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5"/>
          <w:position w:val="0"/>
          <w:sz w:val="72"/>
          <w:shd w:fill="auto" w:val="clear"/>
        </w:rPr>
        <w:t xml:space="preserve">Техническое 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Аннотация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представляет собой техническое задание на разработку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 QtE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представляющей собой игру в жанре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аркада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программа предназначена для развлекательной и увеселительной деятельности. Программа будет реализована с использованием фреймворка Qt и языка C++ и представлена как курсовая работа по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и стандарты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Требование к функциональности (подробное описание сценария использования):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устанавливается на рабочую станцию пользователя и запускается с помощью файла .exe. После запуска программы перед пользователем отображается главное меню программы с 3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различными кнопками: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главное меню и переносит пользователя непосредственно в саму игру.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главное меню на меню настроек, в котором пользователь может изменять громкость звука, устанавливая численное значение в диапазоне от 0 до 100, и вернуться в главное меню с помощью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программу.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нажатия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игрок переносится в игровую область. Область представляет из себя зелёную магическую полянку под деревом с которого падают яблоки. Игрок берёт на себя роль бестолкового ужика, который съедает всё на своём пути. Если ужик доходит до одного края полянки, то он начинает выползать с противоположной стороны. Когда ужик съедает яблоко, он вырастает на одну ужиную единицу. Цель игры: помочь ужу вырасти так, чтобы он занимал всю полянку и не дать ему укусить самого себя.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Таймер (отображает время в игры), параметр очков (указаны в единицах).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паузы: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Оторбражает кнопки "Начать заново" - перезапускает игровую область; "Настройки" - вызывает меню настроек; "Выход в меню" - переносит в главное меню.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вверх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вниз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влево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вправо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ставит игру на паузу и отображает меню паузы.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заканчивается победой, если на поляне не осталось места для яблок. Игра заканчивается поражением, если ужик укусил сам себя.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Требование по организации входных и выходных данных, их передача в программу или из неё: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поступают в программу путём нажатия соответствующих кнопок на клавиатуре. Выходные данные показываются на экране компьютера.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Временные характеристики выполнения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не предусматривает временных ограничений и способна работать столько, сколько захочет пользователь.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надёжности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Степень контроля за корректностью входной и выходной информации: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Входная информация поступает из файлов, приложенных к программе их правки должны быть недоступны обычному пользователю, иначе возможна ошибочная ситуация и сбой в работе программы. Вся выходная информация демонстрируется на экране компьютера и её корректность гарантируется корректностью внутренних файлов программы.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Реакция программы на ошибочные ситуации и т.д: Реакция программы на ошибочные ситуации не должна вызывать сбоев системы и ограничиваться закрытием сомой программы.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Аппаратная и программная платформа для запуска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Квалификация пользователя: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пользователя требуется базовые знания при работе с компьютером, а также осознание того, что всё представленное в программе является фикцией и никак не связано реальным миром.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Порядок контроля и приёма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будет предоставлена для тестирования в готовой среде вместе со всеми внутренними файлами.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Прядок приёма: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работоспособности меню.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работоспособности интерфейса.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основных игровых механик: управление, корректный подбор предметов, выигрыш и проигрыш.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