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C37C0" w14:textId="77777777" w:rsidR="0081545A" w:rsidRPr="00FB0A23" w:rsidRDefault="0081545A" w:rsidP="0081545A">
      <w:pPr>
        <w:jc w:val="center"/>
        <w:outlineLvl w:val="0"/>
        <w:rPr>
          <w:rFonts w:ascii="Arial" w:hAnsi="Arial" w:cs="Arial"/>
          <w:b/>
          <w:color w:val="000000"/>
          <w:szCs w:val="20"/>
        </w:rPr>
      </w:pPr>
      <w:r>
        <w:rPr>
          <w:rFonts w:ascii="Arial" w:hAnsi="Arial" w:cs="Arial"/>
          <w:b/>
          <w:color w:val="000000"/>
          <w:szCs w:val="20"/>
        </w:rPr>
        <w:t>HİZMET ALIM SÖZLEŞMESİNE YÖNELİK TEKLİF VERMEYE</w:t>
      </w:r>
      <w:r w:rsidRPr="00FB0A23">
        <w:rPr>
          <w:rFonts w:ascii="Arial" w:hAnsi="Arial" w:cs="Arial"/>
          <w:b/>
          <w:color w:val="000000"/>
          <w:szCs w:val="20"/>
        </w:rPr>
        <w:t xml:space="preserve"> DAVET MEKTUBU</w:t>
      </w:r>
    </w:p>
    <w:p w14:paraId="6604BE70" w14:textId="77777777" w:rsidR="00640B80" w:rsidRPr="007C3A40" w:rsidRDefault="00640B80" w:rsidP="00640B80">
      <w:pPr>
        <w:widowControl w:val="0"/>
        <w:jc w:val="center"/>
        <w:outlineLvl w:val="0"/>
        <w:rPr>
          <w:rFonts w:ascii="Arial" w:hAnsi="Arial" w:cs="Arial"/>
          <w:sz w:val="22"/>
          <w:szCs w:val="22"/>
          <w:u w:val="single"/>
        </w:rPr>
      </w:pPr>
    </w:p>
    <w:p w14:paraId="5F0AB377" w14:textId="42467B85" w:rsidR="00640B80" w:rsidRPr="007C3A40" w:rsidRDefault="00640B80" w:rsidP="00640B80">
      <w:pPr>
        <w:widowControl w:val="0"/>
        <w:jc w:val="center"/>
        <w:outlineLvl w:val="0"/>
        <w:rPr>
          <w:rFonts w:ascii="Arial" w:hAnsi="Arial" w:cs="Arial"/>
          <w:b/>
          <w:i/>
          <w:color w:val="000000"/>
          <w:position w:val="-2"/>
          <w:u w:val="single"/>
        </w:rPr>
      </w:pPr>
      <w:r w:rsidRPr="007C3A40">
        <w:rPr>
          <w:rFonts w:ascii="Arial" w:hAnsi="Arial" w:cs="Arial"/>
          <w:b/>
          <w:i/>
          <w:color w:val="000000"/>
          <w:position w:val="-2"/>
          <w:u w:val="single"/>
        </w:rPr>
        <w:t xml:space="preserve">ANTALYA ESNAF VE </w:t>
      </w:r>
      <w:proofErr w:type="gramStart"/>
      <w:r w:rsidRPr="007C3A40">
        <w:rPr>
          <w:rFonts w:ascii="Arial" w:hAnsi="Arial" w:cs="Arial"/>
          <w:b/>
          <w:i/>
          <w:color w:val="000000"/>
          <w:position w:val="-2"/>
          <w:u w:val="single"/>
        </w:rPr>
        <w:t>SANATKARLAR</w:t>
      </w:r>
      <w:proofErr w:type="gramEnd"/>
      <w:r w:rsidRPr="007C3A40">
        <w:rPr>
          <w:rFonts w:ascii="Arial" w:hAnsi="Arial" w:cs="Arial"/>
          <w:b/>
          <w:i/>
          <w:color w:val="000000"/>
          <w:position w:val="-2"/>
          <w:u w:val="single"/>
        </w:rPr>
        <w:t xml:space="preserve"> ODALARI BİRLİĞİ</w:t>
      </w:r>
    </w:p>
    <w:p w14:paraId="3893C1D6" w14:textId="77777777" w:rsidR="00640B80" w:rsidRPr="007C3A40" w:rsidRDefault="00640B80" w:rsidP="00640B80">
      <w:pPr>
        <w:widowControl w:val="0"/>
        <w:jc w:val="center"/>
        <w:outlineLvl w:val="0"/>
        <w:rPr>
          <w:rFonts w:ascii="Arial" w:hAnsi="Arial" w:cs="Arial"/>
          <w:b/>
          <w:i/>
          <w:color w:val="000000"/>
          <w:position w:val="-2"/>
          <w:u w:val="single"/>
        </w:rPr>
      </w:pPr>
      <w:r w:rsidRPr="007C3A40">
        <w:rPr>
          <w:rFonts w:ascii="Arial" w:hAnsi="Arial" w:cs="Arial"/>
          <w:b/>
          <w:i/>
          <w:color w:val="000000"/>
          <w:position w:val="-2"/>
          <w:u w:val="single"/>
        </w:rPr>
        <w:t xml:space="preserve">Fabrikalar Mh. Hasan Tahsin </w:t>
      </w:r>
      <w:proofErr w:type="spellStart"/>
      <w:r w:rsidRPr="007C3A40">
        <w:rPr>
          <w:rFonts w:ascii="Arial" w:hAnsi="Arial" w:cs="Arial"/>
          <w:b/>
          <w:i/>
          <w:color w:val="000000"/>
          <w:position w:val="-2"/>
          <w:u w:val="single"/>
        </w:rPr>
        <w:t>Cd</w:t>
      </w:r>
      <w:proofErr w:type="spellEnd"/>
      <w:r w:rsidRPr="007C3A40">
        <w:rPr>
          <w:rFonts w:ascii="Arial" w:hAnsi="Arial" w:cs="Arial"/>
          <w:b/>
          <w:i/>
          <w:color w:val="000000"/>
          <w:position w:val="-2"/>
          <w:u w:val="single"/>
        </w:rPr>
        <w:t>. No:33 Kepez/ANTALYA</w:t>
      </w:r>
    </w:p>
    <w:p w14:paraId="177FEDE9" w14:textId="77777777" w:rsidR="00640B80" w:rsidRPr="007C3A40" w:rsidRDefault="00640B80" w:rsidP="00640B80">
      <w:pPr>
        <w:widowControl w:val="0"/>
        <w:rPr>
          <w:rFonts w:ascii="Arial" w:hAnsi="Arial" w:cs="Arial"/>
          <w:sz w:val="22"/>
          <w:szCs w:val="22"/>
        </w:rPr>
      </w:pPr>
    </w:p>
    <w:p w14:paraId="4624F8A1" w14:textId="77777777" w:rsidR="00DF43CB" w:rsidRPr="00F56E51" w:rsidRDefault="00DF43CB" w:rsidP="00DF43CB">
      <w:pPr>
        <w:widowControl w:val="0"/>
        <w:ind w:left="6372"/>
        <w:rPr>
          <w:rFonts w:ascii="Trebuchet MS" w:hAnsi="Trebuchet MS" w:cs="Arial"/>
          <w:i/>
          <w:color w:val="000000"/>
          <w:position w:val="-2"/>
          <w:szCs w:val="20"/>
        </w:rPr>
      </w:pPr>
      <w:r w:rsidRPr="00F56E51">
        <w:rPr>
          <w:rFonts w:ascii="Trebuchet MS" w:hAnsi="Trebuchet MS" w:cs="Arial"/>
          <w:i/>
          <w:color w:val="000000"/>
          <w:position w:val="-2"/>
          <w:szCs w:val="20"/>
        </w:rPr>
        <w:t xml:space="preserve">Antalya / </w:t>
      </w:r>
      <w:proofErr w:type="gramStart"/>
      <w:r>
        <w:rPr>
          <w:rFonts w:ascii="Trebuchet MS" w:hAnsi="Trebuchet MS" w:cs="Arial"/>
          <w:i/>
          <w:color w:val="000000"/>
          <w:position w:val="-2"/>
          <w:szCs w:val="20"/>
        </w:rPr>
        <w:t>…….</w:t>
      </w:r>
      <w:proofErr w:type="gramEnd"/>
      <w:r>
        <w:rPr>
          <w:rFonts w:ascii="Trebuchet MS" w:hAnsi="Trebuchet MS" w:cs="Arial"/>
          <w:i/>
          <w:color w:val="000000"/>
          <w:position w:val="-2"/>
          <w:szCs w:val="20"/>
        </w:rPr>
        <w:t>/……./……..</w:t>
      </w:r>
    </w:p>
    <w:p w14:paraId="1363018C" w14:textId="77777777" w:rsidR="00DF43CB" w:rsidRPr="00FB0A23" w:rsidRDefault="00DF43CB" w:rsidP="00DF43CB">
      <w:pPr>
        <w:widowControl w:val="0"/>
        <w:ind w:left="6372"/>
        <w:rPr>
          <w:rFonts w:ascii="Trebuchet MS" w:hAnsi="Trebuchet MS" w:cs="Arial"/>
          <w:i/>
          <w:color w:val="000000"/>
          <w:position w:val="-2"/>
          <w:szCs w:val="20"/>
        </w:rPr>
      </w:pPr>
      <w:r>
        <w:rPr>
          <w:rFonts w:ascii="Trebuchet MS" w:hAnsi="Trebuchet MS" w:cs="Arial"/>
          <w:i/>
          <w:color w:val="000000"/>
          <w:position w:val="-2"/>
          <w:szCs w:val="20"/>
        </w:rPr>
        <w:t>AESOB/PROJE/2021/………</w:t>
      </w:r>
    </w:p>
    <w:p w14:paraId="583F0F28" w14:textId="77777777" w:rsidR="00DF43CB" w:rsidRPr="00FB0A23" w:rsidRDefault="00DF43CB" w:rsidP="00DF43CB">
      <w:pPr>
        <w:widowControl w:val="0"/>
        <w:outlineLvl w:val="0"/>
        <w:rPr>
          <w:rFonts w:ascii="Trebuchet MS" w:hAnsi="Trebuchet MS" w:cs="Arial"/>
          <w:b/>
          <w:color w:val="000000"/>
          <w:position w:val="-2"/>
          <w:szCs w:val="20"/>
          <w:u w:val="single"/>
        </w:rPr>
      </w:pPr>
    </w:p>
    <w:p w14:paraId="06354D52" w14:textId="5182BB1D" w:rsidR="00DF43CB" w:rsidRPr="001355CC" w:rsidRDefault="00DF43CB" w:rsidP="00DF43CB">
      <w:pPr>
        <w:widowControl w:val="0"/>
        <w:rPr>
          <w:rFonts w:ascii="Trebuchet MS" w:hAnsi="Trebuchet MS" w:cs="Arial"/>
          <w:color w:val="000000"/>
          <w:position w:val="-2"/>
          <w:szCs w:val="20"/>
        </w:rPr>
      </w:pPr>
      <w:r w:rsidRPr="00FB0A23">
        <w:rPr>
          <w:rFonts w:ascii="Trebuchet MS" w:hAnsi="Trebuchet MS" w:cs="Arial"/>
          <w:color w:val="000000"/>
          <w:position w:val="-2"/>
          <w:szCs w:val="20"/>
        </w:rPr>
        <w:t>Sayın</w:t>
      </w:r>
      <w:r>
        <w:rPr>
          <w:rFonts w:ascii="Trebuchet MS" w:hAnsi="Trebuchet MS" w:cs="Arial"/>
          <w:color w:val="000000"/>
          <w:position w:val="-2"/>
          <w:szCs w:val="20"/>
        </w:rPr>
        <w:t xml:space="preserve"> (Firma Yetkilisi) </w:t>
      </w:r>
      <w:r>
        <w:rPr>
          <w:rFonts w:ascii="Trebuchet MS" w:hAnsi="Trebuchet MS" w:cs="Arial"/>
          <w:i/>
          <w:color w:val="000000"/>
          <w:position w:val="-2"/>
          <w:szCs w:val="20"/>
        </w:rPr>
        <w:t>………………………………………</w:t>
      </w:r>
      <w:r>
        <w:rPr>
          <w:rFonts w:ascii="Trebuchet MS" w:hAnsi="Trebuchet MS" w:cs="Arial"/>
          <w:i/>
          <w:color w:val="000000"/>
          <w:position w:val="-2"/>
          <w:szCs w:val="20"/>
        </w:rPr>
        <w:t>…</w:t>
      </w:r>
    </w:p>
    <w:p w14:paraId="45E409D2" w14:textId="7D1476F1" w:rsidR="00DF43CB" w:rsidRDefault="00DF43CB" w:rsidP="00DF43CB">
      <w:pPr>
        <w:widowControl w:val="0"/>
        <w:rPr>
          <w:rFonts w:ascii="Trebuchet MS" w:hAnsi="Trebuchet MS" w:cs="Arial"/>
          <w:i/>
          <w:color w:val="000000"/>
          <w:position w:val="-2"/>
          <w:szCs w:val="20"/>
        </w:rPr>
      </w:pPr>
      <w:r>
        <w:rPr>
          <w:rFonts w:ascii="Trebuchet MS" w:hAnsi="Trebuchet MS" w:cs="Arial"/>
          <w:i/>
          <w:color w:val="000000"/>
          <w:position w:val="-2"/>
          <w:szCs w:val="20"/>
        </w:rPr>
        <w:t>(FİRMA AD)………………………………………………………</w:t>
      </w:r>
      <w:proofErr w:type="gramStart"/>
      <w:r>
        <w:rPr>
          <w:rFonts w:ascii="Trebuchet MS" w:hAnsi="Trebuchet MS" w:cs="Arial"/>
          <w:i/>
          <w:color w:val="000000"/>
          <w:position w:val="-2"/>
          <w:szCs w:val="20"/>
        </w:rPr>
        <w:t>…….</w:t>
      </w:r>
      <w:proofErr w:type="gramEnd"/>
      <w:r>
        <w:rPr>
          <w:rFonts w:ascii="Trebuchet MS" w:hAnsi="Trebuchet MS" w:cs="Arial"/>
          <w:i/>
          <w:color w:val="000000"/>
          <w:position w:val="-2"/>
          <w:szCs w:val="20"/>
        </w:rPr>
        <w:t>.</w:t>
      </w:r>
    </w:p>
    <w:p w14:paraId="15240379" w14:textId="263BE8F9" w:rsidR="00DF43CB" w:rsidRDefault="00DF43CB" w:rsidP="00DF43CB">
      <w:pPr>
        <w:widowControl w:val="0"/>
        <w:rPr>
          <w:rFonts w:ascii="Trebuchet MS" w:hAnsi="Trebuchet MS" w:cs="Arial"/>
          <w:i/>
          <w:color w:val="000000"/>
          <w:position w:val="-2"/>
          <w:szCs w:val="20"/>
        </w:rPr>
      </w:pPr>
      <w:r>
        <w:rPr>
          <w:rFonts w:ascii="Trebuchet MS" w:hAnsi="Trebuchet MS" w:cs="Arial"/>
          <w:i/>
          <w:color w:val="000000"/>
          <w:position w:val="-2"/>
          <w:szCs w:val="20"/>
        </w:rPr>
        <w:t>Firma Adresi……………………………………………………………………………………………………………………………</w:t>
      </w:r>
    </w:p>
    <w:p w14:paraId="58599E9F" w14:textId="77777777" w:rsidR="00DF43CB" w:rsidRPr="00FB0A23" w:rsidRDefault="00DF43CB" w:rsidP="00DF43CB">
      <w:pPr>
        <w:widowControl w:val="0"/>
        <w:rPr>
          <w:rFonts w:ascii="Trebuchet MS" w:hAnsi="Trebuchet MS" w:cs="Arial"/>
          <w:position w:val="-2"/>
          <w:szCs w:val="20"/>
        </w:rPr>
      </w:pPr>
    </w:p>
    <w:p w14:paraId="67C0D844" w14:textId="77777777" w:rsidR="005D5606" w:rsidRPr="00F0164F" w:rsidRDefault="005D5606" w:rsidP="005D5606">
      <w:pPr>
        <w:widowControl w:val="0"/>
        <w:rPr>
          <w:rFonts w:ascii="Arial" w:hAnsi="Arial" w:cs="Arial"/>
          <w:position w:val="-2"/>
          <w:sz w:val="22"/>
          <w:szCs w:val="22"/>
        </w:rPr>
      </w:pPr>
      <w:r w:rsidRPr="00F0164F">
        <w:rPr>
          <w:rFonts w:ascii="Arial" w:hAnsi="Arial" w:cs="Arial"/>
          <w:b/>
          <w:position w:val="-2"/>
          <w:sz w:val="22"/>
          <w:szCs w:val="22"/>
          <w:u w:val="single"/>
        </w:rPr>
        <w:t xml:space="preserve">KONU: </w:t>
      </w:r>
      <w:r w:rsidRPr="00F0164F">
        <w:rPr>
          <w:rFonts w:ascii="Arial" w:hAnsi="Arial" w:cs="Arial"/>
          <w:b/>
          <w:i/>
          <w:color w:val="000000"/>
          <w:position w:val="-2"/>
          <w:sz w:val="22"/>
          <w:szCs w:val="22"/>
          <w:u w:val="single"/>
        </w:rPr>
        <w:t xml:space="preserve">005 NO’LU KALİTE YÖNETİM SİSTEMİ </w:t>
      </w:r>
      <w:r w:rsidRPr="00F0164F">
        <w:rPr>
          <w:rFonts w:ascii="Arial" w:hAnsi="Arial" w:cs="Arial"/>
          <w:b/>
          <w:position w:val="-2"/>
          <w:sz w:val="22"/>
          <w:szCs w:val="22"/>
          <w:u w:val="single"/>
        </w:rPr>
        <w:t>DOKÜMANTASYON HİZMETİ SÖZLEŞMESİNE YÖNELİK TEKLİF VERMEYE DAVET</w:t>
      </w:r>
    </w:p>
    <w:p w14:paraId="6C35998B" w14:textId="77777777" w:rsidR="005D5606" w:rsidRPr="00F0164F" w:rsidRDefault="005D5606" w:rsidP="005D5606">
      <w:pPr>
        <w:widowControl w:val="0"/>
        <w:rPr>
          <w:rFonts w:ascii="Arial" w:hAnsi="Arial" w:cs="Arial"/>
          <w:position w:val="-2"/>
          <w:sz w:val="22"/>
          <w:szCs w:val="22"/>
        </w:rPr>
      </w:pPr>
    </w:p>
    <w:p w14:paraId="5F505877" w14:textId="77777777" w:rsidR="005D5606" w:rsidRPr="00F0164F" w:rsidRDefault="005D5606" w:rsidP="005D5606">
      <w:pPr>
        <w:widowControl w:val="0"/>
        <w:jc w:val="both"/>
        <w:rPr>
          <w:rFonts w:ascii="Arial" w:hAnsi="Arial" w:cs="Arial"/>
          <w:position w:val="-2"/>
          <w:sz w:val="22"/>
          <w:szCs w:val="22"/>
        </w:rPr>
      </w:pPr>
      <w:r w:rsidRPr="00F0164F">
        <w:rPr>
          <w:rFonts w:ascii="Arial" w:hAnsi="Arial" w:cs="Arial"/>
          <w:position w:val="-2"/>
          <w:sz w:val="22"/>
          <w:szCs w:val="22"/>
        </w:rPr>
        <w:t>Türkiye ile Avrupa Birliği arasındaki Katılım Öncesi Mali Yardım Aracı (IPA)’</w:t>
      </w:r>
      <w:proofErr w:type="spellStart"/>
      <w:r w:rsidRPr="00F0164F">
        <w:rPr>
          <w:rFonts w:ascii="Arial" w:hAnsi="Arial" w:cs="Arial"/>
          <w:position w:val="-2"/>
          <w:sz w:val="22"/>
          <w:szCs w:val="22"/>
        </w:rPr>
        <w:t>nın</w:t>
      </w:r>
      <w:proofErr w:type="spellEnd"/>
      <w:r w:rsidRPr="00F0164F">
        <w:rPr>
          <w:rFonts w:ascii="Arial" w:hAnsi="Arial" w:cs="Arial"/>
          <w:position w:val="-2"/>
          <w:sz w:val="22"/>
          <w:szCs w:val="22"/>
        </w:rPr>
        <w:t xml:space="preserve"> “İstihdam, Eğitim ve Sosyal Politikalar </w:t>
      </w:r>
      <w:proofErr w:type="spellStart"/>
      <w:r w:rsidRPr="00F0164F">
        <w:rPr>
          <w:rFonts w:ascii="Arial" w:hAnsi="Arial" w:cs="Arial"/>
          <w:position w:val="-2"/>
          <w:sz w:val="22"/>
          <w:szCs w:val="22"/>
        </w:rPr>
        <w:t>Operasyonel</w:t>
      </w:r>
      <w:proofErr w:type="spellEnd"/>
      <w:r w:rsidRPr="00F0164F">
        <w:rPr>
          <w:rFonts w:ascii="Arial" w:hAnsi="Arial" w:cs="Arial"/>
          <w:position w:val="-2"/>
          <w:sz w:val="22"/>
          <w:szCs w:val="22"/>
        </w:rPr>
        <w:t xml:space="preserve"> Programı” kapsamında, Avrupa Birliği’nin desteğiyle finanse edilen </w:t>
      </w:r>
      <w:r w:rsidRPr="00F0164F">
        <w:rPr>
          <w:rFonts w:ascii="Arial" w:hAnsi="Arial" w:cs="Arial"/>
          <w:b/>
          <w:bCs/>
          <w:i/>
          <w:iCs/>
          <w:color w:val="000000"/>
          <w:position w:val="-2"/>
          <w:sz w:val="22"/>
          <w:szCs w:val="22"/>
        </w:rPr>
        <w:t>Enerji Sektöründe Antalya</w:t>
      </w:r>
      <w:r w:rsidRPr="00F0164F">
        <w:rPr>
          <w:rFonts w:ascii="Arial" w:hAnsi="Arial" w:cs="Arial"/>
          <w:color w:val="000000"/>
          <w:position w:val="-2"/>
          <w:sz w:val="22"/>
          <w:szCs w:val="22"/>
        </w:rPr>
        <w:t xml:space="preserve"> </w:t>
      </w:r>
      <w:r w:rsidRPr="00F0164F">
        <w:rPr>
          <w:rFonts w:ascii="Arial" w:hAnsi="Arial" w:cs="Arial"/>
          <w:position w:val="-2"/>
          <w:sz w:val="22"/>
          <w:szCs w:val="22"/>
        </w:rPr>
        <w:t xml:space="preserve">adlı ve </w:t>
      </w:r>
      <w:r w:rsidRPr="00F0164F">
        <w:rPr>
          <w:rFonts w:ascii="Arial" w:hAnsi="Arial" w:cs="Arial"/>
          <w:b/>
          <w:bCs/>
          <w:i/>
          <w:iCs/>
          <w:color w:val="000000"/>
          <w:position w:val="-2"/>
          <w:sz w:val="22"/>
          <w:szCs w:val="22"/>
        </w:rPr>
        <w:t>TREESP2.3.TUYEP/P-03/28</w:t>
      </w:r>
      <w:r w:rsidRPr="00F0164F">
        <w:rPr>
          <w:rFonts w:ascii="Arial" w:hAnsi="Arial" w:cs="Arial"/>
          <w:b/>
          <w:bCs/>
          <w:i/>
          <w:iCs/>
          <w:color w:val="0000FF"/>
          <w:position w:val="-2"/>
          <w:sz w:val="22"/>
          <w:szCs w:val="22"/>
        </w:rPr>
        <w:t xml:space="preserve"> </w:t>
      </w:r>
      <w:r w:rsidRPr="00F0164F">
        <w:rPr>
          <w:rFonts w:ascii="Arial" w:hAnsi="Arial" w:cs="Arial"/>
          <w:position w:val="-2"/>
          <w:sz w:val="22"/>
          <w:szCs w:val="22"/>
        </w:rPr>
        <w:t>numaralı projemizin uygulanması çerçevesinde,</w:t>
      </w:r>
    </w:p>
    <w:p w14:paraId="285EA785" w14:textId="77777777" w:rsidR="005D5606" w:rsidRPr="00F0164F" w:rsidRDefault="005D5606" w:rsidP="005D5606">
      <w:pPr>
        <w:widowControl w:val="0"/>
        <w:jc w:val="both"/>
        <w:rPr>
          <w:rFonts w:ascii="Arial" w:hAnsi="Arial" w:cs="Arial"/>
          <w:position w:val="-2"/>
          <w:sz w:val="22"/>
          <w:szCs w:val="22"/>
        </w:rPr>
      </w:pPr>
    </w:p>
    <w:p w14:paraId="524D6E6F" w14:textId="77777777" w:rsidR="005D5606" w:rsidRPr="00F0164F" w:rsidRDefault="005D5606" w:rsidP="005D5606">
      <w:pPr>
        <w:widowControl w:val="0"/>
        <w:jc w:val="both"/>
        <w:rPr>
          <w:rFonts w:ascii="Arial" w:hAnsi="Arial" w:cs="Arial"/>
          <w:position w:val="-2"/>
          <w:sz w:val="22"/>
          <w:szCs w:val="22"/>
        </w:rPr>
      </w:pPr>
      <w:r w:rsidRPr="00F0164F">
        <w:rPr>
          <w:rFonts w:ascii="Arial" w:hAnsi="Arial" w:cs="Arial"/>
          <w:position w:val="-2"/>
          <w:sz w:val="22"/>
          <w:szCs w:val="22"/>
        </w:rPr>
        <w:t xml:space="preserve">1. Firmanızı ya da firmanız liderliğinde kurulacak konsorsiyumu, </w:t>
      </w:r>
      <w:r w:rsidRPr="00F0164F">
        <w:rPr>
          <w:rFonts w:ascii="Arial" w:hAnsi="Arial" w:cs="Arial"/>
          <w:position w:val="-2"/>
          <w:sz w:val="22"/>
          <w:szCs w:val="22"/>
        </w:rPr>
        <w:tab/>
        <w:t>özeti aşağıda ve ayrıntıları ekteki ‘</w:t>
      </w:r>
      <w:r w:rsidRPr="00F0164F">
        <w:rPr>
          <w:rFonts w:ascii="Arial" w:hAnsi="Arial" w:cs="Arial"/>
          <w:b/>
          <w:position w:val="-2"/>
          <w:sz w:val="22"/>
          <w:szCs w:val="22"/>
        </w:rPr>
        <w:t xml:space="preserve">İş </w:t>
      </w:r>
      <w:proofErr w:type="spellStart"/>
      <w:r w:rsidRPr="00F0164F">
        <w:rPr>
          <w:rFonts w:ascii="Arial" w:hAnsi="Arial" w:cs="Arial"/>
          <w:b/>
          <w:position w:val="-2"/>
          <w:sz w:val="22"/>
          <w:szCs w:val="22"/>
        </w:rPr>
        <w:t>Tanımı</w:t>
      </w:r>
      <w:r w:rsidRPr="00F0164F">
        <w:rPr>
          <w:rFonts w:ascii="Arial" w:hAnsi="Arial" w:cs="Arial"/>
          <w:position w:val="-2"/>
          <w:sz w:val="22"/>
          <w:szCs w:val="22"/>
        </w:rPr>
        <w:t>’nda</w:t>
      </w:r>
      <w:proofErr w:type="spellEnd"/>
      <w:r w:rsidRPr="00F0164F">
        <w:rPr>
          <w:rFonts w:ascii="Arial" w:hAnsi="Arial" w:cs="Arial"/>
          <w:position w:val="-2"/>
          <w:sz w:val="22"/>
          <w:szCs w:val="22"/>
        </w:rPr>
        <w:t xml:space="preserve">, belirtilen hizmetlerin Tek teklif prosedürüyle alımı için </w:t>
      </w:r>
      <w:r w:rsidRPr="00F0164F">
        <w:rPr>
          <w:rFonts w:ascii="Arial" w:hAnsi="Arial" w:cs="Arial"/>
          <w:b/>
          <w:bCs/>
          <w:position w:val="-2"/>
          <w:sz w:val="22"/>
          <w:szCs w:val="22"/>
        </w:rPr>
        <w:t>21.10.2021</w:t>
      </w:r>
      <w:r w:rsidRPr="00F0164F">
        <w:rPr>
          <w:rFonts w:ascii="Arial" w:hAnsi="Arial" w:cs="Arial"/>
          <w:position w:val="-2"/>
          <w:sz w:val="22"/>
          <w:szCs w:val="22"/>
        </w:rPr>
        <w:t xml:space="preserve"> tarihine kadar en uygun teklifi vermeye davet ediyoruz: </w:t>
      </w:r>
    </w:p>
    <w:p w14:paraId="7F927F59" w14:textId="77777777" w:rsidR="005D5606" w:rsidRPr="00F0164F" w:rsidRDefault="005D5606" w:rsidP="005D5606">
      <w:pPr>
        <w:widowControl w:val="0"/>
        <w:jc w:val="both"/>
        <w:rPr>
          <w:rFonts w:ascii="Arial" w:hAnsi="Arial" w:cs="Arial"/>
          <w:position w:val="-2"/>
          <w:sz w:val="22"/>
          <w:szCs w:val="22"/>
        </w:rPr>
      </w:pPr>
    </w:p>
    <w:p w14:paraId="322C702B" w14:textId="77777777" w:rsidR="005D5606" w:rsidRPr="00F0164F" w:rsidRDefault="005D5606" w:rsidP="005D5606">
      <w:pPr>
        <w:widowControl w:val="0"/>
        <w:jc w:val="both"/>
        <w:rPr>
          <w:rFonts w:ascii="Arial" w:hAnsi="Arial" w:cs="Arial"/>
          <w:sz w:val="22"/>
          <w:szCs w:val="22"/>
        </w:rPr>
      </w:pPr>
      <w:r w:rsidRPr="00F0164F">
        <w:rPr>
          <w:rFonts w:ascii="Arial" w:hAnsi="Arial" w:cs="Arial"/>
          <w:sz w:val="22"/>
          <w:szCs w:val="22"/>
        </w:rPr>
        <w:t>6.2 Quality Management System (QMS) documentation service procurement</w:t>
      </w:r>
    </w:p>
    <w:p w14:paraId="6DD7FEC1" w14:textId="77777777" w:rsidR="005D5606" w:rsidRPr="00F0164F" w:rsidRDefault="005D5606" w:rsidP="005D5606">
      <w:pPr>
        <w:widowControl w:val="0"/>
        <w:jc w:val="both"/>
        <w:rPr>
          <w:rFonts w:ascii="Arial" w:hAnsi="Arial" w:cs="Arial"/>
          <w:sz w:val="22"/>
          <w:szCs w:val="22"/>
        </w:rPr>
      </w:pPr>
    </w:p>
    <w:p w14:paraId="125529DA" w14:textId="77777777" w:rsidR="005D5606" w:rsidRPr="00F0164F" w:rsidRDefault="005D5606" w:rsidP="005D5606">
      <w:pPr>
        <w:widowControl w:val="0"/>
        <w:jc w:val="both"/>
        <w:rPr>
          <w:rFonts w:ascii="Arial" w:hAnsi="Arial" w:cs="Arial"/>
          <w:position w:val="-2"/>
          <w:sz w:val="22"/>
          <w:szCs w:val="22"/>
        </w:rPr>
      </w:pPr>
      <w:r w:rsidRPr="00F0164F">
        <w:rPr>
          <w:rFonts w:ascii="Arial" w:hAnsi="Arial" w:cs="Arial"/>
          <w:position w:val="-2"/>
          <w:sz w:val="22"/>
          <w:szCs w:val="22"/>
        </w:rPr>
        <w:t xml:space="preserve">Bununla birlikte, çıkar ilişkisinde bulunan, AB’nin tabiiyet kuralını karşılamayan, 4734 sayılı kanunla ihalelerden yasaklı olan ya da sigorta pirimi veya vergi borcu bulunanlar gibi teklif formunda belirtilen dışlama durumlarına girenlerin bu satın alım sürecine katılamayacağını ve ayrıca aşağıdaki yeterlik/seçim kriterlerini karşılamayan teklif sahiplerinin değerlendirmeye alınmayacağını belirtmek isteriz: </w:t>
      </w:r>
    </w:p>
    <w:p w14:paraId="133EDD92" w14:textId="42D6BA7B" w:rsidR="005D5606" w:rsidRPr="00FA1667" w:rsidRDefault="005D5606" w:rsidP="000E233C">
      <w:pPr>
        <w:widowControl w:val="0"/>
        <w:numPr>
          <w:ilvl w:val="0"/>
          <w:numId w:val="34"/>
        </w:numPr>
        <w:jc w:val="both"/>
        <w:rPr>
          <w:rFonts w:ascii="Arial" w:hAnsi="Arial" w:cs="Arial"/>
          <w:b/>
          <w:position w:val="-2"/>
          <w:sz w:val="22"/>
          <w:szCs w:val="22"/>
        </w:rPr>
      </w:pPr>
      <w:r w:rsidRPr="00FA1667">
        <w:rPr>
          <w:rFonts w:ascii="Arial" w:hAnsi="Arial" w:cs="Arial"/>
          <w:b/>
          <w:position w:val="-2"/>
          <w:sz w:val="22"/>
          <w:szCs w:val="22"/>
        </w:rPr>
        <w:t>Mesleki Kapasite</w:t>
      </w:r>
      <w:r w:rsidRPr="00FA1667">
        <w:rPr>
          <w:rFonts w:ascii="Arial" w:hAnsi="Arial" w:cs="Arial"/>
          <w:position w:val="-2"/>
          <w:sz w:val="22"/>
          <w:szCs w:val="22"/>
        </w:rPr>
        <w:t xml:space="preserve">: </w:t>
      </w:r>
    </w:p>
    <w:p w14:paraId="6DC6EC0C" w14:textId="77777777" w:rsidR="005D5606" w:rsidRPr="00F0164F" w:rsidRDefault="005D5606" w:rsidP="005D5606">
      <w:pPr>
        <w:widowControl w:val="0"/>
        <w:ind w:left="720"/>
        <w:jc w:val="both"/>
        <w:rPr>
          <w:rFonts w:ascii="Arial" w:hAnsi="Arial" w:cs="Arial"/>
          <w:bCs/>
          <w:position w:val="-2"/>
          <w:sz w:val="22"/>
          <w:szCs w:val="22"/>
        </w:rPr>
      </w:pPr>
      <w:r w:rsidRPr="00F0164F">
        <w:rPr>
          <w:rFonts w:ascii="Arial" w:hAnsi="Arial" w:cs="Arial"/>
          <w:bCs/>
          <w:position w:val="-2"/>
          <w:sz w:val="22"/>
          <w:szCs w:val="22"/>
        </w:rPr>
        <w:t>Teklif sahibi iş tanımında istenilen hizmetleri yürütebilecek en az 1 danışman görevlendirebilecek kapasitede olmalıdır.</w:t>
      </w:r>
    </w:p>
    <w:p w14:paraId="035A898A" w14:textId="77777777" w:rsidR="005D5606" w:rsidRPr="00F0164F" w:rsidRDefault="005D5606" w:rsidP="005D5606">
      <w:pPr>
        <w:widowControl w:val="0"/>
        <w:ind w:left="720"/>
        <w:jc w:val="both"/>
        <w:rPr>
          <w:rFonts w:ascii="Arial" w:hAnsi="Arial" w:cs="Arial"/>
          <w:bCs/>
          <w:position w:val="-2"/>
          <w:sz w:val="22"/>
          <w:szCs w:val="22"/>
        </w:rPr>
      </w:pPr>
      <w:r w:rsidRPr="00F0164F">
        <w:rPr>
          <w:rFonts w:ascii="Arial" w:hAnsi="Arial" w:cs="Arial"/>
          <w:bCs/>
          <w:position w:val="-2"/>
          <w:sz w:val="22"/>
          <w:szCs w:val="22"/>
        </w:rPr>
        <w:t>Teklif sahibi bu hizmet sözleşmesiyle ilgili görevlendireceği personellerin niteliklerini belirten özgeçmişini ve destekleyici belgelerini sunmalıdır.</w:t>
      </w:r>
    </w:p>
    <w:p w14:paraId="435B2C4E" w14:textId="77777777" w:rsidR="005D5606" w:rsidRDefault="005D5606" w:rsidP="005D5606">
      <w:pPr>
        <w:widowControl w:val="0"/>
        <w:ind w:left="720"/>
        <w:jc w:val="both"/>
        <w:rPr>
          <w:rFonts w:ascii="Arial" w:hAnsi="Arial" w:cs="Arial"/>
          <w:bCs/>
          <w:position w:val="-2"/>
          <w:sz w:val="22"/>
          <w:szCs w:val="22"/>
        </w:rPr>
      </w:pPr>
      <w:r w:rsidRPr="00F0164F">
        <w:rPr>
          <w:rFonts w:ascii="Arial" w:hAnsi="Arial" w:cs="Arial"/>
          <w:bCs/>
          <w:position w:val="-2"/>
          <w:sz w:val="22"/>
          <w:szCs w:val="22"/>
        </w:rPr>
        <w:t xml:space="preserve">TS EN ISO/IEC 17024:2012 standart gerekliliklerine </w:t>
      </w:r>
      <w:proofErr w:type="gramStart"/>
      <w:r w:rsidRPr="00F0164F">
        <w:rPr>
          <w:rFonts w:ascii="Arial" w:hAnsi="Arial" w:cs="Arial"/>
          <w:bCs/>
          <w:position w:val="-2"/>
          <w:sz w:val="22"/>
          <w:szCs w:val="22"/>
        </w:rPr>
        <w:t>hakim</w:t>
      </w:r>
      <w:proofErr w:type="gramEnd"/>
      <w:r w:rsidRPr="00F0164F">
        <w:rPr>
          <w:rFonts w:ascii="Arial" w:hAnsi="Arial" w:cs="Arial"/>
          <w:bCs/>
          <w:position w:val="-2"/>
          <w:sz w:val="22"/>
          <w:szCs w:val="22"/>
        </w:rPr>
        <w:t xml:space="preserve"> en az 3 yıl Kalite yönetim </w:t>
      </w:r>
      <w:r w:rsidRPr="00F0164F">
        <w:rPr>
          <w:rFonts w:ascii="Arial" w:hAnsi="Arial" w:cs="Arial"/>
          <w:bCs/>
          <w:position w:val="-2"/>
          <w:sz w:val="22"/>
          <w:szCs w:val="22"/>
        </w:rPr>
        <w:lastRenderedPageBreak/>
        <w:t>sitemi kurma, geliştirme ve işletme deneyimi olan, tercihen TSE İç Tetkikçi sertifikasına sahip en az 1 kişi tarafından gerçekleştirilmesi istenmektedir.</w:t>
      </w:r>
    </w:p>
    <w:p w14:paraId="1BBF7684" w14:textId="77777777" w:rsidR="005D5606" w:rsidRPr="00F0164F" w:rsidRDefault="005D5606" w:rsidP="005D5606">
      <w:pPr>
        <w:widowControl w:val="0"/>
        <w:numPr>
          <w:ilvl w:val="0"/>
          <w:numId w:val="34"/>
        </w:numPr>
        <w:jc w:val="both"/>
        <w:rPr>
          <w:rFonts w:ascii="Arial" w:hAnsi="Arial" w:cs="Arial"/>
          <w:b/>
          <w:position w:val="-2"/>
          <w:sz w:val="22"/>
          <w:szCs w:val="22"/>
        </w:rPr>
      </w:pPr>
      <w:r w:rsidRPr="00F0164F">
        <w:rPr>
          <w:rFonts w:ascii="Arial" w:hAnsi="Arial" w:cs="Arial"/>
          <w:b/>
          <w:position w:val="-2"/>
          <w:sz w:val="22"/>
          <w:szCs w:val="22"/>
        </w:rPr>
        <w:t xml:space="preserve">Teknik Kapasite: </w:t>
      </w:r>
    </w:p>
    <w:p w14:paraId="1B32790D" w14:textId="77777777" w:rsidR="005D5606" w:rsidRPr="00F0164F" w:rsidRDefault="005D5606" w:rsidP="005D5606">
      <w:pPr>
        <w:widowControl w:val="0"/>
        <w:jc w:val="both"/>
        <w:rPr>
          <w:rFonts w:ascii="Arial" w:hAnsi="Arial" w:cs="Arial"/>
          <w:position w:val="-2"/>
          <w:sz w:val="22"/>
          <w:szCs w:val="22"/>
        </w:rPr>
      </w:pPr>
    </w:p>
    <w:p w14:paraId="7A5AAC0E" w14:textId="729ADCED" w:rsidR="005D5606" w:rsidRPr="00F0164F" w:rsidRDefault="005D5606" w:rsidP="005D5606">
      <w:pPr>
        <w:widowControl w:val="0"/>
        <w:jc w:val="both"/>
        <w:rPr>
          <w:rFonts w:ascii="Arial" w:hAnsi="Arial" w:cs="Arial"/>
          <w:b/>
          <w:position w:val="-2"/>
          <w:sz w:val="22"/>
          <w:szCs w:val="22"/>
        </w:rPr>
      </w:pPr>
      <w:r w:rsidRPr="00F0164F">
        <w:rPr>
          <w:rFonts w:ascii="Arial" w:hAnsi="Arial" w:cs="Arial"/>
          <w:position w:val="-2"/>
          <w:sz w:val="22"/>
          <w:szCs w:val="22"/>
        </w:rPr>
        <w:t xml:space="preserve">Teklif veren, başvuru tarihinden itibaren son 5 yılda kalite yönetim sisteminin kurulması ve/veya yönetilmesi için en az 1 adet hizmet alım sözleşmesi uygulamış/uygulamakta olmalı </w:t>
      </w:r>
      <w:proofErr w:type="gramStart"/>
      <w:r w:rsidRPr="00F0164F">
        <w:rPr>
          <w:rFonts w:ascii="Arial" w:hAnsi="Arial" w:cs="Arial"/>
          <w:position w:val="-2"/>
          <w:sz w:val="22"/>
          <w:szCs w:val="22"/>
        </w:rPr>
        <w:t>yada</w:t>
      </w:r>
      <w:proofErr w:type="gramEnd"/>
      <w:r w:rsidRPr="00F0164F">
        <w:rPr>
          <w:rFonts w:ascii="Arial" w:hAnsi="Arial" w:cs="Arial"/>
          <w:position w:val="-2"/>
          <w:sz w:val="22"/>
          <w:szCs w:val="22"/>
        </w:rPr>
        <w:t xml:space="preserve"> görevlendireceği kilit personel/personellerin bu konudaki deneyimlerini belgelendirmelidir.</w:t>
      </w:r>
    </w:p>
    <w:p w14:paraId="0387881B" w14:textId="77777777" w:rsidR="005D5606" w:rsidRPr="00F0164F" w:rsidRDefault="005D5606" w:rsidP="005D5606">
      <w:pPr>
        <w:widowControl w:val="0"/>
        <w:jc w:val="both"/>
        <w:rPr>
          <w:rFonts w:ascii="Arial" w:hAnsi="Arial" w:cs="Arial"/>
          <w:position w:val="-2"/>
          <w:sz w:val="22"/>
          <w:szCs w:val="22"/>
        </w:rPr>
      </w:pPr>
      <w:r w:rsidRPr="00F0164F">
        <w:rPr>
          <w:rFonts w:ascii="Arial" w:hAnsi="Arial" w:cs="Arial"/>
          <w:position w:val="-2"/>
          <w:sz w:val="22"/>
          <w:szCs w:val="22"/>
        </w:rPr>
        <w:t xml:space="preserve"> </w:t>
      </w:r>
    </w:p>
    <w:p w14:paraId="017D2065" w14:textId="77777777" w:rsidR="005D5606" w:rsidRPr="00F0164F" w:rsidRDefault="005D5606" w:rsidP="005D5606">
      <w:pPr>
        <w:jc w:val="both"/>
        <w:rPr>
          <w:rFonts w:ascii="Arial" w:hAnsi="Arial" w:cs="Arial"/>
          <w:position w:val="-2"/>
          <w:sz w:val="22"/>
          <w:szCs w:val="22"/>
        </w:rPr>
      </w:pPr>
      <w:r w:rsidRPr="00F0164F">
        <w:rPr>
          <w:rFonts w:ascii="Arial" w:hAnsi="Arial" w:cs="Arial"/>
          <w:position w:val="-2"/>
          <w:sz w:val="22"/>
          <w:szCs w:val="22"/>
        </w:rPr>
        <w:t>2. Tüm kalemler için bir bütün olarak ve sadece 1 adet teklif vermeniz gerekir. Hizmet grubunda bulunan kalemlerin parçalarına ya da bir bölümüne yönelik teklifler değerlendirmeye alınmayacaktır. Teklife ek olarak, bir değişiklik çözümü için öneride bulunulamaz. Teklifiniz bir bütün olarak değerlendirilecek ve sözleşme başarılı teklif sahibine bir bütün olarak ihale edilecektir.</w:t>
      </w:r>
    </w:p>
    <w:p w14:paraId="38507917" w14:textId="77777777" w:rsidR="005D5606" w:rsidRPr="00F0164F" w:rsidRDefault="005D5606" w:rsidP="005D5606">
      <w:pPr>
        <w:jc w:val="both"/>
        <w:rPr>
          <w:rFonts w:ascii="Arial" w:hAnsi="Arial" w:cs="Arial"/>
          <w:position w:val="-2"/>
          <w:sz w:val="22"/>
          <w:szCs w:val="22"/>
        </w:rPr>
      </w:pPr>
    </w:p>
    <w:p w14:paraId="02423C41" w14:textId="77777777" w:rsidR="005D5606" w:rsidRPr="00F0164F" w:rsidRDefault="005D5606" w:rsidP="005D5606">
      <w:pPr>
        <w:widowControl w:val="0"/>
        <w:jc w:val="both"/>
        <w:rPr>
          <w:rFonts w:ascii="Arial" w:hAnsi="Arial" w:cs="Arial"/>
          <w:position w:val="-2"/>
          <w:sz w:val="22"/>
          <w:szCs w:val="22"/>
        </w:rPr>
      </w:pPr>
      <w:r w:rsidRPr="00F0164F">
        <w:rPr>
          <w:rFonts w:ascii="Arial" w:hAnsi="Arial" w:cs="Arial"/>
          <w:position w:val="-2"/>
          <w:sz w:val="22"/>
          <w:szCs w:val="22"/>
        </w:rPr>
        <w:t xml:space="preserve">3. Teklifiniz için ekteki </w:t>
      </w:r>
      <w:r w:rsidRPr="00F0164F">
        <w:rPr>
          <w:rFonts w:ascii="Arial" w:hAnsi="Arial" w:cs="Arial"/>
          <w:b/>
          <w:position w:val="-2"/>
          <w:sz w:val="22"/>
          <w:szCs w:val="22"/>
        </w:rPr>
        <w:t>‘Teklif Formu’</w:t>
      </w:r>
      <w:r w:rsidRPr="00F0164F">
        <w:rPr>
          <w:rFonts w:ascii="Arial" w:hAnsi="Arial" w:cs="Arial"/>
          <w:position w:val="-2"/>
          <w:sz w:val="22"/>
          <w:szCs w:val="22"/>
        </w:rPr>
        <w:t xml:space="preserve">nu doldurmanız ve </w:t>
      </w:r>
      <w:r w:rsidRPr="00F0164F">
        <w:rPr>
          <w:rFonts w:ascii="Arial" w:hAnsi="Arial" w:cs="Arial"/>
          <w:b/>
          <w:position w:val="-2"/>
          <w:sz w:val="22"/>
          <w:szCs w:val="22"/>
        </w:rPr>
        <w:t>‘Teknik Teklif + Mali Teklif’</w:t>
      </w:r>
      <w:r w:rsidRPr="00F0164F">
        <w:rPr>
          <w:rFonts w:ascii="Arial" w:hAnsi="Arial" w:cs="Arial"/>
          <w:position w:val="-2"/>
          <w:sz w:val="22"/>
          <w:szCs w:val="22"/>
        </w:rPr>
        <w:t xml:space="preserve"> belgelerini ayrı ayrı hazırlamanız ve bunlara aşağıdakileri de eklemeniz beklenmektedir:</w:t>
      </w:r>
    </w:p>
    <w:p w14:paraId="420E40D6" w14:textId="77777777" w:rsidR="005D5606" w:rsidRPr="00F0164F" w:rsidRDefault="005D5606" w:rsidP="005D5606">
      <w:pPr>
        <w:widowControl w:val="0"/>
        <w:jc w:val="both"/>
        <w:rPr>
          <w:rFonts w:ascii="Arial" w:hAnsi="Arial" w:cs="Arial"/>
          <w:position w:val="-2"/>
          <w:sz w:val="22"/>
          <w:szCs w:val="22"/>
        </w:rPr>
      </w:pPr>
    </w:p>
    <w:p w14:paraId="37DA2690" w14:textId="77777777" w:rsidR="005D5606" w:rsidRPr="00F0164F" w:rsidRDefault="005D5606" w:rsidP="005D5606">
      <w:pPr>
        <w:numPr>
          <w:ilvl w:val="0"/>
          <w:numId w:val="29"/>
        </w:numPr>
        <w:jc w:val="both"/>
        <w:rPr>
          <w:rFonts w:ascii="Arial" w:hAnsi="Arial" w:cs="Arial"/>
          <w:position w:val="-2"/>
          <w:sz w:val="22"/>
          <w:szCs w:val="22"/>
        </w:rPr>
      </w:pPr>
      <w:r w:rsidRPr="00F0164F">
        <w:rPr>
          <w:rFonts w:ascii="Arial" w:hAnsi="Arial" w:cs="Arial"/>
          <w:position w:val="-2"/>
          <w:sz w:val="22"/>
          <w:szCs w:val="22"/>
        </w:rPr>
        <w:t>Teknik teklif, öngörülen yaklaşımların ana hatlarını, sıralı şekilde zaman programını, önerilen faaliyetlerin süre ve metodolojisini, firmanızın deneyimlerini ve uzman/</w:t>
      </w:r>
      <w:proofErr w:type="spellStart"/>
      <w:r w:rsidRPr="00F0164F">
        <w:rPr>
          <w:rFonts w:ascii="Arial" w:hAnsi="Arial" w:cs="Arial"/>
          <w:position w:val="-2"/>
          <w:sz w:val="22"/>
          <w:szCs w:val="22"/>
        </w:rPr>
        <w:t>ların</w:t>
      </w:r>
      <w:proofErr w:type="spellEnd"/>
      <w:r w:rsidRPr="00F0164F">
        <w:rPr>
          <w:rFonts w:ascii="Arial" w:hAnsi="Arial" w:cs="Arial"/>
          <w:position w:val="-2"/>
          <w:sz w:val="22"/>
          <w:szCs w:val="22"/>
        </w:rPr>
        <w:t xml:space="preserve"> özgeçmişlerini. </w:t>
      </w:r>
      <w:proofErr w:type="gramStart"/>
      <w:r w:rsidRPr="00F0164F">
        <w:rPr>
          <w:rFonts w:ascii="Arial" w:hAnsi="Arial" w:cs="Arial"/>
          <w:position w:val="-2"/>
          <w:sz w:val="22"/>
          <w:szCs w:val="22"/>
        </w:rPr>
        <w:t>içermeli</w:t>
      </w:r>
      <w:proofErr w:type="gramEnd"/>
      <w:r w:rsidRPr="00F0164F">
        <w:rPr>
          <w:rFonts w:ascii="Arial" w:hAnsi="Arial" w:cs="Arial"/>
          <w:position w:val="-2"/>
          <w:sz w:val="22"/>
          <w:szCs w:val="22"/>
        </w:rPr>
        <w:t xml:space="preserve"> ve iş tanımı doğrultusunda hazırlanmalıdır. </w:t>
      </w:r>
    </w:p>
    <w:p w14:paraId="47064478" w14:textId="77777777" w:rsidR="005D5606" w:rsidRPr="00F0164F" w:rsidRDefault="005D5606" w:rsidP="005D5606">
      <w:pPr>
        <w:widowControl w:val="0"/>
        <w:numPr>
          <w:ilvl w:val="0"/>
          <w:numId w:val="29"/>
        </w:numPr>
        <w:jc w:val="both"/>
        <w:rPr>
          <w:rFonts w:ascii="Arial" w:hAnsi="Arial" w:cs="Arial"/>
          <w:position w:val="-2"/>
          <w:sz w:val="22"/>
          <w:szCs w:val="22"/>
        </w:rPr>
      </w:pPr>
      <w:proofErr w:type="gramStart"/>
      <w:r w:rsidRPr="00F0164F">
        <w:rPr>
          <w:rFonts w:ascii="Arial" w:hAnsi="Arial" w:cs="Arial"/>
          <w:position w:val="-2"/>
          <w:sz w:val="22"/>
          <w:szCs w:val="22"/>
        </w:rPr>
        <w:t>firmanızın</w:t>
      </w:r>
      <w:proofErr w:type="gramEnd"/>
      <w:r w:rsidRPr="00F0164F">
        <w:rPr>
          <w:rFonts w:ascii="Arial" w:hAnsi="Arial" w:cs="Arial"/>
          <w:position w:val="-2"/>
          <w:sz w:val="22"/>
          <w:szCs w:val="22"/>
        </w:rPr>
        <w:t xml:space="preserve"> Ticaret ve/veya Sanayi Odasına kayıtlı olduğunu gösteren belgenin (Ticaret Sicil Gazetesi Kaydı, Oda Sicil Kayıt Sureti) ve Faaliyet Belgesinin kaşeli fotokopisi,</w:t>
      </w:r>
    </w:p>
    <w:p w14:paraId="567D877C" w14:textId="77777777" w:rsidR="005D5606" w:rsidRPr="00F0164F" w:rsidRDefault="005D5606" w:rsidP="005D5606">
      <w:pPr>
        <w:widowControl w:val="0"/>
        <w:numPr>
          <w:ilvl w:val="0"/>
          <w:numId w:val="29"/>
        </w:numPr>
        <w:jc w:val="both"/>
        <w:rPr>
          <w:rFonts w:ascii="Arial" w:hAnsi="Arial" w:cs="Arial"/>
          <w:position w:val="-2"/>
          <w:sz w:val="22"/>
          <w:szCs w:val="22"/>
        </w:rPr>
      </w:pPr>
      <w:r w:rsidRPr="00F0164F">
        <w:rPr>
          <w:rFonts w:ascii="Arial" w:hAnsi="Arial" w:cs="Arial"/>
          <w:position w:val="-2"/>
          <w:sz w:val="22"/>
          <w:szCs w:val="22"/>
        </w:rPr>
        <w:t>Vergi Levhası fotokopisi,</w:t>
      </w:r>
    </w:p>
    <w:p w14:paraId="28C37C5C" w14:textId="77777777" w:rsidR="005D5606" w:rsidRPr="00F0164F" w:rsidRDefault="005D5606" w:rsidP="005D5606">
      <w:pPr>
        <w:widowControl w:val="0"/>
        <w:numPr>
          <w:ilvl w:val="0"/>
          <w:numId w:val="29"/>
        </w:numPr>
        <w:jc w:val="both"/>
        <w:rPr>
          <w:rFonts w:ascii="Arial" w:hAnsi="Arial" w:cs="Arial"/>
          <w:position w:val="-2"/>
          <w:sz w:val="22"/>
          <w:szCs w:val="22"/>
        </w:rPr>
      </w:pPr>
      <w:r w:rsidRPr="00F0164F">
        <w:rPr>
          <w:rFonts w:ascii="Arial" w:hAnsi="Arial" w:cs="Arial"/>
          <w:color w:val="000000"/>
          <w:position w:val="-2"/>
          <w:sz w:val="22"/>
          <w:szCs w:val="22"/>
        </w:rPr>
        <w:t>M</w:t>
      </w:r>
      <w:r w:rsidRPr="00F0164F">
        <w:rPr>
          <w:rFonts w:ascii="Arial" w:hAnsi="Arial" w:cs="Arial"/>
          <w:b/>
          <w:i/>
          <w:color w:val="000000"/>
          <w:position w:val="-2"/>
          <w:sz w:val="22"/>
          <w:szCs w:val="22"/>
        </w:rPr>
        <w:t xml:space="preserve">ali kimlik </w:t>
      </w:r>
      <w:proofErr w:type="spellStart"/>
      <w:r w:rsidRPr="00F0164F">
        <w:rPr>
          <w:rFonts w:ascii="Arial" w:hAnsi="Arial" w:cs="Arial"/>
          <w:b/>
          <w:i/>
          <w:color w:val="000000"/>
          <w:position w:val="-2"/>
          <w:sz w:val="22"/>
          <w:szCs w:val="22"/>
        </w:rPr>
        <w:t>formu’</w:t>
      </w:r>
      <w:r w:rsidRPr="00F0164F">
        <w:rPr>
          <w:rFonts w:ascii="Arial" w:hAnsi="Arial" w:cs="Arial"/>
          <w:color w:val="000000"/>
          <w:position w:val="-2"/>
          <w:sz w:val="22"/>
          <w:szCs w:val="22"/>
        </w:rPr>
        <w:t>nun</w:t>
      </w:r>
      <w:proofErr w:type="spellEnd"/>
      <w:r w:rsidRPr="00F0164F">
        <w:rPr>
          <w:rFonts w:ascii="Arial" w:hAnsi="Arial" w:cs="Arial"/>
          <w:position w:val="-2"/>
          <w:sz w:val="22"/>
          <w:szCs w:val="22"/>
        </w:rPr>
        <w:t xml:space="preserve"> aslı, (‘Teklif </w:t>
      </w:r>
      <w:proofErr w:type="spellStart"/>
      <w:r w:rsidRPr="00F0164F">
        <w:rPr>
          <w:rFonts w:ascii="Arial" w:hAnsi="Arial" w:cs="Arial"/>
          <w:position w:val="-2"/>
          <w:sz w:val="22"/>
          <w:szCs w:val="22"/>
        </w:rPr>
        <w:t>Formu’nun</w:t>
      </w:r>
      <w:proofErr w:type="spellEnd"/>
      <w:r w:rsidRPr="00F0164F">
        <w:rPr>
          <w:rFonts w:ascii="Arial" w:hAnsi="Arial" w:cs="Arial"/>
          <w:position w:val="-2"/>
          <w:sz w:val="22"/>
          <w:szCs w:val="22"/>
        </w:rPr>
        <w:t xml:space="preserve"> sonuna eklenmiştir.)</w:t>
      </w:r>
    </w:p>
    <w:p w14:paraId="6E86A6DE" w14:textId="77777777" w:rsidR="005D5606" w:rsidRPr="00F0164F" w:rsidRDefault="005D5606" w:rsidP="005D5606">
      <w:pPr>
        <w:widowControl w:val="0"/>
        <w:numPr>
          <w:ilvl w:val="0"/>
          <w:numId w:val="29"/>
        </w:numPr>
        <w:jc w:val="both"/>
        <w:rPr>
          <w:rFonts w:ascii="Arial" w:hAnsi="Arial" w:cs="Arial"/>
          <w:position w:val="-2"/>
          <w:sz w:val="22"/>
          <w:szCs w:val="22"/>
        </w:rPr>
      </w:pPr>
      <w:r w:rsidRPr="00F0164F">
        <w:rPr>
          <w:rFonts w:ascii="Arial" w:hAnsi="Arial" w:cs="Arial"/>
          <w:color w:val="000000"/>
          <w:position w:val="-2"/>
          <w:sz w:val="22"/>
          <w:szCs w:val="22"/>
        </w:rPr>
        <w:t>Kilit personelin eğitim belgeleri, iş deneyimini gösteren kayıtlar (görevlendirme yazısı, referanslar vb.)</w:t>
      </w:r>
    </w:p>
    <w:p w14:paraId="3EBC7D7F" w14:textId="77777777" w:rsidR="005D5606" w:rsidRPr="00F0164F" w:rsidRDefault="005D5606" w:rsidP="005D5606">
      <w:pPr>
        <w:widowControl w:val="0"/>
        <w:numPr>
          <w:ilvl w:val="0"/>
          <w:numId w:val="29"/>
        </w:numPr>
        <w:jc w:val="both"/>
        <w:rPr>
          <w:rFonts w:ascii="Arial" w:hAnsi="Arial" w:cs="Arial"/>
          <w:position w:val="-2"/>
          <w:sz w:val="22"/>
          <w:szCs w:val="22"/>
        </w:rPr>
      </w:pPr>
      <w:r w:rsidRPr="00F0164F">
        <w:rPr>
          <w:rFonts w:ascii="Arial" w:hAnsi="Arial" w:cs="Arial"/>
          <w:color w:val="000000"/>
          <w:position w:val="-2"/>
          <w:sz w:val="22"/>
          <w:szCs w:val="22"/>
        </w:rPr>
        <w:t xml:space="preserve">Kalite Yönetim Sistemi kurulması ve/veya yönetilmesi hizmetlerini içeren hizmet alım sözleşmesi, fatura </w:t>
      </w:r>
      <w:proofErr w:type="gramStart"/>
      <w:r w:rsidRPr="00F0164F">
        <w:rPr>
          <w:rFonts w:ascii="Arial" w:hAnsi="Arial" w:cs="Arial"/>
          <w:color w:val="000000"/>
          <w:position w:val="-2"/>
          <w:sz w:val="22"/>
          <w:szCs w:val="22"/>
        </w:rPr>
        <w:t>yada</w:t>
      </w:r>
      <w:proofErr w:type="gramEnd"/>
      <w:r w:rsidRPr="00F0164F">
        <w:rPr>
          <w:rFonts w:ascii="Arial" w:hAnsi="Arial" w:cs="Arial"/>
          <w:color w:val="000000"/>
          <w:position w:val="-2"/>
          <w:sz w:val="22"/>
          <w:szCs w:val="22"/>
        </w:rPr>
        <w:t xml:space="preserve"> kilit personel(</w:t>
      </w:r>
      <w:proofErr w:type="spellStart"/>
      <w:r w:rsidRPr="00F0164F">
        <w:rPr>
          <w:rFonts w:ascii="Arial" w:hAnsi="Arial" w:cs="Arial"/>
          <w:color w:val="000000"/>
          <w:position w:val="-2"/>
          <w:sz w:val="22"/>
          <w:szCs w:val="22"/>
        </w:rPr>
        <w:t>lerin</w:t>
      </w:r>
      <w:proofErr w:type="spellEnd"/>
      <w:r w:rsidRPr="00F0164F">
        <w:rPr>
          <w:rFonts w:ascii="Arial" w:hAnsi="Arial" w:cs="Arial"/>
          <w:color w:val="000000"/>
          <w:position w:val="-2"/>
          <w:sz w:val="22"/>
          <w:szCs w:val="22"/>
        </w:rPr>
        <w:t xml:space="preserve">) bu konudaki deneyim belgeleri, </w:t>
      </w:r>
    </w:p>
    <w:p w14:paraId="60274BE0" w14:textId="77777777" w:rsidR="005D5606" w:rsidRPr="00F0164F" w:rsidRDefault="005D5606" w:rsidP="005D5606">
      <w:pPr>
        <w:widowControl w:val="0"/>
        <w:jc w:val="both"/>
        <w:rPr>
          <w:rFonts w:ascii="Arial" w:hAnsi="Arial" w:cs="Arial"/>
          <w:position w:val="-2"/>
          <w:sz w:val="22"/>
          <w:szCs w:val="22"/>
        </w:rPr>
      </w:pPr>
    </w:p>
    <w:p w14:paraId="5E96A8F0" w14:textId="77777777" w:rsidR="005D5606" w:rsidRPr="00F0164F" w:rsidRDefault="005D5606" w:rsidP="005D5606">
      <w:pPr>
        <w:widowControl w:val="0"/>
        <w:jc w:val="both"/>
        <w:rPr>
          <w:rFonts w:ascii="Arial" w:hAnsi="Arial" w:cs="Arial"/>
          <w:position w:val="-2"/>
          <w:sz w:val="22"/>
          <w:szCs w:val="22"/>
        </w:rPr>
      </w:pPr>
      <w:r w:rsidRPr="00F0164F">
        <w:rPr>
          <w:rFonts w:ascii="Arial" w:hAnsi="Arial" w:cs="Arial"/>
          <w:position w:val="-2"/>
          <w:sz w:val="22"/>
          <w:szCs w:val="22"/>
        </w:rPr>
        <w:t>4. Biri asıl biri kopya olmak üzere iki nüsha olarak hazırlayacağınız yukarıdaki tüm belgelerden (teklif formu dâhil) oluşan teklif paketinizi, kapalı ve mühürlenmiş bir pakette aşağıdaki adrese gönderiniz: (Teklif paketinin içinde yer alacak olan ‘Mali Teklif’ en son değerlendirileceğinden ayrı olarak kapalı ve mühürlü bir zarfta bulunmalıdır.)</w:t>
      </w:r>
    </w:p>
    <w:p w14:paraId="54DBF3DA" w14:textId="77777777" w:rsidR="005D5606" w:rsidRPr="00F0164F" w:rsidRDefault="005D5606" w:rsidP="005D5606">
      <w:pPr>
        <w:widowControl w:val="0"/>
        <w:jc w:val="both"/>
        <w:rPr>
          <w:rFonts w:ascii="Arial" w:hAnsi="Arial" w:cs="Arial"/>
          <w:position w:val="-2"/>
          <w:sz w:val="22"/>
          <w:szCs w:val="22"/>
        </w:rPr>
      </w:pPr>
      <w:r w:rsidRPr="00F0164F">
        <w:rPr>
          <w:rFonts w:ascii="Arial" w:hAnsi="Arial" w:cs="Arial"/>
          <w:position w:val="-2"/>
          <w:sz w:val="22"/>
          <w:szCs w:val="22"/>
        </w:rPr>
        <w:tab/>
      </w:r>
    </w:p>
    <w:p w14:paraId="1526C4EB" w14:textId="77777777" w:rsidR="005D5606" w:rsidRPr="00F0164F" w:rsidRDefault="005D5606" w:rsidP="005D5606">
      <w:pPr>
        <w:widowControl w:val="0"/>
        <w:jc w:val="both"/>
        <w:rPr>
          <w:rFonts w:ascii="Arial" w:hAnsi="Arial" w:cs="Arial"/>
          <w:i/>
          <w:color w:val="000000"/>
          <w:position w:val="-2"/>
          <w:sz w:val="22"/>
          <w:szCs w:val="22"/>
        </w:rPr>
      </w:pPr>
      <w:r w:rsidRPr="00F0164F">
        <w:rPr>
          <w:rFonts w:ascii="Arial" w:hAnsi="Arial" w:cs="Arial"/>
          <w:i/>
          <w:color w:val="000000"/>
          <w:position w:val="-2"/>
          <w:sz w:val="22"/>
          <w:szCs w:val="22"/>
        </w:rPr>
        <w:t>Mehmet IŞILDAĞ</w:t>
      </w:r>
    </w:p>
    <w:p w14:paraId="0B5D333B" w14:textId="77777777" w:rsidR="005D5606" w:rsidRPr="00F0164F" w:rsidRDefault="005D5606" w:rsidP="005D5606">
      <w:pPr>
        <w:widowControl w:val="0"/>
        <w:jc w:val="both"/>
        <w:rPr>
          <w:rFonts w:ascii="Arial" w:hAnsi="Arial" w:cs="Arial"/>
          <w:i/>
          <w:color w:val="000000"/>
          <w:position w:val="-2"/>
          <w:sz w:val="22"/>
          <w:szCs w:val="22"/>
        </w:rPr>
      </w:pPr>
      <w:r w:rsidRPr="00F0164F">
        <w:rPr>
          <w:rFonts w:ascii="Arial" w:hAnsi="Arial" w:cs="Arial"/>
          <w:i/>
          <w:color w:val="000000"/>
          <w:position w:val="-2"/>
          <w:sz w:val="22"/>
          <w:szCs w:val="22"/>
        </w:rPr>
        <w:t xml:space="preserve">Antalya Esnaf ve </w:t>
      </w:r>
      <w:proofErr w:type="gramStart"/>
      <w:r w:rsidRPr="00F0164F">
        <w:rPr>
          <w:rFonts w:ascii="Arial" w:hAnsi="Arial" w:cs="Arial"/>
          <w:i/>
          <w:color w:val="000000"/>
          <w:position w:val="-2"/>
          <w:sz w:val="22"/>
          <w:szCs w:val="22"/>
        </w:rPr>
        <w:t>Sanatkarlar</w:t>
      </w:r>
      <w:proofErr w:type="gramEnd"/>
      <w:r w:rsidRPr="00F0164F">
        <w:rPr>
          <w:rFonts w:ascii="Arial" w:hAnsi="Arial" w:cs="Arial"/>
          <w:i/>
          <w:color w:val="000000"/>
          <w:position w:val="-2"/>
          <w:sz w:val="22"/>
          <w:szCs w:val="22"/>
        </w:rPr>
        <w:t xml:space="preserve"> Odaları Birliği</w:t>
      </w:r>
    </w:p>
    <w:p w14:paraId="11831955" w14:textId="77777777" w:rsidR="005D5606" w:rsidRPr="00F0164F" w:rsidRDefault="005D5606" w:rsidP="005D5606">
      <w:pPr>
        <w:widowControl w:val="0"/>
        <w:jc w:val="both"/>
        <w:rPr>
          <w:rFonts w:ascii="Arial" w:hAnsi="Arial" w:cs="Arial"/>
          <w:i/>
          <w:color w:val="000000"/>
          <w:position w:val="-2"/>
          <w:sz w:val="22"/>
          <w:szCs w:val="22"/>
        </w:rPr>
      </w:pPr>
      <w:r w:rsidRPr="00F0164F">
        <w:rPr>
          <w:rFonts w:ascii="Arial" w:hAnsi="Arial" w:cs="Arial"/>
          <w:i/>
          <w:color w:val="000000"/>
          <w:position w:val="-2"/>
          <w:sz w:val="22"/>
          <w:szCs w:val="22"/>
        </w:rPr>
        <w:t xml:space="preserve">Fabrikalar Mh. Hasan Tahsin </w:t>
      </w:r>
      <w:proofErr w:type="spellStart"/>
      <w:r w:rsidRPr="00F0164F">
        <w:rPr>
          <w:rFonts w:ascii="Arial" w:hAnsi="Arial" w:cs="Arial"/>
          <w:i/>
          <w:color w:val="000000"/>
          <w:position w:val="-2"/>
          <w:sz w:val="22"/>
          <w:szCs w:val="22"/>
        </w:rPr>
        <w:t>Cd</w:t>
      </w:r>
      <w:proofErr w:type="spellEnd"/>
      <w:r w:rsidRPr="00F0164F">
        <w:rPr>
          <w:rFonts w:ascii="Arial" w:hAnsi="Arial" w:cs="Arial"/>
          <w:i/>
          <w:color w:val="000000"/>
          <w:position w:val="-2"/>
          <w:sz w:val="22"/>
          <w:szCs w:val="22"/>
        </w:rPr>
        <w:t>. No:33 Kepez/ANTALYA</w:t>
      </w:r>
    </w:p>
    <w:p w14:paraId="6D6F7C83" w14:textId="77777777" w:rsidR="005D5606" w:rsidRPr="00F0164F" w:rsidRDefault="005D5606" w:rsidP="005D5606">
      <w:pPr>
        <w:widowControl w:val="0"/>
        <w:jc w:val="both"/>
        <w:rPr>
          <w:rFonts w:ascii="Arial" w:hAnsi="Arial" w:cs="Arial"/>
          <w:i/>
          <w:color w:val="000000"/>
          <w:position w:val="-2"/>
          <w:sz w:val="22"/>
          <w:szCs w:val="22"/>
        </w:rPr>
      </w:pPr>
      <w:r w:rsidRPr="00F0164F">
        <w:rPr>
          <w:rFonts w:ascii="Arial" w:hAnsi="Arial" w:cs="Arial"/>
          <w:i/>
          <w:color w:val="000000"/>
          <w:position w:val="-2"/>
          <w:sz w:val="22"/>
          <w:szCs w:val="22"/>
        </w:rPr>
        <w:t>0(242) 334 56 56</w:t>
      </w:r>
    </w:p>
    <w:p w14:paraId="690894FD" w14:textId="77777777" w:rsidR="005D5606" w:rsidRPr="00F0164F" w:rsidRDefault="005D5606" w:rsidP="005D5606">
      <w:pPr>
        <w:widowControl w:val="0"/>
        <w:jc w:val="both"/>
        <w:rPr>
          <w:rFonts w:ascii="Arial" w:hAnsi="Arial" w:cs="Arial"/>
          <w:position w:val="-2"/>
          <w:sz w:val="22"/>
          <w:szCs w:val="22"/>
        </w:rPr>
      </w:pPr>
    </w:p>
    <w:p w14:paraId="0948A13A" w14:textId="77777777" w:rsidR="005D5606" w:rsidRDefault="005D5606" w:rsidP="005D5606">
      <w:pPr>
        <w:widowControl w:val="0"/>
        <w:jc w:val="both"/>
        <w:rPr>
          <w:rFonts w:ascii="Arial" w:hAnsi="Arial" w:cs="Arial"/>
          <w:position w:val="-2"/>
          <w:sz w:val="22"/>
          <w:szCs w:val="22"/>
        </w:rPr>
      </w:pPr>
      <w:r w:rsidRPr="00F0164F">
        <w:rPr>
          <w:rFonts w:ascii="Arial" w:hAnsi="Arial" w:cs="Arial"/>
          <w:position w:val="-2"/>
          <w:sz w:val="22"/>
          <w:szCs w:val="22"/>
        </w:rPr>
        <w:t xml:space="preserve">5. Projemiz kapsamındaki satın alımlar Hazine ve Maliye Bakanlığı’nın 1 sıra </w:t>
      </w:r>
      <w:proofErr w:type="spellStart"/>
      <w:r w:rsidRPr="00F0164F">
        <w:rPr>
          <w:rFonts w:ascii="Arial" w:hAnsi="Arial" w:cs="Arial"/>
          <w:position w:val="-2"/>
          <w:sz w:val="22"/>
          <w:szCs w:val="22"/>
        </w:rPr>
        <w:t>nolu</w:t>
      </w:r>
      <w:proofErr w:type="spellEnd"/>
      <w:r w:rsidRPr="00F0164F">
        <w:rPr>
          <w:rFonts w:ascii="Arial" w:hAnsi="Arial" w:cs="Arial"/>
          <w:position w:val="-2"/>
          <w:sz w:val="22"/>
          <w:szCs w:val="22"/>
        </w:rPr>
        <w:t xml:space="preserve"> Türkiye - Avrupa Birliği Katılım Öncesi Yardım Aracı (IPA II) Çerçeve Anlaşması Genel Tebliği (</w:t>
      </w:r>
      <w:proofErr w:type="gramStart"/>
      <w:r w:rsidRPr="00F0164F">
        <w:rPr>
          <w:rFonts w:ascii="Arial" w:hAnsi="Arial" w:cs="Arial"/>
          <w:position w:val="-2"/>
          <w:sz w:val="22"/>
          <w:szCs w:val="22"/>
        </w:rPr>
        <w:t>Resmi</w:t>
      </w:r>
      <w:proofErr w:type="gramEnd"/>
      <w:r w:rsidRPr="00F0164F">
        <w:rPr>
          <w:rFonts w:ascii="Arial" w:hAnsi="Arial" w:cs="Arial"/>
          <w:position w:val="-2"/>
          <w:sz w:val="22"/>
          <w:szCs w:val="22"/>
        </w:rPr>
        <w:t xml:space="preserve"> </w:t>
      </w:r>
      <w:r w:rsidRPr="00F0164F">
        <w:rPr>
          <w:rFonts w:ascii="Arial" w:hAnsi="Arial" w:cs="Arial"/>
          <w:position w:val="-2"/>
          <w:sz w:val="22"/>
          <w:szCs w:val="22"/>
        </w:rPr>
        <w:lastRenderedPageBreak/>
        <w:t xml:space="preserve">Gazete: 13 Şubat 2016 –29623) uyarınca KDV’den muaf olarak yapılacağından teklifinizi KDV’siz fiyatlar üzerinden vermeniz gerekmektedir. </w:t>
      </w:r>
    </w:p>
    <w:p w14:paraId="425DF674" w14:textId="77777777" w:rsidR="005D5606" w:rsidRPr="00F0164F" w:rsidRDefault="005D5606" w:rsidP="005D5606">
      <w:pPr>
        <w:widowControl w:val="0"/>
        <w:jc w:val="both"/>
        <w:rPr>
          <w:rFonts w:ascii="Arial" w:hAnsi="Arial" w:cs="Arial"/>
          <w:position w:val="-2"/>
          <w:sz w:val="22"/>
          <w:szCs w:val="22"/>
        </w:rPr>
      </w:pPr>
    </w:p>
    <w:p w14:paraId="29C48573" w14:textId="77777777" w:rsidR="005D5606" w:rsidRPr="00F0164F" w:rsidRDefault="005D5606" w:rsidP="005D5606">
      <w:pPr>
        <w:widowControl w:val="0"/>
        <w:jc w:val="both"/>
        <w:rPr>
          <w:rFonts w:ascii="Arial" w:hAnsi="Arial" w:cs="Arial"/>
          <w:position w:val="-2"/>
          <w:sz w:val="22"/>
          <w:szCs w:val="22"/>
        </w:rPr>
      </w:pPr>
    </w:p>
    <w:p w14:paraId="7340674A" w14:textId="77777777" w:rsidR="005D5606" w:rsidRPr="00F0164F" w:rsidRDefault="005D5606" w:rsidP="005D5606">
      <w:pPr>
        <w:widowControl w:val="0"/>
        <w:jc w:val="both"/>
        <w:rPr>
          <w:rFonts w:ascii="Arial" w:hAnsi="Arial" w:cs="Arial"/>
          <w:position w:val="-2"/>
          <w:sz w:val="22"/>
          <w:szCs w:val="22"/>
        </w:rPr>
      </w:pPr>
      <w:r w:rsidRPr="00F0164F">
        <w:rPr>
          <w:rFonts w:ascii="Arial" w:hAnsi="Arial" w:cs="Arial"/>
          <w:position w:val="-2"/>
          <w:sz w:val="22"/>
          <w:szCs w:val="22"/>
        </w:rPr>
        <w:t xml:space="preserve">6. Teklifinizi 21.10.2021 Perşembe günü saat 16.00’a kadar elden ya da kargo veya iadeli taahhütlü posta ile teslim etmeniz gerekmektedir. </w:t>
      </w:r>
    </w:p>
    <w:p w14:paraId="08C76BE9" w14:textId="77777777" w:rsidR="005D5606" w:rsidRPr="00F0164F" w:rsidRDefault="005D5606" w:rsidP="005D5606">
      <w:pPr>
        <w:widowControl w:val="0"/>
        <w:jc w:val="both"/>
        <w:rPr>
          <w:rFonts w:ascii="Arial" w:hAnsi="Arial" w:cs="Arial"/>
          <w:position w:val="-2"/>
          <w:sz w:val="22"/>
          <w:szCs w:val="22"/>
        </w:rPr>
      </w:pPr>
    </w:p>
    <w:p w14:paraId="65837E04" w14:textId="77777777" w:rsidR="005D5606" w:rsidRPr="00F0164F" w:rsidRDefault="005D5606" w:rsidP="005D5606">
      <w:pPr>
        <w:widowControl w:val="0"/>
        <w:jc w:val="both"/>
        <w:rPr>
          <w:rFonts w:ascii="Arial" w:hAnsi="Arial" w:cs="Arial"/>
          <w:position w:val="-2"/>
          <w:sz w:val="22"/>
          <w:szCs w:val="22"/>
        </w:rPr>
      </w:pPr>
      <w:r w:rsidRPr="00F0164F">
        <w:rPr>
          <w:rFonts w:ascii="Arial" w:hAnsi="Arial" w:cs="Arial"/>
          <w:position w:val="-2"/>
          <w:sz w:val="22"/>
          <w:szCs w:val="22"/>
        </w:rPr>
        <w:t>7. Hizmet alımına ilişkin Diğer Şartlar aşağıdaki gibidir:</w:t>
      </w:r>
    </w:p>
    <w:p w14:paraId="00865E63" w14:textId="77777777" w:rsidR="005D5606" w:rsidRPr="00F0164F" w:rsidRDefault="005D5606" w:rsidP="005D5606">
      <w:pPr>
        <w:widowControl w:val="0"/>
        <w:numPr>
          <w:ilvl w:val="0"/>
          <w:numId w:val="30"/>
        </w:numPr>
        <w:spacing w:before="120"/>
        <w:ind w:left="714" w:hanging="357"/>
        <w:jc w:val="both"/>
        <w:rPr>
          <w:rFonts w:ascii="Arial" w:hAnsi="Arial" w:cs="Arial"/>
          <w:color w:val="000000"/>
          <w:position w:val="-2"/>
          <w:sz w:val="22"/>
          <w:szCs w:val="22"/>
        </w:rPr>
      </w:pPr>
      <w:r w:rsidRPr="00F0164F">
        <w:rPr>
          <w:rFonts w:ascii="Arial" w:hAnsi="Arial" w:cs="Arial"/>
          <w:b/>
          <w:color w:val="000000"/>
          <w:position w:val="-2"/>
          <w:sz w:val="22"/>
          <w:szCs w:val="22"/>
          <w:u w:val="single"/>
        </w:rPr>
        <w:t>FİYAT</w:t>
      </w:r>
      <w:r w:rsidRPr="00F0164F">
        <w:rPr>
          <w:rFonts w:ascii="Arial" w:hAnsi="Arial" w:cs="Arial"/>
          <w:color w:val="000000"/>
          <w:position w:val="-2"/>
          <w:sz w:val="22"/>
          <w:szCs w:val="22"/>
        </w:rPr>
        <w:t xml:space="preserve">: Mali Tekliflerin TL cinsinden verilmesi gerekmektedir. </w:t>
      </w:r>
    </w:p>
    <w:p w14:paraId="3DDFA3E7" w14:textId="77777777" w:rsidR="005D5606" w:rsidRPr="00F0164F" w:rsidRDefault="005D5606" w:rsidP="005D5606">
      <w:pPr>
        <w:widowControl w:val="0"/>
        <w:numPr>
          <w:ilvl w:val="0"/>
          <w:numId w:val="30"/>
        </w:numPr>
        <w:spacing w:before="120"/>
        <w:jc w:val="both"/>
        <w:rPr>
          <w:rFonts w:ascii="Arial" w:hAnsi="Arial" w:cs="Arial"/>
          <w:b/>
          <w:color w:val="000000"/>
          <w:position w:val="-2"/>
          <w:sz w:val="22"/>
          <w:szCs w:val="22"/>
        </w:rPr>
      </w:pPr>
      <w:r w:rsidRPr="00F0164F">
        <w:rPr>
          <w:rFonts w:ascii="Arial" w:hAnsi="Arial" w:cs="Arial"/>
          <w:b/>
          <w:color w:val="000000"/>
          <w:position w:val="-2"/>
          <w:sz w:val="22"/>
          <w:szCs w:val="22"/>
          <w:u w:val="single"/>
        </w:rPr>
        <w:t>ÖDEMELER:</w:t>
      </w:r>
      <w:r w:rsidRPr="00F0164F">
        <w:rPr>
          <w:rFonts w:ascii="Arial" w:hAnsi="Arial" w:cs="Arial"/>
          <w:color w:val="000000"/>
          <w:position w:val="-2"/>
          <w:sz w:val="22"/>
          <w:szCs w:val="22"/>
        </w:rPr>
        <w:t xml:space="preserve"> Teklife konu hizmetlerden; MYK ya ön yetki başvurusu yapılması ve onaylanmasını takiben işlerin %30 u tamamlanmış sayılır. Bununla birlikte sözleşme bedelinin %30 u, tüm hizmetlerin tamamlanıp raporlanmasıyla birlikte %70 i hizmet sağlayıcının mali kimlik formu ile bildirmiş olduğu banka hesabına TL olarak yatırılacaktır.</w:t>
      </w:r>
    </w:p>
    <w:p w14:paraId="479FA7A4" w14:textId="77777777" w:rsidR="005D5606" w:rsidRPr="00F0164F" w:rsidRDefault="005D5606" w:rsidP="005D5606">
      <w:pPr>
        <w:widowControl w:val="0"/>
        <w:numPr>
          <w:ilvl w:val="0"/>
          <w:numId w:val="30"/>
        </w:numPr>
        <w:spacing w:before="120"/>
        <w:ind w:left="714" w:hanging="357"/>
        <w:jc w:val="both"/>
        <w:rPr>
          <w:rFonts w:ascii="Arial" w:hAnsi="Arial" w:cs="Arial"/>
          <w:color w:val="000000"/>
          <w:position w:val="-2"/>
          <w:sz w:val="22"/>
          <w:szCs w:val="22"/>
        </w:rPr>
      </w:pPr>
      <w:r w:rsidRPr="00F0164F">
        <w:rPr>
          <w:rFonts w:ascii="Arial" w:hAnsi="Arial" w:cs="Arial"/>
          <w:b/>
          <w:color w:val="000000"/>
          <w:position w:val="-2"/>
          <w:sz w:val="22"/>
          <w:szCs w:val="22"/>
          <w:u w:val="single"/>
        </w:rPr>
        <w:t>BÜTÇE:</w:t>
      </w:r>
      <w:r w:rsidRPr="00F0164F">
        <w:rPr>
          <w:rFonts w:ascii="Arial" w:hAnsi="Arial" w:cs="Arial"/>
          <w:color w:val="000000"/>
          <w:position w:val="-2"/>
          <w:sz w:val="22"/>
          <w:szCs w:val="22"/>
        </w:rPr>
        <w:t xml:space="preserve"> Bu ihale için ayrılmış azami bütçe 155.000 TL’dir. </w:t>
      </w:r>
    </w:p>
    <w:p w14:paraId="52EF11E6" w14:textId="77777777" w:rsidR="005D5606" w:rsidRPr="00F0164F" w:rsidRDefault="005D5606" w:rsidP="005D5606">
      <w:pPr>
        <w:widowControl w:val="0"/>
        <w:numPr>
          <w:ilvl w:val="0"/>
          <w:numId w:val="30"/>
        </w:numPr>
        <w:spacing w:before="120"/>
        <w:ind w:left="714" w:hanging="357"/>
        <w:jc w:val="both"/>
        <w:rPr>
          <w:rFonts w:ascii="Arial" w:hAnsi="Arial" w:cs="Arial"/>
          <w:color w:val="000000"/>
          <w:position w:val="-2"/>
          <w:sz w:val="22"/>
          <w:szCs w:val="22"/>
        </w:rPr>
      </w:pPr>
      <w:r w:rsidRPr="00F0164F">
        <w:rPr>
          <w:rFonts w:ascii="Arial" w:hAnsi="Arial" w:cs="Arial"/>
          <w:b/>
          <w:position w:val="-2"/>
          <w:sz w:val="22"/>
          <w:szCs w:val="22"/>
          <w:u w:val="single"/>
        </w:rPr>
        <w:t>GEÇERLİLİK SÜRESİ:</w:t>
      </w:r>
      <w:r w:rsidRPr="00F0164F">
        <w:rPr>
          <w:rFonts w:ascii="Arial" w:hAnsi="Arial" w:cs="Arial"/>
          <w:position w:val="-2"/>
          <w:sz w:val="22"/>
          <w:szCs w:val="22"/>
        </w:rPr>
        <w:t xml:space="preserve"> Teklifinizi </w:t>
      </w:r>
      <w:r w:rsidRPr="00F0164F">
        <w:rPr>
          <w:rFonts w:ascii="Arial" w:hAnsi="Arial" w:cs="Arial"/>
          <w:i/>
          <w:iCs/>
          <w:color w:val="000000"/>
          <w:position w:val="-2"/>
          <w:sz w:val="22"/>
          <w:szCs w:val="22"/>
        </w:rPr>
        <w:t>25.01.2022</w:t>
      </w:r>
      <w:r w:rsidRPr="00F0164F">
        <w:rPr>
          <w:rFonts w:ascii="Arial" w:hAnsi="Arial" w:cs="Arial"/>
          <w:position w:val="-2"/>
          <w:sz w:val="22"/>
          <w:szCs w:val="22"/>
        </w:rPr>
        <w:t xml:space="preserve"> tarihine kadar geçerli olacak şekilde vermeniz gerekir. </w:t>
      </w:r>
    </w:p>
    <w:p w14:paraId="388E7DCC" w14:textId="77777777" w:rsidR="005D5606" w:rsidRPr="00F0164F" w:rsidRDefault="005D5606" w:rsidP="005D5606">
      <w:pPr>
        <w:widowControl w:val="0"/>
        <w:numPr>
          <w:ilvl w:val="0"/>
          <w:numId w:val="31"/>
        </w:numPr>
        <w:spacing w:before="90"/>
        <w:jc w:val="both"/>
        <w:rPr>
          <w:rFonts w:ascii="Arial" w:hAnsi="Arial" w:cs="Arial"/>
          <w:position w:val="-2"/>
          <w:sz w:val="22"/>
          <w:szCs w:val="22"/>
        </w:rPr>
      </w:pPr>
      <w:r w:rsidRPr="00F0164F">
        <w:rPr>
          <w:rFonts w:ascii="Arial" w:hAnsi="Arial" w:cs="Arial"/>
          <w:b/>
          <w:position w:val="-2"/>
          <w:sz w:val="22"/>
          <w:szCs w:val="22"/>
          <w:u w:val="single"/>
        </w:rPr>
        <w:t>DEĞERLENDİRME:</w:t>
      </w:r>
      <w:r w:rsidRPr="00F0164F">
        <w:rPr>
          <w:rFonts w:ascii="Arial" w:hAnsi="Arial" w:cs="Arial"/>
          <w:position w:val="-2"/>
          <w:sz w:val="22"/>
          <w:szCs w:val="22"/>
        </w:rPr>
        <w:t xml:space="preserve"> Değerlendirmenin nasıl ve hangi kriterlere göre yapılacağı hakkında fikir edinebilmeniz için </w:t>
      </w:r>
      <w:r w:rsidRPr="00F0164F">
        <w:rPr>
          <w:rFonts w:ascii="Arial" w:hAnsi="Arial" w:cs="Arial"/>
          <w:b/>
          <w:color w:val="000000"/>
          <w:position w:val="-2"/>
          <w:sz w:val="22"/>
          <w:szCs w:val="22"/>
        </w:rPr>
        <w:t>‘Değerlendirme Raporu’</w:t>
      </w:r>
      <w:r w:rsidRPr="00F0164F">
        <w:rPr>
          <w:rFonts w:ascii="Arial" w:hAnsi="Arial" w:cs="Arial"/>
          <w:position w:val="-2"/>
          <w:sz w:val="22"/>
          <w:szCs w:val="22"/>
        </w:rPr>
        <w:t xml:space="preserve"> ekte bilginize sunulmuştur. Sadece idari uygunluğu geçen (dışlama durumlarından birinde olmayan ve seçim kriterlerini karşılayan) teklifler değerlendirmeye alınacaktır. Teklif verme sürecini sonuçlandırmada dikkate alınacak kriter </w:t>
      </w:r>
      <w:r w:rsidRPr="00F0164F">
        <w:rPr>
          <w:rFonts w:ascii="Arial" w:hAnsi="Arial" w:cs="Arial"/>
          <w:bCs/>
          <w:position w:val="-2"/>
          <w:sz w:val="22"/>
          <w:szCs w:val="22"/>
        </w:rPr>
        <w:t>‘en iyi fiyat kalite oranı’ kriteridir. Bu kriter, teklif edilen fiyatla birlikte teklifle önerilen metodolojinin ve kaynakların kalitesinin değerlendirilmesine de izin verir. Buna göre satın alma, harcanacak paranın karşılığında en fazla değeri sağlayacak istekliye verilecektir. Teknik teklifin ağırlığı %80, mali teklifin ağırlığı %20 olacaktır.</w:t>
      </w:r>
    </w:p>
    <w:p w14:paraId="4D7CBB66" w14:textId="77777777" w:rsidR="005D5606" w:rsidRPr="00F0164F" w:rsidRDefault="005D5606" w:rsidP="005D5606">
      <w:pPr>
        <w:widowControl w:val="0"/>
        <w:numPr>
          <w:ilvl w:val="0"/>
          <w:numId w:val="31"/>
        </w:numPr>
        <w:spacing w:before="90"/>
        <w:jc w:val="both"/>
        <w:rPr>
          <w:rFonts w:ascii="Arial" w:hAnsi="Arial" w:cs="Arial"/>
          <w:position w:val="-2"/>
          <w:sz w:val="22"/>
          <w:szCs w:val="22"/>
        </w:rPr>
      </w:pPr>
      <w:r w:rsidRPr="00F0164F">
        <w:rPr>
          <w:rFonts w:ascii="Arial" w:hAnsi="Arial" w:cs="Arial"/>
          <w:b/>
          <w:position w:val="-2"/>
          <w:sz w:val="22"/>
          <w:szCs w:val="22"/>
          <w:u w:val="single"/>
        </w:rPr>
        <w:t>SÖZLEŞME:</w:t>
      </w:r>
      <w:r w:rsidRPr="00F0164F">
        <w:rPr>
          <w:rFonts w:ascii="Arial" w:hAnsi="Arial" w:cs="Arial"/>
          <w:position w:val="-2"/>
          <w:sz w:val="22"/>
          <w:szCs w:val="22"/>
        </w:rPr>
        <w:t xml:space="preserve"> İhale verilmesini müteakip aşağıdaki belgeler istenecek ve daha özel hususlar için iki taraf arasında örneği ekte yer alan bir </w:t>
      </w:r>
      <w:r w:rsidRPr="00F0164F">
        <w:rPr>
          <w:rFonts w:ascii="Arial" w:hAnsi="Arial" w:cs="Arial"/>
          <w:b/>
          <w:color w:val="000000"/>
          <w:position w:val="-2"/>
          <w:sz w:val="22"/>
          <w:szCs w:val="22"/>
        </w:rPr>
        <w:t>‘Hizmet Alım Sözleşmesi’</w:t>
      </w:r>
      <w:r w:rsidRPr="00F0164F">
        <w:rPr>
          <w:rFonts w:ascii="Arial" w:hAnsi="Arial" w:cs="Arial"/>
          <w:i/>
          <w:color w:val="0000FF"/>
          <w:position w:val="-2"/>
          <w:sz w:val="22"/>
          <w:szCs w:val="22"/>
        </w:rPr>
        <w:t xml:space="preserve"> </w:t>
      </w:r>
      <w:r w:rsidRPr="00F0164F">
        <w:rPr>
          <w:rFonts w:ascii="Arial" w:hAnsi="Arial" w:cs="Arial"/>
          <w:position w:val="-2"/>
          <w:sz w:val="22"/>
          <w:szCs w:val="22"/>
        </w:rPr>
        <w:t>imzalanacaktır:</w:t>
      </w:r>
    </w:p>
    <w:p w14:paraId="452E0C0D" w14:textId="77777777" w:rsidR="005D5606" w:rsidRPr="00F0164F" w:rsidRDefault="005D5606" w:rsidP="005D5606">
      <w:pPr>
        <w:numPr>
          <w:ilvl w:val="0"/>
          <w:numId w:val="33"/>
        </w:numPr>
        <w:tabs>
          <w:tab w:val="left" w:pos="284"/>
        </w:tabs>
        <w:ind w:left="1066" w:hanging="357"/>
        <w:jc w:val="both"/>
        <w:rPr>
          <w:rFonts w:ascii="Arial" w:hAnsi="Arial" w:cs="Arial"/>
          <w:sz w:val="22"/>
          <w:szCs w:val="22"/>
        </w:rPr>
      </w:pPr>
      <w:r w:rsidRPr="00F0164F">
        <w:rPr>
          <w:rFonts w:ascii="Arial" w:hAnsi="Arial" w:cs="Arial"/>
          <w:sz w:val="22"/>
          <w:szCs w:val="22"/>
        </w:rPr>
        <w:t xml:space="preserve">Mali kimlik formu, </w:t>
      </w:r>
    </w:p>
    <w:p w14:paraId="129119F4" w14:textId="77777777" w:rsidR="005D5606" w:rsidRPr="00F0164F" w:rsidRDefault="005D5606" w:rsidP="005D5606">
      <w:pPr>
        <w:numPr>
          <w:ilvl w:val="0"/>
          <w:numId w:val="33"/>
        </w:numPr>
        <w:ind w:left="1066" w:hanging="357"/>
        <w:jc w:val="both"/>
        <w:rPr>
          <w:rFonts w:ascii="Arial" w:hAnsi="Arial" w:cs="Arial"/>
          <w:sz w:val="22"/>
          <w:szCs w:val="22"/>
        </w:rPr>
      </w:pPr>
      <w:r w:rsidRPr="00F0164F">
        <w:rPr>
          <w:rFonts w:ascii="Arial" w:hAnsi="Arial" w:cs="Arial"/>
          <w:sz w:val="22"/>
          <w:szCs w:val="22"/>
        </w:rPr>
        <w:t xml:space="preserve">İsim, adres ve ulusal yetkililer tarafından verilen kayıt numaranızı gösteren </w:t>
      </w:r>
      <w:proofErr w:type="gramStart"/>
      <w:r w:rsidRPr="00F0164F">
        <w:rPr>
          <w:rFonts w:ascii="Arial" w:hAnsi="Arial" w:cs="Arial"/>
          <w:sz w:val="22"/>
          <w:szCs w:val="22"/>
        </w:rPr>
        <w:t>resmi</w:t>
      </w:r>
      <w:proofErr w:type="gramEnd"/>
      <w:r w:rsidRPr="00F0164F">
        <w:rPr>
          <w:rFonts w:ascii="Arial" w:hAnsi="Arial" w:cs="Arial"/>
          <w:sz w:val="22"/>
          <w:szCs w:val="22"/>
        </w:rPr>
        <w:t xml:space="preserve"> belgenin kopyası (Ticaret sicil gazetesi kaydı fotokopi ve Ortaklık belgesi),</w:t>
      </w:r>
    </w:p>
    <w:p w14:paraId="639D6733" w14:textId="77777777" w:rsidR="005D5606" w:rsidRPr="00F0164F" w:rsidRDefault="005D5606" w:rsidP="005D5606">
      <w:pPr>
        <w:numPr>
          <w:ilvl w:val="0"/>
          <w:numId w:val="33"/>
        </w:numPr>
        <w:tabs>
          <w:tab w:val="left" w:pos="284"/>
        </w:tabs>
        <w:jc w:val="both"/>
        <w:rPr>
          <w:rFonts w:ascii="Arial" w:hAnsi="Arial" w:cs="Arial"/>
          <w:sz w:val="22"/>
          <w:szCs w:val="22"/>
        </w:rPr>
      </w:pPr>
      <w:r w:rsidRPr="00F0164F">
        <w:rPr>
          <w:rFonts w:ascii="Arial" w:hAnsi="Arial" w:cs="Arial"/>
          <w:sz w:val="22"/>
          <w:szCs w:val="22"/>
        </w:rPr>
        <w:t xml:space="preserve">Vergi kayıt belgesinin fotokopisi </w:t>
      </w:r>
    </w:p>
    <w:p w14:paraId="288D0D42" w14:textId="77777777" w:rsidR="005D5606" w:rsidRPr="00F0164F" w:rsidRDefault="005D5606" w:rsidP="005D5606">
      <w:pPr>
        <w:widowControl w:val="0"/>
        <w:jc w:val="both"/>
        <w:rPr>
          <w:rFonts w:ascii="Arial" w:hAnsi="Arial" w:cs="Arial"/>
          <w:position w:val="-2"/>
          <w:sz w:val="22"/>
          <w:szCs w:val="22"/>
        </w:rPr>
      </w:pPr>
    </w:p>
    <w:p w14:paraId="46426EE0" w14:textId="77777777" w:rsidR="005D5606" w:rsidRPr="00F0164F" w:rsidRDefault="005D5606" w:rsidP="005D5606">
      <w:pPr>
        <w:widowControl w:val="0"/>
        <w:jc w:val="both"/>
        <w:rPr>
          <w:rFonts w:ascii="Arial" w:hAnsi="Arial" w:cs="Arial"/>
          <w:position w:val="-2"/>
          <w:sz w:val="22"/>
          <w:szCs w:val="22"/>
        </w:rPr>
      </w:pPr>
      <w:r w:rsidRPr="00F0164F">
        <w:rPr>
          <w:rFonts w:ascii="Arial" w:hAnsi="Arial" w:cs="Arial"/>
          <w:position w:val="-2"/>
          <w:sz w:val="22"/>
          <w:szCs w:val="22"/>
        </w:rPr>
        <w:t>8. Ek bilgi için irtibat bilgileri aşağıdaki gibidir:</w:t>
      </w:r>
    </w:p>
    <w:p w14:paraId="7DA44F4D" w14:textId="77777777" w:rsidR="005D5606" w:rsidRPr="00F0164F" w:rsidRDefault="005D5606" w:rsidP="005D5606">
      <w:pPr>
        <w:widowControl w:val="0"/>
        <w:ind w:left="708" w:firstLine="12"/>
        <w:jc w:val="both"/>
        <w:rPr>
          <w:rFonts w:ascii="Arial" w:hAnsi="Arial" w:cs="Arial"/>
          <w:i/>
          <w:color w:val="000000"/>
          <w:position w:val="-2"/>
          <w:sz w:val="22"/>
          <w:szCs w:val="22"/>
        </w:rPr>
      </w:pPr>
      <w:r w:rsidRPr="00F0164F">
        <w:rPr>
          <w:rFonts w:ascii="Arial" w:hAnsi="Arial" w:cs="Arial"/>
          <w:i/>
          <w:color w:val="000000"/>
          <w:position w:val="-2"/>
          <w:sz w:val="22"/>
          <w:szCs w:val="22"/>
        </w:rPr>
        <w:t>Nagihan AYDIN</w:t>
      </w:r>
    </w:p>
    <w:p w14:paraId="23834B90" w14:textId="77777777" w:rsidR="005D5606" w:rsidRPr="00F0164F" w:rsidRDefault="005D5606" w:rsidP="005D5606">
      <w:pPr>
        <w:widowControl w:val="0"/>
        <w:ind w:left="720"/>
        <w:jc w:val="both"/>
        <w:rPr>
          <w:rFonts w:ascii="Arial" w:hAnsi="Arial" w:cs="Arial"/>
          <w:i/>
          <w:color w:val="000000"/>
          <w:position w:val="-2"/>
          <w:sz w:val="22"/>
          <w:szCs w:val="22"/>
        </w:rPr>
      </w:pPr>
      <w:r w:rsidRPr="00F0164F">
        <w:rPr>
          <w:rFonts w:ascii="Arial" w:hAnsi="Arial" w:cs="Arial"/>
          <w:i/>
          <w:color w:val="000000"/>
          <w:position w:val="-2"/>
          <w:sz w:val="22"/>
          <w:szCs w:val="22"/>
        </w:rPr>
        <w:t xml:space="preserve">Telefon: 0(533) 425 68 33, E-posta: </w:t>
      </w:r>
      <w:hyperlink r:id="rId8" w:history="1">
        <w:r w:rsidRPr="00F0164F">
          <w:rPr>
            <w:rStyle w:val="Kpr"/>
            <w:rFonts w:ascii="Arial" w:hAnsi="Arial" w:cs="Arial"/>
            <w:i/>
            <w:position w:val="-2"/>
            <w:sz w:val="22"/>
            <w:szCs w:val="22"/>
          </w:rPr>
          <w:t>nagihanzorlu@gmail.com</w:t>
        </w:r>
      </w:hyperlink>
    </w:p>
    <w:p w14:paraId="7EF6A043" w14:textId="77777777" w:rsidR="005D5606" w:rsidRPr="00F0164F" w:rsidRDefault="005D5606" w:rsidP="005D5606">
      <w:pPr>
        <w:widowControl w:val="0"/>
        <w:jc w:val="both"/>
        <w:rPr>
          <w:rFonts w:ascii="Arial" w:hAnsi="Arial" w:cs="Arial"/>
          <w:position w:val="-2"/>
          <w:sz w:val="22"/>
          <w:szCs w:val="22"/>
        </w:rPr>
      </w:pPr>
    </w:p>
    <w:p w14:paraId="566F1915" w14:textId="77777777" w:rsidR="005D5606" w:rsidRPr="00F0164F" w:rsidRDefault="005D5606" w:rsidP="005D5606">
      <w:pPr>
        <w:widowControl w:val="0"/>
        <w:jc w:val="both"/>
        <w:rPr>
          <w:rFonts w:ascii="Arial" w:hAnsi="Arial" w:cs="Arial"/>
          <w:position w:val="-2"/>
          <w:sz w:val="22"/>
          <w:szCs w:val="22"/>
        </w:rPr>
      </w:pPr>
      <w:r w:rsidRPr="00F0164F">
        <w:rPr>
          <w:rFonts w:ascii="Arial" w:hAnsi="Arial" w:cs="Arial"/>
          <w:position w:val="-2"/>
          <w:sz w:val="22"/>
          <w:szCs w:val="22"/>
        </w:rPr>
        <w:t xml:space="preserve">9. Lütfen bu davet mektubunu aldığınızı faks veya e-posta yoluyla teyit ederek teklif verip </w:t>
      </w:r>
      <w:r w:rsidRPr="00F0164F">
        <w:rPr>
          <w:rFonts w:ascii="Arial" w:hAnsi="Arial" w:cs="Arial"/>
          <w:position w:val="-2"/>
          <w:sz w:val="22"/>
          <w:szCs w:val="22"/>
        </w:rPr>
        <w:lastRenderedPageBreak/>
        <w:t>vermeyeceğinizi bildiriniz.</w:t>
      </w:r>
    </w:p>
    <w:p w14:paraId="7F222672" w14:textId="77777777" w:rsidR="005D5606" w:rsidRPr="00F0164F" w:rsidRDefault="005D5606" w:rsidP="005D5606">
      <w:pPr>
        <w:widowControl w:val="0"/>
        <w:jc w:val="both"/>
        <w:rPr>
          <w:rFonts w:ascii="Arial" w:hAnsi="Arial" w:cs="Arial"/>
          <w:position w:val="-2"/>
          <w:sz w:val="22"/>
          <w:szCs w:val="22"/>
        </w:rPr>
      </w:pPr>
    </w:p>
    <w:p w14:paraId="5C29F23A" w14:textId="77777777" w:rsidR="005D5606" w:rsidRPr="00F0164F" w:rsidRDefault="005D5606" w:rsidP="005D5606">
      <w:pPr>
        <w:widowControl w:val="0"/>
        <w:jc w:val="both"/>
        <w:rPr>
          <w:rFonts w:ascii="Arial" w:hAnsi="Arial" w:cs="Arial"/>
          <w:position w:val="-2"/>
          <w:sz w:val="22"/>
          <w:szCs w:val="22"/>
        </w:rPr>
      </w:pPr>
    </w:p>
    <w:p w14:paraId="503E7D00" w14:textId="77777777" w:rsidR="005D5606" w:rsidRDefault="005D5606" w:rsidP="005D5606">
      <w:pPr>
        <w:widowControl w:val="0"/>
        <w:jc w:val="both"/>
        <w:rPr>
          <w:rFonts w:ascii="Arial" w:hAnsi="Arial" w:cs="Arial"/>
          <w:position w:val="-2"/>
          <w:sz w:val="22"/>
          <w:szCs w:val="22"/>
        </w:rPr>
      </w:pPr>
      <w:r w:rsidRPr="00F0164F">
        <w:rPr>
          <w:rFonts w:ascii="Arial" w:hAnsi="Arial" w:cs="Arial"/>
          <w:position w:val="-2"/>
          <w:sz w:val="22"/>
          <w:szCs w:val="22"/>
        </w:rPr>
        <w:t>10. Bir ihale göndererek, işlemin sonucu hakkında elektronik yollarla bildirim almayı kabul etmiş sayılırsınız. Bir teklif vermemeye karar verirseniz, kararınızın nedenini belirterek, bizi yazılı olarak bilgilendirirseniz memnun oluruz.</w:t>
      </w:r>
    </w:p>
    <w:p w14:paraId="084E525A" w14:textId="77777777" w:rsidR="005D5606" w:rsidRDefault="005D5606" w:rsidP="005D5606">
      <w:pPr>
        <w:widowControl w:val="0"/>
        <w:jc w:val="both"/>
        <w:rPr>
          <w:rFonts w:ascii="Arial" w:hAnsi="Arial" w:cs="Arial"/>
          <w:position w:val="-2"/>
          <w:sz w:val="22"/>
          <w:szCs w:val="22"/>
        </w:rPr>
      </w:pPr>
    </w:p>
    <w:p w14:paraId="3FBA0902" w14:textId="77777777" w:rsidR="005D5606" w:rsidRPr="00F0164F" w:rsidRDefault="005D5606" w:rsidP="005D5606">
      <w:pPr>
        <w:widowControl w:val="0"/>
        <w:jc w:val="both"/>
        <w:rPr>
          <w:rFonts w:ascii="Arial" w:hAnsi="Arial" w:cs="Arial"/>
          <w:position w:val="-2"/>
          <w:sz w:val="22"/>
          <w:szCs w:val="22"/>
        </w:rPr>
      </w:pPr>
    </w:p>
    <w:p w14:paraId="5EF8620C" w14:textId="77777777" w:rsidR="005D5606" w:rsidRPr="00F0164F" w:rsidRDefault="005D5606" w:rsidP="005D5606">
      <w:pPr>
        <w:widowControl w:val="0"/>
        <w:jc w:val="both"/>
        <w:rPr>
          <w:rFonts w:ascii="Arial" w:hAnsi="Arial" w:cs="Arial"/>
          <w:position w:val="-2"/>
          <w:sz w:val="22"/>
          <w:szCs w:val="22"/>
        </w:rPr>
      </w:pPr>
    </w:p>
    <w:p w14:paraId="79D65BC5" w14:textId="77777777" w:rsidR="005D5606" w:rsidRPr="00F0164F" w:rsidRDefault="005D5606" w:rsidP="005D5606">
      <w:pPr>
        <w:pStyle w:val="Altbilgi0"/>
        <w:widowControl w:val="0"/>
        <w:tabs>
          <w:tab w:val="left" w:pos="4320"/>
        </w:tabs>
        <w:rPr>
          <w:rFonts w:ascii="Arial" w:hAnsi="Arial" w:cs="Arial"/>
          <w:position w:val="-2"/>
          <w:sz w:val="22"/>
        </w:rPr>
      </w:pPr>
      <w:r w:rsidRPr="00F0164F">
        <w:rPr>
          <w:rFonts w:ascii="Arial" w:hAnsi="Arial" w:cs="Arial"/>
          <w:position w:val="-2"/>
          <w:sz w:val="22"/>
        </w:rPr>
        <w:t>Saygılarımızla,</w:t>
      </w:r>
    </w:p>
    <w:p w14:paraId="2F8B869C" w14:textId="77777777" w:rsidR="005D5606" w:rsidRPr="00F0164F" w:rsidRDefault="005D5606" w:rsidP="005D5606">
      <w:pPr>
        <w:pStyle w:val="Altbilgi0"/>
        <w:widowControl w:val="0"/>
        <w:tabs>
          <w:tab w:val="left" w:pos="4320"/>
        </w:tabs>
        <w:rPr>
          <w:rFonts w:ascii="Arial" w:hAnsi="Arial" w:cs="Arial"/>
          <w:position w:val="-2"/>
          <w:sz w:val="22"/>
        </w:rPr>
      </w:pPr>
    </w:p>
    <w:p w14:paraId="16B7D3D5" w14:textId="77777777" w:rsidR="005D5606" w:rsidRPr="00F0164F" w:rsidRDefault="005D5606" w:rsidP="005D5606">
      <w:pPr>
        <w:pStyle w:val="Altbilgi0"/>
        <w:widowControl w:val="0"/>
        <w:tabs>
          <w:tab w:val="left" w:pos="4320"/>
        </w:tabs>
        <w:rPr>
          <w:rFonts w:ascii="Arial" w:hAnsi="Arial" w:cs="Arial"/>
          <w:position w:val="-2"/>
          <w:sz w:val="22"/>
        </w:rPr>
      </w:pPr>
    </w:p>
    <w:p w14:paraId="25465EF5" w14:textId="77777777" w:rsidR="005D5606" w:rsidRPr="00F0164F" w:rsidRDefault="005D5606" w:rsidP="005D5606">
      <w:pPr>
        <w:pStyle w:val="Altbilgi0"/>
        <w:widowControl w:val="0"/>
        <w:tabs>
          <w:tab w:val="left" w:pos="4320"/>
        </w:tabs>
        <w:rPr>
          <w:rFonts w:ascii="Arial" w:hAnsi="Arial" w:cs="Arial"/>
          <w:position w:val="-2"/>
          <w:sz w:val="22"/>
        </w:rPr>
      </w:pPr>
    </w:p>
    <w:p w14:paraId="17B5A8E9" w14:textId="77777777" w:rsidR="005D5606" w:rsidRPr="00F0164F" w:rsidRDefault="005D5606" w:rsidP="005D5606">
      <w:pPr>
        <w:pStyle w:val="Altbilgi0"/>
        <w:widowControl w:val="0"/>
        <w:tabs>
          <w:tab w:val="left" w:pos="4320"/>
        </w:tabs>
        <w:rPr>
          <w:rFonts w:ascii="Arial" w:hAnsi="Arial" w:cs="Arial"/>
          <w:position w:val="-2"/>
          <w:sz w:val="22"/>
        </w:rPr>
      </w:pPr>
    </w:p>
    <w:p w14:paraId="2F1DA632" w14:textId="77777777" w:rsidR="005D5606" w:rsidRPr="00F0164F" w:rsidRDefault="005D5606" w:rsidP="005D5606">
      <w:pPr>
        <w:pStyle w:val="Altbilgi0"/>
        <w:widowControl w:val="0"/>
        <w:tabs>
          <w:tab w:val="left" w:pos="4320"/>
        </w:tabs>
        <w:rPr>
          <w:rFonts w:ascii="Arial" w:hAnsi="Arial" w:cs="Arial"/>
          <w:position w:val="-2"/>
          <w:sz w:val="22"/>
        </w:rPr>
      </w:pPr>
    </w:p>
    <w:p w14:paraId="1F7DA4CE" w14:textId="77777777" w:rsidR="005D5606" w:rsidRPr="00F0164F" w:rsidRDefault="005D5606" w:rsidP="005D5606">
      <w:pPr>
        <w:pStyle w:val="Altbilgi0"/>
        <w:widowControl w:val="0"/>
        <w:tabs>
          <w:tab w:val="left" w:pos="4320"/>
        </w:tabs>
        <w:rPr>
          <w:rFonts w:ascii="Arial" w:hAnsi="Arial" w:cs="Arial"/>
          <w:position w:val="-2"/>
          <w:sz w:val="22"/>
        </w:rPr>
      </w:pPr>
    </w:p>
    <w:p w14:paraId="3228481B" w14:textId="77777777" w:rsidR="005D5606" w:rsidRPr="00F0164F" w:rsidRDefault="005D5606" w:rsidP="005D5606">
      <w:pPr>
        <w:pStyle w:val="Altbilgi0"/>
        <w:widowControl w:val="0"/>
        <w:tabs>
          <w:tab w:val="left" w:pos="4320"/>
        </w:tabs>
        <w:rPr>
          <w:rFonts w:ascii="Arial" w:hAnsi="Arial" w:cs="Arial"/>
          <w:position w:val="-2"/>
          <w:sz w:val="22"/>
        </w:rPr>
      </w:pPr>
    </w:p>
    <w:p w14:paraId="4E630268" w14:textId="77777777" w:rsidR="005D5606" w:rsidRPr="00F0164F" w:rsidRDefault="005D5606" w:rsidP="005D5606">
      <w:pPr>
        <w:pStyle w:val="Altbilgi0"/>
        <w:widowControl w:val="0"/>
        <w:tabs>
          <w:tab w:val="left" w:pos="720"/>
          <w:tab w:val="left" w:pos="4320"/>
        </w:tabs>
        <w:ind w:left="708"/>
        <w:rPr>
          <w:rFonts w:ascii="Arial" w:hAnsi="Arial" w:cs="Arial"/>
          <w:i/>
          <w:color w:val="000000"/>
          <w:position w:val="-2"/>
          <w:sz w:val="22"/>
        </w:rPr>
      </w:pPr>
      <w:r w:rsidRPr="00F0164F">
        <w:rPr>
          <w:rFonts w:ascii="Arial" w:hAnsi="Arial" w:cs="Arial"/>
          <w:i/>
          <w:color w:val="000000"/>
          <w:position w:val="-2"/>
          <w:sz w:val="22"/>
        </w:rPr>
        <w:t>Mehmet IŞILDAĞ</w:t>
      </w:r>
    </w:p>
    <w:p w14:paraId="47603E60" w14:textId="77777777" w:rsidR="005D5606" w:rsidRPr="00F0164F" w:rsidRDefault="005D5606" w:rsidP="005D5606">
      <w:pPr>
        <w:pStyle w:val="Altbilgi0"/>
        <w:widowControl w:val="0"/>
        <w:tabs>
          <w:tab w:val="left" w:pos="720"/>
          <w:tab w:val="left" w:pos="4320"/>
        </w:tabs>
        <w:ind w:left="708"/>
        <w:rPr>
          <w:rFonts w:ascii="Arial" w:hAnsi="Arial" w:cs="Arial"/>
          <w:i/>
          <w:color w:val="000000"/>
          <w:position w:val="-2"/>
          <w:sz w:val="22"/>
        </w:rPr>
      </w:pPr>
      <w:r w:rsidRPr="00F0164F">
        <w:rPr>
          <w:rFonts w:ascii="Arial" w:hAnsi="Arial" w:cs="Arial"/>
          <w:i/>
          <w:color w:val="000000"/>
          <w:position w:val="-2"/>
          <w:sz w:val="22"/>
        </w:rPr>
        <w:t>AESOB Genel Sekreteri</w:t>
      </w:r>
    </w:p>
    <w:p w14:paraId="5245C69C" w14:textId="77777777" w:rsidR="005D5606" w:rsidRPr="00F0164F" w:rsidRDefault="005D5606" w:rsidP="005D5606">
      <w:pPr>
        <w:pStyle w:val="Altbilgi0"/>
        <w:widowControl w:val="0"/>
        <w:tabs>
          <w:tab w:val="left" w:pos="720"/>
          <w:tab w:val="left" w:pos="4320"/>
        </w:tabs>
        <w:ind w:left="708"/>
        <w:rPr>
          <w:rFonts w:ascii="Arial" w:hAnsi="Arial" w:cs="Arial"/>
          <w:i/>
          <w:color w:val="000000"/>
          <w:position w:val="-2"/>
          <w:sz w:val="22"/>
        </w:rPr>
      </w:pPr>
      <w:r w:rsidRPr="00F0164F">
        <w:rPr>
          <w:rFonts w:ascii="Arial" w:hAnsi="Arial" w:cs="Arial"/>
          <w:i/>
          <w:color w:val="000000"/>
          <w:position w:val="-2"/>
          <w:sz w:val="22"/>
        </w:rPr>
        <w:t xml:space="preserve">Fabrikalar Mh. Hasan Tahsin </w:t>
      </w:r>
      <w:proofErr w:type="spellStart"/>
      <w:r w:rsidRPr="00F0164F">
        <w:rPr>
          <w:rFonts w:ascii="Arial" w:hAnsi="Arial" w:cs="Arial"/>
          <w:i/>
          <w:color w:val="000000"/>
          <w:position w:val="-2"/>
          <w:sz w:val="22"/>
        </w:rPr>
        <w:t>Cd</w:t>
      </w:r>
      <w:proofErr w:type="spellEnd"/>
      <w:r w:rsidRPr="00F0164F">
        <w:rPr>
          <w:rFonts w:ascii="Arial" w:hAnsi="Arial" w:cs="Arial"/>
          <w:i/>
          <w:color w:val="000000"/>
          <w:position w:val="-2"/>
          <w:sz w:val="22"/>
        </w:rPr>
        <w:t>. No:33 Kepez/ANTALYA</w:t>
      </w:r>
    </w:p>
    <w:p w14:paraId="59E1316D" w14:textId="77777777" w:rsidR="005D5606" w:rsidRPr="00F0164F" w:rsidRDefault="005D5606" w:rsidP="005D5606">
      <w:pPr>
        <w:pStyle w:val="Altbilgi0"/>
        <w:widowControl w:val="0"/>
        <w:tabs>
          <w:tab w:val="left" w:pos="720"/>
          <w:tab w:val="left" w:pos="4320"/>
        </w:tabs>
        <w:rPr>
          <w:rFonts w:ascii="Arial" w:hAnsi="Arial" w:cs="Arial"/>
          <w:i/>
          <w:color w:val="808080"/>
          <w:position w:val="-2"/>
          <w:sz w:val="22"/>
        </w:rPr>
      </w:pPr>
    </w:p>
    <w:p w14:paraId="2F320BE0" w14:textId="77777777" w:rsidR="005D5606" w:rsidRPr="00F0164F" w:rsidRDefault="005D5606" w:rsidP="005D5606">
      <w:pPr>
        <w:pStyle w:val="Altbilgi0"/>
        <w:widowControl w:val="0"/>
        <w:tabs>
          <w:tab w:val="left" w:pos="720"/>
          <w:tab w:val="left" w:pos="4320"/>
        </w:tabs>
        <w:rPr>
          <w:rFonts w:ascii="Arial" w:hAnsi="Arial" w:cs="Arial"/>
          <w:b/>
          <w:position w:val="-2"/>
          <w:sz w:val="22"/>
          <w:u w:val="single"/>
        </w:rPr>
      </w:pPr>
      <w:r w:rsidRPr="00F0164F">
        <w:rPr>
          <w:rFonts w:ascii="Arial" w:hAnsi="Arial" w:cs="Arial"/>
          <w:b/>
          <w:position w:val="-2"/>
          <w:sz w:val="22"/>
          <w:u w:val="single"/>
        </w:rPr>
        <w:t xml:space="preserve">EKLER: </w:t>
      </w:r>
    </w:p>
    <w:p w14:paraId="2DFE4BB8" w14:textId="77777777" w:rsidR="005D5606" w:rsidRPr="00F0164F" w:rsidRDefault="005D5606" w:rsidP="005D5606">
      <w:pPr>
        <w:pStyle w:val="Altbilgi0"/>
        <w:numPr>
          <w:ilvl w:val="0"/>
          <w:numId w:val="32"/>
        </w:numPr>
        <w:tabs>
          <w:tab w:val="left" w:pos="720"/>
          <w:tab w:val="left" w:pos="4320"/>
        </w:tabs>
        <w:rPr>
          <w:rFonts w:ascii="Arial" w:hAnsi="Arial" w:cs="Arial"/>
          <w:i/>
          <w:iCs/>
          <w:position w:val="-2"/>
          <w:sz w:val="22"/>
        </w:rPr>
      </w:pPr>
      <w:r w:rsidRPr="00F0164F">
        <w:rPr>
          <w:rFonts w:ascii="Arial" w:hAnsi="Arial" w:cs="Arial"/>
          <w:i/>
          <w:iCs/>
          <w:position w:val="-2"/>
          <w:sz w:val="22"/>
        </w:rPr>
        <w:t>“İş Tanımı”</w:t>
      </w:r>
    </w:p>
    <w:p w14:paraId="0FABA64B" w14:textId="77777777" w:rsidR="005D5606" w:rsidRPr="00F0164F" w:rsidRDefault="005D5606" w:rsidP="005D5606">
      <w:pPr>
        <w:pStyle w:val="Altbilgi0"/>
        <w:numPr>
          <w:ilvl w:val="0"/>
          <w:numId w:val="32"/>
        </w:numPr>
        <w:tabs>
          <w:tab w:val="left" w:pos="720"/>
          <w:tab w:val="left" w:pos="4320"/>
        </w:tabs>
        <w:rPr>
          <w:rFonts w:ascii="Arial" w:hAnsi="Arial" w:cs="Arial"/>
          <w:i/>
          <w:iCs/>
          <w:position w:val="-2"/>
          <w:sz w:val="22"/>
        </w:rPr>
      </w:pPr>
      <w:r w:rsidRPr="00F0164F">
        <w:rPr>
          <w:rFonts w:ascii="Arial" w:hAnsi="Arial" w:cs="Arial"/>
          <w:i/>
          <w:iCs/>
          <w:position w:val="-2"/>
          <w:sz w:val="22"/>
        </w:rPr>
        <w:t>“Teklif Formu” (‘Tüzel Kişilik Formu’ ve ‘Mali Kimlik Formu’ dâhil)</w:t>
      </w:r>
    </w:p>
    <w:p w14:paraId="4717338F" w14:textId="77777777" w:rsidR="005D5606" w:rsidRPr="00F0164F" w:rsidRDefault="005D5606" w:rsidP="005D5606">
      <w:pPr>
        <w:pStyle w:val="Altbilgi0"/>
        <w:numPr>
          <w:ilvl w:val="0"/>
          <w:numId w:val="32"/>
        </w:numPr>
        <w:tabs>
          <w:tab w:val="left" w:pos="720"/>
          <w:tab w:val="left" w:pos="4320"/>
        </w:tabs>
        <w:rPr>
          <w:rFonts w:ascii="Arial" w:hAnsi="Arial" w:cs="Arial"/>
          <w:position w:val="-2"/>
          <w:sz w:val="22"/>
        </w:rPr>
      </w:pPr>
      <w:r w:rsidRPr="00F0164F">
        <w:rPr>
          <w:rFonts w:ascii="Arial" w:hAnsi="Arial" w:cs="Arial"/>
          <w:i/>
          <w:iCs/>
          <w:position w:val="-2"/>
          <w:sz w:val="22"/>
        </w:rPr>
        <w:t>“Teknik Teklif + Mali Teklif”</w:t>
      </w:r>
    </w:p>
    <w:p w14:paraId="6021C426" w14:textId="77777777" w:rsidR="005D5606" w:rsidRPr="00F0164F" w:rsidRDefault="005D5606" w:rsidP="005D5606">
      <w:pPr>
        <w:pStyle w:val="Altbilgi0"/>
        <w:numPr>
          <w:ilvl w:val="0"/>
          <w:numId w:val="32"/>
        </w:numPr>
        <w:tabs>
          <w:tab w:val="left" w:pos="720"/>
          <w:tab w:val="left" w:pos="4320"/>
        </w:tabs>
        <w:rPr>
          <w:rFonts w:ascii="Arial" w:hAnsi="Arial" w:cs="Arial"/>
          <w:i/>
          <w:iCs/>
          <w:position w:val="-2"/>
          <w:sz w:val="22"/>
        </w:rPr>
      </w:pPr>
      <w:r w:rsidRPr="00F0164F">
        <w:rPr>
          <w:rFonts w:ascii="Arial" w:hAnsi="Arial" w:cs="Arial"/>
          <w:i/>
          <w:iCs/>
          <w:position w:val="-2"/>
          <w:sz w:val="22"/>
        </w:rPr>
        <w:t xml:space="preserve">“Değerlendirme Raporu” </w:t>
      </w:r>
      <w:r w:rsidRPr="00F0164F">
        <w:rPr>
          <w:rFonts w:ascii="Arial" w:hAnsi="Arial" w:cs="Arial"/>
          <w:sz w:val="22"/>
        </w:rPr>
        <w:t>(bilgi amaçlıdır)</w:t>
      </w:r>
    </w:p>
    <w:p w14:paraId="0A6EBF6C" w14:textId="77777777" w:rsidR="005D5606" w:rsidRPr="00F0164F" w:rsidRDefault="005D5606" w:rsidP="005D5606">
      <w:pPr>
        <w:pStyle w:val="Altbilgi0"/>
        <w:numPr>
          <w:ilvl w:val="0"/>
          <w:numId w:val="32"/>
        </w:numPr>
        <w:tabs>
          <w:tab w:val="left" w:pos="720"/>
          <w:tab w:val="left" w:pos="4320"/>
        </w:tabs>
        <w:rPr>
          <w:rFonts w:ascii="Arial" w:hAnsi="Arial" w:cs="Arial"/>
          <w:i/>
          <w:iCs/>
          <w:position w:val="-2"/>
          <w:sz w:val="22"/>
        </w:rPr>
      </w:pPr>
      <w:r w:rsidRPr="00F0164F">
        <w:rPr>
          <w:rFonts w:ascii="Arial" w:hAnsi="Arial" w:cs="Arial"/>
          <w:i/>
          <w:iCs/>
          <w:position w:val="-2"/>
          <w:sz w:val="22"/>
        </w:rPr>
        <w:t xml:space="preserve">“Hizmet Alımı Sözleşmesi” </w:t>
      </w:r>
      <w:r w:rsidRPr="00F0164F">
        <w:rPr>
          <w:rFonts w:ascii="Arial" w:hAnsi="Arial" w:cs="Arial"/>
          <w:sz w:val="22"/>
        </w:rPr>
        <w:t>(bilgi amaçlıdır)</w:t>
      </w:r>
    </w:p>
    <w:p w14:paraId="0BE9105A" w14:textId="77777777" w:rsidR="0081545A" w:rsidRPr="007C3A40" w:rsidRDefault="0081545A" w:rsidP="0081545A">
      <w:pPr>
        <w:keepNext/>
        <w:keepLines/>
        <w:widowControl w:val="0"/>
        <w:jc w:val="both"/>
        <w:rPr>
          <w:rFonts w:ascii="Arial" w:hAnsi="Arial" w:cs="Arial"/>
          <w:sz w:val="22"/>
          <w:szCs w:val="22"/>
        </w:rPr>
      </w:pPr>
    </w:p>
    <w:p w14:paraId="4C207F1B" w14:textId="77777777" w:rsidR="00162AB7" w:rsidRPr="007C3A40" w:rsidRDefault="00162AB7" w:rsidP="0081545A">
      <w:pPr>
        <w:widowControl w:val="0"/>
        <w:rPr>
          <w:rFonts w:ascii="Arial" w:hAnsi="Arial" w:cs="Arial"/>
          <w:sz w:val="22"/>
          <w:szCs w:val="22"/>
        </w:rPr>
      </w:pPr>
    </w:p>
    <w:sectPr w:rsidR="00162AB7" w:rsidRPr="007C3A40" w:rsidSect="005D5606">
      <w:headerReference w:type="default" r:id="rId9"/>
      <w:footerReference w:type="default" r:id="rId10"/>
      <w:pgSz w:w="11906" w:h="16838"/>
      <w:pgMar w:top="1417" w:right="1417" w:bottom="1417" w:left="1417" w:header="426" w:footer="2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5F1FE" w14:textId="77777777" w:rsidR="000A68DF" w:rsidRDefault="000A68DF" w:rsidP="00D624F1">
      <w:r>
        <w:separator/>
      </w:r>
    </w:p>
  </w:endnote>
  <w:endnote w:type="continuationSeparator" w:id="0">
    <w:p w14:paraId="497309EF" w14:textId="77777777" w:rsidR="000A68DF" w:rsidRDefault="000A68DF" w:rsidP="00D62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Verdana">
    <w:panose1 w:val="020B0604030504040204"/>
    <w:charset w:val="A2"/>
    <w:family w:val="swiss"/>
    <w:pitch w:val="variable"/>
    <w:sig w:usb0="A00006FF" w:usb1="4000205B" w:usb2="00000010" w:usb3="00000000" w:csb0="0000019F" w:csb1="00000000"/>
  </w:font>
  <w:font w:name="Century Gothic">
    <w:panose1 w:val="020B0502020202020204"/>
    <w:charset w:val="A2"/>
    <w:family w:val="swiss"/>
    <w:pitch w:val="variable"/>
    <w:sig w:usb0="00000287" w:usb1="00000000" w:usb2="00000000" w:usb3="00000000" w:csb0="0000009F" w:csb1="00000000"/>
  </w:font>
  <w:font w:name="Segoe UI">
    <w:panose1 w:val="020B0502040204020203"/>
    <w:charset w:val="A2"/>
    <w:family w:val="swiss"/>
    <w:pitch w:val="variable"/>
    <w:sig w:usb0="E4002EFF" w:usb1="C000E47F" w:usb2="00000009" w:usb3="00000000" w:csb0="000001FF" w:csb1="00000000"/>
  </w:font>
  <w:font w:name="Trebuchet MS">
    <w:panose1 w:val="020B0603020202020204"/>
    <w:charset w:val="A2"/>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67" w:type="dxa"/>
      <w:jc w:val="center"/>
      <w:tblCellMar>
        <w:top w:w="113" w:type="dxa"/>
        <w:left w:w="0" w:type="dxa"/>
        <w:bottom w:w="113" w:type="dxa"/>
        <w:right w:w="0" w:type="dxa"/>
      </w:tblCellMar>
      <w:tblLook w:val="01E0" w:firstRow="1" w:lastRow="1" w:firstColumn="1" w:lastColumn="1" w:noHBand="0" w:noVBand="0"/>
    </w:tblPr>
    <w:tblGrid>
      <w:gridCol w:w="1860"/>
      <w:gridCol w:w="841"/>
      <w:gridCol w:w="3632"/>
      <w:gridCol w:w="754"/>
      <w:gridCol w:w="2580"/>
    </w:tblGrid>
    <w:tr w:rsidR="00745FDA" w:rsidRPr="002560C4" w14:paraId="2511D38A" w14:textId="77777777" w:rsidTr="00C8117E">
      <w:trPr>
        <w:trHeight w:val="529"/>
        <w:jc w:val="center"/>
      </w:trPr>
      <w:tc>
        <w:tcPr>
          <w:tcW w:w="1860" w:type="dxa"/>
          <w:tcBorders>
            <w:top w:val="single" w:sz="4" w:space="0" w:color="auto"/>
          </w:tcBorders>
          <w:shd w:val="clear" w:color="auto" w:fill="auto"/>
          <w:tcMar>
            <w:left w:w="60" w:type="dxa"/>
            <w:right w:w="60" w:type="dxa"/>
          </w:tcMar>
          <w:vAlign w:val="center"/>
        </w:tcPr>
        <w:p w14:paraId="2F133232" w14:textId="77777777" w:rsidR="00745FDA" w:rsidRPr="002560C4" w:rsidRDefault="00745FDA" w:rsidP="00745FDA">
          <w:r w:rsidRPr="002560C4">
            <w:rPr>
              <w:noProof/>
            </w:rPr>
            <w:drawing>
              <wp:anchor distT="0" distB="0" distL="114300" distR="114300" simplePos="0" relativeHeight="251659264" behindDoc="1" locked="0" layoutInCell="1" allowOverlap="1" wp14:anchorId="48995D92" wp14:editId="14BCB550">
                <wp:simplePos x="0" y="0"/>
                <wp:positionH relativeFrom="column">
                  <wp:posOffset>-635</wp:posOffset>
                </wp:positionH>
                <wp:positionV relativeFrom="paragraph">
                  <wp:posOffset>19050</wp:posOffset>
                </wp:positionV>
                <wp:extent cx="1100455" cy="419735"/>
                <wp:effectExtent l="0" t="0" r="4445" b="0"/>
                <wp:wrapNone/>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00455" cy="41973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841" w:type="dxa"/>
          <w:tcBorders>
            <w:top w:val="single" w:sz="4" w:space="0" w:color="auto"/>
          </w:tcBorders>
          <w:shd w:val="clear" w:color="auto" w:fill="auto"/>
          <w:vAlign w:val="center"/>
        </w:tcPr>
        <w:p w14:paraId="0E79708C" w14:textId="77777777" w:rsidR="00745FDA" w:rsidRPr="002560C4" w:rsidRDefault="00745FDA" w:rsidP="00745FDA">
          <w:pPr>
            <w:jc w:val="center"/>
          </w:pPr>
        </w:p>
      </w:tc>
      <w:tc>
        <w:tcPr>
          <w:tcW w:w="3632" w:type="dxa"/>
          <w:tcBorders>
            <w:top w:val="single" w:sz="4" w:space="0" w:color="auto"/>
          </w:tcBorders>
          <w:shd w:val="clear" w:color="auto" w:fill="auto"/>
          <w:tcMar>
            <w:left w:w="60" w:type="dxa"/>
            <w:right w:w="60" w:type="dxa"/>
          </w:tcMar>
          <w:vAlign w:val="center"/>
        </w:tcPr>
        <w:p w14:paraId="63DF702B" w14:textId="77777777" w:rsidR="00745FDA" w:rsidRPr="002560C4" w:rsidRDefault="00745FDA" w:rsidP="00745FDA">
          <w:pPr>
            <w:pStyle w:val="GvdeMetni"/>
            <w:tabs>
              <w:tab w:val="center" w:pos="4536"/>
            </w:tabs>
            <w:rPr>
              <w:rFonts w:ascii="Times New Roman" w:hAnsi="Times New Roman" w:cs="Times New Roman"/>
              <w:b w:val="0"/>
              <w:sz w:val="16"/>
              <w:lang w:val="tr-TR"/>
            </w:rPr>
          </w:pPr>
          <w:r w:rsidRPr="002560C4">
            <w:rPr>
              <w:rFonts w:ascii="Times New Roman" w:hAnsi="Times New Roman" w:cs="Times New Roman"/>
              <w:b w:val="0"/>
              <w:noProof/>
              <w:sz w:val="16"/>
              <w:lang w:val="tr-TR" w:eastAsia="tr-TR"/>
            </w:rPr>
            <w:drawing>
              <wp:anchor distT="0" distB="0" distL="114300" distR="114300" simplePos="0" relativeHeight="251658240" behindDoc="1" locked="0" layoutInCell="1" allowOverlap="1" wp14:anchorId="3D7DA943" wp14:editId="64639FAF">
                <wp:simplePos x="0" y="0"/>
                <wp:positionH relativeFrom="column">
                  <wp:posOffset>692150</wp:posOffset>
                </wp:positionH>
                <wp:positionV relativeFrom="paragraph">
                  <wp:posOffset>-24765</wp:posOffset>
                </wp:positionV>
                <wp:extent cx="1101090" cy="395605"/>
                <wp:effectExtent l="0" t="0" r="3810" b="4445"/>
                <wp:wrapNone/>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MYK_Logo_cem.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01090" cy="395605"/>
                        </a:xfrm>
                        <a:prstGeom prst="rect">
                          <a:avLst/>
                        </a:prstGeom>
                      </pic:spPr>
                    </pic:pic>
                  </a:graphicData>
                </a:graphic>
                <wp14:sizeRelH relativeFrom="margin">
                  <wp14:pctWidth>0</wp14:pctWidth>
                </wp14:sizeRelH>
                <wp14:sizeRelV relativeFrom="margin">
                  <wp14:pctHeight>0</wp14:pctHeight>
                </wp14:sizeRelV>
              </wp:anchor>
            </w:drawing>
          </w:r>
        </w:p>
      </w:tc>
      <w:tc>
        <w:tcPr>
          <w:tcW w:w="754" w:type="dxa"/>
          <w:tcBorders>
            <w:top w:val="single" w:sz="4" w:space="0" w:color="auto"/>
          </w:tcBorders>
          <w:shd w:val="clear" w:color="auto" w:fill="auto"/>
          <w:tcMar>
            <w:left w:w="60" w:type="dxa"/>
            <w:right w:w="60" w:type="dxa"/>
          </w:tcMar>
          <w:vAlign w:val="center"/>
        </w:tcPr>
        <w:p w14:paraId="0DDEFC23" w14:textId="77777777" w:rsidR="00745FDA" w:rsidRPr="002560C4" w:rsidRDefault="00745FDA" w:rsidP="00745FDA">
          <w:pPr>
            <w:pStyle w:val="GvdeMetni"/>
            <w:rPr>
              <w:rFonts w:ascii="Times New Roman" w:hAnsi="Times New Roman" w:cs="Times New Roman"/>
            </w:rPr>
          </w:pPr>
        </w:p>
      </w:tc>
      <w:tc>
        <w:tcPr>
          <w:tcW w:w="2580" w:type="dxa"/>
          <w:tcBorders>
            <w:top w:val="single" w:sz="4" w:space="0" w:color="auto"/>
          </w:tcBorders>
          <w:shd w:val="clear" w:color="auto" w:fill="auto"/>
          <w:tcMar>
            <w:left w:w="60" w:type="dxa"/>
            <w:right w:w="60" w:type="dxa"/>
          </w:tcMar>
          <w:vAlign w:val="center"/>
        </w:tcPr>
        <w:p w14:paraId="3E7B8E60" w14:textId="241B0A56" w:rsidR="00745FDA" w:rsidRPr="002560C4" w:rsidRDefault="00D728F2" w:rsidP="00745FDA">
          <w:pPr>
            <w:ind w:right="-113"/>
            <w:jc w:val="center"/>
            <w:rPr>
              <w:i/>
              <w:color w:val="000000"/>
              <w:sz w:val="14"/>
              <w:szCs w:val="14"/>
            </w:rPr>
          </w:pPr>
          <w:r>
            <w:rPr>
              <w:i/>
              <w:noProof/>
              <w:color w:val="000000"/>
              <w:sz w:val="14"/>
              <w:szCs w:val="14"/>
            </w:rPr>
            <w:drawing>
              <wp:inline distT="0" distB="0" distL="0" distR="0" wp14:anchorId="3C684BE6" wp14:editId="343FA1F8">
                <wp:extent cx="586740" cy="586740"/>
                <wp:effectExtent l="0" t="0" r="3810" b="381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3">
                          <a:extLst>
                            <a:ext uri="{28A0092B-C50C-407E-A947-70E740481C1C}">
                              <a14:useLocalDpi xmlns:a14="http://schemas.microsoft.com/office/drawing/2010/main" val="0"/>
                            </a:ext>
                          </a:extLst>
                        </a:blip>
                        <a:stretch>
                          <a:fillRect/>
                        </a:stretch>
                      </pic:blipFill>
                      <pic:spPr>
                        <a:xfrm>
                          <a:off x="0" y="0"/>
                          <a:ext cx="586740" cy="586740"/>
                        </a:xfrm>
                        <a:prstGeom prst="rect">
                          <a:avLst/>
                        </a:prstGeom>
                      </pic:spPr>
                    </pic:pic>
                  </a:graphicData>
                </a:graphic>
              </wp:inline>
            </w:drawing>
          </w:r>
        </w:p>
      </w:tc>
    </w:tr>
    <w:tr w:rsidR="00745FDA" w:rsidRPr="002560C4" w14:paraId="5CBC8DD0" w14:textId="77777777" w:rsidTr="00C8117E">
      <w:trPr>
        <w:trHeight w:val="344"/>
        <w:jc w:val="center"/>
      </w:trPr>
      <w:tc>
        <w:tcPr>
          <w:tcW w:w="1860" w:type="dxa"/>
          <w:tcBorders>
            <w:bottom w:val="single" w:sz="4" w:space="0" w:color="auto"/>
          </w:tcBorders>
          <w:shd w:val="clear" w:color="auto" w:fill="auto"/>
          <w:tcMar>
            <w:left w:w="60" w:type="dxa"/>
            <w:right w:w="60" w:type="dxa"/>
          </w:tcMar>
          <w:vAlign w:val="center"/>
        </w:tcPr>
        <w:p w14:paraId="37ED26BB" w14:textId="77777777" w:rsidR="00745FDA" w:rsidRPr="002560C4" w:rsidRDefault="00745FDA" w:rsidP="00745FDA">
          <w:pPr>
            <w:rPr>
              <w:noProof/>
            </w:rPr>
          </w:pPr>
        </w:p>
      </w:tc>
      <w:tc>
        <w:tcPr>
          <w:tcW w:w="841" w:type="dxa"/>
          <w:tcBorders>
            <w:bottom w:val="single" w:sz="4" w:space="0" w:color="auto"/>
          </w:tcBorders>
          <w:shd w:val="clear" w:color="auto" w:fill="auto"/>
          <w:vAlign w:val="center"/>
        </w:tcPr>
        <w:p w14:paraId="1FF3A65B" w14:textId="77777777" w:rsidR="00745FDA" w:rsidRPr="002560C4" w:rsidRDefault="00745FDA" w:rsidP="00745FDA">
          <w:pPr>
            <w:jc w:val="center"/>
          </w:pPr>
        </w:p>
      </w:tc>
      <w:tc>
        <w:tcPr>
          <w:tcW w:w="3632" w:type="dxa"/>
          <w:tcBorders>
            <w:bottom w:val="single" w:sz="4" w:space="0" w:color="auto"/>
          </w:tcBorders>
          <w:shd w:val="clear" w:color="auto" w:fill="auto"/>
          <w:tcMar>
            <w:left w:w="60" w:type="dxa"/>
            <w:right w:w="60" w:type="dxa"/>
          </w:tcMar>
          <w:vAlign w:val="center"/>
        </w:tcPr>
        <w:p w14:paraId="6141C367" w14:textId="77777777" w:rsidR="00745FDA" w:rsidRPr="002560C4" w:rsidRDefault="00745FDA" w:rsidP="00745FDA">
          <w:pPr>
            <w:pStyle w:val="GvdeMetni"/>
            <w:tabs>
              <w:tab w:val="center" w:pos="4536"/>
            </w:tabs>
            <w:rPr>
              <w:rFonts w:ascii="Times New Roman" w:hAnsi="Times New Roman" w:cs="Times New Roman"/>
              <w:b w:val="0"/>
              <w:noProof/>
              <w:sz w:val="16"/>
              <w:lang w:val="tr-TR" w:eastAsia="tr-TR"/>
            </w:rPr>
          </w:pPr>
          <w:r w:rsidRPr="002560C4">
            <w:rPr>
              <w:rFonts w:ascii="Times New Roman" w:hAnsi="Times New Roman" w:cs="Times New Roman"/>
              <w:b w:val="0"/>
              <w:noProof/>
              <w:sz w:val="16"/>
              <w:lang w:val="tr-TR" w:eastAsia="tr-TR"/>
            </w:rPr>
            <w:drawing>
              <wp:inline distT="0" distB="0" distL="0" distR="0" wp14:anchorId="46B910B5" wp14:editId="44C2D49B">
                <wp:extent cx="692249" cy="279562"/>
                <wp:effectExtent l="0" t="0" r="0" b="635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AESOB.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702603" cy="283743"/>
                        </a:xfrm>
                        <a:prstGeom prst="rect">
                          <a:avLst/>
                        </a:prstGeom>
                      </pic:spPr>
                    </pic:pic>
                  </a:graphicData>
                </a:graphic>
              </wp:inline>
            </w:drawing>
          </w:r>
        </w:p>
      </w:tc>
      <w:tc>
        <w:tcPr>
          <w:tcW w:w="754" w:type="dxa"/>
          <w:tcBorders>
            <w:bottom w:val="single" w:sz="4" w:space="0" w:color="auto"/>
          </w:tcBorders>
          <w:shd w:val="clear" w:color="auto" w:fill="auto"/>
          <w:tcMar>
            <w:left w:w="60" w:type="dxa"/>
            <w:right w:w="60" w:type="dxa"/>
          </w:tcMar>
          <w:vAlign w:val="center"/>
        </w:tcPr>
        <w:p w14:paraId="32F23829" w14:textId="77777777" w:rsidR="00745FDA" w:rsidRPr="002560C4" w:rsidRDefault="00745FDA" w:rsidP="00745FDA">
          <w:pPr>
            <w:pStyle w:val="GvdeMetni"/>
            <w:rPr>
              <w:rFonts w:ascii="Times New Roman" w:hAnsi="Times New Roman" w:cs="Times New Roman"/>
            </w:rPr>
          </w:pPr>
        </w:p>
      </w:tc>
      <w:tc>
        <w:tcPr>
          <w:tcW w:w="2580" w:type="dxa"/>
          <w:tcBorders>
            <w:bottom w:val="single" w:sz="4" w:space="0" w:color="auto"/>
          </w:tcBorders>
          <w:shd w:val="clear" w:color="auto" w:fill="auto"/>
          <w:tcMar>
            <w:left w:w="60" w:type="dxa"/>
            <w:right w:w="60" w:type="dxa"/>
          </w:tcMar>
          <w:vAlign w:val="center"/>
        </w:tcPr>
        <w:p w14:paraId="11614C66" w14:textId="77777777" w:rsidR="00745FDA" w:rsidRPr="002560C4" w:rsidRDefault="00745FDA" w:rsidP="00745FDA">
          <w:pPr>
            <w:ind w:right="-113"/>
            <w:jc w:val="right"/>
            <w:rPr>
              <w:i/>
              <w:noProof/>
              <w:color w:val="000000"/>
              <w:sz w:val="14"/>
              <w:szCs w:val="14"/>
            </w:rPr>
          </w:pPr>
        </w:p>
      </w:tc>
    </w:tr>
    <w:tr w:rsidR="00745FDA" w:rsidRPr="002560C4" w14:paraId="248B2467" w14:textId="77777777" w:rsidTr="0083642F">
      <w:trPr>
        <w:trHeight w:val="344"/>
        <w:jc w:val="center"/>
      </w:trPr>
      <w:tc>
        <w:tcPr>
          <w:tcW w:w="9667" w:type="dxa"/>
          <w:gridSpan w:val="5"/>
          <w:tcBorders>
            <w:top w:val="single" w:sz="4" w:space="0" w:color="auto"/>
          </w:tcBorders>
          <w:shd w:val="clear" w:color="auto" w:fill="auto"/>
          <w:tcMar>
            <w:left w:w="60" w:type="dxa"/>
            <w:right w:w="60" w:type="dxa"/>
          </w:tcMar>
        </w:tcPr>
        <w:p w14:paraId="524E338E" w14:textId="126DDEB1" w:rsidR="00745FDA" w:rsidRDefault="00745FDA" w:rsidP="00745FDA">
          <w:pPr>
            <w:pStyle w:val="GvdeMetni"/>
            <w:tabs>
              <w:tab w:val="center" w:pos="4536"/>
            </w:tabs>
            <w:rPr>
              <w:rFonts w:ascii="Times New Roman" w:hAnsi="Times New Roman" w:cs="Times New Roman"/>
              <w:b w:val="0"/>
              <w:noProof/>
              <w:sz w:val="16"/>
              <w:lang w:val="tr-TR" w:eastAsia="tr-TR"/>
            </w:rPr>
          </w:pPr>
          <w:r>
            <w:rPr>
              <w:rFonts w:ascii="Times New Roman" w:hAnsi="Times New Roman" w:cs="Times New Roman"/>
              <w:b w:val="0"/>
              <w:noProof/>
              <w:sz w:val="16"/>
              <w:lang w:val="tr-TR" w:eastAsia="tr-TR"/>
            </w:rPr>
            <w:t>Enerji Sekröründe Antalya VOC Test Merkezler Hibe Projesi</w:t>
          </w:r>
        </w:p>
        <w:p w14:paraId="19B2FB71" w14:textId="35996B81" w:rsidR="00745FDA" w:rsidRPr="00C8117E" w:rsidRDefault="00745FDA" w:rsidP="00745FDA">
          <w:pPr>
            <w:pStyle w:val="GvdeMetni"/>
            <w:tabs>
              <w:tab w:val="center" w:pos="4536"/>
            </w:tabs>
            <w:rPr>
              <w:rFonts w:ascii="Times New Roman" w:hAnsi="Times New Roman" w:cs="Times New Roman"/>
              <w:b w:val="0"/>
              <w:noProof/>
              <w:sz w:val="16"/>
              <w:lang w:val="tr-TR" w:eastAsia="tr-TR"/>
            </w:rPr>
          </w:pPr>
          <w:r>
            <w:rPr>
              <w:rFonts w:ascii="Times New Roman" w:hAnsi="Times New Roman" w:cs="Times New Roman"/>
              <w:b w:val="0"/>
              <w:noProof/>
              <w:sz w:val="16"/>
              <w:lang w:val="tr-TR" w:eastAsia="tr-TR"/>
            </w:rPr>
            <w:t>Proje Ofisi :</w:t>
          </w:r>
          <w:r w:rsidRPr="00C8117E">
            <w:rPr>
              <w:rFonts w:ascii="Times New Roman" w:hAnsi="Times New Roman" w:cs="Times New Roman"/>
              <w:b w:val="0"/>
              <w:noProof/>
              <w:sz w:val="16"/>
              <w:lang w:val="tr-TR" w:eastAsia="tr-TR"/>
            </w:rPr>
            <w:t xml:space="preserve">Fabrikalar Mahallesi Hasan Tahsin Caddesi </w:t>
          </w:r>
          <w:r>
            <w:rPr>
              <w:rFonts w:ascii="Times New Roman" w:hAnsi="Times New Roman" w:cs="Times New Roman"/>
              <w:b w:val="0"/>
              <w:noProof/>
              <w:sz w:val="16"/>
              <w:lang w:val="tr-TR" w:eastAsia="tr-TR"/>
            </w:rPr>
            <w:t xml:space="preserve">No:14  </w:t>
          </w:r>
          <w:r w:rsidRPr="00C8117E">
            <w:rPr>
              <w:rFonts w:ascii="Times New Roman" w:hAnsi="Times New Roman" w:cs="Times New Roman"/>
              <w:b w:val="0"/>
              <w:noProof/>
              <w:sz w:val="16"/>
              <w:lang w:val="tr-TR" w:eastAsia="tr-TR"/>
            </w:rPr>
            <w:t>Kepez/ANTALYA</w:t>
          </w:r>
        </w:p>
        <w:p w14:paraId="0264CC6F" w14:textId="03A2AA5A" w:rsidR="00745FDA" w:rsidRPr="00C8117E" w:rsidRDefault="00745FDA" w:rsidP="00745FDA">
          <w:pPr>
            <w:pStyle w:val="GvdeMetni"/>
            <w:tabs>
              <w:tab w:val="center" w:pos="4536"/>
            </w:tabs>
            <w:rPr>
              <w:rFonts w:ascii="Times New Roman" w:hAnsi="Times New Roman" w:cs="Times New Roman"/>
              <w:b w:val="0"/>
              <w:noProof/>
              <w:sz w:val="16"/>
              <w:lang w:val="tr-TR" w:eastAsia="tr-TR"/>
            </w:rPr>
          </w:pPr>
          <w:r>
            <w:rPr>
              <w:rFonts w:ascii="Times New Roman" w:hAnsi="Times New Roman" w:cs="Times New Roman"/>
              <w:b w:val="0"/>
              <w:noProof/>
              <w:sz w:val="16"/>
              <w:lang w:val="tr-TR" w:eastAsia="tr-TR"/>
            </w:rPr>
            <w:t xml:space="preserve">İletişim :GSM: +90 533 423 68 33 </w:t>
          </w:r>
          <w:r w:rsidRPr="00C8117E">
            <w:rPr>
              <w:rFonts w:ascii="Times New Roman" w:hAnsi="Times New Roman" w:cs="Times New Roman"/>
              <w:b w:val="0"/>
              <w:noProof/>
              <w:sz w:val="16"/>
              <w:lang w:val="tr-TR" w:eastAsia="tr-TR"/>
            </w:rPr>
            <w:t xml:space="preserve">Telefon: +90 242 334 56 56  </w:t>
          </w:r>
          <w:r>
            <w:rPr>
              <w:rFonts w:ascii="Times New Roman" w:hAnsi="Times New Roman" w:cs="Times New Roman"/>
              <w:b w:val="0"/>
              <w:noProof/>
              <w:sz w:val="16"/>
              <w:lang w:val="tr-TR" w:eastAsia="tr-TR"/>
            </w:rPr>
            <w:t xml:space="preserve"> </w:t>
          </w:r>
          <w:r w:rsidRPr="00C8117E">
            <w:rPr>
              <w:rFonts w:ascii="Times New Roman" w:hAnsi="Times New Roman" w:cs="Times New Roman"/>
              <w:b w:val="0"/>
              <w:noProof/>
              <w:sz w:val="16"/>
              <w:lang w:val="tr-TR" w:eastAsia="tr-TR"/>
            </w:rPr>
            <w:t xml:space="preserve"> Faks: +90 242 334 56 59</w:t>
          </w:r>
        </w:p>
        <w:p w14:paraId="0B9314A1" w14:textId="62BFB239" w:rsidR="00745FDA" w:rsidRPr="002560C4" w:rsidRDefault="00745FDA" w:rsidP="00745FDA">
          <w:pPr>
            <w:ind w:right="-113"/>
            <w:jc w:val="center"/>
            <w:rPr>
              <w:i/>
              <w:noProof/>
              <w:color w:val="000000"/>
              <w:sz w:val="14"/>
              <w:szCs w:val="14"/>
            </w:rPr>
          </w:pPr>
          <w:r w:rsidRPr="00C8117E">
            <w:rPr>
              <w:noProof/>
              <w:sz w:val="16"/>
            </w:rPr>
            <w:t>www.</w:t>
          </w:r>
          <w:r>
            <w:rPr>
              <w:noProof/>
              <w:sz w:val="16"/>
            </w:rPr>
            <w:t>aesob.org.tr</w:t>
          </w:r>
          <w:r w:rsidRPr="00C8117E">
            <w:rPr>
              <w:noProof/>
              <w:sz w:val="16"/>
            </w:rPr>
            <w:t xml:space="preserve">      E-Mail: </w:t>
          </w:r>
          <w:r>
            <w:rPr>
              <w:noProof/>
              <w:sz w:val="16"/>
            </w:rPr>
            <w:t>nagihanzorlu@gmail.com</w:t>
          </w:r>
        </w:p>
      </w:tc>
    </w:tr>
  </w:tbl>
  <w:p w14:paraId="0902A1BC" w14:textId="77777777" w:rsidR="002560C4" w:rsidRPr="002560C4" w:rsidRDefault="002560C4">
    <w:pPr>
      <w:pStyle w:val="AltBilgi"/>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F6590" w14:textId="77777777" w:rsidR="000A68DF" w:rsidRDefault="000A68DF" w:rsidP="00D624F1">
      <w:r>
        <w:separator/>
      </w:r>
    </w:p>
  </w:footnote>
  <w:footnote w:type="continuationSeparator" w:id="0">
    <w:p w14:paraId="7DCE9D22" w14:textId="77777777" w:rsidR="000A68DF" w:rsidRDefault="000A68DF" w:rsidP="00D624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3680" w:type="dxa"/>
      <w:jc w:val="center"/>
      <w:tblLayout w:type="fixed"/>
      <w:tblLook w:val="01E0" w:firstRow="1" w:lastRow="1" w:firstColumn="1" w:lastColumn="1" w:noHBand="0" w:noVBand="0"/>
    </w:tblPr>
    <w:tblGrid>
      <w:gridCol w:w="3680"/>
    </w:tblGrid>
    <w:tr w:rsidR="0038182A" w:rsidRPr="00755813" w14:paraId="637A5CA2" w14:textId="77777777" w:rsidTr="0038182A">
      <w:trPr>
        <w:trHeight w:val="661"/>
        <w:jc w:val="center"/>
      </w:trPr>
      <w:tc>
        <w:tcPr>
          <w:tcW w:w="3680" w:type="dxa"/>
          <w:tcMar>
            <w:left w:w="57" w:type="dxa"/>
            <w:right w:w="57" w:type="dxa"/>
          </w:tcMar>
        </w:tcPr>
        <w:p w14:paraId="5F54E1A0" w14:textId="176C15D1" w:rsidR="0038182A" w:rsidRPr="00755813" w:rsidRDefault="0038182A" w:rsidP="0038182A">
          <w:pPr>
            <w:ind w:left="-108" w:right="-52"/>
            <w:jc w:val="center"/>
            <w:rPr>
              <w:rFonts w:ascii="Trebuchet MS" w:hAnsi="Trebuchet MS"/>
              <w:color w:val="808080"/>
            </w:rPr>
          </w:pPr>
          <w:r w:rsidRPr="00755813">
            <w:rPr>
              <w:rFonts w:ascii="Trebuchet MS" w:hAnsi="Trebuchet MS"/>
              <w:noProof/>
            </w:rPr>
            <w:drawing>
              <wp:inline distT="0" distB="0" distL="0" distR="0" wp14:anchorId="708CA9A4" wp14:editId="336A56FD">
                <wp:extent cx="1991093" cy="809565"/>
                <wp:effectExtent l="0" t="0" r="0" b="0"/>
                <wp:docPr id="6" name="Resim 6" descr="AB%20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20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3827" cy="835072"/>
                        </a:xfrm>
                        <a:prstGeom prst="rect">
                          <a:avLst/>
                        </a:prstGeom>
                        <a:noFill/>
                        <a:ln>
                          <a:noFill/>
                        </a:ln>
                      </pic:spPr>
                    </pic:pic>
                  </a:graphicData>
                </a:graphic>
              </wp:inline>
            </w:drawing>
          </w:r>
        </w:p>
      </w:tc>
    </w:tr>
    <w:tr w:rsidR="0038182A" w:rsidRPr="00755813" w14:paraId="2CEC14E2" w14:textId="77777777" w:rsidTr="0038182A">
      <w:trPr>
        <w:trHeight w:val="219"/>
        <w:jc w:val="center"/>
      </w:trPr>
      <w:tc>
        <w:tcPr>
          <w:tcW w:w="3680" w:type="dxa"/>
          <w:shd w:val="clear" w:color="auto" w:fill="auto"/>
          <w:tcMar>
            <w:left w:w="170" w:type="dxa"/>
          </w:tcMar>
          <w:vAlign w:val="center"/>
        </w:tcPr>
        <w:p w14:paraId="65B7D8FB" w14:textId="77777777" w:rsidR="0038182A" w:rsidRDefault="00D6161A" w:rsidP="0038182A">
          <w:pPr>
            <w:ind w:left="-108"/>
            <w:jc w:val="center"/>
            <w:rPr>
              <w:bCs/>
              <w:color w:val="000000"/>
              <w:sz w:val="16"/>
              <w:szCs w:val="16"/>
            </w:rPr>
          </w:pPr>
          <w:r>
            <w:rPr>
              <w:bCs/>
              <w:color w:val="000000"/>
              <w:sz w:val="16"/>
              <w:szCs w:val="16"/>
            </w:rPr>
            <w:t>Bu Proje Avrupa Birliği ve Türkiye Cumhuriyeti tarafından finanse edilmektedir.</w:t>
          </w:r>
        </w:p>
        <w:p w14:paraId="3AC0A0A3" w14:textId="77777777" w:rsidR="00A615C0" w:rsidRDefault="00A615C0" w:rsidP="0038182A">
          <w:pPr>
            <w:ind w:left="-108"/>
            <w:jc w:val="center"/>
            <w:rPr>
              <w:bCs/>
              <w:color w:val="000000"/>
              <w:sz w:val="16"/>
              <w:szCs w:val="16"/>
            </w:rPr>
          </w:pPr>
        </w:p>
        <w:p w14:paraId="34A456BD" w14:textId="77777777" w:rsidR="00A615C0" w:rsidRDefault="00A615C0" w:rsidP="0038182A">
          <w:pPr>
            <w:ind w:left="-108"/>
            <w:jc w:val="center"/>
            <w:rPr>
              <w:bCs/>
              <w:color w:val="000000"/>
              <w:sz w:val="16"/>
              <w:szCs w:val="16"/>
            </w:rPr>
          </w:pPr>
        </w:p>
        <w:p w14:paraId="0F7C12D0" w14:textId="4715B09B" w:rsidR="00A615C0" w:rsidRPr="00D6161A" w:rsidRDefault="00A615C0" w:rsidP="006C60B2">
          <w:pPr>
            <w:jc w:val="center"/>
            <w:rPr>
              <w:bCs/>
              <w:color w:val="000000"/>
              <w:sz w:val="16"/>
              <w:szCs w:val="16"/>
            </w:rPr>
          </w:pPr>
        </w:p>
      </w:tc>
    </w:tr>
  </w:tbl>
  <w:p w14:paraId="1145EADC" w14:textId="3EAA1BFC" w:rsidR="00D624F1" w:rsidRPr="00D624F1" w:rsidRDefault="00D624F1" w:rsidP="00D624F1">
    <w:pPr>
      <w:pStyle w:val="stBilgi"/>
    </w:pPr>
    <w:r>
      <w:ptab w:relativeTo="margin" w:alignment="center"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DD6A16A"/>
    <w:multiLevelType w:val="hybridMultilevel"/>
    <w:tmpl w:val="9FAE836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0CFE4A4"/>
    <w:multiLevelType w:val="hybridMultilevel"/>
    <w:tmpl w:val="EDF4109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4EB6FAE"/>
    <w:multiLevelType w:val="hybridMultilevel"/>
    <w:tmpl w:val="AFBD7B1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29D1536"/>
    <w:multiLevelType w:val="hybridMultilevel"/>
    <w:tmpl w:val="C6209F1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EAEB2A2D"/>
    <w:multiLevelType w:val="hybridMultilevel"/>
    <w:tmpl w:val="3E35BC8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FFA73F5F"/>
    <w:multiLevelType w:val="hybridMultilevel"/>
    <w:tmpl w:val="84850D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5356815"/>
    <w:multiLevelType w:val="hybridMultilevel"/>
    <w:tmpl w:val="74B0F236"/>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0D3013F0"/>
    <w:multiLevelType w:val="hybridMultilevel"/>
    <w:tmpl w:val="5C7EBDF2"/>
    <w:lvl w:ilvl="0" w:tplc="66C4FACC">
      <w:start w:val="1"/>
      <w:numFmt w:val="decimal"/>
      <w:lvlText w:val="%1."/>
      <w:lvlJc w:val="left"/>
      <w:pPr>
        <w:tabs>
          <w:tab w:val="num" w:pos="720"/>
        </w:tabs>
        <w:ind w:left="720" w:hanging="360"/>
      </w:pPr>
      <w:rPr>
        <w:b/>
        <w:i w:val="0"/>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8" w15:restartNumberingAfterBreak="0">
    <w:nsid w:val="143A37ED"/>
    <w:multiLevelType w:val="hybridMultilevel"/>
    <w:tmpl w:val="525E558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163A9C51"/>
    <w:multiLevelType w:val="hybridMultilevel"/>
    <w:tmpl w:val="E8AB1D5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1B606DF3"/>
    <w:multiLevelType w:val="hybridMultilevel"/>
    <w:tmpl w:val="9AD2D8EC"/>
    <w:lvl w:ilvl="0" w:tplc="0562C002">
      <w:start w:val="1"/>
      <w:numFmt w:val="lowerLetter"/>
      <w:lvlText w:val="%1)"/>
      <w:lvlJc w:val="left"/>
      <w:pPr>
        <w:tabs>
          <w:tab w:val="num" w:pos="720"/>
        </w:tabs>
        <w:ind w:left="720" w:hanging="360"/>
      </w:pPr>
      <w:rPr>
        <w:rFonts w:hint="default"/>
        <w:b w:val="0"/>
      </w:rPr>
    </w:lvl>
    <w:lvl w:ilvl="1" w:tplc="041F0019" w:tentative="1">
      <w:start w:val="1"/>
      <w:numFmt w:val="lowerLetter"/>
      <w:lvlText w:val="%2."/>
      <w:lvlJc w:val="left"/>
      <w:pPr>
        <w:tabs>
          <w:tab w:val="num" w:pos="1800"/>
        </w:tabs>
        <w:ind w:left="1800" w:hanging="360"/>
      </w:pPr>
    </w:lvl>
    <w:lvl w:ilvl="2" w:tplc="041F001B" w:tentative="1">
      <w:start w:val="1"/>
      <w:numFmt w:val="lowerRoman"/>
      <w:lvlText w:val="%3."/>
      <w:lvlJc w:val="right"/>
      <w:pPr>
        <w:tabs>
          <w:tab w:val="num" w:pos="2520"/>
        </w:tabs>
        <w:ind w:left="2520" w:hanging="180"/>
      </w:pPr>
    </w:lvl>
    <w:lvl w:ilvl="3" w:tplc="041F000F" w:tentative="1">
      <w:start w:val="1"/>
      <w:numFmt w:val="decimal"/>
      <w:lvlText w:val="%4."/>
      <w:lvlJc w:val="left"/>
      <w:pPr>
        <w:tabs>
          <w:tab w:val="num" w:pos="3240"/>
        </w:tabs>
        <w:ind w:left="3240" w:hanging="360"/>
      </w:pPr>
    </w:lvl>
    <w:lvl w:ilvl="4" w:tplc="041F0019" w:tentative="1">
      <w:start w:val="1"/>
      <w:numFmt w:val="lowerLetter"/>
      <w:lvlText w:val="%5."/>
      <w:lvlJc w:val="left"/>
      <w:pPr>
        <w:tabs>
          <w:tab w:val="num" w:pos="3960"/>
        </w:tabs>
        <w:ind w:left="3960" w:hanging="360"/>
      </w:pPr>
    </w:lvl>
    <w:lvl w:ilvl="5" w:tplc="041F001B" w:tentative="1">
      <w:start w:val="1"/>
      <w:numFmt w:val="lowerRoman"/>
      <w:lvlText w:val="%6."/>
      <w:lvlJc w:val="right"/>
      <w:pPr>
        <w:tabs>
          <w:tab w:val="num" w:pos="4680"/>
        </w:tabs>
        <w:ind w:left="4680" w:hanging="180"/>
      </w:pPr>
    </w:lvl>
    <w:lvl w:ilvl="6" w:tplc="041F000F" w:tentative="1">
      <w:start w:val="1"/>
      <w:numFmt w:val="decimal"/>
      <w:lvlText w:val="%7."/>
      <w:lvlJc w:val="left"/>
      <w:pPr>
        <w:tabs>
          <w:tab w:val="num" w:pos="5400"/>
        </w:tabs>
        <w:ind w:left="5400" w:hanging="360"/>
      </w:pPr>
    </w:lvl>
    <w:lvl w:ilvl="7" w:tplc="041F0019" w:tentative="1">
      <w:start w:val="1"/>
      <w:numFmt w:val="lowerLetter"/>
      <w:lvlText w:val="%8."/>
      <w:lvlJc w:val="left"/>
      <w:pPr>
        <w:tabs>
          <w:tab w:val="num" w:pos="6120"/>
        </w:tabs>
        <w:ind w:left="6120" w:hanging="360"/>
      </w:pPr>
    </w:lvl>
    <w:lvl w:ilvl="8" w:tplc="041F001B" w:tentative="1">
      <w:start w:val="1"/>
      <w:numFmt w:val="lowerRoman"/>
      <w:lvlText w:val="%9."/>
      <w:lvlJc w:val="right"/>
      <w:pPr>
        <w:tabs>
          <w:tab w:val="num" w:pos="6840"/>
        </w:tabs>
        <w:ind w:left="6840" w:hanging="180"/>
      </w:pPr>
    </w:lvl>
  </w:abstractNum>
  <w:abstractNum w:abstractNumId="11" w15:restartNumberingAfterBreak="0">
    <w:nsid w:val="1C3B2DE8"/>
    <w:multiLevelType w:val="hybridMultilevel"/>
    <w:tmpl w:val="73BA166E"/>
    <w:lvl w:ilvl="0" w:tplc="041F0001">
      <w:start w:val="20"/>
      <w:numFmt w:val="bullet"/>
      <w:lvlText w:val=""/>
      <w:lvlJc w:val="left"/>
      <w:pPr>
        <w:ind w:left="720" w:hanging="360"/>
      </w:pPr>
      <w:rPr>
        <w:rFonts w:ascii="Symbol" w:eastAsia="Times New Roman"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20E4E485"/>
    <w:multiLevelType w:val="hybridMultilevel"/>
    <w:tmpl w:val="EC6FD3D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239304FA"/>
    <w:multiLevelType w:val="multilevel"/>
    <w:tmpl w:val="963E5D5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2A774914"/>
    <w:multiLevelType w:val="hybridMultilevel"/>
    <w:tmpl w:val="3814C9F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383B652A"/>
    <w:multiLevelType w:val="hybridMultilevel"/>
    <w:tmpl w:val="6FE06E9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3BB1295B"/>
    <w:multiLevelType w:val="hybridMultilevel"/>
    <w:tmpl w:val="6394C2EA"/>
    <w:lvl w:ilvl="0" w:tplc="623868D0">
      <w:start w:val="1"/>
      <w:numFmt w:val="lowerLetter"/>
      <w:lvlText w:val="%1."/>
      <w:lvlJc w:val="left"/>
      <w:pPr>
        <w:tabs>
          <w:tab w:val="num" w:pos="720"/>
        </w:tabs>
        <w:ind w:left="720" w:hanging="360"/>
      </w:pPr>
      <w:rPr>
        <w:rFonts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2D9422A"/>
    <w:multiLevelType w:val="hybridMultilevel"/>
    <w:tmpl w:val="0F42BBCE"/>
    <w:lvl w:ilvl="0" w:tplc="C95413FC">
      <w:start w:val="20"/>
      <w:numFmt w:val="bullet"/>
      <w:lvlText w:val=""/>
      <w:lvlJc w:val="left"/>
      <w:pPr>
        <w:ind w:left="420" w:hanging="360"/>
      </w:pPr>
      <w:rPr>
        <w:rFonts w:ascii="Symbol" w:eastAsia="Times New Roman" w:hAnsi="Symbol" w:cs="Times New Roman" w:hint="default"/>
      </w:rPr>
    </w:lvl>
    <w:lvl w:ilvl="1" w:tplc="041F0003" w:tentative="1">
      <w:start w:val="1"/>
      <w:numFmt w:val="bullet"/>
      <w:lvlText w:val="o"/>
      <w:lvlJc w:val="left"/>
      <w:pPr>
        <w:ind w:left="1140" w:hanging="360"/>
      </w:pPr>
      <w:rPr>
        <w:rFonts w:ascii="Courier New" w:hAnsi="Courier New" w:cs="Courier New" w:hint="default"/>
      </w:rPr>
    </w:lvl>
    <w:lvl w:ilvl="2" w:tplc="041F0005" w:tentative="1">
      <w:start w:val="1"/>
      <w:numFmt w:val="bullet"/>
      <w:lvlText w:val=""/>
      <w:lvlJc w:val="left"/>
      <w:pPr>
        <w:ind w:left="1860" w:hanging="360"/>
      </w:pPr>
      <w:rPr>
        <w:rFonts w:ascii="Wingdings" w:hAnsi="Wingdings" w:hint="default"/>
      </w:rPr>
    </w:lvl>
    <w:lvl w:ilvl="3" w:tplc="041F0001" w:tentative="1">
      <w:start w:val="1"/>
      <w:numFmt w:val="bullet"/>
      <w:lvlText w:val=""/>
      <w:lvlJc w:val="left"/>
      <w:pPr>
        <w:ind w:left="2580" w:hanging="360"/>
      </w:pPr>
      <w:rPr>
        <w:rFonts w:ascii="Symbol" w:hAnsi="Symbol" w:hint="default"/>
      </w:rPr>
    </w:lvl>
    <w:lvl w:ilvl="4" w:tplc="041F0003" w:tentative="1">
      <w:start w:val="1"/>
      <w:numFmt w:val="bullet"/>
      <w:lvlText w:val="o"/>
      <w:lvlJc w:val="left"/>
      <w:pPr>
        <w:ind w:left="3300" w:hanging="360"/>
      </w:pPr>
      <w:rPr>
        <w:rFonts w:ascii="Courier New" w:hAnsi="Courier New" w:cs="Courier New" w:hint="default"/>
      </w:rPr>
    </w:lvl>
    <w:lvl w:ilvl="5" w:tplc="041F0005" w:tentative="1">
      <w:start w:val="1"/>
      <w:numFmt w:val="bullet"/>
      <w:lvlText w:val=""/>
      <w:lvlJc w:val="left"/>
      <w:pPr>
        <w:ind w:left="4020" w:hanging="360"/>
      </w:pPr>
      <w:rPr>
        <w:rFonts w:ascii="Wingdings" w:hAnsi="Wingdings" w:hint="default"/>
      </w:rPr>
    </w:lvl>
    <w:lvl w:ilvl="6" w:tplc="041F0001" w:tentative="1">
      <w:start w:val="1"/>
      <w:numFmt w:val="bullet"/>
      <w:lvlText w:val=""/>
      <w:lvlJc w:val="left"/>
      <w:pPr>
        <w:ind w:left="4740" w:hanging="360"/>
      </w:pPr>
      <w:rPr>
        <w:rFonts w:ascii="Symbol" w:hAnsi="Symbol" w:hint="default"/>
      </w:rPr>
    </w:lvl>
    <w:lvl w:ilvl="7" w:tplc="041F0003" w:tentative="1">
      <w:start w:val="1"/>
      <w:numFmt w:val="bullet"/>
      <w:lvlText w:val="o"/>
      <w:lvlJc w:val="left"/>
      <w:pPr>
        <w:ind w:left="5460" w:hanging="360"/>
      </w:pPr>
      <w:rPr>
        <w:rFonts w:ascii="Courier New" w:hAnsi="Courier New" w:cs="Courier New" w:hint="default"/>
      </w:rPr>
    </w:lvl>
    <w:lvl w:ilvl="8" w:tplc="041F0005" w:tentative="1">
      <w:start w:val="1"/>
      <w:numFmt w:val="bullet"/>
      <w:lvlText w:val=""/>
      <w:lvlJc w:val="left"/>
      <w:pPr>
        <w:ind w:left="6180" w:hanging="360"/>
      </w:pPr>
      <w:rPr>
        <w:rFonts w:ascii="Wingdings" w:hAnsi="Wingdings" w:hint="default"/>
      </w:rPr>
    </w:lvl>
  </w:abstractNum>
  <w:abstractNum w:abstractNumId="18" w15:restartNumberingAfterBreak="0">
    <w:nsid w:val="451913F2"/>
    <w:multiLevelType w:val="hybridMultilevel"/>
    <w:tmpl w:val="13BEA274"/>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9" w15:restartNumberingAfterBreak="0">
    <w:nsid w:val="48341B50"/>
    <w:multiLevelType w:val="hybridMultilevel"/>
    <w:tmpl w:val="6B5575B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528B4424"/>
    <w:multiLevelType w:val="hybridMultilevel"/>
    <w:tmpl w:val="8E17ED3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55ED2D89"/>
    <w:multiLevelType w:val="hybridMultilevel"/>
    <w:tmpl w:val="4C82694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2" w15:restartNumberingAfterBreak="0">
    <w:nsid w:val="58141D91"/>
    <w:multiLevelType w:val="hybridMultilevel"/>
    <w:tmpl w:val="297217B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592C4429"/>
    <w:multiLevelType w:val="hybridMultilevel"/>
    <w:tmpl w:val="B49C50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63115B7E"/>
    <w:multiLevelType w:val="hybridMultilevel"/>
    <w:tmpl w:val="5E16C80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6510748F"/>
    <w:multiLevelType w:val="hybridMultilevel"/>
    <w:tmpl w:val="374EF8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68128ED9"/>
    <w:multiLevelType w:val="hybridMultilevel"/>
    <w:tmpl w:val="F65D3E8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71C14C65"/>
    <w:multiLevelType w:val="hybridMultilevel"/>
    <w:tmpl w:val="B81464F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15:restartNumberingAfterBreak="0">
    <w:nsid w:val="72CB8F4A"/>
    <w:multiLevelType w:val="hybridMultilevel"/>
    <w:tmpl w:val="6D78036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750A493D"/>
    <w:multiLevelType w:val="hybridMultilevel"/>
    <w:tmpl w:val="E95046C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79934BA6"/>
    <w:multiLevelType w:val="hybridMultilevel"/>
    <w:tmpl w:val="B6149D00"/>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31" w15:restartNumberingAfterBreak="0">
    <w:nsid w:val="7AEDC8EB"/>
    <w:multiLevelType w:val="hybridMultilevel"/>
    <w:tmpl w:val="2563B64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7B153617"/>
    <w:multiLevelType w:val="hybridMultilevel"/>
    <w:tmpl w:val="B994076E"/>
    <w:lvl w:ilvl="0" w:tplc="018CC56C">
      <w:start w:val="5"/>
      <w:numFmt w:val="lowerLetter"/>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num w:numId="1" w16cid:durableId="1894149988">
    <w:abstractNumId w:val="13"/>
  </w:num>
  <w:num w:numId="2" w16cid:durableId="1997685295">
    <w:abstractNumId w:val="8"/>
  </w:num>
  <w:num w:numId="3" w16cid:durableId="1417170044">
    <w:abstractNumId w:val="18"/>
  </w:num>
  <w:num w:numId="4" w16cid:durableId="250893367">
    <w:abstractNumId w:val="24"/>
  </w:num>
  <w:num w:numId="5" w16cid:durableId="1944074889">
    <w:abstractNumId w:val="27"/>
  </w:num>
  <w:num w:numId="6" w16cid:durableId="1203133030">
    <w:abstractNumId w:val="14"/>
  </w:num>
  <w:num w:numId="7" w16cid:durableId="1798916259">
    <w:abstractNumId w:val="21"/>
  </w:num>
  <w:num w:numId="8" w16cid:durableId="1597640424">
    <w:abstractNumId w:val="6"/>
  </w:num>
  <w:num w:numId="9" w16cid:durableId="1880320207">
    <w:abstractNumId w:val="19"/>
  </w:num>
  <w:num w:numId="10" w16cid:durableId="533664390">
    <w:abstractNumId w:val="12"/>
  </w:num>
  <w:num w:numId="11" w16cid:durableId="1403679363">
    <w:abstractNumId w:val="1"/>
  </w:num>
  <w:num w:numId="12" w16cid:durableId="2103333339">
    <w:abstractNumId w:val="26"/>
  </w:num>
  <w:num w:numId="13" w16cid:durableId="1258557404">
    <w:abstractNumId w:val="20"/>
  </w:num>
  <w:num w:numId="14" w16cid:durableId="1884634712">
    <w:abstractNumId w:val="28"/>
  </w:num>
  <w:num w:numId="15" w16cid:durableId="116917299">
    <w:abstractNumId w:val="9"/>
  </w:num>
  <w:num w:numId="16" w16cid:durableId="865291272">
    <w:abstractNumId w:val="3"/>
  </w:num>
  <w:num w:numId="17" w16cid:durableId="337192404">
    <w:abstractNumId w:val="0"/>
  </w:num>
  <w:num w:numId="18" w16cid:durableId="469590553">
    <w:abstractNumId w:val="2"/>
  </w:num>
  <w:num w:numId="19" w16cid:durableId="1371880570">
    <w:abstractNumId w:val="22"/>
  </w:num>
  <w:num w:numId="20" w16cid:durableId="1644195150">
    <w:abstractNumId w:val="4"/>
  </w:num>
  <w:num w:numId="21" w16cid:durableId="1182353870">
    <w:abstractNumId w:val="5"/>
  </w:num>
  <w:num w:numId="22" w16cid:durableId="65417176">
    <w:abstractNumId w:val="31"/>
  </w:num>
  <w:num w:numId="23" w16cid:durableId="359204980">
    <w:abstractNumId w:val="29"/>
  </w:num>
  <w:num w:numId="24" w16cid:durableId="1459303344">
    <w:abstractNumId w:val="11"/>
  </w:num>
  <w:num w:numId="25" w16cid:durableId="918640246">
    <w:abstractNumId w:val="17"/>
  </w:num>
  <w:num w:numId="26" w16cid:durableId="1422603931">
    <w:abstractNumId w:val="23"/>
  </w:num>
  <w:num w:numId="27" w16cid:durableId="715590702">
    <w:abstractNumId w:val="25"/>
  </w:num>
  <w:num w:numId="28" w16cid:durableId="1581670428">
    <w:abstractNumId w:val="25"/>
  </w:num>
  <w:num w:numId="29" w16cid:durableId="1189024460">
    <w:abstractNumId w:val="16"/>
  </w:num>
  <w:num w:numId="30" w16cid:durableId="393047344">
    <w:abstractNumId w:val="10"/>
  </w:num>
  <w:num w:numId="31" w16cid:durableId="853765374">
    <w:abstractNumId w:val="32"/>
  </w:num>
  <w:num w:numId="32" w16cid:durableId="1192499602">
    <w:abstractNumId w:val="7"/>
  </w:num>
  <w:num w:numId="33" w16cid:durableId="655378361">
    <w:abstractNumId w:val="30"/>
  </w:num>
  <w:num w:numId="34" w16cid:durableId="56507298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4F1"/>
    <w:rsid w:val="00027266"/>
    <w:rsid w:val="000961BE"/>
    <w:rsid w:val="0009727C"/>
    <w:rsid w:val="000A68DF"/>
    <w:rsid w:val="000B149F"/>
    <w:rsid w:val="000C6562"/>
    <w:rsid w:val="000C6817"/>
    <w:rsid w:val="0013288B"/>
    <w:rsid w:val="001417C8"/>
    <w:rsid w:val="00152741"/>
    <w:rsid w:val="00162AB7"/>
    <w:rsid w:val="00190E1C"/>
    <w:rsid w:val="001B6200"/>
    <w:rsid w:val="001D1AC7"/>
    <w:rsid w:val="001D224C"/>
    <w:rsid w:val="001D6439"/>
    <w:rsid w:val="001E5B6B"/>
    <w:rsid w:val="00216DA3"/>
    <w:rsid w:val="00231CA1"/>
    <w:rsid w:val="0023290C"/>
    <w:rsid w:val="00244983"/>
    <w:rsid w:val="0024745F"/>
    <w:rsid w:val="002560C4"/>
    <w:rsid w:val="002656C2"/>
    <w:rsid w:val="00275BB9"/>
    <w:rsid w:val="002A55F8"/>
    <w:rsid w:val="002B5840"/>
    <w:rsid w:val="002B5C9B"/>
    <w:rsid w:val="002E1204"/>
    <w:rsid w:val="002F4CC8"/>
    <w:rsid w:val="002F6F53"/>
    <w:rsid w:val="002F78A0"/>
    <w:rsid w:val="00324F3B"/>
    <w:rsid w:val="00333C1E"/>
    <w:rsid w:val="0035405E"/>
    <w:rsid w:val="00365BB0"/>
    <w:rsid w:val="0038182A"/>
    <w:rsid w:val="00396BA5"/>
    <w:rsid w:val="003A5A6A"/>
    <w:rsid w:val="003D11CE"/>
    <w:rsid w:val="003E0129"/>
    <w:rsid w:val="003F3198"/>
    <w:rsid w:val="00413B11"/>
    <w:rsid w:val="004148C2"/>
    <w:rsid w:val="004156E3"/>
    <w:rsid w:val="00422816"/>
    <w:rsid w:val="004269FC"/>
    <w:rsid w:val="004300D9"/>
    <w:rsid w:val="004326AB"/>
    <w:rsid w:val="00474DD1"/>
    <w:rsid w:val="004763D8"/>
    <w:rsid w:val="00476FC1"/>
    <w:rsid w:val="004A0D04"/>
    <w:rsid w:val="004A6298"/>
    <w:rsid w:val="004E28E1"/>
    <w:rsid w:val="004E385E"/>
    <w:rsid w:val="00512A24"/>
    <w:rsid w:val="005162B7"/>
    <w:rsid w:val="00525745"/>
    <w:rsid w:val="00535CE0"/>
    <w:rsid w:val="00543308"/>
    <w:rsid w:val="00565A7B"/>
    <w:rsid w:val="005661A2"/>
    <w:rsid w:val="00566537"/>
    <w:rsid w:val="00577823"/>
    <w:rsid w:val="00594796"/>
    <w:rsid w:val="0059630B"/>
    <w:rsid w:val="005B0F49"/>
    <w:rsid w:val="005D5606"/>
    <w:rsid w:val="005E27EF"/>
    <w:rsid w:val="005E583A"/>
    <w:rsid w:val="005F29A4"/>
    <w:rsid w:val="005F5CF2"/>
    <w:rsid w:val="00640B80"/>
    <w:rsid w:val="00643AF3"/>
    <w:rsid w:val="006465B3"/>
    <w:rsid w:val="0065025D"/>
    <w:rsid w:val="0066041E"/>
    <w:rsid w:val="00676A90"/>
    <w:rsid w:val="00691665"/>
    <w:rsid w:val="006C224F"/>
    <w:rsid w:val="006C60B2"/>
    <w:rsid w:val="00745FDA"/>
    <w:rsid w:val="00756F29"/>
    <w:rsid w:val="00787639"/>
    <w:rsid w:val="007C3A40"/>
    <w:rsid w:val="007E5DEB"/>
    <w:rsid w:val="007F62E4"/>
    <w:rsid w:val="00806271"/>
    <w:rsid w:val="0080734C"/>
    <w:rsid w:val="0081545A"/>
    <w:rsid w:val="0084111C"/>
    <w:rsid w:val="00867CF7"/>
    <w:rsid w:val="008A3034"/>
    <w:rsid w:val="008D6D2A"/>
    <w:rsid w:val="00907D1E"/>
    <w:rsid w:val="00913221"/>
    <w:rsid w:val="009545DC"/>
    <w:rsid w:val="009B0652"/>
    <w:rsid w:val="00A344A6"/>
    <w:rsid w:val="00A4609A"/>
    <w:rsid w:val="00A4743E"/>
    <w:rsid w:val="00A615C0"/>
    <w:rsid w:val="00A86419"/>
    <w:rsid w:val="00A95D81"/>
    <w:rsid w:val="00AB3EFA"/>
    <w:rsid w:val="00AB7E48"/>
    <w:rsid w:val="00AD75C8"/>
    <w:rsid w:val="00AF2F32"/>
    <w:rsid w:val="00AF7F8C"/>
    <w:rsid w:val="00B078C5"/>
    <w:rsid w:val="00B12F3F"/>
    <w:rsid w:val="00B15B45"/>
    <w:rsid w:val="00B32010"/>
    <w:rsid w:val="00B3615C"/>
    <w:rsid w:val="00B44068"/>
    <w:rsid w:val="00B646DE"/>
    <w:rsid w:val="00BA4CD1"/>
    <w:rsid w:val="00BE6AF8"/>
    <w:rsid w:val="00BE7701"/>
    <w:rsid w:val="00BF08A3"/>
    <w:rsid w:val="00BF337E"/>
    <w:rsid w:val="00C05A90"/>
    <w:rsid w:val="00C449F6"/>
    <w:rsid w:val="00C511E3"/>
    <w:rsid w:val="00C54F08"/>
    <w:rsid w:val="00C5583F"/>
    <w:rsid w:val="00C62605"/>
    <w:rsid w:val="00C65874"/>
    <w:rsid w:val="00C8117E"/>
    <w:rsid w:val="00D06021"/>
    <w:rsid w:val="00D15CCC"/>
    <w:rsid w:val="00D52546"/>
    <w:rsid w:val="00D565E2"/>
    <w:rsid w:val="00D60519"/>
    <w:rsid w:val="00D6161A"/>
    <w:rsid w:val="00D624F1"/>
    <w:rsid w:val="00D728F2"/>
    <w:rsid w:val="00D7367F"/>
    <w:rsid w:val="00D95EC4"/>
    <w:rsid w:val="00DA419E"/>
    <w:rsid w:val="00DA714F"/>
    <w:rsid w:val="00DB2050"/>
    <w:rsid w:val="00DD22C4"/>
    <w:rsid w:val="00DF2B8A"/>
    <w:rsid w:val="00DF43CB"/>
    <w:rsid w:val="00DF79B8"/>
    <w:rsid w:val="00E25250"/>
    <w:rsid w:val="00E30DE3"/>
    <w:rsid w:val="00E3412C"/>
    <w:rsid w:val="00E623BF"/>
    <w:rsid w:val="00E64B75"/>
    <w:rsid w:val="00E8760A"/>
    <w:rsid w:val="00E978A6"/>
    <w:rsid w:val="00EA1FE9"/>
    <w:rsid w:val="00EA6E2F"/>
    <w:rsid w:val="00ED4384"/>
    <w:rsid w:val="00F126F3"/>
    <w:rsid w:val="00F167C1"/>
    <w:rsid w:val="00F21312"/>
    <w:rsid w:val="00F2415E"/>
    <w:rsid w:val="00F27788"/>
    <w:rsid w:val="00F301C9"/>
    <w:rsid w:val="00F32D12"/>
    <w:rsid w:val="00F52C18"/>
    <w:rsid w:val="00F56CE3"/>
    <w:rsid w:val="00FA1667"/>
    <w:rsid w:val="00FF081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644076"/>
  <w15:docId w15:val="{62ADB23F-92F9-4765-8FDA-75398F777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Balk2">
    <w:name w:val="heading 2"/>
    <w:basedOn w:val="Normal"/>
    <w:next w:val="Normal"/>
    <w:link w:val="Balk2Char"/>
    <w:qFormat/>
    <w:rsid w:val="001D1AC7"/>
    <w:pPr>
      <w:keepNext/>
      <w:spacing w:before="240" w:after="60"/>
      <w:outlineLvl w:val="1"/>
    </w:pPr>
    <w:rPr>
      <w:rFonts w:ascii="Arial" w:hAnsi="Arial" w:cs="Arial"/>
      <w:b/>
      <w:bCs/>
      <w:i/>
      <w:iCs/>
      <w:sz w:val="28"/>
      <w:szCs w:val="28"/>
      <w:lang w:val="en-US"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aliases w:val="hd"/>
    <w:basedOn w:val="Normal"/>
    <w:link w:val="stBilgiChar"/>
    <w:rsid w:val="00D624F1"/>
    <w:pPr>
      <w:tabs>
        <w:tab w:val="center" w:pos="4536"/>
        <w:tab w:val="right" w:pos="9072"/>
      </w:tabs>
    </w:pPr>
  </w:style>
  <w:style w:type="character" w:customStyle="1" w:styleId="stBilgiChar">
    <w:name w:val="Üst Bilgi Char"/>
    <w:aliases w:val="hd Char"/>
    <w:basedOn w:val="VarsaylanParagrafYazTipi"/>
    <w:link w:val="stBilgi"/>
    <w:rsid w:val="00D624F1"/>
    <w:rPr>
      <w:sz w:val="24"/>
      <w:szCs w:val="24"/>
    </w:rPr>
  </w:style>
  <w:style w:type="paragraph" w:styleId="AltBilgi">
    <w:name w:val="footer"/>
    <w:basedOn w:val="Normal"/>
    <w:link w:val="AltBilgiChar"/>
    <w:rsid w:val="00D624F1"/>
    <w:pPr>
      <w:tabs>
        <w:tab w:val="center" w:pos="4536"/>
        <w:tab w:val="right" w:pos="9072"/>
      </w:tabs>
    </w:pPr>
  </w:style>
  <w:style w:type="character" w:customStyle="1" w:styleId="AltBilgiChar">
    <w:name w:val="Alt Bilgi Char"/>
    <w:basedOn w:val="VarsaylanParagrafYazTipi"/>
    <w:link w:val="AltBilgi"/>
    <w:rsid w:val="00D624F1"/>
    <w:rPr>
      <w:sz w:val="24"/>
      <w:szCs w:val="24"/>
    </w:rPr>
  </w:style>
  <w:style w:type="paragraph" w:styleId="AralkYok">
    <w:name w:val="No Spacing"/>
    <w:uiPriority w:val="1"/>
    <w:qFormat/>
    <w:rsid w:val="00D624F1"/>
    <w:rPr>
      <w:rFonts w:ascii="Verdana" w:eastAsiaTheme="minorHAnsi" w:hAnsi="Verdana" w:cstheme="minorBidi"/>
      <w:sz w:val="18"/>
      <w:szCs w:val="18"/>
      <w:lang w:eastAsia="en-US"/>
    </w:rPr>
  </w:style>
  <w:style w:type="paragraph" w:styleId="GvdeMetni">
    <w:name w:val="Body Text"/>
    <w:basedOn w:val="Normal"/>
    <w:link w:val="GvdeMetniChar"/>
    <w:rsid w:val="00BE7701"/>
    <w:pPr>
      <w:jc w:val="center"/>
    </w:pPr>
    <w:rPr>
      <w:rFonts w:ascii="Arial" w:hAnsi="Arial" w:cs="Arial"/>
      <w:b/>
      <w:bCs/>
      <w:sz w:val="32"/>
      <w:szCs w:val="16"/>
      <w:lang w:val="en-US" w:eastAsia="en-US"/>
    </w:rPr>
  </w:style>
  <w:style w:type="character" w:customStyle="1" w:styleId="GvdeMetniChar">
    <w:name w:val="Gövde Metni Char"/>
    <w:basedOn w:val="VarsaylanParagrafYazTipi"/>
    <w:link w:val="GvdeMetni"/>
    <w:rsid w:val="00BE7701"/>
    <w:rPr>
      <w:rFonts w:ascii="Arial" w:hAnsi="Arial" w:cs="Arial"/>
      <w:b/>
      <w:bCs/>
      <w:sz w:val="32"/>
      <w:szCs w:val="16"/>
      <w:lang w:val="en-US" w:eastAsia="en-US"/>
    </w:rPr>
  </w:style>
  <w:style w:type="paragraph" w:styleId="BalonMetni">
    <w:name w:val="Balloon Text"/>
    <w:basedOn w:val="Normal"/>
    <w:link w:val="BalonMetniChar"/>
    <w:semiHidden/>
    <w:unhideWhenUsed/>
    <w:rsid w:val="00B078C5"/>
    <w:rPr>
      <w:rFonts w:ascii="Segoe UI" w:hAnsi="Segoe UI" w:cs="Segoe UI"/>
      <w:sz w:val="18"/>
      <w:szCs w:val="18"/>
    </w:rPr>
  </w:style>
  <w:style w:type="character" w:customStyle="1" w:styleId="BalonMetniChar">
    <w:name w:val="Balon Metni Char"/>
    <w:basedOn w:val="VarsaylanParagrafYazTipi"/>
    <w:link w:val="BalonMetni"/>
    <w:semiHidden/>
    <w:rsid w:val="00B078C5"/>
    <w:rPr>
      <w:rFonts w:ascii="Segoe UI" w:hAnsi="Segoe UI" w:cs="Segoe UI"/>
      <w:sz w:val="18"/>
      <w:szCs w:val="18"/>
    </w:rPr>
  </w:style>
  <w:style w:type="character" w:styleId="Kpr">
    <w:name w:val="Hyperlink"/>
    <w:basedOn w:val="VarsaylanParagrafYazTipi"/>
    <w:unhideWhenUsed/>
    <w:rsid w:val="002560C4"/>
    <w:rPr>
      <w:color w:val="69A020" w:themeColor="hyperlink"/>
      <w:u w:val="single"/>
    </w:rPr>
  </w:style>
  <w:style w:type="paragraph" w:styleId="ListeParagraf">
    <w:name w:val="List Paragraph"/>
    <w:basedOn w:val="Normal"/>
    <w:uiPriority w:val="34"/>
    <w:qFormat/>
    <w:rsid w:val="00C449F6"/>
    <w:pPr>
      <w:ind w:left="720"/>
      <w:contextualSpacing/>
    </w:pPr>
  </w:style>
  <w:style w:type="character" w:customStyle="1" w:styleId="dxnb-ghtext">
    <w:name w:val="dxnb-ghtext"/>
    <w:basedOn w:val="VarsaylanParagrafYazTipi"/>
    <w:rsid w:val="006C60B2"/>
  </w:style>
  <w:style w:type="character" w:styleId="zmlenmeyenBahsetme">
    <w:name w:val="Unresolved Mention"/>
    <w:basedOn w:val="VarsaylanParagrafYazTipi"/>
    <w:uiPriority w:val="99"/>
    <w:semiHidden/>
    <w:unhideWhenUsed/>
    <w:rsid w:val="00AF2F32"/>
    <w:rPr>
      <w:color w:val="605E5C"/>
      <w:shd w:val="clear" w:color="auto" w:fill="E1DFDD"/>
    </w:rPr>
  </w:style>
  <w:style w:type="paragraph" w:customStyle="1" w:styleId="Default">
    <w:name w:val="Default"/>
    <w:rsid w:val="003E0129"/>
    <w:pPr>
      <w:autoSpaceDE w:val="0"/>
      <w:autoSpaceDN w:val="0"/>
      <w:adjustRightInd w:val="0"/>
    </w:pPr>
    <w:rPr>
      <w:color w:val="000000"/>
      <w:sz w:val="24"/>
      <w:szCs w:val="24"/>
    </w:rPr>
  </w:style>
  <w:style w:type="table" w:styleId="TabloKlavuzu">
    <w:name w:val="Table Grid"/>
    <w:basedOn w:val="NormalTablo"/>
    <w:rsid w:val="00907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2Char">
    <w:name w:val="Başlık 2 Char"/>
    <w:basedOn w:val="VarsaylanParagrafYazTipi"/>
    <w:link w:val="Balk2"/>
    <w:rsid w:val="001D1AC7"/>
    <w:rPr>
      <w:rFonts w:ascii="Arial" w:hAnsi="Arial" w:cs="Arial"/>
      <w:b/>
      <w:bCs/>
      <w:i/>
      <w:iCs/>
      <w:sz w:val="28"/>
      <w:szCs w:val="28"/>
      <w:lang w:val="en-US" w:eastAsia="en-US"/>
    </w:rPr>
  </w:style>
  <w:style w:type="paragraph" w:styleId="GvdeMetni2">
    <w:name w:val="Body Text 2"/>
    <w:basedOn w:val="Normal"/>
    <w:link w:val="GvdeMetni2Char"/>
    <w:unhideWhenUsed/>
    <w:rsid w:val="001D1AC7"/>
    <w:pPr>
      <w:spacing w:after="120" w:line="480" w:lineRule="auto"/>
    </w:pPr>
    <w:rPr>
      <w:lang w:val="en-US" w:eastAsia="en-US"/>
    </w:rPr>
  </w:style>
  <w:style w:type="character" w:customStyle="1" w:styleId="GvdeMetni2Char">
    <w:name w:val="Gövde Metni 2 Char"/>
    <w:basedOn w:val="VarsaylanParagrafYazTipi"/>
    <w:link w:val="GvdeMetni2"/>
    <w:rsid w:val="001D1AC7"/>
    <w:rPr>
      <w:sz w:val="24"/>
      <w:szCs w:val="24"/>
      <w:lang w:val="en-US" w:eastAsia="en-US"/>
    </w:rPr>
  </w:style>
  <w:style w:type="paragraph" w:customStyle="1" w:styleId="Subject">
    <w:name w:val="Subject"/>
    <w:basedOn w:val="Normal"/>
    <w:next w:val="Normal"/>
    <w:rsid w:val="001D1AC7"/>
    <w:pPr>
      <w:overflowPunct w:val="0"/>
      <w:autoSpaceDE w:val="0"/>
      <w:autoSpaceDN w:val="0"/>
      <w:adjustRightInd w:val="0"/>
      <w:spacing w:after="480"/>
      <w:ind w:left="1191" w:hanging="1191"/>
      <w:textAlignment w:val="baseline"/>
    </w:pPr>
    <w:rPr>
      <w:b/>
      <w:szCs w:val="20"/>
      <w:lang w:val="en-GB" w:eastAsia="ja-JP"/>
    </w:rPr>
  </w:style>
  <w:style w:type="paragraph" w:customStyle="1" w:styleId="m-3380858857359316871msolistparagraph">
    <w:name w:val="m_-3380858857359316871msolistparagraph"/>
    <w:basedOn w:val="Normal"/>
    <w:rsid w:val="001D1AC7"/>
    <w:pPr>
      <w:spacing w:before="100" w:beforeAutospacing="1" w:after="100" w:afterAutospacing="1"/>
    </w:pPr>
  </w:style>
  <w:style w:type="paragraph" w:styleId="HTMLncedenBiimlendirilmi">
    <w:name w:val="HTML Preformatted"/>
    <w:basedOn w:val="Normal"/>
    <w:link w:val="HTMLncedenBiimlendirilmiChar"/>
    <w:uiPriority w:val="99"/>
    <w:unhideWhenUsed/>
    <w:rsid w:val="001D1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rsid w:val="001D1AC7"/>
    <w:rPr>
      <w:rFonts w:ascii="Courier New" w:hAnsi="Courier New" w:cs="Courier New"/>
    </w:rPr>
  </w:style>
  <w:style w:type="character" w:customStyle="1" w:styleId="y2iqfc">
    <w:name w:val="y2iqfc"/>
    <w:basedOn w:val="VarsaylanParagrafYazTipi"/>
    <w:rsid w:val="001D1AC7"/>
  </w:style>
  <w:style w:type="paragraph" w:customStyle="1" w:styleId="m2829406782194905400msolistparagraph">
    <w:name w:val="m_2829406782194905400msolistparagraph"/>
    <w:basedOn w:val="Normal"/>
    <w:rsid w:val="001D1AC7"/>
    <w:pPr>
      <w:spacing w:before="100" w:beforeAutospacing="1" w:after="100" w:afterAutospacing="1"/>
    </w:pPr>
  </w:style>
  <w:style w:type="paragraph" w:customStyle="1" w:styleId="Altbilgi0">
    <w:name w:val="Altbilgi"/>
    <w:basedOn w:val="Normal"/>
    <w:rsid w:val="00640B80"/>
    <w:pPr>
      <w:tabs>
        <w:tab w:val="center" w:pos="4320"/>
        <w:tab w:val="right" w:pos="8640"/>
      </w:tabs>
      <w:jc w:val="both"/>
    </w:pPr>
    <w:rPr>
      <w:rFonts w:ascii="Century Gothic" w:hAnsi="Century Gothic"/>
      <w:sz w:val="20"/>
      <w:szCs w:val="2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925174">
      <w:bodyDiv w:val="1"/>
      <w:marLeft w:val="0"/>
      <w:marRight w:val="0"/>
      <w:marTop w:val="0"/>
      <w:marBottom w:val="0"/>
      <w:divBdr>
        <w:top w:val="none" w:sz="0" w:space="0" w:color="auto"/>
        <w:left w:val="none" w:sz="0" w:space="0" w:color="auto"/>
        <w:bottom w:val="none" w:sz="0" w:space="0" w:color="auto"/>
        <w:right w:val="none" w:sz="0" w:space="0" w:color="auto"/>
      </w:divBdr>
    </w:div>
    <w:div w:id="2068913982">
      <w:bodyDiv w:val="1"/>
      <w:marLeft w:val="0"/>
      <w:marRight w:val="0"/>
      <w:marTop w:val="0"/>
      <w:marBottom w:val="0"/>
      <w:divBdr>
        <w:top w:val="none" w:sz="0" w:space="0" w:color="auto"/>
        <w:left w:val="none" w:sz="0" w:space="0" w:color="auto"/>
        <w:bottom w:val="none" w:sz="0" w:space="0" w:color="auto"/>
        <w:right w:val="none" w:sz="0" w:space="0" w:color="auto"/>
      </w:divBdr>
    </w:div>
    <w:div w:id="2084332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gihanzorlu@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image" Target="media/image2.png"/><Relationship Id="rId4" Type="http://schemas.openxmlformats.org/officeDocument/2006/relationships/image" Target="media/image5.jp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Dilim">
  <a:themeElements>
    <a:clrScheme name="Mor">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Dilim">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lim">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6E5B9-4EE3-4375-934E-821130FC7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1070</Words>
  <Characters>6102</Characters>
  <Application>Microsoft Office Word</Application>
  <DocSecurity>0</DocSecurity>
  <Lines>50</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alaaddin aydın</dc:creator>
  <cp:keywords/>
  <dc:description/>
  <cp:lastModifiedBy>Nagihan</cp:lastModifiedBy>
  <cp:revision>2</cp:revision>
  <cp:lastPrinted>2021-08-04T06:47:00Z</cp:lastPrinted>
  <dcterms:created xsi:type="dcterms:W3CDTF">2022-06-08T22:38:00Z</dcterms:created>
  <dcterms:modified xsi:type="dcterms:W3CDTF">2022-06-08T22:38:00Z</dcterms:modified>
</cp:coreProperties>
</file>