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B65A" w14:textId="77777777" w:rsidR="006E68F3" w:rsidRPr="00EB6052" w:rsidRDefault="006E68F3" w:rsidP="006E68F3">
      <w:pPr>
        <w:pStyle w:val="Balk1"/>
        <w:numPr>
          <w:ilvl w:val="0"/>
          <w:numId w:val="0"/>
        </w:numPr>
        <w:spacing w:before="0" w:after="0"/>
        <w:jc w:val="center"/>
        <w:rPr>
          <w:rFonts w:ascii="Trebuchet MS" w:hAnsi="Trebuchet MS"/>
          <w:sz w:val="28"/>
          <w:szCs w:val="28"/>
          <w:lang w:val="tr-TR"/>
        </w:rPr>
      </w:pPr>
      <w:r w:rsidRPr="00EB6052">
        <w:rPr>
          <w:rFonts w:ascii="Trebuchet MS" w:hAnsi="Trebuchet MS"/>
          <w:sz w:val="28"/>
          <w:szCs w:val="28"/>
          <w:lang w:val="tr-TR"/>
        </w:rPr>
        <w:t>MALİ TEKLİF</w:t>
      </w:r>
    </w:p>
    <w:tbl>
      <w:tblPr>
        <w:tblW w:w="1322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</w:tblBorders>
        <w:tblLook w:val="01E0" w:firstRow="1" w:lastRow="1" w:firstColumn="1" w:lastColumn="1" w:noHBand="0" w:noVBand="0"/>
      </w:tblPr>
      <w:tblGrid>
        <w:gridCol w:w="3259"/>
        <w:gridCol w:w="338"/>
        <w:gridCol w:w="9629"/>
      </w:tblGrid>
      <w:tr w:rsidR="009E1659" w:rsidRPr="00CA42CB" w14:paraId="5E744164" w14:textId="77777777" w:rsidTr="00CA42CB">
        <w:trPr>
          <w:trHeight w:val="352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5A777D13" w14:textId="77777777" w:rsidR="009E1659" w:rsidRPr="00CA42CB" w:rsidRDefault="009E1659" w:rsidP="009E1659">
            <w:pPr>
              <w:spacing w:before="0" w:after="0"/>
              <w:ind w:left="18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İhalenin Adı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5062EB3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:</w:t>
            </w:r>
          </w:p>
        </w:tc>
        <w:tc>
          <w:tcPr>
            <w:tcW w:w="9629" w:type="dxa"/>
            <w:shd w:val="clear" w:color="auto" w:fill="auto"/>
            <w:vAlign w:val="center"/>
          </w:tcPr>
          <w:p w14:paraId="493A58FA" w14:textId="0EB4278E" w:rsidR="009E1659" w:rsidRPr="00CA42CB" w:rsidRDefault="00154B22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>
              <w:rPr>
                <w:rFonts w:ascii="Trebuchet MS" w:hAnsi="Trebuchet MS"/>
              </w:rPr>
              <w:t>Voc-Test Center Software</w:t>
            </w:r>
            <w:r w:rsidR="00476DF7">
              <w:rPr>
                <w:rFonts w:ascii="Trebuchet MS" w:hAnsi="Trebuchet MS"/>
              </w:rPr>
              <w:t xml:space="preserve"> </w:t>
            </w:r>
          </w:p>
        </w:tc>
      </w:tr>
      <w:tr w:rsidR="009E1659" w:rsidRPr="00CA42CB" w14:paraId="452E04E1" w14:textId="77777777" w:rsidTr="00CA42CB">
        <w:trPr>
          <w:trHeight w:val="352"/>
          <w:jc w:val="center"/>
        </w:trPr>
        <w:tc>
          <w:tcPr>
            <w:tcW w:w="3259" w:type="dxa"/>
            <w:shd w:val="clear" w:color="auto" w:fill="auto"/>
            <w:vAlign w:val="center"/>
          </w:tcPr>
          <w:p w14:paraId="2CFD799D" w14:textId="77777777" w:rsidR="009E1659" w:rsidRPr="00CA42CB" w:rsidRDefault="009E1659" w:rsidP="009E1659">
            <w:pPr>
              <w:spacing w:before="0" w:after="0"/>
              <w:ind w:left="18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Teklif Sahibi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132F3F2D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CA42CB">
              <w:rPr>
                <w:rFonts w:ascii="Trebuchet MS" w:hAnsi="Trebuchet MS"/>
                <w:lang w:val="tr-TR"/>
              </w:rPr>
              <w:t>:</w:t>
            </w:r>
          </w:p>
        </w:tc>
        <w:tc>
          <w:tcPr>
            <w:tcW w:w="9629" w:type="dxa"/>
            <w:shd w:val="clear" w:color="auto" w:fill="auto"/>
            <w:vAlign w:val="center"/>
          </w:tcPr>
          <w:p w14:paraId="16974B3C" w14:textId="77777777" w:rsidR="009E1659" w:rsidRPr="00CA42CB" w:rsidRDefault="009E1659" w:rsidP="009E1659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</w:tbl>
    <w:p w14:paraId="117DFB8A" w14:textId="77777777" w:rsidR="006E68F3" w:rsidRPr="00F110B5" w:rsidRDefault="006E68F3" w:rsidP="006E68F3">
      <w:pPr>
        <w:spacing w:before="0" w:after="0"/>
        <w:jc w:val="both"/>
        <w:outlineLvl w:val="0"/>
        <w:rPr>
          <w:rFonts w:ascii="Trebuchet MS" w:hAnsi="Trebuchet MS"/>
          <w:sz w:val="28"/>
          <w:szCs w:val="28"/>
          <w:lang w:val="tr-TR"/>
        </w:rPr>
      </w:pPr>
    </w:p>
    <w:tbl>
      <w:tblPr>
        <w:tblW w:w="13191" w:type="dxa"/>
        <w:jc w:val="center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872"/>
        <w:gridCol w:w="824"/>
        <w:gridCol w:w="1792"/>
        <w:gridCol w:w="1843"/>
        <w:gridCol w:w="4884"/>
      </w:tblGrid>
      <w:tr w:rsidR="006E68F3" w:rsidRPr="00F110B5" w14:paraId="1132556D" w14:textId="77777777">
        <w:trPr>
          <w:cantSplit/>
          <w:trHeight w:val="837"/>
          <w:tblHeader/>
          <w:jc w:val="center"/>
        </w:trPr>
        <w:tc>
          <w:tcPr>
            <w:tcW w:w="2976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2927A1C5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Malın Adı</w:t>
            </w:r>
            <w:r w:rsidR="00DC5ED1">
              <w:rPr>
                <w:rStyle w:val="DipnotBavurusu"/>
                <w:rFonts w:ascii="Trebuchet MS" w:hAnsi="Trebuchet MS"/>
                <w:b/>
                <w:lang w:val="tr-TR"/>
              </w:rPr>
              <w:footnoteReference w:id="1"/>
            </w:r>
          </w:p>
        </w:tc>
        <w:tc>
          <w:tcPr>
            <w:tcW w:w="872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075C4BA" w14:textId="77777777" w:rsidR="006E68F3" w:rsidRPr="00F110B5" w:rsidRDefault="006E68F3" w:rsidP="00107EF3">
            <w:pPr>
              <w:spacing w:before="0" w:after="0"/>
              <w:ind w:right="113"/>
              <w:jc w:val="center"/>
              <w:rPr>
                <w:rFonts w:ascii="Trebuchet MS" w:hAnsi="Trebuchet MS" w:cs="Arial"/>
                <w:b/>
                <w:lang w:val="tr-TR" w:eastAsia="tr-TR"/>
              </w:rPr>
            </w:pPr>
            <w:r w:rsidRPr="00F110B5">
              <w:rPr>
                <w:rFonts w:ascii="Trebuchet MS" w:hAnsi="Trebuchet MS" w:cs="Arial"/>
                <w:b/>
                <w:lang w:val="tr-TR" w:eastAsia="tr-TR"/>
              </w:rPr>
              <w:t>Birim</w:t>
            </w:r>
          </w:p>
        </w:tc>
        <w:tc>
          <w:tcPr>
            <w:tcW w:w="824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108FC51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 w:cs="Arial"/>
                <w:b/>
                <w:lang w:val="tr-TR" w:eastAsia="tr-TR"/>
              </w:rPr>
            </w:pPr>
            <w:r w:rsidRPr="00F110B5">
              <w:rPr>
                <w:rFonts w:ascii="Trebuchet MS" w:hAnsi="Trebuchet MS" w:cs="Arial"/>
                <w:b/>
                <w:lang w:val="tr-TR" w:eastAsia="tr-TR"/>
              </w:rPr>
              <w:t>Birim Sayısı</w:t>
            </w:r>
          </w:p>
        </w:tc>
        <w:tc>
          <w:tcPr>
            <w:tcW w:w="1792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0C4AD3C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BİRİM MALİYET</w:t>
            </w:r>
            <w:r w:rsidRPr="00F110B5">
              <w:rPr>
                <w:rStyle w:val="DipnotBavurusu"/>
                <w:rFonts w:ascii="Trebuchet MS" w:hAnsi="Trebuchet MS"/>
                <w:b/>
                <w:lang w:val="tr-TR"/>
              </w:rPr>
              <w:footnoteReference w:id="2"/>
            </w:r>
          </w:p>
          <w:p w14:paraId="14368960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smallCaps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</w:t>
            </w:r>
            <w:r w:rsidRPr="00DC691E">
              <w:rPr>
                <w:rFonts w:ascii="Trebuchet MS" w:hAnsi="Trebuchet MS"/>
                <w:b/>
                <w:highlight w:val="lightGray"/>
                <w:lang w:val="tr-TR"/>
              </w:rPr>
              <w:t>AVRO</w:t>
            </w:r>
            <w:r w:rsidR="00E03890" w:rsidRPr="00DC691E">
              <w:rPr>
                <w:rFonts w:ascii="Trebuchet MS" w:hAnsi="Trebuchet MS"/>
                <w:b/>
                <w:highlight w:val="lightGray"/>
                <w:lang w:val="tr-TR"/>
              </w:rPr>
              <w:t>/TL</w:t>
            </w:r>
            <w:r w:rsidRPr="00F110B5">
              <w:rPr>
                <w:rFonts w:ascii="Trebuchet MS" w:hAnsi="Trebuchet MS"/>
                <w:b/>
                <w:lang w:val="tr-TR"/>
              </w:rPr>
              <w:t>)</w:t>
            </w:r>
          </w:p>
        </w:tc>
        <w:tc>
          <w:tcPr>
            <w:tcW w:w="1843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0B40F2A8" w14:textId="77777777" w:rsidR="006E68F3" w:rsidRPr="00F110B5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TOPLAM TUTAR</w:t>
            </w:r>
          </w:p>
          <w:p w14:paraId="55A9E0A6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</w:t>
            </w:r>
            <w:r w:rsidRPr="00DC691E">
              <w:rPr>
                <w:rFonts w:ascii="Trebuchet MS" w:hAnsi="Trebuchet MS"/>
                <w:b/>
                <w:highlight w:val="lightGray"/>
                <w:lang w:val="tr-TR"/>
              </w:rPr>
              <w:t>AVRO</w:t>
            </w:r>
            <w:r w:rsidR="00E03890" w:rsidRPr="00DC691E">
              <w:rPr>
                <w:rFonts w:ascii="Trebuchet MS" w:hAnsi="Trebuchet MS"/>
                <w:b/>
                <w:highlight w:val="lightGray"/>
                <w:lang w:val="tr-TR"/>
              </w:rPr>
              <w:t>/TL</w:t>
            </w:r>
            <w:r w:rsidRPr="00F110B5">
              <w:rPr>
                <w:rFonts w:ascii="Trebuchet MS" w:hAnsi="Trebuchet MS"/>
                <w:b/>
                <w:lang w:val="tr-TR"/>
              </w:rPr>
              <w:t>)</w:t>
            </w:r>
          </w:p>
        </w:tc>
        <w:tc>
          <w:tcPr>
            <w:tcW w:w="4884" w:type="dxa"/>
            <w:tcBorders>
              <w:top w:val="threeDEmboss" w:sz="24" w:space="0" w:color="auto"/>
              <w:bottom w:val="single" w:sz="6" w:space="0" w:color="auto"/>
            </w:tcBorders>
            <w:shd w:val="clear" w:color="auto" w:fill="FFFF99"/>
            <w:vAlign w:val="center"/>
          </w:tcPr>
          <w:p w14:paraId="711C18AE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Teklif Edilen Özellikler ve</w:t>
            </w:r>
          </w:p>
          <w:p w14:paraId="5DEBC199" w14:textId="77777777" w:rsidR="006E68F3" w:rsidRPr="00F110B5" w:rsidRDefault="006E68F3" w:rsidP="00107EF3">
            <w:pPr>
              <w:tabs>
                <w:tab w:val="left" w:pos="729"/>
              </w:tabs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Teklif Sahibinin Notları</w:t>
            </w:r>
          </w:p>
          <w:p w14:paraId="386EE41F" w14:textId="77777777" w:rsidR="006E68F3" w:rsidRPr="0048088B" w:rsidRDefault="006E68F3" w:rsidP="00107EF3">
            <w:pPr>
              <w:spacing w:before="0" w:after="0"/>
              <w:jc w:val="center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(Marka ve Model dahil ayrıntılı olarak belirtilmelidir. Sadece ’uygun’ ya da ’evet’ gibi ibareler yeterli değildir.)</w:t>
            </w:r>
          </w:p>
        </w:tc>
      </w:tr>
      <w:tr w:rsidR="006E68F3" w:rsidRPr="00F110B5" w14:paraId="189BF528" w14:textId="77777777">
        <w:trPr>
          <w:cantSplit/>
          <w:trHeight w:val="837"/>
          <w:jc w:val="center"/>
        </w:trPr>
        <w:tc>
          <w:tcPr>
            <w:tcW w:w="2976" w:type="dxa"/>
            <w:tcBorders>
              <w:top w:val="single" w:sz="6" w:space="0" w:color="auto"/>
            </w:tcBorders>
            <w:vAlign w:val="center"/>
          </w:tcPr>
          <w:p w14:paraId="5303FA1B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tcBorders>
              <w:top w:val="single" w:sz="6" w:space="0" w:color="auto"/>
            </w:tcBorders>
            <w:vAlign w:val="center"/>
          </w:tcPr>
          <w:p w14:paraId="5A9ED0E6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tcBorders>
              <w:top w:val="single" w:sz="6" w:space="0" w:color="auto"/>
            </w:tcBorders>
            <w:vAlign w:val="center"/>
          </w:tcPr>
          <w:p w14:paraId="19C0E165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tcBorders>
              <w:top w:val="single" w:sz="6" w:space="0" w:color="auto"/>
            </w:tcBorders>
            <w:vAlign w:val="center"/>
          </w:tcPr>
          <w:p w14:paraId="1793B15E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14:paraId="1808162D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tcBorders>
              <w:top w:val="single" w:sz="6" w:space="0" w:color="auto"/>
            </w:tcBorders>
            <w:vAlign w:val="center"/>
          </w:tcPr>
          <w:p w14:paraId="09478A94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713F55C3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3218CB82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7C441B1B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5BD0D5B1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vAlign w:val="center"/>
          </w:tcPr>
          <w:p w14:paraId="75A2BCF1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Götürü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  <w:tc>
          <w:tcPr>
            <w:tcW w:w="1843" w:type="dxa"/>
            <w:vAlign w:val="center"/>
          </w:tcPr>
          <w:p w14:paraId="7F375AFD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09AA9C6A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Eğitim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  <w:r w:rsidRPr="00F110B5">
              <w:rPr>
                <w:rFonts w:ascii="Trebuchet MS" w:hAnsi="Trebuchet MS"/>
                <w:lang w:val="tr-TR"/>
              </w:rPr>
              <w:tab/>
            </w:r>
            <w:r w:rsidRPr="00F110B5">
              <w:rPr>
                <w:rFonts w:ascii="Trebuchet MS" w:hAnsi="Trebuchet MS"/>
                <w:lang w:val="tr-TR"/>
              </w:rPr>
              <w:br/>
            </w:r>
          </w:p>
        </w:tc>
      </w:tr>
      <w:tr w:rsidR="006E68F3" w:rsidRPr="00F110B5" w14:paraId="7C743496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25CA1014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53D79B04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1162DACC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vAlign w:val="center"/>
          </w:tcPr>
          <w:p w14:paraId="18707EA2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Götürü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  <w:tc>
          <w:tcPr>
            <w:tcW w:w="1843" w:type="dxa"/>
            <w:vAlign w:val="center"/>
          </w:tcPr>
          <w:p w14:paraId="2EB6BB02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3331115F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Diğer Hizmetler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</w:tr>
      <w:tr w:rsidR="006E68F3" w:rsidRPr="00F110B5" w14:paraId="0C98AAD9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11125ED9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08CD6428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4A880449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lang w:val="tr-TR"/>
              </w:rPr>
              <w:t xml:space="preserve"> </w:t>
            </w:r>
          </w:p>
        </w:tc>
        <w:tc>
          <w:tcPr>
            <w:tcW w:w="1792" w:type="dxa"/>
            <w:vAlign w:val="center"/>
          </w:tcPr>
          <w:p w14:paraId="5F192F5F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lang w:val="tr-TR"/>
              </w:rPr>
              <w:t>Toplam</w:t>
            </w:r>
          </w:p>
        </w:tc>
        <w:tc>
          <w:tcPr>
            <w:tcW w:w="1843" w:type="dxa"/>
            <w:vAlign w:val="center"/>
          </w:tcPr>
          <w:p w14:paraId="643B3AF5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4F51B4FA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</w:tc>
      </w:tr>
      <w:tr w:rsidR="006E68F3" w:rsidRPr="00F110B5" w14:paraId="097C40EC" w14:textId="77777777">
        <w:trPr>
          <w:cantSplit/>
          <w:trHeight w:val="837"/>
          <w:jc w:val="center"/>
        </w:trPr>
        <w:tc>
          <w:tcPr>
            <w:tcW w:w="2976" w:type="dxa"/>
            <w:vAlign w:val="center"/>
          </w:tcPr>
          <w:p w14:paraId="57DEFA02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</w:p>
        </w:tc>
        <w:tc>
          <w:tcPr>
            <w:tcW w:w="872" w:type="dxa"/>
            <w:vAlign w:val="center"/>
          </w:tcPr>
          <w:p w14:paraId="2029FAE4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824" w:type="dxa"/>
            <w:vAlign w:val="center"/>
          </w:tcPr>
          <w:p w14:paraId="058AC058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1792" w:type="dxa"/>
            <w:vAlign w:val="center"/>
          </w:tcPr>
          <w:p w14:paraId="37019655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Toplam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  <w:r w:rsidRPr="00F110B5">
              <w:rPr>
                <w:rFonts w:ascii="Trebuchet MS" w:hAnsi="Trebuchet MS"/>
                <w:lang w:val="tr-TR"/>
              </w:rPr>
              <w:br/>
            </w: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Toplam Tutar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  <w:tc>
          <w:tcPr>
            <w:tcW w:w="1843" w:type="dxa"/>
            <w:vAlign w:val="center"/>
          </w:tcPr>
          <w:p w14:paraId="52F114B8" w14:textId="77777777" w:rsidR="006E68F3" w:rsidRPr="00F110B5" w:rsidRDefault="006E68F3" w:rsidP="00107EF3">
            <w:pPr>
              <w:spacing w:before="0" w:after="0"/>
              <w:jc w:val="right"/>
              <w:rPr>
                <w:rFonts w:ascii="Trebuchet MS" w:hAnsi="Trebuchet MS"/>
                <w:lang w:val="tr-TR"/>
              </w:rPr>
            </w:pPr>
          </w:p>
        </w:tc>
        <w:tc>
          <w:tcPr>
            <w:tcW w:w="4884" w:type="dxa"/>
            <w:vAlign w:val="center"/>
          </w:tcPr>
          <w:p w14:paraId="05B4A885" w14:textId="77777777" w:rsidR="006E68F3" w:rsidRDefault="006E68F3" w:rsidP="00107EF3">
            <w:pPr>
              <w:spacing w:before="0" w:after="0"/>
              <w:rPr>
                <w:rFonts w:ascii="Trebuchet MS" w:hAnsi="Trebuchet MS"/>
                <w:b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Yedek Parçalar (Birim fiyatlar dahil detaylandırılmış ayrıntılı bir ek sunulmalıdır.)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  <w:p w14:paraId="7EB1A957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</w:p>
          <w:p w14:paraId="00BA6333" w14:textId="77777777" w:rsidR="006E68F3" w:rsidRPr="00F110B5" w:rsidRDefault="006E68F3" w:rsidP="00107EF3">
            <w:pPr>
              <w:spacing w:before="0" w:after="0"/>
              <w:rPr>
                <w:rFonts w:ascii="Trebuchet MS" w:hAnsi="Trebuchet MS"/>
                <w:lang w:val="tr-TR"/>
              </w:rPr>
            </w:pPr>
            <w:r w:rsidRPr="00F110B5">
              <w:rPr>
                <w:rFonts w:ascii="Trebuchet MS" w:hAnsi="Trebuchet MS"/>
                <w:b/>
                <w:lang w:val="tr-TR"/>
              </w:rPr>
              <w:t>[</w:t>
            </w:r>
            <w:r w:rsidRPr="0096224E">
              <w:rPr>
                <w:rFonts w:ascii="Trebuchet MS" w:hAnsi="Trebuchet MS"/>
                <w:highlight w:val="yellow"/>
                <w:lang w:val="tr-TR"/>
              </w:rPr>
              <w:t>Varsa Sarf Malzemeleri  (Birim fiyatlar dahil detaylandırılmış ayrıntılı bir ek sunulmalıdır.)</w:t>
            </w:r>
            <w:r w:rsidRPr="00F110B5">
              <w:rPr>
                <w:rFonts w:ascii="Trebuchet MS" w:hAnsi="Trebuchet MS"/>
                <w:b/>
                <w:lang w:val="tr-TR"/>
              </w:rPr>
              <w:t>]</w:t>
            </w:r>
          </w:p>
        </w:tc>
      </w:tr>
    </w:tbl>
    <w:p w14:paraId="7ED34359" w14:textId="77777777" w:rsidR="008154D7" w:rsidRPr="006E68F3" w:rsidRDefault="008154D7">
      <w:pPr>
        <w:rPr>
          <w:lang w:val="tr-TR"/>
        </w:rPr>
      </w:pPr>
    </w:p>
    <w:sectPr w:rsidR="008154D7" w:rsidRPr="006E68F3" w:rsidSect="006E68F3">
      <w:footerReference w:type="default" r:id="rId8"/>
      <w:footerReference w:type="first" r:id="rId9"/>
      <w:pgSz w:w="16840" w:h="11907" w:orient="landscape" w:code="9"/>
      <w:pgMar w:top="1134" w:right="1134" w:bottom="1418" w:left="1134" w:header="720" w:footer="720" w:gutter="5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AFA5C" w14:textId="77777777" w:rsidR="00B47A6C" w:rsidRDefault="00B47A6C">
      <w:r>
        <w:separator/>
      </w:r>
    </w:p>
  </w:endnote>
  <w:endnote w:type="continuationSeparator" w:id="0">
    <w:p w14:paraId="1895E4F6" w14:textId="77777777" w:rsidR="00B47A6C" w:rsidRDefault="00B47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B9571" w14:textId="77777777" w:rsidR="00107EF3" w:rsidRPr="008858B9" w:rsidRDefault="00107EF3" w:rsidP="00107EF3">
    <w:pPr>
      <w:pStyle w:val="Altbilgi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  <w:lang w:val="en-US"/>
      </w:rPr>
    </w:pPr>
    <w:r w:rsidRPr="008858B9">
      <w:rPr>
        <w:rFonts w:ascii="Times New Roman" w:hAnsi="Times New Roman"/>
        <w:sz w:val="18"/>
        <w:szCs w:val="18"/>
        <w:lang w:val="en-US"/>
      </w:rPr>
      <w:t>2008</w:t>
    </w:r>
    <w:r w:rsidRPr="008858B9">
      <w:rPr>
        <w:rFonts w:ascii="Times New Roman" w:hAnsi="Times New Roman"/>
        <w:sz w:val="18"/>
        <w:szCs w:val="18"/>
        <w:lang w:val="en-US"/>
      </w:rPr>
      <w:tab/>
      <w:t xml:space="preserve">Page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8858B9">
      <w:rPr>
        <w:rFonts w:ascii="Times New Roman" w:hAnsi="Times New Roman"/>
        <w:sz w:val="18"/>
        <w:szCs w:val="18"/>
        <w:lang w:val="en-US"/>
      </w:rPr>
      <w:instrText xml:space="preserve"> PAGE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6E68F3">
      <w:rPr>
        <w:rFonts w:ascii="Times New Roman" w:hAnsi="Times New Roman"/>
        <w:noProof/>
        <w:sz w:val="18"/>
        <w:szCs w:val="18"/>
        <w:lang w:val="en-US"/>
      </w:rPr>
      <w:t>2</w:t>
    </w:r>
    <w:r w:rsidRPr="00A37A9E">
      <w:rPr>
        <w:rFonts w:ascii="Times New Roman" w:hAnsi="Times New Roman"/>
        <w:sz w:val="18"/>
        <w:szCs w:val="18"/>
      </w:rPr>
      <w:fldChar w:fldCharType="end"/>
    </w:r>
    <w:r w:rsidRPr="008858B9">
      <w:rPr>
        <w:rFonts w:ascii="Times New Roman" w:hAnsi="Times New Roman"/>
        <w:sz w:val="18"/>
        <w:szCs w:val="18"/>
        <w:lang w:val="en-US"/>
      </w:rPr>
      <w:t xml:space="preserve"> of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8858B9">
      <w:rPr>
        <w:rFonts w:ascii="Times New Roman" w:hAnsi="Times New Roman"/>
        <w:sz w:val="18"/>
        <w:szCs w:val="18"/>
        <w:lang w:val="en-US"/>
      </w:rPr>
      <w:instrText xml:space="preserve"> NUMPAGES </w:instrText>
    </w:r>
    <w:r w:rsidRPr="00A37A9E"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  <w:lang w:val="en-US"/>
      </w:rPr>
      <w:t>2</w:t>
    </w:r>
    <w:r w:rsidRPr="00A37A9E">
      <w:rPr>
        <w:rFonts w:ascii="Times New Roman" w:hAnsi="Times New Roman"/>
        <w:sz w:val="18"/>
        <w:szCs w:val="18"/>
      </w:rPr>
      <w:fldChar w:fldCharType="end"/>
    </w:r>
  </w:p>
  <w:p w14:paraId="5A30FD85" w14:textId="77777777" w:rsidR="00107EF3" w:rsidRPr="008858B9" w:rsidRDefault="00107EF3" w:rsidP="00107EF3">
    <w:pPr>
      <w:pStyle w:val="Altbilgi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  <w:lang w:val="en-US"/>
      </w:rPr>
    </w:pPr>
    <w:r w:rsidRPr="005B0562">
      <w:rPr>
        <w:sz w:val="18"/>
        <w:szCs w:val="18"/>
      </w:rPr>
      <w:fldChar w:fldCharType="begin"/>
    </w:r>
    <w:r w:rsidRPr="008858B9">
      <w:rPr>
        <w:sz w:val="18"/>
        <w:szCs w:val="18"/>
        <w:lang w:val="en-US"/>
      </w:rPr>
      <w:instrText xml:space="preserve"> FILENAME </w:instrText>
    </w:r>
    <w:r w:rsidRPr="005B0562">
      <w:rPr>
        <w:sz w:val="18"/>
        <w:szCs w:val="18"/>
      </w:rPr>
      <w:fldChar w:fldCharType="separate"/>
    </w:r>
    <w:r w:rsidRPr="008858B9">
      <w:rPr>
        <w:noProof/>
        <w:sz w:val="18"/>
        <w:szCs w:val="18"/>
        <w:lang w:val="en-US"/>
      </w:rPr>
      <w:t>c4_annexivfinoffer_en.doc</w:t>
    </w:r>
    <w:r w:rsidRPr="005B0562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E43F" w14:textId="77777777" w:rsidR="00107EF3" w:rsidRPr="00A37A9E" w:rsidRDefault="00107EF3" w:rsidP="00107EF3">
    <w:pPr>
      <w:pStyle w:val="Altbilgi"/>
      <w:tabs>
        <w:tab w:val="clear" w:pos="4320"/>
        <w:tab w:val="clear" w:pos="8640"/>
        <w:tab w:val="right" w:pos="13183"/>
      </w:tabs>
      <w:spacing w:before="0" w:after="0"/>
      <w:rPr>
        <w:rFonts w:ascii="Times New Roman" w:hAnsi="Times New Roman"/>
        <w:sz w:val="18"/>
        <w:szCs w:val="18"/>
      </w:rPr>
    </w:pPr>
    <w:r w:rsidRPr="00A37A9E">
      <w:rPr>
        <w:rFonts w:ascii="Times New Roman" w:hAnsi="Times New Roman"/>
        <w:sz w:val="18"/>
        <w:szCs w:val="18"/>
      </w:rPr>
      <w:tab/>
      <w:t xml:space="preserve">Page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A37A9E">
      <w:rPr>
        <w:rFonts w:ascii="Times New Roman" w:hAnsi="Times New Roman"/>
        <w:sz w:val="18"/>
        <w:szCs w:val="18"/>
      </w:rPr>
      <w:instrText xml:space="preserve"> PAGE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412806">
      <w:rPr>
        <w:rFonts w:ascii="Times New Roman" w:hAnsi="Times New Roman"/>
        <w:noProof/>
        <w:sz w:val="18"/>
        <w:szCs w:val="18"/>
      </w:rPr>
      <w:t>1</w:t>
    </w:r>
    <w:r w:rsidRPr="00A37A9E">
      <w:rPr>
        <w:rFonts w:ascii="Times New Roman" w:hAnsi="Times New Roman"/>
        <w:sz w:val="18"/>
        <w:szCs w:val="18"/>
      </w:rPr>
      <w:fldChar w:fldCharType="end"/>
    </w:r>
    <w:r w:rsidRPr="00A37A9E">
      <w:rPr>
        <w:rFonts w:ascii="Times New Roman" w:hAnsi="Times New Roman"/>
        <w:sz w:val="18"/>
        <w:szCs w:val="18"/>
      </w:rPr>
      <w:t xml:space="preserve"> of </w:t>
    </w:r>
    <w:r w:rsidRPr="00A37A9E">
      <w:rPr>
        <w:rFonts w:ascii="Times New Roman" w:hAnsi="Times New Roman"/>
        <w:sz w:val="18"/>
        <w:szCs w:val="18"/>
      </w:rPr>
      <w:fldChar w:fldCharType="begin"/>
    </w:r>
    <w:r w:rsidRPr="00A37A9E">
      <w:rPr>
        <w:rFonts w:ascii="Times New Roman" w:hAnsi="Times New Roman"/>
        <w:sz w:val="18"/>
        <w:szCs w:val="18"/>
      </w:rPr>
      <w:instrText xml:space="preserve"> NUMPAGES </w:instrText>
    </w:r>
    <w:r w:rsidRPr="00A37A9E">
      <w:rPr>
        <w:rFonts w:ascii="Times New Roman" w:hAnsi="Times New Roman"/>
        <w:sz w:val="18"/>
        <w:szCs w:val="18"/>
      </w:rPr>
      <w:fldChar w:fldCharType="separate"/>
    </w:r>
    <w:r w:rsidR="00412806">
      <w:rPr>
        <w:rFonts w:ascii="Times New Roman" w:hAnsi="Times New Roman"/>
        <w:noProof/>
        <w:sz w:val="18"/>
        <w:szCs w:val="18"/>
      </w:rPr>
      <w:t>1</w:t>
    </w:r>
    <w:r w:rsidRPr="00A37A9E">
      <w:rPr>
        <w:rFonts w:ascii="Times New Roman" w:hAnsi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BD701" w14:textId="77777777" w:rsidR="00B47A6C" w:rsidRDefault="00B47A6C">
      <w:r>
        <w:separator/>
      </w:r>
    </w:p>
  </w:footnote>
  <w:footnote w:type="continuationSeparator" w:id="0">
    <w:p w14:paraId="4DDC88A5" w14:textId="77777777" w:rsidR="00B47A6C" w:rsidRDefault="00B47A6C">
      <w:r>
        <w:continuationSeparator/>
      </w:r>
    </w:p>
  </w:footnote>
  <w:footnote w:id="1">
    <w:p w14:paraId="3E086692" w14:textId="77777777" w:rsidR="00DC5ED1" w:rsidRPr="00DC691E" w:rsidRDefault="00DC5ED1">
      <w:pPr>
        <w:pStyle w:val="DipnotMetni"/>
        <w:rPr>
          <w:lang w:val="tr-TR"/>
        </w:rPr>
      </w:pPr>
      <w:r w:rsidRPr="00DC691E">
        <w:rPr>
          <w:rStyle w:val="DipnotBavurusu"/>
          <w:lang w:val="tr-TR"/>
        </w:rPr>
        <w:footnoteRef/>
      </w:r>
      <w:r w:rsidRPr="00DC691E">
        <w:rPr>
          <w:lang w:val="tr-TR"/>
        </w:rPr>
        <w:t xml:space="preserve"> Daha kolay kontrol edilebilmesi için lütfen malın bütçe kalemini belirtiniz (uygun olan durumlarda).</w:t>
      </w:r>
    </w:p>
  </w:footnote>
  <w:footnote w:id="2">
    <w:p w14:paraId="6353C7FA" w14:textId="77777777" w:rsidR="006E68F3" w:rsidRPr="00FC243D" w:rsidRDefault="006E68F3" w:rsidP="006E68F3">
      <w:pPr>
        <w:pStyle w:val="DipnotMetni"/>
        <w:spacing w:before="0" w:after="0"/>
        <w:jc w:val="both"/>
        <w:rPr>
          <w:lang w:val="tr-TR"/>
        </w:rPr>
      </w:pPr>
      <w:r w:rsidRPr="00FC243D">
        <w:rPr>
          <w:rStyle w:val="DipnotBavurusu"/>
          <w:lang w:val="tr-TR"/>
        </w:rPr>
        <w:footnoteRef/>
      </w:r>
      <w:r w:rsidRPr="00FC243D">
        <w:rPr>
          <w:lang w:val="tr-TR"/>
        </w:rPr>
        <w:t xml:space="preserve"> </w:t>
      </w:r>
      <w:r w:rsidRPr="00DC691E">
        <w:rPr>
          <w:rFonts w:ascii="Trebuchet MS" w:hAnsi="Trebuchet MS" w:cs="Arial"/>
          <w:lang w:val="tr-TR"/>
        </w:rPr>
        <w:t xml:space="preserve">Fiyatlar, nakliye, sigorta, teslimat, kurulum ve varsa bakım ile satış sonrası hizmetler, </w:t>
      </w:r>
      <w:r w:rsidR="00DC5ED1" w:rsidRPr="00DC691E">
        <w:rPr>
          <w:rFonts w:ascii="Trebuchet MS" w:hAnsi="Trebuchet MS" w:cs="Arial"/>
          <w:lang w:val="tr-TR"/>
        </w:rPr>
        <w:t xml:space="preserve">garanti, </w:t>
      </w:r>
      <w:r w:rsidRPr="00DC691E">
        <w:rPr>
          <w:rFonts w:ascii="Trebuchet MS" w:hAnsi="Trebuchet MS" w:cs="Arial"/>
          <w:lang w:val="tr-TR"/>
        </w:rPr>
        <w:t>işletme, muayene, deneme/test ve eğitim dâhil olmak üzere KDV’siz olarak verilecektir.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16D6C"/>
    <w:multiLevelType w:val="multilevel"/>
    <w:tmpl w:val="F4D4107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9C20D6"/>
    <w:multiLevelType w:val="multilevel"/>
    <w:tmpl w:val="E54AC43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2915793">
    <w:abstractNumId w:val="0"/>
  </w:num>
  <w:num w:numId="2" w16cid:durableId="64232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F3"/>
    <w:rsid w:val="00036CC9"/>
    <w:rsid w:val="00107EF3"/>
    <w:rsid w:val="00131BEC"/>
    <w:rsid w:val="00154B22"/>
    <w:rsid w:val="001556CA"/>
    <w:rsid w:val="001A4F49"/>
    <w:rsid w:val="00412806"/>
    <w:rsid w:val="00476DF7"/>
    <w:rsid w:val="00504944"/>
    <w:rsid w:val="006C40E8"/>
    <w:rsid w:val="006E68F3"/>
    <w:rsid w:val="007C14CC"/>
    <w:rsid w:val="008154D7"/>
    <w:rsid w:val="00844F34"/>
    <w:rsid w:val="00935C88"/>
    <w:rsid w:val="0096224E"/>
    <w:rsid w:val="00993031"/>
    <w:rsid w:val="009E1659"/>
    <w:rsid w:val="00A14436"/>
    <w:rsid w:val="00B47A6C"/>
    <w:rsid w:val="00BA28F5"/>
    <w:rsid w:val="00BA46F7"/>
    <w:rsid w:val="00CA42CB"/>
    <w:rsid w:val="00CC5FD9"/>
    <w:rsid w:val="00DC5ED1"/>
    <w:rsid w:val="00DC691E"/>
    <w:rsid w:val="00E03890"/>
    <w:rsid w:val="00EC3EF7"/>
    <w:rsid w:val="00F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9F2D90"/>
  <w15:chartTrackingRefBased/>
  <w15:docId w15:val="{B0587C49-3C2A-4789-966B-5421149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68F3"/>
    <w:pPr>
      <w:spacing w:before="120" w:after="120"/>
    </w:pPr>
    <w:rPr>
      <w:rFonts w:ascii="Arial" w:hAnsi="Arial"/>
      <w:snapToGrid w:val="0"/>
      <w:lang w:val="sv-SE" w:eastAsia="en-US"/>
    </w:rPr>
  </w:style>
  <w:style w:type="paragraph" w:styleId="Balk1">
    <w:name w:val="heading 1"/>
    <w:basedOn w:val="Normal"/>
    <w:next w:val="Normal"/>
    <w:qFormat/>
    <w:rsid w:val="006E68F3"/>
    <w:pPr>
      <w:keepNext/>
      <w:numPr>
        <w:numId w:val="2"/>
      </w:numPr>
      <w:tabs>
        <w:tab w:val="right" w:pos="567"/>
      </w:tabs>
      <w:spacing w:before="240" w:after="240"/>
      <w:jc w:val="both"/>
      <w:outlineLvl w:val="0"/>
    </w:pPr>
    <w:rPr>
      <w:b/>
      <w:lang w:val="fr-B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ltbilgi">
    <w:name w:val="Altbilgi"/>
    <w:basedOn w:val="Normal"/>
    <w:rsid w:val="006E68F3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semiHidden/>
    <w:rsid w:val="006E68F3"/>
    <w:rPr>
      <w:lang w:val="fr-FR"/>
    </w:rPr>
  </w:style>
  <w:style w:type="character" w:styleId="DipnotBavurusu">
    <w:name w:val="footnote reference"/>
    <w:semiHidden/>
    <w:rsid w:val="006E68F3"/>
    <w:rPr>
      <w:vertAlign w:val="superscript"/>
    </w:rPr>
  </w:style>
  <w:style w:type="table" w:styleId="TabloKlavuzu">
    <w:name w:val="Table Grid"/>
    <w:basedOn w:val="NormalTablo"/>
    <w:rsid w:val="006E68F3"/>
    <w:rPr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E0389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E03890"/>
    <w:rPr>
      <w:rFonts w:ascii="Segoe UI" w:hAnsi="Segoe UI" w:cs="Segoe UI"/>
      <w:snapToGrid w:val="0"/>
      <w:sz w:val="18"/>
      <w:szCs w:val="18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04F97-44EC-47AC-BCC1-7FB1C42E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MALİ TEKLİF </vt:lpstr>
    </vt:vector>
  </TitlesOfParts>
  <Company>Çalışma ve Sosyal Güvenlik Bakanlığı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MALİ TEKLİF</dc:title>
  <dc:subject/>
  <dc:creator>Esat AKTAŞOĞLU</dc:creator>
  <cp:keywords/>
  <dc:description/>
  <cp:lastModifiedBy>Nagihan</cp:lastModifiedBy>
  <cp:revision>3</cp:revision>
  <dcterms:created xsi:type="dcterms:W3CDTF">2022-06-08T20:19:00Z</dcterms:created>
  <dcterms:modified xsi:type="dcterms:W3CDTF">2022-06-08T20:52:00Z</dcterms:modified>
</cp:coreProperties>
</file>