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3FE" w14:textId="77777777" w:rsidR="002F677E" w:rsidRDefault="002F677E" w:rsidP="002F677E">
      <w:pPr>
        <w:jc w:val="center"/>
      </w:pPr>
      <w:r>
        <w:rPr>
          <w:noProof/>
          <w:lang w:eastAsia="tr-TR"/>
        </w:rPr>
        <w:drawing>
          <wp:anchor distT="0" distB="0" distL="114300" distR="114300" simplePos="0" relativeHeight="251717632" behindDoc="1" locked="0" layoutInCell="1" allowOverlap="1" wp14:anchorId="5DFE5278" wp14:editId="0F347D5E">
            <wp:simplePos x="0" y="0"/>
            <wp:positionH relativeFrom="column">
              <wp:posOffset>-958850</wp:posOffset>
            </wp:positionH>
            <wp:positionV relativeFrom="page">
              <wp:posOffset>-103414</wp:posOffset>
            </wp:positionV>
            <wp:extent cx="7657465" cy="108311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k_kapak_zemin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7465" cy="10831195"/>
                    </a:xfrm>
                    <a:prstGeom prst="rect">
                      <a:avLst/>
                    </a:prstGeom>
                  </pic:spPr>
                </pic:pic>
              </a:graphicData>
            </a:graphic>
          </wp:anchor>
        </w:drawing>
      </w:r>
      <w:r>
        <w:rPr>
          <w:noProof/>
          <w:lang w:eastAsia="tr-TR"/>
        </w:rPr>
        <w:drawing>
          <wp:anchor distT="0" distB="0" distL="114300" distR="114300" simplePos="0" relativeHeight="251718656" behindDoc="1" locked="0" layoutInCell="1" allowOverlap="1" wp14:anchorId="4812C0E2" wp14:editId="127E6955">
            <wp:simplePos x="0" y="0"/>
            <wp:positionH relativeFrom="column">
              <wp:posOffset>3446145</wp:posOffset>
            </wp:positionH>
            <wp:positionV relativeFrom="paragraph">
              <wp:posOffset>104140</wp:posOffset>
            </wp:positionV>
            <wp:extent cx="845185" cy="1162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5185" cy="1162050"/>
                    </a:xfrm>
                    <a:prstGeom prst="rect">
                      <a:avLst/>
                    </a:prstGeom>
                  </pic:spPr>
                </pic:pic>
              </a:graphicData>
            </a:graphic>
          </wp:anchor>
        </w:drawing>
      </w:r>
      <w:r>
        <w:rPr>
          <w:noProof/>
          <w:lang w:eastAsia="tr-TR"/>
        </w:rPr>
        <w:drawing>
          <wp:anchor distT="0" distB="0" distL="114300" distR="114300" simplePos="0" relativeHeight="251719680" behindDoc="1" locked="0" layoutInCell="1" allowOverlap="1" wp14:anchorId="169BAEE8" wp14:editId="6D91C9A1">
            <wp:simplePos x="0" y="0"/>
            <wp:positionH relativeFrom="column">
              <wp:posOffset>1354878</wp:posOffset>
            </wp:positionH>
            <wp:positionV relativeFrom="paragraph">
              <wp:posOffset>123190</wp:posOffset>
            </wp:positionV>
            <wp:extent cx="1684655" cy="114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655" cy="1149350"/>
                    </a:xfrm>
                    <a:prstGeom prst="rect">
                      <a:avLst/>
                    </a:prstGeom>
                  </pic:spPr>
                </pic:pic>
              </a:graphicData>
            </a:graphic>
          </wp:anchor>
        </w:drawing>
      </w:r>
    </w:p>
    <w:p w14:paraId="6311A065" w14:textId="77777777" w:rsidR="002F677E" w:rsidRDefault="002F677E" w:rsidP="002F677E">
      <w:pPr>
        <w:jc w:val="center"/>
      </w:pPr>
    </w:p>
    <w:p w14:paraId="36433CD3" w14:textId="77777777" w:rsidR="002F677E" w:rsidRDefault="002F677E" w:rsidP="002F677E">
      <w:pPr>
        <w:jc w:val="center"/>
      </w:pPr>
    </w:p>
    <w:p w14:paraId="4C814757" w14:textId="77777777" w:rsidR="002F677E" w:rsidRDefault="002F677E" w:rsidP="002F677E">
      <w:pPr>
        <w:jc w:val="center"/>
      </w:pPr>
    </w:p>
    <w:p w14:paraId="169AA289" w14:textId="77777777" w:rsidR="002F677E" w:rsidRDefault="002F677E" w:rsidP="002F677E">
      <w:pPr>
        <w:jc w:val="center"/>
        <w:rPr>
          <w:b/>
          <w:sz w:val="28"/>
        </w:rPr>
      </w:pPr>
    </w:p>
    <w:p w14:paraId="455A11A6" w14:textId="7F562CF9" w:rsidR="004B7354" w:rsidRPr="004B7354" w:rsidRDefault="00FF6385" w:rsidP="002F677E">
      <w:pPr>
        <w:jc w:val="center"/>
        <w:rPr>
          <w:rFonts w:ascii="Times New Roman" w:hAnsi="Times New Roman"/>
          <w:b/>
          <w:sz w:val="28"/>
        </w:rPr>
      </w:pPr>
      <w:r>
        <w:rPr>
          <w:rFonts w:ascii="Times New Roman" w:hAnsi="Times New Roman"/>
          <w:b/>
          <w:sz w:val="28"/>
        </w:rPr>
        <w:t>SIHHİ TESİSAT</w:t>
      </w:r>
      <w:r w:rsidR="007576E6">
        <w:rPr>
          <w:rFonts w:ascii="Times New Roman" w:hAnsi="Times New Roman"/>
          <w:b/>
          <w:sz w:val="28"/>
        </w:rPr>
        <w:t>Ç</w:t>
      </w:r>
      <w:r w:rsidR="00A574E1">
        <w:rPr>
          <w:rFonts w:ascii="Times New Roman" w:hAnsi="Times New Roman"/>
          <w:b/>
          <w:sz w:val="28"/>
        </w:rPr>
        <w:t>I</w:t>
      </w:r>
      <w:r w:rsidR="004B7354" w:rsidRPr="004B7354">
        <w:rPr>
          <w:rFonts w:ascii="Times New Roman" w:hAnsi="Times New Roman"/>
          <w:b/>
          <w:sz w:val="28"/>
        </w:rPr>
        <w:t xml:space="preserve"> </w:t>
      </w:r>
    </w:p>
    <w:p w14:paraId="2B63E9C5" w14:textId="612CC43E" w:rsidR="002F677E" w:rsidRPr="002F677E" w:rsidRDefault="004B7354" w:rsidP="002F677E">
      <w:pPr>
        <w:jc w:val="center"/>
        <w:rPr>
          <w:rFonts w:ascii="Times New Roman" w:hAnsi="Times New Roman"/>
          <w:b/>
          <w:sz w:val="28"/>
        </w:rPr>
      </w:pPr>
      <w:r>
        <w:rPr>
          <w:rFonts w:ascii="Times New Roman" w:hAnsi="Times New Roman"/>
          <w:b/>
          <w:sz w:val="28"/>
        </w:rPr>
        <w:t xml:space="preserve">SEVİYE </w:t>
      </w:r>
      <w:r w:rsidR="007576E6">
        <w:rPr>
          <w:rFonts w:ascii="Times New Roman" w:hAnsi="Times New Roman"/>
          <w:b/>
          <w:sz w:val="28"/>
        </w:rPr>
        <w:t>3</w:t>
      </w:r>
    </w:p>
    <w:p w14:paraId="330BE397" w14:textId="77777777" w:rsidR="002F677E" w:rsidRPr="002F677E" w:rsidRDefault="002F677E" w:rsidP="002F677E">
      <w:pPr>
        <w:jc w:val="center"/>
        <w:rPr>
          <w:rFonts w:ascii="Times New Roman" w:hAnsi="Times New Roman"/>
          <w:sz w:val="28"/>
        </w:rPr>
      </w:pPr>
    </w:p>
    <w:p w14:paraId="6A26D418" w14:textId="77777777" w:rsidR="00CB59E7" w:rsidRDefault="00CB59E7" w:rsidP="002F677E">
      <w:pPr>
        <w:jc w:val="center"/>
        <w:rPr>
          <w:rFonts w:ascii="Times New Roman" w:hAnsi="Times New Roman"/>
          <w:b/>
          <w:sz w:val="28"/>
          <w:szCs w:val="28"/>
        </w:rPr>
      </w:pPr>
      <w:r w:rsidRPr="00A008F4">
        <w:rPr>
          <w:rFonts w:ascii="Times New Roman" w:hAnsi="Times New Roman"/>
          <w:b/>
          <w:sz w:val="28"/>
          <w:szCs w:val="28"/>
        </w:rPr>
        <w:t xml:space="preserve">REFERANS </w:t>
      </w:r>
      <w:r>
        <w:rPr>
          <w:rFonts w:ascii="Times New Roman" w:hAnsi="Times New Roman"/>
          <w:b/>
          <w:sz w:val="28"/>
          <w:szCs w:val="28"/>
        </w:rPr>
        <w:t>KODU</w:t>
      </w:r>
      <w:r w:rsidRPr="006F0B28">
        <w:rPr>
          <w:rFonts w:ascii="Times New Roman" w:hAnsi="Times New Roman"/>
          <w:b/>
          <w:sz w:val="28"/>
          <w:szCs w:val="28"/>
        </w:rPr>
        <w:t xml:space="preserve"> </w:t>
      </w:r>
    </w:p>
    <w:p w14:paraId="6EA39E6B" w14:textId="463F9B13" w:rsidR="002F677E" w:rsidRPr="002F677E" w:rsidRDefault="00FF6385" w:rsidP="002F677E">
      <w:pPr>
        <w:jc w:val="center"/>
        <w:rPr>
          <w:rFonts w:ascii="Times New Roman" w:hAnsi="Times New Roman"/>
          <w:b/>
          <w:sz w:val="28"/>
        </w:rPr>
      </w:pPr>
      <w:r>
        <w:rPr>
          <w:rFonts w:ascii="Times New Roman" w:hAnsi="Times New Roman"/>
          <w:b/>
          <w:sz w:val="28"/>
          <w:szCs w:val="28"/>
        </w:rPr>
        <w:t>13</w:t>
      </w:r>
      <w:r w:rsidR="004B7354">
        <w:rPr>
          <w:rFonts w:ascii="Times New Roman" w:hAnsi="Times New Roman"/>
          <w:b/>
          <w:sz w:val="28"/>
          <w:szCs w:val="28"/>
        </w:rPr>
        <w:t>UMS</w:t>
      </w:r>
      <w:r w:rsidR="00A574E1">
        <w:rPr>
          <w:rFonts w:ascii="Times New Roman" w:hAnsi="Times New Roman"/>
          <w:b/>
          <w:sz w:val="28"/>
          <w:szCs w:val="28"/>
        </w:rPr>
        <w:t>0</w:t>
      </w:r>
      <w:r>
        <w:rPr>
          <w:rFonts w:ascii="Times New Roman" w:hAnsi="Times New Roman"/>
          <w:b/>
          <w:sz w:val="28"/>
          <w:szCs w:val="28"/>
        </w:rPr>
        <w:t>30</w:t>
      </w:r>
      <w:r w:rsidR="007576E6">
        <w:rPr>
          <w:rFonts w:ascii="Times New Roman" w:hAnsi="Times New Roman"/>
          <w:b/>
          <w:sz w:val="28"/>
          <w:szCs w:val="28"/>
        </w:rPr>
        <w:t>8</w:t>
      </w:r>
      <w:r w:rsidR="004B7354">
        <w:rPr>
          <w:rFonts w:ascii="Times New Roman" w:hAnsi="Times New Roman"/>
          <w:b/>
          <w:sz w:val="28"/>
          <w:szCs w:val="28"/>
        </w:rPr>
        <w:t>-</w:t>
      </w:r>
      <w:r w:rsidR="007576E6">
        <w:rPr>
          <w:rFonts w:ascii="Times New Roman" w:hAnsi="Times New Roman"/>
          <w:b/>
          <w:sz w:val="28"/>
          <w:szCs w:val="28"/>
        </w:rPr>
        <w:t>3</w:t>
      </w:r>
    </w:p>
    <w:p w14:paraId="160158D3" w14:textId="77777777" w:rsidR="002F677E" w:rsidRPr="002F677E" w:rsidRDefault="002F677E" w:rsidP="002F677E">
      <w:pPr>
        <w:jc w:val="center"/>
        <w:rPr>
          <w:rFonts w:ascii="Times New Roman" w:hAnsi="Times New Roman"/>
          <w:b/>
          <w:sz w:val="28"/>
        </w:rPr>
      </w:pPr>
      <w:r w:rsidRPr="002F677E">
        <w:rPr>
          <w:rFonts w:ascii="Times New Roman" w:hAnsi="Times New Roman"/>
          <w:b/>
          <w:sz w:val="28"/>
        </w:rPr>
        <w:t>RESMİ GAZETE TARİH-SAYI</w:t>
      </w:r>
    </w:p>
    <w:p w14:paraId="4CB94422" w14:textId="77777777" w:rsidR="002F677E" w:rsidRDefault="007B6791" w:rsidP="002F677E">
      <w:pPr>
        <w:jc w:val="center"/>
        <w:rPr>
          <w:rFonts w:ascii="Times New Roman" w:hAnsi="Times New Roman"/>
          <w:sz w:val="28"/>
        </w:rPr>
        <w:sectPr w:rsidR="002F677E" w:rsidSect="007B6791">
          <w:headerReference w:type="even" r:id="rId11"/>
          <w:headerReference w:type="default" r:id="rId12"/>
          <w:footerReference w:type="default" r:id="rId13"/>
          <w:headerReference w:type="first" r:id="rId14"/>
          <w:pgSz w:w="11906" w:h="16838" w:code="9"/>
          <w:pgMar w:top="998" w:right="1418" w:bottom="1418" w:left="1418" w:header="227" w:footer="709" w:gutter="0"/>
          <w:cols w:space="708"/>
          <w:titlePg/>
          <w:docGrid w:linePitch="360"/>
        </w:sectPr>
      </w:pPr>
      <w:r>
        <w:rPr>
          <w:rFonts w:ascii="Times New Roman" w:hAnsi="Times New Roman"/>
          <w:sz w:val="28"/>
        </w:rPr>
        <w:t>…</w:t>
      </w:r>
      <w:r w:rsidR="002F677E" w:rsidRPr="002F677E">
        <w:rPr>
          <w:rFonts w:ascii="Times New Roman" w:hAnsi="Times New Roman"/>
          <w:sz w:val="28"/>
        </w:rPr>
        <w:t>-</w:t>
      </w:r>
      <w:r>
        <w:rPr>
          <w:rFonts w:ascii="Times New Roman" w:hAnsi="Times New Roman"/>
          <w:sz w:val="28"/>
        </w:rPr>
        <w:t>…</w:t>
      </w:r>
    </w:p>
    <w:p w14:paraId="7A77B001" w14:textId="77777777" w:rsidR="006A7F4D" w:rsidRPr="002F677E" w:rsidRDefault="006A7F4D" w:rsidP="002F677E">
      <w:pPr>
        <w:jc w:val="center"/>
        <w:rPr>
          <w:sz w:val="2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07"/>
        <w:gridCol w:w="4953"/>
      </w:tblGrid>
      <w:tr w:rsidR="002F677E" w:rsidRPr="00142341" w14:paraId="3E3E3EA2" w14:textId="77777777" w:rsidTr="003A6746">
        <w:tc>
          <w:tcPr>
            <w:tcW w:w="4107" w:type="dxa"/>
          </w:tcPr>
          <w:p w14:paraId="5CA80688" w14:textId="77777777" w:rsidR="002F677E" w:rsidRPr="00142341" w:rsidRDefault="002F677E" w:rsidP="003A6746">
            <w:pPr>
              <w:pStyle w:val="NormalWeb"/>
              <w:rPr>
                <w:b/>
              </w:rPr>
            </w:pPr>
          </w:p>
          <w:p w14:paraId="350F6619" w14:textId="77777777" w:rsidR="002F677E" w:rsidRPr="00142341" w:rsidRDefault="002F677E" w:rsidP="003A6746">
            <w:pPr>
              <w:pStyle w:val="NormalWeb"/>
              <w:rPr>
                <w:b/>
              </w:rPr>
            </w:pPr>
            <w:r w:rsidRPr="00142341">
              <w:rPr>
                <w:b/>
              </w:rPr>
              <w:t>Meslek:</w:t>
            </w:r>
          </w:p>
          <w:p w14:paraId="2ACCACFE" w14:textId="77777777" w:rsidR="002F677E" w:rsidRPr="00142341" w:rsidRDefault="002F677E" w:rsidP="003A6746">
            <w:pPr>
              <w:pStyle w:val="NormalWeb"/>
              <w:rPr>
                <w:b/>
              </w:rPr>
            </w:pPr>
          </w:p>
        </w:tc>
        <w:tc>
          <w:tcPr>
            <w:tcW w:w="4953" w:type="dxa"/>
          </w:tcPr>
          <w:p w14:paraId="091552EF" w14:textId="77777777" w:rsidR="002F677E" w:rsidRPr="00A574E1" w:rsidRDefault="002F677E" w:rsidP="003A6746">
            <w:pPr>
              <w:pStyle w:val="NormalWeb"/>
              <w:rPr>
                <w:bCs/>
              </w:rPr>
            </w:pPr>
          </w:p>
          <w:p w14:paraId="121B5951" w14:textId="473ECBCA" w:rsidR="002F677E" w:rsidRPr="00A574E1" w:rsidRDefault="00FD63E6" w:rsidP="003A6746">
            <w:pPr>
              <w:pStyle w:val="NormalWeb"/>
              <w:rPr>
                <w:bCs/>
              </w:rPr>
            </w:pPr>
            <w:r>
              <w:rPr>
                <w:bCs/>
              </w:rPr>
              <w:t>Sıhhi Tesisat</w:t>
            </w:r>
            <w:r w:rsidR="007576E6">
              <w:rPr>
                <w:bCs/>
              </w:rPr>
              <w:t>çı</w:t>
            </w:r>
          </w:p>
        </w:tc>
      </w:tr>
      <w:tr w:rsidR="002F677E" w:rsidRPr="00142341" w14:paraId="5C23F89F" w14:textId="77777777" w:rsidTr="003A6746">
        <w:tc>
          <w:tcPr>
            <w:tcW w:w="4107" w:type="dxa"/>
          </w:tcPr>
          <w:p w14:paraId="74F5AE41" w14:textId="77777777" w:rsidR="002F677E" w:rsidRPr="00142341" w:rsidRDefault="002F677E" w:rsidP="003A6746">
            <w:pPr>
              <w:pStyle w:val="NormalWeb"/>
              <w:rPr>
                <w:b/>
              </w:rPr>
            </w:pPr>
          </w:p>
          <w:p w14:paraId="102AF8EA" w14:textId="77777777" w:rsidR="002F677E" w:rsidRPr="00142341" w:rsidRDefault="002F677E" w:rsidP="003A6746">
            <w:pPr>
              <w:pStyle w:val="NormalWeb"/>
              <w:rPr>
                <w:b/>
              </w:rPr>
            </w:pPr>
            <w:r w:rsidRPr="00142341">
              <w:rPr>
                <w:b/>
              </w:rPr>
              <w:t>Seviye:</w:t>
            </w:r>
          </w:p>
          <w:p w14:paraId="5B9BE1E1" w14:textId="77777777" w:rsidR="002F677E" w:rsidRPr="00142341" w:rsidRDefault="002F677E" w:rsidP="003A6746">
            <w:pPr>
              <w:pStyle w:val="NormalWeb"/>
              <w:rPr>
                <w:b/>
              </w:rPr>
            </w:pPr>
          </w:p>
        </w:tc>
        <w:tc>
          <w:tcPr>
            <w:tcW w:w="4953" w:type="dxa"/>
          </w:tcPr>
          <w:p w14:paraId="06354969" w14:textId="77777777" w:rsidR="002F677E" w:rsidRPr="00A574E1" w:rsidRDefault="002F677E" w:rsidP="003A6746">
            <w:pPr>
              <w:pStyle w:val="NormalWeb"/>
              <w:tabs>
                <w:tab w:val="left" w:pos="2160"/>
                <w:tab w:val="center" w:pos="2388"/>
              </w:tabs>
              <w:rPr>
                <w:bCs/>
              </w:rPr>
            </w:pPr>
            <w:r w:rsidRPr="00A574E1">
              <w:rPr>
                <w:bCs/>
              </w:rPr>
              <w:tab/>
            </w:r>
          </w:p>
          <w:p w14:paraId="454DFE5C" w14:textId="2229DB02" w:rsidR="002F677E" w:rsidRPr="00A574E1" w:rsidRDefault="007576E6" w:rsidP="003A6746">
            <w:pPr>
              <w:pStyle w:val="NormalWeb"/>
              <w:tabs>
                <w:tab w:val="left" w:pos="2160"/>
                <w:tab w:val="center" w:pos="2388"/>
              </w:tabs>
              <w:rPr>
                <w:bCs/>
                <w:color w:val="000000"/>
              </w:rPr>
            </w:pPr>
            <w:r>
              <w:rPr>
                <w:bCs/>
                <w:color w:val="000000"/>
              </w:rPr>
              <w:t>3</w:t>
            </w:r>
            <w:r w:rsidR="002F677E" w:rsidRPr="00A574E1">
              <w:rPr>
                <w:rStyle w:val="DipnotBavurusu"/>
                <w:bCs/>
                <w:color w:val="000000"/>
              </w:rPr>
              <w:footnoteReference w:id="1"/>
            </w:r>
          </w:p>
        </w:tc>
      </w:tr>
      <w:tr w:rsidR="002F677E" w:rsidRPr="00142341" w14:paraId="6EE283A2" w14:textId="77777777" w:rsidTr="003A6746">
        <w:tc>
          <w:tcPr>
            <w:tcW w:w="4107" w:type="dxa"/>
          </w:tcPr>
          <w:p w14:paraId="6B05C67F" w14:textId="77777777" w:rsidR="002F677E" w:rsidRPr="00142341" w:rsidRDefault="002F677E" w:rsidP="003A6746">
            <w:pPr>
              <w:pStyle w:val="NormalWeb"/>
              <w:rPr>
                <w:b/>
              </w:rPr>
            </w:pPr>
          </w:p>
          <w:p w14:paraId="579CF510" w14:textId="77777777" w:rsidR="002F677E" w:rsidRPr="00142341" w:rsidRDefault="002F677E" w:rsidP="003A6746">
            <w:pPr>
              <w:pStyle w:val="NormalWeb"/>
              <w:rPr>
                <w:b/>
              </w:rPr>
            </w:pPr>
            <w:r w:rsidRPr="00142341">
              <w:rPr>
                <w:b/>
              </w:rPr>
              <w:t>Referans Kodu:</w:t>
            </w:r>
          </w:p>
          <w:p w14:paraId="3B725BA0" w14:textId="77777777" w:rsidR="002F677E" w:rsidRPr="00142341" w:rsidRDefault="002F677E" w:rsidP="003A6746">
            <w:pPr>
              <w:pStyle w:val="NormalWeb"/>
              <w:rPr>
                <w:b/>
              </w:rPr>
            </w:pPr>
          </w:p>
        </w:tc>
        <w:tc>
          <w:tcPr>
            <w:tcW w:w="4953" w:type="dxa"/>
            <w:vAlign w:val="center"/>
          </w:tcPr>
          <w:p w14:paraId="2D31E9C9" w14:textId="70CA7171" w:rsidR="002F677E" w:rsidRPr="00A574E1" w:rsidRDefault="00FF6385" w:rsidP="003A6746">
            <w:pPr>
              <w:pStyle w:val="NormalWeb"/>
              <w:rPr>
                <w:bCs/>
              </w:rPr>
            </w:pPr>
            <w:r>
              <w:rPr>
                <w:bCs/>
              </w:rPr>
              <w:t>13</w:t>
            </w:r>
            <w:r w:rsidR="00DA56D6" w:rsidRPr="00A574E1">
              <w:rPr>
                <w:bCs/>
              </w:rPr>
              <w:t>UMS0</w:t>
            </w:r>
            <w:r>
              <w:rPr>
                <w:bCs/>
              </w:rPr>
              <w:t>30</w:t>
            </w:r>
            <w:r w:rsidR="007576E6">
              <w:rPr>
                <w:bCs/>
              </w:rPr>
              <w:t>8</w:t>
            </w:r>
            <w:r w:rsidR="00DA56D6" w:rsidRPr="00A574E1">
              <w:rPr>
                <w:bCs/>
              </w:rPr>
              <w:t>-</w:t>
            </w:r>
            <w:r w:rsidR="007576E6">
              <w:rPr>
                <w:bCs/>
              </w:rPr>
              <w:t>3</w:t>
            </w:r>
            <w:r w:rsidR="00DA56D6" w:rsidRPr="00A574E1">
              <w:rPr>
                <w:bCs/>
              </w:rPr>
              <w:t xml:space="preserve"> </w:t>
            </w:r>
          </w:p>
        </w:tc>
      </w:tr>
      <w:tr w:rsidR="002F677E" w:rsidRPr="00142341" w14:paraId="20407ADE" w14:textId="77777777" w:rsidTr="003A6746">
        <w:tc>
          <w:tcPr>
            <w:tcW w:w="4107" w:type="dxa"/>
          </w:tcPr>
          <w:p w14:paraId="02E0BFDD" w14:textId="77777777" w:rsidR="002F677E" w:rsidRPr="00142341" w:rsidRDefault="002F677E" w:rsidP="00FF6385">
            <w:pPr>
              <w:pStyle w:val="NormalWeb"/>
              <w:spacing w:before="0" w:beforeAutospacing="0"/>
              <w:rPr>
                <w:b/>
              </w:rPr>
            </w:pPr>
          </w:p>
          <w:p w14:paraId="032D24E1" w14:textId="0512FBE3" w:rsidR="002F677E" w:rsidRDefault="002F677E" w:rsidP="00FF6385">
            <w:pPr>
              <w:pStyle w:val="NormalWeb"/>
              <w:spacing w:before="0" w:beforeAutospacing="0"/>
              <w:rPr>
                <w:b/>
              </w:rPr>
            </w:pPr>
            <w:r w:rsidRPr="00142341">
              <w:rPr>
                <w:b/>
              </w:rPr>
              <w:t>Standardı Hazırlayan Kuruluş(</w:t>
            </w:r>
            <w:proofErr w:type="spellStart"/>
            <w:r w:rsidRPr="00142341">
              <w:rPr>
                <w:b/>
              </w:rPr>
              <w:t>lar</w:t>
            </w:r>
            <w:proofErr w:type="spellEnd"/>
            <w:r w:rsidRPr="00142341">
              <w:rPr>
                <w:b/>
              </w:rPr>
              <w:t>):</w:t>
            </w:r>
          </w:p>
          <w:p w14:paraId="4455F5DA" w14:textId="1556CAD4" w:rsidR="00FF6385" w:rsidRPr="00142341" w:rsidRDefault="00FF6385" w:rsidP="00FF6385">
            <w:pPr>
              <w:pStyle w:val="NormalWeb"/>
              <w:spacing w:before="0" w:beforeAutospacing="0"/>
              <w:rPr>
                <w:b/>
              </w:rPr>
            </w:pPr>
            <w:r w:rsidRPr="00142341">
              <w:rPr>
                <w:b/>
              </w:rPr>
              <w:t xml:space="preserve">Standardı </w:t>
            </w:r>
            <w:r w:rsidR="0035199A">
              <w:rPr>
                <w:b/>
              </w:rPr>
              <w:t>Revize Eden</w:t>
            </w:r>
            <w:r w:rsidRPr="00142341">
              <w:rPr>
                <w:b/>
              </w:rPr>
              <w:t xml:space="preserve"> Kuruluş(</w:t>
            </w:r>
            <w:proofErr w:type="spellStart"/>
            <w:r w:rsidRPr="00142341">
              <w:rPr>
                <w:b/>
              </w:rPr>
              <w:t>lar</w:t>
            </w:r>
            <w:proofErr w:type="spellEnd"/>
            <w:r w:rsidRPr="00142341">
              <w:rPr>
                <w:b/>
              </w:rPr>
              <w:t>):</w:t>
            </w:r>
          </w:p>
          <w:p w14:paraId="75EC89EE" w14:textId="77777777" w:rsidR="002F677E" w:rsidRPr="00142341" w:rsidRDefault="002F677E" w:rsidP="00FF6385">
            <w:pPr>
              <w:pStyle w:val="NormalWeb"/>
              <w:spacing w:before="0" w:beforeAutospacing="0"/>
              <w:rPr>
                <w:b/>
              </w:rPr>
            </w:pPr>
          </w:p>
        </w:tc>
        <w:tc>
          <w:tcPr>
            <w:tcW w:w="4953" w:type="dxa"/>
            <w:vAlign w:val="center"/>
          </w:tcPr>
          <w:p w14:paraId="2CF0D007" w14:textId="77777777" w:rsidR="002F677E" w:rsidRDefault="00FF6385" w:rsidP="00FF6385">
            <w:pPr>
              <w:pStyle w:val="NormalWeb"/>
              <w:spacing w:before="0" w:beforeAutospacing="0"/>
            </w:pPr>
            <w:r>
              <w:t>İstanbul Ticaret Odası (İTO)</w:t>
            </w:r>
          </w:p>
          <w:p w14:paraId="0E745729" w14:textId="07DB7AAE" w:rsidR="00FF6385" w:rsidRPr="00A574E1" w:rsidRDefault="00FF6385" w:rsidP="00FF6385">
            <w:pPr>
              <w:pStyle w:val="NormalWeb"/>
              <w:spacing w:before="0" w:beforeAutospacing="0"/>
              <w:rPr>
                <w:bCs/>
              </w:rPr>
            </w:pPr>
            <w:r>
              <w:t xml:space="preserve">Antalya Esnaf ve </w:t>
            </w:r>
            <w:r w:rsidR="00FD63E6">
              <w:t>Sanatkârlar</w:t>
            </w:r>
            <w:r>
              <w:t xml:space="preserve"> Odaları Birliği</w:t>
            </w:r>
            <w:r w:rsidR="00FD63E6">
              <w:t xml:space="preserve"> (AESOB)</w:t>
            </w:r>
          </w:p>
        </w:tc>
      </w:tr>
      <w:tr w:rsidR="002F677E" w:rsidRPr="00142341" w14:paraId="5F44AA99" w14:textId="77777777" w:rsidTr="00470150">
        <w:tc>
          <w:tcPr>
            <w:tcW w:w="4107" w:type="dxa"/>
          </w:tcPr>
          <w:p w14:paraId="64B64840" w14:textId="77777777" w:rsidR="002F677E" w:rsidRPr="00142341" w:rsidRDefault="002F677E" w:rsidP="003A6746">
            <w:pPr>
              <w:pStyle w:val="NormalWeb"/>
              <w:rPr>
                <w:b/>
              </w:rPr>
            </w:pPr>
          </w:p>
          <w:p w14:paraId="3FFEA288" w14:textId="77777777" w:rsidR="002F677E" w:rsidRPr="00142341" w:rsidRDefault="002F677E" w:rsidP="003A6746">
            <w:pPr>
              <w:pStyle w:val="NormalWeb"/>
              <w:rPr>
                <w:b/>
              </w:rPr>
            </w:pPr>
            <w:r w:rsidRPr="00142341">
              <w:rPr>
                <w:b/>
              </w:rPr>
              <w:t>Standardı Doğrulayan Sektör Komitesi:</w:t>
            </w:r>
          </w:p>
          <w:p w14:paraId="26AE08BC" w14:textId="77777777" w:rsidR="002F677E" w:rsidRPr="00142341" w:rsidRDefault="002F677E" w:rsidP="003A6746">
            <w:pPr>
              <w:pStyle w:val="NormalWeb"/>
              <w:rPr>
                <w:b/>
              </w:rPr>
            </w:pPr>
          </w:p>
        </w:tc>
        <w:tc>
          <w:tcPr>
            <w:tcW w:w="4953" w:type="dxa"/>
            <w:vAlign w:val="center"/>
          </w:tcPr>
          <w:p w14:paraId="7D91D927" w14:textId="7E5623C1" w:rsidR="002F677E" w:rsidRPr="00A574E1" w:rsidRDefault="00CB59E7" w:rsidP="00470150">
            <w:pPr>
              <w:pStyle w:val="NormalWeb"/>
              <w:rPr>
                <w:bCs/>
              </w:rPr>
            </w:pPr>
            <w:r w:rsidRPr="00A574E1">
              <w:rPr>
                <w:bCs/>
              </w:rPr>
              <w:t xml:space="preserve">MYK </w:t>
            </w:r>
            <w:r w:rsidR="00FD63E6">
              <w:rPr>
                <w:bCs/>
              </w:rPr>
              <w:t>Enerji</w:t>
            </w:r>
            <w:r w:rsidR="002F677E" w:rsidRPr="00A574E1">
              <w:rPr>
                <w:bCs/>
              </w:rPr>
              <w:t xml:space="preserve"> Sektör Komitesi</w:t>
            </w:r>
          </w:p>
        </w:tc>
      </w:tr>
      <w:tr w:rsidR="002F677E" w:rsidRPr="00142341" w14:paraId="0B4E3D28" w14:textId="77777777" w:rsidTr="003A6746">
        <w:tc>
          <w:tcPr>
            <w:tcW w:w="4107" w:type="dxa"/>
          </w:tcPr>
          <w:p w14:paraId="68518C1E" w14:textId="77777777" w:rsidR="002F677E" w:rsidRPr="00142341" w:rsidRDefault="002F677E" w:rsidP="003A6746">
            <w:pPr>
              <w:pStyle w:val="NormalWeb"/>
              <w:rPr>
                <w:b/>
              </w:rPr>
            </w:pPr>
          </w:p>
          <w:p w14:paraId="1B794141" w14:textId="77777777" w:rsidR="002F677E" w:rsidRPr="00142341" w:rsidRDefault="002F677E" w:rsidP="003A6746">
            <w:pPr>
              <w:pStyle w:val="NormalWeb"/>
              <w:rPr>
                <w:b/>
              </w:rPr>
            </w:pPr>
            <w:r w:rsidRPr="00142341">
              <w:rPr>
                <w:b/>
              </w:rPr>
              <w:t>MYK Yönetim Kurulu Onay Tarih/ Sayı:</w:t>
            </w:r>
          </w:p>
          <w:p w14:paraId="15C912BD" w14:textId="77777777" w:rsidR="002F677E" w:rsidRPr="00142341" w:rsidRDefault="002F677E" w:rsidP="003A6746">
            <w:pPr>
              <w:pStyle w:val="NormalWeb"/>
              <w:rPr>
                <w:b/>
              </w:rPr>
            </w:pPr>
          </w:p>
        </w:tc>
        <w:tc>
          <w:tcPr>
            <w:tcW w:w="4953" w:type="dxa"/>
            <w:vAlign w:val="center"/>
          </w:tcPr>
          <w:p w14:paraId="5DE09202" w14:textId="77777777" w:rsidR="002F677E" w:rsidRPr="00142341" w:rsidRDefault="004B7354" w:rsidP="00CB59E7">
            <w:pPr>
              <w:pStyle w:val="NormalWeb"/>
              <w:spacing w:before="0" w:beforeAutospacing="0" w:after="0" w:afterAutospacing="0"/>
              <w:rPr>
                <w:b/>
              </w:rPr>
            </w:pPr>
            <w:r w:rsidRPr="00142341">
              <w:rPr>
                <w:b/>
              </w:rPr>
              <w:t>-</w:t>
            </w:r>
          </w:p>
        </w:tc>
      </w:tr>
      <w:tr w:rsidR="002F677E" w:rsidRPr="00142341" w14:paraId="17134F87" w14:textId="77777777" w:rsidTr="003A6746">
        <w:tc>
          <w:tcPr>
            <w:tcW w:w="4107" w:type="dxa"/>
          </w:tcPr>
          <w:p w14:paraId="538CE69F" w14:textId="77777777" w:rsidR="002F677E" w:rsidRPr="00142341" w:rsidRDefault="002F677E" w:rsidP="003A6746">
            <w:pPr>
              <w:pStyle w:val="NormalWeb"/>
              <w:rPr>
                <w:b/>
              </w:rPr>
            </w:pPr>
          </w:p>
          <w:p w14:paraId="5F78395A" w14:textId="77777777" w:rsidR="002F677E" w:rsidRPr="00142341" w:rsidRDefault="002F677E" w:rsidP="003A6746">
            <w:pPr>
              <w:pStyle w:val="NormalWeb"/>
              <w:rPr>
                <w:b/>
              </w:rPr>
            </w:pPr>
            <w:proofErr w:type="gramStart"/>
            <w:r w:rsidRPr="00142341">
              <w:rPr>
                <w:b/>
              </w:rPr>
              <w:t>Resmi</w:t>
            </w:r>
            <w:proofErr w:type="gramEnd"/>
            <w:r w:rsidRPr="00142341">
              <w:rPr>
                <w:b/>
              </w:rPr>
              <w:t xml:space="preserve"> Gazete Tarih/Sayı: </w:t>
            </w:r>
          </w:p>
          <w:p w14:paraId="223D1880" w14:textId="77777777" w:rsidR="002F677E" w:rsidRPr="00142341" w:rsidRDefault="002F677E" w:rsidP="003A6746">
            <w:pPr>
              <w:pStyle w:val="NormalWeb"/>
              <w:rPr>
                <w:b/>
              </w:rPr>
            </w:pPr>
          </w:p>
        </w:tc>
        <w:tc>
          <w:tcPr>
            <w:tcW w:w="4953" w:type="dxa"/>
          </w:tcPr>
          <w:p w14:paraId="1CE1A212" w14:textId="77777777" w:rsidR="002F677E" w:rsidRPr="00142341" w:rsidRDefault="004B7354" w:rsidP="003A6746">
            <w:pPr>
              <w:pStyle w:val="NormalWeb"/>
              <w:rPr>
                <w:b/>
              </w:rPr>
            </w:pPr>
            <w:r w:rsidRPr="00142341">
              <w:rPr>
                <w:b/>
              </w:rPr>
              <w:t>-</w:t>
            </w:r>
            <w:r w:rsidR="002F677E" w:rsidRPr="00142341">
              <w:rPr>
                <w:b/>
              </w:rPr>
              <w:t xml:space="preserve"> </w:t>
            </w:r>
          </w:p>
        </w:tc>
      </w:tr>
      <w:tr w:rsidR="002F677E" w:rsidRPr="00142341" w14:paraId="6382308B" w14:textId="77777777" w:rsidTr="003A6746">
        <w:tc>
          <w:tcPr>
            <w:tcW w:w="4107" w:type="dxa"/>
          </w:tcPr>
          <w:p w14:paraId="5ADEB05A" w14:textId="77777777" w:rsidR="002F677E" w:rsidRPr="00142341" w:rsidRDefault="002F677E" w:rsidP="003A6746">
            <w:pPr>
              <w:pStyle w:val="NormalWeb"/>
              <w:rPr>
                <w:b/>
              </w:rPr>
            </w:pPr>
          </w:p>
          <w:p w14:paraId="2C206362" w14:textId="77777777" w:rsidR="002F677E" w:rsidRPr="00142341" w:rsidRDefault="002F677E" w:rsidP="003A6746">
            <w:pPr>
              <w:pStyle w:val="NormalWeb"/>
              <w:rPr>
                <w:b/>
              </w:rPr>
            </w:pPr>
            <w:r w:rsidRPr="00142341">
              <w:rPr>
                <w:b/>
              </w:rPr>
              <w:t>Revizyon No:</w:t>
            </w:r>
          </w:p>
          <w:p w14:paraId="719175A6" w14:textId="77777777" w:rsidR="002F677E" w:rsidRPr="00142341" w:rsidRDefault="002F677E" w:rsidP="003A6746">
            <w:pPr>
              <w:pStyle w:val="NormalWeb"/>
              <w:rPr>
                <w:b/>
              </w:rPr>
            </w:pPr>
          </w:p>
        </w:tc>
        <w:tc>
          <w:tcPr>
            <w:tcW w:w="4953" w:type="dxa"/>
          </w:tcPr>
          <w:p w14:paraId="745B5358" w14:textId="77777777" w:rsidR="002F677E" w:rsidRPr="00142341" w:rsidRDefault="002F677E" w:rsidP="003A6746">
            <w:pPr>
              <w:pStyle w:val="NormalWeb"/>
              <w:rPr>
                <w:b/>
              </w:rPr>
            </w:pPr>
          </w:p>
          <w:p w14:paraId="6E99427D" w14:textId="77777777" w:rsidR="002F677E" w:rsidRPr="00A574E1" w:rsidRDefault="00916A96" w:rsidP="003A6746">
            <w:pPr>
              <w:pStyle w:val="NormalWeb"/>
              <w:rPr>
                <w:bCs/>
              </w:rPr>
            </w:pPr>
            <w:r w:rsidRPr="00A574E1">
              <w:rPr>
                <w:bCs/>
              </w:rPr>
              <w:t>01</w:t>
            </w:r>
          </w:p>
          <w:p w14:paraId="0898A86E" w14:textId="77777777" w:rsidR="002F677E" w:rsidRPr="00142341" w:rsidRDefault="002F677E" w:rsidP="003A6746">
            <w:pPr>
              <w:pStyle w:val="NormalWeb"/>
              <w:rPr>
                <w:b/>
              </w:rPr>
            </w:pPr>
          </w:p>
        </w:tc>
      </w:tr>
    </w:tbl>
    <w:p w14:paraId="0541B5E0" w14:textId="77777777" w:rsidR="007B16FB" w:rsidRDefault="007B16FB">
      <w:pPr>
        <w:spacing w:after="0" w:line="240" w:lineRule="auto"/>
        <w:rPr>
          <w:rFonts w:ascii="Times New Roman" w:hAnsi="Times New Roman"/>
          <w:b/>
          <w:sz w:val="24"/>
          <w:szCs w:val="24"/>
        </w:rPr>
      </w:pPr>
      <w:r>
        <w:rPr>
          <w:rFonts w:ascii="Times New Roman" w:hAnsi="Times New Roman"/>
          <w:b/>
          <w:sz w:val="24"/>
          <w:szCs w:val="24"/>
        </w:rPr>
        <w:br w:type="page"/>
      </w:r>
    </w:p>
    <w:p w14:paraId="3F8152EC" w14:textId="77777777" w:rsidR="002F1410" w:rsidRDefault="002F1410" w:rsidP="002F1410">
      <w:pPr>
        <w:spacing w:after="120" w:line="240" w:lineRule="auto"/>
        <w:jc w:val="center"/>
        <w:rPr>
          <w:rFonts w:ascii="Times New Roman" w:hAnsi="Times New Roman"/>
          <w:b/>
          <w:sz w:val="24"/>
          <w:szCs w:val="24"/>
        </w:rPr>
      </w:pPr>
      <w:r>
        <w:rPr>
          <w:rFonts w:ascii="Times New Roman" w:hAnsi="Times New Roman"/>
          <w:b/>
          <w:sz w:val="24"/>
          <w:szCs w:val="24"/>
        </w:rPr>
        <w:lastRenderedPageBreak/>
        <w:t>TERİMLER, SİMGELER VE KISALTMALAR</w:t>
      </w:r>
    </w:p>
    <w:p w14:paraId="57221186" w14:textId="7864E6D5" w:rsidR="000D5870" w:rsidRDefault="000D5870" w:rsidP="000D5870">
      <w:pPr>
        <w:ind w:left="-6" w:firstLine="6"/>
        <w:jc w:val="both"/>
        <w:rPr>
          <w:rFonts w:ascii="Times New Roman" w:hAnsi="Times New Roman"/>
          <w:b/>
          <w:sz w:val="24"/>
          <w:szCs w:val="24"/>
        </w:rPr>
      </w:pPr>
      <w:r w:rsidRPr="00F64A9B">
        <w:rPr>
          <w:rFonts w:ascii="Times New Roman" w:hAnsi="Times New Roman"/>
          <w:b/>
          <w:bCs/>
          <w:sz w:val="24"/>
          <w:szCs w:val="24"/>
        </w:rPr>
        <w:t xml:space="preserve">ACİL DURUM: </w:t>
      </w:r>
      <w:r w:rsidRPr="00F64A9B">
        <w:rPr>
          <w:rFonts w:ascii="Times New Roman" w:hAnsi="Times New Roman"/>
          <w:sz w:val="24"/>
          <w:szCs w:val="24"/>
        </w:rPr>
        <w:t>İşyerinin tamamında veya bir kısmında meydana gelebilecek yangın, patlama, tehlikeli kimyasal maddelerden kaynaklanan yayılım, doğal afet gibi acil müdahale, mücadele, ilkyardım veya tahliye gerektiren olayları,</w:t>
      </w:r>
    </w:p>
    <w:p w14:paraId="37F0166F" w14:textId="62CC6A97" w:rsidR="00DB118B" w:rsidRPr="00E26DF6" w:rsidRDefault="00DB118B" w:rsidP="003E1558">
      <w:pPr>
        <w:jc w:val="both"/>
        <w:rPr>
          <w:rFonts w:ascii="Times New Roman" w:hAnsi="Times New Roman"/>
          <w:sz w:val="24"/>
          <w:szCs w:val="24"/>
        </w:rPr>
      </w:pPr>
      <w:r w:rsidRPr="00E26DF6">
        <w:rPr>
          <w:rFonts w:ascii="Times New Roman" w:hAnsi="Times New Roman"/>
          <w:b/>
          <w:sz w:val="24"/>
          <w:szCs w:val="24"/>
        </w:rPr>
        <w:t xml:space="preserve">ACİL EYLEM PLANI: </w:t>
      </w:r>
      <w:r w:rsidRPr="00E26DF6">
        <w:rPr>
          <w:rFonts w:ascii="Times New Roman" w:hAnsi="Times New Roman"/>
          <w:sz w:val="24"/>
          <w:szCs w:val="24"/>
        </w:rPr>
        <w:t>Acil durum gerektiren olaylarda; önceden belirlenmiş bir program kapsamında davranış ve eylemde bulunmayı öngören planlama dokümanını,</w:t>
      </w:r>
    </w:p>
    <w:p w14:paraId="10997838" w14:textId="77777777" w:rsidR="00DB118B" w:rsidRPr="00E26DF6" w:rsidRDefault="00DB118B" w:rsidP="003E1558">
      <w:pPr>
        <w:ind w:left="708" w:hanging="708"/>
        <w:jc w:val="both"/>
        <w:rPr>
          <w:rFonts w:ascii="Times New Roman" w:hAnsi="Times New Roman"/>
          <w:b/>
          <w:i/>
          <w:sz w:val="24"/>
          <w:szCs w:val="24"/>
        </w:rPr>
      </w:pPr>
      <w:r w:rsidRPr="00E26DF6">
        <w:rPr>
          <w:rFonts w:ascii="Times New Roman" w:hAnsi="Times New Roman"/>
          <w:b/>
          <w:sz w:val="24"/>
          <w:szCs w:val="24"/>
        </w:rPr>
        <w:t xml:space="preserve">ANKASTRE: </w:t>
      </w:r>
      <w:r w:rsidRPr="00E26DF6">
        <w:rPr>
          <w:rStyle w:val="Vurgu"/>
          <w:rFonts w:ascii="Times New Roman" w:hAnsi="Times New Roman"/>
          <w:i w:val="0"/>
          <w:iCs w:val="0"/>
          <w:sz w:val="24"/>
          <w:szCs w:val="24"/>
        </w:rPr>
        <w:t>Bir oyuğa, yuvaya yerleştirilmiş tesisatı,</w:t>
      </w:r>
    </w:p>
    <w:p w14:paraId="6AA5B24A" w14:textId="3FD30C78" w:rsidR="00DB118B" w:rsidRDefault="00DB118B" w:rsidP="003E1558">
      <w:pPr>
        <w:jc w:val="both"/>
        <w:rPr>
          <w:rFonts w:ascii="Times New Roman" w:hAnsi="Times New Roman"/>
          <w:sz w:val="24"/>
          <w:szCs w:val="24"/>
        </w:rPr>
      </w:pPr>
      <w:r w:rsidRPr="00E26DF6">
        <w:rPr>
          <w:rFonts w:ascii="Times New Roman" w:hAnsi="Times New Roman"/>
          <w:b/>
          <w:sz w:val="24"/>
          <w:szCs w:val="24"/>
        </w:rPr>
        <w:t xml:space="preserve">ARMATÜR: </w:t>
      </w:r>
      <w:r w:rsidRPr="00E26DF6">
        <w:rPr>
          <w:rFonts w:ascii="Times New Roman" w:hAnsi="Times New Roman"/>
          <w:sz w:val="24"/>
          <w:szCs w:val="24"/>
        </w:rPr>
        <w:t xml:space="preserve">Islak hacim mekânlarında kullanılan ara musluk, taharet musluğu, lavabo bataryası, duş bataryası </w:t>
      </w:r>
      <w:r w:rsidR="0094767F">
        <w:rPr>
          <w:rFonts w:ascii="Times New Roman" w:hAnsi="Times New Roman"/>
          <w:sz w:val="24"/>
          <w:szCs w:val="24"/>
        </w:rPr>
        <w:t>ve benzeri</w:t>
      </w:r>
      <w:r w:rsidRPr="00E26DF6">
        <w:rPr>
          <w:rFonts w:ascii="Times New Roman" w:hAnsi="Times New Roman"/>
          <w:sz w:val="24"/>
          <w:szCs w:val="24"/>
        </w:rPr>
        <w:t xml:space="preserve"> ekipmanı,</w:t>
      </w:r>
    </w:p>
    <w:p w14:paraId="71B5B8B1"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BATARYA:</w:t>
      </w:r>
      <w:r w:rsidRPr="0012725C">
        <w:rPr>
          <w:rFonts w:ascii="Times New Roman" w:hAnsi="Times New Roman"/>
          <w:sz w:val="24"/>
          <w:szCs w:val="24"/>
        </w:rPr>
        <w:t xml:space="preserve"> Sıhhi tesisat sistemlerinden sıcak ve soğuk suyu istenilen oranlarda karıştırarak akıtabilen armatürlere</w:t>
      </w:r>
      <w:r>
        <w:rPr>
          <w:rFonts w:ascii="Times New Roman" w:hAnsi="Times New Roman"/>
          <w:sz w:val="24"/>
          <w:szCs w:val="24"/>
        </w:rPr>
        <w:t>,</w:t>
      </w:r>
    </w:p>
    <w:p w14:paraId="637B4926" w14:textId="77777777" w:rsidR="00DB118B" w:rsidRDefault="00DB118B" w:rsidP="003E1558">
      <w:pPr>
        <w:jc w:val="both"/>
        <w:rPr>
          <w:rFonts w:ascii="Times New Roman" w:hAnsi="Times New Roman"/>
          <w:sz w:val="24"/>
          <w:szCs w:val="24"/>
        </w:rPr>
      </w:pPr>
      <w:r w:rsidRPr="00E26DF6">
        <w:rPr>
          <w:rFonts w:ascii="Times New Roman" w:hAnsi="Times New Roman"/>
          <w:b/>
          <w:sz w:val="24"/>
          <w:szCs w:val="24"/>
        </w:rPr>
        <w:t xml:space="preserve">BİRLEŞTİRME ELEMANI (FİTTİNGS): </w:t>
      </w:r>
      <w:r w:rsidRPr="00E26DF6">
        <w:rPr>
          <w:rFonts w:ascii="Times New Roman" w:hAnsi="Times New Roman"/>
          <w:sz w:val="24"/>
          <w:szCs w:val="24"/>
        </w:rPr>
        <w:t>Tesisat elemanlarının birbiriyle çeşitli şekillerde birleştirilmesini sağlayan ara tesisat elemanlarını,</w:t>
      </w:r>
    </w:p>
    <w:p w14:paraId="0BB2118C"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BORU KANALI:</w:t>
      </w:r>
      <w:r w:rsidRPr="0012725C">
        <w:rPr>
          <w:rFonts w:ascii="Times New Roman" w:hAnsi="Times New Roman"/>
          <w:sz w:val="24"/>
          <w:szCs w:val="24"/>
        </w:rPr>
        <w:t xml:space="preserve"> Sıhhi tesisat borularının geçeceği yerlerin uygun şekilde açılarak boruların yerleştirildiği kısım</w:t>
      </w:r>
      <w:r>
        <w:rPr>
          <w:rFonts w:ascii="Times New Roman" w:hAnsi="Times New Roman"/>
          <w:sz w:val="24"/>
          <w:szCs w:val="24"/>
        </w:rPr>
        <w:t>,</w:t>
      </w:r>
      <w:r w:rsidRPr="0012725C">
        <w:rPr>
          <w:rFonts w:ascii="Times New Roman" w:hAnsi="Times New Roman"/>
          <w:sz w:val="24"/>
          <w:szCs w:val="24"/>
        </w:rPr>
        <w:t xml:space="preserve"> </w:t>
      </w:r>
    </w:p>
    <w:p w14:paraId="4957DA10"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BORU KELEPÇESİ:</w:t>
      </w:r>
      <w:r w:rsidRPr="0012725C">
        <w:rPr>
          <w:rFonts w:ascii="Times New Roman" w:hAnsi="Times New Roman"/>
          <w:sz w:val="24"/>
          <w:szCs w:val="24"/>
        </w:rPr>
        <w:t xml:space="preserve"> Boruyu duvara tespit etmekte kullanılan gerece</w:t>
      </w:r>
      <w:r>
        <w:rPr>
          <w:rFonts w:ascii="Times New Roman" w:hAnsi="Times New Roman"/>
          <w:sz w:val="24"/>
          <w:szCs w:val="24"/>
        </w:rPr>
        <w:t>,</w:t>
      </w:r>
    </w:p>
    <w:p w14:paraId="4A55661D" w14:textId="1E922C6A"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BORU KOT YÜKSEKLİĞİ:</w:t>
      </w:r>
      <w:r w:rsidRPr="0012725C">
        <w:rPr>
          <w:rFonts w:ascii="Times New Roman" w:hAnsi="Times New Roman"/>
          <w:sz w:val="24"/>
          <w:szCs w:val="24"/>
        </w:rPr>
        <w:t xml:space="preserve"> Boruların geçeceği noktanın başlangıç kabul edilen yatay bir düzleme göre yüksekliğini gösteren ölçüye</w:t>
      </w:r>
      <w:r>
        <w:rPr>
          <w:rFonts w:ascii="Times New Roman" w:hAnsi="Times New Roman"/>
          <w:sz w:val="24"/>
          <w:szCs w:val="24"/>
        </w:rPr>
        <w:t>,</w:t>
      </w:r>
    </w:p>
    <w:p w14:paraId="001060D6"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BY-PASS:</w:t>
      </w:r>
      <w:r w:rsidRPr="0012725C">
        <w:rPr>
          <w:rFonts w:ascii="Times New Roman" w:hAnsi="Times New Roman"/>
          <w:sz w:val="24"/>
          <w:szCs w:val="24"/>
        </w:rPr>
        <w:t xml:space="preserve"> Sıcak veya soğuk su sistemlerinde ana hatta paralel takılan bir köprüye</w:t>
      </w:r>
      <w:r>
        <w:rPr>
          <w:rFonts w:ascii="Times New Roman" w:hAnsi="Times New Roman"/>
          <w:sz w:val="24"/>
          <w:szCs w:val="24"/>
        </w:rPr>
        <w:t>,</w:t>
      </w:r>
    </w:p>
    <w:p w14:paraId="0F5FACA4" w14:textId="68BEA9A9"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CONTA:</w:t>
      </w:r>
      <w:r w:rsidRPr="0012725C">
        <w:rPr>
          <w:rFonts w:ascii="Times New Roman" w:hAnsi="Times New Roman"/>
          <w:sz w:val="24"/>
          <w:szCs w:val="24"/>
        </w:rPr>
        <w:t xml:space="preserve"> Sızdırmazlık ve yalıtım sağlamak için kullanılan malzemelere</w:t>
      </w:r>
      <w:r>
        <w:rPr>
          <w:rFonts w:ascii="Times New Roman" w:hAnsi="Times New Roman"/>
          <w:sz w:val="24"/>
          <w:szCs w:val="24"/>
        </w:rPr>
        <w:t>,</w:t>
      </w:r>
    </w:p>
    <w:p w14:paraId="646EBA36"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DRENAJ AĞZI:</w:t>
      </w:r>
      <w:r w:rsidRPr="0012725C">
        <w:rPr>
          <w:rFonts w:ascii="Times New Roman" w:hAnsi="Times New Roman"/>
          <w:sz w:val="24"/>
          <w:szCs w:val="24"/>
        </w:rPr>
        <w:t xml:space="preserve"> Doğal ya da yapay yollarla evlere zarar veren suyun uzaklaştırılması için yapılan çalışmaya drenaj denir. Drenaj sularının çıkış veya boşaltma yeri olarak seçilen yere</w:t>
      </w:r>
      <w:r>
        <w:rPr>
          <w:rFonts w:ascii="Times New Roman" w:hAnsi="Times New Roman"/>
          <w:sz w:val="24"/>
          <w:szCs w:val="24"/>
        </w:rPr>
        <w:t>,</w:t>
      </w:r>
    </w:p>
    <w:p w14:paraId="06EA9EAD"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 xml:space="preserve">ELEKTROFÜZYON KAYNAK MAKİNASI: </w:t>
      </w:r>
      <w:r w:rsidRPr="0012725C">
        <w:rPr>
          <w:rFonts w:ascii="Times New Roman" w:hAnsi="Times New Roman"/>
          <w:sz w:val="24"/>
          <w:szCs w:val="24"/>
        </w:rPr>
        <w:t>Boruların birleştirilmeleri esnasında boru ve bağlantı parçalarının 260 ˚C ısıtılıp ergimesi ve akabinde birbirleriyle kaynaşarak eklenmelerini sağlayan makinelere</w:t>
      </w:r>
      <w:r>
        <w:rPr>
          <w:rFonts w:ascii="Times New Roman" w:hAnsi="Times New Roman"/>
          <w:sz w:val="24"/>
          <w:szCs w:val="24"/>
        </w:rPr>
        <w:t>,</w:t>
      </w:r>
    </w:p>
    <w:p w14:paraId="71D61A2D" w14:textId="77777777" w:rsidR="00DB118B" w:rsidRPr="00E26DF6" w:rsidRDefault="00DB118B" w:rsidP="003E1558">
      <w:pPr>
        <w:jc w:val="both"/>
        <w:rPr>
          <w:rFonts w:ascii="Times New Roman" w:hAnsi="Times New Roman"/>
          <w:sz w:val="24"/>
          <w:szCs w:val="24"/>
        </w:rPr>
      </w:pPr>
      <w:r w:rsidRPr="00E26DF6">
        <w:rPr>
          <w:rFonts w:ascii="Times New Roman" w:hAnsi="Times New Roman"/>
          <w:b/>
          <w:sz w:val="24"/>
          <w:szCs w:val="24"/>
        </w:rPr>
        <w:t xml:space="preserve">HAVALIK KOYMAK: </w:t>
      </w:r>
      <w:r w:rsidRPr="00E26DF6">
        <w:rPr>
          <w:rFonts w:ascii="Times New Roman" w:hAnsi="Times New Roman"/>
          <w:sz w:val="24"/>
          <w:szCs w:val="24"/>
        </w:rPr>
        <w:t>Pis kokunun tesisata yayılmasını engellemek için tesisat çıkışına havalandırma borusu koyma işlemini,</w:t>
      </w:r>
    </w:p>
    <w:p w14:paraId="3DB72D8E" w14:textId="77777777" w:rsidR="00DB118B" w:rsidRPr="00E26DF6" w:rsidRDefault="00DB118B" w:rsidP="003E1558">
      <w:pPr>
        <w:jc w:val="both"/>
        <w:rPr>
          <w:rFonts w:ascii="Times New Roman" w:eastAsia="Times New Roman" w:hAnsi="Times New Roman"/>
          <w:sz w:val="24"/>
          <w:szCs w:val="24"/>
          <w:lang w:eastAsia="tr-TR"/>
        </w:rPr>
      </w:pPr>
      <w:r w:rsidRPr="00E26DF6">
        <w:rPr>
          <w:rFonts w:ascii="Times New Roman" w:eastAsia="Times New Roman" w:hAnsi="Times New Roman"/>
          <w:b/>
          <w:sz w:val="24"/>
          <w:szCs w:val="24"/>
          <w:lang w:eastAsia="tr-TR"/>
        </w:rPr>
        <w:t>ISCO:</w:t>
      </w:r>
      <w:r w:rsidRPr="00E26DF6">
        <w:rPr>
          <w:rFonts w:ascii="Times New Roman" w:eastAsia="Times New Roman" w:hAnsi="Times New Roman"/>
          <w:sz w:val="24"/>
          <w:szCs w:val="24"/>
          <w:lang w:eastAsia="tr-TR"/>
        </w:rPr>
        <w:t xml:space="preserve"> Uluslararası Standart Meslek Sınıflamasını,</w:t>
      </w:r>
    </w:p>
    <w:p w14:paraId="375B6825" w14:textId="77777777" w:rsidR="00DB118B" w:rsidRDefault="00DB118B" w:rsidP="003E1558">
      <w:pPr>
        <w:jc w:val="both"/>
        <w:rPr>
          <w:rFonts w:ascii="Times New Roman" w:eastAsia="Times New Roman" w:hAnsi="Times New Roman"/>
          <w:sz w:val="24"/>
          <w:szCs w:val="24"/>
          <w:lang w:eastAsia="tr-TR"/>
        </w:rPr>
      </w:pPr>
      <w:r w:rsidRPr="00E26DF6">
        <w:rPr>
          <w:rFonts w:ascii="Times New Roman" w:eastAsia="Times New Roman" w:hAnsi="Times New Roman"/>
          <w:b/>
          <w:sz w:val="24"/>
          <w:szCs w:val="24"/>
          <w:lang w:eastAsia="tr-TR"/>
        </w:rPr>
        <w:t xml:space="preserve">İSG: </w:t>
      </w:r>
      <w:r w:rsidRPr="00E26DF6">
        <w:rPr>
          <w:rFonts w:ascii="Times New Roman" w:eastAsia="Times New Roman" w:hAnsi="Times New Roman"/>
          <w:sz w:val="24"/>
          <w:szCs w:val="24"/>
          <w:lang w:eastAsia="tr-TR"/>
        </w:rPr>
        <w:t>İş Sağlığı ve Güvenliğini,</w:t>
      </w:r>
    </w:p>
    <w:p w14:paraId="744E9220" w14:textId="77777777" w:rsidR="00DB118B" w:rsidRDefault="00DB118B" w:rsidP="003E1558">
      <w:pPr>
        <w:jc w:val="both"/>
        <w:rPr>
          <w:rFonts w:ascii="Times New Roman" w:hAnsi="Times New Roman"/>
          <w:sz w:val="24"/>
          <w:szCs w:val="24"/>
        </w:rPr>
      </w:pPr>
      <w:r w:rsidRPr="0012725C">
        <w:rPr>
          <w:rFonts w:ascii="Times New Roman" w:hAnsi="Times New Roman"/>
          <w:b/>
          <w:bCs/>
          <w:sz w:val="24"/>
          <w:szCs w:val="24"/>
        </w:rPr>
        <w:t>KONSOL:</w:t>
      </w:r>
      <w:r w:rsidRPr="0012725C">
        <w:rPr>
          <w:rFonts w:ascii="Times New Roman" w:hAnsi="Times New Roman"/>
          <w:sz w:val="24"/>
          <w:szCs w:val="24"/>
        </w:rPr>
        <w:t xml:space="preserve"> Yalnız bir yanındaki dayanak tarafından taşınan, diğer bölümleri boşlukta olan yatay yapı ögesine</w:t>
      </w:r>
      <w:r>
        <w:rPr>
          <w:rFonts w:ascii="Times New Roman" w:hAnsi="Times New Roman"/>
          <w:sz w:val="24"/>
          <w:szCs w:val="24"/>
        </w:rPr>
        <w:t>,</w:t>
      </w:r>
    </w:p>
    <w:p w14:paraId="5357792F" w14:textId="77777777" w:rsidR="00DB118B" w:rsidRDefault="00DB118B" w:rsidP="003E1558">
      <w:pPr>
        <w:jc w:val="both"/>
        <w:rPr>
          <w:rFonts w:ascii="Times New Roman" w:hAnsi="Times New Roman"/>
          <w:sz w:val="24"/>
          <w:szCs w:val="24"/>
        </w:rPr>
      </w:pPr>
      <w:r w:rsidRPr="00E26DF6">
        <w:rPr>
          <w:rFonts w:ascii="Times New Roman" w:eastAsia="Times New Roman" w:hAnsi="Times New Roman"/>
          <w:b/>
          <w:sz w:val="24"/>
          <w:szCs w:val="24"/>
          <w:lang w:eastAsia="tr-TR"/>
        </w:rPr>
        <w:lastRenderedPageBreak/>
        <w:t>KİŞİSEL KORUYUCU DONANIM (KKD):</w:t>
      </w:r>
      <w:r w:rsidRPr="00E26DF6">
        <w:rPr>
          <w:rFonts w:ascii="Times New Roman" w:eastAsia="Times New Roman" w:hAnsi="Times New Roman"/>
          <w:sz w:val="24"/>
          <w:szCs w:val="24"/>
          <w:lang w:eastAsia="tr-TR"/>
        </w:rPr>
        <w:t xml:space="preserve"> </w:t>
      </w:r>
      <w:r w:rsidRPr="00E26DF6">
        <w:rPr>
          <w:rFonts w:ascii="Times New Roman" w:hAnsi="Times New Roman"/>
          <w:sz w:val="24"/>
          <w:szCs w:val="24"/>
        </w:rPr>
        <w:t>Çalışanı, yürütülen işten kaynaklanan, sağlık ve güvenliği etkileyen bir veya birden fazla riske karşı koruyan, çalışan tarafından giyilen, takılan veya tutulan tüm alet, araç, gereç ve cihazları,</w:t>
      </w:r>
    </w:p>
    <w:p w14:paraId="5DD0D2A5" w14:textId="77777777" w:rsidR="00DB118B" w:rsidRDefault="00DB118B" w:rsidP="003E1558">
      <w:pPr>
        <w:jc w:val="both"/>
        <w:rPr>
          <w:rFonts w:ascii="Times New Roman" w:hAnsi="Times New Roman"/>
          <w:sz w:val="24"/>
          <w:szCs w:val="24"/>
        </w:rPr>
      </w:pPr>
      <w:r w:rsidRPr="0012725C">
        <w:rPr>
          <w:rFonts w:ascii="Times New Roman" w:hAnsi="Times New Roman"/>
          <w:b/>
          <w:bCs/>
          <w:sz w:val="24"/>
          <w:szCs w:val="24"/>
        </w:rPr>
        <w:t>KLOZET:</w:t>
      </w:r>
      <w:r w:rsidRPr="0012725C">
        <w:rPr>
          <w:rFonts w:ascii="Times New Roman" w:hAnsi="Times New Roman"/>
          <w:sz w:val="24"/>
          <w:szCs w:val="24"/>
        </w:rPr>
        <w:t xml:space="preserve"> İnsanların tuvalet ihtiyaçlarını oturarak gördükleri sağlık ve hijyen gereci olan ve seramikten imal edilen alafranga hela taşlarına</w:t>
      </w:r>
      <w:r>
        <w:rPr>
          <w:rFonts w:ascii="Times New Roman" w:hAnsi="Times New Roman"/>
          <w:sz w:val="24"/>
          <w:szCs w:val="24"/>
        </w:rPr>
        <w:t>,</w:t>
      </w:r>
    </w:p>
    <w:p w14:paraId="2F2DE43A"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KÖR TAPA:</w:t>
      </w:r>
      <w:r w:rsidRPr="0012725C">
        <w:rPr>
          <w:rFonts w:ascii="Times New Roman" w:hAnsi="Times New Roman"/>
          <w:sz w:val="24"/>
          <w:szCs w:val="24"/>
        </w:rPr>
        <w:t xml:space="preserve"> Boru, musluk gibi kaynakların kullanılmayan veya kullanılması istenilmeyen deliğine takılan dişli tıkaç</w:t>
      </w:r>
      <w:r>
        <w:rPr>
          <w:rFonts w:ascii="Times New Roman" w:hAnsi="Times New Roman"/>
          <w:sz w:val="24"/>
          <w:szCs w:val="24"/>
        </w:rPr>
        <w:t>,</w:t>
      </w:r>
    </w:p>
    <w:p w14:paraId="0E994836" w14:textId="77777777" w:rsidR="00DB118B" w:rsidRDefault="00DB118B" w:rsidP="003E1558">
      <w:pPr>
        <w:tabs>
          <w:tab w:val="left" w:pos="463"/>
        </w:tabs>
        <w:jc w:val="both"/>
        <w:rPr>
          <w:rFonts w:ascii="Times New Roman" w:hAnsi="Times New Roman"/>
          <w:sz w:val="24"/>
          <w:szCs w:val="24"/>
        </w:rPr>
      </w:pPr>
      <w:r w:rsidRPr="00E26DF6">
        <w:rPr>
          <w:rFonts w:ascii="Times New Roman" w:hAnsi="Times New Roman"/>
          <w:b/>
          <w:sz w:val="24"/>
          <w:szCs w:val="24"/>
        </w:rPr>
        <w:t>MANOMETRE:</w:t>
      </w:r>
      <w:r w:rsidRPr="00E26DF6">
        <w:rPr>
          <w:rFonts w:ascii="Times New Roman" w:hAnsi="Times New Roman"/>
          <w:sz w:val="24"/>
          <w:szCs w:val="24"/>
        </w:rPr>
        <w:t xml:space="preserve"> Gaz veya sıvı akışkanların basıncını ölçmek için kullanılan aleti,</w:t>
      </w:r>
    </w:p>
    <w:p w14:paraId="2973E981" w14:textId="77777777" w:rsidR="00DB118B" w:rsidRDefault="00DB118B" w:rsidP="003E1558">
      <w:pPr>
        <w:tabs>
          <w:tab w:val="left" w:pos="463"/>
        </w:tabs>
        <w:jc w:val="both"/>
        <w:rPr>
          <w:rFonts w:ascii="Times New Roman" w:hAnsi="Times New Roman"/>
          <w:sz w:val="24"/>
          <w:szCs w:val="24"/>
        </w:rPr>
      </w:pPr>
      <w:r w:rsidRPr="0012725C">
        <w:rPr>
          <w:rFonts w:ascii="Times New Roman" w:hAnsi="Times New Roman"/>
          <w:b/>
          <w:bCs/>
          <w:sz w:val="24"/>
          <w:szCs w:val="24"/>
        </w:rPr>
        <w:t>PAFTA:</w:t>
      </w:r>
      <w:r w:rsidRPr="0012725C">
        <w:rPr>
          <w:rFonts w:ascii="Times New Roman" w:hAnsi="Times New Roman"/>
          <w:sz w:val="24"/>
          <w:szCs w:val="24"/>
        </w:rPr>
        <w:t xml:space="preserve"> Silindirik yüzeylerin dışına vida dişi açmaya yarayan, üzerinde diş açabilmek için kesici ağızları olan ve ölçüleri diş açılacak malzemeye göre değişen, gövdesi tümüyle yüksek alaşımlı çelikten üretilen, silindirik bir alet</w:t>
      </w:r>
      <w:r>
        <w:rPr>
          <w:rFonts w:ascii="Times New Roman" w:hAnsi="Times New Roman"/>
          <w:sz w:val="24"/>
          <w:szCs w:val="24"/>
        </w:rPr>
        <w:t>,</w:t>
      </w:r>
    </w:p>
    <w:p w14:paraId="5ED1C1F1" w14:textId="40248418" w:rsidR="00DB118B" w:rsidRPr="00E26DF6" w:rsidRDefault="00DB118B" w:rsidP="003E1558">
      <w:pPr>
        <w:tabs>
          <w:tab w:val="left" w:pos="463"/>
        </w:tabs>
        <w:jc w:val="both"/>
        <w:rPr>
          <w:rFonts w:ascii="Times New Roman" w:hAnsi="Times New Roman"/>
          <w:b/>
          <w:sz w:val="24"/>
          <w:szCs w:val="24"/>
        </w:rPr>
      </w:pPr>
      <w:r w:rsidRPr="0012725C">
        <w:rPr>
          <w:rFonts w:ascii="Times New Roman" w:hAnsi="Times New Roman"/>
          <w:b/>
          <w:bCs/>
          <w:sz w:val="24"/>
          <w:szCs w:val="24"/>
        </w:rPr>
        <w:t>PİS SU:</w:t>
      </w:r>
      <w:r w:rsidRPr="0012725C">
        <w:rPr>
          <w:rFonts w:ascii="Times New Roman" w:hAnsi="Times New Roman"/>
          <w:sz w:val="24"/>
          <w:szCs w:val="24"/>
        </w:rPr>
        <w:t xml:space="preserve"> Bina içerisinde kullanılan suyu kanalizasyona iletmek için kullanılan boru sistemine</w:t>
      </w:r>
      <w:r>
        <w:rPr>
          <w:rFonts w:ascii="Times New Roman" w:hAnsi="Times New Roman"/>
          <w:sz w:val="24"/>
          <w:szCs w:val="24"/>
        </w:rPr>
        <w:t>,</w:t>
      </w:r>
      <w:r w:rsidRPr="00E26DF6">
        <w:rPr>
          <w:rFonts w:ascii="Times New Roman" w:hAnsi="Times New Roman"/>
          <w:b/>
          <w:sz w:val="24"/>
          <w:szCs w:val="24"/>
        </w:rPr>
        <w:tab/>
      </w:r>
    </w:p>
    <w:p w14:paraId="300A30B7" w14:textId="77777777" w:rsidR="00DB118B" w:rsidRPr="00E26DF6" w:rsidRDefault="00DB118B" w:rsidP="003E1558">
      <w:pPr>
        <w:jc w:val="both"/>
        <w:rPr>
          <w:rFonts w:ascii="Times New Roman" w:hAnsi="Times New Roman"/>
          <w:sz w:val="24"/>
          <w:szCs w:val="24"/>
        </w:rPr>
      </w:pPr>
      <w:r w:rsidRPr="00E26DF6">
        <w:rPr>
          <w:rFonts w:ascii="Times New Roman" w:hAnsi="Times New Roman"/>
          <w:b/>
          <w:sz w:val="24"/>
          <w:szCs w:val="24"/>
        </w:rPr>
        <w:t xml:space="preserve">PPRC: </w:t>
      </w:r>
      <w:proofErr w:type="spellStart"/>
      <w:r w:rsidRPr="00E26DF6">
        <w:rPr>
          <w:rFonts w:ascii="Times New Roman" w:hAnsi="Times New Roman"/>
          <w:sz w:val="24"/>
          <w:szCs w:val="24"/>
        </w:rPr>
        <w:t>Polipropilen</w:t>
      </w:r>
      <w:proofErr w:type="spellEnd"/>
      <w:r w:rsidRPr="00E26DF6">
        <w:rPr>
          <w:rFonts w:ascii="Times New Roman" w:hAnsi="Times New Roman"/>
          <w:sz w:val="24"/>
          <w:szCs w:val="24"/>
        </w:rPr>
        <w:t xml:space="preserve"> </w:t>
      </w:r>
      <w:proofErr w:type="spellStart"/>
      <w:r w:rsidRPr="00E26DF6">
        <w:rPr>
          <w:rFonts w:ascii="Times New Roman" w:hAnsi="Times New Roman"/>
          <w:sz w:val="24"/>
          <w:szCs w:val="24"/>
        </w:rPr>
        <w:t>Random</w:t>
      </w:r>
      <w:proofErr w:type="spellEnd"/>
      <w:r w:rsidRPr="00E26DF6">
        <w:rPr>
          <w:rFonts w:ascii="Times New Roman" w:hAnsi="Times New Roman"/>
          <w:sz w:val="24"/>
          <w:szCs w:val="24"/>
        </w:rPr>
        <w:t xml:space="preserve"> </w:t>
      </w:r>
      <w:proofErr w:type="spellStart"/>
      <w:r w:rsidRPr="00E26DF6">
        <w:rPr>
          <w:rFonts w:ascii="Times New Roman" w:hAnsi="Times New Roman"/>
          <w:sz w:val="24"/>
          <w:szCs w:val="24"/>
        </w:rPr>
        <w:t>Copolimer</w:t>
      </w:r>
      <w:proofErr w:type="spellEnd"/>
      <w:r w:rsidRPr="00E26DF6">
        <w:rPr>
          <w:rFonts w:ascii="Times New Roman" w:hAnsi="Times New Roman"/>
          <w:sz w:val="24"/>
          <w:szCs w:val="24"/>
        </w:rPr>
        <w:t xml:space="preserve"> 'in İngilizce kısaltmasıdır. Piyasada "plastik boru" diye tabir edilen malzemenin teknik adını,</w:t>
      </w:r>
    </w:p>
    <w:p w14:paraId="11FBA11E" w14:textId="77777777" w:rsidR="00DB118B" w:rsidRPr="00E26DF6" w:rsidRDefault="00DB118B" w:rsidP="003E1558">
      <w:pPr>
        <w:jc w:val="both"/>
        <w:rPr>
          <w:rFonts w:ascii="Times New Roman" w:hAnsi="Times New Roman"/>
          <w:sz w:val="24"/>
          <w:szCs w:val="24"/>
        </w:rPr>
      </w:pPr>
      <w:r w:rsidRPr="00E26DF6">
        <w:rPr>
          <w:rFonts w:ascii="Times New Roman" w:hAnsi="Times New Roman"/>
          <w:b/>
          <w:sz w:val="24"/>
          <w:szCs w:val="24"/>
        </w:rPr>
        <w:t>PROSEDÜR:</w:t>
      </w:r>
      <w:r w:rsidRPr="00E26DF6">
        <w:rPr>
          <w:rFonts w:ascii="Times New Roman" w:hAnsi="Times New Roman"/>
          <w:sz w:val="24"/>
          <w:szCs w:val="24"/>
        </w:rPr>
        <w:t xml:space="preserve"> Bir faaliyeti veya süreci gerçekleştirmek için belirlenen yolu ortaya koyan işyerine ait kalite sistem dokümanını,</w:t>
      </w:r>
    </w:p>
    <w:p w14:paraId="7D60BE0F" w14:textId="77777777" w:rsidR="00DB118B" w:rsidRDefault="00DB118B" w:rsidP="003E1558">
      <w:pPr>
        <w:jc w:val="both"/>
        <w:rPr>
          <w:rFonts w:ascii="Times New Roman" w:hAnsi="Times New Roman"/>
          <w:sz w:val="24"/>
          <w:szCs w:val="24"/>
        </w:rPr>
      </w:pPr>
      <w:r w:rsidRPr="00E26DF6">
        <w:rPr>
          <w:rFonts w:ascii="Times New Roman" w:hAnsi="Times New Roman"/>
          <w:b/>
          <w:sz w:val="24"/>
          <w:szCs w:val="24"/>
        </w:rPr>
        <w:t xml:space="preserve">PVC: </w:t>
      </w:r>
      <w:r w:rsidRPr="00E26DF6">
        <w:rPr>
          <w:rFonts w:ascii="Times New Roman" w:hAnsi="Times New Roman"/>
          <w:sz w:val="24"/>
          <w:szCs w:val="24"/>
        </w:rPr>
        <w:t>PVC, yaygın deyimi ile ''</w:t>
      </w:r>
      <w:proofErr w:type="spellStart"/>
      <w:r w:rsidRPr="00E26DF6">
        <w:rPr>
          <w:rFonts w:ascii="Times New Roman" w:hAnsi="Times New Roman"/>
          <w:sz w:val="24"/>
          <w:szCs w:val="24"/>
        </w:rPr>
        <w:t>vinil</w:t>
      </w:r>
      <w:proofErr w:type="spellEnd"/>
      <w:r w:rsidRPr="00E26DF6">
        <w:rPr>
          <w:rFonts w:ascii="Times New Roman" w:hAnsi="Times New Roman"/>
          <w:sz w:val="24"/>
          <w:szCs w:val="24"/>
        </w:rPr>
        <w:t>'', (</w:t>
      </w:r>
      <w:proofErr w:type="spellStart"/>
      <w:r w:rsidRPr="00E26DF6">
        <w:rPr>
          <w:rFonts w:ascii="Times New Roman" w:hAnsi="Times New Roman"/>
          <w:bCs/>
          <w:sz w:val="24"/>
          <w:szCs w:val="24"/>
        </w:rPr>
        <w:t>Polyvinyl</w:t>
      </w:r>
      <w:proofErr w:type="spellEnd"/>
      <w:r w:rsidRPr="00E26DF6">
        <w:rPr>
          <w:rFonts w:ascii="Times New Roman" w:hAnsi="Times New Roman"/>
          <w:bCs/>
          <w:sz w:val="24"/>
          <w:szCs w:val="24"/>
        </w:rPr>
        <w:t xml:space="preserve"> </w:t>
      </w:r>
      <w:proofErr w:type="spellStart"/>
      <w:r w:rsidRPr="00E26DF6">
        <w:rPr>
          <w:rFonts w:ascii="Times New Roman" w:hAnsi="Times New Roman"/>
          <w:bCs/>
          <w:sz w:val="24"/>
          <w:szCs w:val="24"/>
        </w:rPr>
        <w:t>chloride</w:t>
      </w:r>
      <w:proofErr w:type="spellEnd"/>
      <w:r w:rsidRPr="00E26DF6">
        <w:rPr>
          <w:rFonts w:ascii="Times New Roman" w:hAnsi="Times New Roman"/>
          <w:sz w:val="24"/>
          <w:szCs w:val="24"/>
        </w:rPr>
        <w:t xml:space="preserve">) kelimesinin kısaltılmış şeklidir ve petrol (veya doğalgaz) ile </w:t>
      </w:r>
      <w:proofErr w:type="spellStart"/>
      <w:r w:rsidRPr="00E26DF6">
        <w:rPr>
          <w:rFonts w:ascii="Times New Roman" w:hAnsi="Times New Roman"/>
          <w:sz w:val="24"/>
          <w:szCs w:val="24"/>
        </w:rPr>
        <w:t>tuz'dan</w:t>
      </w:r>
      <w:proofErr w:type="spellEnd"/>
      <w:r w:rsidRPr="00E26DF6">
        <w:rPr>
          <w:rFonts w:ascii="Times New Roman" w:hAnsi="Times New Roman"/>
          <w:sz w:val="24"/>
          <w:szCs w:val="24"/>
        </w:rPr>
        <w:t xml:space="preserve"> petrokimya tesislerinde üretilen, formülü -(CH2-CH2) olan bir polimer türünü,</w:t>
      </w:r>
    </w:p>
    <w:p w14:paraId="03682E34" w14:textId="77777777" w:rsidR="00DB118B" w:rsidRPr="008F5C6E" w:rsidRDefault="00DB118B" w:rsidP="003E1558">
      <w:pPr>
        <w:jc w:val="both"/>
        <w:rPr>
          <w:rFonts w:ascii="Times New Roman" w:hAnsi="Times New Roman"/>
          <w:color w:val="000000"/>
          <w:sz w:val="24"/>
          <w:szCs w:val="24"/>
        </w:rPr>
      </w:pPr>
      <w:r w:rsidRPr="007469CF">
        <w:rPr>
          <w:rFonts w:ascii="Times New Roman" w:hAnsi="Times New Roman"/>
          <w:b/>
          <w:bCs/>
          <w:sz w:val="24"/>
          <w:szCs w:val="24"/>
        </w:rPr>
        <w:t>RAMAKKALA</w:t>
      </w:r>
      <w:r w:rsidRPr="007469CF">
        <w:rPr>
          <w:rFonts w:ascii="Times New Roman" w:hAnsi="Times New Roman"/>
          <w:sz w:val="24"/>
          <w:szCs w:val="24"/>
        </w:rPr>
        <w:t>:</w:t>
      </w:r>
      <w:r>
        <w:rPr>
          <w:rFonts w:ascii="Times New Roman" w:hAnsi="Times New Roman"/>
          <w:sz w:val="24"/>
          <w:szCs w:val="24"/>
        </w:rPr>
        <w:t xml:space="preserve"> </w:t>
      </w:r>
      <w:r>
        <w:rPr>
          <w:rFonts w:ascii="Times New Roman" w:hAnsi="Times New Roman"/>
          <w:color w:val="000000"/>
          <w:sz w:val="24"/>
          <w:szCs w:val="24"/>
        </w:rPr>
        <w:t xml:space="preserve">İşyerinde meydana gelen, çalışan, iş yeri ya da ekipmanını zarara uğratma potansiyeli olduğu halde zarara uğratmayan olayı, </w:t>
      </w:r>
    </w:p>
    <w:p w14:paraId="4EC131F8" w14:textId="77777777" w:rsidR="00DB118B" w:rsidRPr="00FA0E61" w:rsidRDefault="00DB118B" w:rsidP="003E1558">
      <w:pPr>
        <w:jc w:val="both"/>
        <w:rPr>
          <w:rFonts w:ascii="Times New Roman" w:hAnsi="Times New Roman"/>
          <w:b/>
          <w:sz w:val="24"/>
          <w:szCs w:val="24"/>
        </w:rPr>
      </w:pPr>
      <w:r w:rsidRPr="00FA0E61">
        <w:rPr>
          <w:rFonts w:ascii="Times New Roman" w:hAnsi="Times New Roman"/>
          <w:b/>
          <w:sz w:val="24"/>
          <w:szCs w:val="24"/>
        </w:rPr>
        <w:t>REDÜKSİYON:</w:t>
      </w:r>
      <w:r w:rsidRPr="00FA0E61">
        <w:rPr>
          <w:rFonts w:ascii="Verdana" w:hAnsi="Verdana"/>
          <w:sz w:val="20"/>
          <w:szCs w:val="20"/>
        </w:rPr>
        <w:t xml:space="preserve"> </w:t>
      </w:r>
      <w:r w:rsidRPr="00FA0E61">
        <w:rPr>
          <w:rFonts w:ascii="Times New Roman" w:hAnsi="Times New Roman"/>
          <w:sz w:val="24"/>
          <w:szCs w:val="24"/>
        </w:rPr>
        <w:t>Çapı büyük bir borudan daha küçük çaplı bir boruya geçiş için kullanılan ara elemanı,</w:t>
      </w:r>
    </w:p>
    <w:p w14:paraId="38633897" w14:textId="77777777" w:rsidR="007176BB" w:rsidRDefault="00DB118B" w:rsidP="007176BB">
      <w:pPr>
        <w:autoSpaceDE w:val="0"/>
        <w:autoSpaceDN w:val="0"/>
        <w:adjustRightInd w:val="0"/>
        <w:spacing w:line="360" w:lineRule="auto"/>
        <w:jc w:val="both"/>
        <w:rPr>
          <w:rFonts w:ascii="Times New Roman" w:hAnsi="Times New Roman"/>
          <w:b/>
          <w:bCs/>
          <w:color w:val="000000"/>
          <w:sz w:val="24"/>
          <w:szCs w:val="24"/>
          <w:lang w:eastAsia="tr-TR"/>
        </w:rPr>
      </w:pPr>
      <w:r w:rsidRPr="00FA0E61">
        <w:rPr>
          <w:rFonts w:ascii="Times New Roman" w:hAnsi="Times New Roman"/>
          <w:b/>
          <w:sz w:val="24"/>
          <w:szCs w:val="24"/>
        </w:rPr>
        <w:t xml:space="preserve">REZERVUAR: </w:t>
      </w:r>
      <w:r w:rsidRPr="00FA0E61">
        <w:rPr>
          <w:rFonts w:ascii="Times New Roman" w:hAnsi="Times New Roman"/>
          <w:sz w:val="24"/>
          <w:szCs w:val="24"/>
        </w:rPr>
        <w:t>Yapay olarak doldurulmuş su oluşumu; aynı zamanda herhangi bir şeyin fazladan bulunan miktarı,</w:t>
      </w:r>
      <w:r w:rsidR="007176BB" w:rsidRPr="007176BB">
        <w:rPr>
          <w:rFonts w:ascii="Times New Roman" w:hAnsi="Times New Roman"/>
          <w:b/>
          <w:bCs/>
          <w:color w:val="000000"/>
          <w:sz w:val="24"/>
          <w:szCs w:val="24"/>
          <w:lang w:eastAsia="tr-TR"/>
        </w:rPr>
        <w:t xml:space="preserve"> </w:t>
      </w:r>
    </w:p>
    <w:p w14:paraId="2D6881CF" w14:textId="35988CED" w:rsidR="007176BB" w:rsidRPr="00E61077" w:rsidRDefault="007176BB" w:rsidP="007176BB">
      <w:pPr>
        <w:autoSpaceDE w:val="0"/>
        <w:autoSpaceDN w:val="0"/>
        <w:adjustRightInd w:val="0"/>
        <w:spacing w:line="360" w:lineRule="auto"/>
        <w:jc w:val="both"/>
        <w:rPr>
          <w:rFonts w:ascii="Times New Roman" w:hAnsi="Times New Roman"/>
          <w:bCs/>
          <w:color w:val="000000"/>
          <w:sz w:val="24"/>
          <w:szCs w:val="24"/>
          <w:lang w:eastAsia="tr-TR"/>
        </w:rPr>
      </w:pPr>
      <w:r w:rsidRPr="00E61077">
        <w:rPr>
          <w:rFonts w:ascii="Times New Roman" w:hAnsi="Times New Roman"/>
          <w:b/>
          <w:bCs/>
          <w:color w:val="000000"/>
          <w:sz w:val="24"/>
          <w:szCs w:val="24"/>
          <w:lang w:eastAsia="tr-TR"/>
        </w:rPr>
        <w:t>RİSK:</w:t>
      </w:r>
      <w:r w:rsidRPr="00E61077">
        <w:rPr>
          <w:rFonts w:ascii="Times New Roman" w:hAnsi="Times New Roman"/>
          <w:bCs/>
          <w:color w:val="000000"/>
          <w:sz w:val="24"/>
          <w:szCs w:val="24"/>
          <w:lang w:eastAsia="tr-TR"/>
        </w:rPr>
        <w:t xml:space="preserve"> Tehlikeden kaynaklanacak kayıp, yaralanma ya da başka zararlı sonuç meydana gelme ihtimalini,</w:t>
      </w:r>
    </w:p>
    <w:p w14:paraId="1E2FA9A0" w14:textId="77777777" w:rsidR="000D5870" w:rsidRPr="00E61077" w:rsidRDefault="000D5870" w:rsidP="000D5870">
      <w:pPr>
        <w:autoSpaceDE w:val="0"/>
        <w:autoSpaceDN w:val="0"/>
        <w:adjustRightInd w:val="0"/>
        <w:spacing w:line="360" w:lineRule="auto"/>
        <w:jc w:val="both"/>
        <w:rPr>
          <w:rFonts w:ascii="Times New Roman" w:hAnsi="Times New Roman"/>
          <w:bCs/>
          <w:color w:val="000000"/>
          <w:sz w:val="24"/>
          <w:szCs w:val="24"/>
          <w:lang w:eastAsia="tr-TR"/>
        </w:rPr>
      </w:pPr>
      <w:r w:rsidRPr="00E61077">
        <w:rPr>
          <w:rFonts w:ascii="Times New Roman" w:hAnsi="Times New Roman"/>
          <w:b/>
          <w:bCs/>
          <w:color w:val="000000"/>
          <w:sz w:val="24"/>
          <w:szCs w:val="24"/>
          <w:lang w:eastAsia="tr-TR"/>
        </w:rPr>
        <w:t>RİSK DEĞERLENDİRMESİ:</w:t>
      </w:r>
      <w:r w:rsidRPr="00E61077">
        <w:rPr>
          <w:rFonts w:ascii="Times New Roman" w:hAnsi="Times New Roman"/>
          <w:bCs/>
          <w:color w:val="000000"/>
          <w:sz w:val="24"/>
          <w:szCs w:val="24"/>
          <w:lang w:eastAsia="tr-TR"/>
        </w:rPr>
        <w:t xml:space="preserve"> İş 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gereken çalışmaları,</w:t>
      </w:r>
    </w:p>
    <w:p w14:paraId="78CCAAF2" w14:textId="77777777" w:rsidR="00DB118B" w:rsidRDefault="00DB118B" w:rsidP="003E1558">
      <w:pPr>
        <w:jc w:val="both"/>
        <w:rPr>
          <w:rFonts w:ascii="Times New Roman" w:hAnsi="Times New Roman"/>
          <w:sz w:val="24"/>
          <w:szCs w:val="24"/>
        </w:rPr>
      </w:pPr>
      <w:r>
        <w:rPr>
          <w:rFonts w:ascii="Times New Roman" w:hAnsi="Times New Roman"/>
          <w:b/>
          <w:bCs/>
          <w:sz w:val="24"/>
          <w:szCs w:val="24"/>
        </w:rPr>
        <w:t xml:space="preserve">SIHHİ TESİSAT: </w:t>
      </w:r>
      <w:r>
        <w:rPr>
          <w:rFonts w:ascii="Times New Roman" w:hAnsi="Times New Roman"/>
          <w:sz w:val="24"/>
          <w:szCs w:val="24"/>
        </w:rPr>
        <w:t>Binalardaki soğuk ve sıcak olarak temiz su, atık su ve yağmur suyu tesisatı sistemlerini,</w:t>
      </w:r>
    </w:p>
    <w:p w14:paraId="5EC6F5A1" w14:textId="77777777" w:rsidR="00DB118B" w:rsidRDefault="00DB118B" w:rsidP="003E1558">
      <w:pPr>
        <w:jc w:val="both"/>
        <w:rPr>
          <w:rFonts w:ascii="Times New Roman" w:hAnsi="Times New Roman"/>
          <w:sz w:val="24"/>
          <w:szCs w:val="24"/>
        </w:rPr>
      </w:pPr>
      <w:r w:rsidRPr="0012725C">
        <w:rPr>
          <w:rFonts w:ascii="Times New Roman" w:hAnsi="Times New Roman"/>
          <w:b/>
          <w:bCs/>
          <w:sz w:val="24"/>
          <w:szCs w:val="24"/>
        </w:rPr>
        <w:lastRenderedPageBreak/>
        <w:t>SU ISITICISI:</w:t>
      </w:r>
      <w:r w:rsidRPr="0012725C">
        <w:rPr>
          <w:rFonts w:ascii="Times New Roman" w:hAnsi="Times New Roman"/>
          <w:sz w:val="24"/>
          <w:szCs w:val="24"/>
        </w:rPr>
        <w:t xml:space="preserve"> Cihaza entegre yapıda olan, </w:t>
      </w:r>
      <w:proofErr w:type="spellStart"/>
      <w:r w:rsidRPr="0012725C">
        <w:rPr>
          <w:rFonts w:ascii="Times New Roman" w:hAnsi="Times New Roman"/>
          <w:sz w:val="24"/>
          <w:szCs w:val="24"/>
        </w:rPr>
        <w:t>ocaksız</w:t>
      </w:r>
      <w:proofErr w:type="spellEnd"/>
      <w:r w:rsidRPr="0012725C">
        <w:rPr>
          <w:rFonts w:ascii="Times New Roman" w:hAnsi="Times New Roman"/>
          <w:sz w:val="24"/>
          <w:szCs w:val="24"/>
        </w:rPr>
        <w:t xml:space="preserve"> ve açık ateş yakmadan suyu çok hızlı bir şekilde ısıtan araçlara</w:t>
      </w:r>
      <w:r>
        <w:rPr>
          <w:rFonts w:ascii="Times New Roman" w:hAnsi="Times New Roman"/>
          <w:sz w:val="24"/>
          <w:szCs w:val="24"/>
        </w:rPr>
        <w:t>,</w:t>
      </w:r>
    </w:p>
    <w:p w14:paraId="11CA1B1A"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SU SAYACI:</w:t>
      </w:r>
      <w:r w:rsidRPr="0012725C">
        <w:rPr>
          <w:rFonts w:ascii="Times New Roman" w:hAnsi="Times New Roman"/>
          <w:sz w:val="24"/>
          <w:szCs w:val="24"/>
        </w:rPr>
        <w:t xml:space="preserve"> Özelliğine göre içinden geçen akışkan miktarını ölçmekte kullanılan tesisat malzemelerine</w:t>
      </w:r>
      <w:r>
        <w:rPr>
          <w:rFonts w:ascii="Times New Roman" w:hAnsi="Times New Roman"/>
          <w:sz w:val="24"/>
          <w:szCs w:val="24"/>
        </w:rPr>
        <w:t>,</w:t>
      </w:r>
    </w:p>
    <w:p w14:paraId="2E9E9644"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SU TERAZİSİ:</w:t>
      </w:r>
      <w:r w:rsidRPr="0012725C">
        <w:rPr>
          <w:rFonts w:ascii="Times New Roman" w:hAnsi="Times New Roman"/>
          <w:sz w:val="24"/>
          <w:szCs w:val="24"/>
        </w:rPr>
        <w:t xml:space="preserve"> Yapılacak tesisatın eğiminin sağlıklı bir şekilde ayarlamasını sağlayan bir ölçme aracını</w:t>
      </w:r>
      <w:r>
        <w:rPr>
          <w:rFonts w:ascii="Times New Roman" w:hAnsi="Times New Roman"/>
          <w:sz w:val="24"/>
          <w:szCs w:val="24"/>
        </w:rPr>
        <w:t>,</w:t>
      </w:r>
    </w:p>
    <w:p w14:paraId="14F7870C" w14:textId="77777777" w:rsidR="00DB118B" w:rsidRPr="00FA0E61" w:rsidRDefault="00DB118B" w:rsidP="003E1558">
      <w:pPr>
        <w:jc w:val="both"/>
        <w:rPr>
          <w:rFonts w:ascii="Times New Roman" w:hAnsi="Times New Roman"/>
          <w:sz w:val="24"/>
          <w:szCs w:val="24"/>
        </w:rPr>
      </w:pPr>
      <w:r w:rsidRPr="00FA0E61">
        <w:rPr>
          <w:rFonts w:ascii="Times New Roman" w:hAnsi="Times New Roman"/>
          <w:b/>
          <w:sz w:val="24"/>
          <w:szCs w:val="24"/>
        </w:rPr>
        <w:t xml:space="preserve">TALİMAT: </w:t>
      </w:r>
      <w:r w:rsidRPr="00FA0E61">
        <w:rPr>
          <w:rFonts w:ascii="Times New Roman" w:hAnsi="Times New Roman"/>
          <w:sz w:val="24"/>
          <w:szCs w:val="24"/>
        </w:rPr>
        <w:t>Detay çalışmaların kim tarafından, nasıl, nerede ve ne zaman yapılacağını belirten işyerine ait kalite sistem dokümanını,</w:t>
      </w:r>
    </w:p>
    <w:p w14:paraId="770490C0" w14:textId="77777777" w:rsidR="00DB118B" w:rsidRDefault="00DB118B" w:rsidP="003E1558">
      <w:pPr>
        <w:jc w:val="both"/>
        <w:rPr>
          <w:rFonts w:ascii="Times New Roman" w:hAnsi="Times New Roman"/>
          <w:sz w:val="24"/>
          <w:szCs w:val="24"/>
        </w:rPr>
      </w:pPr>
      <w:r w:rsidRPr="00FA0E61">
        <w:rPr>
          <w:rFonts w:ascii="Times New Roman" w:hAnsi="Times New Roman"/>
          <w:b/>
          <w:bCs/>
          <w:sz w:val="24"/>
          <w:szCs w:val="24"/>
        </w:rPr>
        <w:t>TEHLİKE:</w:t>
      </w:r>
      <w:r w:rsidRPr="00FA0E61">
        <w:rPr>
          <w:rFonts w:ascii="Times New Roman" w:hAnsi="Times New Roman"/>
          <w:sz w:val="20"/>
          <w:szCs w:val="20"/>
        </w:rPr>
        <w:t xml:space="preserve"> </w:t>
      </w:r>
      <w:r w:rsidRPr="00FA0E61">
        <w:rPr>
          <w:rFonts w:ascii="Times New Roman" w:hAnsi="Times New Roman"/>
          <w:sz w:val="24"/>
          <w:szCs w:val="24"/>
        </w:rPr>
        <w:t>İşyerinde var olan veya dışarıdan gelebilecek, çalışanı veya işyerini etkileyebilecek zarar veya hasar verme potansiyelini,</w:t>
      </w:r>
    </w:p>
    <w:p w14:paraId="05321B34" w14:textId="77777777" w:rsidR="00DB118B" w:rsidRPr="0012725C" w:rsidRDefault="00DB118B" w:rsidP="003E1558">
      <w:pPr>
        <w:jc w:val="both"/>
        <w:rPr>
          <w:rFonts w:ascii="Times New Roman" w:hAnsi="Times New Roman"/>
          <w:sz w:val="24"/>
          <w:szCs w:val="24"/>
        </w:rPr>
      </w:pPr>
      <w:r w:rsidRPr="0012725C">
        <w:rPr>
          <w:rFonts w:ascii="Times New Roman" w:hAnsi="Times New Roman"/>
          <w:b/>
          <w:bCs/>
          <w:sz w:val="24"/>
          <w:szCs w:val="24"/>
        </w:rPr>
        <w:t>TEMİZ SU:</w:t>
      </w:r>
      <w:r w:rsidRPr="0012725C">
        <w:rPr>
          <w:rFonts w:ascii="Times New Roman" w:hAnsi="Times New Roman"/>
          <w:sz w:val="24"/>
          <w:szCs w:val="24"/>
        </w:rPr>
        <w:t xml:space="preserve"> İsale hattı (şehir temiz su şebekesi) ile haznelere getirilen suları sarfiyat yerlerine dağıtan boru sistemine</w:t>
      </w:r>
      <w:r>
        <w:rPr>
          <w:rFonts w:ascii="Times New Roman" w:hAnsi="Times New Roman"/>
          <w:sz w:val="24"/>
          <w:szCs w:val="24"/>
        </w:rPr>
        <w:t>,</w:t>
      </w:r>
    </w:p>
    <w:p w14:paraId="6E4A3A55" w14:textId="77777777" w:rsidR="00DB118B" w:rsidRPr="00FA0E61" w:rsidRDefault="00DB118B" w:rsidP="003E1558">
      <w:pPr>
        <w:jc w:val="both"/>
        <w:rPr>
          <w:rFonts w:ascii="Times New Roman" w:hAnsi="Times New Roman"/>
          <w:sz w:val="24"/>
          <w:szCs w:val="24"/>
        </w:rPr>
      </w:pPr>
      <w:proofErr w:type="gramStart"/>
      <w:r w:rsidRPr="0012725C">
        <w:rPr>
          <w:rFonts w:ascii="Times New Roman" w:hAnsi="Times New Roman"/>
          <w:b/>
          <w:bCs/>
          <w:sz w:val="24"/>
          <w:szCs w:val="24"/>
        </w:rPr>
        <w:t>VANA:</w:t>
      </w:r>
      <w:r w:rsidRPr="0012725C">
        <w:rPr>
          <w:rFonts w:ascii="Times New Roman" w:hAnsi="Times New Roman"/>
          <w:sz w:val="24"/>
          <w:szCs w:val="24"/>
        </w:rPr>
        <w:t xml:space="preserve">  Su</w:t>
      </w:r>
      <w:proofErr w:type="gramEnd"/>
      <w:r w:rsidRPr="0012725C">
        <w:rPr>
          <w:rFonts w:ascii="Times New Roman" w:hAnsi="Times New Roman"/>
          <w:sz w:val="24"/>
          <w:szCs w:val="24"/>
        </w:rPr>
        <w:t xml:space="preserve"> ve benzeri sıvıların boru içerisinde akışını durdurmak, akış yönünü değiştirmek veya serbest bırakmak için iki boru arasında hareket eden kapak veya aletlere</w:t>
      </w:r>
      <w:r>
        <w:rPr>
          <w:rFonts w:ascii="Times New Roman" w:hAnsi="Times New Roman"/>
          <w:sz w:val="24"/>
          <w:szCs w:val="24"/>
        </w:rPr>
        <w:t>,</w:t>
      </w:r>
    </w:p>
    <w:p w14:paraId="3A370725" w14:textId="517EC030" w:rsidR="00AA4372" w:rsidRPr="00FA0E61" w:rsidRDefault="00DB118B" w:rsidP="003E1558">
      <w:pPr>
        <w:jc w:val="both"/>
        <w:rPr>
          <w:rFonts w:ascii="Times New Roman" w:hAnsi="Times New Roman"/>
          <w:b/>
          <w:sz w:val="24"/>
          <w:szCs w:val="24"/>
        </w:rPr>
      </w:pPr>
      <w:r w:rsidRPr="00FA0E61">
        <w:rPr>
          <w:rFonts w:ascii="Times New Roman" w:hAnsi="Times New Roman"/>
          <w:b/>
          <w:sz w:val="24"/>
          <w:szCs w:val="24"/>
        </w:rPr>
        <w:t xml:space="preserve">VİTRİFİYE: </w:t>
      </w:r>
      <w:r w:rsidRPr="00FA0E61">
        <w:rPr>
          <w:rFonts w:ascii="Times New Roman" w:hAnsi="Times New Roman"/>
          <w:sz w:val="24"/>
          <w:szCs w:val="24"/>
        </w:rPr>
        <w:t xml:space="preserve">Islak hacim mekanlarında kullanılan klozet, lavabo, duş teknesi, küvet, bide </w:t>
      </w:r>
      <w:r w:rsidR="0094767F">
        <w:rPr>
          <w:rFonts w:ascii="Times New Roman" w:hAnsi="Times New Roman"/>
          <w:sz w:val="24"/>
          <w:szCs w:val="24"/>
        </w:rPr>
        <w:t>ve benzeri</w:t>
      </w:r>
      <w:r w:rsidRPr="00FA0E61">
        <w:rPr>
          <w:rFonts w:ascii="Times New Roman" w:hAnsi="Times New Roman"/>
          <w:sz w:val="24"/>
          <w:szCs w:val="24"/>
        </w:rPr>
        <w:t xml:space="preserve"> ekipmanları</w:t>
      </w:r>
      <w:r>
        <w:rPr>
          <w:rFonts w:ascii="Times New Roman" w:hAnsi="Times New Roman"/>
          <w:sz w:val="24"/>
          <w:szCs w:val="24"/>
        </w:rPr>
        <w:t>,</w:t>
      </w:r>
    </w:p>
    <w:p w14:paraId="22EE7556" w14:textId="508C9499" w:rsidR="007B6791" w:rsidRPr="007D4655" w:rsidRDefault="007D4655" w:rsidP="007D4655">
      <w:pPr>
        <w:spacing w:before="240"/>
        <w:rPr>
          <w:rFonts w:ascii="Times New Roman" w:hAnsi="Times New Roman"/>
          <w:sz w:val="24"/>
          <w:szCs w:val="24"/>
        </w:rPr>
      </w:pPr>
      <w:proofErr w:type="gramStart"/>
      <w:r w:rsidRPr="007D4655">
        <w:rPr>
          <w:rFonts w:ascii="Times New Roman" w:hAnsi="Times New Roman"/>
          <w:sz w:val="24"/>
          <w:szCs w:val="24"/>
        </w:rPr>
        <w:t>ifade</w:t>
      </w:r>
      <w:proofErr w:type="gramEnd"/>
      <w:r w:rsidRPr="007D4655">
        <w:rPr>
          <w:rFonts w:ascii="Times New Roman" w:hAnsi="Times New Roman"/>
          <w:sz w:val="24"/>
          <w:szCs w:val="24"/>
        </w:rPr>
        <w:t xml:space="preserve"> eder.</w:t>
      </w:r>
    </w:p>
    <w:p w14:paraId="1E82F1B5" w14:textId="77777777" w:rsidR="007D4655" w:rsidRDefault="007D4655" w:rsidP="007B16FB">
      <w:pPr>
        <w:spacing w:before="240"/>
        <w:jc w:val="center"/>
      </w:pPr>
    </w:p>
    <w:p w14:paraId="22345F35" w14:textId="77777777" w:rsidR="007D4655" w:rsidRDefault="007D4655" w:rsidP="007B16FB">
      <w:pPr>
        <w:spacing w:before="240"/>
        <w:jc w:val="center"/>
        <w:rPr>
          <w:rFonts w:ascii="Times New Roman" w:hAnsi="Times New Roman"/>
          <w:b/>
          <w:sz w:val="24"/>
          <w:szCs w:val="24"/>
        </w:rPr>
      </w:pPr>
    </w:p>
    <w:p w14:paraId="311825A8" w14:textId="77777777" w:rsidR="007B6791" w:rsidRDefault="007B6791" w:rsidP="007B16FB">
      <w:pPr>
        <w:spacing w:before="240"/>
        <w:jc w:val="center"/>
        <w:rPr>
          <w:rFonts w:ascii="Times New Roman" w:hAnsi="Times New Roman"/>
          <w:b/>
          <w:sz w:val="24"/>
          <w:szCs w:val="24"/>
        </w:rPr>
      </w:pPr>
    </w:p>
    <w:p w14:paraId="06696777" w14:textId="77777777" w:rsidR="007B6791" w:rsidRDefault="007B6791" w:rsidP="007B16FB">
      <w:pPr>
        <w:spacing w:before="240"/>
        <w:jc w:val="center"/>
        <w:rPr>
          <w:rFonts w:ascii="Times New Roman" w:hAnsi="Times New Roman"/>
          <w:b/>
          <w:sz w:val="24"/>
          <w:szCs w:val="24"/>
        </w:rPr>
      </w:pPr>
    </w:p>
    <w:p w14:paraId="14B2F402" w14:textId="77777777" w:rsidR="00B059EB" w:rsidRDefault="00B059EB" w:rsidP="007B16FB">
      <w:pPr>
        <w:spacing w:before="240"/>
        <w:jc w:val="center"/>
        <w:rPr>
          <w:rFonts w:ascii="Times New Roman" w:hAnsi="Times New Roman"/>
          <w:b/>
          <w:sz w:val="24"/>
          <w:szCs w:val="24"/>
        </w:rPr>
      </w:pPr>
    </w:p>
    <w:p w14:paraId="3047B7E9" w14:textId="77777777" w:rsidR="00B059EB" w:rsidRDefault="00B059EB" w:rsidP="007B16FB">
      <w:pPr>
        <w:spacing w:before="240"/>
        <w:jc w:val="center"/>
        <w:rPr>
          <w:rFonts w:ascii="Times New Roman" w:hAnsi="Times New Roman"/>
          <w:b/>
          <w:sz w:val="24"/>
          <w:szCs w:val="24"/>
        </w:rPr>
      </w:pPr>
    </w:p>
    <w:p w14:paraId="3213B8DB" w14:textId="77777777" w:rsidR="00AA4372" w:rsidRDefault="00AA4372" w:rsidP="007B16FB">
      <w:pPr>
        <w:spacing w:before="240"/>
        <w:jc w:val="center"/>
        <w:rPr>
          <w:rFonts w:ascii="Times New Roman" w:hAnsi="Times New Roman"/>
          <w:b/>
          <w:sz w:val="24"/>
          <w:szCs w:val="24"/>
        </w:rPr>
      </w:pPr>
    </w:p>
    <w:p w14:paraId="6D6C8C6B" w14:textId="77777777" w:rsidR="002F795B" w:rsidRDefault="002F795B" w:rsidP="007B16FB">
      <w:pPr>
        <w:spacing w:before="240"/>
        <w:jc w:val="center"/>
        <w:rPr>
          <w:rFonts w:ascii="Times New Roman" w:hAnsi="Times New Roman"/>
          <w:b/>
          <w:sz w:val="24"/>
          <w:szCs w:val="24"/>
        </w:rPr>
      </w:pPr>
    </w:p>
    <w:p w14:paraId="412C8DD4" w14:textId="2B89D055" w:rsidR="002F795B" w:rsidRDefault="002F795B" w:rsidP="007B16FB">
      <w:pPr>
        <w:spacing w:before="240"/>
        <w:jc w:val="center"/>
        <w:rPr>
          <w:rFonts w:ascii="Times New Roman" w:hAnsi="Times New Roman"/>
          <w:b/>
          <w:sz w:val="24"/>
          <w:szCs w:val="24"/>
        </w:rPr>
      </w:pPr>
    </w:p>
    <w:p w14:paraId="610A0A78" w14:textId="59408345" w:rsidR="00624B7A" w:rsidRDefault="00624B7A" w:rsidP="007B16FB">
      <w:pPr>
        <w:spacing w:before="240"/>
        <w:jc w:val="center"/>
        <w:rPr>
          <w:rFonts w:ascii="Times New Roman" w:hAnsi="Times New Roman"/>
          <w:b/>
          <w:sz w:val="24"/>
          <w:szCs w:val="24"/>
        </w:rPr>
      </w:pPr>
    </w:p>
    <w:p w14:paraId="1AF8DA91" w14:textId="57E5A0C0" w:rsidR="00624B7A" w:rsidRDefault="00624B7A" w:rsidP="007B16FB">
      <w:pPr>
        <w:spacing w:before="240"/>
        <w:jc w:val="center"/>
        <w:rPr>
          <w:rFonts w:ascii="Times New Roman" w:hAnsi="Times New Roman"/>
          <w:b/>
          <w:sz w:val="24"/>
          <w:szCs w:val="24"/>
        </w:rPr>
      </w:pPr>
    </w:p>
    <w:p w14:paraId="1F54C8CF" w14:textId="77777777" w:rsidR="00624B7A" w:rsidRDefault="00624B7A" w:rsidP="007B16FB">
      <w:pPr>
        <w:spacing w:before="240"/>
        <w:jc w:val="center"/>
        <w:rPr>
          <w:rFonts w:ascii="Times New Roman" w:hAnsi="Times New Roman"/>
          <w:b/>
          <w:sz w:val="24"/>
          <w:szCs w:val="24"/>
        </w:rPr>
      </w:pPr>
    </w:p>
    <w:p w14:paraId="5C10480F" w14:textId="77777777" w:rsidR="002F795B" w:rsidRDefault="002F795B" w:rsidP="007B16FB">
      <w:pPr>
        <w:spacing w:before="240"/>
        <w:jc w:val="center"/>
        <w:rPr>
          <w:rFonts w:ascii="Times New Roman" w:hAnsi="Times New Roman"/>
          <w:b/>
          <w:sz w:val="24"/>
          <w:szCs w:val="24"/>
        </w:rPr>
      </w:pPr>
    </w:p>
    <w:p w14:paraId="30BBC1DD" w14:textId="77777777" w:rsidR="002F795B" w:rsidRDefault="002F795B" w:rsidP="007B16FB">
      <w:pPr>
        <w:spacing w:before="240"/>
        <w:jc w:val="center"/>
        <w:rPr>
          <w:rFonts w:ascii="Times New Roman" w:hAnsi="Times New Roman"/>
          <w:b/>
          <w:sz w:val="24"/>
          <w:szCs w:val="24"/>
        </w:rPr>
      </w:pPr>
    </w:p>
    <w:p w14:paraId="5C762C83" w14:textId="3358C9B6" w:rsidR="00B372DD" w:rsidRDefault="00A30561" w:rsidP="007B16FB">
      <w:pPr>
        <w:spacing w:before="240"/>
        <w:jc w:val="center"/>
        <w:rPr>
          <w:rFonts w:ascii="Times New Roman" w:hAnsi="Times New Roman"/>
          <w:b/>
          <w:sz w:val="24"/>
          <w:szCs w:val="24"/>
        </w:rPr>
      </w:pPr>
      <w:r>
        <w:rPr>
          <w:rFonts w:ascii="Times New Roman" w:hAnsi="Times New Roman"/>
          <w:b/>
          <w:sz w:val="24"/>
          <w:szCs w:val="24"/>
        </w:rPr>
        <w:t>İÇİNDEKİLER</w:t>
      </w:r>
    </w:p>
    <w:p w14:paraId="7FCB3A16" w14:textId="0D31474B" w:rsidR="009A137A" w:rsidRPr="009A137A" w:rsidRDefault="009A137A">
      <w:pPr>
        <w:pStyle w:val="T1"/>
        <w:tabs>
          <w:tab w:val="left" w:pos="440"/>
          <w:tab w:val="right" w:leader="dot" w:pos="9345"/>
        </w:tabs>
        <w:rPr>
          <w:rFonts w:ascii="Times New Roman" w:eastAsiaTheme="minorEastAsia" w:hAnsi="Times New Roman"/>
          <w:caps w:val="0"/>
          <w:noProof/>
          <w:lang w:eastAsia="tr-TR"/>
        </w:rPr>
      </w:pPr>
      <w:r>
        <w:rPr>
          <w:rFonts w:ascii="Times New Roman" w:hAnsi="Times New Roman"/>
          <w:b w:val="0"/>
        </w:rPr>
        <w:fldChar w:fldCharType="begin"/>
      </w:r>
      <w:r>
        <w:rPr>
          <w:rFonts w:ascii="Times New Roman" w:hAnsi="Times New Roman"/>
          <w:b w:val="0"/>
        </w:rPr>
        <w:instrText xml:space="preserve"> TOC \o "1-2" \h \z \u </w:instrText>
      </w:r>
      <w:r>
        <w:rPr>
          <w:rFonts w:ascii="Times New Roman" w:hAnsi="Times New Roman"/>
          <w:b w:val="0"/>
        </w:rPr>
        <w:fldChar w:fldCharType="separate"/>
      </w:r>
      <w:hyperlink w:anchor="_Toc66875901" w:history="1">
        <w:r w:rsidRPr="009A137A">
          <w:rPr>
            <w:rStyle w:val="Kpr"/>
            <w:rFonts w:ascii="Times New Roman" w:hAnsi="Times New Roman"/>
            <w:noProof/>
          </w:rPr>
          <w:t>1.</w:t>
        </w:r>
        <w:r w:rsidRPr="009A137A">
          <w:rPr>
            <w:rFonts w:ascii="Times New Roman" w:eastAsiaTheme="minorEastAsia" w:hAnsi="Times New Roman"/>
            <w:caps w:val="0"/>
            <w:noProof/>
            <w:lang w:eastAsia="tr-TR"/>
          </w:rPr>
          <w:tab/>
        </w:r>
        <w:r w:rsidRPr="009A137A">
          <w:rPr>
            <w:rStyle w:val="Kpr"/>
            <w:rFonts w:ascii="Times New Roman" w:hAnsi="Times New Roman"/>
            <w:noProof/>
          </w:rPr>
          <w:t>GİRİŞ</w:t>
        </w:r>
        <w:r w:rsidRPr="009A137A">
          <w:rPr>
            <w:rFonts w:ascii="Times New Roman" w:hAnsi="Times New Roman"/>
            <w:noProof/>
            <w:webHidden/>
          </w:rPr>
          <w:tab/>
        </w:r>
        <w:r w:rsidRPr="009A137A">
          <w:rPr>
            <w:rFonts w:ascii="Times New Roman" w:hAnsi="Times New Roman"/>
            <w:noProof/>
            <w:webHidden/>
          </w:rPr>
          <w:fldChar w:fldCharType="begin"/>
        </w:r>
        <w:r w:rsidRPr="009A137A">
          <w:rPr>
            <w:rFonts w:ascii="Times New Roman" w:hAnsi="Times New Roman"/>
            <w:noProof/>
            <w:webHidden/>
          </w:rPr>
          <w:instrText xml:space="preserve"> PAGEREF _Toc66875901 \h </w:instrText>
        </w:r>
        <w:r w:rsidRPr="009A137A">
          <w:rPr>
            <w:rFonts w:ascii="Times New Roman" w:hAnsi="Times New Roman"/>
            <w:noProof/>
            <w:webHidden/>
          </w:rPr>
        </w:r>
        <w:r w:rsidRPr="009A137A">
          <w:rPr>
            <w:rFonts w:ascii="Times New Roman" w:hAnsi="Times New Roman"/>
            <w:noProof/>
            <w:webHidden/>
          </w:rPr>
          <w:fldChar w:fldCharType="separate"/>
        </w:r>
        <w:r w:rsidRPr="009A137A">
          <w:rPr>
            <w:rFonts w:ascii="Times New Roman" w:hAnsi="Times New Roman"/>
            <w:noProof/>
            <w:webHidden/>
          </w:rPr>
          <w:t>7</w:t>
        </w:r>
        <w:r w:rsidRPr="009A137A">
          <w:rPr>
            <w:rFonts w:ascii="Times New Roman" w:hAnsi="Times New Roman"/>
            <w:noProof/>
            <w:webHidden/>
          </w:rPr>
          <w:fldChar w:fldCharType="end"/>
        </w:r>
      </w:hyperlink>
    </w:p>
    <w:p w14:paraId="32805A00" w14:textId="1CB3DE97" w:rsidR="009A137A" w:rsidRPr="009A137A" w:rsidRDefault="00825DDB">
      <w:pPr>
        <w:pStyle w:val="T1"/>
        <w:tabs>
          <w:tab w:val="left" w:pos="440"/>
          <w:tab w:val="right" w:leader="dot" w:pos="9345"/>
        </w:tabs>
        <w:rPr>
          <w:rFonts w:ascii="Times New Roman" w:eastAsiaTheme="minorEastAsia" w:hAnsi="Times New Roman"/>
          <w:caps w:val="0"/>
          <w:noProof/>
          <w:lang w:eastAsia="tr-TR"/>
        </w:rPr>
      </w:pPr>
      <w:hyperlink w:anchor="_Toc66875902" w:history="1">
        <w:r w:rsidR="009A137A" w:rsidRPr="009A137A">
          <w:rPr>
            <w:rStyle w:val="Kpr"/>
            <w:rFonts w:ascii="Times New Roman" w:hAnsi="Times New Roman"/>
            <w:noProof/>
          </w:rPr>
          <w:t>2.</w:t>
        </w:r>
        <w:r w:rsidR="009A137A" w:rsidRPr="009A137A">
          <w:rPr>
            <w:rFonts w:ascii="Times New Roman" w:eastAsiaTheme="minorEastAsia" w:hAnsi="Times New Roman"/>
            <w:caps w:val="0"/>
            <w:noProof/>
            <w:lang w:eastAsia="tr-TR"/>
          </w:rPr>
          <w:tab/>
        </w:r>
        <w:r w:rsidR="009A137A" w:rsidRPr="009A137A">
          <w:rPr>
            <w:rStyle w:val="Kpr"/>
            <w:rFonts w:ascii="Times New Roman" w:hAnsi="Times New Roman"/>
            <w:noProof/>
          </w:rPr>
          <w:t>MESLEK TANITIMI</w:t>
        </w:r>
        <w:r w:rsidR="009A137A" w:rsidRPr="009A137A">
          <w:rPr>
            <w:rFonts w:ascii="Times New Roman" w:hAnsi="Times New Roman"/>
            <w:noProof/>
            <w:webHidden/>
          </w:rPr>
          <w:tab/>
        </w:r>
        <w:r w:rsidR="009A137A" w:rsidRPr="009A137A">
          <w:rPr>
            <w:rFonts w:ascii="Times New Roman" w:hAnsi="Times New Roman"/>
            <w:noProof/>
            <w:webHidden/>
          </w:rPr>
          <w:fldChar w:fldCharType="begin"/>
        </w:r>
        <w:r w:rsidR="009A137A" w:rsidRPr="009A137A">
          <w:rPr>
            <w:rFonts w:ascii="Times New Roman" w:hAnsi="Times New Roman"/>
            <w:noProof/>
            <w:webHidden/>
          </w:rPr>
          <w:instrText xml:space="preserve"> PAGEREF _Toc66875902 \h </w:instrText>
        </w:r>
        <w:r w:rsidR="009A137A" w:rsidRPr="009A137A">
          <w:rPr>
            <w:rFonts w:ascii="Times New Roman" w:hAnsi="Times New Roman"/>
            <w:noProof/>
            <w:webHidden/>
          </w:rPr>
        </w:r>
        <w:r w:rsidR="009A137A" w:rsidRPr="009A137A">
          <w:rPr>
            <w:rFonts w:ascii="Times New Roman" w:hAnsi="Times New Roman"/>
            <w:noProof/>
            <w:webHidden/>
          </w:rPr>
          <w:fldChar w:fldCharType="separate"/>
        </w:r>
        <w:r w:rsidR="009A137A" w:rsidRPr="009A137A">
          <w:rPr>
            <w:rFonts w:ascii="Times New Roman" w:hAnsi="Times New Roman"/>
            <w:noProof/>
            <w:webHidden/>
          </w:rPr>
          <w:t>8</w:t>
        </w:r>
        <w:r w:rsidR="009A137A" w:rsidRPr="009A137A">
          <w:rPr>
            <w:rFonts w:ascii="Times New Roman" w:hAnsi="Times New Roman"/>
            <w:noProof/>
            <w:webHidden/>
          </w:rPr>
          <w:fldChar w:fldCharType="end"/>
        </w:r>
      </w:hyperlink>
    </w:p>
    <w:p w14:paraId="01097D28" w14:textId="797AD587"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3" w:history="1">
        <w:r w:rsidR="009A137A" w:rsidRPr="009A137A">
          <w:rPr>
            <w:rStyle w:val="Kpr"/>
            <w:rFonts w:ascii="Times New Roman" w:hAnsi="Times New Roman" w:cs="Times New Roman"/>
            <w:noProof/>
            <w:sz w:val="24"/>
            <w:szCs w:val="24"/>
          </w:rPr>
          <w:t>2.1 Meslek Tanımı</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_Toc66875903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8</w:t>
        </w:r>
        <w:r w:rsidR="009A137A" w:rsidRPr="009A137A">
          <w:rPr>
            <w:rFonts w:ascii="Times New Roman" w:hAnsi="Times New Roman" w:cs="Times New Roman"/>
            <w:noProof/>
            <w:webHidden/>
            <w:sz w:val="24"/>
            <w:szCs w:val="24"/>
          </w:rPr>
          <w:fldChar w:fldCharType="end"/>
        </w:r>
      </w:hyperlink>
    </w:p>
    <w:p w14:paraId="64132220" w14:textId="785E9D11"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4" w:history="1">
        <w:r w:rsidR="009A137A" w:rsidRPr="009A137A">
          <w:rPr>
            <w:rStyle w:val="Kpr"/>
            <w:rFonts w:ascii="Times New Roman" w:hAnsi="Times New Roman" w:cs="Times New Roman"/>
            <w:noProof/>
            <w:sz w:val="24"/>
            <w:szCs w:val="24"/>
          </w:rPr>
          <w:t>2.2 Mesleğin Meslek Sınıflandırma Sistemlerindeki Yeri</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_Toc66875904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8</w:t>
        </w:r>
        <w:r w:rsidR="009A137A" w:rsidRPr="009A137A">
          <w:rPr>
            <w:rFonts w:ascii="Times New Roman" w:hAnsi="Times New Roman" w:cs="Times New Roman"/>
            <w:noProof/>
            <w:webHidden/>
            <w:sz w:val="24"/>
            <w:szCs w:val="24"/>
          </w:rPr>
          <w:fldChar w:fldCharType="end"/>
        </w:r>
      </w:hyperlink>
    </w:p>
    <w:p w14:paraId="4D11011D" w14:textId="4BA6111E"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5" w:history="1">
        <w:r w:rsidR="009A137A" w:rsidRPr="009A137A">
          <w:rPr>
            <w:rStyle w:val="Kpr"/>
            <w:rFonts w:ascii="Times New Roman" w:hAnsi="Times New Roman" w:cs="Times New Roman"/>
            <w:noProof/>
            <w:sz w:val="24"/>
            <w:szCs w:val="24"/>
          </w:rPr>
          <w:t>2.3 Mesleğe Yönelik Özel Düzenlemeler</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_Toc66875905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8</w:t>
        </w:r>
        <w:r w:rsidR="009A137A" w:rsidRPr="009A137A">
          <w:rPr>
            <w:rFonts w:ascii="Times New Roman" w:hAnsi="Times New Roman" w:cs="Times New Roman"/>
            <w:noProof/>
            <w:webHidden/>
            <w:sz w:val="24"/>
            <w:szCs w:val="24"/>
          </w:rPr>
          <w:fldChar w:fldCharType="end"/>
        </w:r>
      </w:hyperlink>
    </w:p>
    <w:p w14:paraId="20649286" w14:textId="66C39D6A"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6" w:history="1">
        <w:r w:rsidR="009A137A" w:rsidRPr="009A137A">
          <w:rPr>
            <w:rStyle w:val="Kpr"/>
            <w:rFonts w:ascii="Times New Roman" w:hAnsi="Times New Roman" w:cs="Times New Roman"/>
            <w:noProof/>
            <w:sz w:val="24"/>
            <w:szCs w:val="24"/>
          </w:rPr>
          <w:t>2.4 Çalışma Ortamı ve Koşulları</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_Toc66875906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8</w:t>
        </w:r>
        <w:r w:rsidR="009A137A" w:rsidRPr="009A137A">
          <w:rPr>
            <w:rFonts w:ascii="Times New Roman" w:hAnsi="Times New Roman" w:cs="Times New Roman"/>
            <w:noProof/>
            <w:webHidden/>
            <w:sz w:val="24"/>
            <w:szCs w:val="24"/>
          </w:rPr>
          <w:fldChar w:fldCharType="end"/>
        </w:r>
      </w:hyperlink>
    </w:p>
    <w:p w14:paraId="4D55E21D" w14:textId="3CA16193" w:rsidR="009A137A" w:rsidRPr="009A137A" w:rsidRDefault="00825DDB">
      <w:pPr>
        <w:pStyle w:val="T1"/>
        <w:tabs>
          <w:tab w:val="right" w:leader="dot" w:pos="9345"/>
        </w:tabs>
        <w:rPr>
          <w:rFonts w:ascii="Times New Roman" w:eastAsiaTheme="minorEastAsia" w:hAnsi="Times New Roman"/>
          <w:caps w:val="0"/>
          <w:noProof/>
          <w:lang w:eastAsia="tr-TR"/>
        </w:rPr>
      </w:pPr>
      <w:hyperlink w:anchor="_Toc66875907" w:history="1">
        <w:r w:rsidR="009A137A" w:rsidRPr="009A137A">
          <w:rPr>
            <w:rStyle w:val="Kpr"/>
            <w:rFonts w:ascii="Times New Roman" w:hAnsi="Times New Roman"/>
            <w:noProof/>
          </w:rPr>
          <w:t>3. MESLEK PROFİLİ</w:t>
        </w:r>
        <w:r w:rsidR="009A137A" w:rsidRPr="009A137A">
          <w:rPr>
            <w:rFonts w:ascii="Times New Roman" w:hAnsi="Times New Roman"/>
            <w:noProof/>
            <w:webHidden/>
          </w:rPr>
          <w:tab/>
        </w:r>
        <w:r w:rsidR="009A137A" w:rsidRPr="009A137A">
          <w:rPr>
            <w:rFonts w:ascii="Times New Roman" w:hAnsi="Times New Roman"/>
            <w:noProof/>
            <w:webHidden/>
          </w:rPr>
          <w:fldChar w:fldCharType="begin"/>
        </w:r>
        <w:r w:rsidR="009A137A" w:rsidRPr="009A137A">
          <w:rPr>
            <w:rFonts w:ascii="Times New Roman" w:hAnsi="Times New Roman"/>
            <w:noProof/>
            <w:webHidden/>
          </w:rPr>
          <w:instrText xml:space="preserve"> PAGEREF _Toc66875907 \h </w:instrText>
        </w:r>
        <w:r w:rsidR="009A137A" w:rsidRPr="009A137A">
          <w:rPr>
            <w:rFonts w:ascii="Times New Roman" w:hAnsi="Times New Roman"/>
            <w:noProof/>
            <w:webHidden/>
          </w:rPr>
        </w:r>
        <w:r w:rsidR="009A137A" w:rsidRPr="009A137A">
          <w:rPr>
            <w:rFonts w:ascii="Times New Roman" w:hAnsi="Times New Roman"/>
            <w:noProof/>
            <w:webHidden/>
          </w:rPr>
          <w:fldChar w:fldCharType="separate"/>
        </w:r>
        <w:r w:rsidR="009A137A" w:rsidRPr="009A137A">
          <w:rPr>
            <w:rFonts w:ascii="Times New Roman" w:hAnsi="Times New Roman"/>
            <w:noProof/>
            <w:webHidden/>
          </w:rPr>
          <w:t>9</w:t>
        </w:r>
        <w:r w:rsidR="009A137A" w:rsidRPr="009A137A">
          <w:rPr>
            <w:rFonts w:ascii="Times New Roman" w:hAnsi="Times New Roman"/>
            <w:noProof/>
            <w:webHidden/>
          </w:rPr>
          <w:fldChar w:fldCharType="end"/>
        </w:r>
      </w:hyperlink>
    </w:p>
    <w:p w14:paraId="72D05EA7" w14:textId="4397827D"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8" w:history="1">
        <w:r w:rsidR="009A137A" w:rsidRPr="009A137A">
          <w:rPr>
            <w:rStyle w:val="Kpr"/>
            <w:rFonts w:ascii="Times New Roman" w:hAnsi="Times New Roman" w:cs="Times New Roman"/>
            <w:noProof/>
            <w:sz w:val="24"/>
            <w:szCs w:val="24"/>
          </w:rPr>
          <w:t>3.1. Görevler, İşlemler, Başarım Ölçütleri, Mesleki Bilgi ve Uygulama Becerileri</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_Toc66875908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9</w:t>
        </w:r>
        <w:r w:rsidR="009A137A" w:rsidRPr="009A137A">
          <w:rPr>
            <w:rFonts w:ascii="Times New Roman" w:hAnsi="Times New Roman" w:cs="Times New Roman"/>
            <w:noProof/>
            <w:webHidden/>
            <w:sz w:val="24"/>
            <w:szCs w:val="24"/>
          </w:rPr>
          <w:fldChar w:fldCharType="end"/>
        </w:r>
      </w:hyperlink>
    </w:p>
    <w:p w14:paraId="3ECC30FE" w14:textId="057929D3"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09" w:history="1">
        <w:r w:rsidR="009A137A" w:rsidRPr="009A137A">
          <w:rPr>
            <w:rStyle w:val="Kpr"/>
            <w:rFonts w:ascii="Times New Roman" w:hAnsi="Times New Roman" w:cs="Times New Roman"/>
            <w:noProof/>
            <w:sz w:val="24"/>
            <w:szCs w:val="24"/>
          </w:rPr>
          <w:t>3.2. Kullanılan Araç, Gereç ve Ekipmanlar</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_Toc66875909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21</w:t>
        </w:r>
        <w:r w:rsidR="009A137A" w:rsidRPr="009A137A">
          <w:rPr>
            <w:rFonts w:ascii="Times New Roman" w:hAnsi="Times New Roman" w:cs="Times New Roman"/>
            <w:noProof/>
            <w:webHidden/>
            <w:sz w:val="24"/>
            <w:szCs w:val="24"/>
          </w:rPr>
          <w:fldChar w:fldCharType="end"/>
        </w:r>
      </w:hyperlink>
    </w:p>
    <w:p w14:paraId="3A8051B9" w14:textId="2DA8981D" w:rsidR="009A137A" w:rsidRPr="009A137A" w:rsidRDefault="00671E1F">
      <w:pPr>
        <w:pStyle w:val="T2"/>
        <w:tabs>
          <w:tab w:val="right" w:leader="dot" w:pos="9345"/>
        </w:tabs>
        <w:rPr>
          <w:rFonts w:ascii="Times New Roman" w:eastAsiaTheme="minorEastAsia" w:hAnsi="Times New Roman" w:cs="Times New Roman"/>
          <w:noProof/>
          <w:sz w:val="24"/>
          <w:szCs w:val="24"/>
          <w:lang w:eastAsia="tr-TR"/>
        </w:rPr>
      </w:pPr>
      <w:r>
        <w:t xml:space="preserve">    </w:t>
      </w:r>
      <w:hyperlink w:anchor="_Toc66875910" w:history="1">
        <w:r w:rsidR="009A137A" w:rsidRPr="009A137A">
          <w:rPr>
            <w:rStyle w:val="Kpr"/>
            <w:rFonts w:ascii="Times New Roman" w:hAnsi="Times New Roman" w:cs="Times New Roman"/>
            <w:noProof/>
            <w:sz w:val="24"/>
            <w:szCs w:val="24"/>
          </w:rPr>
          <w:t>3.3. Tutum ve Davranışlar</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_Toc66875910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21</w:t>
        </w:r>
        <w:r w:rsidR="009A137A" w:rsidRPr="009A137A">
          <w:rPr>
            <w:rFonts w:ascii="Times New Roman" w:hAnsi="Times New Roman" w:cs="Times New Roman"/>
            <w:noProof/>
            <w:webHidden/>
            <w:sz w:val="24"/>
            <w:szCs w:val="24"/>
          </w:rPr>
          <w:fldChar w:fldCharType="end"/>
        </w:r>
      </w:hyperlink>
    </w:p>
    <w:p w14:paraId="67CBEAB0" w14:textId="7D7E2442" w:rsidR="009A137A" w:rsidRPr="009A137A" w:rsidRDefault="00825DDB">
      <w:pPr>
        <w:pStyle w:val="T2"/>
        <w:tabs>
          <w:tab w:val="right" w:leader="dot" w:pos="9345"/>
        </w:tabs>
        <w:rPr>
          <w:rFonts w:ascii="Times New Roman" w:eastAsiaTheme="minorEastAsia" w:hAnsi="Times New Roman" w:cs="Times New Roman"/>
          <w:noProof/>
          <w:sz w:val="24"/>
          <w:szCs w:val="24"/>
          <w:lang w:eastAsia="tr-TR"/>
        </w:rPr>
      </w:pPr>
      <w:hyperlink w:anchor="_Toc66875911" w:history="1">
        <w:r w:rsidR="009A137A" w:rsidRPr="009A137A">
          <w:rPr>
            <w:rStyle w:val="Kpr"/>
            <w:rFonts w:ascii="Times New Roman" w:hAnsi="Times New Roman" w:cs="Times New Roman"/>
            <w:noProof/>
            <w:sz w:val="24"/>
            <w:szCs w:val="24"/>
          </w:rPr>
          <w:t>Ek: Meslek Standardı Hazırlama ve Doğrulama Sürecinde Görev Alanlar</w:t>
        </w:r>
        <w:r w:rsidR="009A137A" w:rsidRPr="009A137A">
          <w:rPr>
            <w:rFonts w:ascii="Times New Roman" w:hAnsi="Times New Roman" w:cs="Times New Roman"/>
            <w:noProof/>
            <w:webHidden/>
            <w:sz w:val="24"/>
            <w:szCs w:val="24"/>
          </w:rPr>
          <w:tab/>
        </w:r>
        <w:r w:rsidR="009A137A" w:rsidRPr="009A137A">
          <w:rPr>
            <w:rFonts w:ascii="Times New Roman" w:hAnsi="Times New Roman" w:cs="Times New Roman"/>
            <w:noProof/>
            <w:webHidden/>
            <w:sz w:val="24"/>
            <w:szCs w:val="24"/>
          </w:rPr>
          <w:fldChar w:fldCharType="begin"/>
        </w:r>
        <w:r w:rsidR="009A137A" w:rsidRPr="009A137A">
          <w:rPr>
            <w:rFonts w:ascii="Times New Roman" w:hAnsi="Times New Roman" w:cs="Times New Roman"/>
            <w:noProof/>
            <w:webHidden/>
            <w:sz w:val="24"/>
            <w:szCs w:val="24"/>
          </w:rPr>
          <w:instrText xml:space="preserve"> PAGEREF _Toc66875911 \h </w:instrText>
        </w:r>
        <w:r w:rsidR="009A137A" w:rsidRPr="009A137A">
          <w:rPr>
            <w:rFonts w:ascii="Times New Roman" w:hAnsi="Times New Roman" w:cs="Times New Roman"/>
            <w:noProof/>
            <w:webHidden/>
            <w:sz w:val="24"/>
            <w:szCs w:val="24"/>
          </w:rPr>
        </w:r>
        <w:r w:rsidR="009A137A" w:rsidRPr="009A137A">
          <w:rPr>
            <w:rFonts w:ascii="Times New Roman" w:hAnsi="Times New Roman" w:cs="Times New Roman"/>
            <w:noProof/>
            <w:webHidden/>
            <w:sz w:val="24"/>
            <w:szCs w:val="24"/>
          </w:rPr>
          <w:fldChar w:fldCharType="separate"/>
        </w:r>
        <w:r w:rsidR="009A137A" w:rsidRPr="009A137A">
          <w:rPr>
            <w:rFonts w:ascii="Times New Roman" w:hAnsi="Times New Roman" w:cs="Times New Roman"/>
            <w:noProof/>
            <w:webHidden/>
            <w:sz w:val="24"/>
            <w:szCs w:val="24"/>
          </w:rPr>
          <w:t>22</w:t>
        </w:r>
        <w:r w:rsidR="009A137A" w:rsidRPr="009A137A">
          <w:rPr>
            <w:rFonts w:ascii="Times New Roman" w:hAnsi="Times New Roman" w:cs="Times New Roman"/>
            <w:noProof/>
            <w:webHidden/>
            <w:sz w:val="24"/>
            <w:szCs w:val="24"/>
          </w:rPr>
          <w:fldChar w:fldCharType="end"/>
        </w:r>
      </w:hyperlink>
    </w:p>
    <w:p w14:paraId="77309D6F" w14:textId="14F762E4" w:rsidR="00B372DD" w:rsidRDefault="009A137A" w:rsidP="007956DD">
      <w:pPr>
        <w:spacing w:before="240"/>
        <w:rPr>
          <w:rFonts w:ascii="Times New Roman" w:hAnsi="Times New Roman"/>
          <w:b/>
          <w:sz w:val="24"/>
          <w:szCs w:val="24"/>
        </w:rPr>
      </w:pPr>
      <w:r>
        <w:rPr>
          <w:rFonts w:ascii="Times New Roman" w:hAnsi="Times New Roman"/>
          <w:b/>
          <w:sz w:val="24"/>
          <w:szCs w:val="24"/>
        </w:rPr>
        <w:fldChar w:fldCharType="end"/>
      </w:r>
    </w:p>
    <w:p w14:paraId="77A6248B" w14:textId="77777777" w:rsidR="00B372DD" w:rsidRDefault="00B372DD" w:rsidP="007956DD">
      <w:pPr>
        <w:spacing w:before="240"/>
        <w:rPr>
          <w:rFonts w:ascii="Times New Roman" w:hAnsi="Times New Roman"/>
          <w:b/>
          <w:sz w:val="24"/>
          <w:szCs w:val="24"/>
        </w:rPr>
      </w:pPr>
    </w:p>
    <w:p w14:paraId="72D302A1" w14:textId="77777777" w:rsidR="00B372DD" w:rsidRDefault="00B372DD" w:rsidP="007B16FB">
      <w:pPr>
        <w:spacing w:before="240"/>
        <w:jc w:val="center"/>
        <w:rPr>
          <w:rFonts w:ascii="Times New Roman" w:hAnsi="Times New Roman"/>
          <w:b/>
          <w:sz w:val="24"/>
          <w:szCs w:val="24"/>
        </w:rPr>
      </w:pPr>
    </w:p>
    <w:p w14:paraId="67C4330B" w14:textId="77777777" w:rsidR="00B372DD" w:rsidRDefault="00B372DD" w:rsidP="007B16FB">
      <w:pPr>
        <w:spacing w:before="240"/>
        <w:jc w:val="center"/>
        <w:rPr>
          <w:rFonts w:ascii="Times New Roman" w:hAnsi="Times New Roman"/>
          <w:b/>
          <w:sz w:val="24"/>
          <w:szCs w:val="24"/>
        </w:rPr>
      </w:pPr>
    </w:p>
    <w:p w14:paraId="373B585B" w14:textId="20CC47A3" w:rsidR="00127122" w:rsidRDefault="00127122" w:rsidP="007956DD"/>
    <w:p w14:paraId="7AB96B01" w14:textId="77777777" w:rsidR="00127122" w:rsidRDefault="00127122">
      <w:pPr>
        <w:spacing w:after="0" w:line="240" w:lineRule="auto"/>
        <w:rPr>
          <w:rFonts w:ascii="Times New Roman" w:hAnsi="Times New Roman"/>
          <w:b/>
          <w:sz w:val="24"/>
          <w:szCs w:val="24"/>
        </w:rPr>
      </w:pPr>
      <w:r>
        <w:rPr>
          <w:rFonts w:ascii="Times New Roman" w:hAnsi="Times New Roman"/>
          <w:b/>
          <w:sz w:val="24"/>
          <w:szCs w:val="24"/>
        </w:rPr>
        <w:br w:type="page"/>
      </w:r>
    </w:p>
    <w:p w14:paraId="6BFDC63B" w14:textId="77777777" w:rsidR="0022156C" w:rsidRPr="00B372DD" w:rsidRDefault="0022156C" w:rsidP="007956DD"/>
    <w:p w14:paraId="760A8A0A" w14:textId="54A7AE31" w:rsidR="00127122" w:rsidRPr="00671E1F" w:rsidRDefault="00127122" w:rsidP="00B372DD">
      <w:pPr>
        <w:pStyle w:val="Balk1"/>
        <w:numPr>
          <w:ilvl w:val="0"/>
          <w:numId w:val="40"/>
        </w:numPr>
        <w:rPr>
          <w:rFonts w:ascii="Times New Roman" w:hAnsi="Times New Roman"/>
          <w:color w:val="auto"/>
          <w:sz w:val="24"/>
          <w:szCs w:val="24"/>
        </w:rPr>
      </w:pPr>
      <w:bookmarkStart w:id="0" w:name="_Toc35521479"/>
      <w:bookmarkStart w:id="1" w:name="_Toc66875901"/>
      <w:r w:rsidRPr="00671E1F">
        <w:rPr>
          <w:rFonts w:ascii="Times New Roman" w:hAnsi="Times New Roman"/>
          <w:color w:val="auto"/>
          <w:sz w:val="24"/>
          <w:szCs w:val="24"/>
        </w:rPr>
        <w:t>GİRİŞ</w:t>
      </w:r>
      <w:bookmarkEnd w:id="0"/>
      <w:bookmarkEnd w:id="1"/>
    </w:p>
    <w:p w14:paraId="0D5E9912" w14:textId="409D2619" w:rsidR="00127122" w:rsidRPr="00C12360" w:rsidRDefault="00FD63E6" w:rsidP="00C12360">
      <w:pPr>
        <w:ind w:firstLine="360"/>
        <w:jc w:val="both"/>
        <w:rPr>
          <w:rFonts w:ascii="Times New Roman" w:hAnsi="Times New Roman"/>
          <w:bCs/>
          <w:sz w:val="24"/>
          <w:szCs w:val="24"/>
        </w:rPr>
      </w:pPr>
      <w:r w:rsidRPr="00C12360">
        <w:rPr>
          <w:rFonts w:ascii="Times New Roman" w:hAnsi="Times New Roman"/>
          <w:bCs/>
          <w:sz w:val="24"/>
          <w:szCs w:val="24"/>
        </w:rPr>
        <w:t>Sıhhi Tesisat</w:t>
      </w:r>
      <w:r w:rsidR="00AA4372" w:rsidRPr="00C12360">
        <w:rPr>
          <w:rFonts w:ascii="Times New Roman" w:hAnsi="Times New Roman"/>
          <w:bCs/>
          <w:sz w:val="24"/>
          <w:szCs w:val="24"/>
        </w:rPr>
        <w:t>ç</w:t>
      </w:r>
      <w:r w:rsidRPr="00C12360">
        <w:rPr>
          <w:rFonts w:ascii="Times New Roman" w:hAnsi="Times New Roman"/>
          <w:bCs/>
          <w:sz w:val="24"/>
          <w:szCs w:val="24"/>
        </w:rPr>
        <w:t>ı</w:t>
      </w:r>
      <w:r w:rsidR="000F11BE" w:rsidRPr="00C12360">
        <w:rPr>
          <w:rFonts w:ascii="Times New Roman" w:hAnsi="Times New Roman"/>
          <w:bCs/>
          <w:sz w:val="24"/>
          <w:szCs w:val="24"/>
        </w:rPr>
        <w:t xml:space="preserve"> </w:t>
      </w:r>
      <w:r w:rsidR="00B059EB" w:rsidRPr="00C12360">
        <w:rPr>
          <w:rFonts w:ascii="Times New Roman" w:hAnsi="Times New Roman"/>
          <w:bCs/>
          <w:sz w:val="24"/>
          <w:szCs w:val="24"/>
        </w:rPr>
        <w:t xml:space="preserve">(Seviye </w:t>
      </w:r>
      <w:r w:rsidR="00AA4372" w:rsidRPr="00C12360">
        <w:rPr>
          <w:rFonts w:ascii="Times New Roman" w:hAnsi="Times New Roman"/>
          <w:bCs/>
          <w:sz w:val="24"/>
          <w:szCs w:val="24"/>
        </w:rPr>
        <w:t>3</w:t>
      </w:r>
      <w:r w:rsidR="00B059EB" w:rsidRPr="00C12360">
        <w:rPr>
          <w:rFonts w:ascii="Times New Roman" w:hAnsi="Times New Roman"/>
          <w:bCs/>
          <w:sz w:val="24"/>
          <w:szCs w:val="24"/>
        </w:rPr>
        <w:t>)</w:t>
      </w:r>
      <w:r w:rsidR="00916A96" w:rsidRPr="00C12360">
        <w:rPr>
          <w:rFonts w:ascii="Times New Roman" w:hAnsi="Times New Roman"/>
          <w:bCs/>
          <w:sz w:val="24"/>
          <w:szCs w:val="24"/>
        </w:rPr>
        <w:t xml:space="preserve"> </w:t>
      </w:r>
      <w:r w:rsidR="00127122" w:rsidRPr="00C12360">
        <w:rPr>
          <w:rFonts w:ascii="Times New Roman" w:hAnsi="Times New Roman"/>
          <w:bCs/>
          <w:sz w:val="24"/>
          <w:szCs w:val="24"/>
        </w:rPr>
        <w:t xml:space="preserve">Ulusal Meslek Standardı 19/10/2015 tarihli ve 29507 sayılı Resmi </w:t>
      </w:r>
      <w:proofErr w:type="spellStart"/>
      <w:r w:rsidR="00127122" w:rsidRPr="00C12360">
        <w:rPr>
          <w:rFonts w:ascii="Times New Roman" w:hAnsi="Times New Roman"/>
          <w:bCs/>
          <w:sz w:val="24"/>
          <w:szCs w:val="24"/>
        </w:rPr>
        <w:t>Gazete’de</w:t>
      </w:r>
      <w:proofErr w:type="spellEnd"/>
      <w:r w:rsidR="00127122" w:rsidRPr="00C12360">
        <w:rPr>
          <w:rFonts w:ascii="Times New Roman" w:hAnsi="Times New Roman"/>
          <w:bCs/>
          <w:sz w:val="24"/>
          <w:szCs w:val="24"/>
        </w:rPr>
        <w:t xml:space="preserve"> yayımlanan </w:t>
      </w:r>
      <w:r w:rsidR="00D872C9" w:rsidRPr="00C12360">
        <w:rPr>
          <w:rFonts w:ascii="Times New Roman" w:hAnsi="Times New Roman"/>
          <w:bCs/>
          <w:sz w:val="24"/>
          <w:szCs w:val="24"/>
        </w:rPr>
        <w:t>“</w:t>
      </w:r>
      <w:r w:rsidR="00127122" w:rsidRPr="00C12360">
        <w:rPr>
          <w:rFonts w:ascii="Times New Roman" w:hAnsi="Times New Roman"/>
          <w:bCs/>
          <w:sz w:val="24"/>
          <w:szCs w:val="24"/>
        </w:rPr>
        <w:t>Ulusal Meslek Standartlarının ve Ulusal Yeterliliklerin Hazırlanması Hakkında Yönetmelik</w:t>
      </w:r>
      <w:r w:rsidR="00D872C9" w:rsidRPr="00C12360">
        <w:rPr>
          <w:rFonts w:ascii="Times New Roman" w:hAnsi="Times New Roman"/>
          <w:bCs/>
          <w:sz w:val="24"/>
          <w:szCs w:val="24"/>
        </w:rPr>
        <w:t>”</w:t>
      </w:r>
      <w:r w:rsidR="00127122" w:rsidRPr="00C12360">
        <w:rPr>
          <w:rFonts w:ascii="Times New Roman" w:hAnsi="Times New Roman"/>
          <w:bCs/>
          <w:sz w:val="24"/>
          <w:szCs w:val="24"/>
        </w:rPr>
        <w:t xml:space="preserve"> ve 27/11/2007 tarihli ve 26713 sayılı Resmi </w:t>
      </w:r>
      <w:proofErr w:type="spellStart"/>
      <w:r w:rsidR="00127122" w:rsidRPr="00C12360">
        <w:rPr>
          <w:rFonts w:ascii="Times New Roman" w:hAnsi="Times New Roman"/>
          <w:bCs/>
          <w:sz w:val="24"/>
          <w:szCs w:val="24"/>
        </w:rPr>
        <w:t>Gazete’de</w:t>
      </w:r>
      <w:proofErr w:type="spellEnd"/>
      <w:r w:rsidR="00127122" w:rsidRPr="00C12360">
        <w:rPr>
          <w:rFonts w:ascii="Times New Roman" w:hAnsi="Times New Roman"/>
          <w:bCs/>
          <w:sz w:val="24"/>
          <w:szCs w:val="24"/>
        </w:rPr>
        <w:t xml:space="preserve"> yayımlanan </w:t>
      </w:r>
      <w:r w:rsidR="00D872C9" w:rsidRPr="00C12360">
        <w:rPr>
          <w:rFonts w:ascii="Times New Roman" w:hAnsi="Times New Roman"/>
          <w:bCs/>
          <w:sz w:val="24"/>
          <w:szCs w:val="24"/>
        </w:rPr>
        <w:t>“</w:t>
      </w:r>
      <w:r w:rsidR="00127122" w:rsidRPr="00C12360">
        <w:rPr>
          <w:rFonts w:ascii="Times New Roman" w:hAnsi="Times New Roman"/>
          <w:bCs/>
          <w:sz w:val="24"/>
          <w:szCs w:val="24"/>
        </w:rPr>
        <w:t>Mesleki Yeterlilik Kurumu Sektör Komitelerinin Kuruluş, Görev, Çalışma Usul ve Esasları Hakkında Yönetmelik</w:t>
      </w:r>
      <w:r w:rsidR="00D872C9" w:rsidRPr="00C12360">
        <w:rPr>
          <w:rFonts w:ascii="Times New Roman" w:hAnsi="Times New Roman"/>
          <w:bCs/>
          <w:sz w:val="24"/>
          <w:szCs w:val="24"/>
        </w:rPr>
        <w:t>”</w:t>
      </w:r>
      <w:r w:rsidR="00127122" w:rsidRPr="00C12360">
        <w:rPr>
          <w:rFonts w:ascii="Times New Roman" w:hAnsi="Times New Roman"/>
          <w:bCs/>
          <w:sz w:val="24"/>
          <w:szCs w:val="24"/>
        </w:rPr>
        <w:t xml:space="preserve"> hükümlerine göre MYK’nın görevlendirdiği</w:t>
      </w:r>
      <w:r w:rsidR="00916A96" w:rsidRPr="00C12360">
        <w:rPr>
          <w:rFonts w:ascii="Times New Roman" w:hAnsi="Times New Roman"/>
          <w:bCs/>
          <w:sz w:val="24"/>
          <w:szCs w:val="24"/>
        </w:rPr>
        <w:t xml:space="preserve"> </w:t>
      </w:r>
      <w:r w:rsidR="002F795B" w:rsidRPr="00C12360">
        <w:rPr>
          <w:rFonts w:ascii="Times New Roman" w:hAnsi="Times New Roman"/>
          <w:bCs/>
          <w:sz w:val="24"/>
          <w:szCs w:val="24"/>
        </w:rPr>
        <w:t>İstanbul</w:t>
      </w:r>
      <w:r w:rsidRPr="00C12360">
        <w:rPr>
          <w:rFonts w:ascii="Times New Roman" w:hAnsi="Times New Roman"/>
          <w:bCs/>
          <w:sz w:val="24"/>
          <w:szCs w:val="24"/>
        </w:rPr>
        <w:t xml:space="preserve"> Ticaret Odası İTO </w:t>
      </w:r>
      <w:r w:rsidR="00127122" w:rsidRPr="00C12360">
        <w:rPr>
          <w:rFonts w:ascii="Times New Roman" w:hAnsi="Times New Roman"/>
          <w:bCs/>
          <w:sz w:val="24"/>
          <w:szCs w:val="24"/>
        </w:rPr>
        <w:t>tarafından hazırlanmış, sektördeki ilgili kurum ve kuruluşların görüşleri alınarak d</w:t>
      </w:r>
      <w:r w:rsidR="00916A96" w:rsidRPr="00C12360">
        <w:rPr>
          <w:rFonts w:ascii="Times New Roman" w:hAnsi="Times New Roman"/>
          <w:bCs/>
          <w:sz w:val="24"/>
          <w:szCs w:val="24"/>
        </w:rPr>
        <w:t xml:space="preserve">eğerlendirilmiş ve MYK </w:t>
      </w:r>
      <w:r w:rsidRPr="00C12360">
        <w:rPr>
          <w:rFonts w:ascii="Times New Roman" w:hAnsi="Times New Roman"/>
          <w:bCs/>
          <w:sz w:val="24"/>
          <w:szCs w:val="24"/>
        </w:rPr>
        <w:t>Enerji</w:t>
      </w:r>
      <w:r w:rsidR="00127122" w:rsidRPr="00C12360">
        <w:rPr>
          <w:rFonts w:ascii="Times New Roman" w:hAnsi="Times New Roman"/>
          <w:bCs/>
          <w:sz w:val="24"/>
          <w:szCs w:val="24"/>
        </w:rPr>
        <w:t xml:space="preserve"> Sektör Komitesi tarafından incelendikten sonra MYK Yönetim Kurulunca onaylanmıştır.</w:t>
      </w:r>
    </w:p>
    <w:p w14:paraId="01230FB3" w14:textId="521BDD3E" w:rsidR="00B658B9" w:rsidRPr="00C12360" w:rsidRDefault="00FD63E6" w:rsidP="00C12360">
      <w:pPr>
        <w:jc w:val="both"/>
        <w:rPr>
          <w:rFonts w:ascii="Times New Roman" w:hAnsi="Times New Roman"/>
          <w:bCs/>
          <w:sz w:val="24"/>
          <w:szCs w:val="24"/>
        </w:rPr>
      </w:pPr>
      <w:r w:rsidRPr="00C12360">
        <w:rPr>
          <w:rFonts w:ascii="Times New Roman" w:hAnsi="Times New Roman"/>
          <w:bCs/>
          <w:sz w:val="24"/>
          <w:szCs w:val="24"/>
        </w:rPr>
        <w:t>Sıhhi Tesisat</w:t>
      </w:r>
      <w:r w:rsidR="00AA4372" w:rsidRPr="00C12360">
        <w:rPr>
          <w:rFonts w:ascii="Times New Roman" w:hAnsi="Times New Roman"/>
          <w:bCs/>
          <w:sz w:val="24"/>
          <w:szCs w:val="24"/>
        </w:rPr>
        <w:t>ç</w:t>
      </w:r>
      <w:r w:rsidRPr="00C12360">
        <w:rPr>
          <w:rFonts w:ascii="Times New Roman" w:hAnsi="Times New Roman"/>
          <w:bCs/>
          <w:sz w:val="24"/>
          <w:szCs w:val="24"/>
        </w:rPr>
        <w:t>ı</w:t>
      </w:r>
      <w:r w:rsidR="00B658B9" w:rsidRPr="00C12360">
        <w:rPr>
          <w:rFonts w:ascii="Times New Roman" w:hAnsi="Times New Roman"/>
          <w:bCs/>
          <w:sz w:val="24"/>
          <w:szCs w:val="24"/>
        </w:rPr>
        <w:t xml:space="preserve"> </w:t>
      </w:r>
      <w:r w:rsidR="00B059EB" w:rsidRPr="00C12360">
        <w:rPr>
          <w:rFonts w:ascii="Times New Roman" w:hAnsi="Times New Roman"/>
          <w:bCs/>
          <w:sz w:val="24"/>
          <w:szCs w:val="24"/>
        </w:rPr>
        <w:t>(Seviye</w:t>
      </w:r>
      <w:r w:rsidR="00AA4372" w:rsidRPr="00C12360">
        <w:rPr>
          <w:rFonts w:ascii="Times New Roman" w:hAnsi="Times New Roman"/>
          <w:bCs/>
          <w:sz w:val="24"/>
          <w:szCs w:val="24"/>
        </w:rPr>
        <w:t xml:space="preserve"> 3</w:t>
      </w:r>
      <w:r w:rsidR="00B059EB" w:rsidRPr="00C12360">
        <w:rPr>
          <w:rFonts w:ascii="Times New Roman" w:hAnsi="Times New Roman"/>
          <w:bCs/>
          <w:sz w:val="24"/>
          <w:szCs w:val="24"/>
        </w:rPr>
        <w:t>)</w:t>
      </w:r>
      <w:r w:rsidR="00B658B9" w:rsidRPr="00C12360">
        <w:rPr>
          <w:rFonts w:ascii="Times New Roman" w:hAnsi="Times New Roman"/>
          <w:bCs/>
          <w:sz w:val="24"/>
          <w:szCs w:val="24"/>
        </w:rPr>
        <w:t xml:space="preserve"> Ulusal Meslek Standardının 01 </w:t>
      </w:r>
      <w:proofErr w:type="spellStart"/>
      <w:r w:rsidR="00B658B9" w:rsidRPr="00C12360">
        <w:rPr>
          <w:rFonts w:ascii="Times New Roman" w:hAnsi="Times New Roman"/>
          <w:bCs/>
          <w:sz w:val="24"/>
          <w:szCs w:val="24"/>
        </w:rPr>
        <w:t>no’lu</w:t>
      </w:r>
      <w:proofErr w:type="spellEnd"/>
      <w:r w:rsidR="00B658B9" w:rsidRPr="00C12360">
        <w:rPr>
          <w:rFonts w:ascii="Times New Roman" w:hAnsi="Times New Roman"/>
          <w:bCs/>
          <w:sz w:val="24"/>
          <w:szCs w:val="24"/>
        </w:rPr>
        <w:t xml:space="preserve"> revizyonu, </w:t>
      </w:r>
      <w:r w:rsidRPr="00C12360">
        <w:rPr>
          <w:rFonts w:ascii="Times New Roman" w:hAnsi="Times New Roman"/>
          <w:bCs/>
          <w:sz w:val="24"/>
          <w:szCs w:val="24"/>
        </w:rPr>
        <w:t xml:space="preserve">MYK’nın görevlendirdiği Antalya Esnaf ve </w:t>
      </w:r>
      <w:r w:rsidR="007D4655" w:rsidRPr="00C12360">
        <w:rPr>
          <w:rFonts w:ascii="Times New Roman" w:hAnsi="Times New Roman"/>
          <w:bCs/>
          <w:sz w:val="24"/>
          <w:szCs w:val="24"/>
        </w:rPr>
        <w:t>Sanatkârlar</w:t>
      </w:r>
      <w:r w:rsidRPr="00C12360">
        <w:rPr>
          <w:rFonts w:ascii="Times New Roman" w:hAnsi="Times New Roman"/>
          <w:bCs/>
          <w:sz w:val="24"/>
          <w:szCs w:val="24"/>
        </w:rPr>
        <w:t xml:space="preserve"> Odaları Birliği </w:t>
      </w:r>
      <w:r w:rsidR="00B658B9" w:rsidRPr="00C12360">
        <w:rPr>
          <w:rFonts w:ascii="Times New Roman" w:hAnsi="Times New Roman"/>
          <w:bCs/>
          <w:sz w:val="24"/>
          <w:szCs w:val="24"/>
        </w:rPr>
        <w:t xml:space="preserve">tarafından yapılmış ve MYK </w:t>
      </w:r>
      <w:r w:rsidRPr="00C12360">
        <w:rPr>
          <w:rFonts w:ascii="Times New Roman" w:hAnsi="Times New Roman"/>
          <w:bCs/>
          <w:sz w:val="24"/>
          <w:szCs w:val="24"/>
        </w:rPr>
        <w:t>Enerji</w:t>
      </w:r>
      <w:r w:rsidR="00B658B9" w:rsidRPr="00C12360">
        <w:rPr>
          <w:rFonts w:ascii="Times New Roman" w:hAnsi="Times New Roman"/>
          <w:bCs/>
          <w:sz w:val="24"/>
          <w:szCs w:val="24"/>
        </w:rPr>
        <w:t xml:space="preserve"> Sektör Komitesi tarafından incelendikten sonra MYK Yönetim Kurulunca onaylanmıştır.</w:t>
      </w:r>
      <w:r w:rsidR="006D4478" w:rsidRPr="00C12360">
        <w:rPr>
          <w:rFonts w:ascii="Times New Roman" w:hAnsi="Times New Roman"/>
          <w:bCs/>
          <w:sz w:val="24"/>
          <w:szCs w:val="24"/>
        </w:rPr>
        <w:t xml:space="preserve"> </w:t>
      </w:r>
    </w:p>
    <w:p w14:paraId="391DF66F" w14:textId="77777777" w:rsidR="00B658B9" w:rsidRDefault="00B658B9" w:rsidP="00B658B9">
      <w:pPr>
        <w:jc w:val="both"/>
        <w:rPr>
          <w:rFonts w:ascii="Times New Roman" w:hAnsi="Times New Roman"/>
          <w:b/>
          <w:sz w:val="24"/>
          <w:szCs w:val="24"/>
        </w:rPr>
      </w:pPr>
    </w:p>
    <w:p w14:paraId="4D83C0D7" w14:textId="55F5A5F3" w:rsidR="00127122" w:rsidRDefault="00127122">
      <w:pPr>
        <w:spacing w:after="0" w:line="240" w:lineRule="auto"/>
        <w:rPr>
          <w:rFonts w:ascii="Times New Roman" w:hAnsi="Times New Roman"/>
          <w:b/>
          <w:sz w:val="24"/>
          <w:szCs w:val="24"/>
        </w:rPr>
      </w:pPr>
      <w:r>
        <w:rPr>
          <w:rFonts w:ascii="Times New Roman" w:hAnsi="Times New Roman"/>
          <w:b/>
          <w:sz w:val="24"/>
          <w:szCs w:val="24"/>
        </w:rPr>
        <w:br w:type="page"/>
      </w:r>
    </w:p>
    <w:p w14:paraId="5289C61B" w14:textId="543AFBE5" w:rsidR="00127122" w:rsidRPr="00671E1F" w:rsidRDefault="00127122" w:rsidP="00B372DD">
      <w:pPr>
        <w:pStyle w:val="Balk1"/>
        <w:numPr>
          <w:ilvl w:val="0"/>
          <w:numId w:val="2"/>
        </w:numPr>
        <w:rPr>
          <w:rFonts w:ascii="Times New Roman" w:hAnsi="Times New Roman"/>
          <w:color w:val="auto"/>
          <w:sz w:val="24"/>
          <w:szCs w:val="24"/>
        </w:rPr>
      </w:pPr>
      <w:bookmarkStart w:id="2" w:name="_Toc35521480"/>
      <w:bookmarkStart w:id="3" w:name="_Toc66875902"/>
      <w:r w:rsidRPr="00671E1F">
        <w:rPr>
          <w:rFonts w:ascii="Times New Roman" w:hAnsi="Times New Roman"/>
          <w:color w:val="auto"/>
          <w:sz w:val="24"/>
          <w:szCs w:val="24"/>
        </w:rPr>
        <w:lastRenderedPageBreak/>
        <w:t>MESLEK TANITIMI</w:t>
      </w:r>
      <w:bookmarkEnd w:id="2"/>
      <w:bookmarkEnd w:id="3"/>
    </w:p>
    <w:p w14:paraId="0A81D706" w14:textId="72B64562" w:rsidR="00127122" w:rsidRPr="00671E1F" w:rsidRDefault="00B372DD" w:rsidP="00C12360">
      <w:pPr>
        <w:pStyle w:val="Balk2"/>
        <w:rPr>
          <w:rFonts w:ascii="Times New Roman" w:hAnsi="Times New Roman"/>
          <w:color w:val="auto"/>
          <w:sz w:val="24"/>
          <w:szCs w:val="24"/>
        </w:rPr>
      </w:pPr>
      <w:bookmarkStart w:id="4" w:name="_Toc35521481"/>
      <w:bookmarkStart w:id="5" w:name="_Toc66875903"/>
      <w:r w:rsidRPr="00671E1F">
        <w:rPr>
          <w:rFonts w:ascii="Times New Roman" w:hAnsi="Times New Roman"/>
          <w:color w:val="auto"/>
          <w:sz w:val="24"/>
          <w:szCs w:val="24"/>
        </w:rPr>
        <w:t xml:space="preserve">2.1 </w:t>
      </w:r>
      <w:r w:rsidR="00127122" w:rsidRPr="00671E1F">
        <w:rPr>
          <w:rFonts w:ascii="Times New Roman" w:hAnsi="Times New Roman"/>
          <w:color w:val="auto"/>
          <w:sz w:val="24"/>
          <w:szCs w:val="24"/>
        </w:rPr>
        <w:t>Meslek Tanımı</w:t>
      </w:r>
      <w:bookmarkEnd w:id="4"/>
      <w:bookmarkEnd w:id="5"/>
    </w:p>
    <w:p w14:paraId="464C26F7" w14:textId="6F3C71D8" w:rsidR="009432FD" w:rsidRPr="007B6791" w:rsidRDefault="00AF6463" w:rsidP="005F2392">
      <w:pPr>
        <w:jc w:val="both"/>
        <w:rPr>
          <w:rFonts w:ascii="Times New Roman" w:hAnsi="Times New Roman"/>
          <w:sz w:val="24"/>
          <w:szCs w:val="24"/>
        </w:rPr>
      </w:pPr>
      <w:r w:rsidRPr="00FA0E61">
        <w:rPr>
          <w:rFonts w:ascii="Times New Roman" w:hAnsi="Times New Roman"/>
          <w:bCs/>
          <w:sz w:val="24"/>
          <w:szCs w:val="24"/>
        </w:rPr>
        <w:t xml:space="preserve">Sıhhi </w:t>
      </w:r>
      <w:r>
        <w:rPr>
          <w:rFonts w:ascii="Times New Roman" w:hAnsi="Times New Roman"/>
          <w:bCs/>
          <w:sz w:val="24"/>
          <w:szCs w:val="24"/>
        </w:rPr>
        <w:t>T</w:t>
      </w:r>
      <w:r w:rsidRPr="00FA0E61">
        <w:rPr>
          <w:rFonts w:ascii="Times New Roman" w:hAnsi="Times New Roman"/>
          <w:bCs/>
          <w:sz w:val="24"/>
          <w:szCs w:val="24"/>
        </w:rPr>
        <w:t>esisatçı (Seviye 3),</w:t>
      </w:r>
      <w:r w:rsidRPr="00FA0E61">
        <w:rPr>
          <w:rFonts w:ascii="Times New Roman" w:hAnsi="Times New Roman"/>
          <w:sz w:val="24"/>
          <w:szCs w:val="24"/>
        </w:rPr>
        <w:t xml:space="preserve"> iş sağlığı ve güvenliği ile çevreye ilişkin belirlenmiş önlemleri alarak, kalite sistemleri çerçevesinde; sıhhi tesisat döşenecek her türlü yapının keşfini yapan, </w:t>
      </w:r>
      <w:r w:rsidR="004B568A">
        <w:rPr>
          <w:rFonts w:ascii="Times New Roman" w:hAnsi="Times New Roman"/>
          <w:sz w:val="24"/>
          <w:szCs w:val="24"/>
        </w:rPr>
        <w:t xml:space="preserve">sıhhi tesisat </w:t>
      </w:r>
      <w:r w:rsidRPr="00FA0E61">
        <w:rPr>
          <w:rFonts w:ascii="Times New Roman" w:hAnsi="Times New Roman"/>
          <w:sz w:val="24"/>
          <w:szCs w:val="24"/>
        </w:rPr>
        <w:t xml:space="preserve">döşeyen, döşenen tesisata ürün monte eden, kurulan sistem ve ürünleri test ederek devreye sokan ve mesleki gelişim faaliyetlerine katılan nitelikli kişidir. </w:t>
      </w:r>
      <w:r w:rsidR="0018335F" w:rsidRPr="0068712E">
        <w:rPr>
          <w:rFonts w:ascii="Times New Roman" w:hAnsi="Times New Roman"/>
          <w:bCs/>
          <w:sz w:val="24"/>
          <w:szCs w:val="24"/>
        </w:rPr>
        <w:t>Sıhhi Tesisat</w:t>
      </w:r>
      <w:r w:rsidR="00AA4372">
        <w:rPr>
          <w:rFonts w:ascii="Times New Roman" w:hAnsi="Times New Roman"/>
          <w:bCs/>
          <w:sz w:val="24"/>
          <w:szCs w:val="24"/>
        </w:rPr>
        <w:t>ç</w:t>
      </w:r>
      <w:r w:rsidR="0018335F" w:rsidRPr="0068712E">
        <w:rPr>
          <w:rFonts w:ascii="Times New Roman" w:hAnsi="Times New Roman"/>
          <w:bCs/>
          <w:sz w:val="24"/>
          <w:szCs w:val="24"/>
        </w:rPr>
        <w:t xml:space="preserve">ı </w:t>
      </w:r>
      <w:r w:rsidR="00957578" w:rsidRPr="00957578">
        <w:rPr>
          <w:rFonts w:ascii="Times New Roman" w:hAnsi="Times New Roman"/>
          <w:bCs/>
          <w:sz w:val="24"/>
          <w:szCs w:val="24"/>
        </w:rPr>
        <w:t xml:space="preserve">(Seviye </w:t>
      </w:r>
      <w:r w:rsidR="00AA4372">
        <w:rPr>
          <w:rFonts w:ascii="Times New Roman" w:hAnsi="Times New Roman"/>
          <w:bCs/>
          <w:sz w:val="24"/>
          <w:szCs w:val="24"/>
        </w:rPr>
        <w:t>3</w:t>
      </w:r>
      <w:r w:rsidR="00957578" w:rsidRPr="00957578">
        <w:rPr>
          <w:rFonts w:ascii="Times New Roman" w:hAnsi="Times New Roman"/>
          <w:bCs/>
          <w:sz w:val="24"/>
          <w:szCs w:val="24"/>
        </w:rPr>
        <w:t xml:space="preserve">) </w:t>
      </w:r>
      <w:r w:rsidR="001D365E">
        <w:rPr>
          <w:rFonts w:ascii="Times New Roman" w:hAnsi="Times New Roman"/>
          <w:bCs/>
          <w:sz w:val="24"/>
          <w:szCs w:val="24"/>
        </w:rPr>
        <w:t xml:space="preserve">ayrıca, </w:t>
      </w:r>
      <w:proofErr w:type="gramStart"/>
      <w:r w:rsidR="0018335F">
        <w:rPr>
          <w:rFonts w:ascii="Times New Roman" w:hAnsi="Times New Roman"/>
          <w:bCs/>
          <w:sz w:val="24"/>
          <w:szCs w:val="24"/>
        </w:rPr>
        <w:t>binalarda</w:t>
      </w:r>
      <w:proofErr w:type="gramEnd"/>
      <w:r w:rsidR="0018335F">
        <w:rPr>
          <w:rFonts w:ascii="Times New Roman" w:hAnsi="Times New Roman"/>
          <w:bCs/>
          <w:sz w:val="24"/>
          <w:szCs w:val="24"/>
        </w:rPr>
        <w:t xml:space="preserve"> çalışma s</w:t>
      </w:r>
      <w:r w:rsidR="001D365E">
        <w:rPr>
          <w:rFonts w:ascii="Times New Roman" w:hAnsi="Times New Roman"/>
          <w:bCs/>
          <w:sz w:val="24"/>
          <w:szCs w:val="24"/>
        </w:rPr>
        <w:t xml:space="preserve">ürecinde meydana gelebilecek olası arızalara </w:t>
      </w:r>
      <w:r>
        <w:rPr>
          <w:rFonts w:ascii="Times New Roman" w:hAnsi="Times New Roman"/>
          <w:bCs/>
          <w:sz w:val="24"/>
          <w:szCs w:val="24"/>
        </w:rPr>
        <w:t xml:space="preserve">yetkisi dahilinde </w:t>
      </w:r>
      <w:r w:rsidR="001D365E">
        <w:rPr>
          <w:rFonts w:ascii="Times New Roman" w:hAnsi="Times New Roman"/>
          <w:bCs/>
          <w:sz w:val="24"/>
          <w:szCs w:val="24"/>
        </w:rPr>
        <w:t xml:space="preserve">müdahale </w:t>
      </w:r>
      <w:r w:rsidR="000E1FE6">
        <w:rPr>
          <w:rFonts w:ascii="Times New Roman" w:hAnsi="Times New Roman"/>
          <w:bCs/>
          <w:sz w:val="24"/>
          <w:szCs w:val="24"/>
        </w:rPr>
        <w:t>ede</w:t>
      </w:r>
      <w:r w:rsidR="001D365E">
        <w:rPr>
          <w:rFonts w:ascii="Times New Roman" w:hAnsi="Times New Roman"/>
          <w:bCs/>
          <w:sz w:val="24"/>
          <w:szCs w:val="24"/>
        </w:rPr>
        <w:t xml:space="preserve">r. </w:t>
      </w:r>
      <w:r w:rsidR="0018335F">
        <w:rPr>
          <w:rFonts w:ascii="Times New Roman" w:hAnsi="Times New Roman"/>
          <w:bCs/>
          <w:sz w:val="24"/>
          <w:szCs w:val="24"/>
        </w:rPr>
        <w:t>Bina</w:t>
      </w:r>
      <w:r w:rsidR="001D365E">
        <w:rPr>
          <w:rFonts w:ascii="Times New Roman" w:hAnsi="Times New Roman"/>
          <w:bCs/>
          <w:sz w:val="24"/>
          <w:szCs w:val="24"/>
        </w:rPr>
        <w:t xml:space="preserve">larda </w:t>
      </w:r>
      <w:r w:rsidR="00957578" w:rsidRPr="00957578">
        <w:rPr>
          <w:rFonts w:ascii="Times New Roman" w:hAnsi="Times New Roman"/>
          <w:bCs/>
          <w:sz w:val="24"/>
          <w:szCs w:val="24"/>
        </w:rPr>
        <w:t>gerçekleştirdiği</w:t>
      </w:r>
      <w:r w:rsidR="00957578">
        <w:rPr>
          <w:rFonts w:ascii="Times New Roman" w:hAnsi="Times New Roman"/>
          <w:bCs/>
          <w:sz w:val="24"/>
          <w:szCs w:val="24"/>
        </w:rPr>
        <w:t xml:space="preserve"> </w:t>
      </w:r>
      <w:r w:rsidR="0018335F">
        <w:rPr>
          <w:rFonts w:ascii="Times New Roman" w:hAnsi="Times New Roman"/>
          <w:bCs/>
          <w:sz w:val="24"/>
          <w:szCs w:val="24"/>
        </w:rPr>
        <w:t xml:space="preserve">sıhhi tesisat </w:t>
      </w:r>
      <w:r w:rsidR="00957578" w:rsidRPr="00957578">
        <w:rPr>
          <w:rFonts w:ascii="Times New Roman" w:hAnsi="Times New Roman"/>
          <w:bCs/>
          <w:sz w:val="24"/>
          <w:szCs w:val="24"/>
        </w:rPr>
        <w:t>işlerin</w:t>
      </w:r>
      <w:r>
        <w:rPr>
          <w:rFonts w:ascii="Times New Roman" w:hAnsi="Times New Roman"/>
          <w:bCs/>
          <w:sz w:val="24"/>
          <w:szCs w:val="24"/>
        </w:rPr>
        <w:t>de</w:t>
      </w:r>
      <w:r w:rsidR="00957578" w:rsidRPr="00957578">
        <w:rPr>
          <w:rFonts w:ascii="Times New Roman" w:hAnsi="Times New Roman"/>
          <w:bCs/>
          <w:sz w:val="24"/>
          <w:szCs w:val="24"/>
        </w:rPr>
        <w:t xml:space="preserve"> iş talimatlarına uygun çalışır</w:t>
      </w:r>
      <w:r w:rsidR="000E1FE6">
        <w:rPr>
          <w:rFonts w:ascii="Times New Roman" w:hAnsi="Times New Roman"/>
          <w:bCs/>
          <w:sz w:val="24"/>
          <w:szCs w:val="24"/>
        </w:rPr>
        <w:t>.</w:t>
      </w:r>
      <w:r w:rsidR="007515BD" w:rsidRPr="007515BD">
        <w:rPr>
          <w:rFonts w:ascii="Times New Roman" w:hAnsi="Times New Roman"/>
          <w:sz w:val="24"/>
          <w:szCs w:val="24"/>
        </w:rPr>
        <w:tab/>
      </w:r>
    </w:p>
    <w:p w14:paraId="727FBEE6" w14:textId="1C1EBFA7" w:rsidR="00127122" w:rsidRPr="00671E1F" w:rsidRDefault="00B372DD" w:rsidP="00C12360">
      <w:pPr>
        <w:pStyle w:val="Balk2"/>
        <w:rPr>
          <w:rFonts w:ascii="Times New Roman" w:hAnsi="Times New Roman"/>
          <w:color w:val="auto"/>
          <w:sz w:val="24"/>
          <w:szCs w:val="24"/>
        </w:rPr>
      </w:pPr>
      <w:bookmarkStart w:id="6" w:name="_Toc35521482"/>
      <w:bookmarkStart w:id="7" w:name="_Toc66875904"/>
      <w:r w:rsidRPr="00671E1F">
        <w:rPr>
          <w:rFonts w:ascii="Times New Roman" w:hAnsi="Times New Roman"/>
          <w:color w:val="auto"/>
          <w:sz w:val="24"/>
          <w:szCs w:val="24"/>
        </w:rPr>
        <w:t xml:space="preserve">2.2 </w:t>
      </w:r>
      <w:r w:rsidR="00127122" w:rsidRPr="00671E1F">
        <w:rPr>
          <w:rFonts w:ascii="Times New Roman" w:hAnsi="Times New Roman"/>
          <w:color w:val="auto"/>
          <w:sz w:val="24"/>
          <w:szCs w:val="24"/>
        </w:rPr>
        <w:t>Mesleğin Meslek Sınıflandırma Sistemlerindeki Yeri</w:t>
      </w:r>
      <w:bookmarkEnd w:id="6"/>
      <w:bookmarkEnd w:id="7"/>
    </w:p>
    <w:p w14:paraId="628927BD" w14:textId="5F558483" w:rsidR="00010330" w:rsidRPr="0022156C" w:rsidRDefault="00B67692" w:rsidP="00010330">
      <w:pPr>
        <w:pStyle w:val="AklamaMetni"/>
        <w:rPr>
          <w:rFonts w:ascii="Times New Roman" w:hAnsi="Times New Roman"/>
          <w:sz w:val="24"/>
          <w:szCs w:val="24"/>
        </w:rPr>
      </w:pPr>
      <w:r w:rsidRPr="007D4DD3">
        <w:rPr>
          <w:rFonts w:ascii="Times New Roman" w:hAnsi="Times New Roman"/>
          <w:b/>
          <w:sz w:val="24"/>
          <w:szCs w:val="24"/>
        </w:rPr>
        <w:t xml:space="preserve">ISCO </w:t>
      </w:r>
      <w:r w:rsidRPr="00C824F9">
        <w:rPr>
          <w:rFonts w:ascii="Times New Roman" w:hAnsi="Times New Roman"/>
          <w:b/>
          <w:sz w:val="24"/>
          <w:szCs w:val="24"/>
        </w:rPr>
        <w:t>08:</w:t>
      </w:r>
      <w:r w:rsidRPr="00C824F9">
        <w:rPr>
          <w:rFonts w:ascii="Times New Roman" w:hAnsi="Times New Roman"/>
          <w:sz w:val="24"/>
          <w:szCs w:val="24"/>
        </w:rPr>
        <w:t xml:space="preserve"> </w:t>
      </w:r>
      <w:r w:rsidR="0022156C" w:rsidRPr="0022156C">
        <w:rPr>
          <w:rFonts w:ascii="Times New Roman" w:hAnsi="Times New Roman"/>
          <w:sz w:val="24"/>
          <w:szCs w:val="24"/>
        </w:rPr>
        <w:t>7126 (Su ve boru tesisatçıları)</w:t>
      </w:r>
    </w:p>
    <w:p w14:paraId="64F479C3" w14:textId="66415512" w:rsidR="00B57F1C" w:rsidRDefault="00B372DD" w:rsidP="00671E1F">
      <w:pPr>
        <w:pStyle w:val="Balk2"/>
        <w:rPr>
          <w:rFonts w:ascii="Times New Roman" w:hAnsi="Times New Roman"/>
          <w:color w:val="auto"/>
          <w:sz w:val="24"/>
          <w:szCs w:val="24"/>
        </w:rPr>
      </w:pPr>
      <w:bookmarkStart w:id="8" w:name="_Toc35521483"/>
      <w:bookmarkStart w:id="9" w:name="_Toc66875905"/>
      <w:r w:rsidRPr="00671E1F">
        <w:rPr>
          <w:rFonts w:ascii="Times New Roman" w:hAnsi="Times New Roman"/>
          <w:color w:val="auto"/>
          <w:sz w:val="24"/>
          <w:szCs w:val="24"/>
        </w:rPr>
        <w:t xml:space="preserve">2.3 </w:t>
      </w:r>
      <w:r w:rsidR="00127122" w:rsidRPr="00671E1F">
        <w:rPr>
          <w:rFonts w:ascii="Times New Roman" w:hAnsi="Times New Roman"/>
          <w:color w:val="auto"/>
          <w:sz w:val="24"/>
          <w:szCs w:val="24"/>
        </w:rPr>
        <w:t>Mesleğe Yönelik Özel Düzenlemeler</w:t>
      </w:r>
      <w:bookmarkStart w:id="10" w:name="_Toc506562227"/>
      <w:bookmarkStart w:id="11" w:name="_Toc506803045"/>
      <w:bookmarkStart w:id="12" w:name="_Toc506813970"/>
      <w:bookmarkStart w:id="13" w:name="_Toc528941782"/>
      <w:bookmarkEnd w:id="8"/>
      <w:bookmarkEnd w:id="9"/>
    </w:p>
    <w:p w14:paraId="66C7EEC5" w14:textId="77777777" w:rsidR="001A4C5F" w:rsidRPr="003271A6" w:rsidRDefault="001A4C5F" w:rsidP="001A4C5F">
      <w:pPr>
        <w:spacing w:after="0"/>
        <w:rPr>
          <w:rFonts w:ascii="Times New Roman" w:hAnsi="Times New Roman"/>
          <w:sz w:val="24"/>
          <w:szCs w:val="24"/>
        </w:rPr>
      </w:pPr>
      <w:r w:rsidRPr="003271A6">
        <w:rPr>
          <w:rFonts w:ascii="Times New Roman" w:hAnsi="Times New Roman"/>
          <w:sz w:val="24"/>
          <w:szCs w:val="24"/>
        </w:rPr>
        <w:t xml:space="preserve">6502 sayılı </w:t>
      </w:r>
      <w:proofErr w:type="spellStart"/>
      <w:r w:rsidRPr="003271A6">
        <w:rPr>
          <w:rFonts w:ascii="Times New Roman" w:hAnsi="Times New Roman"/>
          <w:sz w:val="24"/>
          <w:szCs w:val="24"/>
        </w:rPr>
        <w:t>Tüketicinin</w:t>
      </w:r>
      <w:proofErr w:type="spellEnd"/>
      <w:r w:rsidRPr="003271A6">
        <w:rPr>
          <w:rFonts w:ascii="Times New Roman" w:hAnsi="Times New Roman"/>
          <w:sz w:val="24"/>
          <w:szCs w:val="24"/>
        </w:rPr>
        <w:t xml:space="preserve"> Korunması Hakkında Kanun ve </w:t>
      </w:r>
      <w:proofErr w:type="spellStart"/>
      <w:r w:rsidRPr="003271A6">
        <w:rPr>
          <w:rFonts w:ascii="Times New Roman" w:hAnsi="Times New Roman"/>
          <w:sz w:val="24"/>
          <w:szCs w:val="24"/>
        </w:rPr>
        <w:t>yürürlükteki</w:t>
      </w:r>
      <w:proofErr w:type="spellEnd"/>
      <w:r w:rsidRPr="003271A6">
        <w:rPr>
          <w:rFonts w:ascii="Times New Roman" w:hAnsi="Times New Roman"/>
          <w:sz w:val="24"/>
          <w:szCs w:val="24"/>
        </w:rPr>
        <w:t xml:space="preserve"> alt mevzuatı. </w:t>
      </w:r>
    </w:p>
    <w:p w14:paraId="1F1FEF2F" w14:textId="77777777" w:rsidR="001A4C5F" w:rsidRPr="003271A6" w:rsidRDefault="001A4C5F" w:rsidP="001A4C5F">
      <w:pPr>
        <w:spacing w:after="0"/>
        <w:rPr>
          <w:rFonts w:ascii="Times New Roman" w:hAnsi="Times New Roman"/>
          <w:sz w:val="24"/>
          <w:szCs w:val="24"/>
        </w:rPr>
      </w:pPr>
      <w:r w:rsidRPr="003271A6">
        <w:rPr>
          <w:rFonts w:ascii="Times New Roman" w:hAnsi="Times New Roman"/>
          <w:sz w:val="24"/>
          <w:szCs w:val="24"/>
        </w:rPr>
        <w:t xml:space="preserve">2872 sayılı Çevre Kanunu ve yürürlükteki alt mevzuatı. </w:t>
      </w:r>
    </w:p>
    <w:p w14:paraId="27279BF8" w14:textId="77777777" w:rsidR="001A4C5F" w:rsidRPr="003271A6" w:rsidRDefault="001A4C5F" w:rsidP="001A4C5F">
      <w:pPr>
        <w:spacing w:after="0"/>
        <w:rPr>
          <w:rFonts w:ascii="Times New Roman" w:hAnsi="Times New Roman"/>
          <w:sz w:val="24"/>
          <w:szCs w:val="24"/>
        </w:rPr>
      </w:pPr>
      <w:r w:rsidRPr="003271A6">
        <w:rPr>
          <w:rFonts w:ascii="Times New Roman" w:hAnsi="Times New Roman"/>
          <w:sz w:val="24"/>
          <w:szCs w:val="24"/>
        </w:rPr>
        <w:t xml:space="preserve">4857 sayılı İş Kanunu ve yürürlükteki alt mevzuatı. </w:t>
      </w:r>
    </w:p>
    <w:p w14:paraId="35972DEB" w14:textId="77777777" w:rsidR="001A4C5F" w:rsidRPr="003271A6" w:rsidRDefault="001A4C5F" w:rsidP="001A4C5F">
      <w:pPr>
        <w:spacing w:after="0"/>
        <w:rPr>
          <w:rFonts w:ascii="Times New Roman" w:hAnsi="Times New Roman"/>
          <w:sz w:val="24"/>
          <w:szCs w:val="24"/>
        </w:rPr>
      </w:pPr>
      <w:r w:rsidRPr="003271A6">
        <w:rPr>
          <w:rFonts w:ascii="Times New Roman" w:hAnsi="Times New Roman"/>
          <w:sz w:val="24"/>
          <w:szCs w:val="24"/>
        </w:rPr>
        <w:t xml:space="preserve">5510 sayılı Sosyal Sigortalar ve Genel Sağlık Sigortası Kanunu ve yürürlükteki alt mevzuatı. </w:t>
      </w:r>
    </w:p>
    <w:p w14:paraId="03C96C63" w14:textId="77777777" w:rsidR="001A4C5F" w:rsidRPr="003271A6" w:rsidRDefault="001A4C5F" w:rsidP="001A4C5F">
      <w:pPr>
        <w:spacing w:after="0"/>
        <w:rPr>
          <w:rFonts w:ascii="Times New Roman" w:hAnsi="Times New Roman"/>
          <w:sz w:val="24"/>
          <w:szCs w:val="24"/>
        </w:rPr>
      </w:pPr>
      <w:r w:rsidRPr="003271A6">
        <w:rPr>
          <w:rFonts w:ascii="Times New Roman" w:hAnsi="Times New Roman"/>
          <w:sz w:val="24"/>
          <w:szCs w:val="24"/>
        </w:rPr>
        <w:t>6331 sayılı İş Sağlığı ve Güvenliği Kanunu ve yürürlükteki alt mevzuatı.</w:t>
      </w:r>
    </w:p>
    <w:p w14:paraId="191705EE" w14:textId="38C68097" w:rsidR="001A4C5F" w:rsidRPr="003271A6" w:rsidRDefault="001A4C5F" w:rsidP="001A4C5F">
      <w:pPr>
        <w:spacing w:after="0"/>
        <w:jc w:val="both"/>
        <w:rPr>
          <w:rFonts w:ascii="Times New Roman" w:hAnsi="Times New Roman"/>
          <w:sz w:val="24"/>
          <w:szCs w:val="24"/>
        </w:rPr>
      </w:pPr>
      <w:r>
        <w:rPr>
          <w:rFonts w:ascii="Times New Roman" w:hAnsi="Times New Roman"/>
          <w:sz w:val="24"/>
          <w:szCs w:val="24"/>
        </w:rPr>
        <w:t>Sıhhi Tesisatçı (</w:t>
      </w:r>
      <w:r w:rsidRPr="003271A6">
        <w:rPr>
          <w:rFonts w:ascii="Times New Roman" w:hAnsi="Times New Roman"/>
          <w:sz w:val="24"/>
          <w:szCs w:val="24"/>
        </w:rPr>
        <w:t xml:space="preserve">Seviye </w:t>
      </w:r>
      <w:r>
        <w:rPr>
          <w:rFonts w:ascii="Times New Roman" w:hAnsi="Times New Roman"/>
          <w:sz w:val="24"/>
          <w:szCs w:val="24"/>
        </w:rPr>
        <w:t>3</w:t>
      </w:r>
      <w:r w:rsidRPr="003271A6">
        <w:rPr>
          <w:rFonts w:ascii="Times New Roman" w:hAnsi="Times New Roman"/>
          <w:sz w:val="24"/>
          <w:szCs w:val="24"/>
        </w:rPr>
        <w:t xml:space="preserve">)’ün 6331 sayılı İş Sağlığı Güvenliği Kanununun 15 inci maddesi gereğince sağlık gözetimine tabi tutulması; </w:t>
      </w:r>
      <w:proofErr w:type="gramStart"/>
      <w:r w:rsidRPr="003271A6">
        <w:rPr>
          <w:rFonts w:ascii="Times New Roman" w:hAnsi="Times New Roman"/>
          <w:sz w:val="24"/>
          <w:szCs w:val="24"/>
        </w:rPr>
        <w:t xml:space="preserve">17 </w:t>
      </w:r>
      <w:proofErr w:type="spellStart"/>
      <w:r w:rsidRPr="003271A6">
        <w:rPr>
          <w:rFonts w:ascii="Times New Roman" w:hAnsi="Times New Roman"/>
          <w:sz w:val="24"/>
          <w:szCs w:val="24"/>
        </w:rPr>
        <w:t>nci</w:t>
      </w:r>
      <w:proofErr w:type="spellEnd"/>
      <w:proofErr w:type="gramEnd"/>
      <w:r w:rsidRPr="003271A6">
        <w:rPr>
          <w:rFonts w:ascii="Times New Roman" w:hAnsi="Times New Roman"/>
          <w:sz w:val="24"/>
          <w:szCs w:val="24"/>
        </w:rPr>
        <w:t xml:space="preserve"> maddesi gereğince gerekli İş Sağlığı ve Güvenliği Eğitimini alması ve bunu belgelendirmesi gerekmektedir. </w:t>
      </w:r>
    </w:p>
    <w:p w14:paraId="11F02C3F" w14:textId="5CDFB276" w:rsidR="00127122" w:rsidRDefault="00127122" w:rsidP="00B57F1C">
      <w:pPr>
        <w:spacing w:after="0"/>
        <w:rPr>
          <w:rFonts w:ascii="Times New Roman" w:hAnsi="Times New Roman"/>
          <w:i/>
          <w:sz w:val="24"/>
          <w:szCs w:val="24"/>
        </w:rPr>
      </w:pPr>
      <w:r w:rsidRPr="000D76FA">
        <w:rPr>
          <w:rFonts w:ascii="Times New Roman" w:hAnsi="Times New Roman"/>
          <w:i/>
          <w:sz w:val="24"/>
          <w:szCs w:val="24"/>
        </w:rPr>
        <w:t>*Mesleğin icrasına yönelik İSG, Çevre ve diğer konulardaki mevzuata uyulması esastır.</w:t>
      </w:r>
      <w:bookmarkEnd w:id="10"/>
      <w:bookmarkEnd w:id="11"/>
      <w:bookmarkEnd w:id="12"/>
      <w:bookmarkEnd w:id="13"/>
    </w:p>
    <w:p w14:paraId="7801E522" w14:textId="373D7F5F" w:rsidR="00EB4854" w:rsidRPr="00671E1F" w:rsidRDefault="00B372DD" w:rsidP="00B372DD">
      <w:pPr>
        <w:pStyle w:val="Balk2"/>
        <w:rPr>
          <w:rFonts w:ascii="Times New Roman" w:hAnsi="Times New Roman"/>
          <w:color w:val="auto"/>
          <w:sz w:val="24"/>
          <w:szCs w:val="24"/>
        </w:rPr>
      </w:pPr>
      <w:bookmarkStart w:id="14" w:name="_Toc35521484"/>
      <w:bookmarkStart w:id="15" w:name="_Toc66875906"/>
      <w:r w:rsidRPr="00671E1F">
        <w:rPr>
          <w:rFonts w:ascii="Times New Roman" w:hAnsi="Times New Roman"/>
          <w:color w:val="auto"/>
          <w:sz w:val="24"/>
          <w:szCs w:val="24"/>
        </w:rPr>
        <w:t>2.4 Ç</w:t>
      </w:r>
      <w:r w:rsidR="00127122" w:rsidRPr="00671E1F">
        <w:rPr>
          <w:rFonts w:ascii="Times New Roman" w:hAnsi="Times New Roman"/>
          <w:color w:val="auto"/>
          <w:sz w:val="24"/>
          <w:szCs w:val="24"/>
        </w:rPr>
        <w:t>alışma Ortamı ve Koşulları</w:t>
      </w:r>
      <w:bookmarkEnd w:id="14"/>
      <w:bookmarkEnd w:id="15"/>
    </w:p>
    <w:p w14:paraId="41C6E1F3" w14:textId="0A00BCB7" w:rsidR="007E1291" w:rsidRDefault="0022156C" w:rsidP="007E1291">
      <w:pPr>
        <w:spacing w:line="340" w:lineRule="exact"/>
        <w:jc w:val="both"/>
        <w:rPr>
          <w:rFonts w:ascii="Times New Roman" w:hAnsi="Times New Roman"/>
          <w:sz w:val="24"/>
          <w:szCs w:val="24"/>
        </w:rPr>
      </w:pPr>
      <w:r w:rsidRPr="0022156C">
        <w:rPr>
          <w:rFonts w:ascii="Times New Roman" w:hAnsi="Times New Roman"/>
          <w:sz w:val="24"/>
          <w:szCs w:val="24"/>
        </w:rPr>
        <w:t>Sıhhi Tesisat</w:t>
      </w:r>
      <w:r w:rsidR="00AF6463">
        <w:rPr>
          <w:rFonts w:ascii="Times New Roman" w:hAnsi="Times New Roman"/>
          <w:sz w:val="24"/>
          <w:szCs w:val="24"/>
        </w:rPr>
        <w:t>ç</w:t>
      </w:r>
      <w:r w:rsidRPr="0022156C">
        <w:rPr>
          <w:rFonts w:ascii="Times New Roman" w:hAnsi="Times New Roman"/>
          <w:sz w:val="24"/>
          <w:szCs w:val="24"/>
        </w:rPr>
        <w:t xml:space="preserve">ı (Seviye </w:t>
      </w:r>
      <w:r w:rsidR="00861B47">
        <w:rPr>
          <w:rFonts w:ascii="Times New Roman" w:hAnsi="Times New Roman"/>
          <w:sz w:val="24"/>
          <w:szCs w:val="24"/>
        </w:rPr>
        <w:t>3</w:t>
      </w:r>
      <w:r w:rsidRPr="0022156C">
        <w:rPr>
          <w:rFonts w:ascii="Times New Roman" w:hAnsi="Times New Roman"/>
          <w:sz w:val="24"/>
          <w:szCs w:val="24"/>
        </w:rPr>
        <w:t xml:space="preserve">), </w:t>
      </w:r>
      <w:r>
        <w:rPr>
          <w:rFonts w:ascii="Times New Roman" w:hAnsi="Times New Roman"/>
          <w:sz w:val="24"/>
          <w:szCs w:val="24"/>
        </w:rPr>
        <w:t xml:space="preserve">Sıhhi tesisat </w:t>
      </w:r>
      <w:r w:rsidR="00AF6463">
        <w:rPr>
          <w:rFonts w:ascii="Times New Roman" w:hAnsi="Times New Roman"/>
          <w:sz w:val="24"/>
          <w:szCs w:val="24"/>
        </w:rPr>
        <w:t xml:space="preserve">alanında </w:t>
      </w:r>
      <w:r>
        <w:rPr>
          <w:rFonts w:ascii="Times New Roman" w:hAnsi="Times New Roman"/>
          <w:sz w:val="24"/>
          <w:szCs w:val="24"/>
        </w:rPr>
        <w:t xml:space="preserve">hizmet veren işletmelerde </w:t>
      </w:r>
      <w:r w:rsidR="00AF6463">
        <w:rPr>
          <w:rFonts w:ascii="Times New Roman" w:hAnsi="Times New Roman"/>
          <w:sz w:val="24"/>
          <w:szCs w:val="24"/>
        </w:rPr>
        <w:t>sıhhi tesisatçı</w:t>
      </w:r>
      <w:r>
        <w:rPr>
          <w:rFonts w:ascii="Times New Roman" w:hAnsi="Times New Roman"/>
          <w:sz w:val="24"/>
          <w:szCs w:val="24"/>
        </w:rPr>
        <w:t xml:space="preserve"> olarak görev yapabilir.</w:t>
      </w:r>
      <w:r w:rsidR="00F241F0">
        <w:rPr>
          <w:rFonts w:ascii="Times New Roman" w:hAnsi="Times New Roman"/>
          <w:sz w:val="24"/>
          <w:szCs w:val="24"/>
        </w:rPr>
        <w:t xml:space="preserve"> </w:t>
      </w:r>
      <w:r w:rsidR="002F795B">
        <w:rPr>
          <w:rFonts w:ascii="Times New Roman" w:hAnsi="Times New Roman"/>
          <w:sz w:val="24"/>
          <w:szCs w:val="24"/>
        </w:rPr>
        <w:t>Sıhhi</w:t>
      </w:r>
      <w:r w:rsidR="007E1291">
        <w:rPr>
          <w:rFonts w:ascii="Times New Roman" w:hAnsi="Times New Roman"/>
          <w:sz w:val="24"/>
          <w:szCs w:val="24"/>
        </w:rPr>
        <w:t xml:space="preserve"> tesisat hizmeti veren işletmelerin yetkili servislerinde, kamu kurum ve kuruluşlarda teknik personel, enerji, inşaat </w:t>
      </w:r>
      <w:r w:rsidR="0094767F">
        <w:rPr>
          <w:rFonts w:ascii="Times New Roman" w:hAnsi="Times New Roman"/>
          <w:sz w:val="24"/>
          <w:szCs w:val="24"/>
        </w:rPr>
        <w:t>ve benzeri</w:t>
      </w:r>
      <w:r w:rsidR="007E1291">
        <w:rPr>
          <w:rFonts w:ascii="Times New Roman" w:hAnsi="Times New Roman"/>
          <w:sz w:val="24"/>
          <w:szCs w:val="24"/>
        </w:rPr>
        <w:t xml:space="preserve"> alanlarda faaliyet gösteren firmalarda, sağlık ve turizm sektöründe ve bina işletmelerinde teknik eleman olarak görev yapabilir.</w:t>
      </w:r>
    </w:p>
    <w:p w14:paraId="582F34FF" w14:textId="77777777" w:rsidR="00223A8B" w:rsidRPr="00223A8B" w:rsidRDefault="0022156C" w:rsidP="00F90AD2">
      <w:pPr>
        <w:spacing w:line="340" w:lineRule="exact"/>
        <w:jc w:val="both"/>
        <w:rPr>
          <w:rFonts w:ascii="Times New Roman" w:hAnsi="Times New Roman"/>
          <w:sz w:val="24"/>
          <w:szCs w:val="24"/>
        </w:rPr>
      </w:pPr>
      <w:r w:rsidRPr="0022156C">
        <w:rPr>
          <w:rFonts w:ascii="Times New Roman" w:hAnsi="Times New Roman"/>
          <w:sz w:val="24"/>
          <w:szCs w:val="24"/>
        </w:rPr>
        <w:t>Sıhhi Tesisat</w:t>
      </w:r>
      <w:r w:rsidR="00861B47">
        <w:rPr>
          <w:rFonts w:ascii="Times New Roman" w:hAnsi="Times New Roman"/>
          <w:sz w:val="24"/>
          <w:szCs w:val="24"/>
        </w:rPr>
        <w:t>ç</w:t>
      </w:r>
      <w:r w:rsidRPr="0022156C">
        <w:rPr>
          <w:rFonts w:ascii="Times New Roman" w:hAnsi="Times New Roman"/>
          <w:sz w:val="24"/>
          <w:szCs w:val="24"/>
        </w:rPr>
        <w:t xml:space="preserve">ı (Seviye </w:t>
      </w:r>
      <w:r w:rsidR="00861B47">
        <w:rPr>
          <w:rFonts w:ascii="Times New Roman" w:hAnsi="Times New Roman"/>
          <w:sz w:val="24"/>
          <w:szCs w:val="24"/>
        </w:rPr>
        <w:t>3</w:t>
      </w:r>
      <w:r w:rsidRPr="0022156C">
        <w:rPr>
          <w:rFonts w:ascii="Times New Roman" w:hAnsi="Times New Roman"/>
          <w:sz w:val="24"/>
          <w:szCs w:val="24"/>
        </w:rPr>
        <w:t>)</w:t>
      </w:r>
      <w:r>
        <w:rPr>
          <w:rFonts w:ascii="Times New Roman" w:hAnsi="Times New Roman"/>
          <w:sz w:val="24"/>
          <w:szCs w:val="24"/>
        </w:rPr>
        <w:t xml:space="preserve">, </w:t>
      </w:r>
      <w:r w:rsidRPr="0022156C">
        <w:rPr>
          <w:rFonts w:ascii="Times New Roman" w:hAnsi="Times New Roman"/>
          <w:sz w:val="24"/>
          <w:szCs w:val="24"/>
        </w:rPr>
        <w:t xml:space="preserve">her türlü iklim koşullarında, kapalı ve açık mekânlarda, değişken çalışma saatlerinde ve hareketli ortamlarda çalışır. </w:t>
      </w:r>
      <w:r w:rsidR="003759A2">
        <w:rPr>
          <w:rFonts w:ascii="Times New Roman" w:hAnsi="Times New Roman"/>
          <w:sz w:val="24"/>
          <w:szCs w:val="24"/>
        </w:rPr>
        <w:t xml:space="preserve">Genellikle </w:t>
      </w:r>
      <w:r w:rsidR="003759A2" w:rsidRPr="00FA0E61">
        <w:rPr>
          <w:rFonts w:ascii="Times New Roman" w:hAnsi="Times New Roman"/>
          <w:sz w:val="24"/>
          <w:szCs w:val="24"/>
        </w:rPr>
        <w:t>ayakta</w:t>
      </w:r>
      <w:r w:rsidR="003759A2">
        <w:rPr>
          <w:rFonts w:ascii="Times New Roman" w:hAnsi="Times New Roman"/>
          <w:sz w:val="24"/>
          <w:szCs w:val="24"/>
        </w:rPr>
        <w:t xml:space="preserve"> durarak</w:t>
      </w:r>
      <w:r w:rsidR="003759A2" w:rsidRPr="00FA0E61">
        <w:rPr>
          <w:rFonts w:ascii="Times New Roman" w:hAnsi="Times New Roman"/>
          <w:sz w:val="24"/>
          <w:szCs w:val="24"/>
        </w:rPr>
        <w:t xml:space="preserve"> çalışır</w:t>
      </w:r>
      <w:r w:rsidR="003759A2" w:rsidRPr="00223A8B">
        <w:rPr>
          <w:rFonts w:ascii="Times New Roman" w:hAnsi="Times New Roman"/>
          <w:sz w:val="24"/>
          <w:szCs w:val="24"/>
        </w:rPr>
        <w:t>.</w:t>
      </w:r>
      <w:r w:rsidR="00223A8B" w:rsidRPr="00223A8B">
        <w:rPr>
          <w:rFonts w:ascii="Times New Roman" w:hAnsi="Times New Roman"/>
          <w:sz w:val="24"/>
          <w:szCs w:val="24"/>
        </w:rPr>
        <w:t xml:space="preserve"> Çalışma planı çerçevesinde amirleri ve ekip elemanları ile iletişim ve iş birliği içinde çalışır.</w:t>
      </w:r>
      <w:r w:rsidR="003759A2" w:rsidRPr="00223A8B">
        <w:rPr>
          <w:rFonts w:ascii="Times New Roman" w:hAnsi="Times New Roman"/>
          <w:sz w:val="24"/>
          <w:szCs w:val="24"/>
        </w:rPr>
        <w:t xml:space="preserve"> </w:t>
      </w:r>
    </w:p>
    <w:p w14:paraId="17184AF8" w14:textId="128F466B" w:rsidR="00F90AD2" w:rsidRDefault="003759A2" w:rsidP="00F90AD2">
      <w:pPr>
        <w:spacing w:line="340" w:lineRule="exact"/>
        <w:jc w:val="both"/>
        <w:rPr>
          <w:rFonts w:ascii="Times New Roman" w:hAnsi="Times New Roman"/>
          <w:sz w:val="24"/>
          <w:szCs w:val="24"/>
        </w:rPr>
      </w:pPr>
      <w:r w:rsidRPr="00FA0E61">
        <w:rPr>
          <w:rFonts w:ascii="Times New Roman" w:hAnsi="Times New Roman"/>
          <w:sz w:val="24"/>
          <w:szCs w:val="24"/>
        </w:rPr>
        <w:t>Çalışma alanı en küçük yapıdaki inşaattan çok katlı gökdelenlere kadar çeşitlilik gösterebilir. Çalışma ortamının olumsuz koşulları arasında, yüksek sıcaklık, kirli</w:t>
      </w:r>
      <w:r>
        <w:rPr>
          <w:rFonts w:ascii="Times New Roman" w:hAnsi="Times New Roman"/>
          <w:sz w:val="24"/>
          <w:szCs w:val="24"/>
        </w:rPr>
        <w:t>,</w:t>
      </w:r>
      <w:r w:rsidRPr="00FA0E61">
        <w:rPr>
          <w:rFonts w:ascii="Times New Roman" w:hAnsi="Times New Roman"/>
          <w:sz w:val="24"/>
          <w:szCs w:val="24"/>
        </w:rPr>
        <w:t xml:space="preserve"> tozlu </w:t>
      </w:r>
      <w:r>
        <w:rPr>
          <w:rFonts w:ascii="Times New Roman" w:hAnsi="Times New Roman"/>
          <w:sz w:val="24"/>
          <w:szCs w:val="24"/>
        </w:rPr>
        <w:t xml:space="preserve">ve gürültülü </w:t>
      </w:r>
      <w:r w:rsidRPr="00FA0E61">
        <w:rPr>
          <w:rFonts w:ascii="Times New Roman" w:hAnsi="Times New Roman"/>
          <w:sz w:val="24"/>
          <w:szCs w:val="24"/>
        </w:rPr>
        <w:t xml:space="preserve">ortam, düşme, yanma, radyoaktiviteye ve kimyasallara maruz kalma sayılabilir. </w:t>
      </w:r>
      <w:r w:rsidRPr="008131E7">
        <w:rPr>
          <w:rFonts w:ascii="Times New Roman" w:hAnsi="Times New Roman"/>
          <w:sz w:val="24"/>
          <w:szCs w:val="24"/>
        </w:rPr>
        <w:t>Mesleğin icrası esnasında iş sağlığı ve güvenliği önlemlerini</w:t>
      </w:r>
      <w:r>
        <w:rPr>
          <w:rFonts w:ascii="Times New Roman" w:hAnsi="Times New Roman"/>
          <w:sz w:val="24"/>
          <w:szCs w:val="24"/>
        </w:rPr>
        <w:t>n alınmasını</w:t>
      </w:r>
      <w:r w:rsidRPr="008131E7">
        <w:rPr>
          <w:rFonts w:ascii="Times New Roman" w:hAnsi="Times New Roman"/>
          <w:sz w:val="24"/>
          <w:szCs w:val="24"/>
        </w:rPr>
        <w:t xml:space="preserve"> gerektiren kaza</w:t>
      </w:r>
      <w:r>
        <w:rPr>
          <w:rFonts w:ascii="Times New Roman" w:hAnsi="Times New Roman"/>
          <w:sz w:val="24"/>
          <w:szCs w:val="24"/>
        </w:rPr>
        <w:t>,</w:t>
      </w:r>
      <w:r w:rsidRPr="008131E7">
        <w:rPr>
          <w:rFonts w:ascii="Times New Roman" w:hAnsi="Times New Roman"/>
          <w:sz w:val="24"/>
          <w:szCs w:val="24"/>
        </w:rPr>
        <w:t xml:space="preserve"> yaralanma </w:t>
      </w:r>
      <w:r>
        <w:rPr>
          <w:rFonts w:ascii="Times New Roman" w:hAnsi="Times New Roman"/>
          <w:sz w:val="24"/>
          <w:szCs w:val="24"/>
        </w:rPr>
        <w:t xml:space="preserve">ve meslek hastalığı </w:t>
      </w:r>
      <w:r w:rsidRPr="008131E7">
        <w:rPr>
          <w:rFonts w:ascii="Times New Roman" w:hAnsi="Times New Roman"/>
          <w:sz w:val="24"/>
          <w:szCs w:val="24"/>
        </w:rPr>
        <w:t xml:space="preserve">riskleri bulunmaktadır. </w:t>
      </w:r>
      <w:r w:rsidR="0022156C" w:rsidRPr="0022156C">
        <w:rPr>
          <w:rFonts w:ascii="Times New Roman" w:hAnsi="Times New Roman"/>
          <w:sz w:val="24"/>
          <w:szCs w:val="24"/>
        </w:rPr>
        <w:t>Risklerin tamamen ortadan kaldırılamadığı durumlarda ise işveren tarafından sağlanan uygun kişisel koruyucu donanımı kullanarak çalışır</w:t>
      </w:r>
      <w:r w:rsidR="00F90AD2">
        <w:rPr>
          <w:rFonts w:ascii="Times New Roman" w:hAnsi="Times New Roman"/>
          <w:sz w:val="24"/>
          <w:szCs w:val="24"/>
        </w:rPr>
        <w:t>.</w:t>
      </w:r>
    </w:p>
    <w:p w14:paraId="13B39C5B" w14:textId="17439783" w:rsidR="00084A90" w:rsidRPr="00F90AD2" w:rsidRDefault="00084A90" w:rsidP="00F90AD2">
      <w:pPr>
        <w:spacing w:line="340" w:lineRule="exact"/>
        <w:jc w:val="both"/>
        <w:rPr>
          <w:rFonts w:ascii="Times New Roman" w:hAnsi="Times New Roman"/>
          <w:sz w:val="24"/>
          <w:szCs w:val="24"/>
        </w:rPr>
        <w:sectPr w:rsidR="00084A90" w:rsidRPr="00F90AD2" w:rsidSect="007B6791">
          <w:headerReference w:type="even" r:id="rId15"/>
          <w:headerReference w:type="default" r:id="rId16"/>
          <w:headerReference w:type="first" r:id="rId17"/>
          <w:footerReference w:type="first" r:id="rId18"/>
          <w:pgSz w:w="11906" w:h="16838" w:code="9"/>
          <w:pgMar w:top="567" w:right="1133" w:bottom="1418" w:left="1418" w:header="568" w:footer="709" w:gutter="0"/>
          <w:pgNumType w:start="2"/>
          <w:cols w:space="708"/>
          <w:titlePg/>
          <w:docGrid w:linePitch="360"/>
        </w:sectPr>
      </w:pPr>
    </w:p>
    <w:p w14:paraId="6C81FF16" w14:textId="708C2D5F" w:rsidR="003F3738" w:rsidRPr="00671E1F" w:rsidRDefault="00B372DD" w:rsidP="00B372DD">
      <w:pPr>
        <w:pStyle w:val="Balk1"/>
        <w:rPr>
          <w:rFonts w:ascii="Times New Roman" w:hAnsi="Times New Roman"/>
          <w:i/>
          <w:color w:val="auto"/>
          <w:sz w:val="24"/>
          <w:szCs w:val="24"/>
        </w:rPr>
      </w:pPr>
      <w:bookmarkStart w:id="16" w:name="_Toc35521485"/>
      <w:bookmarkStart w:id="17" w:name="_Toc66875907"/>
      <w:r w:rsidRPr="00671E1F">
        <w:rPr>
          <w:rFonts w:ascii="Times New Roman" w:hAnsi="Times New Roman"/>
          <w:color w:val="auto"/>
          <w:sz w:val="24"/>
          <w:szCs w:val="24"/>
        </w:rPr>
        <w:lastRenderedPageBreak/>
        <w:t xml:space="preserve">3. </w:t>
      </w:r>
      <w:r w:rsidR="003F3738" w:rsidRPr="00671E1F">
        <w:rPr>
          <w:rFonts w:ascii="Times New Roman" w:hAnsi="Times New Roman"/>
          <w:color w:val="auto"/>
          <w:sz w:val="24"/>
          <w:szCs w:val="24"/>
        </w:rPr>
        <w:t>MESLEK PROFİLİ</w:t>
      </w:r>
      <w:bookmarkEnd w:id="16"/>
      <w:bookmarkEnd w:id="17"/>
    </w:p>
    <w:p w14:paraId="5223F064" w14:textId="77777777" w:rsidR="00D22B48" w:rsidRPr="00671E1F" w:rsidRDefault="00D22B48" w:rsidP="00B372DD">
      <w:pPr>
        <w:pStyle w:val="Balk2"/>
        <w:rPr>
          <w:rFonts w:ascii="Times New Roman" w:hAnsi="Times New Roman"/>
          <w:color w:val="auto"/>
          <w:sz w:val="24"/>
          <w:szCs w:val="24"/>
        </w:rPr>
      </w:pPr>
      <w:bookmarkStart w:id="18" w:name="_Toc35521486"/>
      <w:bookmarkStart w:id="19" w:name="_Toc66875908"/>
      <w:r w:rsidRPr="00671E1F">
        <w:rPr>
          <w:rFonts w:ascii="Times New Roman" w:hAnsi="Times New Roman"/>
          <w:color w:val="auto"/>
          <w:sz w:val="24"/>
          <w:szCs w:val="24"/>
        </w:rPr>
        <w:t>3.1. Görevler, İşlemler, Başarım Ölçütleri, Mesleki Bilgi ve Uygulama Becerileri</w:t>
      </w:r>
      <w:bookmarkEnd w:id="18"/>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3F3738" w:rsidRPr="003711F0" w14:paraId="250164B7" w14:textId="77777777" w:rsidTr="00F24043">
        <w:trPr>
          <w:trHeight w:val="510"/>
        </w:trPr>
        <w:tc>
          <w:tcPr>
            <w:tcW w:w="881" w:type="dxa"/>
            <w:shd w:val="clear" w:color="auto" w:fill="BDD6EE"/>
            <w:vAlign w:val="center"/>
          </w:tcPr>
          <w:p w14:paraId="47CA20D7"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Görev</w:t>
            </w:r>
          </w:p>
        </w:tc>
        <w:tc>
          <w:tcPr>
            <w:tcW w:w="14188" w:type="dxa"/>
            <w:gridSpan w:val="4"/>
            <w:shd w:val="clear" w:color="auto" w:fill="auto"/>
            <w:vAlign w:val="center"/>
          </w:tcPr>
          <w:p w14:paraId="305AC341" w14:textId="77777777" w:rsidR="003F3738" w:rsidRPr="003711F0" w:rsidRDefault="00442A26" w:rsidP="00442A26">
            <w:pPr>
              <w:spacing w:after="0" w:line="240" w:lineRule="auto"/>
              <w:rPr>
                <w:rFonts w:ascii="Times New Roman" w:hAnsi="Times New Roman"/>
                <w:color w:val="000000"/>
                <w:sz w:val="20"/>
                <w:szCs w:val="20"/>
              </w:rPr>
            </w:pPr>
            <w:r w:rsidRPr="003711F0">
              <w:rPr>
                <w:rFonts w:ascii="Times New Roman" w:hAnsi="Times New Roman"/>
                <w:b/>
                <w:color w:val="000000"/>
                <w:sz w:val="20"/>
                <w:szCs w:val="20"/>
              </w:rPr>
              <w:t>A. İş sağlığı ve güvenliği, çevre koruma ve işe ait kalite gerekliliklerini uygulamak</w:t>
            </w:r>
            <w:r w:rsidRPr="003711F0">
              <w:rPr>
                <w:rFonts w:ascii="Times New Roman" w:hAnsi="Times New Roman"/>
                <w:color w:val="000000"/>
                <w:sz w:val="20"/>
                <w:szCs w:val="20"/>
              </w:rPr>
              <w:t xml:space="preserve"> (devamı var)</w:t>
            </w:r>
          </w:p>
        </w:tc>
      </w:tr>
      <w:tr w:rsidR="003F3738" w:rsidRPr="003711F0" w14:paraId="74C2C96E" w14:textId="77777777" w:rsidTr="00F24043">
        <w:trPr>
          <w:trHeight w:val="510"/>
        </w:trPr>
        <w:tc>
          <w:tcPr>
            <w:tcW w:w="3364" w:type="dxa"/>
            <w:gridSpan w:val="2"/>
            <w:shd w:val="clear" w:color="auto" w:fill="BDD6EE"/>
            <w:vAlign w:val="center"/>
          </w:tcPr>
          <w:p w14:paraId="41817AA0"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İşlemler</w:t>
            </w:r>
          </w:p>
        </w:tc>
        <w:tc>
          <w:tcPr>
            <w:tcW w:w="7136" w:type="dxa"/>
            <w:gridSpan w:val="2"/>
            <w:shd w:val="clear" w:color="auto" w:fill="BDD6EE"/>
            <w:vAlign w:val="center"/>
          </w:tcPr>
          <w:p w14:paraId="1F4A242B"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 xml:space="preserve">Başarım Ölçütleri </w:t>
            </w:r>
          </w:p>
        </w:tc>
        <w:tc>
          <w:tcPr>
            <w:tcW w:w="4569" w:type="dxa"/>
            <w:vMerge w:val="restart"/>
            <w:shd w:val="clear" w:color="auto" w:fill="BDD6EE"/>
            <w:vAlign w:val="center"/>
          </w:tcPr>
          <w:p w14:paraId="7A5A4981" w14:textId="77777777" w:rsidR="003F3738" w:rsidRPr="003711F0" w:rsidRDefault="003F3738" w:rsidP="00194ED0">
            <w:pPr>
              <w:spacing w:after="0"/>
              <w:rPr>
                <w:rFonts w:ascii="Times New Roman" w:hAnsi="Times New Roman"/>
                <w:b/>
                <w:sz w:val="20"/>
                <w:szCs w:val="20"/>
              </w:rPr>
            </w:pPr>
            <w:r w:rsidRPr="003711F0">
              <w:rPr>
                <w:rFonts w:ascii="Times New Roman" w:hAnsi="Times New Roman"/>
                <w:b/>
                <w:sz w:val="20"/>
                <w:szCs w:val="20"/>
              </w:rPr>
              <w:t>Mesleki Bilgi</w:t>
            </w:r>
            <w:r w:rsidR="003F2C92" w:rsidRPr="003711F0">
              <w:rPr>
                <w:rFonts w:ascii="Times New Roman" w:hAnsi="Times New Roman"/>
                <w:b/>
                <w:sz w:val="20"/>
                <w:szCs w:val="20"/>
              </w:rPr>
              <w:t xml:space="preserve"> ve Uygulama Becerileri</w:t>
            </w:r>
          </w:p>
        </w:tc>
      </w:tr>
      <w:tr w:rsidR="00D70EA4" w:rsidRPr="003711F0" w14:paraId="5131EC2B" w14:textId="77777777" w:rsidTr="00F24043">
        <w:trPr>
          <w:trHeight w:val="510"/>
        </w:trPr>
        <w:tc>
          <w:tcPr>
            <w:tcW w:w="881" w:type="dxa"/>
            <w:shd w:val="clear" w:color="auto" w:fill="BDD6EE"/>
            <w:vAlign w:val="center"/>
          </w:tcPr>
          <w:p w14:paraId="6FB66CA1"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Kod</w:t>
            </w:r>
          </w:p>
        </w:tc>
        <w:tc>
          <w:tcPr>
            <w:tcW w:w="2483" w:type="dxa"/>
            <w:shd w:val="clear" w:color="auto" w:fill="BDD6EE"/>
            <w:vAlign w:val="center"/>
          </w:tcPr>
          <w:p w14:paraId="44725D71"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Açıklama</w:t>
            </w:r>
          </w:p>
        </w:tc>
        <w:tc>
          <w:tcPr>
            <w:tcW w:w="739" w:type="dxa"/>
            <w:shd w:val="clear" w:color="auto" w:fill="BDD6EE"/>
            <w:vAlign w:val="center"/>
          </w:tcPr>
          <w:p w14:paraId="727782C0"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Kod</w:t>
            </w:r>
          </w:p>
        </w:tc>
        <w:tc>
          <w:tcPr>
            <w:tcW w:w="6397" w:type="dxa"/>
            <w:shd w:val="clear" w:color="auto" w:fill="BDD6EE"/>
            <w:vAlign w:val="center"/>
          </w:tcPr>
          <w:p w14:paraId="6DE0039F" w14:textId="77777777" w:rsidR="003F3738" w:rsidRPr="003711F0" w:rsidRDefault="003F3738" w:rsidP="003A6746">
            <w:pPr>
              <w:spacing w:after="0"/>
              <w:rPr>
                <w:rFonts w:ascii="Times New Roman" w:hAnsi="Times New Roman"/>
                <w:b/>
                <w:sz w:val="20"/>
                <w:szCs w:val="20"/>
              </w:rPr>
            </w:pPr>
            <w:r w:rsidRPr="003711F0">
              <w:rPr>
                <w:rFonts w:ascii="Times New Roman" w:hAnsi="Times New Roman"/>
                <w:b/>
                <w:sz w:val="20"/>
                <w:szCs w:val="20"/>
              </w:rPr>
              <w:t>Açıklama</w:t>
            </w:r>
          </w:p>
        </w:tc>
        <w:tc>
          <w:tcPr>
            <w:tcW w:w="4569" w:type="dxa"/>
            <w:vMerge/>
            <w:shd w:val="clear" w:color="auto" w:fill="BDD6EE"/>
          </w:tcPr>
          <w:p w14:paraId="45F7DEFA" w14:textId="77777777" w:rsidR="003F3738" w:rsidRPr="003711F0" w:rsidRDefault="003F3738" w:rsidP="003A6746">
            <w:pPr>
              <w:spacing w:after="0"/>
              <w:rPr>
                <w:rFonts w:ascii="Times New Roman" w:hAnsi="Times New Roman"/>
                <w:b/>
                <w:sz w:val="20"/>
                <w:szCs w:val="20"/>
              </w:rPr>
            </w:pPr>
          </w:p>
        </w:tc>
      </w:tr>
      <w:tr w:rsidR="002A4CA7" w:rsidRPr="003711F0" w14:paraId="7E195709" w14:textId="77777777" w:rsidTr="00CD7125">
        <w:trPr>
          <w:trHeight w:val="680"/>
        </w:trPr>
        <w:tc>
          <w:tcPr>
            <w:tcW w:w="881" w:type="dxa"/>
            <w:vMerge w:val="restart"/>
            <w:tcBorders>
              <w:bottom w:val="single" w:sz="4" w:space="0" w:color="000000"/>
            </w:tcBorders>
            <w:shd w:val="clear" w:color="auto" w:fill="auto"/>
            <w:vAlign w:val="center"/>
          </w:tcPr>
          <w:p w14:paraId="033E152D" w14:textId="77777777" w:rsidR="002A4CA7" w:rsidRPr="003711F0" w:rsidRDefault="002A4CA7" w:rsidP="00D872C9">
            <w:pPr>
              <w:spacing w:after="0"/>
              <w:jc w:val="center"/>
              <w:rPr>
                <w:rFonts w:ascii="Times New Roman" w:hAnsi="Times New Roman"/>
                <w:b/>
                <w:sz w:val="20"/>
                <w:szCs w:val="20"/>
              </w:rPr>
            </w:pPr>
            <w:r w:rsidRPr="003711F0">
              <w:rPr>
                <w:rFonts w:ascii="Times New Roman" w:hAnsi="Times New Roman"/>
                <w:b/>
                <w:sz w:val="20"/>
                <w:szCs w:val="20"/>
              </w:rPr>
              <w:t>A.1</w:t>
            </w:r>
          </w:p>
        </w:tc>
        <w:tc>
          <w:tcPr>
            <w:tcW w:w="2483" w:type="dxa"/>
            <w:vMerge w:val="restart"/>
            <w:shd w:val="clear" w:color="auto" w:fill="auto"/>
            <w:vAlign w:val="center"/>
          </w:tcPr>
          <w:p w14:paraId="7FBF13DE" w14:textId="77777777" w:rsidR="002A4CA7" w:rsidRPr="00B65A06" w:rsidRDefault="002A4CA7" w:rsidP="00DB7338">
            <w:pPr>
              <w:spacing w:after="0"/>
              <w:rPr>
                <w:rFonts w:ascii="Times New Roman" w:hAnsi="Times New Roman"/>
                <w:sz w:val="20"/>
                <w:szCs w:val="20"/>
              </w:rPr>
            </w:pPr>
            <w:r w:rsidRPr="00B65A06">
              <w:rPr>
                <w:rFonts w:ascii="Times New Roman" w:hAnsi="Times New Roman"/>
                <w:color w:val="000000"/>
                <w:sz w:val="20"/>
                <w:szCs w:val="20"/>
              </w:rPr>
              <w:t>İş sağlığı ve güvenliği talimatlarını uygulamak</w:t>
            </w:r>
          </w:p>
        </w:tc>
        <w:tc>
          <w:tcPr>
            <w:tcW w:w="739" w:type="dxa"/>
            <w:tcBorders>
              <w:bottom w:val="single" w:sz="4" w:space="0" w:color="000000"/>
            </w:tcBorders>
            <w:shd w:val="clear" w:color="auto" w:fill="auto"/>
            <w:vAlign w:val="center"/>
          </w:tcPr>
          <w:p w14:paraId="606A3884"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A.1.1</w:t>
            </w:r>
          </w:p>
        </w:tc>
        <w:tc>
          <w:tcPr>
            <w:tcW w:w="6397" w:type="dxa"/>
            <w:tcBorders>
              <w:bottom w:val="single" w:sz="4" w:space="0" w:color="000000"/>
            </w:tcBorders>
            <w:shd w:val="clear" w:color="auto" w:fill="auto"/>
            <w:vAlign w:val="center"/>
          </w:tcPr>
          <w:p w14:paraId="6606FD16"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Talimatlar doğrultusunda, İSG ile ilgili önlemleri göz önünde bulundurarak, kendisini ve çevresindekileri riske atmayacak şekilde çalışır.</w:t>
            </w:r>
          </w:p>
        </w:tc>
        <w:tc>
          <w:tcPr>
            <w:tcW w:w="4569" w:type="dxa"/>
            <w:vMerge w:val="restart"/>
            <w:shd w:val="clear" w:color="auto" w:fill="auto"/>
          </w:tcPr>
          <w:p w14:paraId="35282CBB" w14:textId="4992A69E"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İş sağlığı ve güvenliğinde iş verenlerin ve çalışanların yükümlülükleri</w:t>
            </w:r>
          </w:p>
          <w:p w14:paraId="6148BF73" w14:textId="1A0ECCD9"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İSG talimatları ve talimatları iş süreçlerinde uygulama</w:t>
            </w:r>
          </w:p>
          <w:p w14:paraId="3EE57D7D" w14:textId="063AE3F5"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Araç, gereç ve ekipmanların güvenli kullanım talimatları ve talimatları iş süreçlerinde uygulama</w:t>
            </w:r>
            <w:r w:rsidR="00B86116" w:rsidRPr="00B65A06">
              <w:rPr>
                <w:rFonts w:ascii="Times New Roman" w:hAnsi="Times New Roman"/>
                <w:sz w:val="20"/>
                <w:szCs w:val="20"/>
              </w:rPr>
              <w:t>.</w:t>
            </w:r>
          </w:p>
          <w:p w14:paraId="050BEEAB" w14:textId="44D56551"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Kişisel koruyucu donanım türleri ve özellikleri</w:t>
            </w:r>
          </w:p>
          <w:p w14:paraId="35CFC9D3" w14:textId="499CAF04"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Kişisel koruyucu donanımları seçme ve kullanma</w:t>
            </w:r>
          </w:p>
          <w:p w14:paraId="7F7E63DD" w14:textId="0A98DE82"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Sağlık ve güvenlik işaretlerini tanıma ve işaretlere uygun davranma</w:t>
            </w:r>
            <w:r w:rsidR="00B86116" w:rsidRPr="00B65A06">
              <w:rPr>
                <w:rFonts w:ascii="Times New Roman" w:hAnsi="Times New Roman"/>
                <w:sz w:val="20"/>
                <w:szCs w:val="20"/>
              </w:rPr>
              <w:t>.</w:t>
            </w:r>
            <w:r w:rsidRPr="00B65A06">
              <w:rPr>
                <w:rFonts w:ascii="Times New Roman" w:hAnsi="Times New Roman"/>
                <w:sz w:val="20"/>
                <w:szCs w:val="20"/>
              </w:rPr>
              <w:t xml:space="preserve"> </w:t>
            </w:r>
          </w:p>
          <w:p w14:paraId="2ECA08AD" w14:textId="259CDB5F"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Çalışma ortamındaki tehlike ve riskleri belirleme yöntem ve teknikleri</w:t>
            </w:r>
            <w:r w:rsidR="00B86116" w:rsidRPr="00B65A06">
              <w:rPr>
                <w:rFonts w:ascii="Times New Roman" w:hAnsi="Times New Roman"/>
                <w:sz w:val="20"/>
                <w:szCs w:val="20"/>
              </w:rPr>
              <w:t>.</w:t>
            </w:r>
          </w:p>
          <w:p w14:paraId="17BBA433" w14:textId="75FDB72B"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Acil durum talimatları</w:t>
            </w:r>
          </w:p>
          <w:p w14:paraId="1496F9B8" w14:textId="2168E4F5"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Acil durum talimatlarını iş süreçlerinde uygulama</w:t>
            </w:r>
          </w:p>
          <w:p w14:paraId="7EF6BC5D" w14:textId="50245A0D"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Çevre koruma talimatları</w:t>
            </w:r>
          </w:p>
          <w:p w14:paraId="5AA548A6" w14:textId="0D5D417F" w:rsidR="0088511A" w:rsidRPr="00B65A06" w:rsidRDefault="0088511A" w:rsidP="001D7EA0">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Çevre koruma talimatlar</w:t>
            </w:r>
            <w:r w:rsidR="00F409B6" w:rsidRPr="00B65A06">
              <w:rPr>
                <w:rFonts w:ascii="Times New Roman" w:hAnsi="Times New Roman"/>
                <w:sz w:val="20"/>
                <w:szCs w:val="20"/>
              </w:rPr>
              <w:t>ı</w:t>
            </w:r>
            <w:r w:rsidRPr="00B65A06">
              <w:rPr>
                <w:rFonts w:ascii="Times New Roman" w:hAnsi="Times New Roman"/>
                <w:sz w:val="20"/>
                <w:szCs w:val="20"/>
              </w:rPr>
              <w:t>nı iş süreçlerinde</w:t>
            </w:r>
            <w:r w:rsidR="00F409B6" w:rsidRPr="00B65A06">
              <w:rPr>
                <w:rFonts w:ascii="Times New Roman" w:hAnsi="Times New Roman"/>
                <w:sz w:val="20"/>
                <w:szCs w:val="20"/>
              </w:rPr>
              <w:t xml:space="preserve"> </w:t>
            </w:r>
            <w:r w:rsidRPr="00B65A06">
              <w:rPr>
                <w:rFonts w:ascii="Times New Roman" w:hAnsi="Times New Roman"/>
                <w:sz w:val="20"/>
                <w:szCs w:val="20"/>
              </w:rPr>
              <w:t>uygulama</w:t>
            </w:r>
            <w:r w:rsidR="00B86116" w:rsidRPr="00B65A06">
              <w:rPr>
                <w:rFonts w:ascii="Times New Roman" w:hAnsi="Times New Roman"/>
                <w:sz w:val="20"/>
                <w:szCs w:val="20"/>
              </w:rPr>
              <w:t>.</w:t>
            </w:r>
          </w:p>
          <w:p w14:paraId="59B1A8B9" w14:textId="77777777" w:rsidR="00DB7338" w:rsidRDefault="0088511A" w:rsidP="00DB7338">
            <w:pPr>
              <w:pStyle w:val="ListeParagraf"/>
              <w:numPr>
                <w:ilvl w:val="0"/>
                <w:numId w:val="10"/>
              </w:numPr>
              <w:spacing w:after="0" w:line="259" w:lineRule="auto"/>
              <w:ind w:left="273" w:hanging="283"/>
              <w:rPr>
                <w:rFonts w:ascii="Times New Roman" w:hAnsi="Times New Roman"/>
                <w:sz w:val="20"/>
                <w:szCs w:val="20"/>
              </w:rPr>
            </w:pPr>
            <w:r w:rsidRPr="00B65A06">
              <w:rPr>
                <w:rFonts w:ascii="Times New Roman" w:hAnsi="Times New Roman"/>
                <w:sz w:val="20"/>
                <w:szCs w:val="20"/>
              </w:rPr>
              <w:t>Kaynakları verimli kullanma ve temel tasarruf uygulamaları</w:t>
            </w:r>
            <w:r w:rsidR="00DB7338">
              <w:rPr>
                <w:rFonts w:ascii="Times New Roman" w:hAnsi="Times New Roman"/>
                <w:sz w:val="20"/>
                <w:szCs w:val="20"/>
              </w:rPr>
              <w:t xml:space="preserve"> </w:t>
            </w:r>
          </w:p>
          <w:p w14:paraId="11E0F4BB" w14:textId="518352FB" w:rsidR="002A4CA7" w:rsidRPr="00CD7125" w:rsidRDefault="00DB7338" w:rsidP="00CD7125">
            <w:pPr>
              <w:pStyle w:val="ListeParagraf"/>
              <w:numPr>
                <w:ilvl w:val="0"/>
                <w:numId w:val="10"/>
              </w:numPr>
              <w:spacing w:after="0" w:line="259" w:lineRule="auto"/>
              <w:ind w:left="273" w:hanging="283"/>
              <w:rPr>
                <w:rFonts w:ascii="Times New Roman" w:hAnsi="Times New Roman"/>
                <w:sz w:val="20"/>
                <w:szCs w:val="20"/>
              </w:rPr>
            </w:pPr>
            <w:r w:rsidRPr="00DB7338">
              <w:rPr>
                <w:rFonts w:ascii="Times New Roman" w:hAnsi="Times New Roman"/>
                <w:sz w:val="20"/>
                <w:szCs w:val="20"/>
              </w:rPr>
              <w:t>İş süreçlerinde uygulanması gereken kalite gereklilikleri</w:t>
            </w:r>
          </w:p>
        </w:tc>
      </w:tr>
      <w:tr w:rsidR="002A4CA7" w:rsidRPr="003711F0" w14:paraId="747F619B" w14:textId="77777777" w:rsidTr="00CD7125">
        <w:trPr>
          <w:trHeight w:val="680"/>
        </w:trPr>
        <w:tc>
          <w:tcPr>
            <w:tcW w:w="881" w:type="dxa"/>
            <w:vMerge/>
            <w:tcBorders>
              <w:bottom w:val="single" w:sz="4" w:space="0" w:color="000000"/>
            </w:tcBorders>
            <w:shd w:val="clear" w:color="auto" w:fill="auto"/>
            <w:vAlign w:val="center"/>
          </w:tcPr>
          <w:p w14:paraId="2D2D01D0"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32AB40AF"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EDD5549"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A.1.2</w:t>
            </w:r>
          </w:p>
        </w:tc>
        <w:tc>
          <w:tcPr>
            <w:tcW w:w="6397" w:type="dxa"/>
            <w:tcBorders>
              <w:bottom w:val="single" w:sz="4" w:space="0" w:color="auto"/>
            </w:tcBorders>
            <w:shd w:val="clear" w:color="auto" w:fill="auto"/>
            <w:vAlign w:val="center"/>
          </w:tcPr>
          <w:p w14:paraId="3C1DB7F2"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İşyerindeki makine, araç, gereç ve diğer üretim araçlarını, bunların güvenlik donanımlarını sağlık ve güvenlik işaretlerine ve talimatlara uygun şekilde kullanarak çalışır.</w:t>
            </w:r>
          </w:p>
        </w:tc>
        <w:tc>
          <w:tcPr>
            <w:tcW w:w="4569" w:type="dxa"/>
            <w:vMerge/>
            <w:shd w:val="clear" w:color="auto" w:fill="auto"/>
          </w:tcPr>
          <w:p w14:paraId="5B26A471" w14:textId="77777777" w:rsidR="002A4CA7" w:rsidRPr="003711F0" w:rsidRDefault="002A4CA7" w:rsidP="002A4CA7">
            <w:pPr>
              <w:spacing w:after="0"/>
              <w:rPr>
                <w:rFonts w:ascii="Times New Roman" w:hAnsi="Times New Roman"/>
                <w:sz w:val="20"/>
                <w:szCs w:val="20"/>
              </w:rPr>
            </w:pPr>
          </w:p>
        </w:tc>
      </w:tr>
      <w:tr w:rsidR="002A4CA7" w:rsidRPr="003711F0" w14:paraId="4AEC7BC3" w14:textId="77777777" w:rsidTr="00CD7125">
        <w:trPr>
          <w:trHeight w:val="680"/>
        </w:trPr>
        <w:tc>
          <w:tcPr>
            <w:tcW w:w="881" w:type="dxa"/>
            <w:vMerge/>
            <w:tcBorders>
              <w:bottom w:val="single" w:sz="4" w:space="0" w:color="000000"/>
            </w:tcBorders>
            <w:shd w:val="clear" w:color="auto" w:fill="auto"/>
            <w:vAlign w:val="center"/>
          </w:tcPr>
          <w:p w14:paraId="55D0805A"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3AD8DF14"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2CF2C8B3"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A.1.3</w:t>
            </w:r>
          </w:p>
        </w:tc>
        <w:tc>
          <w:tcPr>
            <w:tcW w:w="6397" w:type="dxa"/>
            <w:tcBorders>
              <w:bottom w:val="single" w:sz="4" w:space="0" w:color="auto"/>
            </w:tcBorders>
            <w:shd w:val="clear" w:color="auto" w:fill="auto"/>
            <w:vAlign w:val="center"/>
          </w:tcPr>
          <w:p w14:paraId="790A4AF9" w14:textId="31FD9283"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 xml:space="preserve">Çalışma ortamında iş süreçlerine göre </w:t>
            </w:r>
            <w:proofErr w:type="spellStart"/>
            <w:r w:rsidRPr="00B65A06">
              <w:rPr>
                <w:rFonts w:ascii="Times New Roman" w:hAnsi="Times New Roman"/>
                <w:sz w:val="20"/>
                <w:szCs w:val="20"/>
              </w:rPr>
              <w:t>KKD’leri</w:t>
            </w:r>
            <w:proofErr w:type="spellEnd"/>
            <w:r w:rsidRPr="00B65A06">
              <w:rPr>
                <w:rFonts w:ascii="Times New Roman" w:hAnsi="Times New Roman"/>
                <w:sz w:val="20"/>
                <w:szCs w:val="20"/>
              </w:rPr>
              <w:t xml:space="preserve"> talimatlarına uygun kullanarak çalışır.</w:t>
            </w:r>
          </w:p>
        </w:tc>
        <w:tc>
          <w:tcPr>
            <w:tcW w:w="4569" w:type="dxa"/>
            <w:vMerge/>
            <w:shd w:val="clear" w:color="auto" w:fill="auto"/>
          </w:tcPr>
          <w:p w14:paraId="1AEB2B65" w14:textId="77777777" w:rsidR="002A4CA7" w:rsidRPr="003711F0" w:rsidRDefault="002A4CA7" w:rsidP="002A4CA7">
            <w:pPr>
              <w:spacing w:after="0"/>
              <w:rPr>
                <w:rFonts w:ascii="Times New Roman" w:hAnsi="Times New Roman"/>
                <w:sz w:val="20"/>
                <w:szCs w:val="20"/>
              </w:rPr>
            </w:pPr>
          </w:p>
        </w:tc>
      </w:tr>
      <w:tr w:rsidR="002A4CA7" w:rsidRPr="003711F0" w14:paraId="11E2C751" w14:textId="77777777" w:rsidTr="00CD7125">
        <w:trPr>
          <w:trHeight w:val="680"/>
        </w:trPr>
        <w:tc>
          <w:tcPr>
            <w:tcW w:w="881" w:type="dxa"/>
            <w:vMerge/>
            <w:tcBorders>
              <w:bottom w:val="single" w:sz="4" w:space="0" w:color="000000"/>
            </w:tcBorders>
            <w:shd w:val="clear" w:color="auto" w:fill="auto"/>
            <w:vAlign w:val="center"/>
          </w:tcPr>
          <w:p w14:paraId="6D54B8E9"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6646B103"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4101AF5C"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A.1.4</w:t>
            </w:r>
          </w:p>
        </w:tc>
        <w:tc>
          <w:tcPr>
            <w:tcW w:w="6397" w:type="dxa"/>
            <w:tcBorders>
              <w:bottom w:val="single" w:sz="4" w:space="0" w:color="auto"/>
            </w:tcBorders>
            <w:shd w:val="clear" w:color="auto" w:fill="auto"/>
            <w:vAlign w:val="center"/>
          </w:tcPr>
          <w:p w14:paraId="78B12C24"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Kendisini ve çevresini etkileyeceğini gözlemlediği tehlike, risk ve ramak kala olayları yazılı ve/veya sözlü olarak ilgililer ile paylaşır.</w:t>
            </w:r>
          </w:p>
        </w:tc>
        <w:tc>
          <w:tcPr>
            <w:tcW w:w="4569" w:type="dxa"/>
            <w:vMerge/>
            <w:shd w:val="clear" w:color="auto" w:fill="auto"/>
          </w:tcPr>
          <w:p w14:paraId="3FF76B79" w14:textId="77777777" w:rsidR="002A4CA7" w:rsidRPr="003711F0" w:rsidRDefault="002A4CA7" w:rsidP="002A4CA7">
            <w:pPr>
              <w:spacing w:after="0"/>
              <w:rPr>
                <w:rFonts w:ascii="Times New Roman" w:hAnsi="Times New Roman"/>
                <w:sz w:val="20"/>
                <w:szCs w:val="20"/>
              </w:rPr>
            </w:pPr>
          </w:p>
        </w:tc>
      </w:tr>
      <w:tr w:rsidR="002A4CA7" w:rsidRPr="003711F0" w14:paraId="77ABDDE0" w14:textId="77777777" w:rsidTr="00CD7125">
        <w:trPr>
          <w:trHeight w:val="680"/>
        </w:trPr>
        <w:tc>
          <w:tcPr>
            <w:tcW w:w="881" w:type="dxa"/>
            <w:vMerge/>
            <w:tcBorders>
              <w:bottom w:val="single" w:sz="4" w:space="0" w:color="000000"/>
            </w:tcBorders>
            <w:shd w:val="clear" w:color="auto" w:fill="auto"/>
            <w:vAlign w:val="center"/>
          </w:tcPr>
          <w:p w14:paraId="44053768"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172B677A"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72D6CDD"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A.1.5</w:t>
            </w:r>
          </w:p>
        </w:tc>
        <w:tc>
          <w:tcPr>
            <w:tcW w:w="6397" w:type="dxa"/>
            <w:tcBorders>
              <w:bottom w:val="single" w:sz="4" w:space="0" w:color="auto"/>
            </w:tcBorders>
            <w:shd w:val="clear" w:color="auto" w:fill="auto"/>
            <w:vAlign w:val="center"/>
          </w:tcPr>
          <w:p w14:paraId="24B6474F"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Risk değerlendirmesi çalışmalarında gözlem ve görüşlerini risk değerlendirmesi ekibine iletir.</w:t>
            </w:r>
          </w:p>
        </w:tc>
        <w:tc>
          <w:tcPr>
            <w:tcW w:w="4569" w:type="dxa"/>
            <w:vMerge/>
            <w:shd w:val="clear" w:color="auto" w:fill="auto"/>
          </w:tcPr>
          <w:p w14:paraId="7FDA6043" w14:textId="77777777" w:rsidR="002A4CA7" w:rsidRPr="003711F0" w:rsidRDefault="002A4CA7" w:rsidP="002A4CA7">
            <w:pPr>
              <w:spacing w:after="0"/>
              <w:rPr>
                <w:rFonts w:ascii="Times New Roman" w:hAnsi="Times New Roman"/>
                <w:sz w:val="20"/>
                <w:szCs w:val="20"/>
              </w:rPr>
            </w:pPr>
          </w:p>
        </w:tc>
      </w:tr>
      <w:tr w:rsidR="002A4CA7" w:rsidRPr="003711F0" w14:paraId="7F2242C4" w14:textId="77777777" w:rsidTr="00CD7125">
        <w:trPr>
          <w:trHeight w:val="680"/>
        </w:trPr>
        <w:tc>
          <w:tcPr>
            <w:tcW w:w="881" w:type="dxa"/>
            <w:vMerge/>
            <w:tcBorders>
              <w:bottom w:val="single" w:sz="4" w:space="0" w:color="000000"/>
            </w:tcBorders>
            <w:shd w:val="clear" w:color="auto" w:fill="auto"/>
            <w:vAlign w:val="center"/>
          </w:tcPr>
          <w:p w14:paraId="176BDE2D"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20372B4F"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F8529B2"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A.1.6</w:t>
            </w:r>
          </w:p>
        </w:tc>
        <w:tc>
          <w:tcPr>
            <w:tcW w:w="6397" w:type="dxa"/>
            <w:tcBorders>
              <w:bottom w:val="single" w:sz="4" w:space="0" w:color="auto"/>
            </w:tcBorders>
            <w:shd w:val="clear" w:color="auto" w:fill="auto"/>
            <w:vAlign w:val="center"/>
          </w:tcPr>
          <w:p w14:paraId="329D941E"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Yetkili olduğu makinelerin bakımları ile periyodik muayenelerini takip eder.</w:t>
            </w:r>
          </w:p>
        </w:tc>
        <w:tc>
          <w:tcPr>
            <w:tcW w:w="4569" w:type="dxa"/>
            <w:vMerge/>
            <w:shd w:val="clear" w:color="auto" w:fill="auto"/>
          </w:tcPr>
          <w:p w14:paraId="6247FF83" w14:textId="77777777" w:rsidR="002A4CA7" w:rsidRPr="003711F0" w:rsidRDefault="002A4CA7" w:rsidP="002A4CA7">
            <w:pPr>
              <w:spacing w:after="0"/>
              <w:rPr>
                <w:rFonts w:ascii="Times New Roman" w:hAnsi="Times New Roman"/>
                <w:sz w:val="20"/>
                <w:szCs w:val="20"/>
              </w:rPr>
            </w:pPr>
          </w:p>
        </w:tc>
      </w:tr>
      <w:tr w:rsidR="002A4CA7" w:rsidRPr="003711F0" w14:paraId="7AFB2336" w14:textId="77777777" w:rsidTr="00CD7125">
        <w:trPr>
          <w:trHeight w:val="680"/>
        </w:trPr>
        <w:tc>
          <w:tcPr>
            <w:tcW w:w="881" w:type="dxa"/>
            <w:vMerge/>
            <w:tcBorders>
              <w:bottom w:val="single" w:sz="4" w:space="0" w:color="000000"/>
            </w:tcBorders>
            <w:shd w:val="clear" w:color="auto" w:fill="auto"/>
            <w:vAlign w:val="center"/>
          </w:tcPr>
          <w:p w14:paraId="606854E8"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1D8E444A"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5DE95F5"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A.1.7</w:t>
            </w:r>
          </w:p>
        </w:tc>
        <w:tc>
          <w:tcPr>
            <w:tcW w:w="6397" w:type="dxa"/>
            <w:tcBorders>
              <w:bottom w:val="single" w:sz="4" w:space="0" w:color="auto"/>
            </w:tcBorders>
            <w:shd w:val="clear" w:color="auto" w:fill="auto"/>
            <w:vAlign w:val="center"/>
          </w:tcPr>
          <w:p w14:paraId="772BD85A" w14:textId="77777777" w:rsidR="002A4CA7" w:rsidRPr="00B65A06" w:rsidRDefault="002A4CA7" w:rsidP="00D872C9">
            <w:pPr>
              <w:spacing w:after="0" w:line="240" w:lineRule="auto"/>
              <w:contextualSpacing/>
              <w:jc w:val="both"/>
              <w:rPr>
                <w:rFonts w:ascii="Times New Roman" w:hAnsi="Times New Roman"/>
                <w:sz w:val="20"/>
                <w:szCs w:val="20"/>
              </w:rPr>
            </w:pPr>
            <w:r w:rsidRPr="00B65A06">
              <w:rPr>
                <w:rFonts w:ascii="Times New Roman" w:hAnsi="Times New Roman"/>
                <w:sz w:val="20"/>
                <w:szCs w:val="20"/>
              </w:rPr>
              <w:t>Acil durum planında belirtilen hususlar dâhilinde alınan önleyici ve sınırlandırıcı tedbirlere uyarak çalışır.</w:t>
            </w:r>
          </w:p>
        </w:tc>
        <w:tc>
          <w:tcPr>
            <w:tcW w:w="4569" w:type="dxa"/>
            <w:vMerge/>
            <w:shd w:val="clear" w:color="auto" w:fill="auto"/>
          </w:tcPr>
          <w:p w14:paraId="6817FABD" w14:textId="77777777" w:rsidR="002A4CA7" w:rsidRPr="003711F0" w:rsidRDefault="002A4CA7" w:rsidP="002A4CA7">
            <w:pPr>
              <w:spacing w:after="0"/>
              <w:rPr>
                <w:rFonts w:ascii="Times New Roman" w:hAnsi="Times New Roman"/>
                <w:sz w:val="20"/>
                <w:szCs w:val="20"/>
              </w:rPr>
            </w:pPr>
          </w:p>
        </w:tc>
      </w:tr>
      <w:tr w:rsidR="002A4CA7" w:rsidRPr="003711F0" w14:paraId="6B55AE6D" w14:textId="77777777" w:rsidTr="00CD7125">
        <w:trPr>
          <w:trHeight w:val="680"/>
        </w:trPr>
        <w:tc>
          <w:tcPr>
            <w:tcW w:w="881" w:type="dxa"/>
            <w:vMerge/>
            <w:tcBorders>
              <w:bottom w:val="single" w:sz="4" w:space="0" w:color="000000"/>
            </w:tcBorders>
            <w:shd w:val="clear" w:color="auto" w:fill="auto"/>
            <w:vAlign w:val="center"/>
          </w:tcPr>
          <w:p w14:paraId="0F82C6CE" w14:textId="77777777" w:rsidR="002A4CA7" w:rsidRPr="003711F0" w:rsidRDefault="002A4CA7" w:rsidP="002A4CA7">
            <w:pPr>
              <w:spacing w:after="0"/>
              <w:rPr>
                <w:rFonts w:ascii="Times New Roman" w:hAnsi="Times New Roman"/>
                <w:b/>
                <w:sz w:val="20"/>
                <w:szCs w:val="20"/>
              </w:rPr>
            </w:pPr>
          </w:p>
        </w:tc>
        <w:tc>
          <w:tcPr>
            <w:tcW w:w="2483" w:type="dxa"/>
            <w:vMerge/>
            <w:shd w:val="clear" w:color="auto" w:fill="auto"/>
            <w:vAlign w:val="center"/>
          </w:tcPr>
          <w:p w14:paraId="27118DCD" w14:textId="77777777" w:rsidR="002A4CA7" w:rsidRPr="00B65A06"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779B774" w14:textId="77777777" w:rsidR="002A4CA7" w:rsidRPr="00B65A06" w:rsidRDefault="002A4CA7" w:rsidP="00D872C9">
            <w:pPr>
              <w:spacing w:after="0" w:line="240" w:lineRule="auto"/>
              <w:jc w:val="center"/>
              <w:rPr>
                <w:rStyle w:val="tBasStyle"/>
                <w:rFonts w:eastAsia="Arial"/>
                <w:sz w:val="20"/>
                <w:szCs w:val="20"/>
              </w:rPr>
            </w:pPr>
            <w:r w:rsidRPr="00B65A06">
              <w:rPr>
                <w:rStyle w:val="tBasStyle"/>
                <w:rFonts w:eastAsia="Arial"/>
                <w:sz w:val="20"/>
                <w:szCs w:val="20"/>
              </w:rPr>
              <w:t>A.1.8</w:t>
            </w:r>
          </w:p>
        </w:tc>
        <w:tc>
          <w:tcPr>
            <w:tcW w:w="6397" w:type="dxa"/>
            <w:tcBorders>
              <w:bottom w:val="single" w:sz="4" w:space="0" w:color="auto"/>
            </w:tcBorders>
            <w:shd w:val="clear" w:color="auto" w:fill="auto"/>
            <w:vAlign w:val="center"/>
          </w:tcPr>
          <w:p w14:paraId="437FD001" w14:textId="77777777" w:rsidR="002A4CA7" w:rsidRPr="00B65A06" w:rsidRDefault="002A4CA7" w:rsidP="00D872C9">
            <w:pPr>
              <w:spacing w:after="0" w:line="240" w:lineRule="auto"/>
              <w:jc w:val="both"/>
              <w:rPr>
                <w:rFonts w:ascii="Times New Roman" w:hAnsi="Times New Roman"/>
                <w:color w:val="000000"/>
                <w:sz w:val="20"/>
                <w:szCs w:val="20"/>
                <w:lang w:eastAsia="tr-TR"/>
              </w:rPr>
            </w:pPr>
            <w:r w:rsidRPr="00B65A06">
              <w:rPr>
                <w:rFonts w:ascii="Times New Roman" w:hAnsi="Times New Roman"/>
                <w:sz w:val="20"/>
                <w:szCs w:val="20"/>
              </w:rPr>
              <w:t>İşyerinde sağlık ve güvenlik ile ilgili karşılaştığı acil durumları ilgili kişilere iletir.</w:t>
            </w:r>
          </w:p>
        </w:tc>
        <w:tc>
          <w:tcPr>
            <w:tcW w:w="4569" w:type="dxa"/>
            <w:vMerge/>
            <w:shd w:val="clear" w:color="auto" w:fill="auto"/>
          </w:tcPr>
          <w:p w14:paraId="195BA1AA" w14:textId="77777777" w:rsidR="002A4CA7" w:rsidRPr="003711F0" w:rsidRDefault="002A4CA7" w:rsidP="002A4CA7">
            <w:pPr>
              <w:spacing w:after="0"/>
              <w:rPr>
                <w:rFonts w:ascii="Times New Roman" w:hAnsi="Times New Roman"/>
                <w:sz w:val="20"/>
                <w:szCs w:val="20"/>
              </w:rPr>
            </w:pPr>
          </w:p>
        </w:tc>
      </w:tr>
    </w:tbl>
    <w:p w14:paraId="51118A3A" w14:textId="361336AF" w:rsidR="00252047" w:rsidRDefault="00252047">
      <w:pPr>
        <w:spacing w:after="0" w:line="240" w:lineRule="auto"/>
        <w:rPr>
          <w:lang w:eastAsia="tr-TR"/>
        </w:rPr>
      </w:pPr>
    </w:p>
    <w:p w14:paraId="1A25A6B3" w14:textId="3178F3AD" w:rsidR="00CD7125" w:rsidRDefault="00CD7125">
      <w:pPr>
        <w:spacing w:after="0" w:line="240" w:lineRule="auto"/>
        <w:rPr>
          <w:lang w:eastAsia="tr-TR"/>
        </w:rPr>
      </w:pPr>
    </w:p>
    <w:p w14:paraId="0828F4BD" w14:textId="77777777" w:rsidR="00CD7125" w:rsidRDefault="00CD7125">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0"/>
        <w:gridCol w:w="2446"/>
        <w:gridCol w:w="731"/>
        <w:gridCol w:w="6296"/>
        <w:gridCol w:w="4500"/>
      </w:tblGrid>
      <w:tr w:rsidR="00581A50" w:rsidRPr="003711F0" w14:paraId="60850FA1" w14:textId="77777777" w:rsidTr="00811545">
        <w:trPr>
          <w:trHeight w:val="510"/>
        </w:trPr>
        <w:tc>
          <w:tcPr>
            <w:tcW w:w="870" w:type="dxa"/>
            <w:shd w:val="clear" w:color="auto" w:fill="BDD6EE"/>
            <w:vAlign w:val="center"/>
          </w:tcPr>
          <w:p w14:paraId="73E81917"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lastRenderedPageBreak/>
              <w:t>Görev</w:t>
            </w:r>
          </w:p>
        </w:tc>
        <w:tc>
          <w:tcPr>
            <w:tcW w:w="13973" w:type="dxa"/>
            <w:gridSpan w:val="4"/>
            <w:shd w:val="clear" w:color="auto" w:fill="auto"/>
            <w:vAlign w:val="center"/>
          </w:tcPr>
          <w:p w14:paraId="2A177234" w14:textId="77777777" w:rsidR="00581A50" w:rsidRPr="007706C7" w:rsidRDefault="00581A50" w:rsidP="002C5899">
            <w:pPr>
              <w:pStyle w:val="ListeParagraf"/>
              <w:numPr>
                <w:ilvl w:val="0"/>
                <w:numId w:val="5"/>
              </w:numPr>
              <w:spacing w:after="0"/>
              <w:ind w:left="287" w:hanging="283"/>
              <w:rPr>
                <w:rFonts w:ascii="Times New Roman" w:hAnsi="Times New Roman"/>
                <w:b/>
                <w:sz w:val="20"/>
                <w:szCs w:val="20"/>
              </w:rPr>
            </w:pPr>
            <w:r w:rsidRPr="007706C7">
              <w:rPr>
                <w:rFonts w:ascii="Times New Roman" w:hAnsi="Times New Roman"/>
                <w:b/>
                <w:color w:val="000000"/>
                <w:sz w:val="20"/>
                <w:szCs w:val="20"/>
              </w:rPr>
              <w:t>İş yeri kalite, çevre ve iş sağlığı ve güvenliği kurallarını uygulamak</w:t>
            </w:r>
          </w:p>
        </w:tc>
      </w:tr>
      <w:tr w:rsidR="00581A50" w:rsidRPr="003711F0" w14:paraId="024F8AAB" w14:textId="77777777" w:rsidTr="00811545">
        <w:trPr>
          <w:trHeight w:val="510"/>
        </w:trPr>
        <w:tc>
          <w:tcPr>
            <w:tcW w:w="3316" w:type="dxa"/>
            <w:gridSpan w:val="2"/>
            <w:shd w:val="clear" w:color="auto" w:fill="BDD6EE"/>
            <w:vAlign w:val="center"/>
          </w:tcPr>
          <w:p w14:paraId="6BB56C0D"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t>İşlemler</w:t>
            </w:r>
          </w:p>
        </w:tc>
        <w:tc>
          <w:tcPr>
            <w:tcW w:w="7027" w:type="dxa"/>
            <w:gridSpan w:val="2"/>
            <w:shd w:val="clear" w:color="auto" w:fill="BDD6EE"/>
            <w:vAlign w:val="center"/>
          </w:tcPr>
          <w:p w14:paraId="29FF2363" w14:textId="77777777" w:rsidR="00581A50" w:rsidRPr="007706C7" w:rsidRDefault="00581A50" w:rsidP="000A2AC5">
            <w:pPr>
              <w:spacing w:after="0"/>
              <w:rPr>
                <w:rFonts w:ascii="Times New Roman" w:hAnsi="Times New Roman"/>
                <w:b/>
                <w:sz w:val="20"/>
                <w:szCs w:val="20"/>
              </w:rPr>
            </w:pPr>
            <w:r w:rsidRPr="007706C7">
              <w:rPr>
                <w:rFonts w:ascii="Times New Roman" w:hAnsi="Times New Roman"/>
                <w:b/>
                <w:sz w:val="20"/>
                <w:szCs w:val="20"/>
              </w:rPr>
              <w:t xml:space="preserve">Başarım Ölçütleri </w:t>
            </w:r>
          </w:p>
        </w:tc>
        <w:tc>
          <w:tcPr>
            <w:tcW w:w="4500" w:type="dxa"/>
            <w:vMerge w:val="restart"/>
            <w:shd w:val="clear" w:color="auto" w:fill="BDD6EE"/>
            <w:vAlign w:val="center"/>
          </w:tcPr>
          <w:p w14:paraId="3BFD5FC3"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t>Mesleki Bilgi ve Uygulama Becerileri</w:t>
            </w:r>
          </w:p>
        </w:tc>
      </w:tr>
      <w:tr w:rsidR="00581A50" w:rsidRPr="003711F0" w14:paraId="4235DDC8" w14:textId="77777777" w:rsidTr="00811545">
        <w:trPr>
          <w:trHeight w:val="510"/>
        </w:trPr>
        <w:tc>
          <w:tcPr>
            <w:tcW w:w="870" w:type="dxa"/>
            <w:shd w:val="clear" w:color="auto" w:fill="BDD6EE"/>
            <w:vAlign w:val="center"/>
          </w:tcPr>
          <w:p w14:paraId="408778E5"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t>Kod</w:t>
            </w:r>
          </w:p>
        </w:tc>
        <w:tc>
          <w:tcPr>
            <w:tcW w:w="2446" w:type="dxa"/>
            <w:shd w:val="clear" w:color="auto" w:fill="BDD6EE"/>
            <w:vAlign w:val="center"/>
          </w:tcPr>
          <w:p w14:paraId="2835BA91" w14:textId="77777777" w:rsidR="00581A50" w:rsidRPr="007706C7" w:rsidRDefault="00581A50" w:rsidP="000A2AC5">
            <w:pPr>
              <w:spacing w:after="0"/>
              <w:rPr>
                <w:rFonts w:ascii="Times New Roman" w:hAnsi="Times New Roman"/>
                <w:b/>
                <w:sz w:val="20"/>
                <w:szCs w:val="20"/>
              </w:rPr>
            </w:pPr>
            <w:r w:rsidRPr="007706C7">
              <w:rPr>
                <w:rFonts w:ascii="Times New Roman" w:hAnsi="Times New Roman"/>
                <w:b/>
                <w:sz w:val="20"/>
                <w:szCs w:val="20"/>
              </w:rPr>
              <w:t>Açıklama</w:t>
            </w:r>
          </w:p>
        </w:tc>
        <w:tc>
          <w:tcPr>
            <w:tcW w:w="731" w:type="dxa"/>
            <w:shd w:val="clear" w:color="auto" w:fill="BDD6EE"/>
            <w:vAlign w:val="center"/>
          </w:tcPr>
          <w:p w14:paraId="30432132"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t>Kod</w:t>
            </w:r>
          </w:p>
        </w:tc>
        <w:tc>
          <w:tcPr>
            <w:tcW w:w="6296" w:type="dxa"/>
            <w:shd w:val="clear" w:color="auto" w:fill="BDD6EE"/>
            <w:vAlign w:val="center"/>
          </w:tcPr>
          <w:p w14:paraId="1A5D50CF" w14:textId="77777777" w:rsidR="00581A50" w:rsidRPr="003711F0" w:rsidRDefault="00581A50" w:rsidP="000A2AC5">
            <w:pPr>
              <w:spacing w:after="0"/>
              <w:rPr>
                <w:rFonts w:ascii="Times New Roman" w:hAnsi="Times New Roman"/>
                <w:b/>
                <w:sz w:val="20"/>
                <w:szCs w:val="20"/>
              </w:rPr>
            </w:pPr>
            <w:r w:rsidRPr="003711F0">
              <w:rPr>
                <w:rFonts w:ascii="Times New Roman" w:hAnsi="Times New Roman"/>
                <w:b/>
                <w:sz w:val="20"/>
                <w:szCs w:val="20"/>
              </w:rPr>
              <w:t>Açıklama</w:t>
            </w:r>
          </w:p>
        </w:tc>
        <w:tc>
          <w:tcPr>
            <w:tcW w:w="4500" w:type="dxa"/>
            <w:vMerge/>
            <w:shd w:val="clear" w:color="auto" w:fill="BDD6EE"/>
          </w:tcPr>
          <w:p w14:paraId="08F1E048" w14:textId="77777777" w:rsidR="00581A50" w:rsidRPr="003711F0" w:rsidRDefault="00581A50" w:rsidP="000A2AC5">
            <w:pPr>
              <w:spacing w:after="0"/>
              <w:rPr>
                <w:rFonts w:ascii="Times New Roman" w:hAnsi="Times New Roman"/>
                <w:b/>
                <w:sz w:val="20"/>
                <w:szCs w:val="20"/>
              </w:rPr>
            </w:pPr>
          </w:p>
        </w:tc>
      </w:tr>
      <w:tr w:rsidR="002A4CA7" w:rsidRPr="003711F0" w14:paraId="62416299" w14:textId="77777777" w:rsidTr="00811545">
        <w:trPr>
          <w:trHeight w:val="567"/>
        </w:trPr>
        <w:tc>
          <w:tcPr>
            <w:tcW w:w="870" w:type="dxa"/>
            <w:vMerge w:val="restart"/>
            <w:tcBorders>
              <w:bottom w:val="single" w:sz="4" w:space="0" w:color="000000"/>
            </w:tcBorders>
            <w:shd w:val="clear" w:color="auto" w:fill="auto"/>
            <w:vAlign w:val="center"/>
          </w:tcPr>
          <w:p w14:paraId="278A2144" w14:textId="77777777" w:rsidR="002A4CA7" w:rsidRPr="003711F0" w:rsidRDefault="002A4CA7" w:rsidP="00D872C9">
            <w:pPr>
              <w:spacing w:after="0"/>
              <w:jc w:val="center"/>
              <w:rPr>
                <w:rFonts w:ascii="Times New Roman" w:hAnsi="Times New Roman"/>
                <w:b/>
                <w:sz w:val="20"/>
                <w:szCs w:val="20"/>
              </w:rPr>
            </w:pPr>
            <w:r w:rsidRPr="003711F0">
              <w:rPr>
                <w:rFonts w:ascii="Times New Roman" w:hAnsi="Times New Roman"/>
                <w:b/>
                <w:sz w:val="20"/>
                <w:szCs w:val="20"/>
              </w:rPr>
              <w:t>A.2</w:t>
            </w:r>
          </w:p>
        </w:tc>
        <w:tc>
          <w:tcPr>
            <w:tcW w:w="2446" w:type="dxa"/>
            <w:vMerge w:val="restart"/>
            <w:shd w:val="clear" w:color="auto" w:fill="auto"/>
            <w:vAlign w:val="center"/>
          </w:tcPr>
          <w:p w14:paraId="792AFED9" w14:textId="77777777" w:rsidR="002A4CA7" w:rsidRPr="00DB7338" w:rsidRDefault="002A4CA7" w:rsidP="00DB7338">
            <w:pPr>
              <w:spacing w:after="0"/>
              <w:rPr>
                <w:rFonts w:ascii="Times New Roman" w:hAnsi="Times New Roman"/>
                <w:b/>
                <w:sz w:val="20"/>
                <w:szCs w:val="20"/>
              </w:rPr>
            </w:pPr>
            <w:r w:rsidRPr="00DB7338">
              <w:rPr>
                <w:rFonts w:ascii="Times New Roman" w:hAnsi="Times New Roman"/>
                <w:color w:val="000000"/>
                <w:sz w:val="20"/>
                <w:szCs w:val="20"/>
              </w:rPr>
              <w:t>Çevre koruma önlemlerini almak</w:t>
            </w:r>
          </w:p>
        </w:tc>
        <w:tc>
          <w:tcPr>
            <w:tcW w:w="731" w:type="dxa"/>
            <w:tcBorders>
              <w:bottom w:val="single" w:sz="4" w:space="0" w:color="000000"/>
            </w:tcBorders>
            <w:shd w:val="clear" w:color="auto" w:fill="auto"/>
            <w:vAlign w:val="center"/>
          </w:tcPr>
          <w:p w14:paraId="017FC02D" w14:textId="77777777" w:rsidR="002A4CA7" w:rsidRPr="00DB7338" w:rsidRDefault="002A4CA7" w:rsidP="00D872C9">
            <w:pPr>
              <w:spacing w:after="0" w:line="240" w:lineRule="auto"/>
              <w:jc w:val="center"/>
              <w:rPr>
                <w:rStyle w:val="tBasStyle"/>
                <w:rFonts w:eastAsia="Arial"/>
                <w:sz w:val="20"/>
                <w:szCs w:val="20"/>
              </w:rPr>
            </w:pPr>
            <w:r w:rsidRPr="00DB7338">
              <w:rPr>
                <w:rStyle w:val="tBasStyle"/>
                <w:rFonts w:eastAsia="Arial"/>
                <w:sz w:val="20"/>
                <w:szCs w:val="20"/>
              </w:rPr>
              <w:t>A.2.1</w:t>
            </w:r>
          </w:p>
        </w:tc>
        <w:tc>
          <w:tcPr>
            <w:tcW w:w="6296" w:type="dxa"/>
            <w:tcBorders>
              <w:bottom w:val="single" w:sz="4" w:space="0" w:color="000000"/>
            </w:tcBorders>
            <w:shd w:val="clear" w:color="auto" w:fill="auto"/>
            <w:vAlign w:val="center"/>
          </w:tcPr>
          <w:p w14:paraId="1CFC1CD9" w14:textId="05AD923D"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İş süreçlerinde olası çevre</w:t>
            </w:r>
            <w:r w:rsidR="00B86116" w:rsidRPr="00DB7338">
              <w:rPr>
                <w:rFonts w:ascii="Times New Roman" w:hAnsi="Times New Roman"/>
                <w:sz w:val="20"/>
                <w:szCs w:val="20"/>
              </w:rPr>
              <w:t>sel</w:t>
            </w:r>
            <w:r w:rsidRPr="00DB7338">
              <w:rPr>
                <w:rFonts w:ascii="Times New Roman" w:hAnsi="Times New Roman"/>
                <w:sz w:val="20"/>
                <w:szCs w:val="20"/>
              </w:rPr>
              <w:t xml:space="preserve"> tehlike ve risklerine uygun çalışır.</w:t>
            </w:r>
          </w:p>
        </w:tc>
        <w:tc>
          <w:tcPr>
            <w:tcW w:w="4500" w:type="dxa"/>
            <w:vMerge w:val="restart"/>
            <w:shd w:val="clear" w:color="auto" w:fill="auto"/>
          </w:tcPr>
          <w:p w14:paraId="2641B5AD" w14:textId="77777777" w:rsidR="00CD7125" w:rsidRPr="00DB7338" w:rsidRDefault="00CD7125" w:rsidP="00CD7125">
            <w:pPr>
              <w:pStyle w:val="ListeParagraf"/>
              <w:numPr>
                <w:ilvl w:val="0"/>
                <w:numId w:val="10"/>
              </w:numPr>
              <w:spacing w:after="0" w:line="259" w:lineRule="auto"/>
              <w:ind w:left="273" w:hanging="283"/>
              <w:rPr>
                <w:rFonts w:ascii="Times New Roman" w:hAnsi="Times New Roman"/>
                <w:sz w:val="20"/>
                <w:szCs w:val="20"/>
              </w:rPr>
            </w:pPr>
            <w:r w:rsidRPr="00DB7338">
              <w:rPr>
                <w:rFonts w:ascii="Times New Roman" w:hAnsi="Times New Roman"/>
                <w:sz w:val="20"/>
                <w:szCs w:val="20"/>
              </w:rPr>
              <w:t>İş süreçlerinde ortaya çıkan uygunsuzlukları giderme yöntemleri</w:t>
            </w:r>
          </w:p>
          <w:p w14:paraId="0D71CFE6" w14:textId="41E37E79" w:rsidR="002A4CA7" w:rsidRPr="00DB7338" w:rsidRDefault="00CD7125" w:rsidP="00CD7125">
            <w:pPr>
              <w:spacing w:after="0" w:line="259" w:lineRule="auto"/>
              <w:rPr>
                <w:rFonts w:ascii="Times New Roman" w:hAnsi="Times New Roman"/>
                <w:sz w:val="20"/>
                <w:szCs w:val="20"/>
              </w:rPr>
            </w:pPr>
            <w:r w:rsidRPr="00DB7338">
              <w:rPr>
                <w:rFonts w:ascii="Times New Roman" w:hAnsi="Times New Roman"/>
                <w:sz w:val="20"/>
                <w:szCs w:val="20"/>
              </w:rPr>
              <w:t>İş süreçlerinde yapılan çalışmalara dair kayıt tutma</w:t>
            </w:r>
          </w:p>
        </w:tc>
      </w:tr>
      <w:tr w:rsidR="002A4CA7" w:rsidRPr="003711F0" w14:paraId="56CDA997" w14:textId="77777777" w:rsidTr="00811545">
        <w:trPr>
          <w:trHeight w:val="567"/>
        </w:trPr>
        <w:tc>
          <w:tcPr>
            <w:tcW w:w="870" w:type="dxa"/>
            <w:vMerge/>
            <w:tcBorders>
              <w:bottom w:val="single" w:sz="4" w:space="0" w:color="000000"/>
            </w:tcBorders>
            <w:shd w:val="clear" w:color="auto" w:fill="auto"/>
            <w:vAlign w:val="center"/>
          </w:tcPr>
          <w:p w14:paraId="017082B1" w14:textId="77777777" w:rsidR="002A4CA7" w:rsidRPr="003711F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452847C" w14:textId="77777777" w:rsidR="002A4CA7" w:rsidRPr="00DB7338" w:rsidRDefault="002A4CA7" w:rsidP="00DB7338">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CB16E1F" w14:textId="77777777" w:rsidR="002A4CA7" w:rsidRPr="00DB7338" w:rsidRDefault="002A4CA7" w:rsidP="00D872C9">
            <w:pPr>
              <w:spacing w:after="0" w:line="240" w:lineRule="auto"/>
              <w:jc w:val="center"/>
              <w:rPr>
                <w:rStyle w:val="tBasStyle"/>
                <w:rFonts w:eastAsia="Arial"/>
                <w:sz w:val="20"/>
                <w:szCs w:val="20"/>
              </w:rPr>
            </w:pPr>
            <w:r w:rsidRPr="00DB7338">
              <w:rPr>
                <w:rStyle w:val="tBasStyle"/>
                <w:rFonts w:eastAsia="Arial"/>
                <w:sz w:val="20"/>
                <w:szCs w:val="20"/>
              </w:rPr>
              <w:t>A.2.2</w:t>
            </w:r>
          </w:p>
        </w:tc>
        <w:tc>
          <w:tcPr>
            <w:tcW w:w="6296" w:type="dxa"/>
            <w:tcBorders>
              <w:bottom w:val="single" w:sz="4" w:space="0" w:color="auto"/>
            </w:tcBorders>
            <w:shd w:val="clear" w:color="auto" w:fill="auto"/>
            <w:vAlign w:val="center"/>
          </w:tcPr>
          <w:p w14:paraId="3DDAA834" w14:textId="4EF8C6FD"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Çevre korumaya yönelik önlemleri, yapılan işin gereklerine uygun şekilde uygular.</w:t>
            </w:r>
          </w:p>
        </w:tc>
        <w:tc>
          <w:tcPr>
            <w:tcW w:w="4500" w:type="dxa"/>
            <w:vMerge/>
            <w:shd w:val="clear" w:color="auto" w:fill="auto"/>
          </w:tcPr>
          <w:p w14:paraId="08739FFF" w14:textId="77777777" w:rsidR="002A4CA7" w:rsidRPr="003711F0" w:rsidRDefault="002A4CA7" w:rsidP="002A4CA7">
            <w:pPr>
              <w:spacing w:after="0"/>
              <w:rPr>
                <w:rFonts w:ascii="Times New Roman" w:hAnsi="Times New Roman"/>
                <w:sz w:val="20"/>
                <w:szCs w:val="20"/>
              </w:rPr>
            </w:pPr>
          </w:p>
        </w:tc>
      </w:tr>
      <w:tr w:rsidR="002A4CA7" w:rsidRPr="003711F0" w14:paraId="35D238E5" w14:textId="77777777" w:rsidTr="00811545">
        <w:trPr>
          <w:trHeight w:val="567"/>
        </w:trPr>
        <w:tc>
          <w:tcPr>
            <w:tcW w:w="870" w:type="dxa"/>
            <w:vMerge/>
            <w:tcBorders>
              <w:bottom w:val="single" w:sz="4" w:space="0" w:color="000000"/>
            </w:tcBorders>
            <w:shd w:val="clear" w:color="auto" w:fill="auto"/>
            <w:vAlign w:val="center"/>
          </w:tcPr>
          <w:p w14:paraId="2AEFE949" w14:textId="77777777" w:rsidR="002A4CA7" w:rsidRPr="003711F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0D570C8" w14:textId="77777777" w:rsidR="002A4CA7" w:rsidRPr="00DB7338" w:rsidRDefault="002A4CA7" w:rsidP="00DB7338">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7548BA3" w14:textId="77777777" w:rsidR="002A4CA7" w:rsidRPr="00DB7338" w:rsidRDefault="002A4CA7" w:rsidP="00D872C9">
            <w:pPr>
              <w:spacing w:after="0" w:line="240" w:lineRule="auto"/>
              <w:jc w:val="center"/>
              <w:rPr>
                <w:rStyle w:val="tBasStyle"/>
                <w:rFonts w:eastAsia="Arial"/>
                <w:sz w:val="20"/>
                <w:szCs w:val="20"/>
              </w:rPr>
            </w:pPr>
            <w:r w:rsidRPr="00DB7338">
              <w:rPr>
                <w:rStyle w:val="tBasStyle"/>
                <w:rFonts w:eastAsia="Arial"/>
                <w:sz w:val="20"/>
                <w:szCs w:val="20"/>
              </w:rPr>
              <w:t>A.2.3</w:t>
            </w:r>
          </w:p>
        </w:tc>
        <w:tc>
          <w:tcPr>
            <w:tcW w:w="6296" w:type="dxa"/>
            <w:tcBorders>
              <w:bottom w:val="single" w:sz="4" w:space="0" w:color="auto"/>
            </w:tcBorders>
            <w:shd w:val="clear" w:color="auto" w:fill="auto"/>
            <w:vAlign w:val="center"/>
          </w:tcPr>
          <w:p w14:paraId="717DC407" w14:textId="5942ACB1"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Doğal ve işletme kaynaklarının daha az kullanımı için tespit ve planlama çalışmalarına katılır.</w:t>
            </w:r>
          </w:p>
        </w:tc>
        <w:tc>
          <w:tcPr>
            <w:tcW w:w="4500" w:type="dxa"/>
            <w:vMerge/>
            <w:shd w:val="clear" w:color="auto" w:fill="auto"/>
          </w:tcPr>
          <w:p w14:paraId="00D63C41" w14:textId="77777777" w:rsidR="002A4CA7" w:rsidRPr="003711F0" w:rsidRDefault="002A4CA7" w:rsidP="002A4CA7">
            <w:pPr>
              <w:spacing w:after="0"/>
              <w:rPr>
                <w:rFonts w:ascii="Times New Roman" w:hAnsi="Times New Roman"/>
                <w:sz w:val="20"/>
                <w:szCs w:val="20"/>
              </w:rPr>
            </w:pPr>
          </w:p>
        </w:tc>
      </w:tr>
      <w:tr w:rsidR="002A4CA7" w:rsidRPr="003711F0" w14:paraId="59875E5F" w14:textId="77777777" w:rsidTr="00811545">
        <w:trPr>
          <w:trHeight w:val="567"/>
        </w:trPr>
        <w:tc>
          <w:tcPr>
            <w:tcW w:w="870" w:type="dxa"/>
            <w:vMerge/>
            <w:tcBorders>
              <w:bottom w:val="single" w:sz="4" w:space="0" w:color="000000"/>
            </w:tcBorders>
            <w:shd w:val="clear" w:color="auto" w:fill="auto"/>
            <w:vAlign w:val="center"/>
          </w:tcPr>
          <w:p w14:paraId="5CDD7445" w14:textId="77777777" w:rsidR="002A4CA7" w:rsidRPr="003711F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36C26085" w14:textId="77777777" w:rsidR="002A4CA7" w:rsidRPr="00DB7338" w:rsidRDefault="002A4CA7" w:rsidP="00DB7338">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59FDA5E8" w14:textId="77777777" w:rsidR="002A4CA7" w:rsidRPr="00DB7338" w:rsidRDefault="002A4CA7" w:rsidP="00D872C9">
            <w:pPr>
              <w:spacing w:after="0" w:line="240" w:lineRule="auto"/>
              <w:jc w:val="center"/>
              <w:rPr>
                <w:rStyle w:val="tBasStyle"/>
                <w:rFonts w:eastAsia="Arial"/>
                <w:sz w:val="20"/>
                <w:szCs w:val="20"/>
              </w:rPr>
            </w:pPr>
            <w:r w:rsidRPr="00DB7338">
              <w:rPr>
                <w:rStyle w:val="tBasStyle"/>
                <w:rFonts w:eastAsia="Arial"/>
                <w:sz w:val="20"/>
                <w:szCs w:val="20"/>
              </w:rPr>
              <w:t>A.2.4</w:t>
            </w:r>
          </w:p>
        </w:tc>
        <w:tc>
          <w:tcPr>
            <w:tcW w:w="6296" w:type="dxa"/>
            <w:tcBorders>
              <w:bottom w:val="single" w:sz="4" w:space="0" w:color="auto"/>
            </w:tcBorders>
            <w:shd w:val="clear" w:color="auto" w:fill="auto"/>
            <w:vAlign w:val="center"/>
          </w:tcPr>
          <w:p w14:paraId="72D29C15" w14:textId="2467A0FD"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Çalıştığı alanda ortaya çıkan çevresel atıkların ve dönüştürülebilir malzemelerin ayrımını yaparak tanımlı kaplarda toplar.</w:t>
            </w:r>
          </w:p>
        </w:tc>
        <w:tc>
          <w:tcPr>
            <w:tcW w:w="4500" w:type="dxa"/>
            <w:vMerge/>
            <w:shd w:val="clear" w:color="auto" w:fill="auto"/>
          </w:tcPr>
          <w:p w14:paraId="14BAB390" w14:textId="77777777" w:rsidR="002A4CA7" w:rsidRPr="003711F0" w:rsidRDefault="002A4CA7" w:rsidP="002A4CA7">
            <w:pPr>
              <w:spacing w:after="0"/>
              <w:rPr>
                <w:rFonts w:ascii="Times New Roman" w:hAnsi="Times New Roman"/>
                <w:sz w:val="20"/>
                <w:szCs w:val="20"/>
              </w:rPr>
            </w:pPr>
          </w:p>
        </w:tc>
      </w:tr>
      <w:tr w:rsidR="002A4CA7" w:rsidRPr="003711F0" w14:paraId="41DBFA19" w14:textId="77777777" w:rsidTr="00811545">
        <w:trPr>
          <w:trHeight w:val="567"/>
        </w:trPr>
        <w:tc>
          <w:tcPr>
            <w:tcW w:w="870" w:type="dxa"/>
            <w:vMerge w:val="restart"/>
            <w:shd w:val="clear" w:color="auto" w:fill="auto"/>
            <w:vAlign w:val="center"/>
          </w:tcPr>
          <w:p w14:paraId="393C5228" w14:textId="77777777" w:rsidR="002A4CA7" w:rsidRPr="003711F0" w:rsidRDefault="002A4CA7" w:rsidP="00D872C9">
            <w:pPr>
              <w:spacing w:after="0"/>
              <w:jc w:val="center"/>
              <w:rPr>
                <w:rFonts w:ascii="Times New Roman" w:hAnsi="Times New Roman"/>
                <w:b/>
                <w:sz w:val="20"/>
                <w:szCs w:val="20"/>
              </w:rPr>
            </w:pPr>
            <w:r w:rsidRPr="003711F0">
              <w:rPr>
                <w:rFonts w:ascii="Times New Roman" w:hAnsi="Times New Roman"/>
                <w:b/>
                <w:sz w:val="20"/>
                <w:szCs w:val="20"/>
              </w:rPr>
              <w:t>A.3</w:t>
            </w:r>
          </w:p>
        </w:tc>
        <w:tc>
          <w:tcPr>
            <w:tcW w:w="2446" w:type="dxa"/>
            <w:vMerge w:val="restart"/>
            <w:shd w:val="clear" w:color="auto" w:fill="auto"/>
            <w:vAlign w:val="center"/>
          </w:tcPr>
          <w:p w14:paraId="5A2894BB" w14:textId="77777777" w:rsidR="002A4CA7" w:rsidRPr="00DB7338" w:rsidRDefault="002A4CA7" w:rsidP="00DB7338">
            <w:pPr>
              <w:spacing w:after="0" w:line="240" w:lineRule="auto"/>
              <w:rPr>
                <w:rFonts w:ascii="Times New Roman" w:hAnsi="Times New Roman"/>
                <w:color w:val="000000"/>
                <w:sz w:val="20"/>
                <w:szCs w:val="20"/>
              </w:rPr>
            </w:pPr>
            <w:r w:rsidRPr="00DB7338">
              <w:rPr>
                <w:rFonts w:ascii="Times New Roman" w:hAnsi="Times New Roman"/>
                <w:color w:val="000000"/>
                <w:sz w:val="20"/>
                <w:szCs w:val="20"/>
              </w:rPr>
              <w:t>Kalite gerekliliklerine uygun çalışmak</w:t>
            </w:r>
          </w:p>
        </w:tc>
        <w:tc>
          <w:tcPr>
            <w:tcW w:w="731" w:type="dxa"/>
            <w:tcBorders>
              <w:bottom w:val="single" w:sz="4" w:space="0" w:color="000000"/>
            </w:tcBorders>
            <w:shd w:val="clear" w:color="auto" w:fill="auto"/>
            <w:vAlign w:val="center"/>
          </w:tcPr>
          <w:p w14:paraId="61DEBFB8" w14:textId="77777777" w:rsidR="002A4CA7" w:rsidRPr="00DB7338" w:rsidRDefault="002A4CA7" w:rsidP="00D872C9">
            <w:pPr>
              <w:spacing w:after="0" w:line="240" w:lineRule="auto"/>
              <w:jc w:val="center"/>
              <w:rPr>
                <w:rFonts w:ascii="Times New Roman" w:eastAsia="Arial" w:hAnsi="Times New Roman"/>
                <w:b/>
                <w:sz w:val="20"/>
                <w:szCs w:val="20"/>
              </w:rPr>
            </w:pPr>
            <w:r w:rsidRPr="00DB7338">
              <w:rPr>
                <w:rFonts w:ascii="Times New Roman" w:eastAsia="Arial" w:hAnsi="Times New Roman"/>
                <w:b/>
                <w:sz w:val="20"/>
                <w:szCs w:val="20"/>
              </w:rPr>
              <w:t>A.3.1</w:t>
            </w:r>
          </w:p>
        </w:tc>
        <w:tc>
          <w:tcPr>
            <w:tcW w:w="6296" w:type="dxa"/>
            <w:tcBorders>
              <w:bottom w:val="single" w:sz="4" w:space="0" w:color="000000"/>
            </w:tcBorders>
            <w:shd w:val="clear" w:color="auto" w:fill="auto"/>
            <w:vAlign w:val="center"/>
          </w:tcPr>
          <w:p w14:paraId="396DE45D" w14:textId="57FBB668"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İşlem formlarında yer alan talimatlara ve planlara uygun işlem yapar.</w:t>
            </w:r>
          </w:p>
        </w:tc>
        <w:tc>
          <w:tcPr>
            <w:tcW w:w="4500" w:type="dxa"/>
            <w:vMerge/>
            <w:shd w:val="clear" w:color="auto" w:fill="auto"/>
          </w:tcPr>
          <w:p w14:paraId="47DE9A8D" w14:textId="77777777" w:rsidR="002A4CA7" w:rsidRPr="003711F0" w:rsidRDefault="002A4CA7" w:rsidP="002A4CA7">
            <w:pPr>
              <w:spacing w:after="0"/>
              <w:rPr>
                <w:rFonts w:ascii="Times New Roman" w:hAnsi="Times New Roman"/>
                <w:sz w:val="20"/>
                <w:szCs w:val="20"/>
              </w:rPr>
            </w:pPr>
          </w:p>
        </w:tc>
      </w:tr>
      <w:tr w:rsidR="002A4CA7" w:rsidRPr="003711F0" w14:paraId="5C54C9AF" w14:textId="77777777" w:rsidTr="00811545">
        <w:trPr>
          <w:trHeight w:val="567"/>
        </w:trPr>
        <w:tc>
          <w:tcPr>
            <w:tcW w:w="870" w:type="dxa"/>
            <w:vMerge/>
            <w:shd w:val="clear" w:color="auto" w:fill="auto"/>
            <w:vAlign w:val="center"/>
          </w:tcPr>
          <w:p w14:paraId="2F1679FC" w14:textId="77777777" w:rsidR="002A4CA7" w:rsidRPr="003711F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0C52776A" w14:textId="77777777" w:rsidR="002A4CA7" w:rsidRPr="00DB7338"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2BBE031" w14:textId="77777777" w:rsidR="002A4CA7" w:rsidRPr="00DB7338" w:rsidRDefault="002A4CA7" w:rsidP="00D872C9">
            <w:pPr>
              <w:spacing w:after="0" w:line="240" w:lineRule="auto"/>
              <w:jc w:val="center"/>
              <w:rPr>
                <w:rStyle w:val="tBasStyle"/>
                <w:rFonts w:eastAsia="Arial"/>
                <w:sz w:val="20"/>
                <w:szCs w:val="20"/>
              </w:rPr>
            </w:pPr>
            <w:r w:rsidRPr="00DB7338">
              <w:rPr>
                <w:rFonts w:ascii="Times New Roman" w:eastAsia="Arial" w:hAnsi="Times New Roman"/>
                <w:b/>
                <w:sz w:val="20"/>
                <w:szCs w:val="20"/>
              </w:rPr>
              <w:t>A.3.2</w:t>
            </w:r>
          </w:p>
        </w:tc>
        <w:tc>
          <w:tcPr>
            <w:tcW w:w="6296" w:type="dxa"/>
            <w:tcBorders>
              <w:bottom w:val="single" w:sz="4" w:space="0" w:color="000000"/>
            </w:tcBorders>
            <w:shd w:val="clear" w:color="auto" w:fill="auto"/>
            <w:vAlign w:val="center"/>
          </w:tcPr>
          <w:p w14:paraId="0C94AAF8" w14:textId="7150AE4C"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Araç, alet, donanım ya da sistemin kalite gerekliliklerine uygun çalışır.</w:t>
            </w:r>
          </w:p>
        </w:tc>
        <w:tc>
          <w:tcPr>
            <w:tcW w:w="4500" w:type="dxa"/>
            <w:vMerge/>
            <w:shd w:val="clear" w:color="auto" w:fill="auto"/>
          </w:tcPr>
          <w:p w14:paraId="3E6FA68A" w14:textId="77777777" w:rsidR="002A4CA7" w:rsidRPr="003711F0" w:rsidRDefault="002A4CA7" w:rsidP="002A4CA7">
            <w:pPr>
              <w:spacing w:after="0"/>
              <w:rPr>
                <w:rFonts w:ascii="Times New Roman" w:hAnsi="Times New Roman"/>
                <w:sz w:val="20"/>
                <w:szCs w:val="20"/>
              </w:rPr>
            </w:pPr>
          </w:p>
        </w:tc>
      </w:tr>
      <w:tr w:rsidR="002A4CA7" w:rsidRPr="003711F0" w14:paraId="5B082461" w14:textId="77777777" w:rsidTr="00811545">
        <w:trPr>
          <w:trHeight w:val="567"/>
        </w:trPr>
        <w:tc>
          <w:tcPr>
            <w:tcW w:w="870" w:type="dxa"/>
            <w:vMerge/>
            <w:shd w:val="clear" w:color="auto" w:fill="auto"/>
            <w:vAlign w:val="center"/>
          </w:tcPr>
          <w:p w14:paraId="3BCA1857" w14:textId="77777777" w:rsidR="002A4CA7" w:rsidRPr="003711F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3148C4F" w14:textId="77777777" w:rsidR="002A4CA7" w:rsidRPr="00DB7338"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6579035" w14:textId="77777777" w:rsidR="002A4CA7" w:rsidRPr="00DB7338" w:rsidRDefault="002A4CA7" w:rsidP="00D872C9">
            <w:pPr>
              <w:spacing w:after="0" w:line="240" w:lineRule="auto"/>
              <w:jc w:val="center"/>
              <w:rPr>
                <w:rFonts w:ascii="Times New Roman" w:eastAsia="Arial" w:hAnsi="Times New Roman"/>
                <w:b/>
                <w:sz w:val="20"/>
                <w:szCs w:val="20"/>
              </w:rPr>
            </w:pPr>
            <w:r w:rsidRPr="00DB7338">
              <w:rPr>
                <w:rFonts w:ascii="Times New Roman" w:eastAsia="Arial" w:hAnsi="Times New Roman"/>
                <w:b/>
                <w:sz w:val="20"/>
                <w:szCs w:val="20"/>
              </w:rPr>
              <w:t>A.3.3</w:t>
            </w:r>
          </w:p>
        </w:tc>
        <w:tc>
          <w:tcPr>
            <w:tcW w:w="6296" w:type="dxa"/>
            <w:tcBorders>
              <w:bottom w:val="single" w:sz="4" w:space="0" w:color="000000"/>
            </w:tcBorders>
            <w:shd w:val="clear" w:color="auto" w:fill="auto"/>
            <w:vAlign w:val="center"/>
          </w:tcPr>
          <w:p w14:paraId="78443577" w14:textId="2E3DDCF8" w:rsidR="002A4CA7" w:rsidRPr="00DB7338" w:rsidRDefault="00223A8B" w:rsidP="002A4CA7">
            <w:pPr>
              <w:spacing w:after="0" w:line="240" w:lineRule="auto"/>
              <w:jc w:val="both"/>
              <w:rPr>
                <w:rFonts w:ascii="Times New Roman" w:hAnsi="Times New Roman"/>
                <w:color w:val="000000"/>
                <w:sz w:val="20"/>
                <w:szCs w:val="20"/>
                <w:lang w:eastAsia="tr-TR"/>
              </w:rPr>
            </w:pPr>
            <w:r w:rsidRPr="00DB7338">
              <w:rPr>
                <w:rFonts w:ascii="Times New Roman" w:hAnsi="Times New Roman"/>
                <w:sz w:val="20"/>
                <w:szCs w:val="20"/>
              </w:rPr>
              <w:t>Yaptığı çalışmaların işletme prosedürüne göre kaydını tutar.</w:t>
            </w:r>
          </w:p>
        </w:tc>
        <w:tc>
          <w:tcPr>
            <w:tcW w:w="4500" w:type="dxa"/>
            <w:vMerge/>
            <w:shd w:val="clear" w:color="auto" w:fill="auto"/>
          </w:tcPr>
          <w:p w14:paraId="6BC40BDE" w14:textId="77777777" w:rsidR="002A4CA7" w:rsidRPr="003711F0" w:rsidRDefault="002A4CA7" w:rsidP="002A4CA7">
            <w:pPr>
              <w:spacing w:after="0"/>
              <w:rPr>
                <w:rFonts w:ascii="Times New Roman" w:hAnsi="Times New Roman"/>
                <w:sz w:val="20"/>
                <w:szCs w:val="20"/>
              </w:rPr>
            </w:pPr>
          </w:p>
        </w:tc>
      </w:tr>
    </w:tbl>
    <w:p w14:paraId="294C68AA" w14:textId="77777777" w:rsidR="00C8626A" w:rsidRDefault="00811545">
      <w:pPr>
        <w:sectPr w:rsidR="00C8626A" w:rsidSect="00FA044B">
          <w:headerReference w:type="even" r:id="rId19"/>
          <w:headerReference w:type="default" r:id="rId20"/>
          <w:headerReference w:type="first" r:id="rId21"/>
          <w:footerReference w:type="first" r:id="rId22"/>
          <w:pgSz w:w="16838" w:h="11906" w:orient="landscape" w:code="9"/>
          <w:pgMar w:top="1276" w:right="567" w:bottom="1133" w:left="1418" w:header="568" w:footer="709" w:gutter="0"/>
          <w:cols w:space="708"/>
          <w:titlePg/>
          <w:docGrid w:linePitch="360"/>
        </w:sectPr>
      </w:pPr>
      <w:r>
        <w:br w:type="page"/>
      </w:r>
    </w:p>
    <w:p w14:paraId="2B961D1A" w14:textId="77777777" w:rsidR="00811545" w:rsidRDefault="00811545"/>
    <w:tbl>
      <w:tblPr>
        <w:tblW w:w="496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0"/>
        <w:gridCol w:w="2446"/>
        <w:gridCol w:w="791"/>
        <w:gridCol w:w="6236"/>
        <w:gridCol w:w="4393"/>
      </w:tblGrid>
      <w:tr w:rsidR="005726E2" w:rsidRPr="00EE41F5" w14:paraId="3D99C14F" w14:textId="77777777" w:rsidTr="00811545">
        <w:trPr>
          <w:trHeight w:val="567"/>
        </w:trPr>
        <w:tc>
          <w:tcPr>
            <w:tcW w:w="870" w:type="dxa"/>
            <w:shd w:val="clear" w:color="auto" w:fill="BDD6EE"/>
            <w:vAlign w:val="center"/>
          </w:tcPr>
          <w:p w14:paraId="7BCB4C28" w14:textId="0E77F8F2"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Görev</w:t>
            </w:r>
          </w:p>
        </w:tc>
        <w:tc>
          <w:tcPr>
            <w:tcW w:w="13866" w:type="dxa"/>
            <w:gridSpan w:val="4"/>
            <w:shd w:val="clear" w:color="auto" w:fill="auto"/>
            <w:vAlign w:val="center"/>
          </w:tcPr>
          <w:p w14:paraId="41358771" w14:textId="4E4A8D4C" w:rsidR="005726E2" w:rsidRPr="00EE41F5" w:rsidRDefault="006C7933" w:rsidP="00DA18CF">
            <w:pPr>
              <w:tabs>
                <w:tab w:val="left" w:pos="2820"/>
              </w:tabs>
              <w:spacing w:after="0"/>
              <w:rPr>
                <w:rFonts w:ascii="Times New Roman" w:hAnsi="Times New Roman"/>
                <w:bCs/>
                <w:color w:val="000000"/>
                <w:sz w:val="20"/>
                <w:szCs w:val="20"/>
              </w:rPr>
            </w:pPr>
            <w:r w:rsidRPr="00EE41F5">
              <w:rPr>
                <w:rFonts w:ascii="Times New Roman" w:hAnsi="Times New Roman"/>
                <w:b/>
                <w:sz w:val="20"/>
                <w:szCs w:val="20"/>
              </w:rPr>
              <w:t xml:space="preserve">B. </w:t>
            </w:r>
            <w:r w:rsidR="005E7808" w:rsidRPr="00EE41F5">
              <w:rPr>
                <w:rFonts w:ascii="Times New Roman" w:hAnsi="Times New Roman"/>
                <w:b/>
                <w:bCs/>
                <w:sz w:val="20"/>
                <w:szCs w:val="20"/>
              </w:rPr>
              <w:t xml:space="preserve">İş </w:t>
            </w:r>
            <w:r w:rsidR="008B2314" w:rsidRPr="00EE41F5">
              <w:rPr>
                <w:rFonts w:ascii="Times New Roman" w:hAnsi="Times New Roman"/>
                <w:b/>
                <w:bCs/>
                <w:sz w:val="20"/>
                <w:szCs w:val="20"/>
              </w:rPr>
              <w:t xml:space="preserve">öncesi hazırlık </w:t>
            </w:r>
            <w:r w:rsidR="00A30B66" w:rsidRPr="00EE41F5">
              <w:rPr>
                <w:rFonts w:ascii="Times New Roman" w:hAnsi="Times New Roman"/>
                <w:b/>
                <w:bCs/>
                <w:sz w:val="20"/>
                <w:szCs w:val="20"/>
              </w:rPr>
              <w:t>yapmak</w:t>
            </w:r>
          </w:p>
        </w:tc>
      </w:tr>
      <w:tr w:rsidR="005726E2" w:rsidRPr="00EE41F5" w14:paraId="31DA6454" w14:textId="77777777" w:rsidTr="00811545">
        <w:trPr>
          <w:trHeight w:val="567"/>
        </w:trPr>
        <w:tc>
          <w:tcPr>
            <w:tcW w:w="3316" w:type="dxa"/>
            <w:gridSpan w:val="2"/>
            <w:shd w:val="clear" w:color="auto" w:fill="BDD6EE"/>
            <w:vAlign w:val="center"/>
          </w:tcPr>
          <w:p w14:paraId="4E99C392"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İşlemler</w:t>
            </w:r>
          </w:p>
        </w:tc>
        <w:tc>
          <w:tcPr>
            <w:tcW w:w="7027" w:type="dxa"/>
            <w:gridSpan w:val="2"/>
            <w:shd w:val="clear" w:color="auto" w:fill="BDD6EE"/>
            <w:vAlign w:val="center"/>
          </w:tcPr>
          <w:p w14:paraId="7BF0AA00"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 xml:space="preserve">Başarım Ölçütleri </w:t>
            </w:r>
          </w:p>
        </w:tc>
        <w:tc>
          <w:tcPr>
            <w:tcW w:w="4393" w:type="dxa"/>
            <w:vMerge w:val="restart"/>
            <w:shd w:val="clear" w:color="auto" w:fill="BDD6EE"/>
            <w:vAlign w:val="center"/>
          </w:tcPr>
          <w:p w14:paraId="5AB6CCC4"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Mesleki Bilgi ve Uygulama Becerileri</w:t>
            </w:r>
          </w:p>
        </w:tc>
      </w:tr>
      <w:tr w:rsidR="005726E2" w:rsidRPr="00EE41F5" w14:paraId="767E65D3" w14:textId="77777777" w:rsidTr="00811545">
        <w:trPr>
          <w:trHeight w:val="567"/>
        </w:trPr>
        <w:tc>
          <w:tcPr>
            <w:tcW w:w="870" w:type="dxa"/>
            <w:shd w:val="clear" w:color="auto" w:fill="BDD6EE"/>
            <w:vAlign w:val="center"/>
          </w:tcPr>
          <w:p w14:paraId="2247BE4A"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Kod</w:t>
            </w:r>
          </w:p>
        </w:tc>
        <w:tc>
          <w:tcPr>
            <w:tcW w:w="2446" w:type="dxa"/>
            <w:shd w:val="clear" w:color="auto" w:fill="BDD6EE"/>
            <w:vAlign w:val="center"/>
          </w:tcPr>
          <w:p w14:paraId="355BD335"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Açıklama</w:t>
            </w:r>
          </w:p>
        </w:tc>
        <w:tc>
          <w:tcPr>
            <w:tcW w:w="791" w:type="dxa"/>
            <w:shd w:val="clear" w:color="auto" w:fill="BDD6EE"/>
            <w:vAlign w:val="center"/>
          </w:tcPr>
          <w:p w14:paraId="1EC2662F"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Kod</w:t>
            </w:r>
          </w:p>
        </w:tc>
        <w:tc>
          <w:tcPr>
            <w:tcW w:w="6236" w:type="dxa"/>
            <w:shd w:val="clear" w:color="auto" w:fill="BDD6EE"/>
            <w:vAlign w:val="center"/>
          </w:tcPr>
          <w:p w14:paraId="22D6C8F5" w14:textId="77777777" w:rsidR="005726E2" w:rsidRPr="00EE41F5" w:rsidRDefault="005726E2" w:rsidP="00FD22CD">
            <w:pPr>
              <w:spacing w:after="0"/>
              <w:rPr>
                <w:rFonts w:ascii="Times New Roman" w:hAnsi="Times New Roman"/>
                <w:b/>
                <w:sz w:val="20"/>
                <w:szCs w:val="20"/>
              </w:rPr>
            </w:pPr>
            <w:r w:rsidRPr="00EE41F5">
              <w:rPr>
                <w:rFonts w:ascii="Times New Roman" w:hAnsi="Times New Roman"/>
                <w:b/>
                <w:sz w:val="20"/>
                <w:szCs w:val="20"/>
              </w:rPr>
              <w:t>Açıklama</w:t>
            </w:r>
          </w:p>
        </w:tc>
        <w:tc>
          <w:tcPr>
            <w:tcW w:w="4393" w:type="dxa"/>
            <w:vMerge/>
            <w:shd w:val="clear" w:color="auto" w:fill="BDD6EE"/>
          </w:tcPr>
          <w:p w14:paraId="24E8151B" w14:textId="77777777" w:rsidR="005726E2" w:rsidRPr="00EE41F5" w:rsidRDefault="005726E2" w:rsidP="00FD22CD">
            <w:pPr>
              <w:spacing w:after="0"/>
              <w:rPr>
                <w:rFonts w:ascii="Times New Roman" w:hAnsi="Times New Roman"/>
                <w:b/>
                <w:sz w:val="20"/>
                <w:szCs w:val="20"/>
              </w:rPr>
            </w:pPr>
          </w:p>
        </w:tc>
      </w:tr>
      <w:tr w:rsidR="00AF465E" w:rsidRPr="00EE41F5" w14:paraId="32524ACE" w14:textId="77777777" w:rsidTr="00811545">
        <w:trPr>
          <w:trHeight w:val="567"/>
        </w:trPr>
        <w:tc>
          <w:tcPr>
            <w:tcW w:w="870" w:type="dxa"/>
            <w:vMerge w:val="restart"/>
            <w:tcBorders>
              <w:bottom w:val="single" w:sz="4" w:space="0" w:color="000000"/>
            </w:tcBorders>
            <w:shd w:val="clear" w:color="auto" w:fill="FFFFFF"/>
            <w:vAlign w:val="center"/>
          </w:tcPr>
          <w:p w14:paraId="6A15589E" w14:textId="77777777" w:rsidR="00AF465E" w:rsidRPr="00EE41F5" w:rsidRDefault="00AF465E" w:rsidP="00AF465E">
            <w:pPr>
              <w:spacing w:after="0"/>
              <w:jc w:val="center"/>
              <w:rPr>
                <w:rFonts w:ascii="Times New Roman" w:hAnsi="Times New Roman"/>
                <w:b/>
                <w:sz w:val="20"/>
                <w:szCs w:val="20"/>
              </w:rPr>
            </w:pPr>
            <w:r w:rsidRPr="00EE41F5">
              <w:rPr>
                <w:rFonts w:ascii="Times New Roman" w:hAnsi="Times New Roman"/>
                <w:b/>
                <w:sz w:val="20"/>
                <w:szCs w:val="20"/>
              </w:rPr>
              <w:t>B.1</w:t>
            </w:r>
          </w:p>
        </w:tc>
        <w:tc>
          <w:tcPr>
            <w:tcW w:w="2446" w:type="dxa"/>
            <w:vMerge w:val="restart"/>
            <w:shd w:val="clear" w:color="auto" w:fill="auto"/>
            <w:vAlign w:val="center"/>
          </w:tcPr>
          <w:p w14:paraId="4FF5A719" w14:textId="480535D7" w:rsidR="00AF465E" w:rsidRPr="00DB7338" w:rsidRDefault="00AF465E" w:rsidP="00AF465E">
            <w:pPr>
              <w:spacing w:after="0"/>
              <w:rPr>
                <w:rFonts w:ascii="Times New Roman" w:hAnsi="Times New Roman"/>
                <w:sz w:val="20"/>
                <w:szCs w:val="20"/>
              </w:rPr>
            </w:pPr>
            <w:r w:rsidRPr="00DB7338">
              <w:rPr>
                <w:rFonts w:ascii="Times New Roman" w:hAnsi="Times New Roman"/>
                <w:sz w:val="20"/>
                <w:szCs w:val="20"/>
              </w:rPr>
              <w:t>Çalışma alanının özelliklerini belirlemek</w:t>
            </w:r>
          </w:p>
        </w:tc>
        <w:tc>
          <w:tcPr>
            <w:tcW w:w="791" w:type="dxa"/>
            <w:tcBorders>
              <w:bottom w:val="single" w:sz="4" w:space="0" w:color="000000"/>
            </w:tcBorders>
            <w:shd w:val="clear" w:color="auto" w:fill="auto"/>
            <w:vAlign w:val="center"/>
          </w:tcPr>
          <w:p w14:paraId="1E185408" w14:textId="516E2B48" w:rsidR="00AF465E" w:rsidRPr="00DB7338" w:rsidRDefault="00AF465E" w:rsidP="00AF465E">
            <w:pPr>
              <w:spacing w:after="0"/>
              <w:jc w:val="center"/>
              <w:rPr>
                <w:rFonts w:ascii="Times New Roman" w:hAnsi="Times New Roman"/>
                <w:b/>
                <w:sz w:val="20"/>
                <w:szCs w:val="20"/>
              </w:rPr>
            </w:pPr>
            <w:r w:rsidRPr="00DB7338">
              <w:rPr>
                <w:rFonts w:ascii="Times New Roman" w:hAnsi="Times New Roman"/>
                <w:b/>
                <w:bCs/>
                <w:sz w:val="20"/>
                <w:szCs w:val="20"/>
              </w:rPr>
              <w:t>B.1.1</w:t>
            </w:r>
          </w:p>
        </w:tc>
        <w:tc>
          <w:tcPr>
            <w:tcW w:w="6236" w:type="dxa"/>
            <w:tcBorders>
              <w:bottom w:val="single" w:sz="4" w:space="0" w:color="000000"/>
            </w:tcBorders>
            <w:shd w:val="clear" w:color="auto" w:fill="auto"/>
            <w:vAlign w:val="center"/>
          </w:tcPr>
          <w:p w14:paraId="265C8A9A" w14:textId="675F2D8D" w:rsidR="00AF465E" w:rsidRPr="00DB7338" w:rsidRDefault="00223A8B" w:rsidP="00AF465E">
            <w:pPr>
              <w:spacing w:after="0"/>
              <w:rPr>
                <w:rFonts w:ascii="Times New Roman" w:hAnsi="Times New Roman"/>
                <w:sz w:val="20"/>
                <w:szCs w:val="20"/>
              </w:rPr>
            </w:pPr>
            <w:r w:rsidRPr="00DB7338">
              <w:rPr>
                <w:rFonts w:ascii="Times New Roman" w:hAnsi="Times New Roman"/>
                <w:sz w:val="20"/>
                <w:szCs w:val="20"/>
              </w:rPr>
              <w:t>Çalışmaların kesintisiz ve uygun şekilde sürdürülmesine engel oluşturabilecek durumlar için iş alanını değerlendirir.</w:t>
            </w:r>
          </w:p>
        </w:tc>
        <w:tc>
          <w:tcPr>
            <w:tcW w:w="4393" w:type="dxa"/>
            <w:vMerge w:val="restart"/>
            <w:shd w:val="clear" w:color="auto" w:fill="auto"/>
          </w:tcPr>
          <w:p w14:paraId="106CE085" w14:textId="1563F157" w:rsidR="00305748" w:rsidRPr="00DB7338" w:rsidRDefault="00305748" w:rsidP="00305748">
            <w:pPr>
              <w:pStyle w:val="PMaddeimi"/>
              <w:numPr>
                <w:ilvl w:val="0"/>
                <w:numId w:val="31"/>
              </w:numPr>
              <w:spacing w:after="0" w:line="240" w:lineRule="auto"/>
              <w:ind w:left="180" w:hanging="257"/>
              <w:rPr>
                <w:rFonts w:ascii="Times New Roman" w:hAnsi="Times New Roman"/>
                <w:szCs w:val="20"/>
              </w:rPr>
            </w:pPr>
            <w:r w:rsidRPr="00DB7338">
              <w:rPr>
                <w:rFonts w:ascii="Times New Roman" w:hAnsi="Times New Roman"/>
                <w:szCs w:val="20"/>
              </w:rPr>
              <w:t>İş öncesi güvenli çalışma için keşif yapma</w:t>
            </w:r>
          </w:p>
          <w:p w14:paraId="3BEE137A" w14:textId="362E522D" w:rsidR="00305748" w:rsidRPr="00DB7338" w:rsidRDefault="00305748" w:rsidP="00DB7338">
            <w:pPr>
              <w:pStyle w:val="PMaddeimi"/>
              <w:numPr>
                <w:ilvl w:val="0"/>
                <w:numId w:val="31"/>
              </w:numPr>
              <w:spacing w:after="0" w:line="240" w:lineRule="auto"/>
              <w:ind w:left="180" w:hanging="257"/>
              <w:jc w:val="left"/>
              <w:rPr>
                <w:rFonts w:ascii="Times New Roman" w:hAnsi="Times New Roman"/>
                <w:szCs w:val="20"/>
              </w:rPr>
            </w:pPr>
            <w:r w:rsidRPr="00DB7338">
              <w:rPr>
                <w:rFonts w:ascii="Times New Roman" w:hAnsi="Times New Roman"/>
                <w:szCs w:val="20"/>
              </w:rPr>
              <w:t>Çalışma ortamını çalışmaya hazır hale getirme</w:t>
            </w:r>
          </w:p>
          <w:p w14:paraId="376DFBE6" w14:textId="2A134B56" w:rsidR="00305748" w:rsidRPr="00DB7338" w:rsidRDefault="00305748" w:rsidP="00DB7338">
            <w:pPr>
              <w:pStyle w:val="PMaddeimi"/>
              <w:numPr>
                <w:ilvl w:val="0"/>
                <w:numId w:val="31"/>
              </w:numPr>
              <w:spacing w:after="0" w:line="240" w:lineRule="auto"/>
              <w:ind w:left="180" w:hanging="257"/>
              <w:jc w:val="left"/>
              <w:rPr>
                <w:rFonts w:ascii="Times New Roman" w:hAnsi="Times New Roman"/>
                <w:szCs w:val="20"/>
              </w:rPr>
            </w:pPr>
            <w:r w:rsidRPr="00DB7338">
              <w:rPr>
                <w:rFonts w:ascii="Times New Roman" w:hAnsi="Times New Roman"/>
                <w:szCs w:val="20"/>
              </w:rPr>
              <w:t>Kullanılacak araç, gereç ve ekipmanı hazırlama</w:t>
            </w:r>
          </w:p>
          <w:p w14:paraId="473E0BAA" w14:textId="413DE48E" w:rsidR="00AF465E" w:rsidRPr="00EE41F5" w:rsidRDefault="00305748" w:rsidP="00DB7338">
            <w:pPr>
              <w:pStyle w:val="PMaddeimi"/>
              <w:numPr>
                <w:ilvl w:val="0"/>
                <w:numId w:val="31"/>
              </w:numPr>
              <w:spacing w:after="0" w:line="240" w:lineRule="auto"/>
              <w:ind w:left="180" w:hanging="257"/>
              <w:jc w:val="left"/>
              <w:rPr>
                <w:rFonts w:ascii="Times New Roman" w:hAnsi="Times New Roman"/>
                <w:szCs w:val="20"/>
              </w:rPr>
            </w:pPr>
            <w:r w:rsidRPr="00DB7338">
              <w:rPr>
                <w:rFonts w:ascii="Times New Roman" w:hAnsi="Times New Roman"/>
                <w:szCs w:val="20"/>
              </w:rPr>
              <w:t>Kullanılacak muayene ve ölçüm araç ve cihazlarını hazırlama</w:t>
            </w:r>
          </w:p>
        </w:tc>
      </w:tr>
      <w:tr w:rsidR="00AF465E" w:rsidRPr="00EE41F5" w14:paraId="71EE6271" w14:textId="77777777" w:rsidTr="00811545">
        <w:trPr>
          <w:trHeight w:val="567"/>
        </w:trPr>
        <w:tc>
          <w:tcPr>
            <w:tcW w:w="870" w:type="dxa"/>
            <w:vMerge/>
            <w:tcBorders>
              <w:bottom w:val="single" w:sz="4" w:space="0" w:color="000000"/>
            </w:tcBorders>
            <w:shd w:val="clear" w:color="auto" w:fill="FFFFFF"/>
            <w:vAlign w:val="center"/>
          </w:tcPr>
          <w:p w14:paraId="314FEB08" w14:textId="77777777" w:rsidR="00AF465E" w:rsidRPr="00EE41F5" w:rsidRDefault="00AF465E" w:rsidP="00AF465E">
            <w:pPr>
              <w:spacing w:after="0"/>
              <w:jc w:val="center"/>
              <w:rPr>
                <w:rFonts w:ascii="Times New Roman" w:hAnsi="Times New Roman"/>
                <w:b/>
                <w:sz w:val="20"/>
                <w:szCs w:val="20"/>
              </w:rPr>
            </w:pPr>
          </w:p>
        </w:tc>
        <w:tc>
          <w:tcPr>
            <w:tcW w:w="2446" w:type="dxa"/>
            <w:vMerge/>
            <w:shd w:val="clear" w:color="auto" w:fill="auto"/>
            <w:vAlign w:val="center"/>
          </w:tcPr>
          <w:p w14:paraId="61F8538B" w14:textId="77777777" w:rsidR="00AF465E" w:rsidRPr="00DB7338" w:rsidRDefault="00AF465E" w:rsidP="00AF465E">
            <w:pPr>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0EA9D9D6" w14:textId="019268A6" w:rsidR="00AF465E" w:rsidRPr="00DB7338" w:rsidRDefault="00AF465E" w:rsidP="00AF465E">
            <w:pPr>
              <w:spacing w:after="0" w:line="240" w:lineRule="auto"/>
              <w:jc w:val="center"/>
              <w:rPr>
                <w:rStyle w:val="tBasStyle"/>
                <w:rFonts w:eastAsia="Arial"/>
                <w:sz w:val="20"/>
                <w:szCs w:val="20"/>
              </w:rPr>
            </w:pPr>
            <w:r w:rsidRPr="00DB7338">
              <w:rPr>
                <w:rFonts w:ascii="Times New Roman" w:hAnsi="Times New Roman"/>
                <w:b/>
                <w:bCs/>
                <w:sz w:val="20"/>
                <w:szCs w:val="20"/>
              </w:rPr>
              <w:t>B.1.2</w:t>
            </w:r>
          </w:p>
        </w:tc>
        <w:tc>
          <w:tcPr>
            <w:tcW w:w="6236" w:type="dxa"/>
            <w:tcBorders>
              <w:bottom w:val="single" w:sz="4" w:space="0" w:color="000000"/>
            </w:tcBorders>
            <w:shd w:val="clear" w:color="auto" w:fill="auto"/>
            <w:vAlign w:val="center"/>
          </w:tcPr>
          <w:p w14:paraId="25168E28" w14:textId="458EC418" w:rsidR="00AF465E" w:rsidRPr="00DB7338" w:rsidRDefault="00223A8B" w:rsidP="00AF465E">
            <w:pPr>
              <w:spacing w:after="0"/>
              <w:jc w:val="both"/>
              <w:rPr>
                <w:rFonts w:ascii="Times New Roman" w:hAnsi="Times New Roman"/>
                <w:sz w:val="20"/>
                <w:szCs w:val="20"/>
              </w:rPr>
            </w:pPr>
            <w:r w:rsidRPr="00DB7338">
              <w:rPr>
                <w:rFonts w:ascii="Times New Roman" w:hAnsi="Times New Roman"/>
                <w:sz w:val="20"/>
                <w:szCs w:val="20"/>
              </w:rPr>
              <w:t>Çalışma alanının olumsuz özelliklerinin iyileştirilmesine katkıda bulunur.</w:t>
            </w:r>
          </w:p>
        </w:tc>
        <w:tc>
          <w:tcPr>
            <w:tcW w:w="4393" w:type="dxa"/>
            <w:vMerge/>
            <w:shd w:val="clear" w:color="auto" w:fill="auto"/>
            <w:vAlign w:val="center"/>
          </w:tcPr>
          <w:p w14:paraId="6D585CD6" w14:textId="77777777" w:rsidR="00AF465E" w:rsidRPr="00EE41F5" w:rsidRDefault="00AF465E" w:rsidP="00AF465E">
            <w:pPr>
              <w:pStyle w:val="ListeParagraf"/>
              <w:numPr>
                <w:ilvl w:val="0"/>
                <w:numId w:val="11"/>
              </w:numPr>
              <w:spacing w:after="0" w:line="259" w:lineRule="auto"/>
              <w:ind w:left="273" w:hanging="283"/>
              <w:rPr>
                <w:rFonts w:ascii="Times New Roman" w:hAnsi="Times New Roman"/>
                <w:sz w:val="20"/>
                <w:szCs w:val="20"/>
                <w:lang w:eastAsia="tr-TR"/>
              </w:rPr>
            </w:pPr>
          </w:p>
        </w:tc>
      </w:tr>
      <w:tr w:rsidR="00AF465E" w:rsidRPr="00EE41F5" w14:paraId="16D62D7B" w14:textId="77777777" w:rsidTr="00811545">
        <w:trPr>
          <w:trHeight w:val="567"/>
        </w:trPr>
        <w:tc>
          <w:tcPr>
            <w:tcW w:w="870" w:type="dxa"/>
            <w:vMerge w:val="restart"/>
            <w:shd w:val="clear" w:color="auto" w:fill="FFFFFF"/>
            <w:vAlign w:val="center"/>
          </w:tcPr>
          <w:p w14:paraId="55B20FC3" w14:textId="689F41D5" w:rsidR="00AF465E" w:rsidRPr="00EE41F5" w:rsidRDefault="00AF465E" w:rsidP="00AF465E">
            <w:pPr>
              <w:spacing w:after="0"/>
              <w:jc w:val="center"/>
              <w:rPr>
                <w:rFonts w:ascii="Times New Roman" w:hAnsi="Times New Roman"/>
                <w:b/>
                <w:sz w:val="20"/>
                <w:szCs w:val="20"/>
              </w:rPr>
            </w:pPr>
            <w:r w:rsidRPr="00EE41F5">
              <w:rPr>
                <w:rFonts w:ascii="Times New Roman" w:hAnsi="Times New Roman"/>
                <w:b/>
                <w:sz w:val="20"/>
                <w:szCs w:val="20"/>
              </w:rPr>
              <w:t>B.2</w:t>
            </w:r>
          </w:p>
        </w:tc>
        <w:tc>
          <w:tcPr>
            <w:tcW w:w="2446" w:type="dxa"/>
            <w:vMerge w:val="restart"/>
            <w:shd w:val="clear" w:color="auto" w:fill="auto"/>
            <w:vAlign w:val="center"/>
          </w:tcPr>
          <w:p w14:paraId="2B138A2D" w14:textId="33DF7881" w:rsidR="00AF465E" w:rsidRPr="00DB7338" w:rsidRDefault="00AF465E" w:rsidP="00AF465E">
            <w:pPr>
              <w:spacing w:after="0"/>
              <w:rPr>
                <w:rFonts w:ascii="Times New Roman" w:hAnsi="Times New Roman"/>
                <w:sz w:val="20"/>
                <w:szCs w:val="20"/>
              </w:rPr>
            </w:pPr>
            <w:r w:rsidRPr="00DB7338">
              <w:rPr>
                <w:rFonts w:ascii="Times New Roman" w:hAnsi="Times New Roman"/>
                <w:sz w:val="20"/>
                <w:szCs w:val="20"/>
              </w:rPr>
              <w:t>Gerekli araç, gereç ve ekipmanı çalışmaya hazırlamak</w:t>
            </w:r>
          </w:p>
        </w:tc>
        <w:tc>
          <w:tcPr>
            <w:tcW w:w="791" w:type="dxa"/>
            <w:tcBorders>
              <w:bottom w:val="single" w:sz="4" w:space="0" w:color="000000"/>
            </w:tcBorders>
            <w:shd w:val="clear" w:color="auto" w:fill="auto"/>
            <w:vAlign w:val="center"/>
          </w:tcPr>
          <w:p w14:paraId="27A8AE20" w14:textId="76451060" w:rsidR="00AF465E" w:rsidRPr="00DB7338" w:rsidRDefault="00AF465E" w:rsidP="00AF465E">
            <w:pPr>
              <w:spacing w:after="0" w:line="240" w:lineRule="auto"/>
              <w:ind w:left="-30" w:right="-45"/>
              <w:jc w:val="center"/>
              <w:rPr>
                <w:rFonts w:ascii="Times New Roman" w:hAnsi="Times New Roman"/>
                <w:b/>
                <w:bCs/>
                <w:sz w:val="20"/>
                <w:szCs w:val="20"/>
              </w:rPr>
            </w:pPr>
            <w:r w:rsidRPr="00DB7338">
              <w:rPr>
                <w:rFonts w:ascii="Times New Roman" w:hAnsi="Times New Roman"/>
                <w:b/>
                <w:bCs/>
                <w:sz w:val="20"/>
                <w:szCs w:val="20"/>
              </w:rPr>
              <w:t>B.2.1</w:t>
            </w:r>
          </w:p>
        </w:tc>
        <w:tc>
          <w:tcPr>
            <w:tcW w:w="6236" w:type="dxa"/>
            <w:tcBorders>
              <w:bottom w:val="single" w:sz="4" w:space="0" w:color="000000"/>
            </w:tcBorders>
            <w:shd w:val="clear" w:color="auto" w:fill="auto"/>
            <w:vAlign w:val="center"/>
          </w:tcPr>
          <w:p w14:paraId="0D2CC9EF" w14:textId="3E0DB0F9" w:rsidR="00AF465E" w:rsidRPr="00DB7338" w:rsidRDefault="00223A8B" w:rsidP="00AF465E">
            <w:pPr>
              <w:pStyle w:val="ListeParagraf"/>
              <w:spacing w:after="0"/>
              <w:ind w:left="0"/>
              <w:rPr>
                <w:rFonts w:ascii="Times New Roman" w:hAnsi="Times New Roman"/>
                <w:sz w:val="20"/>
                <w:szCs w:val="20"/>
              </w:rPr>
            </w:pPr>
            <w:r w:rsidRPr="00DB7338">
              <w:rPr>
                <w:rFonts w:ascii="Times New Roman" w:hAnsi="Times New Roman"/>
                <w:sz w:val="20"/>
                <w:szCs w:val="20"/>
              </w:rPr>
              <w:t>Yapılacak çalışmaya göre, muayene ve ölçüm araç ve cihazlarını kullanıma hazırlar.</w:t>
            </w:r>
          </w:p>
        </w:tc>
        <w:tc>
          <w:tcPr>
            <w:tcW w:w="4393" w:type="dxa"/>
            <w:vMerge/>
            <w:shd w:val="clear" w:color="auto" w:fill="auto"/>
          </w:tcPr>
          <w:p w14:paraId="107FEDE5" w14:textId="77777777" w:rsidR="00AF465E" w:rsidRPr="00EE41F5" w:rsidRDefault="00AF465E" w:rsidP="00AF465E">
            <w:pPr>
              <w:pStyle w:val="ListeParagraf"/>
              <w:numPr>
                <w:ilvl w:val="0"/>
                <w:numId w:val="11"/>
              </w:numPr>
              <w:spacing w:after="0" w:line="259" w:lineRule="auto"/>
              <w:ind w:left="273" w:hanging="283"/>
              <w:rPr>
                <w:sz w:val="20"/>
                <w:szCs w:val="20"/>
              </w:rPr>
            </w:pPr>
          </w:p>
        </w:tc>
      </w:tr>
      <w:tr w:rsidR="00AF465E" w:rsidRPr="00EE41F5" w14:paraId="7EC83E9B" w14:textId="77777777" w:rsidTr="00811545">
        <w:trPr>
          <w:trHeight w:val="567"/>
        </w:trPr>
        <w:tc>
          <w:tcPr>
            <w:tcW w:w="870" w:type="dxa"/>
            <w:vMerge/>
            <w:shd w:val="clear" w:color="auto" w:fill="FFFFFF"/>
            <w:vAlign w:val="center"/>
          </w:tcPr>
          <w:p w14:paraId="319B7F82" w14:textId="77777777" w:rsidR="00AF465E" w:rsidRPr="00EE41F5" w:rsidRDefault="00AF465E" w:rsidP="00AF465E">
            <w:pPr>
              <w:spacing w:after="0"/>
              <w:jc w:val="center"/>
              <w:rPr>
                <w:rFonts w:ascii="Times New Roman" w:hAnsi="Times New Roman"/>
                <w:b/>
                <w:sz w:val="20"/>
                <w:szCs w:val="20"/>
              </w:rPr>
            </w:pPr>
          </w:p>
        </w:tc>
        <w:tc>
          <w:tcPr>
            <w:tcW w:w="2446" w:type="dxa"/>
            <w:vMerge/>
            <w:shd w:val="clear" w:color="auto" w:fill="auto"/>
            <w:vAlign w:val="center"/>
          </w:tcPr>
          <w:p w14:paraId="35775E11" w14:textId="77777777" w:rsidR="00AF465E" w:rsidRPr="00DB7338" w:rsidRDefault="00AF465E" w:rsidP="00AF465E">
            <w:pPr>
              <w:tabs>
                <w:tab w:val="left" w:pos="2820"/>
              </w:tabs>
              <w:spacing w:after="0"/>
              <w:jc w:val="center"/>
              <w:rPr>
                <w:rFonts w:ascii="Times New Roman" w:hAnsi="Times New Roman"/>
                <w:sz w:val="20"/>
                <w:szCs w:val="20"/>
              </w:rPr>
            </w:pPr>
          </w:p>
        </w:tc>
        <w:tc>
          <w:tcPr>
            <w:tcW w:w="791" w:type="dxa"/>
            <w:tcBorders>
              <w:bottom w:val="single" w:sz="4" w:space="0" w:color="000000"/>
            </w:tcBorders>
            <w:shd w:val="clear" w:color="auto" w:fill="auto"/>
            <w:vAlign w:val="center"/>
          </w:tcPr>
          <w:p w14:paraId="3F6082B9" w14:textId="364C82B7" w:rsidR="00AF465E" w:rsidRPr="00DB7338" w:rsidRDefault="00AF465E" w:rsidP="00AF465E">
            <w:pPr>
              <w:spacing w:after="0" w:line="240" w:lineRule="auto"/>
              <w:ind w:left="-30" w:right="-45"/>
              <w:jc w:val="center"/>
              <w:rPr>
                <w:rFonts w:ascii="Times New Roman" w:hAnsi="Times New Roman"/>
                <w:b/>
                <w:bCs/>
                <w:sz w:val="20"/>
                <w:szCs w:val="20"/>
              </w:rPr>
            </w:pPr>
            <w:r w:rsidRPr="00DB7338">
              <w:rPr>
                <w:rFonts w:ascii="Times New Roman" w:hAnsi="Times New Roman"/>
                <w:b/>
                <w:bCs/>
                <w:sz w:val="20"/>
                <w:szCs w:val="20"/>
              </w:rPr>
              <w:t>B.2.2</w:t>
            </w:r>
          </w:p>
        </w:tc>
        <w:tc>
          <w:tcPr>
            <w:tcW w:w="6236" w:type="dxa"/>
            <w:tcBorders>
              <w:bottom w:val="single" w:sz="4" w:space="0" w:color="000000"/>
            </w:tcBorders>
            <w:shd w:val="clear" w:color="auto" w:fill="auto"/>
            <w:vAlign w:val="center"/>
          </w:tcPr>
          <w:p w14:paraId="7483D729" w14:textId="7592A992" w:rsidR="00AF465E" w:rsidRPr="00DB7338" w:rsidRDefault="00223A8B" w:rsidP="00AF465E">
            <w:pPr>
              <w:pStyle w:val="ListeParagraf"/>
              <w:spacing w:after="0"/>
              <w:ind w:left="0"/>
              <w:rPr>
                <w:rFonts w:ascii="Times New Roman" w:hAnsi="Times New Roman"/>
                <w:sz w:val="20"/>
                <w:szCs w:val="20"/>
              </w:rPr>
            </w:pPr>
            <w:r w:rsidRPr="00DB7338">
              <w:rPr>
                <w:rFonts w:ascii="Times New Roman" w:hAnsi="Times New Roman"/>
                <w:sz w:val="20"/>
                <w:szCs w:val="20"/>
              </w:rPr>
              <w:t>Çalışma için gerekli araç, gereç ve ekipmanları kullanıma hazır hale getirir.</w:t>
            </w:r>
          </w:p>
        </w:tc>
        <w:tc>
          <w:tcPr>
            <w:tcW w:w="4393" w:type="dxa"/>
            <w:vMerge/>
            <w:shd w:val="clear" w:color="auto" w:fill="auto"/>
            <w:vAlign w:val="center"/>
          </w:tcPr>
          <w:p w14:paraId="00E22594" w14:textId="77777777" w:rsidR="00AF465E" w:rsidRPr="00EE41F5" w:rsidRDefault="00AF465E" w:rsidP="00AF465E">
            <w:pPr>
              <w:numPr>
                <w:ilvl w:val="0"/>
                <w:numId w:val="7"/>
              </w:numPr>
              <w:spacing w:after="0"/>
              <w:ind w:left="273" w:hanging="273"/>
              <w:rPr>
                <w:rFonts w:ascii="Times New Roman" w:hAnsi="Times New Roman"/>
                <w:sz w:val="20"/>
                <w:szCs w:val="20"/>
              </w:rPr>
            </w:pPr>
          </w:p>
        </w:tc>
      </w:tr>
    </w:tbl>
    <w:p w14:paraId="735801D2" w14:textId="77777777" w:rsidR="00C8626A" w:rsidRDefault="00811545">
      <w:pPr>
        <w:sectPr w:rsidR="00C8626A" w:rsidSect="00FA044B">
          <w:pgSz w:w="16838" w:h="11906" w:orient="landscape" w:code="9"/>
          <w:pgMar w:top="1276" w:right="567" w:bottom="1133" w:left="1418" w:header="568" w:footer="709" w:gutter="0"/>
          <w:cols w:space="708"/>
          <w:titlePg/>
          <w:docGrid w:linePitch="360"/>
        </w:sectPr>
      </w:pPr>
      <w:r>
        <w:br w:type="page"/>
      </w:r>
    </w:p>
    <w:p w14:paraId="11717E62" w14:textId="77777777" w:rsidR="00811545" w:rsidRDefault="00811545"/>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820067" w:rsidRPr="00F030A2" w14:paraId="2398A3FB" w14:textId="77777777" w:rsidTr="00811545">
        <w:trPr>
          <w:trHeight w:val="567"/>
        </w:trPr>
        <w:tc>
          <w:tcPr>
            <w:tcW w:w="847" w:type="dxa"/>
            <w:shd w:val="clear" w:color="auto" w:fill="BDD6EE"/>
            <w:vAlign w:val="center"/>
          </w:tcPr>
          <w:p w14:paraId="488FD94D" w14:textId="2C0330BD"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Görev</w:t>
            </w:r>
          </w:p>
        </w:tc>
        <w:tc>
          <w:tcPr>
            <w:tcW w:w="13978" w:type="dxa"/>
            <w:gridSpan w:val="4"/>
            <w:shd w:val="clear" w:color="auto" w:fill="auto"/>
            <w:vAlign w:val="center"/>
          </w:tcPr>
          <w:p w14:paraId="51903045" w14:textId="4C96AEEF" w:rsidR="00820067" w:rsidRPr="00F030A2" w:rsidRDefault="000677AA" w:rsidP="000677AA">
            <w:pPr>
              <w:tabs>
                <w:tab w:val="left" w:pos="2820"/>
              </w:tabs>
              <w:spacing w:after="0" w:line="240" w:lineRule="auto"/>
              <w:rPr>
                <w:rFonts w:ascii="Times New Roman" w:hAnsi="Times New Roman"/>
                <w:sz w:val="20"/>
                <w:szCs w:val="20"/>
              </w:rPr>
            </w:pPr>
            <w:r w:rsidRPr="00F030A2">
              <w:rPr>
                <w:rFonts w:ascii="Times New Roman" w:hAnsi="Times New Roman"/>
                <w:b/>
                <w:sz w:val="20"/>
                <w:szCs w:val="20"/>
              </w:rPr>
              <w:t>C. Sıhhi tesisat keşif işlemlerini yürütmek</w:t>
            </w:r>
            <w:r w:rsidRPr="00F030A2">
              <w:rPr>
                <w:rFonts w:ascii="Times New Roman" w:hAnsi="Times New Roman"/>
                <w:sz w:val="20"/>
                <w:szCs w:val="20"/>
              </w:rPr>
              <w:t xml:space="preserve"> (devamı var)</w:t>
            </w:r>
          </w:p>
        </w:tc>
      </w:tr>
      <w:tr w:rsidR="00820067" w:rsidRPr="00F030A2" w14:paraId="796F823B" w14:textId="77777777" w:rsidTr="00811545">
        <w:trPr>
          <w:trHeight w:val="567"/>
        </w:trPr>
        <w:tc>
          <w:tcPr>
            <w:tcW w:w="3290" w:type="dxa"/>
            <w:gridSpan w:val="2"/>
            <w:shd w:val="clear" w:color="auto" w:fill="BDD6EE"/>
            <w:vAlign w:val="center"/>
          </w:tcPr>
          <w:p w14:paraId="31D790A7"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İşlemler</w:t>
            </w:r>
          </w:p>
        </w:tc>
        <w:tc>
          <w:tcPr>
            <w:tcW w:w="7153" w:type="dxa"/>
            <w:gridSpan w:val="2"/>
            <w:shd w:val="clear" w:color="auto" w:fill="BDD6EE"/>
            <w:vAlign w:val="center"/>
          </w:tcPr>
          <w:p w14:paraId="35D5208C"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 xml:space="preserve">Başarım Ölçütleri </w:t>
            </w:r>
          </w:p>
        </w:tc>
        <w:tc>
          <w:tcPr>
            <w:tcW w:w="4382" w:type="dxa"/>
            <w:vMerge w:val="restart"/>
            <w:shd w:val="clear" w:color="auto" w:fill="BDD6EE"/>
            <w:vAlign w:val="center"/>
          </w:tcPr>
          <w:p w14:paraId="4C4E7872"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Mesleki Bilgi ve Uygulama Becerileri</w:t>
            </w:r>
          </w:p>
        </w:tc>
      </w:tr>
      <w:tr w:rsidR="00820067" w:rsidRPr="00F030A2" w14:paraId="0693A628" w14:textId="77777777" w:rsidTr="00811545">
        <w:trPr>
          <w:trHeight w:val="567"/>
        </w:trPr>
        <w:tc>
          <w:tcPr>
            <w:tcW w:w="847" w:type="dxa"/>
            <w:shd w:val="clear" w:color="auto" w:fill="BDD6EE"/>
            <w:vAlign w:val="center"/>
          </w:tcPr>
          <w:p w14:paraId="45E402F3"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Kod</w:t>
            </w:r>
          </w:p>
        </w:tc>
        <w:tc>
          <w:tcPr>
            <w:tcW w:w="2443" w:type="dxa"/>
            <w:shd w:val="clear" w:color="auto" w:fill="BDD6EE"/>
            <w:vAlign w:val="center"/>
          </w:tcPr>
          <w:p w14:paraId="5752054F"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Açıklama</w:t>
            </w:r>
          </w:p>
        </w:tc>
        <w:tc>
          <w:tcPr>
            <w:tcW w:w="789" w:type="dxa"/>
            <w:shd w:val="clear" w:color="auto" w:fill="BDD6EE"/>
            <w:vAlign w:val="center"/>
          </w:tcPr>
          <w:p w14:paraId="00A28A29"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Kod</w:t>
            </w:r>
          </w:p>
        </w:tc>
        <w:tc>
          <w:tcPr>
            <w:tcW w:w="6364" w:type="dxa"/>
            <w:shd w:val="clear" w:color="auto" w:fill="BDD6EE"/>
            <w:vAlign w:val="center"/>
          </w:tcPr>
          <w:p w14:paraId="769AEDEE" w14:textId="77777777" w:rsidR="00820067" w:rsidRPr="00F030A2" w:rsidRDefault="00820067" w:rsidP="00150C5B">
            <w:pPr>
              <w:spacing w:after="0"/>
              <w:rPr>
                <w:rFonts w:ascii="Times New Roman" w:hAnsi="Times New Roman"/>
                <w:b/>
                <w:sz w:val="20"/>
                <w:szCs w:val="20"/>
              </w:rPr>
            </w:pPr>
            <w:r w:rsidRPr="00F030A2">
              <w:rPr>
                <w:rFonts w:ascii="Times New Roman" w:hAnsi="Times New Roman"/>
                <w:b/>
                <w:sz w:val="20"/>
                <w:szCs w:val="20"/>
              </w:rPr>
              <w:t>Açıklama</w:t>
            </w:r>
          </w:p>
        </w:tc>
        <w:tc>
          <w:tcPr>
            <w:tcW w:w="4382" w:type="dxa"/>
            <w:vMerge/>
            <w:shd w:val="clear" w:color="auto" w:fill="BDD6EE"/>
          </w:tcPr>
          <w:p w14:paraId="30A6B5A7" w14:textId="77777777" w:rsidR="00820067" w:rsidRPr="00F030A2" w:rsidRDefault="00820067" w:rsidP="00150C5B">
            <w:pPr>
              <w:spacing w:after="0"/>
              <w:rPr>
                <w:rFonts w:ascii="Times New Roman" w:hAnsi="Times New Roman"/>
                <w:b/>
                <w:sz w:val="20"/>
                <w:szCs w:val="20"/>
              </w:rPr>
            </w:pPr>
          </w:p>
        </w:tc>
      </w:tr>
      <w:tr w:rsidR="001D6223" w:rsidRPr="00F030A2" w14:paraId="3E4C3B0B" w14:textId="77777777" w:rsidTr="00811545">
        <w:trPr>
          <w:trHeight w:val="567"/>
        </w:trPr>
        <w:tc>
          <w:tcPr>
            <w:tcW w:w="847" w:type="dxa"/>
            <w:vMerge w:val="restart"/>
            <w:shd w:val="clear" w:color="auto" w:fill="auto"/>
            <w:vAlign w:val="center"/>
          </w:tcPr>
          <w:p w14:paraId="36F28734" w14:textId="63F6E354" w:rsidR="001D6223" w:rsidRPr="00F030A2" w:rsidRDefault="001D6223" w:rsidP="000677AA">
            <w:pPr>
              <w:spacing w:after="0"/>
              <w:jc w:val="center"/>
              <w:rPr>
                <w:rFonts w:ascii="Times New Roman" w:hAnsi="Times New Roman"/>
                <w:b/>
                <w:sz w:val="20"/>
                <w:szCs w:val="20"/>
              </w:rPr>
            </w:pPr>
            <w:r w:rsidRPr="00F030A2">
              <w:rPr>
                <w:rFonts w:ascii="Times New Roman" w:hAnsi="Times New Roman"/>
                <w:b/>
                <w:sz w:val="20"/>
                <w:szCs w:val="20"/>
              </w:rPr>
              <w:t>C.1</w:t>
            </w:r>
          </w:p>
        </w:tc>
        <w:tc>
          <w:tcPr>
            <w:tcW w:w="2443" w:type="dxa"/>
            <w:vMerge w:val="restart"/>
            <w:shd w:val="clear" w:color="auto" w:fill="auto"/>
            <w:vAlign w:val="center"/>
          </w:tcPr>
          <w:p w14:paraId="11399715" w14:textId="4FDDA772" w:rsidR="001D6223" w:rsidRPr="00DB7338" w:rsidRDefault="001D6223" w:rsidP="000677AA">
            <w:pPr>
              <w:spacing w:after="0"/>
              <w:rPr>
                <w:rFonts w:ascii="Times New Roman" w:hAnsi="Times New Roman"/>
                <w:b/>
                <w:sz w:val="20"/>
                <w:szCs w:val="20"/>
                <w:highlight w:val="lightGray"/>
              </w:rPr>
            </w:pPr>
            <w:r w:rsidRPr="00DB7338">
              <w:rPr>
                <w:rFonts w:ascii="Times New Roman" w:hAnsi="Times New Roman"/>
                <w:sz w:val="20"/>
                <w:szCs w:val="20"/>
              </w:rPr>
              <w:t xml:space="preserve">Tesisat projesini </w:t>
            </w:r>
            <w:r w:rsidR="00F0376A" w:rsidRPr="00DB7338">
              <w:rPr>
                <w:rFonts w:ascii="Times New Roman" w:hAnsi="Times New Roman"/>
                <w:sz w:val="20"/>
                <w:szCs w:val="20"/>
              </w:rPr>
              <w:t>değerlendirmek (</w:t>
            </w:r>
            <w:r w:rsidRPr="00DB7338">
              <w:rPr>
                <w:rFonts w:ascii="Times New Roman" w:hAnsi="Times New Roman"/>
                <w:sz w:val="20"/>
                <w:szCs w:val="20"/>
              </w:rPr>
              <w:t>incelemek</w:t>
            </w:r>
            <w:r w:rsidR="00F0376A" w:rsidRPr="00DB7338">
              <w:rPr>
                <w:rFonts w:ascii="Times New Roman" w:hAnsi="Times New Roman"/>
                <w:sz w:val="20"/>
                <w:szCs w:val="20"/>
              </w:rPr>
              <w:t>)</w:t>
            </w:r>
          </w:p>
        </w:tc>
        <w:tc>
          <w:tcPr>
            <w:tcW w:w="789" w:type="dxa"/>
            <w:tcBorders>
              <w:bottom w:val="single" w:sz="4" w:space="0" w:color="auto"/>
            </w:tcBorders>
            <w:shd w:val="clear" w:color="auto" w:fill="auto"/>
            <w:vAlign w:val="center"/>
          </w:tcPr>
          <w:p w14:paraId="6965B527" w14:textId="5DDC8C63" w:rsidR="001D6223" w:rsidRPr="00DB7338" w:rsidRDefault="001D6223" w:rsidP="000677AA">
            <w:pPr>
              <w:spacing w:after="0" w:line="240" w:lineRule="auto"/>
              <w:ind w:left="-36" w:right="-45"/>
              <w:jc w:val="center"/>
              <w:rPr>
                <w:rFonts w:ascii="Times New Roman" w:hAnsi="Times New Roman"/>
                <w:b/>
                <w:bCs/>
                <w:sz w:val="20"/>
                <w:szCs w:val="20"/>
              </w:rPr>
            </w:pPr>
            <w:r w:rsidRPr="00DB7338">
              <w:rPr>
                <w:rFonts w:ascii="Times New Roman" w:hAnsi="Times New Roman"/>
                <w:b/>
                <w:sz w:val="20"/>
                <w:szCs w:val="20"/>
              </w:rPr>
              <w:t>C.1.1</w:t>
            </w:r>
          </w:p>
        </w:tc>
        <w:tc>
          <w:tcPr>
            <w:tcW w:w="6364" w:type="dxa"/>
            <w:tcBorders>
              <w:bottom w:val="single" w:sz="4" w:space="0" w:color="auto"/>
            </w:tcBorders>
            <w:shd w:val="clear" w:color="auto" w:fill="auto"/>
            <w:vAlign w:val="center"/>
          </w:tcPr>
          <w:p w14:paraId="7DE37FAB" w14:textId="4E2ABF2C" w:rsidR="001D6223" w:rsidRPr="00DB7338" w:rsidRDefault="00223A8B" w:rsidP="000677AA">
            <w:pPr>
              <w:pStyle w:val="ListeParagraf"/>
              <w:spacing w:after="0"/>
              <w:ind w:left="0"/>
              <w:rPr>
                <w:rFonts w:ascii="Times New Roman" w:hAnsi="Times New Roman"/>
                <w:sz w:val="20"/>
                <w:szCs w:val="20"/>
              </w:rPr>
            </w:pPr>
            <w:r w:rsidRPr="00DB7338">
              <w:rPr>
                <w:rFonts w:ascii="Times New Roman" w:hAnsi="Times New Roman"/>
                <w:sz w:val="20"/>
                <w:szCs w:val="20"/>
              </w:rPr>
              <w:t>Boru çaplarını ve tesisat güzergahını tespit eder.</w:t>
            </w:r>
          </w:p>
        </w:tc>
        <w:tc>
          <w:tcPr>
            <w:tcW w:w="4382" w:type="dxa"/>
            <w:vMerge w:val="restart"/>
            <w:shd w:val="clear" w:color="auto" w:fill="auto"/>
          </w:tcPr>
          <w:p w14:paraId="6B9A4A1B" w14:textId="7E75EBE8" w:rsidR="00305748" w:rsidRPr="00DB7338" w:rsidRDefault="00305748" w:rsidP="00305748">
            <w:pPr>
              <w:pStyle w:val="PMaddeimi"/>
              <w:numPr>
                <w:ilvl w:val="0"/>
                <w:numId w:val="7"/>
              </w:numPr>
              <w:spacing w:after="120" w:line="240" w:lineRule="auto"/>
              <w:ind w:left="221" w:hanging="215"/>
              <w:rPr>
                <w:rFonts w:ascii="Times New Roman" w:hAnsi="Times New Roman"/>
                <w:szCs w:val="20"/>
              </w:rPr>
            </w:pPr>
            <w:r w:rsidRPr="00DB7338">
              <w:rPr>
                <w:rFonts w:ascii="Times New Roman" w:hAnsi="Times New Roman"/>
                <w:szCs w:val="20"/>
              </w:rPr>
              <w:t>Çalışma mevzuatı</w:t>
            </w:r>
          </w:p>
          <w:p w14:paraId="1919D237" w14:textId="3F08306B" w:rsidR="00305748" w:rsidRPr="00DB7338" w:rsidRDefault="00305748" w:rsidP="00305748">
            <w:pPr>
              <w:pStyle w:val="PMaddeimi"/>
              <w:numPr>
                <w:ilvl w:val="0"/>
                <w:numId w:val="7"/>
              </w:numPr>
              <w:spacing w:after="120" w:line="240" w:lineRule="auto"/>
              <w:ind w:left="221" w:hanging="215"/>
              <w:rPr>
                <w:rFonts w:ascii="Times New Roman" w:hAnsi="Times New Roman"/>
                <w:szCs w:val="20"/>
              </w:rPr>
            </w:pPr>
            <w:r w:rsidRPr="00DB7338">
              <w:rPr>
                <w:rFonts w:ascii="Times New Roman" w:hAnsi="Times New Roman"/>
                <w:szCs w:val="20"/>
              </w:rPr>
              <w:t>Sıhhi tesisat proje okuma</w:t>
            </w:r>
          </w:p>
          <w:p w14:paraId="0EA24ABF" w14:textId="383644D9" w:rsidR="00305748" w:rsidRPr="00DB7338" w:rsidRDefault="00305748" w:rsidP="00305748">
            <w:pPr>
              <w:pStyle w:val="PMaddeimi"/>
              <w:numPr>
                <w:ilvl w:val="0"/>
                <w:numId w:val="7"/>
              </w:numPr>
              <w:spacing w:after="120" w:line="240" w:lineRule="auto"/>
              <w:ind w:left="221" w:hanging="215"/>
              <w:rPr>
                <w:rFonts w:ascii="Times New Roman" w:hAnsi="Times New Roman"/>
                <w:szCs w:val="20"/>
              </w:rPr>
            </w:pPr>
            <w:r w:rsidRPr="00DB7338">
              <w:rPr>
                <w:rFonts w:ascii="Times New Roman" w:hAnsi="Times New Roman"/>
                <w:szCs w:val="20"/>
              </w:rPr>
              <w:t>Projeye göre malzeme listesi belirleme</w:t>
            </w:r>
          </w:p>
          <w:p w14:paraId="031A2ECC" w14:textId="14FC19B8" w:rsidR="00305748" w:rsidRPr="00DB7338" w:rsidRDefault="00305748" w:rsidP="00305748">
            <w:pPr>
              <w:pStyle w:val="PMaddeimi"/>
              <w:numPr>
                <w:ilvl w:val="0"/>
                <w:numId w:val="7"/>
              </w:numPr>
              <w:spacing w:after="120" w:line="240" w:lineRule="auto"/>
              <w:ind w:left="221" w:hanging="215"/>
              <w:rPr>
                <w:rFonts w:ascii="Times New Roman" w:hAnsi="Times New Roman"/>
                <w:szCs w:val="20"/>
              </w:rPr>
            </w:pPr>
            <w:r w:rsidRPr="00DB7338">
              <w:rPr>
                <w:rFonts w:ascii="Times New Roman" w:hAnsi="Times New Roman"/>
                <w:szCs w:val="20"/>
              </w:rPr>
              <w:t>Teslim alınan malzemeyi test etme</w:t>
            </w:r>
          </w:p>
          <w:p w14:paraId="1E81FE6F" w14:textId="31B713A5" w:rsidR="00305748" w:rsidRPr="00DB7338" w:rsidRDefault="00305748" w:rsidP="00305748">
            <w:pPr>
              <w:pStyle w:val="PMaddeimi"/>
              <w:numPr>
                <w:ilvl w:val="0"/>
                <w:numId w:val="7"/>
              </w:numPr>
              <w:spacing w:after="120" w:line="240" w:lineRule="auto"/>
              <w:ind w:left="221" w:hanging="215"/>
              <w:rPr>
                <w:rFonts w:ascii="Times New Roman" w:hAnsi="Times New Roman"/>
                <w:szCs w:val="20"/>
              </w:rPr>
            </w:pPr>
            <w:r w:rsidRPr="00DB7338">
              <w:rPr>
                <w:rFonts w:ascii="Times New Roman" w:hAnsi="Times New Roman"/>
                <w:szCs w:val="20"/>
              </w:rPr>
              <w:t>Ürün sayımı, gruplama ve istifleme</w:t>
            </w:r>
          </w:p>
          <w:p w14:paraId="1BA5AF8B" w14:textId="0BF2495E" w:rsidR="006270B7" w:rsidRPr="00F030A2" w:rsidRDefault="006270B7" w:rsidP="00271923">
            <w:pPr>
              <w:pStyle w:val="PMaddeimi"/>
              <w:numPr>
                <w:ilvl w:val="0"/>
                <w:numId w:val="0"/>
              </w:numPr>
              <w:spacing w:after="120" w:line="240" w:lineRule="auto"/>
              <w:rPr>
                <w:rFonts w:ascii="Times New Roman" w:hAnsi="Times New Roman"/>
                <w:szCs w:val="20"/>
              </w:rPr>
            </w:pPr>
          </w:p>
        </w:tc>
      </w:tr>
      <w:tr w:rsidR="001D6223" w:rsidRPr="00F030A2" w14:paraId="4D3D1C8A" w14:textId="77777777" w:rsidTr="00811545">
        <w:trPr>
          <w:trHeight w:val="567"/>
        </w:trPr>
        <w:tc>
          <w:tcPr>
            <w:tcW w:w="847" w:type="dxa"/>
            <w:vMerge/>
            <w:shd w:val="clear" w:color="auto" w:fill="auto"/>
            <w:vAlign w:val="center"/>
          </w:tcPr>
          <w:p w14:paraId="0D81DCC8" w14:textId="77777777" w:rsidR="001D6223" w:rsidRPr="00F030A2" w:rsidRDefault="001D6223" w:rsidP="000677AA">
            <w:pPr>
              <w:spacing w:after="0"/>
              <w:jc w:val="center"/>
              <w:rPr>
                <w:rFonts w:ascii="Times New Roman" w:hAnsi="Times New Roman"/>
                <w:b/>
                <w:sz w:val="20"/>
                <w:szCs w:val="20"/>
              </w:rPr>
            </w:pPr>
          </w:p>
        </w:tc>
        <w:tc>
          <w:tcPr>
            <w:tcW w:w="2443" w:type="dxa"/>
            <w:vMerge/>
            <w:shd w:val="clear" w:color="auto" w:fill="auto"/>
            <w:vAlign w:val="center"/>
          </w:tcPr>
          <w:p w14:paraId="49FF9895" w14:textId="77777777" w:rsidR="001D6223" w:rsidRPr="00DB7338" w:rsidRDefault="001D6223" w:rsidP="000677AA">
            <w:pPr>
              <w:spacing w:after="0"/>
              <w:jc w:val="center"/>
              <w:rPr>
                <w:rFonts w:ascii="Times New Roman" w:hAnsi="Times New Roman"/>
                <w:b/>
                <w:sz w:val="20"/>
                <w:szCs w:val="20"/>
                <w:highlight w:val="lightGray"/>
              </w:rPr>
            </w:pPr>
          </w:p>
        </w:tc>
        <w:tc>
          <w:tcPr>
            <w:tcW w:w="789" w:type="dxa"/>
            <w:shd w:val="clear" w:color="auto" w:fill="auto"/>
            <w:vAlign w:val="center"/>
          </w:tcPr>
          <w:p w14:paraId="6D8D613F" w14:textId="0BB138E1" w:rsidR="001D6223" w:rsidRPr="00DB7338" w:rsidRDefault="001D6223" w:rsidP="000677AA">
            <w:pPr>
              <w:spacing w:after="0" w:line="240" w:lineRule="auto"/>
              <w:ind w:left="-30" w:right="-45"/>
              <w:jc w:val="center"/>
              <w:rPr>
                <w:rFonts w:ascii="Times New Roman" w:hAnsi="Times New Roman"/>
                <w:b/>
                <w:bCs/>
                <w:sz w:val="20"/>
                <w:szCs w:val="20"/>
              </w:rPr>
            </w:pPr>
            <w:r w:rsidRPr="00DB7338">
              <w:rPr>
                <w:rFonts w:ascii="Times New Roman" w:hAnsi="Times New Roman"/>
                <w:b/>
                <w:sz w:val="20"/>
                <w:szCs w:val="20"/>
              </w:rPr>
              <w:t>C.1.2</w:t>
            </w:r>
          </w:p>
        </w:tc>
        <w:tc>
          <w:tcPr>
            <w:tcW w:w="6364" w:type="dxa"/>
            <w:shd w:val="clear" w:color="auto" w:fill="auto"/>
            <w:vAlign w:val="center"/>
          </w:tcPr>
          <w:p w14:paraId="63D894E9" w14:textId="7A2B784D" w:rsidR="001D6223" w:rsidRPr="00DB7338" w:rsidRDefault="00223A8B" w:rsidP="000677AA">
            <w:pPr>
              <w:pStyle w:val="ListeParagraf"/>
              <w:spacing w:after="0"/>
              <w:ind w:left="0"/>
              <w:rPr>
                <w:rFonts w:ascii="Times New Roman" w:hAnsi="Times New Roman"/>
                <w:sz w:val="20"/>
                <w:szCs w:val="20"/>
              </w:rPr>
            </w:pPr>
            <w:r w:rsidRPr="00DB7338">
              <w:rPr>
                <w:rFonts w:ascii="Times New Roman" w:hAnsi="Times New Roman"/>
                <w:sz w:val="20"/>
                <w:szCs w:val="20"/>
              </w:rPr>
              <w:t>Temiz su giriş yerlerini ve pis su çıkış yerlerini tespit eder.</w:t>
            </w:r>
          </w:p>
        </w:tc>
        <w:tc>
          <w:tcPr>
            <w:tcW w:w="4382" w:type="dxa"/>
            <w:vMerge/>
            <w:shd w:val="clear" w:color="auto" w:fill="auto"/>
          </w:tcPr>
          <w:p w14:paraId="06D5A58F" w14:textId="77777777" w:rsidR="001D6223" w:rsidRPr="00F030A2" w:rsidRDefault="001D6223" w:rsidP="008D272D">
            <w:pPr>
              <w:spacing w:after="0" w:line="259" w:lineRule="auto"/>
              <w:rPr>
                <w:rFonts w:ascii="Times New Roman" w:hAnsi="Times New Roman"/>
                <w:sz w:val="20"/>
                <w:szCs w:val="20"/>
              </w:rPr>
            </w:pPr>
          </w:p>
        </w:tc>
      </w:tr>
      <w:tr w:rsidR="001D6223" w:rsidRPr="00F030A2" w14:paraId="2C54B9D1" w14:textId="77777777" w:rsidTr="00811545">
        <w:trPr>
          <w:trHeight w:val="567"/>
        </w:trPr>
        <w:tc>
          <w:tcPr>
            <w:tcW w:w="847" w:type="dxa"/>
            <w:vMerge/>
            <w:shd w:val="clear" w:color="auto" w:fill="auto"/>
            <w:vAlign w:val="center"/>
          </w:tcPr>
          <w:p w14:paraId="3C7CBFD0" w14:textId="77777777" w:rsidR="001D6223" w:rsidRPr="00F030A2" w:rsidRDefault="001D6223" w:rsidP="000677AA">
            <w:pPr>
              <w:spacing w:after="0"/>
              <w:jc w:val="center"/>
              <w:rPr>
                <w:rFonts w:ascii="Times New Roman" w:hAnsi="Times New Roman"/>
                <w:b/>
                <w:sz w:val="20"/>
                <w:szCs w:val="20"/>
              </w:rPr>
            </w:pPr>
          </w:p>
        </w:tc>
        <w:tc>
          <w:tcPr>
            <w:tcW w:w="2443" w:type="dxa"/>
            <w:vMerge/>
            <w:shd w:val="clear" w:color="auto" w:fill="auto"/>
            <w:vAlign w:val="center"/>
          </w:tcPr>
          <w:p w14:paraId="18D754B3" w14:textId="77777777" w:rsidR="001D6223" w:rsidRPr="00DB7338" w:rsidRDefault="001D6223" w:rsidP="000677AA">
            <w:pPr>
              <w:spacing w:after="0"/>
              <w:jc w:val="center"/>
              <w:rPr>
                <w:rFonts w:ascii="Times New Roman" w:hAnsi="Times New Roman"/>
                <w:b/>
                <w:sz w:val="20"/>
                <w:szCs w:val="20"/>
                <w:highlight w:val="lightGray"/>
              </w:rPr>
            </w:pPr>
          </w:p>
        </w:tc>
        <w:tc>
          <w:tcPr>
            <w:tcW w:w="789" w:type="dxa"/>
            <w:shd w:val="clear" w:color="auto" w:fill="auto"/>
            <w:vAlign w:val="center"/>
          </w:tcPr>
          <w:p w14:paraId="17D90B1B" w14:textId="2C6A99FB" w:rsidR="001D6223" w:rsidRPr="00DB7338" w:rsidRDefault="001D6223" w:rsidP="000677AA">
            <w:pPr>
              <w:spacing w:after="0" w:line="240" w:lineRule="auto"/>
              <w:ind w:left="-30" w:right="-45"/>
              <w:jc w:val="center"/>
              <w:rPr>
                <w:rFonts w:ascii="Times New Roman" w:hAnsi="Times New Roman"/>
                <w:b/>
                <w:bCs/>
                <w:sz w:val="20"/>
                <w:szCs w:val="20"/>
              </w:rPr>
            </w:pPr>
            <w:r w:rsidRPr="00DB7338">
              <w:rPr>
                <w:rFonts w:ascii="Times New Roman" w:hAnsi="Times New Roman"/>
                <w:b/>
                <w:sz w:val="20"/>
                <w:szCs w:val="20"/>
              </w:rPr>
              <w:t>C.1.3</w:t>
            </w:r>
          </w:p>
        </w:tc>
        <w:tc>
          <w:tcPr>
            <w:tcW w:w="6364" w:type="dxa"/>
            <w:shd w:val="clear" w:color="auto" w:fill="auto"/>
            <w:vAlign w:val="center"/>
          </w:tcPr>
          <w:p w14:paraId="7C8BC77F" w14:textId="2CC6DA39" w:rsidR="001D6223" w:rsidRPr="00DB7338" w:rsidRDefault="00223A8B" w:rsidP="000677AA">
            <w:pPr>
              <w:pStyle w:val="ListeParagraf"/>
              <w:spacing w:after="0"/>
              <w:ind w:left="0"/>
              <w:rPr>
                <w:rFonts w:ascii="Times New Roman" w:hAnsi="Times New Roman"/>
                <w:sz w:val="20"/>
                <w:szCs w:val="20"/>
              </w:rPr>
            </w:pPr>
            <w:r w:rsidRPr="00DB7338">
              <w:rPr>
                <w:rFonts w:ascii="Times New Roman" w:hAnsi="Times New Roman"/>
                <w:sz w:val="20"/>
                <w:szCs w:val="20"/>
              </w:rPr>
              <w:t>Boru kelepçe yerlerini, boru kot yüksekliklerini, boru tip ve adetlerini belirler.</w:t>
            </w:r>
          </w:p>
        </w:tc>
        <w:tc>
          <w:tcPr>
            <w:tcW w:w="4382" w:type="dxa"/>
            <w:vMerge/>
            <w:shd w:val="clear" w:color="auto" w:fill="auto"/>
          </w:tcPr>
          <w:p w14:paraId="19715849" w14:textId="77777777" w:rsidR="001D6223" w:rsidRPr="00F030A2" w:rsidRDefault="001D6223" w:rsidP="008D272D">
            <w:pPr>
              <w:spacing w:after="0" w:line="259" w:lineRule="auto"/>
              <w:rPr>
                <w:rFonts w:ascii="Times New Roman" w:hAnsi="Times New Roman"/>
                <w:sz w:val="20"/>
                <w:szCs w:val="20"/>
              </w:rPr>
            </w:pPr>
          </w:p>
        </w:tc>
      </w:tr>
      <w:tr w:rsidR="001D6223" w:rsidRPr="00F030A2" w14:paraId="3522E546" w14:textId="77777777" w:rsidTr="00811545">
        <w:trPr>
          <w:trHeight w:val="567"/>
        </w:trPr>
        <w:tc>
          <w:tcPr>
            <w:tcW w:w="847" w:type="dxa"/>
            <w:vMerge/>
            <w:shd w:val="clear" w:color="auto" w:fill="auto"/>
            <w:vAlign w:val="center"/>
          </w:tcPr>
          <w:p w14:paraId="496963D6" w14:textId="3A822AB5" w:rsidR="001D6223" w:rsidRPr="00F030A2" w:rsidRDefault="001D6223" w:rsidP="001D6223">
            <w:pPr>
              <w:spacing w:after="0"/>
              <w:jc w:val="center"/>
              <w:rPr>
                <w:rFonts w:ascii="Times New Roman" w:hAnsi="Times New Roman"/>
                <w:b/>
                <w:sz w:val="20"/>
                <w:szCs w:val="20"/>
              </w:rPr>
            </w:pPr>
          </w:p>
        </w:tc>
        <w:tc>
          <w:tcPr>
            <w:tcW w:w="2443" w:type="dxa"/>
            <w:vMerge/>
            <w:shd w:val="clear" w:color="auto" w:fill="auto"/>
            <w:vAlign w:val="center"/>
          </w:tcPr>
          <w:p w14:paraId="6B27EB92" w14:textId="152B55AA" w:rsidR="001D6223" w:rsidRPr="0021143B" w:rsidRDefault="001D6223" w:rsidP="001D6223">
            <w:pPr>
              <w:spacing w:after="0"/>
              <w:rPr>
                <w:rFonts w:ascii="Times New Roman" w:hAnsi="Times New Roman"/>
                <w:b/>
                <w:sz w:val="20"/>
                <w:szCs w:val="20"/>
                <w:highlight w:val="lightGray"/>
              </w:rPr>
            </w:pPr>
          </w:p>
        </w:tc>
        <w:tc>
          <w:tcPr>
            <w:tcW w:w="789" w:type="dxa"/>
            <w:shd w:val="clear" w:color="auto" w:fill="auto"/>
            <w:vAlign w:val="center"/>
          </w:tcPr>
          <w:p w14:paraId="75853047" w14:textId="309AB78C"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C.1.4</w:t>
            </w:r>
          </w:p>
        </w:tc>
        <w:tc>
          <w:tcPr>
            <w:tcW w:w="6364" w:type="dxa"/>
            <w:shd w:val="clear" w:color="auto" w:fill="auto"/>
            <w:vAlign w:val="center"/>
          </w:tcPr>
          <w:p w14:paraId="119A17E5" w14:textId="6321DA18"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Çalışma mahallinin tesisat projesine uygunluğunu belirler.</w:t>
            </w:r>
          </w:p>
        </w:tc>
        <w:tc>
          <w:tcPr>
            <w:tcW w:w="4382" w:type="dxa"/>
            <w:vMerge/>
            <w:shd w:val="clear" w:color="auto" w:fill="auto"/>
          </w:tcPr>
          <w:p w14:paraId="5F9368A8" w14:textId="77777777" w:rsidR="001D6223" w:rsidRPr="00F030A2" w:rsidRDefault="001D6223" w:rsidP="008D272D">
            <w:pPr>
              <w:spacing w:after="0" w:line="259" w:lineRule="auto"/>
              <w:rPr>
                <w:rFonts w:ascii="Times New Roman" w:hAnsi="Times New Roman"/>
                <w:sz w:val="20"/>
                <w:szCs w:val="20"/>
              </w:rPr>
            </w:pPr>
          </w:p>
        </w:tc>
      </w:tr>
      <w:tr w:rsidR="001D6223" w:rsidRPr="00F030A2" w14:paraId="1365DA49" w14:textId="77777777" w:rsidTr="00811545">
        <w:trPr>
          <w:trHeight w:val="567"/>
        </w:trPr>
        <w:tc>
          <w:tcPr>
            <w:tcW w:w="847" w:type="dxa"/>
            <w:vMerge/>
            <w:shd w:val="clear" w:color="auto" w:fill="auto"/>
            <w:vAlign w:val="center"/>
          </w:tcPr>
          <w:p w14:paraId="16C28C05" w14:textId="77777777" w:rsidR="001D6223" w:rsidRPr="00F030A2" w:rsidRDefault="001D6223" w:rsidP="001D6223">
            <w:pPr>
              <w:spacing w:after="0"/>
              <w:jc w:val="center"/>
              <w:rPr>
                <w:rFonts w:ascii="Times New Roman" w:hAnsi="Times New Roman"/>
                <w:b/>
                <w:sz w:val="20"/>
                <w:szCs w:val="20"/>
              </w:rPr>
            </w:pPr>
          </w:p>
        </w:tc>
        <w:tc>
          <w:tcPr>
            <w:tcW w:w="2443" w:type="dxa"/>
            <w:vMerge/>
            <w:shd w:val="clear" w:color="auto" w:fill="auto"/>
            <w:vAlign w:val="center"/>
          </w:tcPr>
          <w:p w14:paraId="40824A46" w14:textId="77777777" w:rsidR="001D6223" w:rsidRPr="0021143B" w:rsidRDefault="001D6223" w:rsidP="001D6223">
            <w:pPr>
              <w:spacing w:after="0"/>
              <w:jc w:val="center"/>
              <w:rPr>
                <w:rFonts w:ascii="Times New Roman" w:hAnsi="Times New Roman"/>
                <w:b/>
                <w:sz w:val="20"/>
                <w:szCs w:val="20"/>
                <w:highlight w:val="lightGray"/>
              </w:rPr>
            </w:pPr>
          </w:p>
        </w:tc>
        <w:tc>
          <w:tcPr>
            <w:tcW w:w="789" w:type="dxa"/>
            <w:shd w:val="clear" w:color="auto" w:fill="auto"/>
            <w:vAlign w:val="center"/>
          </w:tcPr>
          <w:p w14:paraId="61682A95" w14:textId="6567AFC0"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C.1.5</w:t>
            </w:r>
          </w:p>
        </w:tc>
        <w:tc>
          <w:tcPr>
            <w:tcW w:w="6364" w:type="dxa"/>
            <w:shd w:val="clear" w:color="auto" w:fill="auto"/>
            <w:vAlign w:val="center"/>
          </w:tcPr>
          <w:p w14:paraId="74367715" w14:textId="5394ADC6"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Tesisat projedeki şaft ve vanaların yerlerini belirler.</w:t>
            </w:r>
          </w:p>
        </w:tc>
        <w:tc>
          <w:tcPr>
            <w:tcW w:w="4382" w:type="dxa"/>
            <w:vMerge/>
            <w:shd w:val="clear" w:color="auto" w:fill="auto"/>
          </w:tcPr>
          <w:p w14:paraId="6883627A" w14:textId="77777777" w:rsidR="001D6223" w:rsidRPr="00F030A2" w:rsidRDefault="001D6223" w:rsidP="008D272D">
            <w:pPr>
              <w:spacing w:after="0" w:line="259" w:lineRule="auto"/>
              <w:rPr>
                <w:rFonts w:ascii="Times New Roman" w:hAnsi="Times New Roman"/>
                <w:sz w:val="20"/>
                <w:szCs w:val="20"/>
              </w:rPr>
            </w:pPr>
          </w:p>
        </w:tc>
      </w:tr>
      <w:tr w:rsidR="001D6223" w:rsidRPr="00F030A2" w14:paraId="4E650CB7" w14:textId="77777777" w:rsidTr="00811545">
        <w:trPr>
          <w:trHeight w:val="567"/>
        </w:trPr>
        <w:tc>
          <w:tcPr>
            <w:tcW w:w="847" w:type="dxa"/>
            <w:vMerge w:val="restart"/>
            <w:shd w:val="clear" w:color="auto" w:fill="auto"/>
            <w:vAlign w:val="center"/>
          </w:tcPr>
          <w:p w14:paraId="4B4372E1" w14:textId="74727375" w:rsidR="001D6223" w:rsidRPr="00F030A2" w:rsidRDefault="001D6223" w:rsidP="008D272D">
            <w:pPr>
              <w:spacing w:after="0"/>
              <w:jc w:val="center"/>
              <w:rPr>
                <w:rFonts w:ascii="Times New Roman" w:hAnsi="Times New Roman"/>
                <w:b/>
                <w:sz w:val="20"/>
                <w:szCs w:val="20"/>
              </w:rPr>
            </w:pPr>
            <w:r w:rsidRPr="00F030A2">
              <w:rPr>
                <w:rFonts w:ascii="Times New Roman" w:hAnsi="Times New Roman"/>
                <w:b/>
                <w:sz w:val="20"/>
                <w:szCs w:val="20"/>
              </w:rPr>
              <w:t>C.2</w:t>
            </w:r>
          </w:p>
        </w:tc>
        <w:tc>
          <w:tcPr>
            <w:tcW w:w="2443" w:type="dxa"/>
            <w:vMerge w:val="restart"/>
            <w:shd w:val="clear" w:color="auto" w:fill="auto"/>
            <w:vAlign w:val="center"/>
          </w:tcPr>
          <w:p w14:paraId="759B08FD" w14:textId="3BA2F0CC" w:rsidR="001D6223" w:rsidRPr="0021143B" w:rsidRDefault="001D6223" w:rsidP="008D272D">
            <w:pPr>
              <w:spacing w:after="0"/>
              <w:rPr>
                <w:rFonts w:ascii="Times New Roman" w:hAnsi="Times New Roman"/>
                <w:b/>
                <w:sz w:val="20"/>
                <w:szCs w:val="20"/>
                <w:highlight w:val="lightGray"/>
              </w:rPr>
            </w:pPr>
            <w:r w:rsidRPr="0021143B">
              <w:rPr>
                <w:rFonts w:ascii="Times New Roman" w:hAnsi="Times New Roman"/>
                <w:sz w:val="20"/>
                <w:szCs w:val="20"/>
              </w:rPr>
              <w:t>Tesisat malzeme listesi hazırlamak</w:t>
            </w:r>
          </w:p>
        </w:tc>
        <w:tc>
          <w:tcPr>
            <w:tcW w:w="789" w:type="dxa"/>
            <w:tcBorders>
              <w:bottom w:val="single" w:sz="4" w:space="0" w:color="auto"/>
            </w:tcBorders>
            <w:shd w:val="clear" w:color="auto" w:fill="auto"/>
            <w:vAlign w:val="center"/>
          </w:tcPr>
          <w:p w14:paraId="57B4B749" w14:textId="34BA40F4" w:rsidR="001D6223" w:rsidRPr="0021143B" w:rsidRDefault="001D6223" w:rsidP="008D272D">
            <w:pPr>
              <w:spacing w:after="0" w:line="240" w:lineRule="auto"/>
              <w:ind w:left="-36" w:right="-45"/>
              <w:jc w:val="center"/>
              <w:rPr>
                <w:rFonts w:ascii="Times New Roman" w:hAnsi="Times New Roman"/>
                <w:b/>
                <w:bCs/>
                <w:sz w:val="20"/>
                <w:szCs w:val="20"/>
              </w:rPr>
            </w:pPr>
            <w:r w:rsidRPr="0021143B">
              <w:rPr>
                <w:rFonts w:ascii="Times New Roman" w:hAnsi="Times New Roman"/>
                <w:b/>
                <w:sz w:val="20"/>
                <w:szCs w:val="20"/>
              </w:rPr>
              <w:t>C.2.1</w:t>
            </w:r>
          </w:p>
        </w:tc>
        <w:tc>
          <w:tcPr>
            <w:tcW w:w="6364" w:type="dxa"/>
            <w:tcBorders>
              <w:bottom w:val="single" w:sz="4" w:space="0" w:color="auto"/>
            </w:tcBorders>
            <w:shd w:val="clear" w:color="auto" w:fill="auto"/>
            <w:vAlign w:val="center"/>
          </w:tcPr>
          <w:p w14:paraId="4AE86295" w14:textId="5D686717" w:rsidR="001D6223" w:rsidRPr="0021143B" w:rsidRDefault="001B318C" w:rsidP="008D272D">
            <w:pPr>
              <w:pStyle w:val="ListeParagraf"/>
              <w:spacing w:after="0"/>
              <w:ind w:left="0"/>
              <w:rPr>
                <w:rFonts w:ascii="Times New Roman" w:hAnsi="Times New Roman"/>
                <w:sz w:val="20"/>
                <w:szCs w:val="20"/>
              </w:rPr>
            </w:pPr>
            <w:r>
              <w:rPr>
                <w:rFonts w:ascii="Times New Roman" w:hAnsi="Times New Roman"/>
                <w:sz w:val="20"/>
                <w:szCs w:val="20"/>
              </w:rPr>
              <w:t xml:space="preserve">Tesisatta kullanılacak malzemelerin </w:t>
            </w:r>
            <w:r w:rsidR="00223A8B" w:rsidRPr="0021143B">
              <w:rPr>
                <w:rFonts w:ascii="Times New Roman" w:hAnsi="Times New Roman"/>
                <w:sz w:val="20"/>
                <w:szCs w:val="20"/>
              </w:rPr>
              <w:t>adet ve çeşitlerini belirler.</w:t>
            </w:r>
          </w:p>
        </w:tc>
        <w:tc>
          <w:tcPr>
            <w:tcW w:w="4382" w:type="dxa"/>
            <w:vMerge/>
            <w:shd w:val="clear" w:color="auto" w:fill="auto"/>
          </w:tcPr>
          <w:p w14:paraId="43FCA57A" w14:textId="77777777" w:rsidR="001D6223" w:rsidRPr="00F030A2" w:rsidRDefault="001D6223" w:rsidP="008D272D">
            <w:pPr>
              <w:spacing w:after="0" w:line="259" w:lineRule="auto"/>
              <w:rPr>
                <w:rFonts w:ascii="Times New Roman" w:hAnsi="Times New Roman"/>
                <w:sz w:val="20"/>
                <w:szCs w:val="20"/>
              </w:rPr>
            </w:pPr>
          </w:p>
        </w:tc>
      </w:tr>
      <w:tr w:rsidR="001D6223" w:rsidRPr="00F030A2" w14:paraId="3A9A89D6" w14:textId="77777777" w:rsidTr="00811545">
        <w:trPr>
          <w:trHeight w:val="567"/>
        </w:trPr>
        <w:tc>
          <w:tcPr>
            <w:tcW w:w="847" w:type="dxa"/>
            <w:vMerge/>
            <w:shd w:val="clear" w:color="auto" w:fill="auto"/>
            <w:vAlign w:val="center"/>
          </w:tcPr>
          <w:p w14:paraId="15A5A8B1" w14:textId="77777777" w:rsidR="001D6223" w:rsidRPr="00F030A2" w:rsidRDefault="001D6223" w:rsidP="008D272D">
            <w:pPr>
              <w:spacing w:after="0"/>
              <w:jc w:val="center"/>
              <w:rPr>
                <w:rFonts w:ascii="Times New Roman" w:hAnsi="Times New Roman"/>
                <w:b/>
                <w:sz w:val="20"/>
                <w:szCs w:val="20"/>
              </w:rPr>
            </w:pPr>
          </w:p>
        </w:tc>
        <w:tc>
          <w:tcPr>
            <w:tcW w:w="2443" w:type="dxa"/>
            <w:vMerge/>
            <w:shd w:val="clear" w:color="auto" w:fill="auto"/>
            <w:vAlign w:val="center"/>
          </w:tcPr>
          <w:p w14:paraId="0F454A79" w14:textId="77777777" w:rsidR="001D6223" w:rsidRPr="0021143B" w:rsidRDefault="001D6223" w:rsidP="008D272D">
            <w:pPr>
              <w:spacing w:after="0"/>
              <w:jc w:val="center"/>
              <w:rPr>
                <w:rFonts w:ascii="Times New Roman" w:hAnsi="Times New Roman"/>
                <w:b/>
                <w:sz w:val="20"/>
                <w:szCs w:val="20"/>
                <w:highlight w:val="lightGray"/>
              </w:rPr>
            </w:pPr>
          </w:p>
        </w:tc>
        <w:tc>
          <w:tcPr>
            <w:tcW w:w="789" w:type="dxa"/>
            <w:shd w:val="clear" w:color="auto" w:fill="auto"/>
            <w:vAlign w:val="center"/>
          </w:tcPr>
          <w:p w14:paraId="7046B1F6" w14:textId="7828AF6A" w:rsidR="001D6223" w:rsidRPr="0021143B" w:rsidRDefault="001D6223" w:rsidP="008D272D">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C.2.2</w:t>
            </w:r>
          </w:p>
        </w:tc>
        <w:tc>
          <w:tcPr>
            <w:tcW w:w="6364" w:type="dxa"/>
            <w:shd w:val="clear" w:color="auto" w:fill="auto"/>
            <w:vAlign w:val="center"/>
          </w:tcPr>
          <w:p w14:paraId="6326186F" w14:textId="24C80A52" w:rsidR="001D6223" w:rsidRPr="0021143B" w:rsidRDefault="00223A8B" w:rsidP="008D272D">
            <w:pPr>
              <w:pStyle w:val="ListeParagraf"/>
              <w:spacing w:after="0"/>
              <w:ind w:left="0"/>
              <w:rPr>
                <w:rFonts w:ascii="Times New Roman" w:hAnsi="Times New Roman"/>
                <w:sz w:val="20"/>
                <w:szCs w:val="20"/>
              </w:rPr>
            </w:pPr>
            <w:r w:rsidRPr="0021143B">
              <w:rPr>
                <w:rFonts w:ascii="Times New Roman" w:hAnsi="Times New Roman"/>
                <w:sz w:val="20"/>
                <w:szCs w:val="20"/>
              </w:rPr>
              <w:t>Belirlenen ürünlerin ebatlarını ve özelliklerini içerecek şekilde listesini hazırlar.</w:t>
            </w:r>
          </w:p>
        </w:tc>
        <w:tc>
          <w:tcPr>
            <w:tcW w:w="4382" w:type="dxa"/>
            <w:vMerge/>
            <w:shd w:val="clear" w:color="auto" w:fill="auto"/>
          </w:tcPr>
          <w:p w14:paraId="47845415" w14:textId="77777777" w:rsidR="001D6223" w:rsidRPr="00F030A2" w:rsidRDefault="001D6223" w:rsidP="008D272D">
            <w:pPr>
              <w:spacing w:after="0"/>
              <w:rPr>
                <w:rFonts w:ascii="Times New Roman" w:hAnsi="Times New Roman"/>
                <w:sz w:val="20"/>
                <w:szCs w:val="20"/>
              </w:rPr>
            </w:pPr>
          </w:p>
        </w:tc>
      </w:tr>
      <w:tr w:rsidR="001D6223" w:rsidRPr="00F030A2" w14:paraId="293D95FC" w14:textId="77777777" w:rsidTr="00811545">
        <w:trPr>
          <w:trHeight w:val="567"/>
        </w:trPr>
        <w:tc>
          <w:tcPr>
            <w:tcW w:w="847" w:type="dxa"/>
            <w:vMerge w:val="restart"/>
            <w:shd w:val="clear" w:color="auto" w:fill="auto"/>
            <w:vAlign w:val="center"/>
          </w:tcPr>
          <w:p w14:paraId="55A6B946" w14:textId="3693C9E7" w:rsidR="001D6223" w:rsidRPr="00F030A2" w:rsidRDefault="001D6223" w:rsidP="001D6223">
            <w:pPr>
              <w:spacing w:after="0"/>
              <w:jc w:val="center"/>
              <w:rPr>
                <w:rFonts w:ascii="Times New Roman" w:hAnsi="Times New Roman"/>
                <w:b/>
                <w:sz w:val="20"/>
                <w:szCs w:val="20"/>
              </w:rPr>
            </w:pPr>
            <w:r w:rsidRPr="00F030A2">
              <w:rPr>
                <w:rFonts w:ascii="Times New Roman" w:hAnsi="Times New Roman"/>
                <w:b/>
                <w:sz w:val="20"/>
                <w:szCs w:val="20"/>
              </w:rPr>
              <w:t>C.</w:t>
            </w:r>
            <w:r w:rsidR="00223A8B" w:rsidRPr="00F030A2">
              <w:rPr>
                <w:rFonts w:ascii="Times New Roman" w:hAnsi="Times New Roman"/>
                <w:b/>
                <w:sz w:val="20"/>
                <w:szCs w:val="20"/>
              </w:rPr>
              <w:t>3</w:t>
            </w:r>
          </w:p>
        </w:tc>
        <w:tc>
          <w:tcPr>
            <w:tcW w:w="2443" w:type="dxa"/>
            <w:vMerge w:val="restart"/>
            <w:shd w:val="clear" w:color="auto" w:fill="auto"/>
            <w:vAlign w:val="center"/>
          </w:tcPr>
          <w:p w14:paraId="781E86CC" w14:textId="190CFD8E" w:rsidR="001D6223" w:rsidRPr="0021143B" w:rsidRDefault="001D6223" w:rsidP="001D6223">
            <w:pPr>
              <w:spacing w:after="0"/>
              <w:jc w:val="center"/>
              <w:rPr>
                <w:rFonts w:ascii="Times New Roman" w:hAnsi="Times New Roman"/>
                <w:b/>
                <w:sz w:val="20"/>
                <w:szCs w:val="20"/>
                <w:highlight w:val="lightGray"/>
              </w:rPr>
            </w:pPr>
            <w:r w:rsidRPr="0021143B">
              <w:rPr>
                <w:rFonts w:ascii="Times New Roman" w:hAnsi="Times New Roman"/>
                <w:sz w:val="20"/>
                <w:szCs w:val="20"/>
              </w:rPr>
              <w:t>Malzemeyi teslim almak</w:t>
            </w:r>
          </w:p>
        </w:tc>
        <w:tc>
          <w:tcPr>
            <w:tcW w:w="789" w:type="dxa"/>
            <w:shd w:val="clear" w:color="auto" w:fill="auto"/>
            <w:vAlign w:val="center"/>
          </w:tcPr>
          <w:p w14:paraId="46262E2E" w14:textId="3C1191E2"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w:t>
            </w:r>
            <w:r w:rsidR="00223A8B" w:rsidRPr="0021143B">
              <w:rPr>
                <w:rFonts w:ascii="Times New Roman" w:hAnsi="Times New Roman"/>
                <w:b/>
                <w:sz w:val="20"/>
                <w:szCs w:val="20"/>
              </w:rPr>
              <w:t>3</w:t>
            </w:r>
            <w:r w:rsidRPr="0021143B">
              <w:rPr>
                <w:rFonts w:ascii="Times New Roman" w:hAnsi="Times New Roman"/>
                <w:b/>
                <w:sz w:val="20"/>
                <w:szCs w:val="20"/>
              </w:rPr>
              <w:t>.1</w:t>
            </w:r>
          </w:p>
        </w:tc>
        <w:tc>
          <w:tcPr>
            <w:tcW w:w="6364" w:type="dxa"/>
            <w:shd w:val="clear" w:color="auto" w:fill="auto"/>
            <w:vAlign w:val="center"/>
          </w:tcPr>
          <w:p w14:paraId="41C66E1B" w14:textId="207CFB51"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Zarar görmüş ya da kusurlu olan ürünleri ayırarak iade eder.</w:t>
            </w:r>
          </w:p>
        </w:tc>
        <w:tc>
          <w:tcPr>
            <w:tcW w:w="4382" w:type="dxa"/>
            <w:vMerge/>
            <w:shd w:val="clear" w:color="auto" w:fill="auto"/>
          </w:tcPr>
          <w:p w14:paraId="747AE203" w14:textId="77777777" w:rsidR="001D6223" w:rsidRPr="00F030A2" w:rsidRDefault="001D6223" w:rsidP="001D6223">
            <w:pPr>
              <w:spacing w:after="0"/>
              <w:rPr>
                <w:rFonts w:ascii="Times New Roman" w:hAnsi="Times New Roman"/>
                <w:sz w:val="20"/>
                <w:szCs w:val="20"/>
              </w:rPr>
            </w:pPr>
          </w:p>
        </w:tc>
      </w:tr>
      <w:tr w:rsidR="001D6223" w:rsidRPr="00F030A2" w14:paraId="72D991B0" w14:textId="77777777" w:rsidTr="00811545">
        <w:trPr>
          <w:trHeight w:val="567"/>
        </w:trPr>
        <w:tc>
          <w:tcPr>
            <w:tcW w:w="847" w:type="dxa"/>
            <w:vMerge/>
            <w:shd w:val="clear" w:color="auto" w:fill="auto"/>
            <w:vAlign w:val="center"/>
          </w:tcPr>
          <w:p w14:paraId="3AAFB8FE" w14:textId="77777777" w:rsidR="001D6223" w:rsidRPr="00F030A2" w:rsidRDefault="001D6223" w:rsidP="001D6223">
            <w:pPr>
              <w:spacing w:after="0"/>
              <w:jc w:val="center"/>
              <w:rPr>
                <w:rFonts w:ascii="Times New Roman" w:hAnsi="Times New Roman"/>
                <w:b/>
                <w:sz w:val="20"/>
                <w:szCs w:val="20"/>
              </w:rPr>
            </w:pPr>
          </w:p>
        </w:tc>
        <w:tc>
          <w:tcPr>
            <w:tcW w:w="2443" w:type="dxa"/>
            <w:vMerge/>
            <w:shd w:val="clear" w:color="auto" w:fill="auto"/>
            <w:vAlign w:val="center"/>
          </w:tcPr>
          <w:p w14:paraId="0258B6F4" w14:textId="77777777" w:rsidR="001D6223" w:rsidRPr="0021143B" w:rsidRDefault="001D6223" w:rsidP="001D6223">
            <w:pPr>
              <w:spacing w:after="0"/>
              <w:rPr>
                <w:rFonts w:ascii="Times New Roman" w:hAnsi="Times New Roman"/>
                <w:b/>
                <w:sz w:val="20"/>
                <w:szCs w:val="20"/>
                <w:highlight w:val="lightGray"/>
              </w:rPr>
            </w:pPr>
          </w:p>
        </w:tc>
        <w:tc>
          <w:tcPr>
            <w:tcW w:w="789" w:type="dxa"/>
            <w:shd w:val="clear" w:color="auto" w:fill="auto"/>
            <w:vAlign w:val="center"/>
          </w:tcPr>
          <w:p w14:paraId="206F577B" w14:textId="3A7ECAFC"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w:t>
            </w:r>
            <w:r w:rsidR="00223A8B" w:rsidRPr="0021143B">
              <w:rPr>
                <w:rFonts w:ascii="Times New Roman" w:hAnsi="Times New Roman"/>
                <w:b/>
                <w:sz w:val="20"/>
                <w:szCs w:val="20"/>
              </w:rPr>
              <w:t>3</w:t>
            </w:r>
            <w:r w:rsidRPr="0021143B">
              <w:rPr>
                <w:rFonts w:ascii="Times New Roman" w:hAnsi="Times New Roman"/>
                <w:b/>
                <w:sz w:val="20"/>
                <w:szCs w:val="20"/>
              </w:rPr>
              <w:t>.2</w:t>
            </w:r>
          </w:p>
        </w:tc>
        <w:tc>
          <w:tcPr>
            <w:tcW w:w="6364" w:type="dxa"/>
            <w:shd w:val="clear" w:color="auto" w:fill="auto"/>
            <w:vAlign w:val="center"/>
          </w:tcPr>
          <w:p w14:paraId="6A7BBCEF" w14:textId="3D90D13D"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Listeye göre ürün sayımı yapar.</w:t>
            </w:r>
          </w:p>
        </w:tc>
        <w:tc>
          <w:tcPr>
            <w:tcW w:w="4382" w:type="dxa"/>
            <w:vMerge/>
            <w:shd w:val="clear" w:color="auto" w:fill="auto"/>
          </w:tcPr>
          <w:p w14:paraId="280C16F6" w14:textId="77777777" w:rsidR="001D6223" w:rsidRPr="00F030A2" w:rsidRDefault="001D6223" w:rsidP="001D6223">
            <w:pPr>
              <w:spacing w:after="0"/>
              <w:rPr>
                <w:rFonts w:ascii="Times New Roman" w:hAnsi="Times New Roman"/>
                <w:sz w:val="20"/>
                <w:szCs w:val="20"/>
              </w:rPr>
            </w:pPr>
          </w:p>
        </w:tc>
      </w:tr>
      <w:tr w:rsidR="001D6223" w:rsidRPr="00F030A2" w14:paraId="426E0135" w14:textId="77777777" w:rsidTr="00811545">
        <w:trPr>
          <w:trHeight w:val="567"/>
        </w:trPr>
        <w:tc>
          <w:tcPr>
            <w:tcW w:w="847" w:type="dxa"/>
            <w:vMerge/>
            <w:shd w:val="clear" w:color="auto" w:fill="auto"/>
            <w:vAlign w:val="center"/>
          </w:tcPr>
          <w:p w14:paraId="1FB7013A" w14:textId="77777777" w:rsidR="001D6223" w:rsidRPr="00F030A2" w:rsidRDefault="001D6223" w:rsidP="001D6223">
            <w:pPr>
              <w:spacing w:after="0"/>
              <w:jc w:val="center"/>
              <w:rPr>
                <w:rFonts w:ascii="Times New Roman" w:hAnsi="Times New Roman"/>
                <w:b/>
                <w:sz w:val="20"/>
                <w:szCs w:val="20"/>
              </w:rPr>
            </w:pPr>
          </w:p>
        </w:tc>
        <w:tc>
          <w:tcPr>
            <w:tcW w:w="2443" w:type="dxa"/>
            <w:vMerge/>
            <w:shd w:val="clear" w:color="auto" w:fill="auto"/>
            <w:vAlign w:val="center"/>
          </w:tcPr>
          <w:p w14:paraId="4AB6E450" w14:textId="77777777" w:rsidR="001D6223" w:rsidRPr="0021143B" w:rsidRDefault="001D6223" w:rsidP="001D6223">
            <w:pPr>
              <w:spacing w:after="0"/>
              <w:jc w:val="center"/>
              <w:rPr>
                <w:rFonts w:ascii="Times New Roman" w:hAnsi="Times New Roman"/>
                <w:b/>
                <w:sz w:val="20"/>
                <w:szCs w:val="20"/>
                <w:highlight w:val="lightGray"/>
              </w:rPr>
            </w:pPr>
          </w:p>
        </w:tc>
        <w:tc>
          <w:tcPr>
            <w:tcW w:w="789" w:type="dxa"/>
            <w:shd w:val="clear" w:color="auto" w:fill="auto"/>
            <w:vAlign w:val="center"/>
          </w:tcPr>
          <w:p w14:paraId="6561AD86" w14:textId="3B39B024"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w:t>
            </w:r>
            <w:r w:rsidR="00223A8B" w:rsidRPr="0021143B">
              <w:rPr>
                <w:rFonts w:ascii="Times New Roman" w:hAnsi="Times New Roman"/>
                <w:b/>
                <w:sz w:val="20"/>
                <w:szCs w:val="20"/>
              </w:rPr>
              <w:t>3</w:t>
            </w:r>
            <w:r w:rsidRPr="0021143B">
              <w:rPr>
                <w:rFonts w:ascii="Times New Roman" w:hAnsi="Times New Roman"/>
                <w:b/>
                <w:sz w:val="20"/>
                <w:szCs w:val="20"/>
              </w:rPr>
              <w:t>.3</w:t>
            </w:r>
          </w:p>
        </w:tc>
        <w:tc>
          <w:tcPr>
            <w:tcW w:w="6364" w:type="dxa"/>
            <w:shd w:val="clear" w:color="auto" w:fill="auto"/>
            <w:vAlign w:val="center"/>
          </w:tcPr>
          <w:p w14:paraId="6F4ACD10" w14:textId="1FAD8671" w:rsidR="001D6223" w:rsidRPr="0021143B" w:rsidRDefault="00223A8B" w:rsidP="00E35CB4">
            <w:pPr>
              <w:pStyle w:val="ListeParagraf"/>
              <w:spacing w:after="0"/>
              <w:ind w:left="0"/>
              <w:rPr>
                <w:rFonts w:ascii="Times New Roman" w:hAnsi="Times New Roman"/>
                <w:sz w:val="20"/>
                <w:szCs w:val="20"/>
              </w:rPr>
            </w:pPr>
            <w:r w:rsidRPr="0021143B">
              <w:rPr>
                <w:rFonts w:ascii="Times New Roman" w:hAnsi="Times New Roman"/>
                <w:sz w:val="20"/>
                <w:szCs w:val="20"/>
              </w:rPr>
              <w:t xml:space="preserve">Ürün sayısını, listede belirtilen sayıyla </w:t>
            </w:r>
            <w:proofErr w:type="spellStart"/>
            <w:r w:rsidRPr="0021143B">
              <w:rPr>
                <w:rFonts w:ascii="Times New Roman" w:hAnsi="Times New Roman"/>
                <w:sz w:val="20"/>
                <w:szCs w:val="20"/>
              </w:rPr>
              <w:t>karşılaştırı</w:t>
            </w:r>
            <w:r w:rsidR="00E35CB4">
              <w:rPr>
                <w:rFonts w:ascii="Times New Roman" w:hAnsi="Times New Roman"/>
                <w:sz w:val="20"/>
                <w:szCs w:val="20"/>
              </w:rPr>
              <w:t>rarak</w:t>
            </w:r>
            <w:proofErr w:type="spellEnd"/>
            <w:r w:rsidR="0021143B">
              <w:rPr>
                <w:rFonts w:ascii="Times New Roman" w:hAnsi="Times New Roman"/>
                <w:sz w:val="20"/>
                <w:szCs w:val="20"/>
              </w:rPr>
              <w:t xml:space="preserve"> </w:t>
            </w:r>
            <w:r w:rsidRPr="0021143B">
              <w:rPr>
                <w:rFonts w:ascii="Times New Roman" w:hAnsi="Times New Roman"/>
                <w:sz w:val="20"/>
                <w:szCs w:val="20"/>
              </w:rPr>
              <w:t>uyumsuzlukları belirler.</w:t>
            </w:r>
          </w:p>
        </w:tc>
        <w:tc>
          <w:tcPr>
            <w:tcW w:w="4382" w:type="dxa"/>
            <w:vMerge/>
            <w:shd w:val="clear" w:color="auto" w:fill="auto"/>
          </w:tcPr>
          <w:p w14:paraId="23A9C16C" w14:textId="77777777" w:rsidR="001D6223" w:rsidRPr="00F030A2" w:rsidRDefault="001D6223" w:rsidP="001D6223">
            <w:pPr>
              <w:spacing w:after="0"/>
              <w:rPr>
                <w:rFonts w:ascii="Times New Roman" w:hAnsi="Times New Roman"/>
                <w:sz w:val="20"/>
                <w:szCs w:val="20"/>
              </w:rPr>
            </w:pPr>
          </w:p>
        </w:tc>
      </w:tr>
      <w:tr w:rsidR="001D6223" w:rsidRPr="00F030A2" w14:paraId="7DD2F207" w14:textId="77777777" w:rsidTr="00811545">
        <w:trPr>
          <w:trHeight w:val="567"/>
        </w:trPr>
        <w:tc>
          <w:tcPr>
            <w:tcW w:w="847" w:type="dxa"/>
            <w:vMerge w:val="restart"/>
            <w:shd w:val="clear" w:color="auto" w:fill="auto"/>
            <w:vAlign w:val="center"/>
          </w:tcPr>
          <w:p w14:paraId="1D18D3CD" w14:textId="72D09809" w:rsidR="001D6223" w:rsidRPr="00F030A2" w:rsidRDefault="001D6223" w:rsidP="001D6223">
            <w:pPr>
              <w:spacing w:after="0"/>
              <w:jc w:val="center"/>
              <w:rPr>
                <w:rFonts w:ascii="Times New Roman" w:hAnsi="Times New Roman"/>
                <w:b/>
                <w:sz w:val="20"/>
                <w:szCs w:val="20"/>
              </w:rPr>
            </w:pPr>
            <w:r w:rsidRPr="00F030A2">
              <w:rPr>
                <w:rFonts w:ascii="Times New Roman" w:hAnsi="Times New Roman"/>
                <w:b/>
                <w:sz w:val="20"/>
                <w:szCs w:val="20"/>
              </w:rPr>
              <w:t>C.</w:t>
            </w:r>
            <w:r w:rsidR="00223A8B" w:rsidRPr="00F030A2">
              <w:rPr>
                <w:rFonts w:ascii="Times New Roman" w:hAnsi="Times New Roman"/>
                <w:b/>
                <w:sz w:val="20"/>
                <w:szCs w:val="20"/>
              </w:rPr>
              <w:t>4</w:t>
            </w:r>
          </w:p>
        </w:tc>
        <w:tc>
          <w:tcPr>
            <w:tcW w:w="2443" w:type="dxa"/>
            <w:vMerge w:val="restart"/>
            <w:shd w:val="clear" w:color="auto" w:fill="auto"/>
            <w:vAlign w:val="center"/>
          </w:tcPr>
          <w:p w14:paraId="5C8219D7" w14:textId="54B6DACB" w:rsidR="001D6223" w:rsidRPr="0021143B" w:rsidRDefault="001D6223" w:rsidP="001D6223">
            <w:pPr>
              <w:spacing w:after="0"/>
              <w:rPr>
                <w:rFonts w:ascii="Times New Roman" w:hAnsi="Times New Roman"/>
                <w:b/>
                <w:sz w:val="20"/>
                <w:szCs w:val="20"/>
                <w:highlight w:val="lightGray"/>
              </w:rPr>
            </w:pPr>
            <w:r w:rsidRPr="0021143B">
              <w:rPr>
                <w:rFonts w:ascii="Times New Roman" w:hAnsi="Times New Roman"/>
                <w:sz w:val="20"/>
                <w:szCs w:val="20"/>
              </w:rPr>
              <w:t>Malzemeyi depolamak</w:t>
            </w:r>
          </w:p>
        </w:tc>
        <w:tc>
          <w:tcPr>
            <w:tcW w:w="789" w:type="dxa"/>
            <w:shd w:val="clear" w:color="auto" w:fill="auto"/>
            <w:vAlign w:val="center"/>
          </w:tcPr>
          <w:p w14:paraId="06263A0E" w14:textId="0E0EB5BC"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w:t>
            </w:r>
            <w:r w:rsidR="00223A8B" w:rsidRPr="0021143B">
              <w:rPr>
                <w:rFonts w:ascii="Times New Roman" w:hAnsi="Times New Roman"/>
                <w:b/>
                <w:sz w:val="20"/>
                <w:szCs w:val="20"/>
              </w:rPr>
              <w:t>4</w:t>
            </w:r>
            <w:r w:rsidRPr="0021143B">
              <w:rPr>
                <w:rFonts w:ascii="Times New Roman" w:hAnsi="Times New Roman"/>
                <w:b/>
                <w:sz w:val="20"/>
                <w:szCs w:val="20"/>
              </w:rPr>
              <w:t>.1</w:t>
            </w:r>
          </w:p>
        </w:tc>
        <w:tc>
          <w:tcPr>
            <w:tcW w:w="6364" w:type="dxa"/>
            <w:shd w:val="clear" w:color="auto" w:fill="auto"/>
            <w:vAlign w:val="center"/>
          </w:tcPr>
          <w:p w14:paraId="038DE29D" w14:textId="06F2F9FA"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Malzemeleri gruplandırır.</w:t>
            </w:r>
          </w:p>
        </w:tc>
        <w:tc>
          <w:tcPr>
            <w:tcW w:w="4382" w:type="dxa"/>
            <w:vMerge/>
            <w:shd w:val="clear" w:color="auto" w:fill="auto"/>
          </w:tcPr>
          <w:p w14:paraId="753B44FF" w14:textId="77777777" w:rsidR="001D6223" w:rsidRPr="00F030A2" w:rsidRDefault="001D6223" w:rsidP="001D6223">
            <w:pPr>
              <w:spacing w:after="0"/>
              <w:rPr>
                <w:rFonts w:ascii="Times New Roman" w:hAnsi="Times New Roman"/>
                <w:sz w:val="20"/>
                <w:szCs w:val="20"/>
              </w:rPr>
            </w:pPr>
          </w:p>
        </w:tc>
      </w:tr>
      <w:tr w:rsidR="001D6223" w:rsidRPr="00F030A2" w14:paraId="20BCD059" w14:textId="77777777" w:rsidTr="00811545">
        <w:trPr>
          <w:trHeight w:val="567"/>
        </w:trPr>
        <w:tc>
          <w:tcPr>
            <w:tcW w:w="847" w:type="dxa"/>
            <w:vMerge/>
            <w:shd w:val="clear" w:color="auto" w:fill="auto"/>
            <w:vAlign w:val="center"/>
          </w:tcPr>
          <w:p w14:paraId="209BFF70" w14:textId="77777777" w:rsidR="001D6223" w:rsidRPr="00F030A2" w:rsidRDefault="001D6223" w:rsidP="001D6223">
            <w:pPr>
              <w:spacing w:after="0"/>
              <w:jc w:val="center"/>
              <w:rPr>
                <w:rFonts w:ascii="Times New Roman" w:hAnsi="Times New Roman"/>
                <w:b/>
                <w:sz w:val="20"/>
                <w:szCs w:val="20"/>
              </w:rPr>
            </w:pPr>
          </w:p>
        </w:tc>
        <w:tc>
          <w:tcPr>
            <w:tcW w:w="2443" w:type="dxa"/>
            <w:vMerge/>
            <w:shd w:val="clear" w:color="auto" w:fill="auto"/>
            <w:vAlign w:val="center"/>
          </w:tcPr>
          <w:p w14:paraId="1BA34022" w14:textId="77777777" w:rsidR="001D6223" w:rsidRPr="0021143B" w:rsidRDefault="001D6223" w:rsidP="001D6223">
            <w:pPr>
              <w:spacing w:after="0"/>
              <w:jc w:val="center"/>
              <w:rPr>
                <w:rFonts w:ascii="Times New Roman" w:hAnsi="Times New Roman"/>
                <w:b/>
                <w:sz w:val="20"/>
                <w:szCs w:val="20"/>
                <w:highlight w:val="lightGray"/>
              </w:rPr>
            </w:pPr>
          </w:p>
        </w:tc>
        <w:tc>
          <w:tcPr>
            <w:tcW w:w="789" w:type="dxa"/>
            <w:shd w:val="clear" w:color="auto" w:fill="auto"/>
            <w:vAlign w:val="center"/>
          </w:tcPr>
          <w:p w14:paraId="60E02706" w14:textId="7BC04CC9" w:rsidR="001D6223" w:rsidRPr="0021143B" w:rsidRDefault="001D6223" w:rsidP="001D622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C.</w:t>
            </w:r>
            <w:r w:rsidR="00223A8B" w:rsidRPr="0021143B">
              <w:rPr>
                <w:rFonts w:ascii="Times New Roman" w:hAnsi="Times New Roman"/>
                <w:b/>
                <w:sz w:val="20"/>
                <w:szCs w:val="20"/>
              </w:rPr>
              <w:t>4</w:t>
            </w:r>
            <w:r w:rsidRPr="0021143B">
              <w:rPr>
                <w:rFonts w:ascii="Times New Roman" w:hAnsi="Times New Roman"/>
                <w:b/>
                <w:sz w:val="20"/>
                <w:szCs w:val="20"/>
              </w:rPr>
              <w:t>.2</w:t>
            </w:r>
          </w:p>
        </w:tc>
        <w:tc>
          <w:tcPr>
            <w:tcW w:w="6364" w:type="dxa"/>
            <w:shd w:val="clear" w:color="auto" w:fill="auto"/>
            <w:vAlign w:val="center"/>
          </w:tcPr>
          <w:p w14:paraId="124606BF" w14:textId="27D998FD" w:rsidR="001D6223" w:rsidRPr="0021143B" w:rsidRDefault="00223A8B" w:rsidP="001D6223">
            <w:pPr>
              <w:pStyle w:val="ListeParagraf"/>
              <w:spacing w:after="0"/>
              <w:ind w:left="0"/>
              <w:rPr>
                <w:rFonts w:ascii="Times New Roman" w:hAnsi="Times New Roman"/>
                <w:sz w:val="20"/>
                <w:szCs w:val="20"/>
              </w:rPr>
            </w:pPr>
            <w:r w:rsidRPr="0021143B">
              <w:rPr>
                <w:rFonts w:ascii="Times New Roman" w:hAnsi="Times New Roman"/>
                <w:sz w:val="20"/>
                <w:szCs w:val="20"/>
              </w:rPr>
              <w:t>Malzemelerin zarar görmeyecek uygun yere taşıyarak istifler.</w:t>
            </w:r>
          </w:p>
        </w:tc>
        <w:tc>
          <w:tcPr>
            <w:tcW w:w="4382" w:type="dxa"/>
            <w:vMerge/>
            <w:shd w:val="clear" w:color="auto" w:fill="auto"/>
          </w:tcPr>
          <w:p w14:paraId="237D80A4" w14:textId="77777777" w:rsidR="001D6223" w:rsidRPr="00F030A2" w:rsidRDefault="001D6223" w:rsidP="001D6223">
            <w:pPr>
              <w:spacing w:after="0"/>
              <w:rPr>
                <w:rFonts w:ascii="Times New Roman" w:hAnsi="Times New Roman"/>
                <w:sz w:val="20"/>
                <w:szCs w:val="20"/>
              </w:rPr>
            </w:pPr>
          </w:p>
        </w:tc>
      </w:tr>
    </w:tbl>
    <w:p w14:paraId="124ABABF" w14:textId="77777777" w:rsidR="00C8626A" w:rsidRDefault="00C8626A">
      <w:pPr>
        <w:sectPr w:rsidR="00C8626A" w:rsidSect="00FA044B">
          <w:pgSz w:w="16838" w:h="11906" w:orient="landscape" w:code="9"/>
          <w:pgMar w:top="1276" w:right="567" w:bottom="1133" w:left="1418" w:header="568" w:footer="709" w:gutter="0"/>
          <w:cols w:space="708"/>
          <w:titlePg/>
          <w:docGrid w:linePitch="360"/>
        </w:sectPr>
      </w:pPr>
    </w:p>
    <w:p w14:paraId="78A7728A" w14:textId="0596D8EB" w:rsidR="008834C5" w:rsidRDefault="008834C5"/>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A25C9A" w:rsidRPr="00E35CB4" w14:paraId="10A179FC" w14:textId="77777777" w:rsidTr="007261F3">
        <w:trPr>
          <w:trHeight w:val="567"/>
        </w:trPr>
        <w:tc>
          <w:tcPr>
            <w:tcW w:w="847" w:type="dxa"/>
            <w:shd w:val="clear" w:color="auto" w:fill="BDD6EE"/>
            <w:vAlign w:val="center"/>
          </w:tcPr>
          <w:p w14:paraId="5FE7B89F"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Görev</w:t>
            </w:r>
          </w:p>
        </w:tc>
        <w:tc>
          <w:tcPr>
            <w:tcW w:w="13978" w:type="dxa"/>
            <w:gridSpan w:val="4"/>
            <w:shd w:val="clear" w:color="auto" w:fill="auto"/>
            <w:vAlign w:val="center"/>
          </w:tcPr>
          <w:p w14:paraId="57A283A7" w14:textId="7A6E7F33" w:rsidR="00A25C9A" w:rsidRPr="00E35CB4" w:rsidRDefault="000E1464" w:rsidP="00BB263C">
            <w:pPr>
              <w:tabs>
                <w:tab w:val="left" w:pos="2820"/>
              </w:tabs>
              <w:spacing w:after="0" w:line="240" w:lineRule="auto"/>
              <w:rPr>
                <w:rFonts w:ascii="Times New Roman" w:hAnsi="Times New Roman"/>
                <w:b/>
                <w:sz w:val="20"/>
                <w:szCs w:val="20"/>
              </w:rPr>
            </w:pPr>
            <w:r w:rsidRPr="00E35CB4">
              <w:rPr>
                <w:rFonts w:ascii="Times New Roman" w:hAnsi="Times New Roman"/>
                <w:b/>
                <w:sz w:val="20"/>
                <w:szCs w:val="20"/>
              </w:rPr>
              <w:t>D</w:t>
            </w:r>
            <w:r w:rsidR="007261F3" w:rsidRPr="00E35CB4">
              <w:rPr>
                <w:rFonts w:ascii="Times New Roman" w:hAnsi="Times New Roman"/>
                <w:b/>
                <w:sz w:val="20"/>
                <w:szCs w:val="20"/>
              </w:rPr>
              <w:t xml:space="preserve">. </w:t>
            </w:r>
            <w:r w:rsidR="00BB263C" w:rsidRPr="00E35CB4">
              <w:rPr>
                <w:rFonts w:ascii="Times New Roman" w:hAnsi="Times New Roman"/>
                <w:b/>
                <w:sz w:val="20"/>
                <w:szCs w:val="20"/>
              </w:rPr>
              <w:t xml:space="preserve">Sıhhi tesisat boru döşeme yerlerini hazırlamak </w:t>
            </w:r>
          </w:p>
        </w:tc>
      </w:tr>
      <w:tr w:rsidR="00A25C9A" w:rsidRPr="00E35CB4" w14:paraId="6737F101" w14:textId="77777777" w:rsidTr="007261F3">
        <w:trPr>
          <w:trHeight w:val="567"/>
        </w:trPr>
        <w:tc>
          <w:tcPr>
            <w:tcW w:w="3290" w:type="dxa"/>
            <w:gridSpan w:val="2"/>
            <w:shd w:val="clear" w:color="auto" w:fill="BDD6EE"/>
            <w:vAlign w:val="center"/>
          </w:tcPr>
          <w:p w14:paraId="1DD163A2"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İşlemler</w:t>
            </w:r>
          </w:p>
        </w:tc>
        <w:tc>
          <w:tcPr>
            <w:tcW w:w="7153" w:type="dxa"/>
            <w:gridSpan w:val="2"/>
            <w:shd w:val="clear" w:color="auto" w:fill="BDD6EE"/>
            <w:vAlign w:val="center"/>
          </w:tcPr>
          <w:p w14:paraId="04E80257"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 xml:space="preserve">Başarım Ölçütleri </w:t>
            </w:r>
          </w:p>
        </w:tc>
        <w:tc>
          <w:tcPr>
            <w:tcW w:w="4382" w:type="dxa"/>
            <w:vMerge w:val="restart"/>
            <w:shd w:val="clear" w:color="auto" w:fill="BDD6EE"/>
            <w:vAlign w:val="center"/>
          </w:tcPr>
          <w:p w14:paraId="53AE77D4"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Mesleki Bilgi ve Uygulama Becerileri</w:t>
            </w:r>
          </w:p>
        </w:tc>
      </w:tr>
      <w:tr w:rsidR="00A25C9A" w:rsidRPr="00E35CB4" w14:paraId="641C2E5C" w14:textId="77777777" w:rsidTr="007261F3">
        <w:trPr>
          <w:trHeight w:val="567"/>
        </w:trPr>
        <w:tc>
          <w:tcPr>
            <w:tcW w:w="847" w:type="dxa"/>
            <w:shd w:val="clear" w:color="auto" w:fill="BDD6EE"/>
            <w:vAlign w:val="center"/>
          </w:tcPr>
          <w:p w14:paraId="6825B044"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Kod</w:t>
            </w:r>
          </w:p>
        </w:tc>
        <w:tc>
          <w:tcPr>
            <w:tcW w:w="2443" w:type="dxa"/>
            <w:shd w:val="clear" w:color="auto" w:fill="BDD6EE"/>
            <w:vAlign w:val="center"/>
          </w:tcPr>
          <w:p w14:paraId="08E8190B"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Açıklama</w:t>
            </w:r>
          </w:p>
        </w:tc>
        <w:tc>
          <w:tcPr>
            <w:tcW w:w="789" w:type="dxa"/>
            <w:shd w:val="clear" w:color="auto" w:fill="BDD6EE"/>
            <w:vAlign w:val="center"/>
          </w:tcPr>
          <w:p w14:paraId="4B156388"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Kod</w:t>
            </w:r>
          </w:p>
        </w:tc>
        <w:tc>
          <w:tcPr>
            <w:tcW w:w="6364" w:type="dxa"/>
            <w:shd w:val="clear" w:color="auto" w:fill="BDD6EE"/>
            <w:vAlign w:val="center"/>
          </w:tcPr>
          <w:p w14:paraId="0E983C84" w14:textId="77777777" w:rsidR="00A25C9A" w:rsidRPr="00E35CB4" w:rsidRDefault="00A25C9A" w:rsidP="00DA0F9B">
            <w:pPr>
              <w:spacing w:after="0"/>
              <w:rPr>
                <w:rFonts w:ascii="Times New Roman" w:hAnsi="Times New Roman"/>
                <w:b/>
                <w:sz w:val="20"/>
                <w:szCs w:val="20"/>
              </w:rPr>
            </w:pPr>
            <w:r w:rsidRPr="00E35CB4">
              <w:rPr>
                <w:rFonts w:ascii="Times New Roman" w:hAnsi="Times New Roman"/>
                <w:b/>
                <w:sz w:val="20"/>
                <w:szCs w:val="20"/>
              </w:rPr>
              <w:t>Açıklama</w:t>
            </w:r>
          </w:p>
        </w:tc>
        <w:tc>
          <w:tcPr>
            <w:tcW w:w="4382" w:type="dxa"/>
            <w:vMerge/>
            <w:shd w:val="clear" w:color="auto" w:fill="BDD6EE"/>
          </w:tcPr>
          <w:p w14:paraId="01563AD8" w14:textId="77777777" w:rsidR="00A25C9A" w:rsidRPr="00E35CB4" w:rsidRDefault="00A25C9A" w:rsidP="00DA0F9B">
            <w:pPr>
              <w:spacing w:after="0"/>
              <w:rPr>
                <w:rFonts w:ascii="Times New Roman" w:hAnsi="Times New Roman"/>
                <w:b/>
                <w:sz w:val="20"/>
                <w:szCs w:val="20"/>
              </w:rPr>
            </w:pPr>
          </w:p>
        </w:tc>
      </w:tr>
      <w:tr w:rsidR="000E1464" w:rsidRPr="00E35CB4" w14:paraId="390B2D27" w14:textId="77777777" w:rsidTr="004271C6">
        <w:trPr>
          <w:trHeight w:val="567"/>
        </w:trPr>
        <w:tc>
          <w:tcPr>
            <w:tcW w:w="847" w:type="dxa"/>
            <w:vMerge w:val="restart"/>
            <w:shd w:val="clear" w:color="auto" w:fill="auto"/>
            <w:vAlign w:val="center"/>
          </w:tcPr>
          <w:p w14:paraId="282B5A9D" w14:textId="59BA2445" w:rsidR="000E1464" w:rsidRPr="00E35CB4" w:rsidRDefault="000E1464" w:rsidP="007261F3">
            <w:pPr>
              <w:spacing w:after="0"/>
              <w:jc w:val="center"/>
              <w:rPr>
                <w:rFonts w:ascii="Times New Roman" w:hAnsi="Times New Roman"/>
                <w:b/>
                <w:sz w:val="20"/>
                <w:szCs w:val="20"/>
              </w:rPr>
            </w:pPr>
            <w:r w:rsidRPr="00E35CB4">
              <w:rPr>
                <w:rFonts w:ascii="Times New Roman" w:hAnsi="Times New Roman"/>
                <w:b/>
                <w:sz w:val="20"/>
                <w:szCs w:val="20"/>
              </w:rPr>
              <w:t>D.1</w:t>
            </w:r>
          </w:p>
        </w:tc>
        <w:tc>
          <w:tcPr>
            <w:tcW w:w="2443" w:type="dxa"/>
            <w:vMerge w:val="restart"/>
            <w:shd w:val="clear" w:color="auto" w:fill="auto"/>
            <w:vAlign w:val="center"/>
          </w:tcPr>
          <w:p w14:paraId="223FFA26" w14:textId="2F91EA98" w:rsidR="000E1464" w:rsidRPr="0021143B" w:rsidRDefault="000E1464" w:rsidP="007261F3">
            <w:pPr>
              <w:spacing w:after="0"/>
              <w:rPr>
                <w:rFonts w:ascii="Times New Roman" w:hAnsi="Times New Roman"/>
                <w:b/>
                <w:sz w:val="20"/>
                <w:szCs w:val="20"/>
                <w:highlight w:val="lightGray"/>
              </w:rPr>
            </w:pPr>
            <w:r w:rsidRPr="0021143B">
              <w:rPr>
                <w:rFonts w:ascii="Times New Roman" w:hAnsi="Times New Roman"/>
                <w:sz w:val="20"/>
                <w:szCs w:val="20"/>
              </w:rPr>
              <w:t>Eski tesisatı sökmek</w:t>
            </w:r>
          </w:p>
        </w:tc>
        <w:tc>
          <w:tcPr>
            <w:tcW w:w="789" w:type="dxa"/>
            <w:tcBorders>
              <w:bottom w:val="single" w:sz="4" w:space="0" w:color="auto"/>
            </w:tcBorders>
            <w:shd w:val="clear" w:color="auto" w:fill="auto"/>
            <w:vAlign w:val="center"/>
          </w:tcPr>
          <w:p w14:paraId="0B6C57BA" w14:textId="421DF78B" w:rsidR="000E1464" w:rsidRPr="0021143B" w:rsidRDefault="000E1464" w:rsidP="007261F3">
            <w:pPr>
              <w:spacing w:after="0" w:line="240" w:lineRule="auto"/>
              <w:ind w:left="-36" w:right="-45"/>
              <w:jc w:val="center"/>
              <w:rPr>
                <w:rFonts w:ascii="Times New Roman" w:hAnsi="Times New Roman"/>
                <w:b/>
                <w:bCs/>
                <w:sz w:val="20"/>
                <w:szCs w:val="20"/>
              </w:rPr>
            </w:pPr>
            <w:r w:rsidRPr="0021143B">
              <w:rPr>
                <w:rFonts w:ascii="Times New Roman" w:hAnsi="Times New Roman"/>
                <w:b/>
                <w:sz w:val="20"/>
                <w:szCs w:val="20"/>
              </w:rPr>
              <w:t>D.1.1</w:t>
            </w:r>
          </w:p>
        </w:tc>
        <w:tc>
          <w:tcPr>
            <w:tcW w:w="6364" w:type="dxa"/>
            <w:tcBorders>
              <w:bottom w:val="single" w:sz="4" w:space="0" w:color="auto"/>
            </w:tcBorders>
            <w:shd w:val="clear" w:color="auto" w:fill="auto"/>
            <w:vAlign w:val="center"/>
          </w:tcPr>
          <w:p w14:paraId="566E3ED4" w14:textId="055CD13A" w:rsidR="000E1464" w:rsidRPr="0021143B" w:rsidRDefault="00223A8B" w:rsidP="007261F3">
            <w:pPr>
              <w:pStyle w:val="ListeParagraf"/>
              <w:spacing w:after="0"/>
              <w:ind w:left="0"/>
              <w:rPr>
                <w:rFonts w:ascii="Times New Roman" w:hAnsi="Times New Roman"/>
                <w:sz w:val="20"/>
                <w:szCs w:val="20"/>
              </w:rPr>
            </w:pPr>
            <w:r w:rsidRPr="0021143B">
              <w:rPr>
                <w:rFonts w:ascii="Times New Roman" w:hAnsi="Times New Roman"/>
                <w:sz w:val="20"/>
                <w:szCs w:val="20"/>
              </w:rPr>
              <w:t>Sökülecek tesisatın yerlerini belirler.</w:t>
            </w:r>
          </w:p>
        </w:tc>
        <w:tc>
          <w:tcPr>
            <w:tcW w:w="4382" w:type="dxa"/>
            <w:vMerge w:val="restart"/>
            <w:shd w:val="clear" w:color="auto" w:fill="auto"/>
          </w:tcPr>
          <w:p w14:paraId="38D932D6" w14:textId="77777777" w:rsidR="00B86116" w:rsidRPr="0021143B" w:rsidRDefault="00B86116" w:rsidP="00B86116">
            <w:pPr>
              <w:pStyle w:val="ListeParagraf"/>
              <w:spacing w:after="0" w:line="259" w:lineRule="auto"/>
              <w:ind w:left="355"/>
              <w:rPr>
                <w:rFonts w:ascii="Times New Roman" w:hAnsi="Times New Roman"/>
                <w:sz w:val="20"/>
                <w:szCs w:val="20"/>
              </w:rPr>
            </w:pPr>
          </w:p>
          <w:p w14:paraId="46B4F938" w14:textId="59AEFDC0" w:rsidR="00305748" w:rsidRPr="0021143B" w:rsidRDefault="00305748" w:rsidP="00305748">
            <w:pPr>
              <w:pStyle w:val="ListeParagraf"/>
              <w:numPr>
                <w:ilvl w:val="0"/>
                <w:numId w:val="35"/>
              </w:numPr>
              <w:spacing w:after="0" w:line="259" w:lineRule="auto"/>
              <w:ind w:left="355" w:hanging="283"/>
              <w:rPr>
                <w:rFonts w:ascii="Times New Roman" w:hAnsi="Times New Roman"/>
                <w:sz w:val="20"/>
                <w:szCs w:val="20"/>
              </w:rPr>
            </w:pPr>
            <w:r w:rsidRPr="0021143B">
              <w:rPr>
                <w:rFonts w:ascii="Times New Roman" w:hAnsi="Times New Roman"/>
                <w:sz w:val="20"/>
                <w:szCs w:val="20"/>
              </w:rPr>
              <w:t>İş öncesi güvenli çalışma için keşif yapma</w:t>
            </w:r>
            <w:r w:rsidR="00B86116" w:rsidRPr="0021143B">
              <w:rPr>
                <w:rFonts w:ascii="Times New Roman" w:hAnsi="Times New Roman"/>
                <w:sz w:val="20"/>
                <w:szCs w:val="20"/>
              </w:rPr>
              <w:t>.</w:t>
            </w:r>
          </w:p>
          <w:p w14:paraId="27C9BA87" w14:textId="5F0B5D6A" w:rsidR="00305748" w:rsidRPr="0021143B" w:rsidRDefault="00305748" w:rsidP="00305748">
            <w:pPr>
              <w:pStyle w:val="PMaddeimi"/>
              <w:numPr>
                <w:ilvl w:val="0"/>
                <w:numId w:val="35"/>
              </w:numPr>
              <w:spacing w:after="120" w:line="240" w:lineRule="auto"/>
              <w:ind w:left="355" w:hanging="283"/>
              <w:rPr>
                <w:rFonts w:ascii="Times New Roman" w:hAnsi="Times New Roman"/>
                <w:szCs w:val="20"/>
              </w:rPr>
            </w:pPr>
            <w:r w:rsidRPr="0021143B">
              <w:rPr>
                <w:rFonts w:ascii="Times New Roman" w:hAnsi="Times New Roman"/>
                <w:szCs w:val="20"/>
              </w:rPr>
              <w:t>Çalışma alanını düzenleme</w:t>
            </w:r>
          </w:p>
          <w:p w14:paraId="01059714" w14:textId="520B8678" w:rsidR="00305748" w:rsidRPr="0021143B" w:rsidRDefault="00305748" w:rsidP="00305748">
            <w:pPr>
              <w:pStyle w:val="PMaddeimi"/>
              <w:numPr>
                <w:ilvl w:val="0"/>
                <w:numId w:val="35"/>
              </w:numPr>
              <w:autoSpaceDE w:val="0"/>
              <w:autoSpaceDN w:val="0"/>
              <w:adjustRightInd w:val="0"/>
              <w:spacing w:after="0" w:line="240" w:lineRule="auto"/>
              <w:ind w:left="355" w:hanging="283"/>
              <w:rPr>
                <w:rFonts w:ascii="Times New Roman" w:hAnsi="Times New Roman"/>
                <w:szCs w:val="20"/>
              </w:rPr>
            </w:pPr>
            <w:r w:rsidRPr="0021143B">
              <w:rPr>
                <w:rFonts w:ascii="Times New Roman" w:hAnsi="Times New Roman"/>
                <w:szCs w:val="20"/>
              </w:rPr>
              <w:t>Çalışma alanlarının düzenlenmesinde dikkat edilmesi gereken hususlar</w:t>
            </w:r>
          </w:p>
          <w:p w14:paraId="4E817910" w14:textId="7F474FB0" w:rsidR="00305748" w:rsidRPr="0021143B" w:rsidRDefault="00305748" w:rsidP="00305748">
            <w:pPr>
              <w:pStyle w:val="PMaddeimi"/>
              <w:numPr>
                <w:ilvl w:val="0"/>
                <w:numId w:val="35"/>
              </w:numPr>
              <w:autoSpaceDE w:val="0"/>
              <w:autoSpaceDN w:val="0"/>
              <w:adjustRightInd w:val="0"/>
              <w:spacing w:after="0" w:line="240" w:lineRule="auto"/>
              <w:ind w:left="355" w:hanging="283"/>
              <w:rPr>
                <w:rFonts w:ascii="Times New Roman" w:hAnsi="Times New Roman"/>
                <w:szCs w:val="20"/>
              </w:rPr>
            </w:pPr>
            <w:r w:rsidRPr="0021143B">
              <w:rPr>
                <w:rFonts w:ascii="Times New Roman" w:hAnsi="Times New Roman"/>
                <w:szCs w:val="20"/>
              </w:rPr>
              <w:t>Boru döşemede kullanılan takım ve aletler</w:t>
            </w:r>
            <w:r w:rsidR="00B86116" w:rsidRPr="0021143B">
              <w:rPr>
                <w:rFonts w:ascii="Times New Roman" w:hAnsi="Times New Roman"/>
                <w:szCs w:val="20"/>
              </w:rPr>
              <w:t>.</w:t>
            </w:r>
          </w:p>
          <w:p w14:paraId="580E2764" w14:textId="1F329711"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Söküm öncesi su hattını kesme</w:t>
            </w:r>
          </w:p>
          <w:p w14:paraId="3209FEB2" w14:textId="72DA291C"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Söküm esnasında iş güvenliği tedbirleri</w:t>
            </w:r>
          </w:p>
          <w:p w14:paraId="447CC490" w14:textId="36681161"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Söküm işlemleri</w:t>
            </w:r>
          </w:p>
          <w:p w14:paraId="018D903F" w14:textId="516F99F8"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Söküm sonrası çevre temizliği</w:t>
            </w:r>
          </w:p>
          <w:p w14:paraId="2EE382C0" w14:textId="41728FDE"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Boru kanalı açmada kullanılan takım ve aletler</w:t>
            </w:r>
          </w:p>
          <w:p w14:paraId="691BCCA0" w14:textId="63060A25"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Kanal işçiliği</w:t>
            </w:r>
          </w:p>
          <w:p w14:paraId="6A860966" w14:textId="79C006C1"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Konsol/kelepçe yerlerini belirleme</w:t>
            </w:r>
          </w:p>
          <w:p w14:paraId="33238C89" w14:textId="56D007BB"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proofErr w:type="spellStart"/>
            <w:r w:rsidRPr="0021143B">
              <w:rPr>
                <w:rFonts w:ascii="Times New Roman" w:hAnsi="Times New Roman"/>
                <w:sz w:val="20"/>
                <w:szCs w:val="20"/>
              </w:rPr>
              <w:t>Konsul</w:t>
            </w:r>
            <w:proofErr w:type="spellEnd"/>
            <w:r w:rsidRPr="0021143B">
              <w:rPr>
                <w:rFonts w:ascii="Times New Roman" w:hAnsi="Times New Roman"/>
                <w:sz w:val="20"/>
                <w:szCs w:val="20"/>
              </w:rPr>
              <w:t>/kelepçe sabitleme</w:t>
            </w:r>
          </w:p>
          <w:p w14:paraId="75D32E9F" w14:textId="05C58740"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Sayaç yuvası açma</w:t>
            </w:r>
          </w:p>
          <w:p w14:paraId="41B07536" w14:textId="05E24E76" w:rsidR="00305748" w:rsidRPr="0021143B" w:rsidRDefault="00305748" w:rsidP="00305748">
            <w:pPr>
              <w:pStyle w:val="ListeParagraf"/>
              <w:numPr>
                <w:ilvl w:val="0"/>
                <w:numId w:val="35"/>
              </w:numPr>
              <w:autoSpaceDE w:val="0"/>
              <w:autoSpaceDN w:val="0"/>
              <w:adjustRightInd w:val="0"/>
              <w:spacing w:after="0" w:line="240" w:lineRule="auto"/>
              <w:ind w:left="355" w:hanging="283"/>
              <w:rPr>
                <w:rFonts w:ascii="Times New Roman" w:hAnsi="Times New Roman"/>
                <w:sz w:val="20"/>
                <w:szCs w:val="20"/>
              </w:rPr>
            </w:pPr>
            <w:r w:rsidRPr="0021143B">
              <w:rPr>
                <w:rFonts w:ascii="Times New Roman" w:hAnsi="Times New Roman"/>
                <w:sz w:val="20"/>
                <w:szCs w:val="20"/>
              </w:rPr>
              <w:t>Sayacı tesisata bağlama</w:t>
            </w:r>
          </w:p>
          <w:p w14:paraId="00F7AF42" w14:textId="049B9005" w:rsidR="000E1464" w:rsidRPr="00E35CB4" w:rsidRDefault="000E1464" w:rsidP="0098567A">
            <w:pPr>
              <w:spacing w:after="0" w:line="259" w:lineRule="auto"/>
              <w:rPr>
                <w:rFonts w:ascii="Times New Roman" w:hAnsi="Times New Roman"/>
                <w:sz w:val="20"/>
                <w:szCs w:val="20"/>
              </w:rPr>
            </w:pPr>
          </w:p>
        </w:tc>
      </w:tr>
      <w:tr w:rsidR="000E1464" w:rsidRPr="00E35CB4" w14:paraId="1A50CB13" w14:textId="77777777" w:rsidTr="004271C6">
        <w:trPr>
          <w:trHeight w:val="567"/>
        </w:trPr>
        <w:tc>
          <w:tcPr>
            <w:tcW w:w="847" w:type="dxa"/>
            <w:vMerge/>
            <w:shd w:val="clear" w:color="auto" w:fill="auto"/>
            <w:vAlign w:val="center"/>
          </w:tcPr>
          <w:p w14:paraId="7CCFF128" w14:textId="77777777" w:rsidR="000E1464" w:rsidRPr="00E35CB4" w:rsidRDefault="000E1464" w:rsidP="007261F3">
            <w:pPr>
              <w:spacing w:after="0"/>
              <w:jc w:val="center"/>
              <w:rPr>
                <w:rFonts w:ascii="Times New Roman" w:hAnsi="Times New Roman"/>
                <w:b/>
                <w:sz w:val="20"/>
                <w:szCs w:val="20"/>
              </w:rPr>
            </w:pPr>
          </w:p>
        </w:tc>
        <w:tc>
          <w:tcPr>
            <w:tcW w:w="2443" w:type="dxa"/>
            <w:vMerge/>
            <w:shd w:val="clear" w:color="auto" w:fill="auto"/>
            <w:vAlign w:val="center"/>
          </w:tcPr>
          <w:p w14:paraId="5063757B" w14:textId="77777777" w:rsidR="000E1464" w:rsidRPr="0021143B" w:rsidRDefault="000E1464" w:rsidP="007261F3">
            <w:pPr>
              <w:spacing w:after="0"/>
              <w:jc w:val="center"/>
              <w:rPr>
                <w:rFonts w:ascii="Times New Roman" w:hAnsi="Times New Roman"/>
                <w:b/>
                <w:sz w:val="20"/>
                <w:szCs w:val="20"/>
                <w:highlight w:val="lightGray"/>
              </w:rPr>
            </w:pPr>
          </w:p>
        </w:tc>
        <w:tc>
          <w:tcPr>
            <w:tcW w:w="789" w:type="dxa"/>
            <w:shd w:val="clear" w:color="auto" w:fill="auto"/>
            <w:vAlign w:val="center"/>
          </w:tcPr>
          <w:p w14:paraId="129EC388" w14:textId="26371AAC" w:rsidR="000E1464" w:rsidRPr="0021143B" w:rsidRDefault="000E1464" w:rsidP="007261F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D.1.2</w:t>
            </w:r>
          </w:p>
        </w:tc>
        <w:tc>
          <w:tcPr>
            <w:tcW w:w="6364" w:type="dxa"/>
            <w:shd w:val="clear" w:color="auto" w:fill="auto"/>
            <w:vAlign w:val="center"/>
          </w:tcPr>
          <w:p w14:paraId="6FBFF5B2" w14:textId="55E8BEC9" w:rsidR="000E1464" w:rsidRPr="0021143B" w:rsidRDefault="00223A8B" w:rsidP="00E35CB4">
            <w:pPr>
              <w:pStyle w:val="ListeParagraf"/>
              <w:spacing w:after="0"/>
              <w:ind w:left="0"/>
              <w:rPr>
                <w:rFonts w:ascii="Times New Roman" w:hAnsi="Times New Roman"/>
                <w:sz w:val="20"/>
                <w:szCs w:val="20"/>
              </w:rPr>
            </w:pPr>
            <w:r w:rsidRPr="0021143B">
              <w:rPr>
                <w:rFonts w:ascii="Times New Roman" w:hAnsi="Times New Roman"/>
                <w:sz w:val="20"/>
                <w:szCs w:val="20"/>
              </w:rPr>
              <w:t>İşlem yapacağı tesisatın suyunu keser</w:t>
            </w:r>
            <w:r w:rsidR="00E35CB4">
              <w:rPr>
                <w:rFonts w:ascii="Times New Roman" w:hAnsi="Times New Roman"/>
                <w:sz w:val="20"/>
                <w:szCs w:val="20"/>
              </w:rPr>
              <w:t>ek</w:t>
            </w:r>
            <w:r w:rsidRPr="0021143B">
              <w:rPr>
                <w:rFonts w:ascii="Times New Roman" w:hAnsi="Times New Roman"/>
                <w:sz w:val="20"/>
                <w:szCs w:val="20"/>
              </w:rPr>
              <w:t xml:space="preserve"> suyu boşaltır.</w:t>
            </w:r>
          </w:p>
        </w:tc>
        <w:tc>
          <w:tcPr>
            <w:tcW w:w="4382" w:type="dxa"/>
            <w:vMerge/>
            <w:shd w:val="clear" w:color="auto" w:fill="auto"/>
          </w:tcPr>
          <w:p w14:paraId="32419DD5" w14:textId="77777777" w:rsidR="000E1464" w:rsidRPr="00E35CB4" w:rsidRDefault="000E1464" w:rsidP="007261F3">
            <w:pPr>
              <w:spacing w:after="0"/>
              <w:rPr>
                <w:rFonts w:ascii="Times New Roman" w:hAnsi="Times New Roman"/>
                <w:sz w:val="20"/>
                <w:szCs w:val="20"/>
              </w:rPr>
            </w:pPr>
          </w:p>
        </w:tc>
      </w:tr>
      <w:tr w:rsidR="00A7386F" w:rsidRPr="00E35CB4" w14:paraId="76F52539" w14:textId="77777777" w:rsidTr="004271C6">
        <w:trPr>
          <w:trHeight w:val="567"/>
        </w:trPr>
        <w:tc>
          <w:tcPr>
            <w:tcW w:w="847" w:type="dxa"/>
            <w:vMerge/>
            <w:shd w:val="clear" w:color="auto" w:fill="auto"/>
            <w:vAlign w:val="center"/>
          </w:tcPr>
          <w:p w14:paraId="288B5173" w14:textId="77777777" w:rsidR="00A7386F" w:rsidRPr="00E35CB4" w:rsidRDefault="00A7386F" w:rsidP="00A7386F">
            <w:pPr>
              <w:spacing w:after="0"/>
              <w:jc w:val="center"/>
              <w:rPr>
                <w:rFonts w:ascii="Times New Roman" w:hAnsi="Times New Roman"/>
                <w:b/>
                <w:sz w:val="20"/>
                <w:szCs w:val="20"/>
              </w:rPr>
            </w:pPr>
          </w:p>
        </w:tc>
        <w:tc>
          <w:tcPr>
            <w:tcW w:w="2443" w:type="dxa"/>
            <w:vMerge/>
            <w:shd w:val="clear" w:color="auto" w:fill="auto"/>
            <w:vAlign w:val="center"/>
          </w:tcPr>
          <w:p w14:paraId="03C06F70" w14:textId="77777777" w:rsidR="00A7386F" w:rsidRPr="0021143B" w:rsidRDefault="00A7386F" w:rsidP="00A7386F">
            <w:pPr>
              <w:spacing w:after="0"/>
              <w:jc w:val="center"/>
              <w:rPr>
                <w:rFonts w:ascii="Times New Roman" w:hAnsi="Times New Roman"/>
                <w:b/>
                <w:sz w:val="20"/>
                <w:szCs w:val="20"/>
                <w:highlight w:val="lightGray"/>
              </w:rPr>
            </w:pPr>
          </w:p>
        </w:tc>
        <w:tc>
          <w:tcPr>
            <w:tcW w:w="789" w:type="dxa"/>
            <w:shd w:val="clear" w:color="auto" w:fill="auto"/>
            <w:vAlign w:val="center"/>
          </w:tcPr>
          <w:p w14:paraId="087FDA2E" w14:textId="48D85184" w:rsidR="00A7386F" w:rsidRPr="0021143B" w:rsidRDefault="00A7386F" w:rsidP="00A7386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D.1.3</w:t>
            </w:r>
          </w:p>
        </w:tc>
        <w:tc>
          <w:tcPr>
            <w:tcW w:w="6364" w:type="dxa"/>
            <w:shd w:val="clear" w:color="auto" w:fill="auto"/>
            <w:vAlign w:val="center"/>
          </w:tcPr>
          <w:p w14:paraId="2BE1DCEC" w14:textId="5CEC0E84" w:rsidR="00A7386F" w:rsidRPr="0021143B" w:rsidRDefault="00223A8B" w:rsidP="00A7386F">
            <w:pPr>
              <w:pStyle w:val="ListeParagraf"/>
              <w:spacing w:after="0"/>
              <w:ind w:left="0"/>
              <w:rPr>
                <w:rFonts w:ascii="Times New Roman" w:hAnsi="Times New Roman"/>
                <w:sz w:val="20"/>
                <w:szCs w:val="20"/>
              </w:rPr>
            </w:pPr>
            <w:r w:rsidRPr="0021143B">
              <w:rPr>
                <w:rFonts w:ascii="Times New Roman" w:hAnsi="Times New Roman"/>
                <w:sz w:val="20"/>
                <w:szCs w:val="20"/>
              </w:rPr>
              <w:t>Söküm sıralamasını planlayarak sökme işlemini gerçekleştirir.</w:t>
            </w:r>
          </w:p>
        </w:tc>
        <w:tc>
          <w:tcPr>
            <w:tcW w:w="4382" w:type="dxa"/>
            <w:vMerge/>
            <w:shd w:val="clear" w:color="auto" w:fill="auto"/>
          </w:tcPr>
          <w:p w14:paraId="12E504C8" w14:textId="77777777" w:rsidR="00A7386F" w:rsidRPr="00E35CB4" w:rsidRDefault="00A7386F" w:rsidP="00A7386F">
            <w:pPr>
              <w:spacing w:after="0"/>
              <w:rPr>
                <w:rFonts w:ascii="Times New Roman" w:hAnsi="Times New Roman"/>
                <w:sz w:val="20"/>
                <w:szCs w:val="20"/>
              </w:rPr>
            </w:pPr>
          </w:p>
        </w:tc>
      </w:tr>
      <w:tr w:rsidR="00A7386F" w:rsidRPr="00E35CB4" w14:paraId="7C4D84CE" w14:textId="77777777" w:rsidTr="004271C6">
        <w:trPr>
          <w:trHeight w:val="567"/>
        </w:trPr>
        <w:tc>
          <w:tcPr>
            <w:tcW w:w="847" w:type="dxa"/>
            <w:vMerge/>
            <w:shd w:val="clear" w:color="auto" w:fill="auto"/>
            <w:vAlign w:val="center"/>
          </w:tcPr>
          <w:p w14:paraId="35A2013B" w14:textId="77777777" w:rsidR="00A7386F" w:rsidRPr="00E35CB4" w:rsidRDefault="00A7386F" w:rsidP="00A7386F">
            <w:pPr>
              <w:spacing w:after="0"/>
              <w:jc w:val="center"/>
              <w:rPr>
                <w:rFonts w:ascii="Times New Roman" w:hAnsi="Times New Roman"/>
                <w:b/>
                <w:sz w:val="20"/>
                <w:szCs w:val="20"/>
              </w:rPr>
            </w:pPr>
          </w:p>
        </w:tc>
        <w:tc>
          <w:tcPr>
            <w:tcW w:w="2443" w:type="dxa"/>
            <w:vMerge/>
            <w:shd w:val="clear" w:color="auto" w:fill="auto"/>
            <w:vAlign w:val="center"/>
          </w:tcPr>
          <w:p w14:paraId="23160249" w14:textId="77777777" w:rsidR="00A7386F" w:rsidRPr="0021143B" w:rsidRDefault="00A7386F" w:rsidP="00A7386F">
            <w:pPr>
              <w:spacing w:after="0"/>
              <w:rPr>
                <w:rFonts w:ascii="Times New Roman" w:hAnsi="Times New Roman"/>
                <w:b/>
                <w:sz w:val="20"/>
                <w:szCs w:val="20"/>
                <w:highlight w:val="lightGray"/>
              </w:rPr>
            </w:pPr>
          </w:p>
        </w:tc>
        <w:tc>
          <w:tcPr>
            <w:tcW w:w="789" w:type="dxa"/>
            <w:shd w:val="clear" w:color="auto" w:fill="auto"/>
            <w:vAlign w:val="center"/>
          </w:tcPr>
          <w:p w14:paraId="1E6279CC" w14:textId="20ECA64D" w:rsidR="00A7386F" w:rsidRPr="0021143B" w:rsidRDefault="00A7386F" w:rsidP="00A7386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D.1.4</w:t>
            </w:r>
          </w:p>
        </w:tc>
        <w:tc>
          <w:tcPr>
            <w:tcW w:w="6364" w:type="dxa"/>
            <w:shd w:val="clear" w:color="auto" w:fill="auto"/>
            <w:vAlign w:val="center"/>
          </w:tcPr>
          <w:p w14:paraId="42E74154" w14:textId="2FD36B78" w:rsidR="00A7386F" w:rsidRPr="0021143B" w:rsidRDefault="00223A8B" w:rsidP="00A7386F">
            <w:pPr>
              <w:pStyle w:val="ListeParagraf"/>
              <w:spacing w:after="0"/>
              <w:ind w:left="0"/>
              <w:rPr>
                <w:rFonts w:ascii="Times New Roman" w:hAnsi="Times New Roman"/>
                <w:sz w:val="20"/>
                <w:szCs w:val="20"/>
              </w:rPr>
            </w:pPr>
            <w:r w:rsidRPr="0021143B">
              <w:rPr>
                <w:rFonts w:ascii="Times New Roman" w:hAnsi="Times New Roman"/>
                <w:sz w:val="20"/>
                <w:szCs w:val="20"/>
              </w:rPr>
              <w:t>Artık malzemelerin ortamdan uzaklaştırılmasını sağlar.</w:t>
            </w:r>
          </w:p>
        </w:tc>
        <w:tc>
          <w:tcPr>
            <w:tcW w:w="4382" w:type="dxa"/>
            <w:vMerge/>
            <w:shd w:val="clear" w:color="auto" w:fill="auto"/>
          </w:tcPr>
          <w:p w14:paraId="3CC21286" w14:textId="77777777" w:rsidR="00A7386F" w:rsidRPr="00E35CB4" w:rsidRDefault="00A7386F" w:rsidP="00A7386F">
            <w:pPr>
              <w:spacing w:after="0"/>
              <w:rPr>
                <w:rFonts w:ascii="Times New Roman" w:hAnsi="Times New Roman"/>
                <w:sz w:val="20"/>
                <w:szCs w:val="20"/>
              </w:rPr>
            </w:pPr>
          </w:p>
        </w:tc>
      </w:tr>
      <w:tr w:rsidR="00A7386F" w:rsidRPr="00E35CB4" w14:paraId="6A3886D6" w14:textId="77777777" w:rsidTr="004271C6">
        <w:trPr>
          <w:trHeight w:val="567"/>
        </w:trPr>
        <w:tc>
          <w:tcPr>
            <w:tcW w:w="847" w:type="dxa"/>
            <w:vMerge w:val="restart"/>
            <w:shd w:val="clear" w:color="auto" w:fill="auto"/>
            <w:vAlign w:val="center"/>
          </w:tcPr>
          <w:p w14:paraId="6A1D9EFA" w14:textId="65A699C6" w:rsidR="00A7386F" w:rsidRPr="00E35CB4" w:rsidRDefault="00A7386F" w:rsidP="00A7386F">
            <w:pPr>
              <w:spacing w:after="0"/>
              <w:jc w:val="center"/>
              <w:rPr>
                <w:rFonts w:ascii="Times New Roman" w:hAnsi="Times New Roman"/>
                <w:b/>
                <w:sz w:val="20"/>
                <w:szCs w:val="20"/>
              </w:rPr>
            </w:pPr>
            <w:r w:rsidRPr="00E35CB4">
              <w:rPr>
                <w:rFonts w:ascii="Times New Roman" w:hAnsi="Times New Roman"/>
                <w:b/>
                <w:sz w:val="20"/>
                <w:szCs w:val="20"/>
              </w:rPr>
              <w:t>D.2</w:t>
            </w:r>
          </w:p>
        </w:tc>
        <w:tc>
          <w:tcPr>
            <w:tcW w:w="2443" w:type="dxa"/>
            <w:vMerge w:val="restart"/>
            <w:shd w:val="clear" w:color="auto" w:fill="auto"/>
            <w:vAlign w:val="center"/>
          </w:tcPr>
          <w:p w14:paraId="0D68C5B9" w14:textId="3A17DFB6" w:rsidR="00A7386F" w:rsidRPr="0021143B" w:rsidRDefault="00A7386F" w:rsidP="00A7386F">
            <w:pPr>
              <w:spacing w:after="0"/>
              <w:rPr>
                <w:rFonts w:ascii="Times New Roman" w:hAnsi="Times New Roman"/>
                <w:b/>
                <w:sz w:val="20"/>
                <w:szCs w:val="20"/>
                <w:highlight w:val="lightGray"/>
              </w:rPr>
            </w:pPr>
            <w:r w:rsidRPr="0021143B">
              <w:rPr>
                <w:rFonts w:ascii="Times New Roman" w:hAnsi="Times New Roman"/>
                <w:sz w:val="20"/>
                <w:szCs w:val="20"/>
              </w:rPr>
              <w:t>Boru kanalı açmak</w:t>
            </w:r>
          </w:p>
        </w:tc>
        <w:tc>
          <w:tcPr>
            <w:tcW w:w="789" w:type="dxa"/>
            <w:shd w:val="clear" w:color="auto" w:fill="auto"/>
            <w:vAlign w:val="center"/>
          </w:tcPr>
          <w:p w14:paraId="07760913" w14:textId="3FCA417B" w:rsidR="00A7386F" w:rsidRPr="0021143B" w:rsidRDefault="00A7386F" w:rsidP="00A7386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D.2.1</w:t>
            </w:r>
          </w:p>
        </w:tc>
        <w:tc>
          <w:tcPr>
            <w:tcW w:w="6364" w:type="dxa"/>
            <w:shd w:val="clear" w:color="auto" w:fill="auto"/>
            <w:vAlign w:val="center"/>
          </w:tcPr>
          <w:p w14:paraId="5646E096" w14:textId="46F6E90B" w:rsidR="00A7386F" w:rsidRPr="0021143B" w:rsidRDefault="00223A8B" w:rsidP="00A7386F">
            <w:pPr>
              <w:pStyle w:val="ListeParagraf"/>
              <w:spacing w:after="0"/>
              <w:ind w:left="0"/>
              <w:rPr>
                <w:rFonts w:ascii="Times New Roman" w:hAnsi="Times New Roman"/>
                <w:sz w:val="20"/>
                <w:szCs w:val="20"/>
              </w:rPr>
            </w:pPr>
            <w:r w:rsidRPr="0021143B">
              <w:rPr>
                <w:rFonts w:ascii="Times New Roman" w:hAnsi="Times New Roman"/>
                <w:sz w:val="20"/>
                <w:szCs w:val="20"/>
              </w:rPr>
              <w:t>Boru kanalı açmaya uygun araç-gereci seçer.</w:t>
            </w:r>
          </w:p>
        </w:tc>
        <w:tc>
          <w:tcPr>
            <w:tcW w:w="4382" w:type="dxa"/>
            <w:vMerge/>
            <w:shd w:val="clear" w:color="auto" w:fill="auto"/>
          </w:tcPr>
          <w:p w14:paraId="7822CDA7" w14:textId="77777777" w:rsidR="00A7386F" w:rsidRPr="00E35CB4" w:rsidRDefault="00A7386F" w:rsidP="00A7386F">
            <w:pPr>
              <w:spacing w:after="0"/>
              <w:rPr>
                <w:rFonts w:ascii="Times New Roman" w:hAnsi="Times New Roman"/>
                <w:sz w:val="20"/>
                <w:szCs w:val="20"/>
              </w:rPr>
            </w:pPr>
          </w:p>
        </w:tc>
      </w:tr>
      <w:tr w:rsidR="00A7386F" w:rsidRPr="00E35CB4" w14:paraId="4CA18363" w14:textId="77777777" w:rsidTr="004271C6">
        <w:trPr>
          <w:trHeight w:val="567"/>
        </w:trPr>
        <w:tc>
          <w:tcPr>
            <w:tcW w:w="847" w:type="dxa"/>
            <w:vMerge/>
            <w:shd w:val="clear" w:color="auto" w:fill="auto"/>
            <w:vAlign w:val="center"/>
          </w:tcPr>
          <w:p w14:paraId="1599B3A9" w14:textId="77777777" w:rsidR="00A7386F" w:rsidRPr="00E35CB4" w:rsidRDefault="00A7386F" w:rsidP="00A7386F">
            <w:pPr>
              <w:spacing w:after="0"/>
              <w:jc w:val="center"/>
              <w:rPr>
                <w:rFonts w:ascii="Times New Roman" w:hAnsi="Times New Roman"/>
                <w:b/>
                <w:sz w:val="20"/>
                <w:szCs w:val="20"/>
              </w:rPr>
            </w:pPr>
          </w:p>
        </w:tc>
        <w:tc>
          <w:tcPr>
            <w:tcW w:w="2443" w:type="dxa"/>
            <w:vMerge/>
            <w:shd w:val="clear" w:color="auto" w:fill="auto"/>
            <w:vAlign w:val="center"/>
          </w:tcPr>
          <w:p w14:paraId="448E0DCC" w14:textId="77777777" w:rsidR="00A7386F" w:rsidRPr="0021143B" w:rsidRDefault="00A7386F" w:rsidP="00A7386F">
            <w:pPr>
              <w:spacing w:after="0"/>
              <w:jc w:val="center"/>
              <w:rPr>
                <w:rFonts w:ascii="Times New Roman" w:hAnsi="Times New Roman"/>
                <w:b/>
                <w:sz w:val="20"/>
                <w:szCs w:val="20"/>
                <w:highlight w:val="lightGray"/>
              </w:rPr>
            </w:pPr>
          </w:p>
        </w:tc>
        <w:tc>
          <w:tcPr>
            <w:tcW w:w="789" w:type="dxa"/>
            <w:shd w:val="clear" w:color="auto" w:fill="auto"/>
            <w:vAlign w:val="center"/>
          </w:tcPr>
          <w:p w14:paraId="18B415D1" w14:textId="7E57759C" w:rsidR="00A7386F" w:rsidRPr="0021143B" w:rsidRDefault="00A7386F" w:rsidP="00A7386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D.2.2</w:t>
            </w:r>
          </w:p>
        </w:tc>
        <w:tc>
          <w:tcPr>
            <w:tcW w:w="6364" w:type="dxa"/>
            <w:shd w:val="clear" w:color="auto" w:fill="auto"/>
            <w:vAlign w:val="center"/>
          </w:tcPr>
          <w:p w14:paraId="4FB5AA13" w14:textId="69615B06" w:rsidR="00A7386F" w:rsidRPr="0021143B" w:rsidRDefault="00223A8B" w:rsidP="00A7386F">
            <w:pPr>
              <w:pStyle w:val="ListeParagraf"/>
              <w:spacing w:after="0"/>
              <w:ind w:left="0"/>
              <w:rPr>
                <w:rFonts w:ascii="Times New Roman" w:hAnsi="Times New Roman"/>
                <w:sz w:val="20"/>
                <w:szCs w:val="20"/>
              </w:rPr>
            </w:pPr>
            <w:r w:rsidRPr="0021143B">
              <w:rPr>
                <w:rFonts w:ascii="Times New Roman" w:hAnsi="Times New Roman"/>
                <w:sz w:val="20"/>
                <w:szCs w:val="20"/>
              </w:rPr>
              <w:t>Boru çapına göre kanalın derinliğini ve genişliğini ayarlar.</w:t>
            </w:r>
          </w:p>
        </w:tc>
        <w:tc>
          <w:tcPr>
            <w:tcW w:w="4382" w:type="dxa"/>
            <w:vMerge/>
            <w:shd w:val="clear" w:color="auto" w:fill="auto"/>
          </w:tcPr>
          <w:p w14:paraId="074A68C2" w14:textId="77777777" w:rsidR="00A7386F" w:rsidRPr="00E35CB4" w:rsidRDefault="00A7386F" w:rsidP="00A7386F">
            <w:pPr>
              <w:spacing w:after="0"/>
              <w:rPr>
                <w:rFonts w:ascii="Times New Roman" w:hAnsi="Times New Roman"/>
                <w:sz w:val="20"/>
                <w:szCs w:val="20"/>
              </w:rPr>
            </w:pPr>
          </w:p>
        </w:tc>
      </w:tr>
      <w:tr w:rsidR="00A7386F" w:rsidRPr="00E35CB4" w14:paraId="50464F4B" w14:textId="77777777" w:rsidTr="004271C6">
        <w:trPr>
          <w:trHeight w:val="567"/>
        </w:trPr>
        <w:tc>
          <w:tcPr>
            <w:tcW w:w="847" w:type="dxa"/>
            <w:vMerge/>
            <w:shd w:val="clear" w:color="auto" w:fill="auto"/>
            <w:vAlign w:val="center"/>
          </w:tcPr>
          <w:p w14:paraId="6B3A4D8C" w14:textId="77777777" w:rsidR="00A7386F" w:rsidRPr="00E35CB4" w:rsidRDefault="00A7386F" w:rsidP="00A7386F">
            <w:pPr>
              <w:spacing w:after="0"/>
              <w:jc w:val="center"/>
              <w:rPr>
                <w:rFonts w:ascii="Times New Roman" w:hAnsi="Times New Roman"/>
                <w:b/>
                <w:sz w:val="20"/>
                <w:szCs w:val="20"/>
              </w:rPr>
            </w:pPr>
          </w:p>
        </w:tc>
        <w:tc>
          <w:tcPr>
            <w:tcW w:w="2443" w:type="dxa"/>
            <w:vMerge/>
            <w:shd w:val="clear" w:color="auto" w:fill="auto"/>
            <w:vAlign w:val="center"/>
          </w:tcPr>
          <w:p w14:paraId="36BDD2DF" w14:textId="77777777" w:rsidR="00A7386F" w:rsidRPr="0021143B" w:rsidRDefault="00A7386F" w:rsidP="00A7386F">
            <w:pPr>
              <w:spacing w:after="0"/>
              <w:jc w:val="center"/>
              <w:rPr>
                <w:rFonts w:ascii="Times New Roman" w:hAnsi="Times New Roman"/>
                <w:b/>
                <w:sz w:val="20"/>
                <w:szCs w:val="20"/>
                <w:highlight w:val="lightGray"/>
              </w:rPr>
            </w:pPr>
          </w:p>
        </w:tc>
        <w:tc>
          <w:tcPr>
            <w:tcW w:w="789" w:type="dxa"/>
            <w:shd w:val="clear" w:color="auto" w:fill="auto"/>
            <w:vAlign w:val="center"/>
          </w:tcPr>
          <w:p w14:paraId="2B4F74C7" w14:textId="6D6917D8" w:rsidR="00A7386F" w:rsidRPr="0021143B" w:rsidRDefault="00A7386F" w:rsidP="00A7386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D.2.3</w:t>
            </w:r>
          </w:p>
        </w:tc>
        <w:tc>
          <w:tcPr>
            <w:tcW w:w="6364" w:type="dxa"/>
            <w:shd w:val="clear" w:color="auto" w:fill="auto"/>
            <w:vAlign w:val="center"/>
          </w:tcPr>
          <w:p w14:paraId="223FBFE0" w14:textId="0F11C242" w:rsidR="00A7386F" w:rsidRPr="0021143B" w:rsidRDefault="00223A8B" w:rsidP="00A7386F">
            <w:pPr>
              <w:pStyle w:val="ListeParagraf"/>
              <w:spacing w:after="0"/>
              <w:ind w:left="0"/>
              <w:rPr>
                <w:rFonts w:ascii="Times New Roman" w:hAnsi="Times New Roman"/>
                <w:sz w:val="20"/>
                <w:szCs w:val="20"/>
              </w:rPr>
            </w:pPr>
            <w:r w:rsidRPr="0021143B">
              <w:rPr>
                <w:rFonts w:ascii="Times New Roman" w:hAnsi="Times New Roman"/>
                <w:sz w:val="20"/>
                <w:szCs w:val="20"/>
              </w:rPr>
              <w:t xml:space="preserve">Diğer </w:t>
            </w:r>
            <w:proofErr w:type="spellStart"/>
            <w:r w:rsidRPr="0021143B">
              <w:rPr>
                <w:rFonts w:ascii="Times New Roman" w:hAnsi="Times New Roman"/>
                <w:sz w:val="20"/>
                <w:szCs w:val="20"/>
              </w:rPr>
              <w:t>tesisatlara</w:t>
            </w:r>
            <w:proofErr w:type="spellEnd"/>
            <w:r w:rsidRPr="0021143B">
              <w:rPr>
                <w:rFonts w:ascii="Times New Roman" w:hAnsi="Times New Roman"/>
                <w:sz w:val="20"/>
                <w:szCs w:val="20"/>
              </w:rPr>
              <w:t xml:space="preserve"> zarar vermeden boru kanalı ve/veya deliğini açar.</w:t>
            </w:r>
          </w:p>
        </w:tc>
        <w:tc>
          <w:tcPr>
            <w:tcW w:w="4382" w:type="dxa"/>
            <w:vMerge/>
            <w:shd w:val="clear" w:color="auto" w:fill="auto"/>
          </w:tcPr>
          <w:p w14:paraId="02B0B617" w14:textId="77777777" w:rsidR="00A7386F" w:rsidRPr="00E35CB4" w:rsidRDefault="00A7386F" w:rsidP="00A7386F">
            <w:pPr>
              <w:spacing w:after="0"/>
              <w:rPr>
                <w:rFonts w:ascii="Times New Roman" w:hAnsi="Times New Roman"/>
                <w:sz w:val="20"/>
                <w:szCs w:val="20"/>
              </w:rPr>
            </w:pPr>
          </w:p>
        </w:tc>
      </w:tr>
      <w:tr w:rsidR="00FF430A" w:rsidRPr="00E35CB4" w14:paraId="15BED5F7" w14:textId="77777777" w:rsidTr="004271C6">
        <w:trPr>
          <w:trHeight w:val="567"/>
        </w:trPr>
        <w:tc>
          <w:tcPr>
            <w:tcW w:w="847" w:type="dxa"/>
            <w:vMerge w:val="restart"/>
            <w:shd w:val="clear" w:color="auto" w:fill="auto"/>
            <w:vAlign w:val="center"/>
          </w:tcPr>
          <w:p w14:paraId="345CE044" w14:textId="0FD39FE2" w:rsidR="00FF430A" w:rsidRPr="00E35CB4" w:rsidRDefault="00FF430A" w:rsidP="00FF430A">
            <w:pPr>
              <w:spacing w:after="0"/>
              <w:jc w:val="center"/>
              <w:rPr>
                <w:rFonts w:ascii="Times New Roman" w:hAnsi="Times New Roman"/>
                <w:b/>
                <w:sz w:val="20"/>
                <w:szCs w:val="20"/>
              </w:rPr>
            </w:pPr>
            <w:r w:rsidRPr="00E35CB4">
              <w:rPr>
                <w:rFonts w:ascii="Times New Roman" w:hAnsi="Times New Roman"/>
                <w:b/>
                <w:sz w:val="20"/>
                <w:szCs w:val="20"/>
              </w:rPr>
              <w:t>D.3</w:t>
            </w:r>
          </w:p>
        </w:tc>
        <w:tc>
          <w:tcPr>
            <w:tcW w:w="2443" w:type="dxa"/>
            <w:vMerge w:val="restart"/>
            <w:shd w:val="clear" w:color="auto" w:fill="auto"/>
            <w:vAlign w:val="center"/>
          </w:tcPr>
          <w:p w14:paraId="6A147062" w14:textId="6AA44434" w:rsidR="00FF430A" w:rsidRPr="0021143B" w:rsidRDefault="00CE44D9" w:rsidP="00FF430A">
            <w:pPr>
              <w:spacing w:after="0"/>
              <w:rPr>
                <w:rFonts w:ascii="Times New Roman" w:hAnsi="Times New Roman"/>
                <w:b/>
                <w:sz w:val="20"/>
                <w:szCs w:val="20"/>
                <w:highlight w:val="lightGray"/>
              </w:rPr>
            </w:pPr>
            <w:r w:rsidRPr="0021143B">
              <w:rPr>
                <w:rFonts w:ascii="Times New Roman" w:hAnsi="Times New Roman"/>
                <w:sz w:val="20"/>
                <w:szCs w:val="20"/>
              </w:rPr>
              <w:t>Boru konsolu / kelepçesi döşemek</w:t>
            </w:r>
          </w:p>
        </w:tc>
        <w:tc>
          <w:tcPr>
            <w:tcW w:w="789" w:type="dxa"/>
            <w:shd w:val="clear" w:color="auto" w:fill="auto"/>
            <w:vAlign w:val="center"/>
          </w:tcPr>
          <w:p w14:paraId="2D285E15" w14:textId="4F53C223" w:rsidR="00FF430A" w:rsidRPr="0021143B" w:rsidRDefault="00FF430A" w:rsidP="00FF430A">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D.3.1</w:t>
            </w:r>
          </w:p>
        </w:tc>
        <w:tc>
          <w:tcPr>
            <w:tcW w:w="6364" w:type="dxa"/>
            <w:shd w:val="clear" w:color="auto" w:fill="auto"/>
            <w:vAlign w:val="center"/>
          </w:tcPr>
          <w:p w14:paraId="00AE167D" w14:textId="232A6B9B" w:rsidR="00FF430A" w:rsidRPr="0021143B" w:rsidRDefault="00223A8B" w:rsidP="00FF430A">
            <w:pPr>
              <w:pStyle w:val="ListeParagraf"/>
              <w:spacing w:after="0"/>
              <w:ind w:left="0"/>
              <w:rPr>
                <w:rFonts w:ascii="Times New Roman" w:hAnsi="Times New Roman"/>
                <w:sz w:val="20"/>
                <w:szCs w:val="20"/>
              </w:rPr>
            </w:pPr>
            <w:r w:rsidRPr="0021143B">
              <w:rPr>
                <w:rFonts w:ascii="Times New Roman" w:hAnsi="Times New Roman"/>
                <w:sz w:val="20"/>
                <w:szCs w:val="20"/>
              </w:rPr>
              <w:t>Konsol güzergahını ve konsol yerini işaretler.</w:t>
            </w:r>
          </w:p>
        </w:tc>
        <w:tc>
          <w:tcPr>
            <w:tcW w:w="4382" w:type="dxa"/>
            <w:vMerge/>
            <w:shd w:val="clear" w:color="auto" w:fill="auto"/>
          </w:tcPr>
          <w:p w14:paraId="31A15822" w14:textId="77777777" w:rsidR="00FF430A" w:rsidRPr="00E35CB4" w:rsidRDefault="00FF430A" w:rsidP="00FF430A">
            <w:pPr>
              <w:spacing w:after="0"/>
              <w:rPr>
                <w:rFonts w:ascii="Times New Roman" w:hAnsi="Times New Roman"/>
                <w:sz w:val="20"/>
                <w:szCs w:val="20"/>
              </w:rPr>
            </w:pPr>
          </w:p>
        </w:tc>
      </w:tr>
      <w:tr w:rsidR="00FF430A" w:rsidRPr="00E35CB4" w14:paraId="181A30E2" w14:textId="77777777" w:rsidTr="004271C6">
        <w:trPr>
          <w:trHeight w:val="567"/>
        </w:trPr>
        <w:tc>
          <w:tcPr>
            <w:tcW w:w="847" w:type="dxa"/>
            <w:vMerge/>
            <w:shd w:val="clear" w:color="auto" w:fill="auto"/>
            <w:vAlign w:val="center"/>
          </w:tcPr>
          <w:p w14:paraId="3A0FB4E2" w14:textId="77777777" w:rsidR="00FF430A" w:rsidRPr="00E35CB4" w:rsidRDefault="00FF430A" w:rsidP="00FF430A">
            <w:pPr>
              <w:spacing w:after="0"/>
              <w:jc w:val="center"/>
              <w:rPr>
                <w:rFonts w:ascii="Times New Roman" w:hAnsi="Times New Roman"/>
                <w:b/>
                <w:sz w:val="20"/>
                <w:szCs w:val="20"/>
              </w:rPr>
            </w:pPr>
          </w:p>
        </w:tc>
        <w:tc>
          <w:tcPr>
            <w:tcW w:w="2443" w:type="dxa"/>
            <w:vMerge/>
            <w:shd w:val="clear" w:color="auto" w:fill="auto"/>
            <w:vAlign w:val="center"/>
          </w:tcPr>
          <w:p w14:paraId="079B088A" w14:textId="77777777" w:rsidR="00FF430A" w:rsidRPr="0021143B" w:rsidRDefault="00FF430A" w:rsidP="00FF430A">
            <w:pPr>
              <w:spacing w:after="0"/>
              <w:rPr>
                <w:rFonts w:ascii="Times New Roman" w:hAnsi="Times New Roman"/>
                <w:b/>
                <w:sz w:val="20"/>
                <w:szCs w:val="20"/>
                <w:highlight w:val="lightGray"/>
              </w:rPr>
            </w:pPr>
          </w:p>
        </w:tc>
        <w:tc>
          <w:tcPr>
            <w:tcW w:w="789" w:type="dxa"/>
            <w:shd w:val="clear" w:color="auto" w:fill="auto"/>
            <w:vAlign w:val="center"/>
          </w:tcPr>
          <w:p w14:paraId="61A33FB7" w14:textId="00897D80" w:rsidR="00FF430A" w:rsidRPr="0021143B" w:rsidRDefault="00FF430A" w:rsidP="00FF430A">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D.3.2</w:t>
            </w:r>
          </w:p>
        </w:tc>
        <w:tc>
          <w:tcPr>
            <w:tcW w:w="6364" w:type="dxa"/>
            <w:shd w:val="clear" w:color="auto" w:fill="auto"/>
            <w:vAlign w:val="center"/>
          </w:tcPr>
          <w:p w14:paraId="4ED0486A" w14:textId="7BBBB291" w:rsidR="00FF430A" w:rsidRPr="0021143B" w:rsidRDefault="00223A8B" w:rsidP="00FF430A">
            <w:pPr>
              <w:pStyle w:val="ListeParagraf"/>
              <w:spacing w:after="0"/>
              <w:ind w:left="0"/>
              <w:rPr>
                <w:rFonts w:ascii="Times New Roman" w:hAnsi="Times New Roman"/>
                <w:sz w:val="20"/>
                <w:szCs w:val="20"/>
              </w:rPr>
            </w:pPr>
            <w:r w:rsidRPr="0021143B">
              <w:rPr>
                <w:rFonts w:ascii="Times New Roman" w:hAnsi="Times New Roman"/>
                <w:sz w:val="20"/>
                <w:szCs w:val="20"/>
              </w:rPr>
              <w:t>Konsol aralıklarını belirler.</w:t>
            </w:r>
          </w:p>
        </w:tc>
        <w:tc>
          <w:tcPr>
            <w:tcW w:w="4382" w:type="dxa"/>
            <w:vMerge/>
            <w:shd w:val="clear" w:color="auto" w:fill="auto"/>
          </w:tcPr>
          <w:p w14:paraId="2776EACB" w14:textId="77777777" w:rsidR="00FF430A" w:rsidRPr="00E35CB4" w:rsidRDefault="00FF430A" w:rsidP="00FF430A">
            <w:pPr>
              <w:spacing w:after="0"/>
              <w:rPr>
                <w:rFonts w:ascii="Times New Roman" w:hAnsi="Times New Roman"/>
                <w:sz w:val="20"/>
                <w:szCs w:val="20"/>
              </w:rPr>
            </w:pPr>
          </w:p>
        </w:tc>
      </w:tr>
      <w:tr w:rsidR="00FF430A" w:rsidRPr="00E35CB4" w14:paraId="7C495390" w14:textId="77777777" w:rsidTr="004271C6">
        <w:trPr>
          <w:trHeight w:val="567"/>
        </w:trPr>
        <w:tc>
          <w:tcPr>
            <w:tcW w:w="847" w:type="dxa"/>
            <w:vMerge/>
            <w:shd w:val="clear" w:color="auto" w:fill="auto"/>
            <w:vAlign w:val="center"/>
          </w:tcPr>
          <w:p w14:paraId="552319E4" w14:textId="77777777" w:rsidR="00FF430A" w:rsidRPr="00E35CB4" w:rsidRDefault="00FF430A" w:rsidP="00FF430A">
            <w:pPr>
              <w:spacing w:after="0"/>
              <w:jc w:val="center"/>
              <w:rPr>
                <w:rFonts w:ascii="Times New Roman" w:hAnsi="Times New Roman"/>
                <w:b/>
                <w:sz w:val="20"/>
                <w:szCs w:val="20"/>
              </w:rPr>
            </w:pPr>
          </w:p>
        </w:tc>
        <w:tc>
          <w:tcPr>
            <w:tcW w:w="2443" w:type="dxa"/>
            <w:vMerge/>
            <w:shd w:val="clear" w:color="auto" w:fill="auto"/>
            <w:vAlign w:val="center"/>
          </w:tcPr>
          <w:p w14:paraId="3EA52804" w14:textId="77777777" w:rsidR="00FF430A" w:rsidRPr="0021143B" w:rsidRDefault="00FF430A" w:rsidP="00FF430A">
            <w:pPr>
              <w:spacing w:after="0"/>
              <w:jc w:val="center"/>
              <w:rPr>
                <w:rFonts w:ascii="Times New Roman" w:hAnsi="Times New Roman"/>
                <w:b/>
                <w:sz w:val="20"/>
                <w:szCs w:val="20"/>
                <w:highlight w:val="lightGray"/>
              </w:rPr>
            </w:pPr>
          </w:p>
        </w:tc>
        <w:tc>
          <w:tcPr>
            <w:tcW w:w="789" w:type="dxa"/>
            <w:shd w:val="clear" w:color="auto" w:fill="auto"/>
            <w:vAlign w:val="center"/>
          </w:tcPr>
          <w:p w14:paraId="60FCFE10" w14:textId="5F3B8395" w:rsidR="00FF430A" w:rsidRPr="0021143B" w:rsidRDefault="00FF430A" w:rsidP="00FF430A">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D.3.3</w:t>
            </w:r>
          </w:p>
        </w:tc>
        <w:tc>
          <w:tcPr>
            <w:tcW w:w="6364" w:type="dxa"/>
            <w:shd w:val="clear" w:color="auto" w:fill="auto"/>
            <w:vAlign w:val="center"/>
          </w:tcPr>
          <w:p w14:paraId="64AB9922" w14:textId="08D13539" w:rsidR="00FF430A" w:rsidRPr="0021143B" w:rsidRDefault="00223A8B" w:rsidP="00FF430A">
            <w:pPr>
              <w:pStyle w:val="ListeParagraf"/>
              <w:spacing w:after="0"/>
              <w:ind w:left="0"/>
              <w:rPr>
                <w:rFonts w:ascii="Times New Roman" w:hAnsi="Times New Roman"/>
                <w:sz w:val="20"/>
                <w:szCs w:val="20"/>
              </w:rPr>
            </w:pPr>
            <w:r w:rsidRPr="0021143B">
              <w:rPr>
                <w:rFonts w:ascii="Times New Roman" w:hAnsi="Times New Roman"/>
                <w:sz w:val="20"/>
                <w:szCs w:val="20"/>
              </w:rPr>
              <w:t>Boru çapına göre sıralama yaparak konsolu sabitler.</w:t>
            </w:r>
          </w:p>
        </w:tc>
        <w:tc>
          <w:tcPr>
            <w:tcW w:w="4382" w:type="dxa"/>
            <w:vMerge/>
            <w:shd w:val="clear" w:color="auto" w:fill="auto"/>
          </w:tcPr>
          <w:p w14:paraId="261E87B8" w14:textId="77777777" w:rsidR="00FF430A" w:rsidRPr="00E35CB4" w:rsidRDefault="00FF430A" w:rsidP="00FF430A">
            <w:pPr>
              <w:spacing w:after="0"/>
              <w:rPr>
                <w:rFonts w:ascii="Times New Roman" w:hAnsi="Times New Roman"/>
                <w:sz w:val="20"/>
                <w:szCs w:val="20"/>
              </w:rPr>
            </w:pPr>
          </w:p>
        </w:tc>
      </w:tr>
      <w:tr w:rsidR="001B62A3" w:rsidRPr="00E35CB4" w14:paraId="73F95CBA" w14:textId="77777777" w:rsidTr="004271C6">
        <w:trPr>
          <w:trHeight w:val="567"/>
        </w:trPr>
        <w:tc>
          <w:tcPr>
            <w:tcW w:w="847" w:type="dxa"/>
            <w:vMerge w:val="restart"/>
            <w:shd w:val="clear" w:color="auto" w:fill="auto"/>
            <w:vAlign w:val="center"/>
          </w:tcPr>
          <w:p w14:paraId="28735847" w14:textId="4022249D" w:rsidR="001B62A3" w:rsidRPr="00E35CB4" w:rsidRDefault="001B62A3" w:rsidP="001B62A3">
            <w:pPr>
              <w:spacing w:after="0"/>
              <w:jc w:val="center"/>
              <w:rPr>
                <w:rFonts w:ascii="Times New Roman" w:hAnsi="Times New Roman"/>
                <w:b/>
                <w:sz w:val="20"/>
                <w:szCs w:val="20"/>
              </w:rPr>
            </w:pPr>
            <w:r w:rsidRPr="00E35CB4">
              <w:rPr>
                <w:rFonts w:ascii="Times New Roman" w:hAnsi="Times New Roman"/>
                <w:b/>
                <w:sz w:val="20"/>
                <w:szCs w:val="20"/>
              </w:rPr>
              <w:t>D.</w:t>
            </w:r>
            <w:r w:rsidR="00CE44D9" w:rsidRPr="00E35CB4">
              <w:rPr>
                <w:rFonts w:ascii="Times New Roman" w:hAnsi="Times New Roman"/>
                <w:b/>
                <w:sz w:val="20"/>
                <w:szCs w:val="20"/>
              </w:rPr>
              <w:t>4</w:t>
            </w:r>
          </w:p>
        </w:tc>
        <w:tc>
          <w:tcPr>
            <w:tcW w:w="2443" w:type="dxa"/>
            <w:vMerge w:val="restart"/>
            <w:shd w:val="clear" w:color="auto" w:fill="auto"/>
            <w:vAlign w:val="center"/>
          </w:tcPr>
          <w:p w14:paraId="6C0E6F09" w14:textId="6101CBBB" w:rsidR="001B62A3" w:rsidRPr="0021143B" w:rsidRDefault="001B62A3" w:rsidP="001B62A3">
            <w:pPr>
              <w:spacing w:after="0"/>
              <w:rPr>
                <w:rFonts w:ascii="Times New Roman" w:hAnsi="Times New Roman"/>
                <w:b/>
                <w:sz w:val="20"/>
                <w:szCs w:val="20"/>
                <w:highlight w:val="lightGray"/>
              </w:rPr>
            </w:pPr>
            <w:r w:rsidRPr="0021143B">
              <w:rPr>
                <w:rFonts w:ascii="Times New Roman" w:hAnsi="Times New Roman"/>
                <w:sz w:val="20"/>
                <w:szCs w:val="20"/>
              </w:rPr>
              <w:t>Sayaç yuvası açmak</w:t>
            </w:r>
          </w:p>
        </w:tc>
        <w:tc>
          <w:tcPr>
            <w:tcW w:w="789" w:type="dxa"/>
            <w:shd w:val="clear" w:color="auto" w:fill="auto"/>
            <w:vAlign w:val="center"/>
          </w:tcPr>
          <w:p w14:paraId="00C6A4E9" w14:textId="4835B07D" w:rsidR="001B62A3" w:rsidRPr="0021143B" w:rsidRDefault="001B62A3" w:rsidP="001B62A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w:t>
            </w:r>
            <w:r w:rsidR="00CE44D9" w:rsidRPr="0021143B">
              <w:rPr>
                <w:rFonts w:ascii="Times New Roman" w:hAnsi="Times New Roman"/>
                <w:b/>
                <w:sz w:val="20"/>
                <w:szCs w:val="20"/>
              </w:rPr>
              <w:t>4</w:t>
            </w:r>
            <w:r w:rsidRPr="0021143B">
              <w:rPr>
                <w:rFonts w:ascii="Times New Roman" w:hAnsi="Times New Roman"/>
                <w:b/>
                <w:sz w:val="20"/>
                <w:szCs w:val="20"/>
              </w:rPr>
              <w:t>.1</w:t>
            </w:r>
          </w:p>
        </w:tc>
        <w:tc>
          <w:tcPr>
            <w:tcW w:w="6364" w:type="dxa"/>
            <w:shd w:val="clear" w:color="auto" w:fill="auto"/>
            <w:vAlign w:val="center"/>
          </w:tcPr>
          <w:p w14:paraId="5FB11CD7" w14:textId="65645E97" w:rsidR="001B62A3" w:rsidRPr="0021143B" w:rsidRDefault="009E018E" w:rsidP="001B62A3">
            <w:pPr>
              <w:pStyle w:val="ListeParagraf"/>
              <w:spacing w:after="0"/>
              <w:ind w:left="0"/>
              <w:rPr>
                <w:rFonts w:ascii="Times New Roman" w:hAnsi="Times New Roman"/>
                <w:sz w:val="20"/>
                <w:szCs w:val="20"/>
              </w:rPr>
            </w:pPr>
            <w:r w:rsidRPr="0021143B">
              <w:rPr>
                <w:rFonts w:ascii="Times New Roman" w:hAnsi="Times New Roman"/>
                <w:sz w:val="20"/>
                <w:szCs w:val="20"/>
              </w:rPr>
              <w:t>Sayaç yerlerini projeye göre tespit eder.</w:t>
            </w:r>
          </w:p>
        </w:tc>
        <w:tc>
          <w:tcPr>
            <w:tcW w:w="4382" w:type="dxa"/>
            <w:vMerge/>
            <w:shd w:val="clear" w:color="auto" w:fill="auto"/>
          </w:tcPr>
          <w:p w14:paraId="28AC45AA" w14:textId="77777777" w:rsidR="001B62A3" w:rsidRPr="00E35CB4" w:rsidRDefault="001B62A3" w:rsidP="001B62A3">
            <w:pPr>
              <w:spacing w:after="0"/>
              <w:rPr>
                <w:rFonts w:ascii="Times New Roman" w:hAnsi="Times New Roman"/>
                <w:sz w:val="20"/>
                <w:szCs w:val="20"/>
              </w:rPr>
            </w:pPr>
          </w:p>
        </w:tc>
      </w:tr>
      <w:tr w:rsidR="001B62A3" w:rsidRPr="00E35CB4" w14:paraId="5B853256" w14:textId="77777777" w:rsidTr="004271C6">
        <w:trPr>
          <w:trHeight w:val="567"/>
        </w:trPr>
        <w:tc>
          <w:tcPr>
            <w:tcW w:w="847" w:type="dxa"/>
            <w:vMerge/>
            <w:shd w:val="clear" w:color="auto" w:fill="auto"/>
            <w:vAlign w:val="center"/>
          </w:tcPr>
          <w:p w14:paraId="406740D5" w14:textId="77777777" w:rsidR="001B62A3" w:rsidRPr="00E35CB4" w:rsidRDefault="001B62A3" w:rsidP="001B62A3">
            <w:pPr>
              <w:spacing w:after="0"/>
              <w:jc w:val="center"/>
              <w:rPr>
                <w:rFonts w:ascii="Times New Roman" w:hAnsi="Times New Roman"/>
                <w:b/>
                <w:sz w:val="20"/>
                <w:szCs w:val="20"/>
              </w:rPr>
            </w:pPr>
          </w:p>
        </w:tc>
        <w:tc>
          <w:tcPr>
            <w:tcW w:w="2443" w:type="dxa"/>
            <w:vMerge/>
            <w:shd w:val="clear" w:color="auto" w:fill="auto"/>
            <w:vAlign w:val="center"/>
          </w:tcPr>
          <w:p w14:paraId="542F0F8F" w14:textId="77777777" w:rsidR="001B62A3" w:rsidRPr="0021143B" w:rsidRDefault="001B62A3" w:rsidP="001B62A3">
            <w:pPr>
              <w:spacing w:after="0"/>
              <w:jc w:val="center"/>
              <w:rPr>
                <w:rFonts w:ascii="Times New Roman" w:hAnsi="Times New Roman"/>
                <w:b/>
                <w:sz w:val="20"/>
                <w:szCs w:val="20"/>
                <w:highlight w:val="lightGray"/>
              </w:rPr>
            </w:pPr>
          </w:p>
        </w:tc>
        <w:tc>
          <w:tcPr>
            <w:tcW w:w="789" w:type="dxa"/>
            <w:shd w:val="clear" w:color="auto" w:fill="auto"/>
            <w:vAlign w:val="center"/>
          </w:tcPr>
          <w:p w14:paraId="2C74B52C" w14:textId="49CD850B" w:rsidR="001B62A3" w:rsidRPr="0021143B" w:rsidRDefault="001B62A3" w:rsidP="001B62A3">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D.</w:t>
            </w:r>
            <w:r w:rsidR="00CE44D9" w:rsidRPr="0021143B">
              <w:rPr>
                <w:rFonts w:ascii="Times New Roman" w:hAnsi="Times New Roman"/>
                <w:b/>
                <w:sz w:val="20"/>
                <w:szCs w:val="20"/>
              </w:rPr>
              <w:t>4</w:t>
            </w:r>
            <w:r w:rsidRPr="0021143B">
              <w:rPr>
                <w:rFonts w:ascii="Times New Roman" w:hAnsi="Times New Roman"/>
                <w:b/>
                <w:sz w:val="20"/>
                <w:szCs w:val="20"/>
              </w:rPr>
              <w:t>.2</w:t>
            </w:r>
          </w:p>
        </w:tc>
        <w:tc>
          <w:tcPr>
            <w:tcW w:w="6364" w:type="dxa"/>
            <w:shd w:val="clear" w:color="auto" w:fill="auto"/>
            <w:vAlign w:val="center"/>
          </w:tcPr>
          <w:p w14:paraId="145712C2" w14:textId="0338AAC3" w:rsidR="00F06089" w:rsidRPr="0021143B" w:rsidRDefault="009E018E" w:rsidP="001B62A3">
            <w:pPr>
              <w:pStyle w:val="ListeParagraf"/>
              <w:spacing w:after="0"/>
              <w:ind w:left="0"/>
              <w:rPr>
                <w:rFonts w:ascii="Times New Roman" w:hAnsi="Times New Roman"/>
                <w:sz w:val="20"/>
                <w:szCs w:val="20"/>
              </w:rPr>
            </w:pPr>
            <w:r w:rsidRPr="0021143B">
              <w:rPr>
                <w:rFonts w:ascii="Times New Roman" w:hAnsi="Times New Roman"/>
                <w:sz w:val="20"/>
                <w:szCs w:val="20"/>
              </w:rPr>
              <w:t>Sayacın tesisat bağlantısını yöntemine göre yapar.</w:t>
            </w:r>
          </w:p>
        </w:tc>
        <w:tc>
          <w:tcPr>
            <w:tcW w:w="4382" w:type="dxa"/>
            <w:vMerge/>
            <w:shd w:val="clear" w:color="auto" w:fill="auto"/>
          </w:tcPr>
          <w:p w14:paraId="6B7751AC" w14:textId="77777777" w:rsidR="001B62A3" w:rsidRPr="00E35CB4" w:rsidRDefault="001B62A3" w:rsidP="001B62A3">
            <w:pPr>
              <w:spacing w:after="0"/>
              <w:rPr>
                <w:rFonts w:ascii="Times New Roman" w:hAnsi="Times New Roman"/>
                <w:sz w:val="20"/>
                <w:szCs w:val="20"/>
              </w:rPr>
            </w:pPr>
          </w:p>
        </w:tc>
      </w:tr>
    </w:tbl>
    <w:p w14:paraId="57EAE2C3" w14:textId="77777777" w:rsidR="00C8626A" w:rsidRDefault="00C8626A">
      <w:pPr>
        <w:sectPr w:rsidR="00C8626A" w:rsidSect="00FA044B">
          <w:pgSz w:w="16838" w:h="11906" w:orient="landscape" w:code="9"/>
          <w:pgMar w:top="1276" w:right="567" w:bottom="1133" w:left="1418" w:header="568" w:footer="709" w:gutter="0"/>
          <w:cols w:space="708"/>
          <w:titlePg/>
          <w:docGrid w:linePitch="360"/>
        </w:sect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A25C9A" w:rsidRPr="00916F96" w14:paraId="53D4C569" w14:textId="77777777" w:rsidTr="00AA2BDF">
        <w:trPr>
          <w:trHeight w:val="567"/>
        </w:trPr>
        <w:tc>
          <w:tcPr>
            <w:tcW w:w="847" w:type="dxa"/>
            <w:shd w:val="clear" w:color="auto" w:fill="BDD6EE"/>
            <w:vAlign w:val="center"/>
          </w:tcPr>
          <w:p w14:paraId="615BA565" w14:textId="77777777" w:rsidR="00A25C9A" w:rsidRPr="00916F96" w:rsidRDefault="00A25C9A" w:rsidP="00DA0F9B">
            <w:pPr>
              <w:spacing w:after="0"/>
              <w:rPr>
                <w:rFonts w:ascii="Times New Roman" w:hAnsi="Times New Roman"/>
                <w:b/>
                <w:sz w:val="20"/>
                <w:szCs w:val="20"/>
              </w:rPr>
            </w:pPr>
            <w:r w:rsidRPr="00916F96">
              <w:rPr>
                <w:rFonts w:ascii="Times New Roman" w:hAnsi="Times New Roman"/>
                <w:b/>
                <w:sz w:val="20"/>
                <w:szCs w:val="20"/>
              </w:rPr>
              <w:lastRenderedPageBreak/>
              <w:t>Görev</w:t>
            </w:r>
          </w:p>
        </w:tc>
        <w:tc>
          <w:tcPr>
            <w:tcW w:w="13978" w:type="dxa"/>
            <w:gridSpan w:val="4"/>
            <w:shd w:val="clear" w:color="auto" w:fill="auto"/>
            <w:vAlign w:val="center"/>
          </w:tcPr>
          <w:p w14:paraId="13E503F0" w14:textId="12629FDE" w:rsidR="00A25C9A" w:rsidRPr="0094767F" w:rsidRDefault="00B56ECB" w:rsidP="00B56ECB">
            <w:pPr>
              <w:tabs>
                <w:tab w:val="left" w:pos="2820"/>
              </w:tabs>
              <w:spacing w:after="0" w:line="240" w:lineRule="auto"/>
              <w:rPr>
                <w:rFonts w:ascii="Times New Roman" w:hAnsi="Times New Roman"/>
                <w:sz w:val="20"/>
                <w:szCs w:val="20"/>
              </w:rPr>
            </w:pPr>
            <w:r w:rsidRPr="0094767F">
              <w:rPr>
                <w:rFonts w:ascii="Times New Roman" w:hAnsi="Times New Roman"/>
                <w:b/>
                <w:sz w:val="20"/>
                <w:szCs w:val="20"/>
              </w:rPr>
              <w:t xml:space="preserve">E. </w:t>
            </w:r>
            <w:r w:rsidR="00863A16" w:rsidRPr="0094767F">
              <w:rPr>
                <w:rFonts w:ascii="Times New Roman" w:hAnsi="Times New Roman"/>
                <w:b/>
                <w:sz w:val="20"/>
                <w:szCs w:val="20"/>
              </w:rPr>
              <w:t>Tesisat döşemek</w:t>
            </w:r>
            <w:r w:rsidRPr="0094767F">
              <w:rPr>
                <w:rFonts w:ascii="Times New Roman" w:hAnsi="Times New Roman"/>
                <w:b/>
                <w:sz w:val="20"/>
                <w:szCs w:val="20"/>
              </w:rPr>
              <w:t xml:space="preserve"> </w:t>
            </w:r>
            <w:r w:rsidRPr="0094767F">
              <w:rPr>
                <w:rFonts w:ascii="Times New Roman" w:hAnsi="Times New Roman"/>
                <w:sz w:val="20"/>
                <w:szCs w:val="20"/>
              </w:rPr>
              <w:t>(devamı var)</w:t>
            </w:r>
          </w:p>
        </w:tc>
      </w:tr>
      <w:tr w:rsidR="00A25C9A" w:rsidRPr="00916F96" w14:paraId="709BE0EF" w14:textId="77777777" w:rsidTr="00AA2BDF">
        <w:trPr>
          <w:trHeight w:val="567"/>
        </w:trPr>
        <w:tc>
          <w:tcPr>
            <w:tcW w:w="3290" w:type="dxa"/>
            <w:gridSpan w:val="2"/>
            <w:shd w:val="clear" w:color="auto" w:fill="BDD6EE"/>
            <w:vAlign w:val="center"/>
          </w:tcPr>
          <w:p w14:paraId="24A621F7" w14:textId="77777777" w:rsidR="00A25C9A" w:rsidRPr="00916F96" w:rsidRDefault="00A25C9A" w:rsidP="00DA0F9B">
            <w:pPr>
              <w:spacing w:after="0"/>
              <w:rPr>
                <w:rFonts w:ascii="Times New Roman" w:hAnsi="Times New Roman"/>
                <w:b/>
                <w:sz w:val="20"/>
                <w:szCs w:val="20"/>
              </w:rPr>
            </w:pPr>
            <w:r w:rsidRPr="00916F96">
              <w:rPr>
                <w:rFonts w:ascii="Times New Roman" w:hAnsi="Times New Roman"/>
                <w:b/>
                <w:sz w:val="20"/>
                <w:szCs w:val="20"/>
              </w:rPr>
              <w:t>İşlemler</w:t>
            </w:r>
          </w:p>
        </w:tc>
        <w:tc>
          <w:tcPr>
            <w:tcW w:w="7153" w:type="dxa"/>
            <w:gridSpan w:val="2"/>
            <w:shd w:val="clear" w:color="auto" w:fill="BDD6EE"/>
            <w:vAlign w:val="center"/>
          </w:tcPr>
          <w:p w14:paraId="1471CBE3" w14:textId="77777777" w:rsidR="00A25C9A" w:rsidRPr="0094767F" w:rsidRDefault="00A25C9A" w:rsidP="00DA0F9B">
            <w:pPr>
              <w:spacing w:after="0"/>
              <w:rPr>
                <w:rFonts w:ascii="Times New Roman" w:hAnsi="Times New Roman"/>
                <w:b/>
                <w:sz w:val="20"/>
                <w:szCs w:val="20"/>
              </w:rPr>
            </w:pPr>
            <w:r w:rsidRPr="0094767F">
              <w:rPr>
                <w:rFonts w:ascii="Times New Roman" w:hAnsi="Times New Roman"/>
                <w:b/>
                <w:sz w:val="20"/>
                <w:szCs w:val="20"/>
              </w:rPr>
              <w:t xml:space="preserve">Başarım Ölçütleri </w:t>
            </w:r>
          </w:p>
        </w:tc>
        <w:tc>
          <w:tcPr>
            <w:tcW w:w="4382" w:type="dxa"/>
            <w:vMerge w:val="restart"/>
            <w:shd w:val="clear" w:color="auto" w:fill="BDD6EE"/>
            <w:vAlign w:val="center"/>
          </w:tcPr>
          <w:p w14:paraId="6CA77E0E" w14:textId="77777777" w:rsidR="00A25C9A" w:rsidRPr="0094767F" w:rsidRDefault="00A25C9A" w:rsidP="00DA0F9B">
            <w:pPr>
              <w:spacing w:after="0"/>
              <w:rPr>
                <w:rFonts w:ascii="Times New Roman" w:hAnsi="Times New Roman"/>
                <w:b/>
                <w:sz w:val="20"/>
                <w:szCs w:val="20"/>
              </w:rPr>
            </w:pPr>
            <w:r w:rsidRPr="0094767F">
              <w:rPr>
                <w:rFonts w:ascii="Times New Roman" w:hAnsi="Times New Roman"/>
                <w:b/>
                <w:sz w:val="20"/>
                <w:szCs w:val="20"/>
              </w:rPr>
              <w:t>Mesleki Bilgi ve Uygulama Becerileri</w:t>
            </w:r>
          </w:p>
        </w:tc>
      </w:tr>
      <w:tr w:rsidR="00A25C9A" w:rsidRPr="00916F96" w14:paraId="2CB99426" w14:textId="77777777" w:rsidTr="00AA2BDF">
        <w:trPr>
          <w:trHeight w:val="567"/>
        </w:trPr>
        <w:tc>
          <w:tcPr>
            <w:tcW w:w="847" w:type="dxa"/>
            <w:shd w:val="clear" w:color="auto" w:fill="BDD6EE"/>
            <w:vAlign w:val="center"/>
          </w:tcPr>
          <w:p w14:paraId="271128C9" w14:textId="77777777" w:rsidR="00A25C9A" w:rsidRPr="00916F96" w:rsidRDefault="00A25C9A" w:rsidP="00DA0F9B">
            <w:pPr>
              <w:spacing w:after="0"/>
              <w:rPr>
                <w:rFonts w:ascii="Times New Roman" w:hAnsi="Times New Roman"/>
                <w:b/>
                <w:sz w:val="20"/>
                <w:szCs w:val="20"/>
              </w:rPr>
            </w:pPr>
            <w:r w:rsidRPr="00916F96">
              <w:rPr>
                <w:rFonts w:ascii="Times New Roman" w:hAnsi="Times New Roman"/>
                <w:b/>
                <w:sz w:val="20"/>
                <w:szCs w:val="20"/>
              </w:rPr>
              <w:t>Kod</w:t>
            </w:r>
          </w:p>
        </w:tc>
        <w:tc>
          <w:tcPr>
            <w:tcW w:w="2443" w:type="dxa"/>
            <w:shd w:val="clear" w:color="auto" w:fill="BDD6EE"/>
            <w:vAlign w:val="center"/>
          </w:tcPr>
          <w:p w14:paraId="58567984" w14:textId="77777777" w:rsidR="00A25C9A" w:rsidRPr="0094767F" w:rsidRDefault="00A25C9A" w:rsidP="00DA0F9B">
            <w:pPr>
              <w:spacing w:after="0"/>
              <w:rPr>
                <w:rFonts w:ascii="Times New Roman" w:hAnsi="Times New Roman"/>
                <w:b/>
                <w:sz w:val="20"/>
                <w:szCs w:val="20"/>
              </w:rPr>
            </w:pPr>
            <w:r w:rsidRPr="0094767F">
              <w:rPr>
                <w:rFonts w:ascii="Times New Roman" w:hAnsi="Times New Roman"/>
                <w:b/>
                <w:sz w:val="20"/>
                <w:szCs w:val="20"/>
              </w:rPr>
              <w:t>Açıklama</w:t>
            </w:r>
          </w:p>
        </w:tc>
        <w:tc>
          <w:tcPr>
            <w:tcW w:w="789" w:type="dxa"/>
            <w:shd w:val="clear" w:color="auto" w:fill="BDD6EE"/>
            <w:vAlign w:val="center"/>
          </w:tcPr>
          <w:p w14:paraId="08809645" w14:textId="77777777" w:rsidR="00A25C9A" w:rsidRPr="0094767F" w:rsidRDefault="00A25C9A" w:rsidP="00DA0F9B">
            <w:pPr>
              <w:spacing w:after="0"/>
              <w:rPr>
                <w:rFonts w:ascii="Times New Roman" w:hAnsi="Times New Roman"/>
                <w:b/>
                <w:sz w:val="20"/>
                <w:szCs w:val="20"/>
              </w:rPr>
            </w:pPr>
            <w:r w:rsidRPr="0094767F">
              <w:rPr>
                <w:rFonts w:ascii="Times New Roman" w:hAnsi="Times New Roman"/>
                <w:b/>
                <w:sz w:val="20"/>
                <w:szCs w:val="20"/>
              </w:rPr>
              <w:t>Kod</w:t>
            </w:r>
          </w:p>
        </w:tc>
        <w:tc>
          <w:tcPr>
            <w:tcW w:w="6364" w:type="dxa"/>
            <w:shd w:val="clear" w:color="auto" w:fill="BDD6EE"/>
            <w:vAlign w:val="center"/>
          </w:tcPr>
          <w:p w14:paraId="48119C53"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Açıklama</w:t>
            </w:r>
          </w:p>
        </w:tc>
        <w:tc>
          <w:tcPr>
            <w:tcW w:w="4382" w:type="dxa"/>
            <w:vMerge/>
            <w:shd w:val="clear" w:color="auto" w:fill="BDD6EE"/>
          </w:tcPr>
          <w:p w14:paraId="66A6EC06" w14:textId="77777777" w:rsidR="00A25C9A" w:rsidRPr="00916F96" w:rsidRDefault="00A25C9A" w:rsidP="00DA0F9B">
            <w:pPr>
              <w:spacing w:after="0"/>
              <w:rPr>
                <w:rFonts w:ascii="Times New Roman" w:hAnsi="Times New Roman"/>
                <w:b/>
                <w:sz w:val="20"/>
                <w:szCs w:val="20"/>
              </w:rPr>
            </w:pPr>
          </w:p>
        </w:tc>
      </w:tr>
      <w:tr w:rsidR="00DA0F9B" w:rsidRPr="00916F96" w14:paraId="6CEC069E" w14:textId="77777777" w:rsidTr="004271C6">
        <w:trPr>
          <w:trHeight w:val="567"/>
        </w:trPr>
        <w:tc>
          <w:tcPr>
            <w:tcW w:w="847" w:type="dxa"/>
            <w:vMerge w:val="restart"/>
            <w:shd w:val="clear" w:color="auto" w:fill="auto"/>
            <w:vAlign w:val="center"/>
          </w:tcPr>
          <w:p w14:paraId="667533D8" w14:textId="43464F11" w:rsidR="00DA0F9B" w:rsidRPr="00916F96" w:rsidRDefault="00DA0F9B" w:rsidP="00AA2BDF">
            <w:pPr>
              <w:spacing w:after="0"/>
              <w:jc w:val="center"/>
              <w:rPr>
                <w:rFonts w:ascii="Times New Roman" w:hAnsi="Times New Roman"/>
                <w:b/>
                <w:sz w:val="20"/>
                <w:szCs w:val="20"/>
              </w:rPr>
            </w:pPr>
            <w:r w:rsidRPr="00916F96">
              <w:rPr>
                <w:rFonts w:ascii="Times New Roman" w:hAnsi="Times New Roman"/>
                <w:b/>
                <w:sz w:val="20"/>
                <w:szCs w:val="20"/>
              </w:rPr>
              <w:t>E.1</w:t>
            </w:r>
          </w:p>
        </w:tc>
        <w:tc>
          <w:tcPr>
            <w:tcW w:w="2443" w:type="dxa"/>
            <w:vMerge w:val="restart"/>
            <w:shd w:val="clear" w:color="auto" w:fill="auto"/>
            <w:vAlign w:val="center"/>
          </w:tcPr>
          <w:p w14:paraId="3952CE98" w14:textId="3E8AF0CB" w:rsidR="00DA0F9B" w:rsidRPr="0021143B" w:rsidRDefault="00DA0F9B" w:rsidP="00AA2BDF">
            <w:pPr>
              <w:spacing w:after="0"/>
              <w:rPr>
                <w:rFonts w:ascii="Times New Roman" w:hAnsi="Times New Roman"/>
                <w:b/>
                <w:sz w:val="20"/>
                <w:szCs w:val="20"/>
              </w:rPr>
            </w:pPr>
            <w:r w:rsidRPr="0021143B">
              <w:rPr>
                <w:rFonts w:ascii="Times New Roman" w:hAnsi="Times New Roman"/>
                <w:sz w:val="20"/>
                <w:szCs w:val="20"/>
              </w:rPr>
              <w:t xml:space="preserve">Malzeme montaj kataloglarını incelemek </w:t>
            </w:r>
          </w:p>
        </w:tc>
        <w:tc>
          <w:tcPr>
            <w:tcW w:w="789" w:type="dxa"/>
            <w:tcBorders>
              <w:bottom w:val="single" w:sz="4" w:space="0" w:color="auto"/>
            </w:tcBorders>
            <w:shd w:val="clear" w:color="auto" w:fill="auto"/>
            <w:vAlign w:val="center"/>
          </w:tcPr>
          <w:p w14:paraId="38CC70FD" w14:textId="35AD7377" w:rsidR="00DA0F9B" w:rsidRPr="0021143B" w:rsidRDefault="00DA0F9B" w:rsidP="00AA2BDF">
            <w:pPr>
              <w:spacing w:after="0" w:line="240" w:lineRule="auto"/>
              <w:ind w:left="-36" w:right="-45"/>
              <w:jc w:val="center"/>
              <w:rPr>
                <w:rFonts w:ascii="Times New Roman" w:hAnsi="Times New Roman"/>
                <w:b/>
                <w:bCs/>
                <w:sz w:val="20"/>
                <w:szCs w:val="20"/>
              </w:rPr>
            </w:pPr>
            <w:r w:rsidRPr="0021143B">
              <w:rPr>
                <w:rFonts w:ascii="Times New Roman" w:hAnsi="Times New Roman"/>
                <w:b/>
                <w:sz w:val="20"/>
                <w:szCs w:val="20"/>
              </w:rPr>
              <w:t>E.1.1</w:t>
            </w:r>
          </w:p>
        </w:tc>
        <w:tc>
          <w:tcPr>
            <w:tcW w:w="6364" w:type="dxa"/>
            <w:tcBorders>
              <w:bottom w:val="single" w:sz="4" w:space="0" w:color="auto"/>
            </w:tcBorders>
            <w:shd w:val="clear" w:color="auto" w:fill="auto"/>
            <w:vAlign w:val="center"/>
          </w:tcPr>
          <w:p w14:paraId="16177699" w14:textId="253E6F46" w:rsidR="00DA0F9B" w:rsidRPr="0021143B" w:rsidRDefault="009E018E" w:rsidP="00AA2BDF">
            <w:pPr>
              <w:pStyle w:val="ListeParagraf"/>
              <w:spacing w:after="0"/>
              <w:ind w:left="0"/>
              <w:rPr>
                <w:rFonts w:ascii="Times New Roman" w:hAnsi="Times New Roman"/>
                <w:sz w:val="20"/>
                <w:szCs w:val="20"/>
              </w:rPr>
            </w:pPr>
            <w:r w:rsidRPr="0021143B">
              <w:rPr>
                <w:rFonts w:ascii="Times New Roman" w:hAnsi="Times New Roman"/>
                <w:sz w:val="20"/>
                <w:szCs w:val="20"/>
              </w:rPr>
              <w:t>Ürünün/malzemenin sıva altı ya da sıva üstü olup olmadığını tespit eder.</w:t>
            </w:r>
          </w:p>
        </w:tc>
        <w:tc>
          <w:tcPr>
            <w:tcW w:w="4382" w:type="dxa"/>
            <w:vMerge w:val="restart"/>
            <w:shd w:val="clear" w:color="auto" w:fill="auto"/>
          </w:tcPr>
          <w:p w14:paraId="1B166684" w14:textId="0466AEB7"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Malzeme kataloğu inceleme</w:t>
            </w:r>
          </w:p>
          <w:p w14:paraId="45679CC3" w14:textId="72495C8C"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Tesisat döşenmede dikkat edilecek hususlar</w:t>
            </w:r>
          </w:p>
          <w:p w14:paraId="32F5B145" w14:textId="03705E4D"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Ölçü alma teknikleri</w:t>
            </w:r>
          </w:p>
          <w:p w14:paraId="169E6209" w14:textId="08DE51C5"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Boru kesme aletlerinin kullanımı</w:t>
            </w:r>
          </w:p>
          <w:p w14:paraId="5523AF10" w14:textId="53F3A2F8"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Demir/plastik boru kesme</w:t>
            </w:r>
          </w:p>
          <w:p w14:paraId="54FFD0B4" w14:textId="44BFEAF8"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Demir boruya diş açma</w:t>
            </w:r>
          </w:p>
          <w:p w14:paraId="74F665B3" w14:textId="11A614FF"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Pafta kullanımı</w:t>
            </w:r>
          </w:p>
          <w:p w14:paraId="2BA87BD7" w14:textId="712ACC8C"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proofErr w:type="spellStart"/>
            <w:r w:rsidRPr="0021143B">
              <w:rPr>
                <w:rFonts w:ascii="Times New Roman" w:hAnsi="Times New Roman"/>
                <w:sz w:val="20"/>
                <w:szCs w:val="20"/>
              </w:rPr>
              <w:t>Elektrofüzyon</w:t>
            </w:r>
            <w:proofErr w:type="spellEnd"/>
            <w:r w:rsidRPr="0021143B">
              <w:rPr>
                <w:rFonts w:ascii="Times New Roman" w:hAnsi="Times New Roman"/>
                <w:sz w:val="20"/>
                <w:szCs w:val="20"/>
              </w:rPr>
              <w:t xml:space="preserve"> kaynak makinesi kullanımı</w:t>
            </w:r>
          </w:p>
          <w:p w14:paraId="79A3ABA9" w14:textId="2B803981" w:rsidR="00305748" w:rsidRPr="0021143B" w:rsidRDefault="00305748" w:rsidP="00305748">
            <w:pPr>
              <w:pStyle w:val="ListeParagraf"/>
              <w:numPr>
                <w:ilvl w:val="0"/>
                <w:numId w:val="17"/>
              </w:numPr>
              <w:spacing w:after="0" w:line="259" w:lineRule="auto"/>
              <w:ind w:left="321" w:hanging="257"/>
              <w:rPr>
                <w:rFonts w:ascii="Times New Roman" w:hAnsi="Times New Roman"/>
                <w:sz w:val="20"/>
                <w:szCs w:val="20"/>
              </w:rPr>
            </w:pPr>
            <w:r w:rsidRPr="0021143B">
              <w:rPr>
                <w:rFonts w:ascii="Times New Roman" w:hAnsi="Times New Roman"/>
                <w:sz w:val="20"/>
                <w:szCs w:val="20"/>
              </w:rPr>
              <w:t>Plastik boru kaynağı yapma</w:t>
            </w:r>
          </w:p>
          <w:p w14:paraId="16FD7A51" w14:textId="11F60A07"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Ankastre batarya su giriş-çıkış yerlerini hazırlama</w:t>
            </w:r>
          </w:p>
          <w:p w14:paraId="154A3C16" w14:textId="26EB6910"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Ankastre batarya montajı</w:t>
            </w:r>
          </w:p>
          <w:p w14:paraId="5BEFD67B" w14:textId="302A5F55"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Gömme rezervuar montaj yeri ha</w:t>
            </w:r>
            <w:r w:rsidR="00B86116" w:rsidRPr="0021143B">
              <w:rPr>
                <w:rFonts w:ascii="Times New Roman" w:hAnsi="Times New Roman"/>
                <w:sz w:val="20"/>
                <w:szCs w:val="20"/>
              </w:rPr>
              <w:t>z</w:t>
            </w:r>
            <w:r w:rsidRPr="0021143B">
              <w:rPr>
                <w:rFonts w:ascii="Times New Roman" w:hAnsi="Times New Roman"/>
                <w:sz w:val="20"/>
                <w:szCs w:val="20"/>
              </w:rPr>
              <w:t>ırlama</w:t>
            </w:r>
          </w:p>
          <w:p w14:paraId="1B041942" w14:textId="64981585"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Gömme rezervuar montajı</w:t>
            </w:r>
          </w:p>
          <w:p w14:paraId="0749B406" w14:textId="397E80C2"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Bağlantı elemanları (</w:t>
            </w:r>
            <w:proofErr w:type="spellStart"/>
            <w:r w:rsidRPr="0021143B">
              <w:rPr>
                <w:rFonts w:ascii="Times New Roman" w:hAnsi="Times New Roman"/>
                <w:sz w:val="20"/>
                <w:szCs w:val="20"/>
              </w:rPr>
              <w:t>fittings</w:t>
            </w:r>
            <w:proofErr w:type="spellEnd"/>
            <w:r w:rsidRPr="0021143B">
              <w:rPr>
                <w:rFonts w:ascii="Times New Roman" w:hAnsi="Times New Roman"/>
                <w:sz w:val="20"/>
                <w:szCs w:val="20"/>
              </w:rPr>
              <w:t>) ve çeşitleri</w:t>
            </w:r>
          </w:p>
          <w:p w14:paraId="318C02C0" w14:textId="451E6C77"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Bağlantı elemanlarını sızdırmaz hale getirme</w:t>
            </w:r>
          </w:p>
          <w:p w14:paraId="63525EE8" w14:textId="3B33F0D7"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Tesisat ağızlarını hazırlama</w:t>
            </w:r>
          </w:p>
          <w:p w14:paraId="6A0FDE58" w14:textId="52AB3941"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Aks ve yükseklik ayarları</w:t>
            </w:r>
          </w:p>
          <w:p w14:paraId="7DD1BDAB" w14:textId="0DC04197"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Boru montajı</w:t>
            </w:r>
          </w:p>
          <w:p w14:paraId="726631F1" w14:textId="23A10291"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Boru ağızlarını sabitleme</w:t>
            </w:r>
          </w:p>
          <w:p w14:paraId="5596EF3F" w14:textId="72EC3DCE" w:rsidR="00305748"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Atık su tesisatı montajında dikkat edilecek hususlar</w:t>
            </w:r>
          </w:p>
          <w:p w14:paraId="7BA4660D" w14:textId="6C0BEC76" w:rsidR="00DA0F9B" w:rsidRPr="0021143B" w:rsidRDefault="00305748" w:rsidP="00767DA8">
            <w:pPr>
              <w:pStyle w:val="ListeParagraf"/>
              <w:numPr>
                <w:ilvl w:val="0"/>
                <w:numId w:val="17"/>
              </w:numPr>
              <w:spacing w:after="0" w:line="259" w:lineRule="auto"/>
              <w:ind w:left="355" w:hanging="291"/>
              <w:rPr>
                <w:rFonts w:ascii="Times New Roman" w:hAnsi="Times New Roman"/>
                <w:sz w:val="20"/>
                <w:szCs w:val="20"/>
              </w:rPr>
            </w:pPr>
            <w:r w:rsidRPr="0021143B">
              <w:rPr>
                <w:rFonts w:ascii="Times New Roman" w:hAnsi="Times New Roman"/>
                <w:sz w:val="20"/>
                <w:szCs w:val="20"/>
              </w:rPr>
              <w:t>Atık su borusuna meyil verme</w:t>
            </w:r>
          </w:p>
        </w:tc>
      </w:tr>
      <w:tr w:rsidR="00DA0F9B" w:rsidRPr="00916F96" w14:paraId="3FF0D568" w14:textId="77777777" w:rsidTr="004271C6">
        <w:trPr>
          <w:trHeight w:val="567"/>
        </w:trPr>
        <w:tc>
          <w:tcPr>
            <w:tcW w:w="847" w:type="dxa"/>
            <w:vMerge/>
            <w:shd w:val="clear" w:color="auto" w:fill="auto"/>
            <w:vAlign w:val="center"/>
          </w:tcPr>
          <w:p w14:paraId="35C6CC04" w14:textId="77777777" w:rsidR="00DA0F9B" w:rsidRPr="00916F96" w:rsidRDefault="00DA0F9B" w:rsidP="00AA2BDF">
            <w:pPr>
              <w:spacing w:after="0"/>
              <w:jc w:val="center"/>
              <w:rPr>
                <w:rFonts w:ascii="Times New Roman" w:hAnsi="Times New Roman"/>
                <w:b/>
                <w:sz w:val="20"/>
                <w:szCs w:val="20"/>
              </w:rPr>
            </w:pPr>
          </w:p>
        </w:tc>
        <w:tc>
          <w:tcPr>
            <w:tcW w:w="2443" w:type="dxa"/>
            <w:vMerge/>
            <w:shd w:val="clear" w:color="auto" w:fill="auto"/>
            <w:vAlign w:val="center"/>
          </w:tcPr>
          <w:p w14:paraId="268D8F98" w14:textId="77777777" w:rsidR="00DA0F9B" w:rsidRPr="0021143B" w:rsidRDefault="00DA0F9B" w:rsidP="00AA2BDF">
            <w:pPr>
              <w:spacing w:after="0"/>
              <w:jc w:val="center"/>
              <w:rPr>
                <w:rFonts w:ascii="Times New Roman" w:hAnsi="Times New Roman"/>
                <w:b/>
                <w:sz w:val="20"/>
                <w:szCs w:val="20"/>
              </w:rPr>
            </w:pPr>
          </w:p>
        </w:tc>
        <w:tc>
          <w:tcPr>
            <w:tcW w:w="789" w:type="dxa"/>
            <w:shd w:val="clear" w:color="auto" w:fill="auto"/>
            <w:vAlign w:val="center"/>
          </w:tcPr>
          <w:p w14:paraId="1FCA8167" w14:textId="030BE4CD" w:rsidR="00DA0F9B" w:rsidRPr="0021143B" w:rsidRDefault="00DA0F9B" w:rsidP="00AA2BDF">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E.1.2</w:t>
            </w:r>
          </w:p>
        </w:tc>
        <w:tc>
          <w:tcPr>
            <w:tcW w:w="6364" w:type="dxa"/>
            <w:shd w:val="clear" w:color="auto" w:fill="auto"/>
            <w:vAlign w:val="center"/>
          </w:tcPr>
          <w:p w14:paraId="36D31553" w14:textId="5748DE44" w:rsidR="00DA0F9B" w:rsidRPr="0021143B" w:rsidRDefault="009E018E" w:rsidP="00AA2BDF">
            <w:pPr>
              <w:pStyle w:val="ListeParagraf"/>
              <w:spacing w:after="0"/>
              <w:ind w:left="0"/>
              <w:rPr>
                <w:rFonts w:ascii="Times New Roman" w:hAnsi="Times New Roman"/>
                <w:sz w:val="20"/>
                <w:szCs w:val="20"/>
              </w:rPr>
            </w:pPr>
            <w:r w:rsidRPr="0021143B">
              <w:rPr>
                <w:rFonts w:ascii="Times New Roman" w:hAnsi="Times New Roman"/>
                <w:sz w:val="20"/>
                <w:szCs w:val="20"/>
              </w:rPr>
              <w:t>Ürünün manuel veya elektronik olup olmadığını tespit eder.</w:t>
            </w:r>
          </w:p>
        </w:tc>
        <w:tc>
          <w:tcPr>
            <w:tcW w:w="4382" w:type="dxa"/>
            <w:vMerge/>
            <w:shd w:val="clear" w:color="auto" w:fill="auto"/>
          </w:tcPr>
          <w:p w14:paraId="5AE5E0E0" w14:textId="77777777" w:rsidR="00DA0F9B" w:rsidRPr="0021143B" w:rsidRDefault="00DA0F9B" w:rsidP="00AA2BDF">
            <w:pPr>
              <w:spacing w:after="0"/>
              <w:rPr>
                <w:rFonts w:ascii="Times New Roman" w:hAnsi="Times New Roman"/>
                <w:sz w:val="20"/>
                <w:szCs w:val="20"/>
                <w:highlight w:val="yellow"/>
              </w:rPr>
            </w:pPr>
          </w:p>
        </w:tc>
      </w:tr>
      <w:tr w:rsidR="00DA0F9B" w:rsidRPr="00916F96" w14:paraId="3B0CF282" w14:textId="77777777" w:rsidTr="004271C6">
        <w:trPr>
          <w:trHeight w:val="567"/>
        </w:trPr>
        <w:tc>
          <w:tcPr>
            <w:tcW w:w="847" w:type="dxa"/>
            <w:vMerge w:val="restart"/>
            <w:shd w:val="clear" w:color="auto" w:fill="auto"/>
            <w:vAlign w:val="center"/>
          </w:tcPr>
          <w:p w14:paraId="323AAF89" w14:textId="65F6838E" w:rsidR="00DA0F9B" w:rsidRPr="00916F96" w:rsidRDefault="00DA0F9B" w:rsidP="00DA0F9B">
            <w:pPr>
              <w:spacing w:after="0"/>
              <w:jc w:val="center"/>
              <w:rPr>
                <w:rFonts w:ascii="Times New Roman" w:hAnsi="Times New Roman"/>
                <w:b/>
                <w:sz w:val="20"/>
                <w:szCs w:val="20"/>
              </w:rPr>
            </w:pPr>
            <w:r w:rsidRPr="00916F96">
              <w:rPr>
                <w:rFonts w:ascii="Times New Roman" w:hAnsi="Times New Roman"/>
                <w:b/>
                <w:sz w:val="20"/>
                <w:szCs w:val="20"/>
              </w:rPr>
              <w:t>E.2</w:t>
            </w:r>
          </w:p>
        </w:tc>
        <w:tc>
          <w:tcPr>
            <w:tcW w:w="2443" w:type="dxa"/>
            <w:vMerge w:val="restart"/>
            <w:shd w:val="clear" w:color="auto" w:fill="auto"/>
            <w:vAlign w:val="center"/>
          </w:tcPr>
          <w:p w14:paraId="106CEE65" w14:textId="1BF25C41" w:rsidR="00DA0F9B" w:rsidRPr="0021143B" w:rsidRDefault="00D41615" w:rsidP="00DA0F9B">
            <w:pPr>
              <w:spacing w:after="0"/>
              <w:rPr>
                <w:rFonts w:ascii="Times New Roman" w:hAnsi="Times New Roman"/>
                <w:b/>
                <w:sz w:val="20"/>
                <w:szCs w:val="20"/>
              </w:rPr>
            </w:pPr>
            <w:r w:rsidRPr="0021143B">
              <w:rPr>
                <w:rFonts w:ascii="Times New Roman" w:hAnsi="Times New Roman"/>
                <w:sz w:val="20"/>
                <w:szCs w:val="20"/>
              </w:rPr>
              <w:t>Demir/plastik b</w:t>
            </w:r>
            <w:r w:rsidR="00DA0F9B" w:rsidRPr="0021143B">
              <w:rPr>
                <w:rFonts w:ascii="Times New Roman" w:hAnsi="Times New Roman"/>
                <w:sz w:val="20"/>
                <w:szCs w:val="20"/>
              </w:rPr>
              <w:t>oru kesimi yapmak</w:t>
            </w:r>
          </w:p>
        </w:tc>
        <w:tc>
          <w:tcPr>
            <w:tcW w:w="789" w:type="dxa"/>
            <w:shd w:val="clear" w:color="auto" w:fill="auto"/>
            <w:vAlign w:val="center"/>
          </w:tcPr>
          <w:p w14:paraId="3E024114" w14:textId="2735269E" w:rsidR="00DA0F9B" w:rsidRPr="0021143B" w:rsidRDefault="00DA0F9B" w:rsidP="00DA0F9B">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E.2.1</w:t>
            </w:r>
          </w:p>
        </w:tc>
        <w:tc>
          <w:tcPr>
            <w:tcW w:w="6364" w:type="dxa"/>
            <w:shd w:val="clear" w:color="auto" w:fill="auto"/>
            <w:vAlign w:val="center"/>
          </w:tcPr>
          <w:p w14:paraId="7787726E" w14:textId="3895199A" w:rsidR="00DA0F9B" w:rsidRPr="0021143B" w:rsidRDefault="009E018E" w:rsidP="00DA0F9B">
            <w:pPr>
              <w:pStyle w:val="ListeParagraf"/>
              <w:spacing w:after="0"/>
              <w:ind w:left="0"/>
              <w:rPr>
                <w:rFonts w:ascii="Times New Roman" w:hAnsi="Times New Roman"/>
                <w:sz w:val="20"/>
                <w:szCs w:val="20"/>
              </w:rPr>
            </w:pPr>
            <w:r w:rsidRPr="0021143B">
              <w:rPr>
                <w:rFonts w:ascii="Times New Roman" w:hAnsi="Times New Roman"/>
                <w:sz w:val="20"/>
                <w:szCs w:val="20"/>
              </w:rPr>
              <w:t>Döşenecek yere göre boru ölçüsünü bağlantı payı bırakacak şekilde alır.</w:t>
            </w:r>
          </w:p>
        </w:tc>
        <w:tc>
          <w:tcPr>
            <w:tcW w:w="4382" w:type="dxa"/>
            <w:vMerge/>
            <w:shd w:val="clear" w:color="auto" w:fill="auto"/>
          </w:tcPr>
          <w:p w14:paraId="223DE1D2" w14:textId="77777777" w:rsidR="00DA0F9B" w:rsidRPr="0021143B" w:rsidRDefault="00DA0F9B" w:rsidP="00DA0F9B">
            <w:pPr>
              <w:spacing w:after="0"/>
              <w:rPr>
                <w:rFonts w:ascii="Times New Roman" w:hAnsi="Times New Roman"/>
                <w:sz w:val="20"/>
                <w:szCs w:val="20"/>
                <w:highlight w:val="yellow"/>
              </w:rPr>
            </w:pPr>
          </w:p>
        </w:tc>
      </w:tr>
      <w:tr w:rsidR="00DA0F9B" w:rsidRPr="00916F96" w14:paraId="0EDEE7AC" w14:textId="77777777" w:rsidTr="004271C6">
        <w:trPr>
          <w:trHeight w:val="567"/>
        </w:trPr>
        <w:tc>
          <w:tcPr>
            <w:tcW w:w="847" w:type="dxa"/>
            <w:vMerge/>
            <w:shd w:val="clear" w:color="auto" w:fill="auto"/>
            <w:vAlign w:val="center"/>
          </w:tcPr>
          <w:p w14:paraId="7AC0280F" w14:textId="77777777" w:rsidR="00DA0F9B" w:rsidRPr="00916F96" w:rsidRDefault="00DA0F9B" w:rsidP="00DA0F9B">
            <w:pPr>
              <w:spacing w:after="0"/>
              <w:jc w:val="center"/>
              <w:rPr>
                <w:rFonts w:ascii="Times New Roman" w:hAnsi="Times New Roman"/>
                <w:b/>
                <w:sz w:val="20"/>
                <w:szCs w:val="20"/>
              </w:rPr>
            </w:pPr>
          </w:p>
        </w:tc>
        <w:tc>
          <w:tcPr>
            <w:tcW w:w="2443" w:type="dxa"/>
            <w:vMerge/>
            <w:shd w:val="clear" w:color="auto" w:fill="auto"/>
            <w:vAlign w:val="center"/>
          </w:tcPr>
          <w:p w14:paraId="38CDC88D" w14:textId="77777777" w:rsidR="00DA0F9B" w:rsidRPr="0021143B" w:rsidRDefault="00DA0F9B" w:rsidP="00DA0F9B">
            <w:pPr>
              <w:spacing w:after="0"/>
              <w:jc w:val="center"/>
              <w:rPr>
                <w:rFonts w:ascii="Times New Roman" w:hAnsi="Times New Roman"/>
                <w:b/>
                <w:sz w:val="20"/>
                <w:szCs w:val="20"/>
              </w:rPr>
            </w:pPr>
          </w:p>
        </w:tc>
        <w:tc>
          <w:tcPr>
            <w:tcW w:w="789" w:type="dxa"/>
            <w:shd w:val="clear" w:color="auto" w:fill="auto"/>
            <w:vAlign w:val="center"/>
          </w:tcPr>
          <w:p w14:paraId="4993A1DD" w14:textId="062A51BD" w:rsidR="00DA0F9B" w:rsidRPr="0021143B" w:rsidRDefault="00DA0F9B" w:rsidP="00DA0F9B">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E.2.2</w:t>
            </w:r>
          </w:p>
        </w:tc>
        <w:tc>
          <w:tcPr>
            <w:tcW w:w="6364" w:type="dxa"/>
            <w:shd w:val="clear" w:color="auto" w:fill="auto"/>
            <w:vAlign w:val="center"/>
          </w:tcPr>
          <w:p w14:paraId="3FB5708E" w14:textId="7DCD93C7" w:rsidR="00DA0F9B" w:rsidRPr="0021143B" w:rsidRDefault="009E018E" w:rsidP="00DA0F9B">
            <w:pPr>
              <w:pStyle w:val="ListeParagraf"/>
              <w:spacing w:after="0"/>
              <w:ind w:left="0"/>
              <w:rPr>
                <w:rFonts w:ascii="Times New Roman" w:hAnsi="Times New Roman"/>
                <w:sz w:val="20"/>
                <w:szCs w:val="20"/>
              </w:rPr>
            </w:pPr>
            <w:r w:rsidRPr="0021143B">
              <w:rPr>
                <w:rFonts w:ascii="Times New Roman" w:hAnsi="Times New Roman"/>
                <w:sz w:val="20"/>
                <w:szCs w:val="20"/>
              </w:rPr>
              <w:t>Boruların kesim yerlerini ölçüye göre işaretleyerek kesim yapar.</w:t>
            </w:r>
          </w:p>
        </w:tc>
        <w:tc>
          <w:tcPr>
            <w:tcW w:w="4382" w:type="dxa"/>
            <w:vMerge/>
            <w:shd w:val="clear" w:color="auto" w:fill="auto"/>
          </w:tcPr>
          <w:p w14:paraId="2EABC630" w14:textId="77777777" w:rsidR="00DA0F9B" w:rsidRPr="0021143B" w:rsidRDefault="00DA0F9B" w:rsidP="00DA0F9B">
            <w:pPr>
              <w:spacing w:after="0"/>
              <w:rPr>
                <w:rFonts w:ascii="Times New Roman" w:hAnsi="Times New Roman"/>
                <w:sz w:val="20"/>
                <w:szCs w:val="20"/>
                <w:highlight w:val="yellow"/>
              </w:rPr>
            </w:pPr>
          </w:p>
        </w:tc>
      </w:tr>
      <w:tr w:rsidR="00DA0F9B" w:rsidRPr="00916F96" w14:paraId="63F9ABE1" w14:textId="77777777" w:rsidTr="004271C6">
        <w:trPr>
          <w:trHeight w:val="567"/>
        </w:trPr>
        <w:tc>
          <w:tcPr>
            <w:tcW w:w="847" w:type="dxa"/>
            <w:vMerge w:val="restart"/>
            <w:shd w:val="clear" w:color="auto" w:fill="auto"/>
            <w:vAlign w:val="center"/>
          </w:tcPr>
          <w:p w14:paraId="186A68DC" w14:textId="4B79D2A2" w:rsidR="00DA0F9B" w:rsidRPr="00916F96" w:rsidRDefault="00DA0F9B" w:rsidP="00DA0F9B">
            <w:pPr>
              <w:spacing w:after="0"/>
              <w:jc w:val="center"/>
              <w:rPr>
                <w:rFonts w:ascii="Times New Roman" w:hAnsi="Times New Roman"/>
                <w:b/>
                <w:sz w:val="20"/>
                <w:szCs w:val="20"/>
              </w:rPr>
            </w:pPr>
            <w:r w:rsidRPr="00916F96">
              <w:rPr>
                <w:rFonts w:ascii="Times New Roman" w:hAnsi="Times New Roman"/>
                <w:b/>
                <w:sz w:val="20"/>
                <w:szCs w:val="20"/>
              </w:rPr>
              <w:t>E.3</w:t>
            </w:r>
          </w:p>
        </w:tc>
        <w:tc>
          <w:tcPr>
            <w:tcW w:w="2443" w:type="dxa"/>
            <w:vMerge w:val="restart"/>
            <w:shd w:val="clear" w:color="auto" w:fill="auto"/>
            <w:vAlign w:val="center"/>
          </w:tcPr>
          <w:p w14:paraId="45457C50" w14:textId="259E5AF4" w:rsidR="00DA0F9B" w:rsidRPr="0021143B" w:rsidRDefault="00DA0F9B" w:rsidP="00DA0F9B">
            <w:pPr>
              <w:spacing w:after="0"/>
              <w:rPr>
                <w:rFonts w:ascii="Times New Roman" w:hAnsi="Times New Roman"/>
                <w:b/>
                <w:sz w:val="20"/>
                <w:szCs w:val="20"/>
              </w:rPr>
            </w:pPr>
            <w:r w:rsidRPr="0021143B">
              <w:rPr>
                <w:rFonts w:ascii="Times New Roman" w:hAnsi="Times New Roman"/>
                <w:sz w:val="20"/>
                <w:szCs w:val="20"/>
              </w:rPr>
              <w:t>Demir boruya diş açmak</w:t>
            </w:r>
          </w:p>
        </w:tc>
        <w:tc>
          <w:tcPr>
            <w:tcW w:w="789" w:type="dxa"/>
            <w:shd w:val="clear" w:color="auto" w:fill="auto"/>
            <w:vAlign w:val="center"/>
          </w:tcPr>
          <w:p w14:paraId="15BEF257" w14:textId="7336345A" w:rsidR="00DA0F9B" w:rsidRPr="0021143B" w:rsidRDefault="00DD5724" w:rsidP="00DA0F9B">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w:t>
            </w:r>
            <w:r w:rsidR="00DA0F9B" w:rsidRPr="0021143B">
              <w:rPr>
                <w:rFonts w:ascii="Times New Roman" w:hAnsi="Times New Roman"/>
                <w:b/>
                <w:sz w:val="20"/>
                <w:szCs w:val="20"/>
              </w:rPr>
              <w:t>.</w:t>
            </w:r>
            <w:r w:rsidRPr="0021143B">
              <w:rPr>
                <w:rFonts w:ascii="Times New Roman" w:hAnsi="Times New Roman"/>
                <w:b/>
                <w:sz w:val="20"/>
                <w:szCs w:val="20"/>
              </w:rPr>
              <w:t>3</w:t>
            </w:r>
            <w:r w:rsidR="00DA0F9B" w:rsidRPr="0021143B">
              <w:rPr>
                <w:rFonts w:ascii="Times New Roman" w:hAnsi="Times New Roman"/>
                <w:b/>
                <w:sz w:val="20"/>
                <w:szCs w:val="20"/>
              </w:rPr>
              <w:t>.1</w:t>
            </w:r>
          </w:p>
        </w:tc>
        <w:tc>
          <w:tcPr>
            <w:tcW w:w="6364" w:type="dxa"/>
            <w:shd w:val="clear" w:color="auto" w:fill="auto"/>
            <w:vAlign w:val="center"/>
          </w:tcPr>
          <w:p w14:paraId="5963AEF3" w14:textId="23A97F62" w:rsidR="00DA0F9B" w:rsidRPr="0021143B" w:rsidRDefault="009E018E" w:rsidP="00DA0F9B">
            <w:pPr>
              <w:pStyle w:val="ListeParagraf"/>
              <w:spacing w:after="0"/>
              <w:ind w:left="0"/>
              <w:rPr>
                <w:rFonts w:ascii="Times New Roman" w:hAnsi="Times New Roman"/>
                <w:sz w:val="20"/>
                <w:szCs w:val="20"/>
              </w:rPr>
            </w:pPr>
            <w:r w:rsidRPr="0021143B">
              <w:rPr>
                <w:rFonts w:ascii="Times New Roman" w:hAnsi="Times New Roman"/>
                <w:sz w:val="20"/>
                <w:szCs w:val="20"/>
              </w:rPr>
              <w:t>Boru çapına uygun pafta lokması seçer.</w:t>
            </w:r>
          </w:p>
        </w:tc>
        <w:tc>
          <w:tcPr>
            <w:tcW w:w="4382" w:type="dxa"/>
            <w:vMerge/>
            <w:shd w:val="clear" w:color="auto" w:fill="auto"/>
          </w:tcPr>
          <w:p w14:paraId="603B74B8" w14:textId="77777777" w:rsidR="00DA0F9B" w:rsidRPr="0021143B" w:rsidRDefault="00DA0F9B" w:rsidP="00DA0F9B">
            <w:pPr>
              <w:spacing w:after="0"/>
              <w:rPr>
                <w:rFonts w:ascii="Times New Roman" w:hAnsi="Times New Roman"/>
                <w:sz w:val="20"/>
                <w:szCs w:val="20"/>
                <w:highlight w:val="yellow"/>
              </w:rPr>
            </w:pPr>
          </w:p>
        </w:tc>
      </w:tr>
      <w:tr w:rsidR="00CE44D9" w:rsidRPr="00916F96" w14:paraId="5A17D167" w14:textId="77777777" w:rsidTr="004271C6">
        <w:trPr>
          <w:trHeight w:val="567"/>
        </w:trPr>
        <w:tc>
          <w:tcPr>
            <w:tcW w:w="847" w:type="dxa"/>
            <w:vMerge/>
            <w:shd w:val="clear" w:color="auto" w:fill="auto"/>
            <w:vAlign w:val="center"/>
          </w:tcPr>
          <w:p w14:paraId="7C43CC4C" w14:textId="77777777" w:rsidR="00CE44D9" w:rsidRPr="00916F96" w:rsidRDefault="00CE44D9" w:rsidP="00CE44D9">
            <w:pPr>
              <w:spacing w:after="0"/>
              <w:jc w:val="center"/>
              <w:rPr>
                <w:rFonts w:ascii="Times New Roman" w:hAnsi="Times New Roman"/>
                <w:b/>
                <w:sz w:val="20"/>
                <w:szCs w:val="20"/>
              </w:rPr>
            </w:pPr>
          </w:p>
        </w:tc>
        <w:tc>
          <w:tcPr>
            <w:tcW w:w="2443" w:type="dxa"/>
            <w:vMerge/>
            <w:shd w:val="clear" w:color="auto" w:fill="auto"/>
            <w:vAlign w:val="center"/>
          </w:tcPr>
          <w:p w14:paraId="50017F96" w14:textId="77777777" w:rsidR="00CE44D9" w:rsidRPr="0021143B" w:rsidRDefault="00CE44D9" w:rsidP="00CE44D9">
            <w:pPr>
              <w:spacing w:after="0"/>
              <w:jc w:val="center"/>
              <w:rPr>
                <w:rFonts w:ascii="Times New Roman" w:hAnsi="Times New Roman"/>
                <w:b/>
                <w:sz w:val="20"/>
                <w:szCs w:val="20"/>
              </w:rPr>
            </w:pPr>
          </w:p>
        </w:tc>
        <w:tc>
          <w:tcPr>
            <w:tcW w:w="789" w:type="dxa"/>
            <w:shd w:val="clear" w:color="auto" w:fill="auto"/>
            <w:vAlign w:val="center"/>
          </w:tcPr>
          <w:p w14:paraId="6488809F" w14:textId="74D39BC8" w:rsidR="00CE44D9" w:rsidRPr="0021143B" w:rsidRDefault="00CE44D9" w:rsidP="00CE44D9">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E.3.2</w:t>
            </w:r>
          </w:p>
        </w:tc>
        <w:tc>
          <w:tcPr>
            <w:tcW w:w="6364" w:type="dxa"/>
            <w:shd w:val="clear" w:color="auto" w:fill="auto"/>
            <w:vAlign w:val="center"/>
          </w:tcPr>
          <w:p w14:paraId="63BB3983" w14:textId="40E73677"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Pafta lokmasını kullanarak diş açar.</w:t>
            </w:r>
          </w:p>
        </w:tc>
        <w:tc>
          <w:tcPr>
            <w:tcW w:w="4382" w:type="dxa"/>
            <w:vMerge/>
            <w:shd w:val="clear" w:color="auto" w:fill="auto"/>
          </w:tcPr>
          <w:p w14:paraId="209A4A0E" w14:textId="77777777" w:rsidR="00CE44D9" w:rsidRPr="0021143B" w:rsidRDefault="00CE44D9" w:rsidP="00CE44D9">
            <w:pPr>
              <w:spacing w:after="0"/>
              <w:rPr>
                <w:rFonts w:ascii="Times New Roman" w:hAnsi="Times New Roman"/>
                <w:sz w:val="20"/>
                <w:szCs w:val="20"/>
                <w:highlight w:val="yellow"/>
              </w:rPr>
            </w:pPr>
          </w:p>
        </w:tc>
      </w:tr>
      <w:tr w:rsidR="00CE44D9" w:rsidRPr="00916F96" w14:paraId="37791C22" w14:textId="77777777" w:rsidTr="004271C6">
        <w:trPr>
          <w:trHeight w:val="567"/>
        </w:trPr>
        <w:tc>
          <w:tcPr>
            <w:tcW w:w="847" w:type="dxa"/>
            <w:vMerge/>
            <w:shd w:val="clear" w:color="auto" w:fill="auto"/>
            <w:vAlign w:val="center"/>
          </w:tcPr>
          <w:p w14:paraId="5EC93FD9" w14:textId="77777777" w:rsidR="00CE44D9" w:rsidRPr="00916F96" w:rsidRDefault="00CE44D9" w:rsidP="00CE44D9">
            <w:pPr>
              <w:spacing w:after="0"/>
              <w:jc w:val="center"/>
              <w:rPr>
                <w:rFonts w:ascii="Times New Roman" w:hAnsi="Times New Roman"/>
                <w:b/>
                <w:sz w:val="20"/>
                <w:szCs w:val="20"/>
              </w:rPr>
            </w:pPr>
          </w:p>
        </w:tc>
        <w:tc>
          <w:tcPr>
            <w:tcW w:w="2443" w:type="dxa"/>
            <w:vMerge/>
            <w:shd w:val="clear" w:color="auto" w:fill="auto"/>
            <w:vAlign w:val="center"/>
          </w:tcPr>
          <w:p w14:paraId="69A34318" w14:textId="77777777" w:rsidR="00CE44D9" w:rsidRPr="0021143B" w:rsidRDefault="00CE44D9" w:rsidP="00CE44D9">
            <w:pPr>
              <w:spacing w:after="0"/>
              <w:jc w:val="center"/>
              <w:rPr>
                <w:rFonts w:ascii="Times New Roman" w:hAnsi="Times New Roman"/>
                <w:b/>
                <w:sz w:val="20"/>
                <w:szCs w:val="20"/>
              </w:rPr>
            </w:pPr>
          </w:p>
        </w:tc>
        <w:tc>
          <w:tcPr>
            <w:tcW w:w="789" w:type="dxa"/>
            <w:shd w:val="clear" w:color="auto" w:fill="auto"/>
            <w:vAlign w:val="center"/>
          </w:tcPr>
          <w:p w14:paraId="3751D2B3" w14:textId="2DB715FD" w:rsidR="00CE44D9" w:rsidRPr="0021143B" w:rsidRDefault="00CE44D9" w:rsidP="00CE44D9">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E.3.3</w:t>
            </w:r>
          </w:p>
        </w:tc>
        <w:tc>
          <w:tcPr>
            <w:tcW w:w="6364" w:type="dxa"/>
            <w:shd w:val="clear" w:color="auto" w:fill="auto"/>
            <w:vAlign w:val="center"/>
          </w:tcPr>
          <w:p w14:paraId="590CF4D8" w14:textId="5016B1A3"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Paftayı güvenli bir şekilde çıkartır.</w:t>
            </w:r>
          </w:p>
        </w:tc>
        <w:tc>
          <w:tcPr>
            <w:tcW w:w="4382" w:type="dxa"/>
            <w:vMerge/>
            <w:shd w:val="clear" w:color="auto" w:fill="auto"/>
          </w:tcPr>
          <w:p w14:paraId="6119D7CF" w14:textId="77777777" w:rsidR="00CE44D9" w:rsidRPr="0021143B" w:rsidRDefault="00CE44D9" w:rsidP="00CE44D9">
            <w:pPr>
              <w:spacing w:after="0"/>
              <w:rPr>
                <w:rFonts w:ascii="Times New Roman" w:hAnsi="Times New Roman"/>
                <w:sz w:val="20"/>
                <w:szCs w:val="20"/>
                <w:highlight w:val="yellow"/>
              </w:rPr>
            </w:pPr>
          </w:p>
        </w:tc>
      </w:tr>
      <w:tr w:rsidR="00CE44D9" w:rsidRPr="00916F96" w14:paraId="48F09D02" w14:textId="77777777" w:rsidTr="004271C6">
        <w:trPr>
          <w:trHeight w:val="567"/>
        </w:trPr>
        <w:tc>
          <w:tcPr>
            <w:tcW w:w="847" w:type="dxa"/>
            <w:vMerge w:val="restart"/>
            <w:shd w:val="clear" w:color="auto" w:fill="auto"/>
            <w:vAlign w:val="center"/>
          </w:tcPr>
          <w:p w14:paraId="08963AA9" w14:textId="026FB92F" w:rsidR="00CE44D9" w:rsidRPr="00916F96" w:rsidRDefault="00CE44D9" w:rsidP="00CE44D9">
            <w:pPr>
              <w:spacing w:after="0"/>
              <w:jc w:val="center"/>
              <w:rPr>
                <w:rFonts w:ascii="Times New Roman" w:hAnsi="Times New Roman"/>
                <w:b/>
                <w:sz w:val="20"/>
                <w:szCs w:val="20"/>
              </w:rPr>
            </w:pPr>
            <w:r w:rsidRPr="00916F96">
              <w:rPr>
                <w:rFonts w:ascii="Times New Roman" w:hAnsi="Times New Roman"/>
                <w:b/>
                <w:sz w:val="20"/>
                <w:szCs w:val="20"/>
              </w:rPr>
              <w:t>E.4</w:t>
            </w:r>
          </w:p>
        </w:tc>
        <w:tc>
          <w:tcPr>
            <w:tcW w:w="2443" w:type="dxa"/>
            <w:vMerge w:val="restart"/>
            <w:shd w:val="clear" w:color="auto" w:fill="auto"/>
            <w:vAlign w:val="center"/>
          </w:tcPr>
          <w:p w14:paraId="06552205" w14:textId="65A47E5D" w:rsidR="00CE44D9" w:rsidRPr="0021143B" w:rsidRDefault="00CE44D9" w:rsidP="00CE44D9">
            <w:pPr>
              <w:spacing w:after="0"/>
              <w:rPr>
                <w:rFonts w:ascii="Times New Roman" w:hAnsi="Times New Roman"/>
                <w:sz w:val="20"/>
                <w:szCs w:val="20"/>
              </w:rPr>
            </w:pPr>
            <w:proofErr w:type="spellStart"/>
            <w:r w:rsidRPr="0021143B">
              <w:rPr>
                <w:rFonts w:ascii="Times New Roman" w:hAnsi="Times New Roman"/>
                <w:sz w:val="20"/>
                <w:szCs w:val="20"/>
              </w:rPr>
              <w:t>Polipropilen</w:t>
            </w:r>
            <w:proofErr w:type="spellEnd"/>
            <w:r w:rsidRPr="0021143B">
              <w:rPr>
                <w:rFonts w:ascii="Times New Roman" w:hAnsi="Times New Roman"/>
                <w:sz w:val="20"/>
                <w:szCs w:val="20"/>
              </w:rPr>
              <w:t xml:space="preserve"> (Plastik) boru kaynağı yapmak</w:t>
            </w:r>
          </w:p>
        </w:tc>
        <w:tc>
          <w:tcPr>
            <w:tcW w:w="789" w:type="dxa"/>
            <w:shd w:val="clear" w:color="auto" w:fill="auto"/>
            <w:vAlign w:val="center"/>
          </w:tcPr>
          <w:p w14:paraId="0B06BBE7" w14:textId="6CB9D244" w:rsidR="00CE44D9" w:rsidRPr="0021143B" w:rsidRDefault="00CE44D9" w:rsidP="00CE44D9">
            <w:pPr>
              <w:spacing w:after="0" w:line="240" w:lineRule="auto"/>
              <w:ind w:left="-30" w:right="-45"/>
              <w:jc w:val="center"/>
              <w:rPr>
                <w:rFonts w:ascii="Times New Roman" w:hAnsi="Times New Roman"/>
                <w:b/>
                <w:sz w:val="20"/>
                <w:szCs w:val="20"/>
              </w:rPr>
            </w:pPr>
            <w:r w:rsidRPr="0021143B">
              <w:rPr>
                <w:rFonts w:ascii="Times New Roman" w:hAnsi="Times New Roman"/>
                <w:b/>
                <w:sz w:val="20"/>
                <w:szCs w:val="20"/>
              </w:rPr>
              <w:t>E.4.1</w:t>
            </w:r>
          </w:p>
        </w:tc>
        <w:tc>
          <w:tcPr>
            <w:tcW w:w="6364" w:type="dxa"/>
            <w:shd w:val="clear" w:color="auto" w:fill="auto"/>
            <w:vAlign w:val="center"/>
          </w:tcPr>
          <w:p w14:paraId="1C6349F1" w14:textId="0DA1510D"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 xml:space="preserve">Plastik boruları </w:t>
            </w:r>
            <w:proofErr w:type="spellStart"/>
            <w:r w:rsidRPr="0021143B">
              <w:rPr>
                <w:rFonts w:ascii="Times New Roman" w:hAnsi="Times New Roman"/>
                <w:sz w:val="20"/>
                <w:szCs w:val="20"/>
              </w:rPr>
              <w:t>elektrofüzyon</w:t>
            </w:r>
            <w:proofErr w:type="spellEnd"/>
            <w:r w:rsidRPr="0021143B">
              <w:rPr>
                <w:rFonts w:ascii="Times New Roman" w:hAnsi="Times New Roman"/>
                <w:sz w:val="20"/>
                <w:szCs w:val="20"/>
              </w:rPr>
              <w:t xml:space="preserve"> kaynak makinesi ile bağlar.</w:t>
            </w:r>
          </w:p>
        </w:tc>
        <w:tc>
          <w:tcPr>
            <w:tcW w:w="4382" w:type="dxa"/>
            <w:vMerge/>
            <w:shd w:val="clear" w:color="auto" w:fill="auto"/>
          </w:tcPr>
          <w:p w14:paraId="281857E4" w14:textId="77777777" w:rsidR="00CE44D9" w:rsidRPr="0021143B" w:rsidRDefault="00CE44D9" w:rsidP="00CE44D9">
            <w:pPr>
              <w:spacing w:after="0"/>
              <w:rPr>
                <w:rFonts w:ascii="Times New Roman" w:hAnsi="Times New Roman"/>
                <w:sz w:val="20"/>
                <w:szCs w:val="20"/>
                <w:highlight w:val="yellow"/>
              </w:rPr>
            </w:pPr>
          </w:p>
        </w:tc>
      </w:tr>
      <w:tr w:rsidR="00CE44D9" w:rsidRPr="00916F96" w14:paraId="651AC009" w14:textId="77777777" w:rsidTr="004271C6">
        <w:trPr>
          <w:trHeight w:val="567"/>
        </w:trPr>
        <w:tc>
          <w:tcPr>
            <w:tcW w:w="847" w:type="dxa"/>
            <w:vMerge/>
            <w:shd w:val="clear" w:color="auto" w:fill="auto"/>
            <w:vAlign w:val="center"/>
          </w:tcPr>
          <w:p w14:paraId="51C42962" w14:textId="77777777" w:rsidR="00CE44D9" w:rsidRPr="0021143B" w:rsidRDefault="00CE44D9" w:rsidP="00CE44D9">
            <w:pPr>
              <w:spacing w:after="0"/>
              <w:jc w:val="center"/>
              <w:rPr>
                <w:rFonts w:ascii="Times New Roman" w:hAnsi="Times New Roman"/>
                <w:b/>
                <w:sz w:val="20"/>
                <w:szCs w:val="20"/>
                <w:highlight w:val="yellow"/>
              </w:rPr>
            </w:pPr>
          </w:p>
        </w:tc>
        <w:tc>
          <w:tcPr>
            <w:tcW w:w="2443" w:type="dxa"/>
            <w:vMerge/>
            <w:shd w:val="clear" w:color="auto" w:fill="auto"/>
            <w:vAlign w:val="center"/>
          </w:tcPr>
          <w:p w14:paraId="6D747A0D" w14:textId="77777777" w:rsidR="00CE44D9" w:rsidRPr="0021143B" w:rsidRDefault="00CE44D9" w:rsidP="00CE44D9">
            <w:pPr>
              <w:spacing w:after="0"/>
              <w:rPr>
                <w:rFonts w:ascii="Times New Roman" w:hAnsi="Times New Roman"/>
                <w:sz w:val="20"/>
                <w:szCs w:val="20"/>
              </w:rPr>
            </w:pPr>
          </w:p>
        </w:tc>
        <w:tc>
          <w:tcPr>
            <w:tcW w:w="789" w:type="dxa"/>
            <w:shd w:val="clear" w:color="auto" w:fill="auto"/>
            <w:vAlign w:val="center"/>
          </w:tcPr>
          <w:p w14:paraId="287B42AE" w14:textId="2FC47AFB" w:rsidR="00CE44D9" w:rsidRPr="0021143B" w:rsidRDefault="00CE44D9" w:rsidP="00CE44D9">
            <w:pPr>
              <w:spacing w:after="0" w:line="240" w:lineRule="auto"/>
              <w:ind w:left="-30" w:right="-45"/>
              <w:jc w:val="center"/>
              <w:rPr>
                <w:rFonts w:ascii="Times New Roman" w:hAnsi="Times New Roman"/>
                <w:b/>
                <w:sz w:val="20"/>
                <w:szCs w:val="20"/>
              </w:rPr>
            </w:pPr>
            <w:r w:rsidRPr="0021143B">
              <w:rPr>
                <w:rFonts w:ascii="Times New Roman" w:hAnsi="Times New Roman"/>
                <w:b/>
                <w:sz w:val="20"/>
                <w:szCs w:val="20"/>
              </w:rPr>
              <w:t>E.4.2</w:t>
            </w:r>
          </w:p>
        </w:tc>
        <w:tc>
          <w:tcPr>
            <w:tcW w:w="6364" w:type="dxa"/>
            <w:shd w:val="clear" w:color="auto" w:fill="auto"/>
            <w:vAlign w:val="center"/>
          </w:tcPr>
          <w:p w14:paraId="1BB9CDBA" w14:textId="35EB034D"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Bağlantısı yapılan plastik boruları sabitler.</w:t>
            </w:r>
          </w:p>
        </w:tc>
        <w:tc>
          <w:tcPr>
            <w:tcW w:w="4382" w:type="dxa"/>
            <w:vMerge/>
            <w:shd w:val="clear" w:color="auto" w:fill="auto"/>
          </w:tcPr>
          <w:p w14:paraId="42161B1B" w14:textId="77777777" w:rsidR="00CE44D9" w:rsidRPr="0021143B" w:rsidRDefault="00CE44D9" w:rsidP="00CE44D9">
            <w:pPr>
              <w:spacing w:after="0"/>
              <w:rPr>
                <w:rFonts w:ascii="Times New Roman" w:hAnsi="Times New Roman"/>
                <w:sz w:val="20"/>
                <w:szCs w:val="20"/>
                <w:highlight w:val="yellow"/>
              </w:rPr>
            </w:pPr>
          </w:p>
        </w:tc>
      </w:tr>
      <w:tr w:rsidR="00CE44D9" w:rsidRPr="00916F96" w14:paraId="7AA77C0D" w14:textId="77777777" w:rsidTr="004271C6">
        <w:trPr>
          <w:trHeight w:val="567"/>
        </w:trPr>
        <w:tc>
          <w:tcPr>
            <w:tcW w:w="847" w:type="dxa"/>
            <w:vMerge w:val="restart"/>
            <w:shd w:val="clear" w:color="auto" w:fill="auto"/>
            <w:vAlign w:val="center"/>
          </w:tcPr>
          <w:p w14:paraId="7FC66411" w14:textId="0F34BEED" w:rsidR="00CE44D9" w:rsidRPr="00916F96" w:rsidRDefault="00CE44D9" w:rsidP="00CE44D9">
            <w:pPr>
              <w:spacing w:after="0"/>
              <w:jc w:val="center"/>
              <w:rPr>
                <w:rFonts w:ascii="Times New Roman" w:hAnsi="Times New Roman"/>
                <w:b/>
                <w:sz w:val="20"/>
                <w:szCs w:val="20"/>
              </w:rPr>
            </w:pPr>
            <w:r w:rsidRPr="00916F96">
              <w:rPr>
                <w:rFonts w:ascii="Times New Roman" w:hAnsi="Times New Roman"/>
                <w:b/>
                <w:sz w:val="20"/>
                <w:szCs w:val="20"/>
              </w:rPr>
              <w:t>E.5</w:t>
            </w:r>
          </w:p>
        </w:tc>
        <w:tc>
          <w:tcPr>
            <w:tcW w:w="2443" w:type="dxa"/>
            <w:vMerge w:val="restart"/>
            <w:shd w:val="clear" w:color="auto" w:fill="auto"/>
            <w:vAlign w:val="center"/>
          </w:tcPr>
          <w:p w14:paraId="78F9E29F" w14:textId="7F571E40" w:rsidR="00CE44D9" w:rsidRPr="0021143B" w:rsidRDefault="00CE44D9" w:rsidP="00CE44D9">
            <w:pPr>
              <w:spacing w:after="0"/>
              <w:rPr>
                <w:rFonts w:ascii="Times New Roman" w:hAnsi="Times New Roman"/>
                <w:sz w:val="20"/>
                <w:szCs w:val="20"/>
              </w:rPr>
            </w:pPr>
            <w:r w:rsidRPr="0021143B">
              <w:rPr>
                <w:rFonts w:ascii="Times New Roman" w:hAnsi="Times New Roman"/>
                <w:sz w:val="20"/>
                <w:szCs w:val="20"/>
              </w:rPr>
              <w:t>Ankastre batarya montajı yapmak</w:t>
            </w:r>
          </w:p>
        </w:tc>
        <w:tc>
          <w:tcPr>
            <w:tcW w:w="789" w:type="dxa"/>
            <w:shd w:val="clear" w:color="auto" w:fill="auto"/>
            <w:vAlign w:val="center"/>
          </w:tcPr>
          <w:p w14:paraId="2577F71B" w14:textId="44D0D579" w:rsidR="00CE44D9" w:rsidRPr="0021143B" w:rsidRDefault="00CE44D9" w:rsidP="00CE44D9">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E.5.1</w:t>
            </w:r>
          </w:p>
        </w:tc>
        <w:tc>
          <w:tcPr>
            <w:tcW w:w="6364" w:type="dxa"/>
            <w:shd w:val="clear" w:color="auto" w:fill="auto"/>
            <w:vAlign w:val="center"/>
          </w:tcPr>
          <w:p w14:paraId="064F9EB4" w14:textId="576CE7AF"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Batarya su giriş çıkış yönlerini belirleyerek yer hazırlıklarını yapar.</w:t>
            </w:r>
          </w:p>
        </w:tc>
        <w:tc>
          <w:tcPr>
            <w:tcW w:w="4382" w:type="dxa"/>
            <w:vMerge/>
            <w:shd w:val="clear" w:color="auto" w:fill="auto"/>
          </w:tcPr>
          <w:p w14:paraId="37881557" w14:textId="77777777" w:rsidR="00CE44D9" w:rsidRPr="0021143B" w:rsidRDefault="00CE44D9" w:rsidP="00CE44D9">
            <w:pPr>
              <w:spacing w:after="0"/>
              <w:rPr>
                <w:rFonts w:ascii="Times New Roman" w:hAnsi="Times New Roman"/>
                <w:sz w:val="20"/>
                <w:szCs w:val="20"/>
                <w:highlight w:val="yellow"/>
              </w:rPr>
            </w:pPr>
          </w:p>
        </w:tc>
      </w:tr>
      <w:tr w:rsidR="00CE44D9" w:rsidRPr="00916F96" w14:paraId="42CB203D" w14:textId="77777777" w:rsidTr="0021143B">
        <w:trPr>
          <w:trHeight w:val="716"/>
        </w:trPr>
        <w:tc>
          <w:tcPr>
            <w:tcW w:w="847" w:type="dxa"/>
            <w:vMerge/>
            <w:shd w:val="clear" w:color="auto" w:fill="auto"/>
            <w:vAlign w:val="center"/>
          </w:tcPr>
          <w:p w14:paraId="2049CD48" w14:textId="77777777" w:rsidR="00CE44D9" w:rsidRPr="0021143B" w:rsidRDefault="00CE44D9" w:rsidP="00CE44D9">
            <w:pPr>
              <w:spacing w:after="0"/>
              <w:jc w:val="center"/>
              <w:rPr>
                <w:rFonts w:ascii="Times New Roman" w:hAnsi="Times New Roman"/>
                <w:b/>
                <w:sz w:val="20"/>
                <w:szCs w:val="20"/>
                <w:highlight w:val="yellow"/>
              </w:rPr>
            </w:pPr>
          </w:p>
        </w:tc>
        <w:tc>
          <w:tcPr>
            <w:tcW w:w="2443" w:type="dxa"/>
            <w:vMerge/>
            <w:shd w:val="clear" w:color="auto" w:fill="auto"/>
            <w:vAlign w:val="center"/>
          </w:tcPr>
          <w:p w14:paraId="4A54F954" w14:textId="77777777" w:rsidR="00CE44D9" w:rsidRPr="0021143B" w:rsidRDefault="00CE44D9" w:rsidP="00CE44D9">
            <w:pPr>
              <w:spacing w:after="0"/>
              <w:jc w:val="center"/>
              <w:rPr>
                <w:rFonts w:ascii="Times New Roman" w:hAnsi="Times New Roman"/>
                <w:b/>
                <w:sz w:val="20"/>
                <w:szCs w:val="20"/>
              </w:rPr>
            </w:pPr>
          </w:p>
        </w:tc>
        <w:tc>
          <w:tcPr>
            <w:tcW w:w="789" w:type="dxa"/>
            <w:shd w:val="clear" w:color="auto" w:fill="auto"/>
            <w:vAlign w:val="center"/>
          </w:tcPr>
          <w:p w14:paraId="38EDF1DE" w14:textId="2F7C490F" w:rsidR="00CE44D9" w:rsidRPr="0021143B" w:rsidRDefault="00CE44D9" w:rsidP="00CE44D9">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E.5.2</w:t>
            </w:r>
          </w:p>
        </w:tc>
        <w:tc>
          <w:tcPr>
            <w:tcW w:w="6364" w:type="dxa"/>
            <w:shd w:val="clear" w:color="auto" w:fill="auto"/>
            <w:vAlign w:val="center"/>
          </w:tcPr>
          <w:p w14:paraId="1B64B023" w14:textId="6E5FC931"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Bataryanın monte edileceği yerin maksimum – minimum seramik, fayans mesafe ölçüsünü ayarlar.</w:t>
            </w:r>
          </w:p>
        </w:tc>
        <w:tc>
          <w:tcPr>
            <w:tcW w:w="4382" w:type="dxa"/>
            <w:vMerge/>
            <w:shd w:val="clear" w:color="auto" w:fill="auto"/>
          </w:tcPr>
          <w:p w14:paraId="00C5E411" w14:textId="77777777" w:rsidR="00CE44D9" w:rsidRPr="0021143B" w:rsidRDefault="00CE44D9" w:rsidP="00CE44D9">
            <w:pPr>
              <w:spacing w:after="0"/>
              <w:rPr>
                <w:rFonts w:ascii="Times New Roman" w:hAnsi="Times New Roman"/>
                <w:sz w:val="20"/>
                <w:szCs w:val="20"/>
                <w:highlight w:val="yellow"/>
              </w:rPr>
            </w:pPr>
          </w:p>
        </w:tc>
      </w:tr>
      <w:tr w:rsidR="00CE44D9" w:rsidRPr="00916F96" w14:paraId="1D3334D2" w14:textId="77777777" w:rsidTr="004271C6">
        <w:trPr>
          <w:trHeight w:val="567"/>
        </w:trPr>
        <w:tc>
          <w:tcPr>
            <w:tcW w:w="847" w:type="dxa"/>
            <w:vMerge/>
            <w:shd w:val="clear" w:color="auto" w:fill="auto"/>
            <w:vAlign w:val="center"/>
          </w:tcPr>
          <w:p w14:paraId="064EE993" w14:textId="77777777" w:rsidR="00CE44D9" w:rsidRPr="0021143B" w:rsidRDefault="00CE44D9" w:rsidP="00CE44D9">
            <w:pPr>
              <w:spacing w:after="0"/>
              <w:jc w:val="center"/>
              <w:rPr>
                <w:rFonts w:ascii="Times New Roman" w:hAnsi="Times New Roman"/>
                <w:b/>
                <w:sz w:val="20"/>
                <w:szCs w:val="20"/>
                <w:highlight w:val="yellow"/>
              </w:rPr>
            </w:pPr>
          </w:p>
        </w:tc>
        <w:tc>
          <w:tcPr>
            <w:tcW w:w="2443" w:type="dxa"/>
            <w:vMerge/>
            <w:shd w:val="clear" w:color="auto" w:fill="auto"/>
            <w:vAlign w:val="center"/>
          </w:tcPr>
          <w:p w14:paraId="1C6360C8" w14:textId="77777777" w:rsidR="00CE44D9" w:rsidRPr="0021143B" w:rsidRDefault="00CE44D9" w:rsidP="00CE44D9">
            <w:pPr>
              <w:spacing w:after="0"/>
              <w:jc w:val="center"/>
              <w:rPr>
                <w:rFonts w:ascii="Times New Roman" w:hAnsi="Times New Roman"/>
                <w:b/>
                <w:sz w:val="20"/>
                <w:szCs w:val="20"/>
              </w:rPr>
            </w:pPr>
          </w:p>
        </w:tc>
        <w:tc>
          <w:tcPr>
            <w:tcW w:w="789" w:type="dxa"/>
            <w:shd w:val="clear" w:color="auto" w:fill="auto"/>
            <w:vAlign w:val="center"/>
          </w:tcPr>
          <w:p w14:paraId="2B848ADC" w14:textId="2B54B621" w:rsidR="00CE44D9" w:rsidRPr="0021143B" w:rsidRDefault="00CE44D9" w:rsidP="00CE44D9">
            <w:pPr>
              <w:spacing w:after="0" w:line="240" w:lineRule="auto"/>
              <w:ind w:left="-30" w:right="-45"/>
              <w:jc w:val="center"/>
              <w:rPr>
                <w:rFonts w:ascii="Times New Roman" w:hAnsi="Times New Roman"/>
                <w:b/>
                <w:bCs/>
                <w:sz w:val="20"/>
                <w:szCs w:val="20"/>
              </w:rPr>
            </w:pPr>
            <w:r w:rsidRPr="0021143B">
              <w:rPr>
                <w:rFonts w:ascii="Times New Roman" w:hAnsi="Times New Roman"/>
                <w:b/>
                <w:sz w:val="20"/>
                <w:szCs w:val="20"/>
              </w:rPr>
              <w:t>E.5.3</w:t>
            </w:r>
          </w:p>
        </w:tc>
        <w:tc>
          <w:tcPr>
            <w:tcW w:w="6364" w:type="dxa"/>
            <w:shd w:val="clear" w:color="auto" w:fill="auto"/>
            <w:vAlign w:val="center"/>
          </w:tcPr>
          <w:p w14:paraId="16CFE83A" w14:textId="04BC159E" w:rsidR="00CE44D9" w:rsidRPr="0021143B" w:rsidRDefault="009E018E" w:rsidP="00CE44D9">
            <w:pPr>
              <w:pStyle w:val="ListeParagraf"/>
              <w:spacing w:after="0"/>
              <w:ind w:left="0"/>
              <w:rPr>
                <w:rFonts w:ascii="Times New Roman" w:hAnsi="Times New Roman"/>
                <w:sz w:val="20"/>
                <w:szCs w:val="20"/>
              </w:rPr>
            </w:pPr>
            <w:r w:rsidRPr="0021143B">
              <w:rPr>
                <w:rFonts w:ascii="Times New Roman" w:hAnsi="Times New Roman"/>
                <w:sz w:val="20"/>
                <w:szCs w:val="20"/>
              </w:rPr>
              <w:t>Ankastre bataryanın montajını yapar.</w:t>
            </w:r>
          </w:p>
        </w:tc>
        <w:tc>
          <w:tcPr>
            <w:tcW w:w="4382" w:type="dxa"/>
            <w:vMerge/>
            <w:shd w:val="clear" w:color="auto" w:fill="auto"/>
          </w:tcPr>
          <w:p w14:paraId="410CA56E" w14:textId="77777777" w:rsidR="00CE44D9" w:rsidRPr="00916F96" w:rsidRDefault="00CE44D9" w:rsidP="00CE44D9">
            <w:pPr>
              <w:spacing w:after="0"/>
              <w:rPr>
                <w:rFonts w:ascii="Times New Roman" w:hAnsi="Times New Roman"/>
                <w:sz w:val="20"/>
                <w:szCs w:val="20"/>
              </w:rPr>
            </w:pPr>
          </w:p>
        </w:tc>
      </w:tr>
    </w:tbl>
    <w:p w14:paraId="2AA3FC6F" w14:textId="77777777" w:rsidR="00EA2842" w:rsidRDefault="00EA2842">
      <w:pPr>
        <w:sectPr w:rsidR="00EA2842" w:rsidSect="00FA044B">
          <w:pgSz w:w="16838" w:h="11906" w:orient="landscape" w:code="9"/>
          <w:pgMar w:top="1276" w:right="567" w:bottom="1133" w:left="1418" w:header="568" w:footer="709" w:gutter="0"/>
          <w:cols w:space="708"/>
          <w:titlePg/>
          <w:docGrid w:linePitch="360"/>
        </w:sectPr>
      </w:pPr>
    </w:p>
    <w:p w14:paraId="497AE755" w14:textId="0B099713" w:rsidR="003F128A" w:rsidRDefault="003F128A"/>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A25C9A" w:rsidRPr="00F2770F" w14:paraId="5A4A533E" w14:textId="77777777" w:rsidTr="00D90719">
        <w:trPr>
          <w:trHeight w:val="567"/>
        </w:trPr>
        <w:tc>
          <w:tcPr>
            <w:tcW w:w="847" w:type="dxa"/>
            <w:shd w:val="clear" w:color="auto" w:fill="BDD6EE"/>
            <w:vAlign w:val="center"/>
          </w:tcPr>
          <w:p w14:paraId="56E994F0"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Görev</w:t>
            </w:r>
          </w:p>
        </w:tc>
        <w:tc>
          <w:tcPr>
            <w:tcW w:w="13978" w:type="dxa"/>
            <w:gridSpan w:val="4"/>
            <w:shd w:val="clear" w:color="auto" w:fill="auto"/>
            <w:vAlign w:val="center"/>
          </w:tcPr>
          <w:p w14:paraId="5A03AE80" w14:textId="5BF1561F" w:rsidR="00A25C9A" w:rsidRPr="004116E8" w:rsidRDefault="00863A16" w:rsidP="00DA0F9B">
            <w:pPr>
              <w:tabs>
                <w:tab w:val="left" w:pos="2820"/>
              </w:tabs>
              <w:spacing w:after="0" w:line="240" w:lineRule="auto"/>
              <w:rPr>
                <w:rFonts w:ascii="Times New Roman" w:hAnsi="Times New Roman"/>
                <w:b/>
                <w:sz w:val="20"/>
                <w:szCs w:val="20"/>
              </w:rPr>
            </w:pPr>
            <w:r w:rsidRPr="004116E8">
              <w:rPr>
                <w:rFonts w:ascii="Times New Roman" w:hAnsi="Times New Roman"/>
                <w:b/>
                <w:sz w:val="20"/>
                <w:szCs w:val="20"/>
              </w:rPr>
              <w:t xml:space="preserve">E. Tesisat döşemek </w:t>
            </w:r>
            <w:r w:rsidR="00D90719" w:rsidRPr="004116E8">
              <w:rPr>
                <w:rFonts w:ascii="Times New Roman" w:hAnsi="Times New Roman"/>
                <w:sz w:val="20"/>
                <w:szCs w:val="20"/>
              </w:rPr>
              <w:t>(devamı var)</w:t>
            </w:r>
          </w:p>
        </w:tc>
      </w:tr>
      <w:tr w:rsidR="00A25C9A" w:rsidRPr="00F2770F" w14:paraId="0DB0ECC1" w14:textId="77777777" w:rsidTr="00D90719">
        <w:trPr>
          <w:trHeight w:val="567"/>
        </w:trPr>
        <w:tc>
          <w:tcPr>
            <w:tcW w:w="3290" w:type="dxa"/>
            <w:gridSpan w:val="2"/>
            <w:shd w:val="clear" w:color="auto" w:fill="BDD6EE"/>
            <w:vAlign w:val="center"/>
          </w:tcPr>
          <w:p w14:paraId="70685D31"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İşlemler</w:t>
            </w:r>
          </w:p>
        </w:tc>
        <w:tc>
          <w:tcPr>
            <w:tcW w:w="7153" w:type="dxa"/>
            <w:gridSpan w:val="2"/>
            <w:shd w:val="clear" w:color="auto" w:fill="BDD6EE"/>
            <w:vAlign w:val="center"/>
          </w:tcPr>
          <w:p w14:paraId="6ECC21AD"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382" w:type="dxa"/>
            <w:vMerge w:val="restart"/>
            <w:shd w:val="clear" w:color="auto" w:fill="BDD6EE"/>
            <w:vAlign w:val="center"/>
          </w:tcPr>
          <w:p w14:paraId="2834D3DF"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A25C9A" w:rsidRPr="00F2770F" w14:paraId="46F63263" w14:textId="77777777" w:rsidTr="00D90719">
        <w:trPr>
          <w:trHeight w:val="567"/>
        </w:trPr>
        <w:tc>
          <w:tcPr>
            <w:tcW w:w="847" w:type="dxa"/>
            <w:shd w:val="clear" w:color="auto" w:fill="BDD6EE"/>
            <w:vAlign w:val="center"/>
          </w:tcPr>
          <w:p w14:paraId="57775A50"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Kod</w:t>
            </w:r>
          </w:p>
        </w:tc>
        <w:tc>
          <w:tcPr>
            <w:tcW w:w="2443" w:type="dxa"/>
            <w:shd w:val="clear" w:color="auto" w:fill="BDD6EE"/>
            <w:vAlign w:val="center"/>
          </w:tcPr>
          <w:p w14:paraId="18D0A3BB"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Açıklama</w:t>
            </w:r>
          </w:p>
        </w:tc>
        <w:tc>
          <w:tcPr>
            <w:tcW w:w="789" w:type="dxa"/>
            <w:shd w:val="clear" w:color="auto" w:fill="BDD6EE"/>
            <w:vAlign w:val="center"/>
          </w:tcPr>
          <w:p w14:paraId="1725E94B"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Kod</w:t>
            </w:r>
          </w:p>
        </w:tc>
        <w:tc>
          <w:tcPr>
            <w:tcW w:w="6364" w:type="dxa"/>
            <w:shd w:val="clear" w:color="auto" w:fill="BDD6EE"/>
            <w:vAlign w:val="center"/>
          </w:tcPr>
          <w:p w14:paraId="2473AA1B"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Açıklama</w:t>
            </w:r>
          </w:p>
        </w:tc>
        <w:tc>
          <w:tcPr>
            <w:tcW w:w="4382" w:type="dxa"/>
            <w:vMerge/>
            <w:shd w:val="clear" w:color="auto" w:fill="BDD6EE"/>
          </w:tcPr>
          <w:p w14:paraId="045188B5" w14:textId="77777777" w:rsidR="00A25C9A" w:rsidRPr="00F2770F" w:rsidRDefault="00A25C9A" w:rsidP="00DA0F9B">
            <w:pPr>
              <w:spacing w:after="0"/>
              <w:rPr>
                <w:rFonts w:ascii="Times New Roman" w:hAnsi="Times New Roman"/>
                <w:b/>
                <w:sz w:val="20"/>
                <w:szCs w:val="20"/>
              </w:rPr>
            </w:pPr>
          </w:p>
        </w:tc>
      </w:tr>
      <w:tr w:rsidR="008445C2" w:rsidRPr="00F2770F" w14:paraId="1AF7234C" w14:textId="77777777" w:rsidTr="004271C6">
        <w:trPr>
          <w:trHeight w:val="567"/>
        </w:trPr>
        <w:tc>
          <w:tcPr>
            <w:tcW w:w="847" w:type="dxa"/>
            <w:vMerge w:val="restart"/>
            <w:shd w:val="clear" w:color="auto" w:fill="auto"/>
            <w:vAlign w:val="center"/>
          </w:tcPr>
          <w:p w14:paraId="6DF7E75D" w14:textId="1C6823AB" w:rsidR="008445C2" w:rsidRPr="00840405" w:rsidRDefault="008445C2" w:rsidP="00D90719">
            <w:pPr>
              <w:spacing w:after="0"/>
              <w:jc w:val="center"/>
              <w:rPr>
                <w:rFonts w:ascii="Times New Roman" w:hAnsi="Times New Roman"/>
                <w:b/>
                <w:sz w:val="20"/>
                <w:szCs w:val="20"/>
              </w:rPr>
            </w:pPr>
            <w:r w:rsidRPr="00840405">
              <w:rPr>
                <w:rFonts w:ascii="Times New Roman" w:hAnsi="Times New Roman"/>
                <w:b/>
                <w:sz w:val="20"/>
                <w:szCs w:val="20"/>
              </w:rPr>
              <w:t>E.</w:t>
            </w:r>
            <w:r w:rsidR="009E018E" w:rsidRPr="00840405">
              <w:rPr>
                <w:rFonts w:ascii="Times New Roman" w:hAnsi="Times New Roman"/>
                <w:b/>
                <w:sz w:val="20"/>
                <w:szCs w:val="20"/>
              </w:rPr>
              <w:t>6</w:t>
            </w:r>
          </w:p>
        </w:tc>
        <w:tc>
          <w:tcPr>
            <w:tcW w:w="2443" w:type="dxa"/>
            <w:vMerge w:val="restart"/>
            <w:shd w:val="clear" w:color="auto" w:fill="auto"/>
            <w:vAlign w:val="center"/>
          </w:tcPr>
          <w:p w14:paraId="5A73CE19" w14:textId="5E38DFD4" w:rsidR="008445C2" w:rsidRPr="00840405" w:rsidRDefault="008445C2" w:rsidP="00D90719">
            <w:pPr>
              <w:spacing w:after="0"/>
              <w:rPr>
                <w:rFonts w:ascii="Times New Roman" w:hAnsi="Times New Roman"/>
                <w:b/>
                <w:sz w:val="20"/>
                <w:szCs w:val="20"/>
                <w:highlight w:val="lightGray"/>
              </w:rPr>
            </w:pPr>
            <w:r w:rsidRPr="00840405">
              <w:rPr>
                <w:rFonts w:ascii="Times New Roman" w:hAnsi="Times New Roman"/>
                <w:sz w:val="20"/>
                <w:szCs w:val="20"/>
              </w:rPr>
              <w:t>Gömme rezervuar montajını yapmak</w:t>
            </w:r>
          </w:p>
        </w:tc>
        <w:tc>
          <w:tcPr>
            <w:tcW w:w="789" w:type="dxa"/>
            <w:tcBorders>
              <w:bottom w:val="single" w:sz="4" w:space="0" w:color="auto"/>
            </w:tcBorders>
            <w:shd w:val="clear" w:color="auto" w:fill="auto"/>
            <w:vAlign w:val="center"/>
          </w:tcPr>
          <w:p w14:paraId="27B683E7" w14:textId="74B7645B" w:rsidR="008445C2" w:rsidRPr="00840405" w:rsidRDefault="008445C2" w:rsidP="00D90719">
            <w:pPr>
              <w:spacing w:after="0" w:line="240" w:lineRule="auto"/>
              <w:ind w:left="-36"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6</w:t>
            </w:r>
            <w:r w:rsidRPr="00840405">
              <w:rPr>
                <w:rFonts w:ascii="Times New Roman" w:hAnsi="Times New Roman"/>
                <w:b/>
                <w:sz w:val="20"/>
                <w:szCs w:val="20"/>
              </w:rPr>
              <w:t>.1</w:t>
            </w:r>
          </w:p>
        </w:tc>
        <w:tc>
          <w:tcPr>
            <w:tcW w:w="6364" w:type="dxa"/>
            <w:tcBorders>
              <w:bottom w:val="single" w:sz="4" w:space="0" w:color="auto"/>
            </w:tcBorders>
            <w:shd w:val="clear" w:color="auto" w:fill="auto"/>
            <w:vAlign w:val="center"/>
          </w:tcPr>
          <w:p w14:paraId="1FEF0132" w14:textId="7DE748DC" w:rsidR="008445C2" w:rsidRPr="00840405" w:rsidRDefault="009E018E" w:rsidP="00D90719">
            <w:pPr>
              <w:pStyle w:val="ListeParagraf"/>
              <w:spacing w:after="0"/>
              <w:ind w:left="0"/>
              <w:rPr>
                <w:rFonts w:ascii="Times New Roman" w:hAnsi="Times New Roman"/>
                <w:sz w:val="20"/>
                <w:szCs w:val="20"/>
              </w:rPr>
            </w:pPr>
            <w:r w:rsidRPr="00840405">
              <w:rPr>
                <w:rFonts w:ascii="Times New Roman" w:hAnsi="Times New Roman"/>
                <w:sz w:val="20"/>
                <w:szCs w:val="20"/>
              </w:rPr>
              <w:t>Projeye göre gömme rezervuar montaj yerini tespit eder.</w:t>
            </w:r>
          </w:p>
        </w:tc>
        <w:tc>
          <w:tcPr>
            <w:tcW w:w="4382" w:type="dxa"/>
            <w:vMerge w:val="restart"/>
            <w:shd w:val="clear" w:color="auto" w:fill="auto"/>
          </w:tcPr>
          <w:p w14:paraId="384AFE1A" w14:textId="77777777" w:rsidR="008445C2" w:rsidRPr="00F2770F" w:rsidRDefault="008445C2" w:rsidP="00541C3F">
            <w:pPr>
              <w:spacing w:after="0" w:line="259" w:lineRule="auto"/>
              <w:rPr>
                <w:rFonts w:ascii="Times New Roman" w:hAnsi="Times New Roman"/>
                <w:sz w:val="20"/>
                <w:szCs w:val="20"/>
              </w:rPr>
            </w:pPr>
          </w:p>
          <w:p w14:paraId="30031000" w14:textId="706604BE"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 xml:space="preserve">Atık su tesisatında toplayıcı drenaj ağızları ve </w:t>
            </w:r>
            <w:proofErr w:type="spellStart"/>
            <w:r w:rsidRPr="00840405">
              <w:rPr>
                <w:rFonts w:ascii="Times New Roman" w:hAnsi="Times New Roman"/>
                <w:sz w:val="20"/>
                <w:szCs w:val="20"/>
              </w:rPr>
              <w:t>havalık</w:t>
            </w:r>
            <w:proofErr w:type="spellEnd"/>
            <w:r w:rsidRPr="00840405">
              <w:rPr>
                <w:rFonts w:ascii="Times New Roman" w:hAnsi="Times New Roman"/>
                <w:sz w:val="20"/>
                <w:szCs w:val="20"/>
              </w:rPr>
              <w:t xml:space="preserve"> boruları</w:t>
            </w:r>
          </w:p>
          <w:p w14:paraId="0089A0B4" w14:textId="14D0DF97"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Atık su ürünlerine göre yükseklik ölçüleri</w:t>
            </w:r>
          </w:p>
          <w:p w14:paraId="6335345B" w14:textId="2C1E735B"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Atık su borularının montajı ve sabitleme</w:t>
            </w:r>
          </w:p>
          <w:p w14:paraId="11C3FC79" w14:textId="273C392F"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 xml:space="preserve">Atık su tesisatı </w:t>
            </w:r>
            <w:proofErr w:type="spellStart"/>
            <w:r w:rsidRPr="00840405">
              <w:rPr>
                <w:rFonts w:ascii="Times New Roman" w:hAnsi="Times New Roman"/>
                <w:sz w:val="20"/>
                <w:szCs w:val="20"/>
              </w:rPr>
              <w:t>havalık</w:t>
            </w:r>
            <w:proofErr w:type="spellEnd"/>
            <w:r w:rsidRPr="00840405">
              <w:rPr>
                <w:rFonts w:ascii="Times New Roman" w:hAnsi="Times New Roman"/>
                <w:sz w:val="20"/>
                <w:szCs w:val="20"/>
              </w:rPr>
              <w:t xml:space="preserve"> montajı</w:t>
            </w:r>
          </w:p>
          <w:p w14:paraId="0F18CBB6" w14:textId="4C6A92B8"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Boru ağızlarını teste hazırlama</w:t>
            </w:r>
          </w:p>
          <w:p w14:paraId="464FEE15" w14:textId="2F8B8419"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Tesisatı test öncesi sabitleme</w:t>
            </w:r>
          </w:p>
          <w:p w14:paraId="33134C66" w14:textId="16577219"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 xml:space="preserve">Boru </w:t>
            </w:r>
            <w:proofErr w:type="spellStart"/>
            <w:r w:rsidRPr="00840405">
              <w:rPr>
                <w:rFonts w:ascii="Times New Roman" w:hAnsi="Times New Roman"/>
                <w:sz w:val="20"/>
                <w:szCs w:val="20"/>
              </w:rPr>
              <w:t>körleme</w:t>
            </w:r>
            <w:proofErr w:type="spellEnd"/>
          </w:p>
          <w:p w14:paraId="1FDB857F" w14:textId="33C0F9B5"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Tesisata su verme (</w:t>
            </w:r>
            <w:proofErr w:type="spellStart"/>
            <w:r w:rsidRPr="00840405">
              <w:rPr>
                <w:rFonts w:ascii="Times New Roman" w:hAnsi="Times New Roman"/>
                <w:sz w:val="20"/>
                <w:szCs w:val="20"/>
              </w:rPr>
              <w:t>by</w:t>
            </w:r>
            <w:proofErr w:type="spellEnd"/>
            <w:r w:rsidRPr="00840405">
              <w:rPr>
                <w:rFonts w:ascii="Times New Roman" w:hAnsi="Times New Roman"/>
                <w:sz w:val="20"/>
                <w:szCs w:val="20"/>
              </w:rPr>
              <w:t>-pas)</w:t>
            </w:r>
          </w:p>
          <w:p w14:paraId="4AAE210A" w14:textId="0D385951"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Yatay boru çevresini besleme</w:t>
            </w:r>
          </w:p>
          <w:p w14:paraId="44CBCDDA" w14:textId="45C7339E"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Yatay boru hattının üzerini kapatma</w:t>
            </w:r>
          </w:p>
          <w:p w14:paraId="66FF7BC5" w14:textId="06142146"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döşeme dikkat edilecek hususlar</w:t>
            </w:r>
          </w:p>
          <w:p w14:paraId="4B8EE174" w14:textId="4D4D2AFC"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su akış yön tespiti</w:t>
            </w:r>
          </w:p>
          <w:p w14:paraId="66F7C6FD" w14:textId="5A242939"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su akış meyil tespit</w:t>
            </w:r>
            <w:r w:rsidR="00840405">
              <w:rPr>
                <w:rFonts w:ascii="Times New Roman" w:hAnsi="Times New Roman"/>
                <w:sz w:val="20"/>
                <w:szCs w:val="20"/>
              </w:rPr>
              <w:t>i</w:t>
            </w:r>
          </w:p>
          <w:p w14:paraId="05C6D5A3" w14:textId="384E51CA"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su iniş ağızları tespiti</w:t>
            </w:r>
          </w:p>
          <w:p w14:paraId="63EB81E3" w14:textId="2FA4834F"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montajında kullanılan sızdırmazlık malzemeleri</w:t>
            </w:r>
          </w:p>
          <w:p w14:paraId="65E5E5A7" w14:textId="554E27C5" w:rsidR="00305748" w:rsidRPr="00840405" w:rsidRDefault="00305748" w:rsidP="00EA5786">
            <w:pPr>
              <w:pStyle w:val="ListeParagraf"/>
              <w:numPr>
                <w:ilvl w:val="0"/>
                <w:numId w:val="17"/>
              </w:numPr>
              <w:spacing w:after="0" w:line="259" w:lineRule="auto"/>
              <w:ind w:left="497" w:hanging="425"/>
              <w:rPr>
                <w:rFonts w:ascii="Times New Roman" w:hAnsi="Times New Roman"/>
                <w:sz w:val="20"/>
                <w:szCs w:val="20"/>
              </w:rPr>
            </w:pPr>
            <w:r w:rsidRPr="00840405">
              <w:rPr>
                <w:rFonts w:ascii="Times New Roman" w:hAnsi="Times New Roman"/>
                <w:sz w:val="20"/>
                <w:szCs w:val="20"/>
              </w:rPr>
              <w:t>Çatı oluğu montajı</w:t>
            </w:r>
          </w:p>
          <w:p w14:paraId="265160B1" w14:textId="21B4022B" w:rsidR="00305748" w:rsidRPr="00F2770F" w:rsidRDefault="00305748" w:rsidP="00305748">
            <w:pPr>
              <w:spacing w:after="0" w:line="259" w:lineRule="auto"/>
              <w:rPr>
                <w:rFonts w:ascii="Times New Roman" w:hAnsi="Times New Roman"/>
                <w:sz w:val="20"/>
                <w:szCs w:val="20"/>
              </w:rPr>
            </w:pPr>
          </w:p>
        </w:tc>
      </w:tr>
      <w:tr w:rsidR="008445C2" w:rsidRPr="00F2770F" w14:paraId="1A94904C" w14:textId="77777777" w:rsidTr="004271C6">
        <w:trPr>
          <w:trHeight w:val="567"/>
        </w:trPr>
        <w:tc>
          <w:tcPr>
            <w:tcW w:w="847" w:type="dxa"/>
            <w:vMerge/>
            <w:shd w:val="clear" w:color="auto" w:fill="auto"/>
            <w:vAlign w:val="center"/>
          </w:tcPr>
          <w:p w14:paraId="1611C88B" w14:textId="77777777" w:rsidR="008445C2" w:rsidRPr="00840405" w:rsidRDefault="008445C2" w:rsidP="00D90719">
            <w:pPr>
              <w:spacing w:after="0"/>
              <w:jc w:val="center"/>
              <w:rPr>
                <w:rFonts w:ascii="Times New Roman" w:hAnsi="Times New Roman"/>
                <w:b/>
                <w:sz w:val="20"/>
                <w:szCs w:val="20"/>
              </w:rPr>
            </w:pPr>
          </w:p>
        </w:tc>
        <w:tc>
          <w:tcPr>
            <w:tcW w:w="2443" w:type="dxa"/>
            <w:vMerge/>
            <w:shd w:val="clear" w:color="auto" w:fill="auto"/>
            <w:vAlign w:val="center"/>
          </w:tcPr>
          <w:p w14:paraId="43473D3C" w14:textId="77777777" w:rsidR="008445C2" w:rsidRPr="00840405" w:rsidRDefault="008445C2" w:rsidP="00D90719">
            <w:pPr>
              <w:spacing w:after="0"/>
              <w:jc w:val="center"/>
              <w:rPr>
                <w:rFonts w:ascii="Times New Roman" w:hAnsi="Times New Roman"/>
                <w:b/>
                <w:sz w:val="20"/>
                <w:szCs w:val="20"/>
                <w:highlight w:val="lightGray"/>
              </w:rPr>
            </w:pPr>
          </w:p>
        </w:tc>
        <w:tc>
          <w:tcPr>
            <w:tcW w:w="789" w:type="dxa"/>
            <w:shd w:val="clear" w:color="auto" w:fill="auto"/>
            <w:vAlign w:val="center"/>
          </w:tcPr>
          <w:p w14:paraId="1F04FE3E" w14:textId="0A4973CD" w:rsidR="008445C2" w:rsidRPr="00840405" w:rsidRDefault="008445C2" w:rsidP="00D9071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6</w:t>
            </w:r>
            <w:r w:rsidRPr="00840405">
              <w:rPr>
                <w:rFonts w:ascii="Times New Roman" w:hAnsi="Times New Roman"/>
                <w:b/>
                <w:sz w:val="20"/>
                <w:szCs w:val="20"/>
              </w:rPr>
              <w:t>.2</w:t>
            </w:r>
          </w:p>
        </w:tc>
        <w:tc>
          <w:tcPr>
            <w:tcW w:w="6364" w:type="dxa"/>
            <w:shd w:val="clear" w:color="auto" w:fill="auto"/>
            <w:vAlign w:val="center"/>
          </w:tcPr>
          <w:p w14:paraId="1D9A4307" w14:textId="5C5226B6" w:rsidR="008445C2" w:rsidRPr="00840405" w:rsidRDefault="009E018E" w:rsidP="00D90719">
            <w:pPr>
              <w:pStyle w:val="ListeParagraf"/>
              <w:spacing w:after="0"/>
              <w:ind w:left="0"/>
              <w:rPr>
                <w:rFonts w:ascii="Times New Roman" w:hAnsi="Times New Roman"/>
                <w:sz w:val="20"/>
                <w:szCs w:val="20"/>
              </w:rPr>
            </w:pPr>
            <w:r w:rsidRPr="00840405">
              <w:rPr>
                <w:rFonts w:ascii="Times New Roman" w:hAnsi="Times New Roman"/>
                <w:sz w:val="20"/>
                <w:szCs w:val="20"/>
              </w:rPr>
              <w:t>Ürüne göre montaj ayak yüksekliklerini ayarlar.</w:t>
            </w:r>
          </w:p>
        </w:tc>
        <w:tc>
          <w:tcPr>
            <w:tcW w:w="4382" w:type="dxa"/>
            <w:vMerge/>
            <w:shd w:val="clear" w:color="auto" w:fill="auto"/>
          </w:tcPr>
          <w:p w14:paraId="420A275A" w14:textId="77777777" w:rsidR="008445C2" w:rsidRPr="00F2770F" w:rsidRDefault="008445C2" w:rsidP="00D90719">
            <w:pPr>
              <w:spacing w:after="0"/>
              <w:rPr>
                <w:rFonts w:ascii="Times New Roman" w:hAnsi="Times New Roman"/>
                <w:sz w:val="20"/>
                <w:szCs w:val="20"/>
              </w:rPr>
            </w:pPr>
          </w:p>
        </w:tc>
      </w:tr>
      <w:tr w:rsidR="008445C2" w:rsidRPr="00F2770F" w14:paraId="1CB7DD21" w14:textId="77777777" w:rsidTr="004271C6">
        <w:trPr>
          <w:trHeight w:val="567"/>
        </w:trPr>
        <w:tc>
          <w:tcPr>
            <w:tcW w:w="847" w:type="dxa"/>
            <w:vMerge/>
            <w:shd w:val="clear" w:color="auto" w:fill="auto"/>
            <w:vAlign w:val="center"/>
          </w:tcPr>
          <w:p w14:paraId="50707CF7" w14:textId="77777777" w:rsidR="008445C2" w:rsidRPr="00840405" w:rsidRDefault="008445C2" w:rsidP="009D0CD0">
            <w:pPr>
              <w:spacing w:after="0"/>
              <w:jc w:val="center"/>
              <w:rPr>
                <w:rFonts w:ascii="Times New Roman" w:hAnsi="Times New Roman"/>
                <w:b/>
                <w:sz w:val="20"/>
                <w:szCs w:val="20"/>
              </w:rPr>
            </w:pPr>
          </w:p>
        </w:tc>
        <w:tc>
          <w:tcPr>
            <w:tcW w:w="2443" w:type="dxa"/>
            <w:vMerge/>
            <w:shd w:val="clear" w:color="auto" w:fill="auto"/>
            <w:vAlign w:val="center"/>
          </w:tcPr>
          <w:p w14:paraId="0676E2E8" w14:textId="77777777" w:rsidR="008445C2" w:rsidRPr="00840405" w:rsidRDefault="008445C2" w:rsidP="009D0CD0">
            <w:pPr>
              <w:spacing w:after="0"/>
              <w:jc w:val="center"/>
              <w:rPr>
                <w:rFonts w:ascii="Times New Roman" w:hAnsi="Times New Roman"/>
                <w:b/>
                <w:sz w:val="20"/>
                <w:szCs w:val="20"/>
                <w:highlight w:val="lightGray"/>
              </w:rPr>
            </w:pPr>
          </w:p>
        </w:tc>
        <w:tc>
          <w:tcPr>
            <w:tcW w:w="789" w:type="dxa"/>
            <w:shd w:val="clear" w:color="auto" w:fill="auto"/>
            <w:vAlign w:val="center"/>
          </w:tcPr>
          <w:p w14:paraId="19EB8339" w14:textId="068544CA" w:rsidR="008445C2" w:rsidRPr="00840405" w:rsidRDefault="008445C2" w:rsidP="009D0CD0">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6</w:t>
            </w:r>
            <w:r w:rsidRPr="00840405">
              <w:rPr>
                <w:rFonts w:ascii="Times New Roman" w:hAnsi="Times New Roman"/>
                <w:b/>
                <w:sz w:val="20"/>
                <w:szCs w:val="20"/>
              </w:rPr>
              <w:t>.3</w:t>
            </w:r>
          </w:p>
        </w:tc>
        <w:tc>
          <w:tcPr>
            <w:tcW w:w="6364" w:type="dxa"/>
            <w:shd w:val="clear" w:color="auto" w:fill="auto"/>
            <w:vAlign w:val="center"/>
          </w:tcPr>
          <w:p w14:paraId="7B15EA3C" w14:textId="1CB578D5" w:rsidR="008445C2" w:rsidRPr="00840405" w:rsidRDefault="009E018E" w:rsidP="009D0CD0">
            <w:pPr>
              <w:pStyle w:val="ListeParagraf"/>
              <w:spacing w:after="0"/>
              <w:ind w:left="0"/>
              <w:rPr>
                <w:rFonts w:ascii="Times New Roman" w:hAnsi="Times New Roman"/>
                <w:sz w:val="20"/>
                <w:szCs w:val="20"/>
              </w:rPr>
            </w:pPr>
            <w:r w:rsidRPr="00840405">
              <w:rPr>
                <w:rFonts w:ascii="Times New Roman" w:hAnsi="Times New Roman"/>
                <w:sz w:val="20"/>
                <w:szCs w:val="20"/>
              </w:rPr>
              <w:t>Rezervuarın tesisat bağlantılarını yapar.</w:t>
            </w:r>
          </w:p>
        </w:tc>
        <w:tc>
          <w:tcPr>
            <w:tcW w:w="4382" w:type="dxa"/>
            <w:vMerge/>
            <w:shd w:val="clear" w:color="auto" w:fill="auto"/>
          </w:tcPr>
          <w:p w14:paraId="12C7F969" w14:textId="77777777" w:rsidR="008445C2" w:rsidRPr="00F2770F" w:rsidRDefault="008445C2" w:rsidP="009D0CD0">
            <w:pPr>
              <w:spacing w:after="0"/>
              <w:rPr>
                <w:rFonts w:ascii="Times New Roman" w:hAnsi="Times New Roman"/>
                <w:sz w:val="20"/>
                <w:szCs w:val="20"/>
              </w:rPr>
            </w:pPr>
          </w:p>
        </w:tc>
      </w:tr>
      <w:tr w:rsidR="008445C2" w:rsidRPr="00F2770F" w14:paraId="76371220" w14:textId="77777777" w:rsidTr="004271C6">
        <w:trPr>
          <w:trHeight w:val="567"/>
        </w:trPr>
        <w:tc>
          <w:tcPr>
            <w:tcW w:w="847" w:type="dxa"/>
            <w:vMerge w:val="restart"/>
            <w:shd w:val="clear" w:color="auto" w:fill="auto"/>
            <w:vAlign w:val="center"/>
          </w:tcPr>
          <w:p w14:paraId="68F37336" w14:textId="188FE42D" w:rsidR="008445C2" w:rsidRPr="00840405" w:rsidRDefault="008445C2" w:rsidP="00CE44D9">
            <w:pPr>
              <w:spacing w:after="0"/>
              <w:jc w:val="center"/>
              <w:rPr>
                <w:rFonts w:ascii="Times New Roman" w:hAnsi="Times New Roman"/>
                <w:b/>
                <w:sz w:val="20"/>
                <w:szCs w:val="20"/>
              </w:rPr>
            </w:pPr>
            <w:r w:rsidRPr="00840405">
              <w:rPr>
                <w:rFonts w:ascii="Times New Roman" w:hAnsi="Times New Roman"/>
                <w:b/>
                <w:sz w:val="20"/>
                <w:szCs w:val="20"/>
              </w:rPr>
              <w:t>E.</w:t>
            </w:r>
            <w:r w:rsidR="009E018E" w:rsidRPr="00840405">
              <w:rPr>
                <w:rFonts w:ascii="Times New Roman" w:hAnsi="Times New Roman"/>
                <w:b/>
                <w:sz w:val="20"/>
                <w:szCs w:val="20"/>
              </w:rPr>
              <w:t>7</w:t>
            </w:r>
          </w:p>
        </w:tc>
        <w:tc>
          <w:tcPr>
            <w:tcW w:w="2443" w:type="dxa"/>
            <w:vMerge w:val="restart"/>
            <w:shd w:val="clear" w:color="auto" w:fill="auto"/>
            <w:vAlign w:val="center"/>
          </w:tcPr>
          <w:p w14:paraId="5E97D082" w14:textId="37CEBC6D" w:rsidR="008445C2" w:rsidRPr="00840405" w:rsidRDefault="008445C2" w:rsidP="00CE44D9">
            <w:pPr>
              <w:spacing w:after="0"/>
              <w:rPr>
                <w:rFonts w:ascii="Times New Roman" w:hAnsi="Times New Roman"/>
                <w:b/>
                <w:sz w:val="20"/>
                <w:szCs w:val="20"/>
                <w:highlight w:val="lightGray"/>
              </w:rPr>
            </w:pPr>
            <w:r w:rsidRPr="00840405">
              <w:rPr>
                <w:rFonts w:ascii="Times New Roman" w:hAnsi="Times New Roman"/>
                <w:sz w:val="20"/>
                <w:szCs w:val="20"/>
              </w:rPr>
              <w:t>Borulara birleştirme elemanı (</w:t>
            </w:r>
            <w:proofErr w:type="spellStart"/>
            <w:r w:rsidRPr="00840405">
              <w:rPr>
                <w:rFonts w:ascii="Times New Roman" w:hAnsi="Times New Roman"/>
                <w:sz w:val="20"/>
                <w:szCs w:val="20"/>
              </w:rPr>
              <w:t>fittings</w:t>
            </w:r>
            <w:proofErr w:type="spellEnd"/>
            <w:r w:rsidRPr="00840405">
              <w:rPr>
                <w:rFonts w:ascii="Times New Roman" w:hAnsi="Times New Roman"/>
                <w:sz w:val="20"/>
                <w:szCs w:val="20"/>
              </w:rPr>
              <w:t>) takmak</w:t>
            </w:r>
          </w:p>
        </w:tc>
        <w:tc>
          <w:tcPr>
            <w:tcW w:w="789" w:type="dxa"/>
            <w:shd w:val="clear" w:color="auto" w:fill="auto"/>
            <w:vAlign w:val="center"/>
          </w:tcPr>
          <w:p w14:paraId="0126E8AB" w14:textId="7333EE20" w:rsidR="008445C2" w:rsidRPr="00840405" w:rsidRDefault="008445C2" w:rsidP="00CE44D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7</w:t>
            </w:r>
            <w:r w:rsidRPr="00840405">
              <w:rPr>
                <w:rFonts w:ascii="Times New Roman" w:hAnsi="Times New Roman"/>
                <w:b/>
                <w:sz w:val="20"/>
                <w:szCs w:val="20"/>
              </w:rPr>
              <w:t>.1</w:t>
            </w:r>
          </w:p>
        </w:tc>
        <w:tc>
          <w:tcPr>
            <w:tcW w:w="6364" w:type="dxa"/>
            <w:shd w:val="clear" w:color="auto" w:fill="auto"/>
            <w:vAlign w:val="center"/>
          </w:tcPr>
          <w:p w14:paraId="4CB888A4" w14:textId="6C28B2F3" w:rsidR="008445C2" w:rsidRPr="00840405" w:rsidRDefault="009E018E" w:rsidP="00CE44D9">
            <w:pPr>
              <w:pStyle w:val="ListeParagraf"/>
              <w:spacing w:after="0"/>
              <w:ind w:left="0"/>
              <w:rPr>
                <w:rFonts w:ascii="Times New Roman" w:hAnsi="Times New Roman"/>
                <w:sz w:val="20"/>
                <w:szCs w:val="20"/>
              </w:rPr>
            </w:pPr>
            <w:r w:rsidRPr="00840405">
              <w:rPr>
                <w:rFonts w:ascii="Times New Roman" w:hAnsi="Times New Roman"/>
                <w:sz w:val="20"/>
                <w:szCs w:val="20"/>
              </w:rPr>
              <w:t xml:space="preserve">Metal boruda açılan dişe sızdırmaz malzeme (keten, teflon </w:t>
            </w:r>
            <w:r w:rsidR="0094767F" w:rsidRPr="00840405">
              <w:rPr>
                <w:rFonts w:ascii="Times New Roman" w:hAnsi="Times New Roman"/>
                <w:sz w:val="20"/>
                <w:szCs w:val="20"/>
              </w:rPr>
              <w:t>ve benzeri</w:t>
            </w:r>
            <w:r w:rsidRPr="00840405">
              <w:rPr>
                <w:rFonts w:ascii="Times New Roman" w:hAnsi="Times New Roman"/>
                <w:sz w:val="20"/>
                <w:szCs w:val="20"/>
              </w:rPr>
              <w:t>) sarar.</w:t>
            </w:r>
          </w:p>
        </w:tc>
        <w:tc>
          <w:tcPr>
            <w:tcW w:w="4382" w:type="dxa"/>
            <w:vMerge/>
            <w:shd w:val="clear" w:color="auto" w:fill="auto"/>
          </w:tcPr>
          <w:p w14:paraId="5E5ECEF9" w14:textId="77777777" w:rsidR="008445C2" w:rsidRPr="00F2770F" w:rsidRDefault="008445C2" w:rsidP="00CE44D9">
            <w:pPr>
              <w:spacing w:after="0"/>
              <w:rPr>
                <w:rFonts w:ascii="Times New Roman" w:hAnsi="Times New Roman"/>
                <w:sz w:val="20"/>
                <w:szCs w:val="20"/>
              </w:rPr>
            </w:pPr>
          </w:p>
        </w:tc>
      </w:tr>
      <w:tr w:rsidR="008445C2" w:rsidRPr="00F2770F" w14:paraId="68C62814" w14:textId="77777777" w:rsidTr="004271C6">
        <w:trPr>
          <w:trHeight w:val="567"/>
        </w:trPr>
        <w:tc>
          <w:tcPr>
            <w:tcW w:w="847" w:type="dxa"/>
            <w:vMerge/>
            <w:shd w:val="clear" w:color="auto" w:fill="auto"/>
            <w:vAlign w:val="center"/>
          </w:tcPr>
          <w:p w14:paraId="39BF5681" w14:textId="77777777" w:rsidR="008445C2" w:rsidRPr="00840405" w:rsidRDefault="008445C2" w:rsidP="00CE44D9">
            <w:pPr>
              <w:spacing w:after="0"/>
              <w:jc w:val="center"/>
              <w:rPr>
                <w:rFonts w:ascii="Times New Roman" w:hAnsi="Times New Roman"/>
                <w:b/>
                <w:sz w:val="20"/>
                <w:szCs w:val="20"/>
              </w:rPr>
            </w:pPr>
          </w:p>
        </w:tc>
        <w:tc>
          <w:tcPr>
            <w:tcW w:w="2443" w:type="dxa"/>
            <w:vMerge/>
            <w:shd w:val="clear" w:color="auto" w:fill="auto"/>
            <w:vAlign w:val="center"/>
          </w:tcPr>
          <w:p w14:paraId="7C665685" w14:textId="77777777" w:rsidR="008445C2" w:rsidRPr="00840405" w:rsidRDefault="008445C2" w:rsidP="00CE44D9">
            <w:pPr>
              <w:spacing w:after="0"/>
              <w:jc w:val="center"/>
              <w:rPr>
                <w:rFonts w:ascii="Times New Roman" w:hAnsi="Times New Roman"/>
                <w:b/>
                <w:sz w:val="20"/>
                <w:szCs w:val="20"/>
                <w:highlight w:val="lightGray"/>
              </w:rPr>
            </w:pPr>
          </w:p>
        </w:tc>
        <w:tc>
          <w:tcPr>
            <w:tcW w:w="789" w:type="dxa"/>
            <w:shd w:val="clear" w:color="auto" w:fill="auto"/>
            <w:vAlign w:val="center"/>
          </w:tcPr>
          <w:p w14:paraId="7D122D57" w14:textId="6F166CCB" w:rsidR="008445C2" w:rsidRPr="00840405" w:rsidRDefault="008445C2" w:rsidP="00CE44D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7</w:t>
            </w:r>
            <w:r w:rsidRPr="00840405">
              <w:rPr>
                <w:rFonts w:ascii="Times New Roman" w:hAnsi="Times New Roman"/>
                <w:b/>
                <w:sz w:val="20"/>
                <w:szCs w:val="20"/>
              </w:rPr>
              <w:t>.1</w:t>
            </w:r>
          </w:p>
        </w:tc>
        <w:tc>
          <w:tcPr>
            <w:tcW w:w="6364" w:type="dxa"/>
            <w:shd w:val="clear" w:color="auto" w:fill="auto"/>
            <w:vAlign w:val="center"/>
          </w:tcPr>
          <w:p w14:paraId="3D625AB7" w14:textId="0FFF7C2A" w:rsidR="008445C2" w:rsidRPr="00840405" w:rsidRDefault="009E018E" w:rsidP="00CE44D9">
            <w:pPr>
              <w:pStyle w:val="ListeParagraf"/>
              <w:spacing w:after="0"/>
              <w:ind w:left="0"/>
              <w:rPr>
                <w:rFonts w:ascii="Times New Roman" w:hAnsi="Times New Roman"/>
                <w:sz w:val="20"/>
                <w:szCs w:val="20"/>
              </w:rPr>
            </w:pPr>
            <w:r w:rsidRPr="00840405">
              <w:rPr>
                <w:rFonts w:ascii="Times New Roman" w:hAnsi="Times New Roman"/>
                <w:sz w:val="20"/>
                <w:szCs w:val="20"/>
              </w:rPr>
              <w:t>Diş kaptırmadan uygun anahtarla birleştirme elemanını (</w:t>
            </w:r>
            <w:proofErr w:type="spellStart"/>
            <w:r w:rsidRPr="00840405">
              <w:rPr>
                <w:rFonts w:ascii="Times New Roman" w:hAnsi="Times New Roman"/>
                <w:sz w:val="20"/>
                <w:szCs w:val="20"/>
              </w:rPr>
              <w:t>fittings</w:t>
            </w:r>
            <w:proofErr w:type="spellEnd"/>
            <w:r w:rsidRPr="00840405">
              <w:rPr>
                <w:rFonts w:ascii="Times New Roman" w:hAnsi="Times New Roman"/>
                <w:sz w:val="20"/>
                <w:szCs w:val="20"/>
              </w:rPr>
              <w:t>) sıkar.</w:t>
            </w:r>
          </w:p>
        </w:tc>
        <w:tc>
          <w:tcPr>
            <w:tcW w:w="4382" w:type="dxa"/>
            <w:vMerge/>
            <w:shd w:val="clear" w:color="auto" w:fill="auto"/>
          </w:tcPr>
          <w:p w14:paraId="013EFEEB" w14:textId="77777777" w:rsidR="008445C2" w:rsidRPr="00F2770F" w:rsidRDefault="008445C2" w:rsidP="00CE44D9">
            <w:pPr>
              <w:spacing w:after="0"/>
              <w:rPr>
                <w:rFonts w:ascii="Times New Roman" w:hAnsi="Times New Roman"/>
                <w:sz w:val="20"/>
                <w:szCs w:val="20"/>
              </w:rPr>
            </w:pPr>
          </w:p>
        </w:tc>
      </w:tr>
      <w:tr w:rsidR="008445C2" w:rsidRPr="00F2770F" w14:paraId="16B3E821" w14:textId="77777777" w:rsidTr="004271C6">
        <w:trPr>
          <w:trHeight w:val="567"/>
        </w:trPr>
        <w:tc>
          <w:tcPr>
            <w:tcW w:w="847" w:type="dxa"/>
            <w:vMerge w:val="restart"/>
            <w:shd w:val="clear" w:color="auto" w:fill="auto"/>
            <w:vAlign w:val="center"/>
          </w:tcPr>
          <w:p w14:paraId="3FB91AE4" w14:textId="46AB818A" w:rsidR="008445C2" w:rsidRPr="00840405" w:rsidRDefault="008445C2" w:rsidP="00CE44D9">
            <w:pPr>
              <w:spacing w:after="0"/>
              <w:jc w:val="center"/>
              <w:rPr>
                <w:rFonts w:ascii="Times New Roman" w:hAnsi="Times New Roman"/>
                <w:b/>
                <w:sz w:val="20"/>
                <w:szCs w:val="20"/>
              </w:rPr>
            </w:pPr>
            <w:r w:rsidRPr="00840405">
              <w:rPr>
                <w:rFonts w:ascii="Times New Roman" w:hAnsi="Times New Roman"/>
                <w:b/>
                <w:sz w:val="20"/>
                <w:szCs w:val="20"/>
              </w:rPr>
              <w:t>E.</w:t>
            </w:r>
            <w:r w:rsidR="009E018E" w:rsidRPr="00840405">
              <w:rPr>
                <w:rFonts w:ascii="Times New Roman" w:hAnsi="Times New Roman"/>
                <w:b/>
                <w:sz w:val="20"/>
                <w:szCs w:val="20"/>
              </w:rPr>
              <w:t>8</w:t>
            </w:r>
          </w:p>
        </w:tc>
        <w:tc>
          <w:tcPr>
            <w:tcW w:w="2443" w:type="dxa"/>
            <w:vMerge w:val="restart"/>
            <w:shd w:val="clear" w:color="auto" w:fill="auto"/>
            <w:vAlign w:val="center"/>
          </w:tcPr>
          <w:p w14:paraId="3B49662F" w14:textId="0FCB9B61" w:rsidR="008445C2" w:rsidRPr="00840405" w:rsidRDefault="008445C2" w:rsidP="00EA2842">
            <w:pPr>
              <w:spacing w:after="0"/>
              <w:rPr>
                <w:rFonts w:ascii="Times New Roman" w:hAnsi="Times New Roman"/>
                <w:b/>
                <w:sz w:val="20"/>
                <w:szCs w:val="20"/>
                <w:highlight w:val="lightGray"/>
              </w:rPr>
            </w:pPr>
            <w:r w:rsidRPr="00840405">
              <w:rPr>
                <w:rFonts w:ascii="Times New Roman" w:hAnsi="Times New Roman"/>
                <w:sz w:val="20"/>
                <w:szCs w:val="20"/>
              </w:rPr>
              <w:t>Tesisat ağızlarını hazırlamak</w:t>
            </w:r>
          </w:p>
        </w:tc>
        <w:tc>
          <w:tcPr>
            <w:tcW w:w="789" w:type="dxa"/>
            <w:shd w:val="clear" w:color="auto" w:fill="auto"/>
            <w:vAlign w:val="center"/>
          </w:tcPr>
          <w:p w14:paraId="09E1EC40" w14:textId="48C5A7D9" w:rsidR="008445C2" w:rsidRPr="00840405" w:rsidRDefault="008445C2" w:rsidP="00CE44D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8</w:t>
            </w:r>
            <w:r w:rsidRPr="00840405">
              <w:rPr>
                <w:rFonts w:ascii="Times New Roman" w:hAnsi="Times New Roman"/>
                <w:b/>
                <w:sz w:val="20"/>
                <w:szCs w:val="20"/>
              </w:rPr>
              <w:t>.1</w:t>
            </w:r>
          </w:p>
        </w:tc>
        <w:tc>
          <w:tcPr>
            <w:tcW w:w="6364" w:type="dxa"/>
            <w:shd w:val="clear" w:color="auto" w:fill="auto"/>
            <w:vAlign w:val="center"/>
          </w:tcPr>
          <w:p w14:paraId="3B30F831" w14:textId="012F243C" w:rsidR="008445C2" w:rsidRPr="00840405" w:rsidRDefault="009E018E" w:rsidP="00CE44D9">
            <w:pPr>
              <w:pStyle w:val="ListeParagraf"/>
              <w:spacing w:after="0"/>
              <w:ind w:left="0"/>
              <w:rPr>
                <w:rFonts w:ascii="Times New Roman" w:hAnsi="Times New Roman"/>
                <w:sz w:val="20"/>
                <w:szCs w:val="20"/>
              </w:rPr>
            </w:pPr>
            <w:r w:rsidRPr="00840405">
              <w:rPr>
                <w:rFonts w:ascii="Times New Roman" w:hAnsi="Times New Roman"/>
                <w:sz w:val="20"/>
                <w:szCs w:val="20"/>
              </w:rPr>
              <w:t>Çekilen tesisat borularının ağızlarını kullanılacak armatüre uygun ölçülerde hazırlar.</w:t>
            </w:r>
          </w:p>
        </w:tc>
        <w:tc>
          <w:tcPr>
            <w:tcW w:w="4382" w:type="dxa"/>
            <w:vMerge/>
            <w:shd w:val="clear" w:color="auto" w:fill="auto"/>
          </w:tcPr>
          <w:p w14:paraId="60AE3854" w14:textId="77777777" w:rsidR="008445C2" w:rsidRPr="00F2770F" w:rsidRDefault="008445C2" w:rsidP="00CE44D9">
            <w:pPr>
              <w:spacing w:after="0"/>
              <w:rPr>
                <w:rFonts w:ascii="Times New Roman" w:hAnsi="Times New Roman"/>
                <w:sz w:val="20"/>
                <w:szCs w:val="20"/>
              </w:rPr>
            </w:pPr>
          </w:p>
        </w:tc>
      </w:tr>
      <w:tr w:rsidR="008445C2" w:rsidRPr="00F2770F" w14:paraId="6BD0CA9F" w14:textId="77777777" w:rsidTr="004271C6">
        <w:trPr>
          <w:trHeight w:val="567"/>
        </w:trPr>
        <w:tc>
          <w:tcPr>
            <w:tcW w:w="847" w:type="dxa"/>
            <w:vMerge/>
            <w:shd w:val="clear" w:color="auto" w:fill="auto"/>
            <w:vAlign w:val="center"/>
          </w:tcPr>
          <w:p w14:paraId="0EDCE5E6" w14:textId="77777777" w:rsidR="008445C2" w:rsidRPr="00840405" w:rsidRDefault="008445C2" w:rsidP="00CE44D9">
            <w:pPr>
              <w:spacing w:after="0"/>
              <w:jc w:val="center"/>
              <w:rPr>
                <w:rFonts w:ascii="Times New Roman" w:hAnsi="Times New Roman"/>
                <w:b/>
                <w:sz w:val="20"/>
                <w:szCs w:val="20"/>
              </w:rPr>
            </w:pPr>
          </w:p>
        </w:tc>
        <w:tc>
          <w:tcPr>
            <w:tcW w:w="2443" w:type="dxa"/>
            <w:vMerge/>
            <w:shd w:val="clear" w:color="auto" w:fill="auto"/>
            <w:vAlign w:val="center"/>
          </w:tcPr>
          <w:p w14:paraId="4B6C6CF7" w14:textId="77777777" w:rsidR="008445C2" w:rsidRPr="00840405" w:rsidRDefault="008445C2" w:rsidP="00EA2842">
            <w:pPr>
              <w:spacing w:after="0"/>
              <w:rPr>
                <w:rFonts w:ascii="Times New Roman" w:hAnsi="Times New Roman"/>
                <w:b/>
                <w:sz w:val="20"/>
                <w:szCs w:val="20"/>
                <w:highlight w:val="lightGray"/>
              </w:rPr>
            </w:pPr>
          </w:p>
        </w:tc>
        <w:tc>
          <w:tcPr>
            <w:tcW w:w="789" w:type="dxa"/>
            <w:shd w:val="clear" w:color="auto" w:fill="auto"/>
            <w:vAlign w:val="center"/>
          </w:tcPr>
          <w:p w14:paraId="199D135A" w14:textId="5D5ED0AF" w:rsidR="008445C2" w:rsidRPr="00840405" w:rsidRDefault="008445C2" w:rsidP="00CE44D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8</w:t>
            </w:r>
            <w:r w:rsidRPr="00840405">
              <w:rPr>
                <w:rFonts w:ascii="Times New Roman" w:hAnsi="Times New Roman"/>
                <w:b/>
                <w:sz w:val="20"/>
                <w:szCs w:val="20"/>
              </w:rPr>
              <w:t>.2</w:t>
            </w:r>
          </w:p>
        </w:tc>
        <w:tc>
          <w:tcPr>
            <w:tcW w:w="6364" w:type="dxa"/>
            <w:shd w:val="clear" w:color="auto" w:fill="auto"/>
            <w:vAlign w:val="center"/>
          </w:tcPr>
          <w:p w14:paraId="39FC3272" w14:textId="7220E919" w:rsidR="008445C2" w:rsidRPr="00840405" w:rsidRDefault="009E018E" w:rsidP="00CE44D9">
            <w:pPr>
              <w:pStyle w:val="ListeParagraf"/>
              <w:spacing w:after="0"/>
              <w:ind w:left="0"/>
              <w:rPr>
                <w:rFonts w:ascii="Times New Roman" w:hAnsi="Times New Roman"/>
                <w:sz w:val="20"/>
                <w:szCs w:val="20"/>
              </w:rPr>
            </w:pPr>
            <w:r w:rsidRPr="00840405">
              <w:rPr>
                <w:rFonts w:ascii="Times New Roman" w:hAnsi="Times New Roman"/>
                <w:sz w:val="20"/>
                <w:szCs w:val="20"/>
              </w:rPr>
              <w:t>Aks ve yüksekliklerini ayarlar.</w:t>
            </w:r>
          </w:p>
        </w:tc>
        <w:tc>
          <w:tcPr>
            <w:tcW w:w="4382" w:type="dxa"/>
            <w:vMerge/>
            <w:shd w:val="clear" w:color="auto" w:fill="auto"/>
          </w:tcPr>
          <w:p w14:paraId="1B281596" w14:textId="77777777" w:rsidR="008445C2" w:rsidRPr="00F2770F" w:rsidRDefault="008445C2" w:rsidP="00CE44D9">
            <w:pPr>
              <w:spacing w:after="0"/>
              <w:rPr>
                <w:rFonts w:ascii="Times New Roman" w:hAnsi="Times New Roman"/>
                <w:sz w:val="20"/>
                <w:szCs w:val="20"/>
              </w:rPr>
            </w:pPr>
          </w:p>
        </w:tc>
      </w:tr>
      <w:tr w:rsidR="008445C2" w:rsidRPr="00F2770F" w14:paraId="7C120949" w14:textId="77777777" w:rsidTr="004271C6">
        <w:trPr>
          <w:trHeight w:val="567"/>
        </w:trPr>
        <w:tc>
          <w:tcPr>
            <w:tcW w:w="847" w:type="dxa"/>
            <w:vMerge/>
            <w:shd w:val="clear" w:color="auto" w:fill="auto"/>
            <w:vAlign w:val="center"/>
          </w:tcPr>
          <w:p w14:paraId="43FA1944" w14:textId="77777777" w:rsidR="008445C2" w:rsidRPr="00840405" w:rsidRDefault="008445C2" w:rsidP="00CE44D9">
            <w:pPr>
              <w:spacing w:after="0"/>
              <w:jc w:val="center"/>
              <w:rPr>
                <w:rFonts w:ascii="Times New Roman" w:hAnsi="Times New Roman"/>
                <w:b/>
                <w:sz w:val="20"/>
                <w:szCs w:val="20"/>
              </w:rPr>
            </w:pPr>
          </w:p>
        </w:tc>
        <w:tc>
          <w:tcPr>
            <w:tcW w:w="2443" w:type="dxa"/>
            <w:vMerge/>
            <w:shd w:val="clear" w:color="auto" w:fill="auto"/>
            <w:vAlign w:val="center"/>
          </w:tcPr>
          <w:p w14:paraId="6CA827EF" w14:textId="77777777" w:rsidR="008445C2" w:rsidRPr="00840405" w:rsidRDefault="008445C2" w:rsidP="00EA2842">
            <w:pPr>
              <w:spacing w:after="0"/>
              <w:rPr>
                <w:rFonts w:ascii="Times New Roman" w:hAnsi="Times New Roman"/>
                <w:b/>
                <w:sz w:val="20"/>
                <w:szCs w:val="20"/>
                <w:highlight w:val="lightGray"/>
              </w:rPr>
            </w:pPr>
          </w:p>
        </w:tc>
        <w:tc>
          <w:tcPr>
            <w:tcW w:w="789" w:type="dxa"/>
            <w:shd w:val="clear" w:color="auto" w:fill="auto"/>
            <w:vAlign w:val="center"/>
          </w:tcPr>
          <w:p w14:paraId="0A10DAB0" w14:textId="45557D57" w:rsidR="008445C2" w:rsidRPr="00840405" w:rsidRDefault="008445C2" w:rsidP="00CE44D9">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w:t>
            </w:r>
            <w:r w:rsidR="009E018E" w:rsidRPr="00840405">
              <w:rPr>
                <w:rFonts w:ascii="Times New Roman" w:hAnsi="Times New Roman"/>
                <w:b/>
                <w:sz w:val="20"/>
                <w:szCs w:val="20"/>
              </w:rPr>
              <w:t>8</w:t>
            </w:r>
            <w:r w:rsidRPr="00840405">
              <w:rPr>
                <w:rFonts w:ascii="Times New Roman" w:hAnsi="Times New Roman"/>
                <w:b/>
                <w:sz w:val="20"/>
                <w:szCs w:val="20"/>
              </w:rPr>
              <w:t>.3</w:t>
            </w:r>
          </w:p>
        </w:tc>
        <w:tc>
          <w:tcPr>
            <w:tcW w:w="6364" w:type="dxa"/>
            <w:shd w:val="clear" w:color="auto" w:fill="auto"/>
            <w:vAlign w:val="center"/>
          </w:tcPr>
          <w:p w14:paraId="43A243EA" w14:textId="40F4F3DE" w:rsidR="008445C2" w:rsidRPr="00840405" w:rsidRDefault="009E018E" w:rsidP="00CE44D9">
            <w:pPr>
              <w:pStyle w:val="ListeParagraf"/>
              <w:spacing w:after="0"/>
              <w:ind w:left="0"/>
              <w:rPr>
                <w:rFonts w:ascii="Times New Roman" w:hAnsi="Times New Roman"/>
                <w:sz w:val="20"/>
                <w:szCs w:val="20"/>
              </w:rPr>
            </w:pPr>
            <w:r w:rsidRPr="00840405">
              <w:rPr>
                <w:rFonts w:ascii="Times New Roman" w:hAnsi="Times New Roman"/>
                <w:sz w:val="20"/>
                <w:szCs w:val="20"/>
              </w:rPr>
              <w:t>Boru ağızlarını sabitler.</w:t>
            </w:r>
          </w:p>
        </w:tc>
        <w:tc>
          <w:tcPr>
            <w:tcW w:w="4382" w:type="dxa"/>
            <w:vMerge/>
            <w:shd w:val="clear" w:color="auto" w:fill="auto"/>
          </w:tcPr>
          <w:p w14:paraId="431447C4" w14:textId="77777777" w:rsidR="008445C2" w:rsidRPr="00F2770F" w:rsidRDefault="008445C2" w:rsidP="00CE44D9">
            <w:pPr>
              <w:spacing w:after="0"/>
              <w:rPr>
                <w:rFonts w:ascii="Times New Roman" w:hAnsi="Times New Roman"/>
                <w:sz w:val="20"/>
                <w:szCs w:val="20"/>
              </w:rPr>
            </w:pPr>
          </w:p>
        </w:tc>
      </w:tr>
      <w:tr w:rsidR="008445C2" w:rsidRPr="00F2770F" w14:paraId="0373079C" w14:textId="77777777" w:rsidTr="004271C6">
        <w:trPr>
          <w:trHeight w:val="567"/>
        </w:trPr>
        <w:tc>
          <w:tcPr>
            <w:tcW w:w="847" w:type="dxa"/>
            <w:vMerge w:val="restart"/>
            <w:shd w:val="clear" w:color="auto" w:fill="auto"/>
            <w:vAlign w:val="center"/>
          </w:tcPr>
          <w:p w14:paraId="16B14EC2" w14:textId="1E76C25E" w:rsidR="008445C2" w:rsidRPr="00840405" w:rsidRDefault="008445C2" w:rsidP="008445C2">
            <w:pPr>
              <w:spacing w:after="0"/>
              <w:jc w:val="center"/>
              <w:rPr>
                <w:rFonts w:ascii="Times New Roman" w:hAnsi="Times New Roman"/>
                <w:b/>
                <w:sz w:val="20"/>
                <w:szCs w:val="20"/>
              </w:rPr>
            </w:pPr>
            <w:r w:rsidRPr="00840405">
              <w:rPr>
                <w:rFonts w:ascii="Times New Roman" w:hAnsi="Times New Roman"/>
                <w:b/>
                <w:sz w:val="20"/>
                <w:szCs w:val="20"/>
              </w:rPr>
              <w:t>E.</w:t>
            </w:r>
            <w:r w:rsidR="009E018E" w:rsidRPr="00840405">
              <w:rPr>
                <w:rFonts w:ascii="Times New Roman" w:hAnsi="Times New Roman"/>
                <w:b/>
                <w:sz w:val="20"/>
                <w:szCs w:val="20"/>
              </w:rPr>
              <w:t>9</w:t>
            </w:r>
          </w:p>
        </w:tc>
        <w:tc>
          <w:tcPr>
            <w:tcW w:w="2443" w:type="dxa"/>
            <w:vMerge w:val="restart"/>
            <w:shd w:val="clear" w:color="auto" w:fill="auto"/>
            <w:vAlign w:val="center"/>
          </w:tcPr>
          <w:p w14:paraId="2B2717D5" w14:textId="7E623B91" w:rsidR="008445C2" w:rsidRPr="00840405" w:rsidRDefault="008445C2" w:rsidP="00EA2842">
            <w:pPr>
              <w:spacing w:after="0"/>
              <w:rPr>
                <w:rFonts w:ascii="Times New Roman" w:hAnsi="Times New Roman"/>
                <w:b/>
                <w:sz w:val="20"/>
                <w:szCs w:val="20"/>
                <w:highlight w:val="lightGray"/>
              </w:rPr>
            </w:pPr>
            <w:r w:rsidRPr="00840405">
              <w:rPr>
                <w:rFonts w:ascii="Times New Roman" w:hAnsi="Times New Roman"/>
                <w:sz w:val="20"/>
                <w:szCs w:val="20"/>
              </w:rPr>
              <w:t>Atık su borusu döşemek</w:t>
            </w:r>
            <w:r w:rsidR="00EA2842">
              <w:rPr>
                <w:rFonts w:ascii="Times New Roman" w:hAnsi="Times New Roman"/>
                <w:sz w:val="20"/>
                <w:szCs w:val="20"/>
              </w:rPr>
              <w:t xml:space="preserve"> (devamı var)</w:t>
            </w:r>
          </w:p>
        </w:tc>
        <w:tc>
          <w:tcPr>
            <w:tcW w:w="789" w:type="dxa"/>
            <w:shd w:val="clear" w:color="auto" w:fill="auto"/>
            <w:vAlign w:val="center"/>
          </w:tcPr>
          <w:p w14:paraId="15CA186E" w14:textId="48D9ECFF" w:rsidR="008445C2" w:rsidRPr="00840405" w:rsidRDefault="008445C2" w:rsidP="008445C2">
            <w:pPr>
              <w:spacing w:after="0" w:line="240" w:lineRule="auto"/>
              <w:ind w:left="-30" w:right="-45"/>
              <w:jc w:val="center"/>
              <w:rPr>
                <w:rFonts w:ascii="Times New Roman" w:hAnsi="Times New Roman"/>
                <w:b/>
                <w:sz w:val="20"/>
                <w:szCs w:val="20"/>
              </w:rPr>
            </w:pPr>
            <w:r w:rsidRPr="00840405">
              <w:rPr>
                <w:rFonts w:ascii="Times New Roman" w:hAnsi="Times New Roman"/>
                <w:b/>
                <w:bCs/>
                <w:sz w:val="20"/>
                <w:szCs w:val="20"/>
              </w:rPr>
              <w:t>E.</w:t>
            </w:r>
            <w:r w:rsidR="009E018E" w:rsidRPr="00840405">
              <w:rPr>
                <w:rFonts w:ascii="Times New Roman" w:hAnsi="Times New Roman"/>
                <w:b/>
                <w:bCs/>
                <w:sz w:val="20"/>
                <w:szCs w:val="20"/>
              </w:rPr>
              <w:t>9</w:t>
            </w:r>
            <w:r w:rsidRPr="00840405">
              <w:rPr>
                <w:rFonts w:ascii="Times New Roman" w:hAnsi="Times New Roman"/>
                <w:b/>
                <w:bCs/>
                <w:sz w:val="20"/>
                <w:szCs w:val="20"/>
              </w:rPr>
              <w:t>.1</w:t>
            </w:r>
          </w:p>
        </w:tc>
        <w:tc>
          <w:tcPr>
            <w:tcW w:w="6364" w:type="dxa"/>
            <w:shd w:val="clear" w:color="auto" w:fill="auto"/>
            <w:vAlign w:val="center"/>
          </w:tcPr>
          <w:p w14:paraId="0517E378" w14:textId="38DD899B" w:rsidR="008445C2" w:rsidRPr="00840405" w:rsidRDefault="009E018E" w:rsidP="008445C2">
            <w:pPr>
              <w:pStyle w:val="ListeParagraf"/>
              <w:spacing w:after="0"/>
              <w:ind w:left="0"/>
              <w:rPr>
                <w:rFonts w:ascii="Times New Roman" w:hAnsi="Times New Roman"/>
                <w:sz w:val="20"/>
                <w:szCs w:val="20"/>
              </w:rPr>
            </w:pPr>
            <w:r w:rsidRPr="00840405">
              <w:rPr>
                <w:rFonts w:ascii="Times New Roman" w:hAnsi="Times New Roman"/>
                <w:sz w:val="20"/>
                <w:szCs w:val="20"/>
              </w:rPr>
              <w:t>Boru tahliye noktasına minimum %1 meyil verir.</w:t>
            </w:r>
          </w:p>
        </w:tc>
        <w:tc>
          <w:tcPr>
            <w:tcW w:w="4382" w:type="dxa"/>
            <w:vMerge/>
            <w:shd w:val="clear" w:color="auto" w:fill="auto"/>
          </w:tcPr>
          <w:p w14:paraId="007E2C38" w14:textId="77777777" w:rsidR="008445C2" w:rsidRPr="00F2770F" w:rsidRDefault="008445C2" w:rsidP="008445C2">
            <w:pPr>
              <w:spacing w:after="0"/>
              <w:rPr>
                <w:rFonts w:ascii="Times New Roman" w:hAnsi="Times New Roman"/>
                <w:sz w:val="20"/>
                <w:szCs w:val="20"/>
              </w:rPr>
            </w:pPr>
          </w:p>
        </w:tc>
      </w:tr>
      <w:tr w:rsidR="008445C2" w:rsidRPr="00F2770F" w14:paraId="1A1D2D53" w14:textId="77777777" w:rsidTr="004271C6">
        <w:trPr>
          <w:trHeight w:val="567"/>
        </w:trPr>
        <w:tc>
          <w:tcPr>
            <w:tcW w:w="847" w:type="dxa"/>
            <w:vMerge/>
            <w:shd w:val="clear" w:color="auto" w:fill="auto"/>
            <w:vAlign w:val="center"/>
          </w:tcPr>
          <w:p w14:paraId="6EF7A60A" w14:textId="77777777" w:rsidR="008445C2" w:rsidRPr="00840405" w:rsidRDefault="008445C2" w:rsidP="008445C2">
            <w:pPr>
              <w:spacing w:after="0"/>
              <w:jc w:val="center"/>
              <w:rPr>
                <w:rFonts w:ascii="Times New Roman" w:hAnsi="Times New Roman"/>
                <w:b/>
                <w:sz w:val="20"/>
                <w:szCs w:val="20"/>
              </w:rPr>
            </w:pPr>
          </w:p>
        </w:tc>
        <w:tc>
          <w:tcPr>
            <w:tcW w:w="2443" w:type="dxa"/>
            <w:vMerge/>
            <w:shd w:val="clear" w:color="auto" w:fill="auto"/>
            <w:vAlign w:val="center"/>
          </w:tcPr>
          <w:p w14:paraId="2DA9C614" w14:textId="77777777" w:rsidR="008445C2" w:rsidRPr="00840405" w:rsidRDefault="008445C2" w:rsidP="008445C2">
            <w:pPr>
              <w:spacing w:after="0"/>
              <w:jc w:val="center"/>
              <w:rPr>
                <w:rFonts w:ascii="Times New Roman" w:hAnsi="Times New Roman"/>
                <w:b/>
                <w:sz w:val="20"/>
                <w:szCs w:val="20"/>
                <w:highlight w:val="lightGray"/>
              </w:rPr>
            </w:pPr>
          </w:p>
        </w:tc>
        <w:tc>
          <w:tcPr>
            <w:tcW w:w="789" w:type="dxa"/>
            <w:shd w:val="clear" w:color="auto" w:fill="auto"/>
            <w:vAlign w:val="center"/>
          </w:tcPr>
          <w:p w14:paraId="6520ABD4" w14:textId="3D1CE214" w:rsidR="008445C2" w:rsidRPr="00840405" w:rsidRDefault="008445C2" w:rsidP="008445C2">
            <w:pPr>
              <w:spacing w:after="0" w:line="240" w:lineRule="auto"/>
              <w:ind w:left="-30" w:right="-45"/>
              <w:jc w:val="center"/>
              <w:rPr>
                <w:rFonts w:ascii="Times New Roman" w:hAnsi="Times New Roman"/>
                <w:b/>
                <w:sz w:val="20"/>
                <w:szCs w:val="20"/>
              </w:rPr>
            </w:pPr>
            <w:r w:rsidRPr="00840405">
              <w:rPr>
                <w:rFonts w:ascii="Times New Roman" w:hAnsi="Times New Roman"/>
                <w:b/>
                <w:bCs/>
                <w:sz w:val="20"/>
                <w:szCs w:val="20"/>
              </w:rPr>
              <w:t>E.</w:t>
            </w:r>
            <w:r w:rsidR="009E018E" w:rsidRPr="00840405">
              <w:rPr>
                <w:rFonts w:ascii="Times New Roman" w:hAnsi="Times New Roman"/>
                <w:b/>
                <w:bCs/>
                <w:sz w:val="20"/>
                <w:szCs w:val="20"/>
              </w:rPr>
              <w:t>9</w:t>
            </w:r>
            <w:r w:rsidRPr="00840405">
              <w:rPr>
                <w:rFonts w:ascii="Times New Roman" w:hAnsi="Times New Roman"/>
                <w:b/>
                <w:bCs/>
                <w:sz w:val="20"/>
                <w:szCs w:val="20"/>
              </w:rPr>
              <w:t>.2</w:t>
            </w:r>
          </w:p>
        </w:tc>
        <w:tc>
          <w:tcPr>
            <w:tcW w:w="6364" w:type="dxa"/>
            <w:shd w:val="clear" w:color="auto" w:fill="auto"/>
            <w:vAlign w:val="center"/>
          </w:tcPr>
          <w:p w14:paraId="316CD78E" w14:textId="66B0F51E" w:rsidR="008445C2" w:rsidRPr="00840405" w:rsidRDefault="00381282" w:rsidP="008445C2">
            <w:pPr>
              <w:pStyle w:val="ListeParagraf"/>
              <w:spacing w:after="0"/>
              <w:ind w:left="0"/>
              <w:rPr>
                <w:rFonts w:ascii="Times New Roman" w:hAnsi="Times New Roman"/>
                <w:sz w:val="20"/>
                <w:szCs w:val="20"/>
              </w:rPr>
            </w:pPr>
            <w:r w:rsidRPr="00840405">
              <w:rPr>
                <w:rFonts w:ascii="Times New Roman" w:hAnsi="Times New Roman"/>
                <w:sz w:val="20"/>
                <w:szCs w:val="20"/>
              </w:rPr>
              <w:t xml:space="preserve">Yatay ve dikey boru döşerken uygun yerlere toplayıcı drenaj ağızları ve </w:t>
            </w:r>
            <w:proofErr w:type="spellStart"/>
            <w:r w:rsidRPr="00840405">
              <w:rPr>
                <w:rFonts w:ascii="Times New Roman" w:hAnsi="Times New Roman"/>
                <w:sz w:val="20"/>
                <w:szCs w:val="20"/>
              </w:rPr>
              <w:t>havalık</w:t>
            </w:r>
            <w:proofErr w:type="spellEnd"/>
            <w:r w:rsidRPr="00840405">
              <w:rPr>
                <w:rFonts w:ascii="Times New Roman" w:hAnsi="Times New Roman"/>
                <w:sz w:val="20"/>
                <w:szCs w:val="20"/>
              </w:rPr>
              <w:t xml:space="preserve"> boruları bırakır.</w:t>
            </w:r>
          </w:p>
        </w:tc>
        <w:tc>
          <w:tcPr>
            <w:tcW w:w="4382" w:type="dxa"/>
            <w:vMerge/>
            <w:shd w:val="clear" w:color="auto" w:fill="auto"/>
          </w:tcPr>
          <w:p w14:paraId="37963FDF" w14:textId="77777777" w:rsidR="008445C2" w:rsidRPr="00F2770F" w:rsidRDefault="008445C2" w:rsidP="008445C2">
            <w:pPr>
              <w:spacing w:after="0"/>
              <w:rPr>
                <w:rFonts w:ascii="Times New Roman" w:hAnsi="Times New Roman"/>
                <w:sz w:val="20"/>
                <w:szCs w:val="20"/>
              </w:rPr>
            </w:pPr>
          </w:p>
        </w:tc>
      </w:tr>
      <w:tr w:rsidR="008445C2" w:rsidRPr="00F2770F" w14:paraId="74D27836" w14:textId="77777777" w:rsidTr="004271C6">
        <w:trPr>
          <w:trHeight w:val="567"/>
        </w:trPr>
        <w:tc>
          <w:tcPr>
            <w:tcW w:w="847" w:type="dxa"/>
            <w:vMerge/>
            <w:shd w:val="clear" w:color="auto" w:fill="auto"/>
            <w:vAlign w:val="center"/>
          </w:tcPr>
          <w:p w14:paraId="6C607E6D" w14:textId="77777777" w:rsidR="008445C2" w:rsidRPr="00840405" w:rsidRDefault="008445C2" w:rsidP="008445C2">
            <w:pPr>
              <w:spacing w:after="0"/>
              <w:jc w:val="center"/>
              <w:rPr>
                <w:rFonts w:ascii="Times New Roman" w:hAnsi="Times New Roman"/>
                <w:b/>
                <w:sz w:val="20"/>
                <w:szCs w:val="20"/>
              </w:rPr>
            </w:pPr>
          </w:p>
        </w:tc>
        <w:tc>
          <w:tcPr>
            <w:tcW w:w="2443" w:type="dxa"/>
            <w:vMerge/>
            <w:shd w:val="clear" w:color="auto" w:fill="auto"/>
            <w:vAlign w:val="center"/>
          </w:tcPr>
          <w:p w14:paraId="4CDEFB0E" w14:textId="77777777" w:rsidR="008445C2" w:rsidRPr="00840405" w:rsidRDefault="008445C2" w:rsidP="008445C2">
            <w:pPr>
              <w:spacing w:after="0"/>
              <w:jc w:val="center"/>
              <w:rPr>
                <w:rFonts w:ascii="Times New Roman" w:hAnsi="Times New Roman"/>
                <w:b/>
                <w:sz w:val="20"/>
                <w:szCs w:val="20"/>
                <w:highlight w:val="lightGray"/>
              </w:rPr>
            </w:pPr>
          </w:p>
        </w:tc>
        <w:tc>
          <w:tcPr>
            <w:tcW w:w="789" w:type="dxa"/>
            <w:shd w:val="clear" w:color="auto" w:fill="auto"/>
            <w:vAlign w:val="center"/>
          </w:tcPr>
          <w:p w14:paraId="215231D0" w14:textId="335FC936" w:rsidR="008445C2" w:rsidRPr="00840405" w:rsidRDefault="008445C2" w:rsidP="008445C2">
            <w:pPr>
              <w:spacing w:after="0" w:line="240" w:lineRule="auto"/>
              <w:ind w:left="-30" w:right="-45"/>
              <w:jc w:val="center"/>
              <w:rPr>
                <w:rFonts w:ascii="Times New Roman" w:hAnsi="Times New Roman"/>
                <w:b/>
                <w:sz w:val="20"/>
                <w:szCs w:val="20"/>
              </w:rPr>
            </w:pPr>
            <w:r w:rsidRPr="00840405">
              <w:rPr>
                <w:rFonts w:ascii="Times New Roman" w:hAnsi="Times New Roman"/>
                <w:b/>
                <w:bCs/>
                <w:sz w:val="20"/>
                <w:szCs w:val="20"/>
              </w:rPr>
              <w:t>E.</w:t>
            </w:r>
            <w:r w:rsidR="009E018E" w:rsidRPr="00840405">
              <w:rPr>
                <w:rFonts w:ascii="Times New Roman" w:hAnsi="Times New Roman"/>
                <w:b/>
                <w:bCs/>
                <w:sz w:val="20"/>
                <w:szCs w:val="20"/>
              </w:rPr>
              <w:t>9</w:t>
            </w:r>
            <w:r w:rsidRPr="00840405">
              <w:rPr>
                <w:rFonts w:ascii="Times New Roman" w:hAnsi="Times New Roman"/>
                <w:b/>
                <w:bCs/>
                <w:sz w:val="20"/>
                <w:szCs w:val="20"/>
              </w:rPr>
              <w:t>.3</w:t>
            </w:r>
          </w:p>
        </w:tc>
        <w:tc>
          <w:tcPr>
            <w:tcW w:w="6364" w:type="dxa"/>
            <w:shd w:val="clear" w:color="auto" w:fill="auto"/>
            <w:vAlign w:val="center"/>
          </w:tcPr>
          <w:p w14:paraId="694DB75A" w14:textId="4F0F4856" w:rsidR="008445C2" w:rsidRPr="00840405" w:rsidRDefault="00381282" w:rsidP="008445C2">
            <w:pPr>
              <w:pStyle w:val="ListeParagraf"/>
              <w:spacing w:after="0"/>
              <w:ind w:left="0"/>
              <w:rPr>
                <w:rFonts w:ascii="Times New Roman" w:hAnsi="Times New Roman"/>
                <w:sz w:val="20"/>
                <w:szCs w:val="20"/>
              </w:rPr>
            </w:pPr>
            <w:r w:rsidRPr="00840405">
              <w:rPr>
                <w:rFonts w:ascii="Times New Roman" w:hAnsi="Times New Roman"/>
                <w:sz w:val="20"/>
                <w:szCs w:val="20"/>
              </w:rPr>
              <w:t>Ürünlere göre yükseklik ölçülerini belirler.</w:t>
            </w:r>
          </w:p>
        </w:tc>
        <w:tc>
          <w:tcPr>
            <w:tcW w:w="4382" w:type="dxa"/>
            <w:vMerge/>
            <w:shd w:val="clear" w:color="auto" w:fill="auto"/>
          </w:tcPr>
          <w:p w14:paraId="657FD9C6" w14:textId="77777777" w:rsidR="008445C2" w:rsidRPr="00F2770F" w:rsidRDefault="008445C2" w:rsidP="008445C2">
            <w:pPr>
              <w:spacing w:after="0"/>
              <w:rPr>
                <w:rFonts w:ascii="Times New Roman" w:hAnsi="Times New Roman"/>
                <w:sz w:val="20"/>
                <w:szCs w:val="20"/>
              </w:rPr>
            </w:pPr>
          </w:p>
        </w:tc>
      </w:tr>
      <w:tr w:rsidR="008445C2" w:rsidRPr="00F2770F" w14:paraId="27EC22FD" w14:textId="77777777" w:rsidTr="004271C6">
        <w:trPr>
          <w:trHeight w:val="567"/>
        </w:trPr>
        <w:tc>
          <w:tcPr>
            <w:tcW w:w="847" w:type="dxa"/>
            <w:vMerge/>
            <w:shd w:val="clear" w:color="auto" w:fill="auto"/>
            <w:vAlign w:val="center"/>
          </w:tcPr>
          <w:p w14:paraId="1BF2C98F" w14:textId="77777777" w:rsidR="008445C2" w:rsidRPr="00840405" w:rsidRDefault="008445C2" w:rsidP="008445C2">
            <w:pPr>
              <w:spacing w:after="0"/>
              <w:jc w:val="center"/>
              <w:rPr>
                <w:rFonts w:ascii="Times New Roman" w:hAnsi="Times New Roman"/>
                <w:b/>
                <w:sz w:val="20"/>
                <w:szCs w:val="20"/>
              </w:rPr>
            </w:pPr>
          </w:p>
        </w:tc>
        <w:tc>
          <w:tcPr>
            <w:tcW w:w="2443" w:type="dxa"/>
            <w:vMerge/>
            <w:shd w:val="clear" w:color="auto" w:fill="auto"/>
            <w:vAlign w:val="center"/>
          </w:tcPr>
          <w:p w14:paraId="4C2B2440" w14:textId="77777777" w:rsidR="008445C2" w:rsidRPr="00840405" w:rsidRDefault="008445C2" w:rsidP="008445C2">
            <w:pPr>
              <w:spacing w:after="0"/>
              <w:jc w:val="center"/>
              <w:rPr>
                <w:rFonts w:ascii="Times New Roman" w:hAnsi="Times New Roman"/>
                <w:b/>
                <w:sz w:val="20"/>
                <w:szCs w:val="20"/>
                <w:highlight w:val="lightGray"/>
              </w:rPr>
            </w:pPr>
          </w:p>
        </w:tc>
        <w:tc>
          <w:tcPr>
            <w:tcW w:w="789" w:type="dxa"/>
            <w:shd w:val="clear" w:color="auto" w:fill="auto"/>
            <w:vAlign w:val="center"/>
          </w:tcPr>
          <w:p w14:paraId="2E1A9905" w14:textId="0F34198C" w:rsidR="008445C2" w:rsidRPr="00840405" w:rsidRDefault="008445C2" w:rsidP="008445C2">
            <w:pPr>
              <w:spacing w:after="0" w:line="240" w:lineRule="auto"/>
              <w:ind w:left="-30" w:right="-45"/>
              <w:jc w:val="center"/>
              <w:rPr>
                <w:rFonts w:ascii="Times New Roman" w:hAnsi="Times New Roman"/>
                <w:b/>
                <w:sz w:val="20"/>
                <w:szCs w:val="20"/>
              </w:rPr>
            </w:pPr>
            <w:r w:rsidRPr="00840405">
              <w:rPr>
                <w:rFonts w:ascii="Times New Roman" w:hAnsi="Times New Roman"/>
                <w:b/>
                <w:bCs/>
                <w:sz w:val="20"/>
                <w:szCs w:val="20"/>
              </w:rPr>
              <w:t>E.</w:t>
            </w:r>
            <w:r w:rsidR="009E018E" w:rsidRPr="00840405">
              <w:rPr>
                <w:rFonts w:ascii="Times New Roman" w:hAnsi="Times New Roman"/>
                <w:b/>
                <w:bCs/>
                <w:sz w:val="20"/>
                <w:szCs w:val="20"/>
              </w:rPr>
              <w:t>9</w:t>
            </w:r>
            <w:r w:rsidRPr="00840405">
              <w:rPr>
                <w:rFonts w:ascii="Times New Roman" w:hAnsi="Times New Roman"/>
                <w:b/>
                <w:bCs/>
                <w:sz w:val="20"/>
                <w:szCs w:val="20"/>
              </w:rPr>
              <w:t>.4</w:t>
            </w:r>
          </w:p>
        </w:tc>
        <w:tc>
          <w:tcPr>
            <w:tcW w:w="6364" w:type="dxa"/>
            <w:shd w:val="clear" w:color="auto" w:fill="auto"/>
            <w:vAlign w:val="center"/>
          </w:tcPr>
          <w:p w14:paraId="4D6D32A0" w14:textId="325881A4" w:rsidR="008445C2" w:rsidRPr="00840405" w:rsidRDefault="00381282" w:rsidP="00F2770F">
            <w:pPr>
              <w:pStyle w:val="ListeParagraf"/>
              <w:spacing w:after="0"/>
              <w:ind w:left="0"/>
              <w:rPr>
                <w:rFonts w:ascii="Times New Roman" w:hAnsi="Times New Roman"/>
                <w:sz w:val="20"/>
                <w:szCs w:val="20"/>
              </w:rPr>
            </w:pPr>
            <w:r w:rsidRPr="00840405">
              <w:rPr>
                <w:rFonts w:ascii="Times New Roman" w:hAnsi="Times New Roman"/>
                <w:sz w:val="20"/>
                <w:szCs w:val="20"/>
              </w:rPr>
              <w:t xml:space="preserve">Ara geçme contalarını kayganlaştırıcı sıvı kullanarak </w:t>
            </w:r>
            <w:r w:rsidR="00F2770F" w:rsidRPr="00840405">
              <w:rPr>
                <w:rFonts w:ascii="Times New Roman" w:hAnsi="Times New Roman"/>
                <w:sz w:val="20"/>
                <w:szCs w:val="20"/>
              </w:rPr>
              <w:t xml:space="preserve">uygun yerlere </w:t>
            </w:r>
            <w:r w:rsidRPr="00840405">
              <w:rPr>
                <w:rFonts w:ascii="Times New Roman" w:hAnsi="Times New Roman"/>
                <w:sz w:val="20"/>
                <w:szCs w:val="20"/>
              </w:rPr>
              <w:t>takar.</w:t>
            </w:r>
          </w:p>
        </w:tc>
        <w:tc>
          <w:tcPr>
            <w:tcW w:w="4382" w:type="dxa"/>
            <w:vMerge/>
            <w:shd w:val="clear" w:color="auto" w:fill="auto"/>
          </w:tcPr>
          <w:p w14:paraId="713C0DD9" w14:textId="77777777" w:rsidR="008445C2" w:rsidRPr="00F2770F" w:rsidRDefault="008445C2" w:rsidP="008445C2">
            <w:pPr>
              <w:spacing w:after="0"/>
              <w:rPr>
                <w:rFonts w:ascii="Times New Roman" w:hAnsi="Times New Roman"/>
                <w:sz w:val="20"/>
                <w:szCs w:val="20"/>
              </w:rPr>
            </w:pPr>
          </w:p>
        </w:tc>
      </w:tr>
    </w:tbl>
    <w:p w14:paraId="28E8C007" w14:textId="77777777" w:rsidR="00EA2842" w:rsidRDefault="00EA2842">
      <w:pPr>
        <w:sectPr w:rsidR="00EA2842" w:rsidSect="00FA044B">
          <w:pgSz w:w="16838" w:h="11906" w:orient="landscape" w:code="9"/>
          <w:pgMar w:top="1276" w:right="567" w:bottom="1133" w:left="1418" w:header="568" w:footer="709" w:gutter="0"/>
          <w:cols w:space="708"/>
          <w:titlePg/>
          <w:docGrid w:linePitch="360"/>
        </w:sectPr>
      </w:pPr>
    </w:p>
    <w:p w14:paraId="212E4830" w14:textId="07943035" w:rsidR="00EA2842" w:rsidRDefault="00EA2842"/>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A25C9A" w:rsidRPr="00F2770F" w14:paraId="012DDE2C" w14:textId="77777777" w:rsidTr="005F70C0">
        <w:trPr>
          <w:trHeight w:val="567"/>
        </w:trPr>
        <w:tc>
          <w:tcPr>
            <w:tcW w:w="847" w:type="dxa"/>
            <w:shd w:val="clear" w:color="auto" w:fill="BDD6EE"/>
            <w:vAlign w:val="center"/>
          </w:tcPr>
          <w:p w14:paraId="56FF4C77"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Görev</w:t>
            </w:r>
          </w:p>
        </w:tc>
        <w:tc>
          <w:tcPr>
            <w:tcW w:w="13978" w:type="dxa"/>
            <w:gridSpan w:val="4"/>
            <w:shd w:val="clear" w:color="auto" w:fill="auto"/>
            <w:vAlign w:val="center"/>
          </w:tcPr>
          <w:p w14:paraId="1B254DFF" w14:textId="66E0B3E3" w:rsidR="00A25C9A" w:rsidRPr="004116E8" w:rsidRDefault="00863A16" w:rsidP="00DA0F9B">
            <w:pPr>
              <w:tabs>
                <w:tab w:val="left" w:pos="2820"/>
              </w:tabs>
              <w:spacing w:after="0" w:line="240" w:lineRule="auto"/>
              <w:rPr>
                <w:rFonts w:ascii="Times New Roman" w:hAnsi="Times New Roman"/>
                <w:b/>
                <w:sz w:val="20"/>
                <w:szCs w:val="20"/>
              </w:rPr>
            </w:pPr>
            <w:r w:rsidRPr="004116E8">
              <w:rPr>
                <w:rFonts w:ascii="Times New Roman" w:hAnsi="Times New Roman"/>
                <w:b/>
                <w:sz w:val="20"/>
                <w:szCs w:val="20"/>
              </w:rPr>
              <w:t>E. Tesisat döşemek</w:t>
            </w:r>
          </w:p>
        </w:tc>
      </w:tr>
      <w:tr w:rsidR="00A25C9A" w:rsidRPr="00F2770F" w14:paraId="038BAA3D" w14:textId="77777777" w:rsidTr="005F70C0">
        <w:trPr>
          <w:trHeight w:val="567"/>
        </w:trPr>
        <w:tc>
          <w:tcPr>
            <w:tcW w:w="3290" w:type="dxa"/>
            <w:gridSpan w:val="2"/>
            <w:shd w:val="clear" w:color="auto" w:fill="BDD6EE"/>
            <w:vAlign w:val="center"/>
          </w:tcPr>
          <w:p w14:paraId="57B0E9BE"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İşlemler</w:t>
            </w:r>
          </w:p>
        </w:tc>
        <w:tc>
          <w:tcPr>
            <w:tcW w:w="7153" w:type="dxa"/>
            <w:gridSpan w:val="2"/>
            <w:shd w:val="clear" w:color="auto" w:fill="BDD6EE"/>
            <w:vAlign w:val="center"/>
          </w:tcPr>
          <w:p w14:paraId="3903FADD"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382" w:type="dxa"/>
            <w:vMerge w:val="restart"/>
            <w:shd w:val="clear" w:color="auto" w:fill="BDD6EE"/>
            <w:vAlign w:val="center"/>
          </w:tcPr>
          <w:p w14:paraId="68BBB13F"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A25C9A" w:rsidRPr="00F2770F" w14:paraId="3C691F4D" w14:textId="77777777" w:rsidTr="005F70C0">
        <w:trPr>
          <w:trHeight w:val="567"/>
        </w:trPr>
        <w:tc>
          <w:tcPr>
            <w:tcW w:w="847" w:type="dxa"/>
            <w:shd w:val="clear" w:color="auto" w:fill="BDD6EE"/>
            <w:vAlign w:val="center"/>
          </w:tcPr>
          <w:p w14:paraId="200E8C4D" w14:textId="77777777" w:rsidR="00A25C9A" w:rsidRPr="00F2770F" w:rsidRDefault="00A25C9A" w:rsidP="00DA0F9B">
            <w:pPr>
              <w:spacing w:after="0"/>
              <w:rPr>
                <w:rFonts w:ascii="Times New Roman" w:hAnsi="Times New Roman"/>
                <w:b/>
                <w:sz w:val="20"/>
                <w:szCs w:val="20"/>
              </w:rPr>
            </w:pPr>
            <w:r w:rsidRPr="00F2770F">
              <w:rPr>
                <w:rFonts w:ascii="Times New Roman" w:hAnsi="Times New Roman"/>
                <w:b/>
                <w:sz w:val="20"/>
                <w:szCs w:val="20"/>
              </w:rPr>
              <w:t>Kod</w:t>
            </w:r>
          </w:p>
        </w:tc>
        <w:tc>
          <w:tcPr>
            <w:tcW w:w="2443" w:type="dxa"/>
            <w:shd w:val="clear" w:color="auto" w:fill="BDD6EE"/>
            <w:vAlign w:val="center"/>
          </w:tcPr>
          <w:p w14:paraId="69292AE8"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Açıklama</w:t>
            </w:r>
          </w:p>
        </w:tc>
        <w:tc>
          <w:tcPr>
            <w:tcW w:w="789" w:type="dxa"/>
            <w:shd w:val="clear" w:color="auto" w:fill="BDD6EE"/>
            <w:vAlign w:val="center"/>
          </w:tcPr>
          <w:p w14:paraId="6B5FE450"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Kod</w:t>
            </w:r>
          </w:p>
        </w:tc>
        <w:tc>
          <w:tcPr>
            <w:tcW w:w="6364" w:type="dxa"/>
            <w:shd w:val="clear" w:color="auto" w:fill="BDD6EE"/>
            <w:vAlign w:val="center"/>
          </w:tcPr>
          <w:p w14:paraId="58C6CFB1" w14:textId="77777777" w:rsidR="00A25C9A" w:rsidRPr="004116E8" w:rsidRDefault="00A25C9A" w:rsidP="00DA0F9B">
            <w:pPr>
              <w:spacing w:after="0"/>
              <w:rPr>
                <w:rFonts w:ascii="Times New Roman" w:hAnsi="Times New Roman"/>
                <w:b/>
                <w:sz w:val="20"/>
                <w:szCs w:val="20"/>
              </w:rPr>
            </w:pPr>
            <w:r w:rsidRPr="004116E8">
              <w:rPr>
                <w:rFonts w:ascii="Times New Roman" w:hAnsi="Times New Roman"/>
                <w:b/>
                <w:sz w:val="20"/>
                <w:szCs w:val="20"/>
              </w:rPr>
              <w:t>Açıklama</w:t>
            </w:r>
          </w:p>
        </w:tc>
        <w:tc>
          <w:tcPr>
            <w:tcW w:w="4382" w:type="dxa"/>
            <w:vMerge/>
            <w:shd w:val="clear" w:color="auto" w:fill="BDD6EE"/>
          </w:tcPr>
          <w:p w14:paraId="5E1A923D" w14:textId="77777777" w:rsidR="00A25C9A" w:rsidRPr="00F2770F" w:rsidRDefault="00A25C9A" w:rsidP="00DA0F9B">
            <w:pPr>
              <w:spacing w:after="0"/>
              <w:rPr>
                <w:rFonts w:ascii="Times New Roman" w:hAnsi="Times New Roman"/>
                <w:b/>
                <w:sz w:val="20"/>
                <w:szCs w:val="20"/>
              </w:rPr>
            </w:pPr>
          </w:p>
        </w:tc>
      </w:tr>
      <w:tr w:rsidR="00EA2842" w:rsidRPr="00F2770F" w14:paraId="0725E5D2" w14:textId="77777777" w:rsidTr="004271C6">
        <w:trPr>
          <w:trHeight w:val="567"/>
        </w:trPr>
        <w:tc>
          <w:tcPr>
            <w:tcW w:w="847" w:type="dxa"/>
            <w:shd w:val="clear" w:color="auto" w:fill="auto"/>
            <w:vAlign w:val="center"/>
          </w:tcPr>
          <w:p w14:paraId="31E89963" w14:textId="3B9C0DCD" w:rsidR="00EA2842" w:rsidRPr="00840405" w:rsidRDefault="00EA2842" w:rsidP="00EA2842">
            <w:pPr>
              <w:spacing w:after="0"/>
              <w:jc w:val="center"/>
              <w:rPr>
                <w:rFonts w:ascii="Times New Roman" w:hAnsi="Times New Roman"/>
                <w:b/>
                <w:sz w:val="20"/>
                <w:szCs w:val="20"/>
              </w:rPr>
            </w:pPr>
            <w:r w:rsidRPr="00840405">
              <w:rPr>
                <w:rFonts w:ascii="Times New Roman" w:hAnsi="Times New Roman"/>
                <w:b/>
                <w:sz w:val="20"/>
                <w:szCs w:val="20"/>
              </w:rPr>
              <w:t>E.9</w:t>
            </w:r>
          </w:p>
        </w:tc>
        <w:tc>
          <w:tcPr>
            <w:tcW w:w="2443" w:type="dxa"/>
            <w:shd w:val="clear" w:color="auto" w:fill="auto"/>
            <w:vAlign w:val="center"/>
          </w:tcPr>
          <w:p w14:paraId="43512C01" w14:textId="6CCA5340" w:rsidR="00EA2842" w:rsidRPr="00840405" w:rsidRDefault="00EA2842" w:rsidP="00EA2842">
            <w:pPr>
              <w:spacing w:after="0"/>
              <w:rPr>
                <w:rFonts w:ascii="Times New Roman" w:hAnsi="Times New Roman"/>
                <w:sz w:val="20"/>
                <w:szCs w:val="20"/>
              </w:rPr>
            </w:pPr>
            <w:r w:rsidRPr="00840405">
              <w:rPr>
                <w:rFonts w:ascii="Times New Roman" w:hAnsi="Times New Roman"/>
                <w:sz w:val="20"/>
                <w:szCs w:val="20"/>
              </w:rPr>
              <w:t>Atık su borusu döşemek</w:t>
            </w:r>
          </w:p>
        </w:tc>
        <w:tc>
          <w:tcPr>
            <w:tcW w:w="789" w:type="dxa"/>
            <w:tcBorders>
              <w:bottom w:val="single" w:sz="4" w:space="0" w:color="auto"/>
            </w:tcBorders>
            <w:shd w:val="clear" w:color="auto" w:fill="auto"/>
            <w:vAlign w:val="center"/>
          </w:tcPr>
          <w:p w14:paraId="1C11EF51" w14:textId="115417DF" w:rsidR="00EA2842" w:rsidRPr="00840405" w:rsidRDefault="00EA2842" w:rsidP="00EA2842">
            <w:pPr>
              <w:spacing w:after="0" w:line="240" w:lineRule="auto"/>
              <w:ind w:left="-36" w:right="-45"/>
              <w:jc w:val="center"/>
              <w:rPr>
                <w:rFonts w:ascii="Times New Roman" w:hAnsi="Times New Roman"/>
                <w:b/>
                <w:sz w:val="20"/>
                <w:szCs w:val="20"/>
              </w:rPr>
            </w:pPr>
            <w:r w:rsidRPr="00840405">
              <w:rPr>
                <w:rFonts w:ascii="Times New Roman" w:hAnsi="Times New Roman"/>
                <w:b/>
                <w:bCs/>
                <w:sz w:val="20"/>
                <w:szCs w:val="20"/>
              </w:rPr>
              <w:t>E.9.5</w:t>
            </w:r>
          </w:p>
        </w:tc>
        <w:tc>
          <w:tcPr>
            <w:tcW w:w="6364" w:type="dxa"/>
            <w:tcBorders>
              <w:bottom w:val="single" w:sz="4" w:space="0" w:color="auto"/>
            </w:tcBorders>
            <w:shd w:val="clear" w:color="auto" w:fill="auto"/>
            <w:vAlign w:val="center"/>
          </w:tcPr>
          <w:p w14:paraId="7716BECE" w14:textId="62248B18"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Ürün bağlama atık ağızlarına kapak/tapa takar.</w:t>
            </w:r>
          </w:p>
        </w:tc>
        <w:tc>
          <w:tcPr>
            <w:tcW w:w="4382" w:type="dxa"/>
            <w:shd w:val="clear" w:color="auto" w:fill="auto"/>
          </w:tcPr>
          <w:p w14:paraId="3EA2D082" w14:textId="77777777" w:rsidR="00EA2842" w:rsidRPr="00F2770F" w:rsidRDefault="00EA2842" w:rsidP="00EA2842">
            <w:pPr>
              <w:spacing w:after="0" w:line="259" w:lineRule="auto"/>
              <w:rPr>
                <w:rFonts w:ascii="Times New Roman" w:hAnsi="Times New Roman"/>
                <w:sz w:val="20"/>
                <w:szCs w:val="20"/>
              </w:rPr>
            </w:pPr>
          </w:p>
        </w:tc>
      </w:tr>
      <w:tr w:rsidR="00EA2842" w:rsidRPr="00F2770F" w14:paraId="6BB3F78C" w14:textId="77777777" w:rsidTr="004271C6">
        <w:trPr>
          <w:trHeight w:val="567"/>
        </w:trPr>
        <w:tc>
          <w:tcPr>
            <w:tcW w:w="847" w:type="dxa"/>
            <w:vMerge w:val="restart"/>
            <w:shd w:val="clear" w:color="auto" w:fill="auto"/>
            <w:vAlign w:val="center"/>
          </w:tcPr>
          <w:p w14:paraId="27E2B174" w14:textId="3DCF98D3" w:rsidR="00EA2842" w:rsidRPr="00840405" w:rsidRDefault="00EA2842" w:rsidP="00EA2842">
            <w:pPr>
              <w:spacing w:after="0"/>
              <w:jc w:val="center"/>
              <w:rPr>
                <w:rFonts w:ascii="Times New Roman" w:hAnsi="Times New Roman"/>
                <w:b/>
                <w:sz w:val="20"/>
                <w:szCs w:val="20"/>
              </w:rPr>
            </w:pPr>
            <w:r w:rsidRPr="00840405">
              <w:rPr>
                <w:rFonts w:ascii="Times New Roman" w:hAnsi="Times New Roman"/>
                <w:b/>
                <w:sz w:val="20"/>
                <w:szCs w:val="20"/>
              </w:rPr>
              <w:t>E.10</w:t>
            </w:r>
          </w:p>
        </w:tc>
        <w:tc>
          <w:tcPr>
            <w:tcW w:w="2443" w:type="dxa"/>
            <w:vMerge w:val="restart"/>
            <w:shd w:val="clear" w:color="auto" w:fill="auto"/>
            <w:vAlign w:val="center"/>
          </w:tcPr>
          <w:p w14:paraId="3EBE78DF" w14:textId="51C4A926" w:rsidR="00EA2842" w:rsidRPr="00840405" w:rsidRDefault="00EA2842" w:rsidP="00EA2842">
            <w:pPr>
              <w:spacing w:after="0"/>
              <w:rPr>
                <w:rFonts w:ascii="Times New Roman" w:hAnsi="Times New Roman"/>
                <w:b/>
                <w:sz w:val="20"/>
                <w:szCs w:val="20"/>
                <w:highlight w:val="lightGray"/>
              </w:rPr>
            </w:pPr>
            <w:r w:rsidRPr="00840405">
              <w:rPr>
                <w:rFonts w:ascii="Times New Roman" w:hAnsi="Times New Roman"/>
                <w:sz w:val="20"/>
                <w:szCs w:val="20"/>
              </w:rPr>
              <w:t>Boru ağızlarını teste hazır hale getirmek</w:t>
            </w:r>
          </w:p>
        </w:tc>
        <w:tc>
          <w:tcPr>
            <w:tcW w:w="789" w:type="dxa"/>
            <w:tcBorders>
              <w:bottom w:val="single" w:sz="4" w:space="0" w:color="auto"/>
            </w:tcBorders>
            <w:shd w:val="clear" w:color="auto" w:fill="auto"/>
            <w:vAlign w:val="center"/>
          </w:tcPr>
          <w:p w14:paraId="2C2FD2A9" w14:textId="5F1E132E" w:rsidR="00EA2842" w:rsidRPr="00840405" w:rsidRDefault="00EA2842" w:rsidP="00EA2842">
            <w:pPr>
              <w:spacing w:after="0" w:line="240" w:lineRule="auto"/>
              <w:ind w:left="-36" w:right="-45"/>
              <w:jc w:val="center"/>
              <w:rPr>
                <w:rFonts w:ascii="Times New Roman" w:hAnsi="Times New Roman"/>
                <w:b/>
                <w:bCs/>
                <w:sz w:val="20"/>
                <w:szCs w:val="20"/>
              </w:rPr>
            </w:pPr>
            <w:r w:rsidRPr="00840405">
              <w:rPr>
                <w:rFonts w:ascii="Times New Roman" w:hAnsi="Times New Roman"/>
                <w:b/>
                <w:sz w:val="20"/>
                <w:szCs w:val="20"/>
              </w:rPr>
              <w:t>E.10.1</w:t>
            </w:r>
          </w:p>
        </w:tc>
        <w:tc>
          <w:tcPr>
            <w:tcW w:w="6364" w:type="dxa"/>
            <w:tcBorders>
              <w:bottom w:val="single" w:sz="4" w:space="0" w:color="auto"/>
            </w:tcBorders>
            <w:shd w:val="clear" w:color="auto" w:fill="auto"/>
            <w:vAlign w:val="center"/>
          </w:tcPr>
          <w:p w14:paraId="41B17A75" w14:textId="3AC73B14"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 xml:space="preserve">Tesisatı uygun kelepçe (plastik, sıkma, </w:t>
            </w:r>
            <w:proofErr w:type="spellStart"/>
            <w:r w:rsidRPr="00840405">
              <w:rPr>
                <w:rFonts w:ascii="Times New Roman" w:hAnsi="Times New Roman"/>
                <w:sz w:val="20"/>
                <w:szCs w:val="20"/>
              </w:rPr>
              <w:t>trifonlu</w:t>
            </w:r>
            <w:proofErr w:type="spellEnd"/>
            <w:r w:rsidRPr="00840405">
              <w:rPr>
                <w:rFonts w:ascii="Times New Roman" w:hAnsi="Times New Roman"/>
                <w:sz w:val="20"/>
                <w:szCs w:val="20"/>
              </w:rPr>
              <w:t>, rotlu) veya harç ile sabitler.</w:t>
            </w:r>
          </w:p>
        </w:tc>
        <w:tc>
          <w:tcPr>
            <w:tcW w:w="4382" w:type="dxa"/>
            <w:vMerge w:val="restart"/>
            <w:shd w:val="clear" w:color="auto" w:fill="auto"/>
          </w:tcPr>
          <w:p w14:paraId="6810E87D" w14:textId="7EEE7103" w:rsidR="00EA2842" w:rsidRPr="00F2770F" w:rsidRDefault="00EA2842" w:rsidP="00EA2842">
            <w:pPr>
              <w:spacing w:after="0" w:line="259" w:lineRule="auto"/>
              <w:rPr>
                <w:rFonts w:ascii="Times New Roman" w:hAnsi="Times New Roman"/>
                <w:sz w:val="20"/>
                <w:szCs w:val="20"/>
              </w:rPr>
            </w:pPr>
          </w:p>
        </w:tc>
      </w:tr>
      <w:tr w:rsidR="00EA2842" w:rsidRPr="00F2770F" w14:paraId="11C84149" w14:textId="77777777" w:rsidTr="004271C6">
        <w:trPr>
          <w:trHeight w:val="567"/>
        </w:trPr>
        <w:tc>
          <w:tcPr>
            <w:tcW w:w="847" w:type="dxa"/>
            <w:vMerge/>
            <w:shd w:val="clear" w:color="auto" w:fill="auto"/>
            <w:vAlign w:val="center"/>
          </w:tcPr>
          <w:p w14:paraId="722CA487"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35B0B3D3"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56EF64F7" w14:textId="08042769"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E.10.2</w:t>
            </w:r>
          </w:p>
        </w:tc>
        <w:tc>
          <w:tcPr>
            <w:tcW w:w="6364" w:type="dxa"/>
            <w:shd w:val="clear" w:color="auto" w:fill="auto"/>
            <w:vAlign w:val="center"/>
          </w:tcPr>
          <w:p w14:paraId="3901443A" w14:textId="27C1B846"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Döşenmiş tesisatın boru ağızlarını kör tapa, kapama başlığı ile kapatır.</w:t>
            </w:r>
          </w:p>
        </w:tc>
        <w:tc>
          <w:tcPr>
            <w:tcW w:w="4382" w:type="dxa"/>
            <w:vMerge/>
            <w:shd w:val="clear" w:color="auto" w:fill="auto"/>
          </w:tcPr>
          <w:p w14:paraId="00A33F83" w14:textId="77777777" w:rsidR="00EA2842" w:rsidRPr="00F2770F" w:rsidRDefault="00EA2842" w:rsidP="00EA2842">
            <w:pPr>
              <w:spacing w:after="0" w:line="259" w:lineRule="auto"/>
              <w:ind w:left="321" w:hanging="257"/>
              <w:rPr>
                <w:rFonts w:ascii="Times New Roman" w:hAnsi="Times New Roman"/>
                <w:sz w:val="20"/>
                <w:szCs w:val="20"/>
              </w:rPr>
            </w:pPr>
          </w:p>
        </w:tc>
      </w:tr>
      <w:tr w:rsidR="00EA2842" w:rsidRPr="00F2770F" w14:paraId="1D869FF2" w14:textId="77777777" w:rsidTr="004271C6">
        <w:trPr>
          <w:trHeight w:val="567"/>
        </w:trPr>
        <w:tc>
          <w:tcPr>
            <w:tcW w:w="847" w:type="dxa"/>
            <w:vMerge/>
            <w:shd w:val="clear" w:color="auto" w:fill="auto"/>
            <w:vAlign w:val="center"/>
          </w:tcPr>
          <w:p w14:paraId="4A7D45F1"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42F10B46"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344A60FC" w14:textId="4E5A7298"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E.10.3</w:t>
            </w:r>
          </w:p>
        </w:tc>
        <w:tc>
          <w:tcPr>
            <w:tcW w:w="6364" w:type="dxa"/>
            <w:shd w:val="clear" w:color="auto" w:fill="auto"/>
            <w:vAlign w:val="center"/>
          </w:tcPr>
          <w:p w14:paraId="2477743F" w14:textId="6460993F"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 xml:space="preserve">Sıcak su, soğuk su </w:t>
            </w:r>
            <w:proofErr w:type="spellStart"/>
            <w:r w:rsidRPr="00840405">
              <w:rPr>
                <w:rFonts w:ascii="Times New Roman" w:hAnsi="Times New Roman"/>
                <w:sz w:val="20"/>
                <w:szCs w:val="20"/>
              </w:rPr>
              <w:t>by-pas’ı</w:t>
            </w:r>
            <w:proofErr w:type="spellEnd"/>
            <w:r w:rsidRPr="00840405">
              <w:rPr>
                <w:rFonts w:ascii="Times New Roman" w:hAnsi="Times New Roman"/>
                <w:sz w:val="20"/>
                <w:szCs w:val="20"/>
              </w:rPr>
              <w:t xml:space="preserve"> yapar.</w:t>
            </w:r>
          </w:p>
        </w:tc>
        <w:tc>
          <w:tcPr>
            <w:tcW w:w="4382" w:type="dxa"/>
            <w:vMerge/>
            <w:shd w:val="clear" w:color="auto" w:fill="auto"/>
          </w:tcPr>
          <w:p w14:paraId="15B3606B" w14:textId="77777777" w:rsidR="00EA2842" w:rsidRPr="00F2770F" w:rsidRDefault="00EA2842" w:rsidP="00EA2842">
            <w:pPr>
              <w:spacing w:after="0" w:line="259" w:lineRule="auto"/>
              <w:ind w:left="321" w:hanging="257"/>
              <w:rPr>
                <w:rFonts w:ascii="Times New Roman" w:hAnsi="Times New Roman"/>
                <w:sz w:val="20"/>
                <w:szCs w:val="20"/>
              </w:rPr>
            </w:pPr>
          </w:p>
        </w:tc>
      </w:tr>
      <w:tr w:rsidR="00EA2842" w:rsidRPr="00F2770F" w14:paraId="215C0A90" w14:textId="77777777" w:rsidTr="004271C6">
        <w:trPr>
          <w:trHeight w:val="567"/>
        </w:trPr>
        <w:tc>
          <w:tcPr>
            <w:tcW w:w="847" w:type="dxa"/>
            <w:vMerge w:val="restart"/>
            <w:shd w:val="clear" w:color="auto" w:fill="auto"/>
            <w:vAlign w:val="center"/>
          </w:tcPr>
          <w:p w14:paraId="302120FE" w14:textId="12889D70" w:rsidR="00EA2842" w:rsidRPr="00840405" w:rsidRDefault="00EA2842" w:rsidP="00EA2842">
            <w:pPr>
              <w:spacing w:after="0"/>
              <w:jc w:val="center"/>
              <w:rPr>
                <w:rFonts w:ascii="Times New Roman" w:hAnsi="Times New Roman"/>
                <w:b/>
                <w:sz w:val="20"/>
                <w:szCs w:val="20"/>
              </w:rPr>
            </w:pPr>
            <w:r w:rsidRPr="00840405">
              <w:rPr>
                <w:rFonts w:ascii="Times New Roman" w:hAnsi="Times New Roman"/>
                <w:b/>
                <w:sz w:val="20"/>
                <w:szCs w:val="20"/>
              </w:rPr>
              <w:t>E.11</w:t>
            </w:r>
          </w:p>
        </w:tc>
        <w:tc>
          <w:tcPr>
            <w:tcW w:w="2443" w:type="dxa"/>
            <w:vMerge w:val="restart"/>
            <w:shd w:val="clear" w:color="auto" w:fill="auto"/>
            <w:vAlign w:val="center"/>
          </w:tcPr>
          <w:p w14:paraId="01FB6E8B" w14:textId="2C8FD0FE" w:rsidR="00EA2842" w:rsidRPr="00840405" w:rsidRDefault="00EA2842" w:rsidP="00EA2842">
            <w:pPr>
              <w:spacing w:after="0"/>
              <w:rPr>
                <w:rFonts w:ascii="Times New Roman" w:hAnsi="Times New Roman"/>
                <w:b/>
                <w:sz w:val="20"/>
                <w:szCs w:val="20"/>
                <w:highlight w:val="lightGray"/>
              </w:rPr>
            </w:pPr>
            <w:r w:rsidRPr="00840405">
              <w:rPr>
                <w:rFonts w:ascii="Times New Roman" w:hAnsi="Times New Roman"/>
                <w:sz w:val="20"/>
                <w:szCs w:val="20"/>
              </w:rPr>
              <w:t>Yatay boru çevresini beslemek</w:t>
            </w:r>
          </w:p>
        </w:tc>
        <w:tc>
          <w:tcPr>
            <w:tcW w:w="789" w:type="dxa"/>
            <w:tcBorders>
              <w:bottom w:val="single" w:sz="4" w:space="0" w:color="auto"/>
            </w:tcBorders>
            <w:shd w:val="clear" w:color="auto" w:fill="auto"/>
            <w:vAlign w:val="center"/>
          </w:tcPr>
          <w:p w14:paraId="25CC7BCD" w14:textId="1CEB4F67" w:rsidR="00EA2842" w:rsidRPr="00840405" w:rsidRDefault="00EA2842" w:rsidP="00EA2842">
            <w:pPr>
              <w:spacing w:after="0" w:line="240" w:lineRule="auto"/>
              <w:ind w:left="-36" w:right="-45"/>
              <w:jc w:val="center"/>
              <w:rPr>
                <w:rFonts w:ascii="Times New Roman" w:hAnsi="Times New Roman"/>
                <w:b/>
                <w:bCs/>
                <w:sz w:val="20"/>
                <w:szCs w:val="20"/>
              </w:rPr>
            </w:pPr>
            <w:r w:rsidRPr="00840405">
              <w:rPr>
                <w:rFonts w:ascii="Times New Roman" w:hAnsi="Times New Roman"/>
                <w:b/>
                <w:sz w:val="20"/>
                <w:szCs w:val="20"/>
              </w:rPr>
              <w:t>E.11.1</w:t>
            </w:r>
          </w:p>
        </w:tc>
        <w:tc>
          <w:tcPr>
            <w:tcW w:w="6364" w:type="dxa"/>
            <w:tcBorders>
              <w:bottom w:val="single" w:sz="4" w:space="0" w:color="auto"/>
            </w:tcBorders>
            <w:shd w:val="clear" w:color="auto" w:fill="auto"/>
            <w:vAlign w:val="center"/>
          </w:tcPr>
          <w:p w14:paraId="30B62EE2" w14:textId="4FA3E565"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Zeminde döşenen borulara, boru çevresini kaplayacak şekilde kum tatbik eder.</w:t>
            </w:r>
          </w:p>
        </w:tc>
        <w:tc>
          <w:tcPr>
            <w:tcW w:w="4382" w:type="dxa"/>
            <w:vMerge/>
            <w:shd w:val="clear" w:color="auto" w:fill="auto"/>
          </w:tcPr>
          <w:p w14:paraId="54CEECB7" w14:textId="77777777" w:rsidR="00EA2842" w:rsidRPr="00F2770F" w:rsidRDefault="00EA2842" w:rsidP="00EA2842">
            <w:pPr>
              <w:spacing w:after="0" w:line="259" w:lineRule="auto"/>
              <w:ind w:left="321" w:hanging="257"/>
              <w:rPr>
                <w:rFonts w:ascii="Times New Roman" w:hAnsi="Times New Roman"/>
                <w:sz w:val="20"/>
                <w:szCs w:val="20"/>
              </w:rPr>
            </w:pPr>
          </w:p>
        </w:tc>
      </w:tr>
      <w:tr w:rsidR="00EA2842" w:rsidRPr="00F2770F" w14:paraId="1F36733F" w14:textId="77777777" w:rsidTr="004271C6">
        <w:trPr>
          <w:trHeight w:val="567"/>
        </w:trPr>
        <w:tc>
          <w:tcPr>
            <w:tcW w:w="847" w:type="dxa"/>
            <w:vMerge/>
            <w:shd w:val="clear" w:color="auto" w:fill="auto"/>
            <w:vAlign w:val="center"/>
          </w:tcPr>
          <w:p w14:paraId="630E073C"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2C38693B"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0B29CD82" w14:textId="05334E11"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E.11.2</w:t>
            </w:r>
          </w:p>
        </w:tc>
        <w:tc>
          <w:tcPr>
            <w:tcW w:w="6364" w:type="dxa"/>
            <w:shd w:val="clear" w:color="auto" w:fill="auto"/>
            <w:vAlign w:val="center"/>
          </w:tcPr>
          <w:p w14:paraId="5DBDBC3B" w14:textId="730C4D78"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Boru üstünü boru gözükmeyecek şekilde harç ile kapatır.</w:t>
            </w:r>
          </w:p>
        </w:tc>
        <w:tc>
          <w:tcPr>
            <w:tcW w:w="4382" w:type="dxa"/>
            <w:vMerge/>
            <w:shd w:val="clear" w:color="auto" w:fill="auto"/>
          </w:tcPr>
          <w:p w14:paraId="52EB12A0" w14:textId="77777777" w:rsidR="00EA2842" w:rsidRPr="00F2770F" w:rsidRDefault="00EA2842" w:rsidP="00EA2842">
            <w:pPr>
              <w:spacing w:after="0"/>
              <w:rPr>
                <w:rFonts w:ascii="Times New Roman" w:hAnsi="Times New Roman"/>
                <w:sz w:val="20"/>
                <w:szCs w:val="20"/>
              </w:rPr>
            </w:pPr>
          </w:p>
        </w:tc>
      </w:tr>
      <w:tr w:rsidR="00EA2842" w:rsidRPr="00F2770F" w14:paraId="14D3113C" w14:textId="77777777" w:rsidTr="004271C6">
        <w:trPr>
          <w:trHeight w:val="567"/>
        </w:trPr>
        <w:tc>
          <w:tcPr>
            <w:tcW w:w="847" w:type="dxa"/>
            <w:vMerge w:val="restart"/>
            <w:shd w:val="clear" w:color="auto" w:fill="auto"/>
            <w:vAlign w:val="center"/>
          </w:tcPr>
          <w:p w14:paraId="06EFF9AD" w14:textId="61E767B8" w:rsidR="00EA2842" w:rsidRPr="00840405" w:rsidRDefault="00EA2842" w:rsidP="00EA2842">
            <w:pPr>
              <w:spacing w:after="0"/>
              <w:jc w:val="center"/>
              <w:rPr>
                <w:rFonts w:ascii="Times New Roman" w:hAnsi="Times New Roman"/>
                <w:b/>
                <w:sz w:val="20"/>
                <w:szCs w:val="20"/>
              </w:rPr>
            </w:pPr>
            <w:r w:rsidRPr="00840405">
              <w:rPr>
                <w:rFonts w:ascii="Times New Roman" w:hAnsi="Times New Roman"/>
                <w:b/>
                <w:sz w:val="20"/>
                <w:szCs w:val="20"/>
              </w:rPr>
              <w:t>E.12</w:t>
            </w:r>
          </w:p>
        </w:tc>
        <w:tc>
          <w:tcPr>
            <w:tcW w:w="2443" w:type="dxa"/>
            <w:vMerge w:val="restart"/>
            <w:shd w:val="clear" w:color="auto" w:fill="auto"/>
            <w:vAlign w:val="center"/>
          </w:tcPr>
          <w:p w14:paraId="3F4A27C2" w14:textId="678F3E28" w:rsidR="00EA2842" w:rsidRPr="00840405" w:rsidRDefault="00EA2842" w:rsidP="00EA2842">
            <w:pPr>
              <w:spacing w:after="0"/>
              <w:rPr>
                <w:rFonts w:ascii="Times New Roman" w:hAnsi="Times New Roman"/>
                <w:b/>
                <w:sz w:val="20"/>
                <w:szCs w:val="20"/>
                <w:highlight w:val="lightGray"/>
              </w:rPr>
            </w:pPr>
            <w:r w:rsidRPr="00840405">
              <w:rPr>
                <w:rFonts w:ascii="Times New Roman" w:hAnsi="Times New Roman"/>
                <w:sz w:val="20"/>
                <w:szCs w:val="20"/>
              </w:rPr>
              <w:t xml:space="preserve">Atık su tesisatı </w:t>
            </w:r>
            <w:proofErr w:type="spellStart"/>
            <w:r w:rsidRPr="00840405">
              <w:rPr>
                <w:rFonts w:ascii="Times New Roman" w:hAnsi="Times New Roman"/>
                <w:sz w:val="20"/>
                <w:szCs w:val="20"/>
              </w:rPr>
              <w:t>havalığı</w:t>
            </w:r>
            <w:proofErr w:type="spellEnd"/>
            <w:r w:rsidRPr="00840405">
              <w:rPr>
                <w:rFonts w:ascii="Times New Roman" w:hAnsi="Times New Roman"/>
                <w:sz w:val="20"/>
                <w:szCs w:val="20"/>
              </w:rPr>
              <w:t xml:space="preserve"> koymak</w:t>
            </w:r>
          </w:p>
        </w:tc>
        <w:tc>
          <w:tcPr>
            <w:tcW w:w="789" w:type="dxa"/>
            <w:shd w:val="clear" w:color="auto" w:fill="auto"/>
            <w:vAlign w:val="center"/>
          </w:tcPr>
          <w:p w14:paraId="1AE40303" w14:textId="5CA2A56C"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E.12.1</w:t>
            </w:r>
          </w:p>
        </w:tc>
        <w:tc>
          <w:tcPr>
            <w:tcW w:w="6364" w:type="dxa"/>
            <w:shd w:val="clear" w:color="auto" w:fill="auto"/>
            <w:vAlign w:val="center"/>
          </w:tcPr>
          <w:p w14:paraId="38545325" w14:textId="0AC55DDD"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Pis su kolonlarını, bina en üst seviyesinin çatı seviyesini geçecek şekilde redüksiyon kullanmadan uzatır.</w:t>
            </w:r>
          </w:p>
        </w:tc>
        <w:tc>
          <w:tcPr>
            <w:tcW w:w="4382" w:type="dxa"/>
            <w:vMerge/>
            <w:shd w:val="clear" w:color="auto" w:fill="auto"/>
          </w:tcPr>
          <w:p w14:paraId="1606901B" w14:textId="77777777" w:rsidR="00EA2842" w:rsidRPr="00F2770F" w:rsidRDefault="00EA2842" w:rsidP="00EA2842">
            <w:pPr>
              <w:spacing w:after="0"/>
              <w:rPr>
                <w:rFonts w:ascii="Times New Roman" w:hAnsi="Times New Roman"/>
                <w:sz w:val="20"/>
                <w:szCs w:val="20"/>
              </w:rPr>
            </w:pPr>
          </w:p>
        </w:tc>
      </w:tr>
      <w:tr w:rsidR="00EA2842" w:rsidRPr="00F2770F" w14:paraId="74EBC414" w14:textId="77777777" w:rsidTr="004271C6">
        <w:trPr>
          <w:trHeight w:val="567"/>
        </w:trPr>
        <w:tc>
          <w:tcPr>
            <w:tcW w:w="847" w:type="dxa"/>
            <w:vMerge/>
            <w:shd w:val="clear" w:color="auto" w:fill="auto"/>
            <w:vAlign w:val="center"/>
          </w:tcPr>
          <w:p w14:paraId="0048F1D5"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0972335A" w14:textId="77777777" w:rsidR="00EA2842" w:rsidRPr="00840405" w:rsidRDefault="00EA2842" w:rsidP="00EA2842">
            <w:pPr>
              <w:spacing w:after="0"/>
              <w:rPr>
                <w:rFonts w:ascii="Times New Roman" w:hAnsi="Times New Roman"/>
                <w:b/>
                <w:sz w:val="20"/>
                <w:szCs w:val="20"/>
                <w:highlight w:val="lightGray"/>
              </w:rPr>
            </w:pPr>
          </w:p>
        </w:tc>
        <w:tc>
          <w:tcPr>
            <w:tcW w:w="789" w:type="dxa"/>
            <w:shd w:val="clear" w:color="auto" w:fill="auto"/>
            <w:vAlign w:val="center"/>
          </w:tcPr>
          <w:p w14:paraId="7D28B54C" w14:textId="3105DF17"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E.12.2</w:t>
            </w:r>
          </w:p>
        </w:tc>
        <w:tc>
          <w:tcPr>
            <w:tcW w:w="6364" w:type="dxa"/>
            <w:shd w:val="clear" w:color="auto" w:fill="auto"/>
            <w:vAlign w:val="center"/>
          </w:tcPr>
          <w:p w14:paraId="1DC01645" w14:textId="21A35D08"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 xml:space="preserve">Boru ucunun üstüne, yabancı cisim girmemesini önleyici </w:t>
            </w:r>
            <w:proofErr w:type="spellStart"/>
            <w:r w:rsidRPr="00840405">
              <w:rPr>
                <w:rFonts w:ascii="Times New Roman" w:hAnsi="Times New Roman"/>
                <w:sz w:val="20"/>
                <w:szCs w:val="20"/>
              </w:rPr>
              <w:t>havalık</w:t>
            </w:r>
            <w:proofErr w:type="spellEnd"/>
            <w:r w:rsidRPr="00840405">
              <w:rPr>
                <w:rFonts w:ascii="Times New Roman" w:hAnsi="Times New Roman"/>
                <w:sz w:val="20"/>
                <w:szCs w:val="20"/>
              </w:rPr>
              <w:t xml:space="preserve"> şapkası takar.</w:t>
            </w:r>
          </w:p>
        </w:tc>
        <w:tc>
          <w:tcPr>
            <w:tcW w:w="4382" w:type="dxa"/>
            <w:vMerge/>
            <w:shd w:val="clear" w:color="auto" w:fill="auto"/>
          </w:tcPr>
          <w:p w14:paraId="6D230E62" w14:textId="77777777" w:rsidR="00EA2842" w:rsidRPr="00F2770F" w:rsidRDefault="00EA2842" w:rsidP="00EA2842">
            <w:pPr>
              <w:spacing w:after="0"/>
              <w:rPr>
                <w:rFonts w:ascii="Times New Roman" w:hAnsi="Times New Roman"/>
                <w:sz w:val="20"/>
                <w:szCs w:val="20"/>
              </w:rPr>
            </w:pPr>
          </w:p>
        </w:tc>
      </w:tr>
      <w:tr w:rsidR="00EA2842" w:rsidRPr="00F2770F" w14:paraId="0B5A4D2F" w14:textId="77777777" w:rsidTr="004271C6">
        <w:trPr>
          <w:trHeight w:val="567"/>
        </w:trPr>
        <w:tc>
          <w:tcPr>
            <w:tcW w:w="847" w:type="dxa"/>
            <w:vMerge w:val="restart"/>
            <w:shd w:val="clear" w:color="auto" w:fill="auto"/>
            <w:vAlign w:val="center"/>
          </w:tcPr>
          <w:p w14:paraId="13CE247C" w14:textId="0C61AF28" w:rsidR="00EA2842" w:rsidRPr="00840405" w:rsidRDefault="00EA2842" w:rsidP="00EA2842">
            <w:pPr>
              <w:spacing w:after="0"/>
              <w:jc w:val="center"/>
              <w:rPr>
                <w:rFonts w:ascii="Times New Roman" w:hAnsi="Times New Roman"/>
                <w:b/>
                <w:sz w:val="20"/>
                <w:szCs w:val="20"/>
              </w:rPr>
            </w:pPr>
            <w:r w:rsidRPr="00840405">
              <w:rPr>
                <w:rFonts w:ascii="Times New Roman" w:hAnsi="Times New Roman"/>
                <w:b/>
                <w:sz w:val="20"/>
                <w:szCs w:val="20"/>
              </w:rPr>
              <w:t>E.13</w:t>
            </w:r>
          </w:p>
        </w:tc>
        <w:tc>
          <w:tcPr>
            <w:tcW w:w="2443" w:type="dxa"/>
            <w:vMerge w:val="restart"/>
            <w:shd w:val="clear" w:color="auto" w:fill="auto"/>
            <w:vAlign w:val="center"/>
          </w:tcPr>
          <w:p w14:paraId="665A6E34" w14:textId="2CF2975E" w:rsidR="00EA2842" w:rsidRPr="00840405" w:rsidRDefault="00EA2842" w:rsidP="00EA2842">
            <w:pPr>
              <w:spacing w:after="0"/>
              <w:rPr>
                <w:rFonts w:ascii="Times New Roman" w:hAnsi="Times New Roman"/>
                <w:b/>
                <w:sz w:val="20"/>
                <w:szCs w:val="20"/>
                <w:highlight w:val="lightGray"/>
              </w:rPr>
            </w:pPr>
            <w:r w:rsidRPr="00840405">
              <w:rPr>
                <w:rFonts w:ascii="Times New Roman" w:hAnsi="Times New Roman"/>
                <w:sz w:val="20"/>
                <w:szCs w:val="20"/>
              </w:rPr>
              <w:t>Çatı oluğu döşemek</w:t>
            </w:r>
          </w:p>
        </w:tc>
        <w:tc>
          <w:tcPr>
            <w:tcW w:w="789" w:type="dxa"/>
            <w:shd w:val="clear" w:color="auto" w:fill="auto"/>
            <w:vAlign w:val="center"/>
          </w:tcPr>
          <w:p w14:paraId="3642B3D5" w14:textId="0CA16435"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E.13.1</w:t>
            </w:r>
          </w:p>
        </w:tc>
        <w:tc>
          <w:tcPr>
            <w:tcW w:w="6364" w:type="dxa"/>
            <w:shd w:val="clear" w:color="auto" w:fill="auto"/>
            <w:vAlign w:val="center"/>
          </w:tcPr>
          <w:p w14:paraId="37F9BE48" w14:textId="4274CD3B"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Su akış yönlerini tespit eder.</w:t>
            </w:r>
          </w:p>
        </w:tc>
        <w:tc>
          <w:tcPr>
            <w:tcW w:w="4382" w:type="dxa"/>
            <w:vMerge/>
            <w:shd w:val="clear" w:color="auto" w:fill="auto"/>
          </w:tcPr>
          <w:p w14:paraId="0305AA13" w14:textId="77777777" w:rsidR="00EA2842" w:rsidRPr="00F2770F" w:rsidRDefault="00EA2842" w:rsidP="00EA2842">
            <w:pPr>
              <w:spacing w:after="0"/>
              <w:rPr>
                <w:rFonts w:ascii="Times New Roman" w:hAnsi="Times New Roman"/>
                <w:sz w:val="20"/>
                <w:szCs w:val="20"/>
              </w:rPr>
            </w:pPr>
          </w:p>
        </w:tc>
      </w:tr>
      <w:tr w:rsidR="00EA2842" w:rsidRPr="00F2770F" w14:paraId="25C0FDB0" w14:textId="77777777" w:rsidTr="004271C6">
        <w:trPr>
          <w:trHeight w:val="567"/>
        </w:trPr>
        <w:tc>
          <w:tcPr>
            <w:tcW w:w="847" w:type="dxa"/>
            <w:vMerge/>
            <w:shd w:val="clear" w:color="auto" w:fill="auto"/>
            <w:vAlign w:val="center"/>
          </w:tcPr>
          <w:p w14:paraId="224FB2FC"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66922CC6"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10CCA493" w14:textId="2DD70344"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E.13.2</w:t>
            </w:r>
          </w:p>
        </w:tc>
        <w:tc>
          <w:tcPr>
            <w:tcW w:w="6364" w:type="dxa"/>
            <w:shd w:val="clear" w:color="auto" w:fill="auto"/>
            <w:vAlign w:val="center"/>
          </w:tcPr>
          <w:p w14:paraId="15D26822" w14:textId="1C714EB2"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Akış meyilline göre ip çekerek kelepçeleri sabitler.</w:t>
            </w:r>
          </w:p>
        </w:tc>
        <w:tc>
          <w:tcPr>
            <w:tcW w:w="4382" w:type="dxa"/>
            <w:vMerge/>
            <w:shd w:val="clear" w:color="auto" w:fill="auto"/>
          </w:tcPr>
          <w:p w14:paraId="43F193D4" w14:textId="77777777" w:rsidR="00EA2842" w:rsidRPr="00F2770F" w:rsidRDefault="00EA2842" w:rsidP="00EA2842">
            <w:pPr>
              <w:spacing w:after="0"/>
              <w:rPr>
                <w:rFonts w:ascii="Times New Roman" w:hAnsi="Times New Roman"/>
                <w:sz w:val="20"/>
                <w:szCs w:val="20"/>
              </w:rPr>
            </w:pPr>
          </w:p>
        </w:tc>
      </w:tr>
      <w:tr w:rsidR="00EA2842" w:rsidRPr="00F2770F" w14:paraId="575FB9DF" w14:textId="77777777" w:rsidTr="004271C6">
        <w:trPr>
          <w:trHeight w:val="567"/>
        </w:trPr>
        <w:tc>
          <w:tcPr>
            <w:tcW w:w="847" w:type="dxa"/>
            <w:vMerge/>
            <w:shd w:val="clear" w:color="auto" w:fill="auto"/>
            <w:vAlign w:val="center"/>
          </w:tcPr>
          <w:p w14:paraId="77D12253"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2D1EBEBE"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0F884AC7" w14:textId="5216906E"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E.13.3</w:t>
            </w:r>
          </w:p>
        </w:tc>
        <w:tc>
          <w:tcPr>
            <w:tcW w:w="6364" w:type="dxa"/>
            <w:shd w:val="clear" w:color="auto" w:fill="auto"/>
            <w:vAlign w:val="center"/>
          </w:tcPr>
          <w:p w14:paraId="7AA98044" w14:textId="38BAAA53"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Döşeme esnasında, aşağı iniş ağızları bırakır.</w:t>
            </w:r>
          </w:p>
        </w:tc>
        <w:tc>
          <w:tcPr>
            <w:tcW w:w="4382" w:type="dxa"/>
            <w:vMerge/>
            <w:shd w:val="clear" w:color="auto" w:fill="auto"/>
          </w:tcPr>
          <w:p w14:paraId="53AAB7F3" w14:textId="77777777" w:rsidR="00EA2842" w:rsidRPr="00F2770F" w:rsidRDefault="00EA2842" w:rsidP="00EA2842">
            <w:pPr>
              <w:spacing w:after="0"/>
              <w:rPr>
                <w:rFonts w:ascii="Times New Roman" w:hAnsi="Times New Roman"/>
                <w:sz w:val="20"/>
                <w:szCs w:val="20"/>
              </w:rPr>
            </w:pPr>
          </w:p>
        </w:tc>
      </w:tr>
      <w:tr w:rsidR="00EA2842" w:rsidRPr="00F2770F" w14:paraId="0A5E875E" w14:textId="77777777" w:rsidTr="004271C6">
        <w:trPr>
          <w:trHeight w:val="567"/>
        </w:trPr>
        <w:tc>
          <w:tcPr>
            <w:tcW w:w="847" w:type="dxa"/>
            <w:vMerge/>
            <w:shd w:val="clear" w:color="auto" w:fill="auto"/>
            <w:vAlign w:val="center"/>
          </w:tcPr>
          <w:p w14:paraId="0E6A7CA0" w14:textId="77777777" w:rsidR="00EA2842" w:rsidRPr="00840405" w:rsidRDefault="00EA2842" w:rsidP="00EA2842">
            <w:pPr>
              <w:spacing w:after="0"/>
              <w:jc w:val="center"/>
              <w:rPr>
                <w:rFonts w:ascii="Times New Roman" w:hAnsi="Times New Roman"/>
                <w:b/>
                <w:sz w:val="20"/>
                <w:szCs w:val="20"/>
              </w:rPr>
            </w:pPr>
          </w:p>
        </w:tc>
        <w:tc>
          <w:tcPr>
            <w:tcW w:w="2443" w:type="dxa"/>
            <w:vMerge/>
            <w:shd w:val="clear" w:color="auto" w:fill="auto"/>
            <w:vAlign w:val="center"/>
          </w:tcPr>
          <w:p w14:paraId="263BCD16" w14:textId="77777777" w:rsidR="00EA2842" w:rsidRPr="00840405" w:rsidRDefault="00EA2842" w:rsidP="00EA2842">
            <w:pPr>
              <w:spacing w:after="0"/>
              <w:jc w:val="center"/>
              <w:rPr>
                <w:rFonts w:ascii="Times New Roman" w:hAnsi="Times New Roman"/>
                <w:b/>
                <w:sz w:val="20"/>
                <w:szCs w:val="20"/>
                <w:highlight w:val="lightGray"/>
              </w:rPr>
            </w:pPr>
          </w:p>
        </w:tc>
        <w:tc>
          <w:tcPr>
            <w:tcW w:w="789" w:type="dxa"/>
            <w:shd w:val="clear" w:color="auto" w:fill="auto"/>
            <w:vAlign w:val="center"/>
          </w:tcPr>
          <w:p w14:paraId="5F3778FE" w14:textId="5ED6D458" w:rsidR="00EA2842" w:rsidRPr="00840405" w:rsidRDefault="00EA2842" w:rsidP="00EA2842">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E.13.4</w:t>
            </w:r>
          </w:p>
        </w:tc>
        <w:tc>
          <w:tcPr>
            <w:tcW w:w="6364" w:type="dxa"/>
            <w:shd w:val="clear" w:color="auto" w:fill="auto"/>
            <w:vAlign w:val="center"/>
          </w:tcPr>
          <w:p w14:paraId="6E29845C" w14:textId="3211DA52" w:rsidR="00EA2842" w:rsidRPr="00840405" w:rsidRDefault="00EA2842" w:rsidP="00EA2842">
            <w:pPr>
              <w:pStyle w:val="ListeParagraf"/>
              <w:spacing w:after="0"/>
              <w:ind w:left="0"/>
              <w:rPr>
                <w:rFonts w:ascii="Times New Roman" w:hAnsi="Times New Roman"/>
                <w:sz w:val="20"/>
                <w:szCs w:val="20"/>
              </w:rPr>
            </w:pPr>
            <w:r w:rsidRPr="00840405">
              <w:rPr>
                <w:rFonts w:ascii="Times New Roman" w:hAnsi="Times New Roman"/>
                <w:sz w:val="20"/>
                <w:szCs w:val="20"/>
              </w:rPr>
              <w:t>Malzeme çeşidine göre birleşim yerlerine sızdırmazlık malzemesi uygular.</w:t>
            </w:r>
          </w:p>
        </w:tc>
        <w:tc>
          <w:tcPr>
            <w:tcW w:w="4382" w:type="dxa"/>
            <w:vMerge/>
            <w:shd w:val="clear" w:color="auto" w:fill="auto"/>
          </w:tcPr>
          <w:p w14:paraId="49C7A054" w14:textId="77777777" w:rsidR="00EA2842" w:rsidRPr="00F2770F" w:rsidRDefault="00EA2842" w:rsidP="00EA2842">
            <w:pPr>
              <w:spacing w:after="0"/>
              <w:rPr>
                <w:rFonts w:ascii="Times New Roman" w:hAnsi="Times New Roman"/>
                <w:sz w:val="20"/>
                <w:szCs w:val="20"/>
              </w:rPr>
            </w:pPr>
          </w:p>
        </w:tc>
      </w:tr>
    </w:tbl>
    <w:p w14:paraId="041B971A" w14:textId="77777777" w:rsidR="00EA2842" w:rsidRDefault="00EA2842">
      <w:pPr>
        <w:sectPr w:rsidR="00EA2842" w:rsidSect="00FA044B">
          <w:pgSz w:w="16838" w:h="11906" w:orient="landscape" w:code="9"/>
          <w:pgMar w:top="1276" w:right="567" w:bottom="1133" w:left="1418" w:header="568" w:footer="709" w:gutter="0"/>
          <w:cols w:space="708"/>
          <w:titlePg/>
          <w:docGrid w:linePitch="360"/>
        </w:sectPr>
      </w:pPr>
    </w:p>
    <w:p w14:paraId="7C0FA81E" w14:textId="73D6254D" w:rsidR="00491DE6" w:rsidRDefault="00491DE6"/>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5F70C0" w:rsidRPr="006532E6" w14:paraId="692C3D29" w14:textId="77777777" w:rsidTr="00DB3A78">
        <w:trPr>
          <w:trHeight w:val="567"/>
        </w:trPr>
        <w:tc>
          <w:tcPr>
            <w:tcW w:w="847" w:type="dxa"/>
            <w:shd w:val="clear" w:color="auto" w:fill="BDD6EE"/>
            <w:vAlign w:val="center"/>
          </w:tcPr>
          <w:p w14:paraId="19170B34" w14:textId="77777777" w:rsidR="005F70C0" w:rsidRPr="006532E6" w:rsidRDefault="005F70C0" w:rsidP="00FD1180">
            <w:pPr>
              <w:spacing w:after="0"/>
              <w:rPr>
                <w:rFonts w:ascii="Times New Roman" w:hAnsi="Times New Roman"/>
                <w:b/>
                <w:sz w:val="20"/>
                <w:szCs w:val="20"/>
              </w:rPr>
            </w:pPr>
            <w:r w:rsidRPr="006532E6">
              <w:rPr>
                <w:rFonts w:ascii="Times New Roman" w:hAnsi="Times New Roman"/>
                <w:b/>
                <w:sz w:val="20"/>
                <w:szCs w:val="20"/>
              </w:rPr>
              <w:t>Görev</w:t>
            </w:r>
          </w:p>
        </w:tc>
        <w:tc>
          <w:tcPr>
            <w:tcW w:w="13978" w:type="dxa"/>
            <w:gridSpan w:val="4"/>
            <w:shd w:val="clear" w:color="auto" w:fill="auto"/>
            <w:vAlign w:val="center"/>
          </w:tcPr>
          <w:p w14:paraId="241588C2" w14:textId="15BD2BB6" w:rsidR="005F70C0" w:rsidRPr="004116E8" w:rsidRDefault="00DB3A78" w:rsidP="00FD1180">
            <w:pPr>
              <w:tabs>
                <w:tab w:val="left" w:pos="2820"/>
              </w:tabs>
              <w:spacing w:after="0" w:line="240" w:lineRule="auto"/>
              <w:rPr>
                <w:rFonts w:ascii="Times New Roman" w:hAnsi="Times New Roman"/>
                <w:b/>
                <w:sz w:val="20"/>
                <w:szCs w:val="20"/>
              </w:rPr>
            </w:pPr>
            <w:r w:rsidRPr="004116E8">
              <w:rPr>
                <w:rFonts w:ascii="Times New Roman" w:hAnsi="Times New Roman"/>
                <w:b/>
                <w:sz w:val="20"/>
                <w:szCs w:val="20"/>
              </w:rPr>
              <w:t>F. Sıhhi tesisat testlerini yapmak</w:t>
            </w:r>
          </w:p>
        </w:tc>
      </w:tr>
      <w:tr w:rsidR="005F70C0" w:rsidRPr="006532E6" w14:paraId="1DEDC6CF" w14:textId="77777777" w:rsidTr="00DB3A78">
        <w:trPr>
          <w:trHeight w:val="567"/>
        </w:trPr>
        <w:tc>
          <w:tcPr>
            <w:tcW w:w="3290" w:type="dxa"/>
            <w:gridSpan w:val="2"/>
            <w:shd w:val="clear" w:color="auto" w:fill="BDD6EE"/>
            <w:vAlign w:val="center"/>
          </w:tcPr>
          <w:p w14:paraId="6133410F" w14:textId="77777777" w:rsidR="005F70C0" w:rsidRPr="006532E6" w:rsidRDefault="005F70C0" w:rsidP="00FD1180">
            <w:pPr>
              <w:spacing w:after="0"/>
              <w:rPr>
                <w:rFonts w:ascii="Times New Roman" w:hAnsi="Times New Roman"/>
                <w:b/>
                <w:sz w:val="20"/>
                <w:szCs w:val="20"/>
              </w:rPr>
            </w:pPr>
            <w:r w:rsidRPr="006532E6">
              <w:rPr>
                <w:rFonts w:ascii="Times New Roman" w:hAnsi="Times New Roman"/>
                <w:b/>
                <w:sz w:val="20"/>
                <w:szCs w:val="20"/>
              </w:rPr>
              <w:t>İşlemler</w:t>
            </w:r>
          </w:p>
        </w:tc>
        <w:tc>
          <w:tcPr>
            <w:tcW w:w="7153" w:type="dxa"/>
            <w:gridSpan w:val="2"/>
            <w:shd w:val="clear" w:color="auto" w:fill="BDD6EE"/>
            <w:vAlign w:val="center"/>
          </w:tcPr>
          <w:p w14:paraId="0653BD43"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382" w:type="dxa"/>
            <w:vMerge w:val="restart"/>
            <w:shd w:val="clear" w:color="auto" w:fill="BDD6EE"/>
            <w:vAlign w:val="center"/>
          </w:tcPr>
          <w:p w14:paraId="55905A87"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5F70C0" w:rsidRPr="006532E6" w14:paraId="39F8542A" w14:textId="77777777" w:rsidTr="00DB3A78">
        <w:trPr>
          <w:trHeight w:val="567"/>
        </w:trPr>
        <w:tc>
          <w:tcPr>
            <w:tcW w:w="847" w:type="dxa"/>
            <w:shd w:val="clear" w:color="auto" w:fill="BDD6EE"/>
            <w:vAlign w:val="center"/>
          </w:tcPr>
          <w:p w14:paraId="45F0BDE7" w14:textId="77777777" w:rsidR="005F70C0" w:rsidRPr="006532E6" w:rsidRDefault="005F70C0" w:rsidP="00FD1180">
            <w:pPr>
              <w:spacing w:after="0"/>
              <w:rPr>
                <w:rFonts w:ascii="Times New Roman" w:hAnsi="Times New Roman"/>
                <w:b/>
                <w:sz w:val="20"/>
                <w:szCs w:val="20"/>
              </w:rPr>
            </w:pPr>
            <w:r w:rsidRPr="006532E6">
              <w:rPr>
                <w:rFonts w:ascii="Times New Roman" w:hAnsi="Times New Roman"/>
                <w:b/>
                <w:sz w:val="20"/>
                <w:szCs w:val="20"/>
              </w:rPr>
              <w:t>Kod</w:t>
            </w:r>
          </w:p>
        </w:tc>
        <w:tc>
          <w:tcPr>
            <w:tcW w:w="2443" w:type="dxa"/>
            <w:shd w:val="clear" w:color="auto" w:fill="BDD6EE"/>
            <w:vAlign w:val="center"/>
          </w:tcPr>
          <w:p w14:paraId="3FB2246E"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Açıklama</w:t>
            </w:r>
          </w:p>
        </w:tc>
        <w:tc>
          <w:tcPr>
            <w:tcW w:w="789" w:type="dxa"/>
            <w:shd w:val="clear" w:color="auto" w:fill="BDD6EE"/>
            <w:vAlign w:val="center"/>
          </w:tcPr>
          <w:p w14:paraId="302C5DD0"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Kod</w:t>
            </w:r>
          </w:p>
        </w:tc>
        <w:tc>
          <w:tcPr>
            <w:tcW w:w="6364" w:type="dxa"/>
            <w:shd w:val="clear" w:color="auto" w:fill="BDD6EE"/>
            <w:vAlign w:val="center"/>
          </w:tcPr>
          <w:p w14:paraId="3117C3D6"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Açıklama</w:t>
            </w:r>
          </w:p>
        </w:tc>
        <w:tc>
          <w:tcPr>
            <w:tcW w:w="4382" w:type="dxa"/>
            <w:vMerge/>
            <w:shd w:val="clear" w:color="auto" w:fill="BDD6EE"/>
          </w:tcPr>
          <w:p w14:paraId="77C0C952" w14:textId="77777777" w:rsidR="005F70C0" w:rsidRPr="006532E6" w:rsidRDefault="005F70C0" w:rsidP="00FD1180">
            <w:pPr>
              <w:spacing w:after="0"/>
              <w:rPr>
                <w:rFonts w:ascii="Times New Roman" w:hAnsi="Times New Roman"/>
                <w:b/>
                <w:sz w:val="20"/>
                <w:szCs w:val="20"/>
              </w:rPr>
            </w:pPr>
          </w:p>
        </w:tc>
      </w:tr>
      <w:tr w:rsidR="00DB3A78" w:rsidRPr="006532E6" w14:paraId="2F32B238" w14:textId="77777777" w:rsidTr="004271C6">
        <w:trPr>
          <w:trHeight w:val="567"/>
        </w:trPr>
        <w:tc>
          <w:tcPr>
            <w:tcW w:w="847" w:type="dxa"/>
            <w:vMerge w:val="restart"/>
            <w:shd w:val="clear" w:color="auto" w:fill="auto"/>
            <w:vAlign w:val="center"/>
          </w:tcPr>
          <w:p w14:paraId="06C18F07" w14:textId="1C65D667" w:rsidR="00DB3A78" w:rsidRPr="00840405" w:rsidRDefault="00DB3A78" w:rsidP="00DB3A78">
            <w:pPr>
              <w:spacing w:after="0"/>
              <w:jc w:val="center"/>
              <w:rPr>
                <w:rFonts w:ascii="Times New Roman" w:hAnsi="Times New Roman"/>
                <w:b/>
                <w:sz w:val="20"/>
                <w:szCs w:val="20"/>
              </w:rPr>
            </w:pPr>
            <w:r w:rsidRPr="00840405">
              <w:rPr>
                <w:rFonts w:ascii="Times New Roman" w:hAnsi="Times New Roman"/>
                <w:b/>
                <w:sz w:val="20"/>
                <w:szCs w:val="20"/>
              </w:rPr>
              <w:t>F.1</w:t>
            </w:r>
          </w:p>
        </w:tc>
        <w:tc>
          <w:tcPr>
            <w:tcW w:w="2443" w:type="dxa"/>
            <w:vMerge w:val="restart"/>
            <w:shd w:val="clear" w:color="auto" w:fill="auto"/>
            <w:vAlign w:val="center"/>
          </w:tcPr>
          <w:p w14:paraId="4A98A2C2" w14:textId="296A199C" w:rsidR="00DB3A78" w:rsidRPr="00840405" w:rsidRDefault="00DB3A78" w:rsidP="00DB3A78">
            <w:pPr>
              <w:spacing w:after="0"/>
              <w:jc w:val="both"/>
              <w:rPr>
                <w:rFonts w:ascii="Times New Roman" w:hAnsi="Times New Roman"/>
                <w:b/>
                <w:sz w:val="20"/>
                <w:szCs w:val="20"/>
                <w:highlight w:val="lightGray"/>
              </w:rPr>
            </w:pPr>
            <w:r w:rsidRPr="00840405">
              <w:rPr>
                <w:rFonts w:ascii="Times New Roman" w:hAnsi="Times New Roman"/>
                <w:sz w:val="20"/>
                <w:szCs w:val="20"/>
              </w:rPr>
              <w:t>Boruları teraziye almak</w:t>
            </w:r>
          </w:p>
        </w:tc>
        <w:tc>
          <w:tcPr>
            <w:tcW w:w="789" w:type="dxa"/>
            <w:tcBorders>
              <w:bottom w:val="single" w:sz="4" w:space="0" w:color="auto"/>
            </w:tcBorders>
            <w:shd w:val="clear" w:color="auto" w:fill="auto"/>
            <w:vAlign w:val="center"/>
          </w:tcPr>
          <w:p w14:paraId="5CA8D48D" w14:textId="45B16B03" w:rsidR="00DB3A78" w:rsidRPr="00840405" w:rsidRDefault="00DB3A78" w:rsidP="00DB3A78">
            <w:pPr>
              <w:spacing w:after="0" w:line="240" w:lineRule="auto"/>
              <w:ind w:left="-36" w:right="-45"/>
              <w:jc w:val="center"/>
              <w:rPr>
                <w:rFonts w:ascii="Times New Roman" w:hAnsi="Times New Roman"/>
                <w:b/>
                <w:bCs/>
                <w:sz w:val="20"/>
                <w:szCs w:val="20"/>
              </w:rPr>
            </w:pPr>
            <w:r w:rsidRPr="00840405">
              <w:rPr>
                <w:rFonts w:ascii="Times New Roman" w:hAnsi="Times New Roman"/>
                <w:b/>
                <w:sz w:val="20"/>
                <w:szCs w:val="20"/>
              </w:rPr>
              <w:t>F.1.1</w:t>
            </w:r>
          </w:p>
        </w:tc>
        <w:tc>
          <w:tcPr>
            <w:tcW w:w="6364" w:type="dxa"/>
            <w:tcBorders>
              <w:bottom w:val="single" w:sz="4" w:space="0" w:color="auto"/>
            </w:tcBorders>
            <w:shd w:val="clear" w:color="auto" w:fill="auto"/>
            <w:vAlign w:val="center"/>
          </w:tcPr>
          <w:p w14:paraId="53EF0A86" w14:textId="39634C01" w:rsidR="00DB3A78" w:rsidRPr="00840405" w:rsidRDefault="00381282" w:rsidP="00DB3A78">
            <w:pPr>
              <w:pStyle w:val="ListeParagraf"/>
              <w:spacing w:after="0"/>
              <w:ind w:left="0"/>
              <w:rPr>
                <w:rFonts w:ascii="Times New Roman" w:hAnsi="Times New Roman"/>
                <w:sz w:val="20"/>
                <w:szCs w:val="20"/>
              </w:rPr>
            </w:pPr>
            <w:r w:rsidRPr="00840405">
              <w:rPr>
                <w:rFonts w:ascii="Times New Roman" w:hAnsi="Times New Roman"/>
                <w:sz w:val="20"/>
                <w:szCs w:val="20"/>
              </w:rPr>
              <w:t>Tesisat borularının dikey ve yatay terazisine getirir.</w:t>
            </w:r>
          </w:p>
        </w:tc>
        <w:tc>
          <w:tcPr>
            <w:tcW w:w="4382" w:type="dxa"/>
            <w:vMerge w:val="restart"/>
            <w:shd w:val="clear" w:color="auto" w:fill="auto"/>
          </w:tcPr>
          <w:p w14:paraId="703D577F" w14:textId="62EBE361"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Sıhhi tesisat testlerinde dikkat edilmesi gereken hususlar</w:t>
            </w:r>
          </w:p>
          <w:p w14:paraId="7C529F11" w14:textId="0E7EFA13"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Manometre okuma</w:t>
            </w:r>
          </w:p>
          <w:p w14:paraId="08AD39CD" w14:textId="384C6BB7"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Boruları yatay ve dikey teraziye alma</w:t>
            </w:r>
          </w:p>
          <w:p w14:paraId="788F333A" w14:textId="66CD29E3"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Aks arası ayarlar</w:t>
            </w:r>
          </w:p>
          <w:p w14:paraId="28AD3C65" w14:textId="67CCE492"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Tesisata meyil verme</w:t>
            </w:r>
          </w:p>
          <w:p w14:paraId="18F2C024" w14:textId="3A699F96"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Basınçlı su ile tesisat sızdırmazlık testi</w:t>
            </w:r>
          </w:p>
          <w:p w14:paraId="33C1E990" w14:textId="011C2293" w:rsidR="00305748" w:rsidRPr="00840405" w:rsidRDefault="00305748" w:rsidP="00305748">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Atık su ve temiz su tesisatı sızdırmazlık testi</w:t>
            </w:r>
          </w:p>
          <w:p w14:paraId="4F87F41A" w14:textId="2F671627" w:rsidR="00B86116" w:rsidRPr="006532E6" w:rsidRDefault="00305748" w:rsidP="00B86116">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Atık su tesisatı akar testi</w:t>
            </w:r>
          </w:p>
          <w:p w14:paraId="23E8A5F0" w14:textId="20C9AB37" w:rsidR="00DB3A78" w:rsidRPr="006532E6" w:rsidRDefault="00305748" w:rsidP="00B86116">
            <w:pPr>
              <w:pStyle w:val="ListeParagraf"/>
              <w:numPr>
                <w:ilvl w:val="0"/>
                <w:numId w:val="21"/>
              </w:numPr>
              <w:spacing w:after="0" w:line="259" w:lineRule="auto"/>
              <w:ind w:left="321" w:hanging="257"/>
              <w:rPr>
                <w:rFonts w:ascii="Times New Roman" w:hAnsi="Times New Roman"/>
                <w:sz w:val="20"/>
                <w:szCs w:val="20"/>
              </w:rPr>
            </w:pPr>
            <w:r w:rsidRPr="00840405">
              <w:rPr>
                <w:rFonts w:ascii="Times New Roman" w:hAnsi="Times New Roman"/>
                <w:sz w:val="20"/>
                <w:szCs w:val="20"/>
              </w:rPr>
              <w:t>Tesisata eğim verme</w:t>
            </w:r>
          </w:p>
        </w:tc>
      </w:tr>
      <w:tr w:rsidR="00DB3A78" w:rsidRPr="006532E6" w14:paraId="74F64A56" w14:textId="77777777" w:rsidTr="004271C6">
        <w:trPr>
          <w:trHeight w:val="567"/>
        </w:trPr>
        <w:tc>
          <w:tcPr>
            <w:tcW w:w="847" w:type="dxa"/>
            <w:vMerge/>
            <w:shd w:val="clear" w:color="auto" w:fill="auto"/>
            <w:vAlign w:val="center"/>
          </w:tcPr>
          <w:p w14:paraId="46EBD381" w14:textId="77777777" w:rsidR="00DB3A78" w:rsidRPr="00840405" w:rsidRDefault="00DB3A78" w:rsidP="00DB3A78">
            <w:pPr>
              <w:spacing w:after="0"/>
              <w:jc w:val="center"/>
              <w:rPr>
                <w:rFonts w:ascii="Times New Roman" w:hAnsi="Times New Roman"/>
                <w:b/>
                <w:sz w:val="20"/>
                <w:szCs w:val="20"/>
              </w:rPr>
            </w:pPr>
          </w:p>
        </w:tc>
        <w:tc>
          <w:tcPr>
            <w:tcW w:w="2443" w:type="dxa"/>
            <w:vMerge/>
            <w:shd w:val="clear" w:color="auto" w:fill="auto"/>
            <w:vAlign w:val="center"/>
          </w:tcPr>
          <w:p w14:paraId="601DC870" w14:textId="77777777" w:rsidR="00DB3A78" w:rsidRPr="00840405" w:rsidRDefault="00DB3A78" w:rsidP="00DB3A78">
            <w:pPr>
              <w:spacing w:after="0"/>
              <w:jc w:val="center"/>
              <w:rPr>
                <w:rFonts w:ascii="Times New Roman" w:hAnsi="Times New Roman"/>
                <w:b/>
                <w:sz w:val="20"/>
                <w:szCs w:val="20"/>
                <w:highlight w:val="lightGray"/>
              </w:rPr>
            </w:pPr>
          </w:p>
        </w:tc>
        <w:tc>
          <w:tcPr>
            <w:tcW w:w="789" w:type="dxa"/>
            <w:shd w:val="clear" w:color="auto" w:fill="auto"/>
            <w:vAlign w:val="center"/>
          </w:tcPr>
          <w:p w14:paraId="719F62F3" w14:textId="7031CB4C" w:rsidR="00DB3A78" w:rsidRPr="00840405" w:rsidRDefault="00DB3A78" w:rsidP="00DB3A78">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F.1.2</w:t>
            </w:r>
          </w:p>
        </w:tc>
        <w:tc>
          <w:tcPr>
            <w:tcW w:w="6364" w:type="dxa"/>
            <w:shd w:val="clear" w:color="auto" w:fill="auto"/>
            <w:vAlign w:val="center"/>
          </w:tcPr>
          <w:p w14:paraId="0AA4048F" w14:textId="7E859692" w:rsidR="00DB3A78" w:rsidRPr="00840405" w:rsidRDefault="00381282" w:rsidP="00DB3A78">
            <w:pPr>
              <w:pStyle w:val="ListeParagraf"/>
              <w:spacing w:after="0"/>
              <w:ind w:left="0"/>
              <w:rPr>
                <w:rFonts w:ascii="Times New Roman" w:hAnsi="Times New Roman"/>
                <w:sz w:val="20"/>
                <w:szCs w:val="20"/>
              </w:rPr>
            </w:pPr>
            <w:r w:rsidRPr="00840405">
              <w:rPr>
                <w:rFonts w:ascii="Times New Roman" w:hAnsi="Times New Roman"/>
                <w:sz w:val="20"/>
                <w:szCs w:val="20"/>
              </w:rPr>
              <w:t>Aks arası ayarı yapar.</w:t>
            </w:r>
          </w:p>
        </w:tc>
        <w:tc>
          <w:tcPr>
            <w:tcW w:w="4382" w:type="dxa"/>
            <w:vMerge/>
            <w:shd w:val="clear" w:color="auto" w:fill="auto"/>
          </w:tcPr>
          <w:p w14:paraId="514F943A" w14:textId="77777777" w:rsidR="00DB3A78" w:rsidRPr="006532E6" w:rsidRDefault="00DB3A78" w:rsidP="00DB3A78">
            <w:pPr>
              <w:spacing w:after="0"/>
              <w:rPr>
                <w:rFonts w:ascii="Times New Roman" w:hAnsi="Times New Roman"/>
                <w:sz w:val="20"/>
                <w:szCs w:val="20"/>
              </w:rPr>
            </w:pPr>
          </w:p>
        </w:tc>
      </w:tr>
      <w:tr w:rsidR="00DB3A78" w:rsidRPr="006532E6" w14:paraId="15BA1AF3" w14:textId="77777777" w:rsidTr="004271C6">
        <w:trPr>
          <w:trHeight w:val="567"/>
        </w:trPr>
        <w:tc>
          <w:tcPr>
            <w:tcW w:w="847" w:type="dxa"/>
            <w:vMerge/>
            <w:shd w:val="clear" w:color="auto" w:fill="auto"/>
            <w:vAlign w:val="center"/>
          </w:tcPr>
          <w:p w14:paraId="278EBA35" w14:textId="77777777" w:rsidR="00DB3A78" w:rsidRPr="00840405" w:rsidRDefault="00DB3A78" w:rsidP="00DB3A78">
            <w:pPr>
              <w:spacing w:after="0"/>
              <w:jc w:val="center"/>
              <w:rPr>
                <w:rFonts w:ascii="Times New Roman" w:hAnsi="Times New Roman"/>
                <w:b/>
                <w:sz w:val="20"/>
                <w:szCs w:val="20"/>
              </w:rPr>
            </w:pPr>
          </w:p>
        </w:tc>
        <w:tc>
          <w:tcPr>
            <w:tcW w:w="2443" w:type="dxa"/>
            <w:vMerge/>
            <w:shd w:val="clear" w:color="auto" w:fill="auto"/>
            <w:vAlign w:val="center"/>
          </w:tcPr>
          <w:p w14:paraId="298A4B90" w14:textId="77777777" w:rsidR="00DB3A78" w:rsidRPr="00840405" w:rsidRDefault="00DB3A78" w:rsidP="00DB3A78">
            <w:pPr>
              <w:spacing w:after="0"/>
              <w:jc w:val="center"/>
              <w:rPr>
                <w:rFonts w:ascii="Times New Roman" w:hAnsi="Times New Roman"/>
                <w:b/>
                <w:sz w:val="20"/>
                <w:szCs w:val="20"/>
                <w:highlight w:val="lightGray"/>
              </w:rPr>
            </w:pPr>
          </w:p>
        </w:tc>
        <w:tc>
          <w:tcPr>
            <w:tcW w:w="789" w:type="dxa"/>
            <w:shd w:val="clear" w:color="auto" w:fill="auto"/>
            <w:vAlign w:val="center"/>
          </w:tcPr>
          <w:p w14:paraId="398191A7" w14:textId="5D55DDE7" w:rsidR="00DB3A78" w:rsidRPr="00840405" w:rsidRDefault="00DB3A78" w:rsidP="00DB3A78">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F.1.3</w:t>
            </w:r>
          </w:p>
        </w:tc>
        <w:tc>
          <w:tcPr>
            <w:tcW w:w="6364" w:type="dxa"/>
            <w:shd w:val="clear" w:color="auto" w:fill="auto"/>
            <w:vAlign w:val="center"/>
          </w:tcPr>
          <w:p w14:paraId="3ABD924E" w14:textId="0EB5D3C2" w:rsidR="00DB3A78" w:rsidRPr="00840405" w:rsidRDefault="00381282" w:rsidP="00DB3A78">
            <w:pPr>
              <w:pStyle w:val="ListeParagraf"/>
              <w:spacing w:after="0"/>
              <w:ind w:left="0"/>
              <w:rPr>
                <w:rFonts w:ascii="Times New Roman" w:hAnsi="Times New Roman"/>
                <w:sz w:val="20"/>
                <w:szCs w:val="20"/>
              </w:rPr>
            </w:pPr>
            <w:r w:rsidRPr="00840405">
              <w:rPr>
                <w:rFonts w:ascii="Times New Roman" w:hAnsi="Times New Roman"/>
                <w:sz w:val="20"/>
                <w:szCs w:val="20"/>
              </w:rPr>
              <w:t>Boruların düzgünlüğünü su terazisiyle ölçer.</w:t>
            </w:r>
          </w:p>
        </w:tc>
        <w:tc>
          <w:tcPr>
            <w:tcW w:w="4382" w:type="dxa"/>
            <w:vMerge/>
            <w:shd w:val="clear" w:color="auto" w:fill="auto"/>
          </w:tcPr>
          <w:p w14:paraId="15A27DA0" w14:textId="77777777" w:rsidR="00DB3A78" w:rsidRPr="006532E6" w:rsidRDefault="00DB3A78" w:rsidP="00DB3A78">
            <w:pPr>
              <w:spacing w:after="0"/>
              <w:rPr>
                <w:rFonts w:ascii="Times New Roman" w:hAnsi="Times New Roman"/>
                <w:sz w:val="20"/>
                <w:szCs w:val="20"/>
              </w:rPr>
            </w:pPr>
          </w:p>
        </w:tc>
      </w:tr>
      <w:tr w:rsidR="00DB3A78" w:rsidRPr="006532E6" w14:paraId="5611E63E" w14:textId="77777777" w:rsidTr="004271C6">
        <w:trPr>
          <w:trHeight w:val="567"/>
        </w:trPr>
        <w:tc>
          <w:tcPr>
            <w:tcW w:w="847" w:type="dxa"/>
            <w:vMerge/>
            <w:shd w:val="clear" w:color="auto" w:fill="auto"/>
            <w:vAlign w:val="center"/>
          </w:tcPr>
          <w:p w14:paraId="1FA89C1E" w14:textId="77777777" w:rsidR="00DB3A78" w:rsidRPr="00840405" w:rsidRDefault="00DB3A78" w:rsidP="00DB3A78">
            <w:pPr>
              <w:spacing w:after="0"/>
              <w:jc w:val="center"/>
              <w:rPr>
                <w:rFonts w:ascii="Times New Roman" w:hAnsi="Times New Roman"/>
                <w:b/>
                <w:sz w:val="20"/>
                <w:szCs w:val="20"/>
              </w:rPr>
            </w:pPr>
          </w:p>
        </w:tc>
        <w:tc>
          <w:tcPr>
            <w:tcW w:w="2443" w:type="dxa"/>
            <w:vMerge/>
            <w:shd w:val="clear" w:color="auto" w:fill="auto"/>
            <w:vAlign w:val="center"/>
          </w:tcPr>
          <w:p w14:paraId="2279FB73" w14:textId="77777777" w:rsidR="00DB3A78" w:rsidRPr="00840405" w:rsidRDefault="00DB3A78" w:rsidP="00DB3A78">
            <w:pPr>
              <w:spacing w:after="0"/>
              <w:rPr>
                <w:rFonts w:ascii="Times New Roman" w:hAnsi="Times New Roman"/>
                <w:b/>
                <w:sz w:val="20"/>
                <w:szCs w:val="20"/>
                <w:highlight w:val="lightGray"/>
              </w:rPr>
            </w:pPr>
          </w:p>
        </w:tc>
        <w:tc>
          <w:tcPr>
            <w:tcW w:w="789" w:type="dxa"/>
            <w:shd w:val="clear" w:color="auto" w:fill="auto"/>
            <w:vAlign w:val="center"/>
          </w:tcPr>
          <w:p w14:paraId="3CB0285E" w14:textId="1743BD0A" w:rsidR="00DB3A78" w:rsidRPr="00840405" w:rsidRDefault="00DB3A78" w:rsidP="00DB3A78">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F.1.4</w:t>
            </w:r>
          </w:p>
        </w:tc>
        <w:tc>
          <w:tcPr>
            <w:tcW w:w="6364" w:type="dxa"/>
            <w:shd w:val="clear" w:color="auto" w:fill="auto"/>
            <w:vAlign w:val="center"/>
          </w:tcPr>
          <w:p w14:paraId="4D0983D3" w14:textId="08723897" w:rsidR="00DB3A78" w:rsidRPr="00840405" w:rsidRDefault="00381282" w:rsidP="00DB3A78">
            <w:pPr>
              <w:pStyle w:val="ListeParagraf"/>
              <w:spacing w:after="0"/>
              <w:ind w:left="0"/>
              <w:rPr>
                <w:rFonts w:ascii="Times New Roman" w:hAnsi="Times New Roman"/>
                <w:sz w:val="20"/>
                <w:szCs w:val="20"/>
              </w:rPr>
            </w:pPr>
            <w:r w:rsidRPr="00840405">
              <w:rPr>
                <w:rFonts w:ascii="Times New Roman" w:hAnsi="Times New Roman"/>
                <w:sz w:val="20"/>
                <w:szCs w:val="20"/>
              </w:rPr>
              <w:t>Boruları akış yönüne göre teraziye alarak eğimini verir.</w:t>
            </w:r>
          </w:p>
        </w:tc>
        <w:tc>
          <w:tcPr>
            <w:tcW w:w="4382" w:type="dxa"/>
            <w:vMerge/>
            <w:shd w:val="clear" w:color="auto" w:fill="auto"/>
          </w:tcPr>
          <w:p w14:paraId="01132227" w14:textId="77777777" w:rsidR="00DB3A78" w:rsidRPr="006532E6" w:rsidRDefault="00DB3A78" w:rsidP="00DB3A78">
            <w:pPr>
              <w:spacing w:after="0"/>
              <w:rPr>
                <w:rFonts w:ascii="Times New Roman" w:hAnsi="Times New Roman"/>
                <w:sz w:val="20"/>
                <w:szCs w:val="20"/>
              </w:rPr>
            </w:pPr>
          </w:p>
        </w:tc>
      </w:tr>
      <w:tr w:rsidR="007D07CA" w:rsidRPr="006532E6" w14:paraId="37A83E0D" w14:textId="77777777" w:rsidTr="004271C6">
        <w:trPr>
          <w:trHeight w:val="567"/>
        </w:trPr>
        <w:tc>
          <w:tcPr>
            <w:tcW w:w="847" w:type="dxa"/>
            <w:vMerge w:val="restart"/>
            <w:shd w:val="clear" w:color="auto" w:fill="auto"/>
            <w:vAlign w:val="center"/>
          </w:tcPr>
          <w:p w14:paraId="07BABB95" w14:textId="1ACA67F3" w:rsidR="007D07CA" w:rsidRPr="00840405" w:rsidRDefault="007D07CA" w:rsidP="007D07CA">
            <w:pPr>
              <w:spacing w:after="0"/>
              <w:jc w:val="center"/>
              <w:rPr>
                <w:rFonts w:ascii="Times New Roman" w:hAnsi="Times New Roman"/>
                <w:b/>
                <w:sz w:val="20"/>
                <w:szCs w:val="20"/>
              </w:rPr>
            </w:pPr>
            <w:r w:rsidRPr="00840405">
              <w:rPr>
                <w:rFonts w:ascii="Times New Roman" w:hAnsi="Times New Roman"/>
                <w:b/>
                <w:sz w:val="20"/>
                <w:szCs w:val="20"/>
              </w:rPr>
              <w:t>F.2</w:t>
            </w:r>
          </w:p>
        </w:tc>
        <w:tc>
          <w:tcPr>
            <w:tcW w:w="2443" w:type="dxa"/>
            <w:vMerge w:val="restart"/>
            <w:shd w:val="clear" w:color="auto" w:fill="auto"/>
            <w:vAlign w:val="center"/>
          </w:tcPr>
          <w:p w14:paraId="21BB0704" w14:textId="1119C165" w:rsidR="007D07CA" w:rsidRPr="00840405" w:rsidRDefault="007D07CA" w:rsidP="007D07CA">
            <w:pPr>
              <w:spacing w:after="0"/>
              <w:rPr>
                <w:rFonts w:ascii="Times New Roman" w:hAnsi="Times New Roman"/>
                <w:b/>
                <w:sz w:val="20"/>
                <w:szCs w:val="20"/>
                <w:highlight w:val="lightGray"/>
              </w:rPr>
            </w:pPr>
            <w:r w:rsidRPr="00840405">
              <w:rPr>
                <w:rFonts w:ascii="Times New Roman" w:hAnsi="Times New Roman"/>
                <w:sz w:val="20"/>
                <w:szCs w:val="20"/>
              </w:rPr>
              <w:t>Tesisat basınç testi yapmak</w:t>
            </w:r>
          </w:p>
        </w:tc>
        <w:tc>
          <w:tcPr>
            <w:tcW w:w="789" w:type="dxa"/>
            <w:shd w:val="clear" w:color="auto" w:fill="auto"/>
            <w:vAlign w:val="center"/>
          </w:tcPr>
          <w:p w14:paraId="1F08EDA9" w14:textId="4FAAEA41"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F.2.1</w:t>
            </w:r>
          </w:p>
        </w:tc>
        <w:tc>
          <w:tcPr>
            <w:tcW w:w="6364" w:type="dxa"/>
            <w:shd w:val="clear" w:color="auto" w:fill="auto"/>
            <w:vAlign w:val="center"/>
          </w:tcPr>
          <w:p w14:paraId="349231A1" w14:textId="3AADA96A"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Uygun bir tesisat ağzına manometre takarak tesisatı basınç testine hazır duruma getirir.</w:t>
            </w:r>
          </w:p>
        </w:tc>
        <w:tc>
          <w:tcPr>
            <w:tcW w:w="4382" w:type="dxa"/>
            <w:vMerge/>
            <w:shd w:val="clear" w:color="auto" w:fill="auto"/>
          </w:tcPr>
          <w:p w14:paraId="6786C108" w14:textId="77777777" w:rsidR="007D07CA" w:rsidRPr="006532E6" w:rsidRDefault="007D07CA" w:rsidP="007D07CA">
            <w:pPr>
              <w:spacing w:after="0"/>
              <w:rPr>
                <w:rFonts w:ascii="Times New Roman" w:hAnsi="Times New Roman"/>
                <w:sz w:val="20"/>
                <w:szCs w:val="20"/>
              </w:rPr>
            </w:pPr>
          </w:p>
        </w:tc>
      </w:tr>
      <w:tr w:rsidR="007D07CA" w:rsidRPr="006532E6" w14:paraId="6C5CB5C1" w14:textId="77777777" w:rsidTr="004271C6">
        <w:trPr>
          <w:trHeight w:val="567"/>
        </w:trPr>
        <w:tc>
          <w:tcPr>
            <w:tcW w:w="847" w:type="dxa"/>
            <w:vMerge/>
            <w:shd w:val="clear" w:color="auto" w:fill="auto"/>
            <w:vAlign w:val="center"/>
          </w:tcPr>
          <w:p w14:paraId="4C615303" w14:textId="77777777" w:rsidR="007D07CA" w:rsidRPr="00840405" w:rsidRDefault="007D07CA" w:rsidP="007D07CA">
            <w:pPr>
              <w:spacing w:after="0"/>
              <w:jc w:val="center"/>
              <w:rPr>
                <w:rFonts w:ascii="Times New Roman" w:hAnsi="Times New Roman"/>
                <w:b/>
                <w:sz w:val="20"/>
                <w:szCs w:val="20"/>
              </w:rPr>
            </w:pPr>
          </w:p>
        </w:tc>
        <w:tc>
          <w:tcPr>
            <w:tcW w:w="2443" w:type="dxa"/>
            <w:vMerge/>
            <w:shd w:val="clear" w:color="auto" w:fill="auto"/>
            <w:vAlign w:val="center"/>
          </w:tcPr>
          <w:p w14:paraId="4CBA6F35" w14:textId="77777777" w:rsidR="007D07CA" w:rsidRPr="00840405" w:rsidRDefault="007D07CA" w:rsidP="007D07CA">
            <w:pPr>
              <w:spacing w:after="0"/>
              <w:jc w:val="center"/>
              <w:rPr>
                <w:rFonts w:ascii="Times New Roman" w:hAnsi="Times New Roman"/>
                <w:b/>
                <w:sz w:val="20"/>
                <w:szCs w:val="20"/>
                <w:highlight w:val="lightGray"/>
              </w:rPr>
            </w:pPr>
          </w:p>
        </w:tc>
        <w:tc>
          <w:tcPr>
            <w:tcW w:w="789" w:type="dxa"/>
            <w:shd w:val="clear" w:color="auto" w:fill="auto"/>
            <w:vAlign w:val="center"/>
          </w:tcPr>
          <w:p w14:paraId="27492B48" w14:textId="1DB0F453"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F.2.2</w:t>
            </w:r>
          </w:p>
        </w:tc>
        <w:tc>
          <w:tcPr>
            <w:tcW w:w="6364" w:type="dxa"/>
            <w:shd w:val="clear" w:color="auto" w:fill="auto"/>
            <w:vAlign w:val="center"/>
          </w:tcPr>
          <w:p w14:paraId="3D0E39A1" w14:textId="20F19B53"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Tesisata, uygun basınçla su vererek ek yerlerinin sızdırıp sızdırmadığını tespit eder.</w:t>
            </w:r>
          </w:p>
        </w:tc>
        <w:tc>
          <w:tcPr>
            <w:tcW w:w="4382" w:type="dxa"/>
            <w:vMerge/>
            <w:shd w:val="clear" w:color="auto" w:fill="auto"/>
          </w:tcPr>
          <w:p w14:paraId="65C5B279" w14:textId="77777777" w:rsidR="007D07CA" w:rsidRPr="006532E6" w:rsidRDefault="007D07CA" w:rsidP="007D07CA">
            <w:pPr>
              <w:spacing w:after="0"/>
              <w:rPr>
                <w:rFonts w:ascii="Times New Roman" w:hAnsi="Times New Roman"/>
                <w:sz w:val="20"/>
                <w:szCs w:val="20"/>
              </w:rPr>
            </w:pPr>
          </w:p>
        </w:tc>
      </w:tr>
      <w:tr w:rsidR="007D07CA" w:rsidRPr="006532E6" w14:paraId="2975B170" w14:textId="77777777" w:rsidTr="004271C6">
        <w:trPr>
          <w:trHeight w:val="567"/>
        </w:trPr>
        <w:tc>
          <w:tcPr>
            <w:tcW w:w="847" w:type="dxa"/>
            <w:vMerge w:val="restart"/>
            <w:shd w:val="clear" w:color="auto" w:fill="auto"/>
            <w:vAlign w:val="center"/>
          </w:tcPr>
          <w:p w14:paraId="3BB5993C" w14:textId="05C88FED" w:rsidR="007D07CA" w:rsidRPr="00840405" w:rsidRDefault="007D07CA" w:rsidP="007D07CA">
            <w:pPr>
              <w:spacing w:after="0"/>
              <w:jc w:val="center"/>
              <w:rPr>
                <w:rFonts w:ascii="Times New Roman" w:hAnsi="Times New Roman"/>
                <w:b/>
                <w:sz w:val="20"/>
                <w:szCs w:val="20"/>
              </w:rPr>
            </w:pPr>
            <w:r w:rsidRPr="00840405">
              <w:rPr>
                <w:rFonts w:ascii="Times New Roman" w:hAnsi="Times New Roman"/>
                <w:b/>
                <w:sz w:val="20"/>
                <w:szCs w:val="20"/>
              </w:rPr>
              <w:t>F.3</w:t>
            </w:r>
          </w:p>
        </w:tc>
        <w:tc>
          <w:tcPr>
            <w:tcW w:w="2443" w:type="dxa"/>
            <w:vMerge w:val="restart"/>
            <w:shd w:val="clear" w:color="auto" w:fill="auto"/>
            <w:vAlign w:val="center"/>
          </w:tcPr>
          <w:p w14:paraId="40C470D5" w14:textId="7A5E39EC" w:rsidR="007D07CA" w:rsidRPr="00840405" w:rsidRDefault="007D07CA" w:rsidP="007D07CA">
            <w:pPr>
              <w:spacing w:after="0"/>
              <w:jc w:val="center"/>
              <w:rPr>
                <w:rFonts w:ascii="Times New Roman" w:hAnsi="Times New Roman"/>
                <w:b/>
                <w:sz w:val="20"/>
                <w:szCs w:val="20"/>
                <w:highlight w:val="lightGray"/>
              </w:rPr>
            </w:pPr>
            <w:r w:rsidRPr="00840405">
              <w:rPr>
                <w:rFonts w:ascii="Times New Roman" w:hAnsi="Times New Roman"/>
                <w:sz w:val="20"/>
                <w:szCs w:val="20"/>
              </w:rPr>
              <w:t>Sızdırmazlık testi yapmak</w:t>
            </w:r>
          </w:p>
        </w:tc>
        <w:tc>
          <w:tcPr>
            <w:tcW w:w="789" w:type="dxa"/>
            <w:shd w:val="clear" w:color="auto" w:fill="auto"/>
            <w:vAlign w:val="center"/>
          </w:tcPr>
          <w:p w14:paraId="4B2973A5" w14:textId="4D1CCB46"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F.3.1</w:t>
            </w:r>
          </w:p>
        </w:tc>
        <w:tc>
          <w:tcPr>
            <w:tcW w:w="6364" w:type="dxa"/>
            <w:shd w:val="clear" w:color="auto" w:fill="auto"/>
            <w:vAlign w:val="center"/>
          </w:tcPr>
          <w:p w14:paraId="104659BC" w14:textId="1DC75794"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Atık su ve temiz su tesisatını suyla doldurur.</w:t>
            </w:r>
          </w:p>
        </w:tc>
        <w:tc>
          <w:tcPr>
            <w:tcW w:w="4382" w:type="dxa"/>
            <w:vMerge/>
            <w:shd w:val="clear" w:color="auto" w:fill="auto"/>
          </w:tcPr>
          <w:p w14:paraId="75ED3E23" w14:textId="77777777" w:rsidR="007D07CA" w:rsidRPr="006532E6" w:rsidRDefault="007D07CA" w:rsidP="007D07CA">
            <w:pPr>
              <w:spacing w:after="0"/>
              <w:rPr>
                <w:rFonts w:ascii="Times New Roman" w:hAnsi="Times New Roman"/>
                <w:sz w:val="20"/>
                <w:szCs w:val="20"/>
              </w:rPr>
            </w:pPr>
          </w:p>
        </w:tc>
      </w:tr>
      <w:tr w:rsidR="007D07CA" w:rsidRPr="006532E6" w14:paraId="41BC4DF1" w14:textId="77777777" w:rsidTr="004271C6">
        <w:trPr>
          <w:trHeight w:val="567"/>
        </w:trPr>
        <w:tc>
          <w:tcPr>
            <w:tcW w:w="847" w:type="dxa"/>
            <w:vMerge/>
            <w:shd w:val="clear" w:color="auto" w:fill="auto"/>
            <w:vAlign w:val="center"/>
          </w:tcPr>
          <w:p w14:paraId="2324DEBF" w14:textId="77777777" w:rsidR="007D07CA" w:rsidRPr="00840405" w:rsidRDefault="007D07CA" w:rsidP="007D07CA">
            <w:pPr>
              <w:spacing w:after="0"/>
              <w:jc w:val="center"/>
              <w:rPr>
                <w:rFonts w:ascii="Times New Roman" w:hAnsi="Times New Roman"/>
                <w:b/>
                <w:sz w:val="20"/>
                <w:szCs w:val="20"/>
              </w:rPr>
            </w:pPr>
          </w:p>
        </w:tc>
        <w:tc>
          <w:tcPr>
            <w:tcW w:w="2443" w:type="dxa"/>
            <w:vMerge/>
            <w:shd w:val="clear" w:color="auto" w:fill="auto"/>
            <w:vAlign w:val="center"/>
          </w:tcPr>
          <w:p w14:paraId="5881FCAF" w14:textId="77777777" w:rsidR="007D07CA" w:rsidRPr="00840405" w:rsidRDefault="007D07CA" w:rsidP="007D07CA">
            <w:pPr>
              <w:spacing w:after="0"/>
              <w:jc w:val="center"/>
              <w:rPr>
                <w:rFonts w:ascii="Times New Roman" w:hAnsi="Times New Roman"/>
                <w:b/>
                <w:sz w:val="20"/>
                <w:szCs w:val="20"/>
                <w:highlight w:val="lightGray"/>
              </w:rPr>
            </w:pPr>
          </w:p>
        </w:tc>
        <w:tc>
          <w:tcPr>
            <w:tcW w:w="789" w:type="dxa"/>
            <w:shd w:val="clear" w:color="auto" w:fill="auto"/>
            <w:vAlign w:val="center"/>
          </w:tcPr>
          <w:p w14:paraId="0DC7A15D" w14:textId="2E9108BC"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F.3.2</w:t>
            </w:r>
          </w:p>
        </w:tc>
        <w:tc>
          <w:tcPr>
            <w:tcW w:w="6364" w:type="dxa"/>
            <w:shd w:val="clear" w:color="auto" w:fill="auto"/>
            <w:vAlign w:val="center"/>
          </w:tcPr>
          <w:p w14:paraId="3E8633D1" w14:textId="5E3BD2E2"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Ek yerlerinin sızdırıp sızdırmadığını tespit eder.</w:t>
            </w:r>
          </w:p>
        </w:tc>
        <w:tc>
          <w:tcPr>
            <w:tcW w:w="4382" w:type="dxa"/>
            <w:vMerge/>
            <w:shd w:val="clear" w:color="auto" w:fill="auto"/>
          </w:tcPr>
          <w:p w14:paraId="3D7EBA42" w14:textId="77777777" w:rsidR="007D07CA" w:rsidRPr="006532E6" w:rsidRDefault="007D07CA" w:rsidP="007D07CA">
            <w:pPr>
              <w:spacing w:after="0"/>
              <w:rPr>
                <w:rFonts w:ascii="Times New Roman" w:hAnsi="Times New Roman"/>
                <w:sz w:val="20"/>
                <w:szCs w:val="20"/>
              </w:rPr>
            </w:pPr>
          </w:p>
        </w:tc>
      </w:tr>
      <w:tr w:rsidR="007D07CA" w:rsidRPr="006532E6" w14:paraId="4BB4C2F3" w14:textId="77777777" w:rsidTr="004271C6">
        <w:trPr>
          <w:trHeight w:val="567"/>
        </w:trPr>
        <w:tc>
          <w:tcPr>
            <w:tcW w:w="847" w:type="dxa"/>
            <w:vMerge w:val="restart"/>
            <w:shd w:val="clear" w:color="auto" w:fill="auto"/>
            <w:vAlign w:val="center"/>
          </w:tcPr>
          <w:p w14:paraId="7CA3103B" w14:textId="2B0641FE" w:rsidR="007D07CA" w:rsidRPr="00840405" w:rsidRDefault="007D07CA" w:rsidP="007D07CA">
            <w:pPr>
              <w:spacing w:after="0"/>
              <w:jc w:val="center"/>
              <w:rPr>
                <w:rFonts w:ascii="Times New Roman" w:hAnsi="Times New Roman"/>
                <w:b/>
                <w:sz w:val="20"/>
                <w:szCs w:val="20"/>
              </w:rPr>
            </w:pPr>
            <w:r w:rsidRPr="00840405">
              <w:rPr>
                <w:rFonts w:ascii="Times New Roman" w:hAnsi="Times New Roman"/>
                <w:b/>
                <w:sz w:val="20"/>
                <w:szCs w:val="20"/>
              </w:rPr>
              <w:t>F.4</w:t>
            </w:r>
          </w:p>
        </w:tc>
        <w:tc>
          <w:tcPr>
            <w:tcW w:w="2443" w:type="dxa"/>
            <w:vMerge w:val="restart"/>
            <w:shd w:val="clear" w:color="auto" w:fill="auto"/>
            <w:vAlign w:val="center"/>
          </w:tcPr>
          <w:p w14:paraId="0E73C5B8" w14:textId="77777777" w:rsidR="007D07CA" w:rsidRPr="00840405" w:rsidRDefault="007D07CA" w:rsidP="007D07CA">
            <w:pPr>
              <w:spacing w:after="0" w:line="240" w:lineRule="auto"/>
              <w:rPr>
                <w:rFonts w:ascii="Times New Roman" w:hAnsi="Times New Roman"/>
                <w:sz w:val="20"/>
                <w:szCs w:val="20"/>
              </w:rPr>
            </w:pPr>
          </w:p>
          <w:p w14:paraId="0A74CE42" w14:textId="77777777" w:rsidR="007D07CA" w:rsidRPr="00840405" w:rsidRDefault="007D07CA" w:rsidP="007D07CA">
            <w:pPr>
              <w:spacing w:after="0" w:line="240" w:lineRule="auto"/>
              <w:rPr>
                <w:rFonts w:ascii="Times New Roman" w:hAnsi="Times New Roman"/>
                <w:sz w:val="20"/>
                <w:szCs w:val="20"/>
              </w:rPr>
            </w:pPr>
            <w:r w:rsidRPr="00840405">
              <w:rPr>
                <w:rFonts w:ascii="Times New Roman" w:hAnsi="Times New Roman"/>
                <w:sz w:val="20"/>
                <w:szCs w:val="20"/>
              </w:rPr>
              <w:t>Tesisat akar testi yapmak</w:t>
            </w:r>
          </w:p>
          <w:p w14:paraId="16B2AB16" w14:textId="77777777" w:rsidR="007D07CA" w:rsidRPr="00840405" w:rsidRDefault="007D07CA" w:rsidP="007D07CA">
            <w:pPr>
              <w:spacing w:after="0"/>
              <w:rPr>
                <w:rFonts w:ascii="Times New Roman" w:hAnsi="Times New Roman"/>
                <w:b/>
                <w:sz w:val="20"/>
                <w:szCs w:val="20"/>
                <w:highlight w:val="lightGray"/>
              </w:rPr>
            </w:pPr>
          </w:p>
        </w:tc>
        <w:tc>
          <w:tcPr>
            <w:tcW w:w="789" w:type="dxa"/>
            <w:shd w:val="clear" w:color="auto" w:fill="auto"/>
            <w:vAlign w:val="center"/>
          </w:tcPr>
          <w:p w14:paraId="5F5A2403" w14:textId="6C60E12D"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F.4.1</w:t>
            </w:r>
          </w:p>
        </w:tc>
        <w:tc>
          <w:tcPr>
            <w:tcW w:w="6364" w:type="dxa"/>
            <w:shd w:val="clear" w:color="auto" w:fill="auto"/>
            <w:vAlign w:val="center"/>
          </w:tcPr>
          <w:p w14:paraId="202469B3" w14:textId="15EBA5A3"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Döşenen tesisatın çıkış ağızlarına suyun gelip gelmediğini tespit eder.</w:t>
            </w:r>
          </w:p>
        </w:tc>
        <w:tc>
          <w:tcPr>
            <w:tcW w:w="4382" w:type="dxa"/>
            <w:vMerge/>
            <w:shd w:val="clear" w:color="auto" w:fill="auto"/>
          </w:tcPr>
          <w:p w14:paraId="2FF7AD01" w14:textId="77777777" w:rsidR="007D07CA" w:rsidRPr="006532E6" w:rsidRDefault="007D07CA" w:rsidP="007D07CA">
            <w:pPr>
              <w:spacing w:after="0"/>
              <w:rPr>
                <w:rFonts w:ascii="Times New Roman" w:hAnsi="Times New Roman"/>
                <w:sz w:val="20"/>
                <w:szCs w:val="20"/>
              </w:rPr>
            </w:pPr>
          </w:p>
        </w:tc>
      </w:tr>
      <w:tr w:rsidR="007D07CA" w:rsidRPr="006532E6" w14:paraId="6C2DFA57" w14:textId="77777777" w:rsidTr="004271C6">
        <w:trPr>
          <w:trHeight w:val="567"/>
        </w:trPr>
        <w:tc>
          <w:tcPr>
            <w:tcW w:w="847" w:type="dxa"/>
            <w:vMerge/>
            <w:shd w:val="clear" w:color="auto" w:fill="auto"/>
            <w:vAlign w:val="center"/>
          </w:tcPr>
          <w:p w14:paraId="70A7B7F8" w14:textId="77777777" w:rsidR="007D07CA" w:rsidRPr="00840405" w:rsidRDefault="007D07CA" w:rsidP="007D07CA">
            <w:pPr>
              <w:spacing w:after="0"/>
              <w:jc w:val="center"/>
              <w:rPr>
                <w:rFonts w:ascii="Times New Roman" w:hAnsi="Times New Roman"/>
                <w:b/>
                <w:sz w:val="20"/>
                <w:szCs w:val="20"/>
              </w:rPr>
            </w:pPr>
          </w:p>
        </w:tc>
        <w:tc>
          <w:tcPr>
            <w:tcW w:w="2443" w:type="dxa"/>
            <w:vMerge/>
            <w:shd w:val="clear" w:color="auto" w:fill="auto"/>
            <w:vAlign w:val="center"/>
          </w:tcPr>
          <w:p w14:paraId="6D49A12C" w14:textId="77777777" w:rsidR="007D07CA" w:rsidRPr="00840405" w:rsidRDefault="007D07CA" w:rsidP="007D07CA">
            <w:pPr>
              <w:spacing w:after="0"/>
              <w:jc w:val="center"/>
              <w:rPr>
                <w:rFonts w:ascii="Times New Roman" w:hAnsi="Times New Roman"/>
                <w:b/>
                <w:sz w:val="20"/>
                <w:szCs w:val="20"/>
                <w:highlight w:val="lightGray"/>
              </w:rPr>
            </w:pPr>
          </w:p>
        </w:tc>
        <w:tc>
          <w:tcPr>
            <w:tcW w:w="789" w:type="dxa"/>
            <w:shd w:val="clear" w:color="auto" w:fill="auto"/>
            <w:vAlign w:val="center"/>
          </w:tcPr>
          <w:p w14:paraId="3CB90D65" w14:textId="59E1024D" w:rsidR="007D07CA" w:rsidRPr="00840405" w:rsidRDefault="007D07CA" w:rsidP="007D07CA">
            <w:pPr>
              <w:spacing w:after="0" w:line="240" w:lineRule="auto"/>
              <w:ind w:left="-30" w:right="-45"/>
              <w:jc w:val="center"/>
              <w:rPr>
                <w:rFonts w:ascii="Times New Roman" w:hAnsi="Times New Roman"/>
                <w:b/>
                <w:bCs/>
                <w:sz w:val="20"/>
                <w:szCs w:val="20"/>
              </w:rPr>
            </w:pPr>
            <w:r w:rsidRPr="00840405">
              <w:rPr>
                <w:rFonts w:ascii="Times New Roman" w:hAnsi="Times New Roman"/>
                <w:b/>
                <w:sz w:val="20"/>
                <w:szCs w:val="20"/>
              </w:rPr>
              <w:t>F.4.2</w:t>
            </w:r>
          </w:p>
        </w:tc>
        <w:tc>
          <w:tcPr>
            <w:tcW w:w="6364" w:type="dxa"/>
            <w:shd w:val="clear" w:color="auto" w:fill="auto"/>
            <w:vAlign w:val="center"/>
          </w:tcPr>
          <w:p w14:paraId="2243B1A3" w14:textId="6FE087E8" w:rsidR="007D07CA" w:rsidRPr="00840405" w:rsidRDefault="00381282" w:rsidP="007D07CA">
            <w:pPr>
              <w:pStyle w:val="ListeParagraf"/>
              <w:spacing w:after="0"/>
              <w:ind w:left="0"/>
              <w:rPr>
                <w:rFonts w:ascii="Times New Roman" w:hAnsi="Times New Roman"/>
                <w:sz w:val="20"/>
                <w:szCs w:val="20"/>
              </w:rPr>
            </w:pPr>
            <w:r w:rsidRPr="00840405">
              <w:rPr>
                <w:rFonts w:ascii="Times New Roman" w:hAnsi="Times New Roman"/>
                <w:sz w:val="20"/>
                <w:szCs w:val="20"/>
              </w:rPr>
              <w:t>Atık su borularının içine su dökerek akışın olup olmadığını tespit eder.</w:t>
            </w:r>
          </w:p>
        </w:tc>
        <w:tc>
          <w:tcPr>
            <w:tcW w:w="4382" w:type="dxa"/>
            <w:vMerge/>
            <w:shd w:val="clear" w:color="auto" w:fill="auto"/>
          </w:tcPr>
          <w:p w14:paraId="1A027ACE" w14:textId="77777777" w:rsidR="007D07CA" w:rsidRPr="006532E6" w:rsidRDefault="007D07CA" w:rsidP="007D07CA">
            <w:pPr>
              <w:spacing w:after="0"/>
              <w:rPr>
                <w:rFonts w:ascii="Times New Roman" w:hAnsi="Times New Roman"/>
                <w:sz w:val="20"/>
                <w:szCs w:val="20"/>
              </w:rPr>
            </w:pPr>
          </w:p>
        </w:tc>
      </w:tr>
    </w:tbl>
    <w:p w14:paraId="0A490E36" w14:textId="7063E5C3" w:rsidR="005F70C0" w:rsidRDefault="005F70C0"/>
    <w:p w14:paraId="318069A8" w14:textId="77777777" w:rsidR="00EA2842" w:rsidRDefault="00EA2842">
      <w:pPr>
        <w:sectPr w:rsidR="00EA2842" w:rsidSect="00FA044B">
          <w:pgSz w:w="16838" w:h="11906" w:orient="landscape" w:code="9"/>
          <w:pgMar w:top="1276" w:right="567" w:bottom="1133" w:left="1418" w:header="568" w:footer="709" w:gutter="0"/>
          <w:cols w:space="708"/>
          <w:titlePg/>
          <w:docGrid w:linePitch="360"/>
        </w:sectPr>
      </w:pPr>
    </w:p>
    <w:p w14:paraId="536A9438" w14:textId="77777777" w:rsidR="007D07CA" w:rsidRDefault="007D07CA"/>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5F70C0" w:rsidRPr="00C63949" w14:paraId="0F292F5D" w14:textId="77777777" w:rsidTr="00862526">
        <w:trPr>
          <w:trHeight w:val="567"/>
        </w:trPr>
        <w:tc>
          <w:tcPr>
            <w:tcW w:w="847" w:type="dxa"/>
            <w:shd w:val="clear" w:color="auto" w:fill="BDD6EE"/>
            <w:vAlign w:val="center"/>
          </w:tcPr>
          <w:p w14:paraId="5B53E98F" w14:textId="77777777" w:rsidR="005F70C0" w:rsidRPr="00C63949" w:rsidRDefault="005F70C0" w:rsidP="00FD1180">
            <w:pPr>
              <w:spacing w:after="0"/>
              <w:rPr>
                <w:rFonts w:ascii="Times New Roman" w:hAnsi="Times New Roman"/>
                <w:b/>
                <w:sz w:val="20"/>
                <w:szCs w:val="20"/>
              </w:rPr>
            </w:pPr>
            <w:r w:rsidRPr="00C63949">
              <w:rPr>
                <w:rFonts w:ascii="Times New Roman" w:hAnsi="Times New Roman"/>
                <w:b/>
                <w:sz w:val="20"/>
                <w:szCs w:val="20"/>
              </w:rPr>
              <w:t>Görev</w:t>
            </w:r>
          </w:p>
        </w:tc>
        <w:tc>
          <w:tcPr>
            <w:tcW w:w="13978" w:type="dxa"/>
            <w:gridSpan w:val="4"/>
            <w:shd w:val="clear" w:color="auto" w:fill="auto"/>
            <w:vAlign w:val="center"/>
          </w:tcPr>
          <w:p w14:paraId="3D340178" w14:textId="73EDDCC1" w:rsidR="005F70C0" w:rsidRPr="004116E8" w:rsidRDefault="00CE2A8E" w:rsidP="00CE2A8E">
            <w:pPr>
              <w:tabs>
                <w:tab w:val="left" w:pos="2820"/>
              </w:tabs>
              <w:spacing w:after="0" w:line="240" w:lineRule="auto"/>
              <w:rPr>
                <w:rFonts w:ascii="Times New Roman" w:hAnsi="Times New Roman"/>
                <w:b/>
                <w:sz w:val="20"/>
                <w:szCs w:val="20"/>
              </w:rPr>
            </w:pPr>
            <w:r w:rsidRPr="004116E8">
              <w:rPr>
                <w:rFonts w:ascii="Times New Roman" w:hAnsi="Times New Roman"/>
                <w:b/>
                <w:sz w:val="20"/>
                <w:szCs w:val="20"/>
              </w:rPr>
              <w:t>G. Sıhhi tesisat</w:t>
            </w:r>
            <w:r w:rsidR="00863A16" w:rsidRPr="004116E8">
              <w:rPr>
                <w:rFonts w:ascii="Times New Roman" w:hAnsi="Times New Roman"/>
                <w:b/>
                <w:sz w:val="20"/>
                <w:szCs w:val="20"/>
              </w:rPr>
              <w:t>a</w:t>
            </w:r>
            <w:r w:rsidRPr="004116E8">
              <w:rPr>
                <w:rFonts w:ascii="Times New Roman" w:hAnsi="Times New Roman"/>
                <w:b/>
                <w:sz w:val="20"/>
                <w:szCs w:val="20"/>
              </w:rPr>
              <w:t xml:space="preserve"> ürün montajı yapmak </w:t>
            </w:r>
            <w:r w:rsidRPr="004116E8">
              <w:rPr>
                <w:rFonts w:ascii="Times New Roman" w:hAnsi="Times New Roman"/>
                <w:sz w:val="20"/>
                <w:szCs w:val="20"/>
              </w:rPr>
              <w:t>(devamı var)</w:t>
            </w:r>
          </w:p>
        </w:tc>
      </w:tr>
      <w:tr w:rsidR="005F70C0" w:rsidRPr="00C63949" w14:paraId="71DEA630" w14:textId="77777777" w:rsidTr="00862526">
        <w:trPr>
          <w:trHeight w:val="567"/>
        </w:trPr>
        <w:tc>
          <w:tcPr>
            <w:tcW w:w="3290" w:type="dxa"/>
            <w:gridSpan w:val="2"/>
            <w:shd w:val="clear" w:color="auto" w:fill="BDD6EE"/>
            <w:vAlign w:val="center"/>
          </w:tcPr>
          <w:p w14:paraId="3A0AC34D" w14:textId="77777777" w:rsidR="005F70C0" w:rsidRPr="00C63949" w:rsidRDefault="005F70C0" w:rsidP="00FD1180">
            <w:pPr>
              <w:spacing w:after="0"/>
              <w:rPr>
                <w:rFonts w:ascii="Times New Roman" w:hAnsi="Times New Roman"/>
                <w:b/>
                <w:sz w:val="20"/>
                <w:szCs w:val="20"/>
              </w:rPr>
            </w:pPr>
            <w:r w:rsidRPr="00C63949">
              <w:rPr>
                <w:rFonts w:ascii="Times New Roman" w:hAnsi="Times New Roman"/>
                <w:b/>
                <w:sz w:val="20"/>
                <w:szCs w:val="20"/>
              </w:rPr>
              <w:t>İşlemler</w:t>
            </w:r>
          </w:p>
        </w:tc>
        <w:tc>
          <w:tcPr>
            <w:tcW w:w="7153" w:type="dxa"/>
            <w:gridSpan w:val="2"/>
            <w:shd w:val="clear" w:color="auto" w:fill="BDD6EE"/>
            <w:vAlign w:val="center"/>
          </w:tcPr>
          <w:p w14:paraId="49F32382"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382" w:type="dxa"/>
            <w:vMerge w:val="restart"/>
            <w:shd w:val="clear" w:color="auto" w:fill="BDD6EE"/>
            <w:vAlign w:val="center"/>
          </w:tcPr>
          <w:p w14:paraId="0FA61775"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5F70C0" w:rsidRPr="00C63949" w14:paraId="39B7ED7B" w14:textId="77777777" w:rsidTr="00862526">
        <w:trPr>
          <w:trHeight w:val="567"/>
        </w:trPr>
        <w:tc>
          <w:tcPr>
            <w:tcW w:w="847" w:type="dxa"/>
            <w:shd w:val="clear" w:color="auto" w:fill="BDD6EE"/>
            <w:vAlign w:val="center"/>
          </w:tcPr>
          <w:p w14:paraId="059A729B" w14:textId="77777777" w:rsidR="005F70C0" w:rsidRPr="00C63949" w:rsidRDefault="005F70C0" w:rsidP="00FD1180">
            <w:pPr>
              <w:spacing w:after="0"/>
              <w:rPr>
                <w:rFonts w:ascii="Times New Roman" w:hAnsi="Times New Roman"/>
                <w:b/>
                <w:sz w:val="20"/>
                <w:szCs w:val="20"/>
              </w:rPr>
            </w:pPr>
            <w:r w:rsidRPr="00C63949">
              <w:rPr>
                <w:rFonts w:ascii="Times New Roman" w:hAnsi="Times New Roman"/>
                <w:b/>
                <w:sz w:val="20"/>
                <w:szCs w:val="20"/>
              </w:rPr>
              <w:t>Kod</w:t>
            </w:r>
          </w:p>
        </w:tc>
        <w:tc>
          <w:tcPr>
            <w:tcW w:w="2443" w:type="dxa"/>
            <w:shd w:val="clear" w:color="auto" w:fill="BDD6EE"/>
            <w:vAlign w:val="center"/>
          </w:tcPr>
          <w:p w14:paraId="112B5ED5"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Açıklama</w:t>
            </w:r>
          </w:p>
        </w:tc>
        <w:tc>
          <w:tcPr>
            <w:tcW w:w="789" w:type="dxa"/>
            <w:shd w:val="clear" w:color="auto" w:fill="BDD6EE"/>
            <w:vAlign w:val="center"/>
          </w:tcPr>
          <w:p w14:paraId="47E1BF89"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Kod</w:t>
            </w:r>
          </w:p>
        </w:tc>
        <w:tc>
          <w:tcPr>
            <w:tcW w:w="6364" w:type="dxa"/>
            <w:shd w:val="clear" w:color="auto" w:fill="BDD6EE"/>
            <w:vAlign w:val="center"/>
          </w:tcPr>
          <w:p w14:paraId="3A7DC06A" w14:textId="77777777" w:rsidR="005F70C0" w:rsidRPr="004116E8" w:rsidRDefault="005F70C0" w:rsidP="00FD1180">
            <w:pPr>
              <w:spacing w:after="0"/>
              <w:rPr>
                <w:rFonts w:ascii="Times New Roman" w:hAnsi="Times New Roman"/>
                <w:b/>
                <w:sz w:val="20"/>
                <w:szCs w:val="20"/>
              </w:rPr>
            </w:pPr>
            <w:r w:rsidRPr="004116E8">
              <w:rPr>
                <w:rFonts w:ascii="Times New Roman" w:hAnsi="Times New Roman"/>
                <w:b/>
                <w:sz w:val="20"/>
                <w:szCs w:val="20"/>
              </w:rPr>
              <w:t>Açıklama</w:t>
            </w:r>
          </w:p>
        </w:tc>
        <w:tc>
          <w:tcPr>
            <w:tcW w:w="4382" w:type="dxa"/>
            <w:vMerge/>
            <w:shd w:val="clear" w:color="auto" w:fill="BDD6EE"/>
          </w:tcPr>
          <w:p w14:paraId="054B6D97" w14:textId="77777777" w:rsidR="005F70C0" w:rsidRPr="00C63949" w:rsidRDefault="005F70C0" w:rsidP="00FD1180">
            <w:pPr>
              <w:spacing w:after="0"/>
              <w:rPr>
                <w:rFonts w:ascii="Times New Roman" w:hAnsi="Times New Roman"/>
                <w:b/>
                <w:sz w:val="20"/>
                <w:szCs w:val="20"/>
              </w:rPr>
            </w:pPr>
          </w:p>
        </w:tc>
      </w:tr>
      <w:tr w:rsidR="00CA53B5" w:rsidRPr="00C63949" w14:paraId="693D8A7A" w14:textId="77777777" w:rsidTr="004271C6">
        <w:trPr>
          <w:trHeight w:val="567"/>
        </w:trPr>
        <w:tc>
          <w:tcPr>
            <w:tcW w:w="847" w:type="dxa"/>
            <w:vMerge w:val="restart"/>
            <w:shd w:val="clear" w:color="auto" w:fill="auto"/>
            <w:vAlign w:val="center"/>
          </w:tcPr>
          <w:p w14:paraId="601E674A" w14:textId="26FA21CE" w:rsidR="00CA53B5" w:rsidRPr="009025CB" w:rsidRDefault="00CA53B5" w:rsidP="00862526">
            <w:pPr>
              <w:spacing w:after="0"/>
              <w:jc w:val="center"/>
              <w:rPr>
                <w:rFonts w:ascii="Times New Roman" w:hAnsi="Times New Roman"/>
                <w:b/>
                <w:sz w:val="20"/>
                <w:szCs w:val="20"/>
              </w:rPr>
            </w:pPr>
            <w:r w:rsidRPr="009025CB">
              <w:rPr>
                <w:rFonts w:ascii="Times New Roman" w:hAnsi="Times New Roman"/>
                <w:b/>
                <w:sz w:val="20"/>
                <w:szCs w:val="20"/>
              </w:rPr>
              <w:t>G.1</w:t>
            </w:r>
          </w:p>
        </w:tc>
        <w:tc>
          <w:tcPr>
            <w:tcW w:w="2443" w:type="dxa"/>
            <w:vMerge w:val="restart"/>
            <w:shd w:val="clear" w:color="auto" w:fill="auto"/>
            <w:vAlign w:val="center"/>
          </w:tcPr>
          <w:p w14:paraId="096D7966" w14:textId="3CB2664C" w:rsidR="00CA53B5" w:rsidRPr="009025CB" w:rsidRDefault="00CA53B5" w:rsidP="00862526">
            <w:pPr>
              <w:spacing w:after="0"/>
              <w:rPr>
                <w:rFonts w:ascii="Times New Roman" w:hAnsi="Times New Roman"/>
                <w:b/>
                <w:sz w:val="20"/>
                <w:szCs w:val="20"/>
                <w:highlight w:val="lightGray"/>
              </w:rPr>
            </w:pPr>
            <w:r w:rsidRPr="009025CB">
              <w:rPr>
                <w:rFonts w:ascii="Times New Roman" w:hAnsi="Times New Roman"/>
                <w:sz w:val="20"/>
                <w:szCs w:val="20"/>
              </w:rPr>
              <w:t>Armatür montajı yapmak</w:t>
            </w:r>
          </w:p>
        </w:tc>
        <w:tc>
          <w:tcPr>
            <w:tcW w:w="789" w:type="dxa"/>
            <w:tcBorders>
              <w:bottom w:val="single" w:sz="4" w:space="0" w:color="auto"/>
            </w:tcBorders>
            <w:shd w:val="clear" w:color="auto" w:fill="auto"/>
            <w:vAlign w:val="center"/>
          </w:tcPr>
          <w:p w14:paraId="47D6E6AA" w14:textId="55F4FAC0" w:rsidR="00CA53B5" w:rsidRPr="009025CB" w:rsidRDefault="00CA53B5" w:rsidP="00862526">
            <w:pPr>
              <w:spacing w:after="0" w:line="240" w:lineRule="auto"/>
              <w:ind w:left="-36" w:right="-45"/>
              <w:jc w:val="center"/>
              <w:rPr>
                <w:rFonts w:ascii="Times New Roman" w:hAnsi="Times New Roman"/>
                <w:b/>
                <w:bCs/>
                <w:sz w:val="20"/>
                <w:szCs w:val="20"/>
              </w:rPr>
            </w:pPr>
            <w:r w:rsidRPr="009025CB">
              <w:rPr>
                <w:rFonts w:ascii="Times New Roman" w:hAnsi="Times New Roman"/>
                <w:b/>
                <w:sz w:val="20"/>
                <w:szCs w:val="20"/>
              </w:rPr>
              <w:t>G.1.1</w:t>
            </w:r>
          </w:p>
        </w:tc>
        <w:tc>
          <w:tcPr>
            <w:tcW w:w="6364" w:type="dxa"/>
            <w:tcBorders>
              <w:bottom w:val="single" w:sz="4" w:space="0" w:color="auto"/>
            </w:tcBorders>
            <w:shd w:val="clear" w:color="auto" w:fill="auto"/>
            <w:vAlign w:val="center"/>
          </w:tcPr>
          <w:p w14:paraId="1A5BF2D5" w14:textId="234D40CA" w:rsidR="00CA53B5" w:rsidRPr="009025CB" w:rsidRDefault="00381282" w:rsidP="00862526">
            <w:pPr>
              <w:pStyle w:val="ListeParagraf"/>
              <w:spacing w:after="0"/>
              <w:ind w:left="0"/>
              <w:rPr>
                <w:rFonts w:ascii="Times New Roman" w:hAnsi="Times New Roman"/>
                <w:sz w:val="20"/>
                <w:szCs w:val="20"/>
              </w:rPr>
            </w:pPr>
            <w:r w:rsidRPr="009025CB">
              <w:rPr>
                <w:rFonts w:ascii="Times New Roman" w:hAnsi="Times New Roman"/>
                <w:sz w:val="20"/>
                <w:szCs w:val="20"/>
              </w:rPr>
              <w:t>Tesisattaki uygun vanaları kapatarak tesisat suyunu boşaltır.</w:t>
            </w:r>
          </w:p>
        </w:tc>
        <w:tc>
          <w:tcPr>
            <w:tcW w:w="4382" w:type="dxa"/>
            <w:vMerge w:val="restart"/>
            <w:shd w:val="clear" w:color="auto" w:fill="auto"/>
          </w:tcPr>
          <w:p w14:paraId="26848A47" w14:textId="27C0549B"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Sıhhi tesisat ürünleri ve özellikleri</w:t>
            </w:r>
          </w:p>
          <w:p w14:paraId="45B993B8" w14:textId="187A83D8"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proofErr w:type="spellStart"/>
            <w:r w:rsidRPr="009025CB">
              <w:rPr>
                <w:rFonts w:ascii="Times New Roman" w:hAnsi="Times New Roman"/>
                <w:sz w:val="20"/>
                <w:szCs w:val="20"/>
              </w:rPr>
              <w:t>Vitrifiye</w:t>
            </w:r>
            <w:proofErr w:type="spellEnd"/>
            <w:r w:rsidRPr="009025CB">
              <w:rPr>
                <w:rFonts w:ascii="Times New Roman" w:hAnsi="Times New Roman"/>
                <w:sz w:val="20"/>
                <w:szCs w:val="20"/>
              </w:rPr>
              <w:t xml:space="preserve"> ürünleri montajı</w:t>
            </w:r>
          </w:p>
          <w:p w14:paraId="7B64D015" w14:textId="2F20BE86"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 xml:space="preserve">Armatür ürünleri montajı </w:t>
            </w:r>
          </w:p>
          <w:p w14:paraId="658FB874" w14:textId="1639F858"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Aksesuar ürünleri montajı</w:t>
            </w:r>
          </w:p>
          <w:p w14:paraId="55A419AC" w14:textId="48F8FD64"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Ev tipi sıcak su hazırlama sistemleri</w:t>
            </w:r>
          </w:p>
          <w:p w14:paraId="1379CC08" w14:textId="131DD2BA"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Şofben çeşitleri</w:t>
            </w:r>
          </w:p>
          <w:p w14:paraId="4294FBA3" w14:textId="7A29E489"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Şofben montajı</w:t>
            </w:r>
          </w:p>
          <w:p w14:paraId="688686E9" w14:textId="34315A1A"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Termosifon çeşitleri</w:t>
            </w:r>
          </w:p>
          <w:p w14:paraId="0BF28BAA" w14:textId="645A5483"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Termosifon montajı</w:t>
            </w:r>
          </w:p>
          <w:p w14:paraId="72E4A543" w14:textId="786900D9"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Ani su ısıtıcı çeşitleri</w:t>
            </w:r>
          </w:p>
          <w:p w14:paraId="48A4F77F" w14:textId="6F528E2C"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Ani su ısıtıcısı montajı</w:t>
            </w:r>
          </w:p>
          <w:p w14:paraId="7BB79C39" w14:textId="4D252C3D" w:rsidR="00305748" w:rsidRPr="009025CB"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Bağlantı sonrası sızdırmazlık testi</w:t>
            </w:r>
          </w:p>
          <w:p w14:paraId="5BD63724" w14:textId="261EFC8C" w:rsidR="00B86116" w:rsidRPr="00C63949"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Montaj ürününü çalıştırma</w:t>
            </w:r>
          </w:p>
          <w:p w14:paraId="35E33A3A" w14:textId="0DCB5F47" w:rsidR="00CA53B5" w:rsidRPr="00C63949" w:rsidRDefault="00305748" w:rsidP="00DB1F62">
            <w:pPr>
              <w:pStyle w:val="ListeParagraf"/>
              <w:numPr>
                <w:ilvl w:val="0"/>
                <w:numId w:val="38"/>
              </w:numPr>
              <w:spacing w:after="0" w:line="259" w:lineRule="auto"/>
              <w:ind w:left="355" w:hanging="291"/>
              <w:rPr>
                <w:rFonts w:ascii="Times New Roman" w:hAnsi="Times New Roman"/>
                <w:sz w:val="20"/>
                <w:szCs w:val="20"/>
              </w:rPr>
            </w:pPr>
            <w:r w:rsidRPr="009025CB">
              <w:rPr>
                <w:rFonts w:ascii="Times New Roman" w:hAnsi="Times New Roman"/>
                <w:sz w:val="20"/>
                <w:szCs w:val="20"/>
              </w:rPr>
              <w:t>İşlevsellik kontrolleri</w:t>
            </w:r>
            <w:r w:rsidR="00CA53B5" w:rsidRPr="00C63949">
              <w:rPr>
                <w:rFonts w:ascii="Times New Roman" w:hAnsi="Times New Roman"/>
                <w:sz w:val="20"/>
                <w:szCs w:val="20"/>
              </w:rPr>
              <w:t xml:space="preserve">        </w:t>
            </w:r>
          </w:p>
        </w:tc>
      </w:tr>
      <w:tr w:rsidR="00CA53B5" w:rsidRPr="00C63949" w14:paraId="70BD5534" w14:textId="77777777" w:rsidTr="004271C6">
        <w:trPr>
          <w:trHeight w:val="567"/>
        </w:trPr>
        <w:tc>
          <w:tcPr>
            <w:tcW w:w="847" w:type="dxa"/>
            <w:vMerge/>
            <w:shd w:val="clear" w:color="auto" w:fill="auto"/>
            <w:vAlign w:val="center"/>
          </w:tcPr>
          <w:p w14:paraId="78F64821" w14:textId="77777777" w:rsidR="00CA53B5" w:rsidRPr="009025CB" w:rsidRDefault="00CA53B5" w:rsidP="00862526">
            <w:pPr>
              <w:spacing w:after="0"/>
              <w:jc w:val="center"/>
              <w:rPr>
                <w:rFonts w:ascii="Times New Roman" w:hAnsi="Times New Roman"/>
                <w:b/>
                <w:sz w:val="20"/>
                <w:szCs w:val="20"/>
              </w:rPr>
            </w:pPr>
          </w:p>
        </w:tc>
        <w:tc>
          <w:tcPr>
            <w:tcW w:w="2443" w:type="dxa"/>
            <w:vMerge/>
            <w:shd w:val="clear" w:color="auto" w:fill="auto"/>
            <w:vAlign w:val="center"/>
          </w:tcPr>
          <w:p w14:paraId="1B3A03B7" w14:textId="77777777" w:rsidR="00CA53B5" w:rsidRPr="009025CB" w:rsidRDefault="00CA53B5" w:rsidP="00862526">
            <w:pPr>
              <w:spacing w:after="0"/>
              <w:jc w:val="center"/>
              <w:rPr>
                <w:rFonts w:ascii="Times New Roman" w:hAnsi="Times New Roman"/>
                <w:b/>
                <w:sz w:val="20"/>
                <w:szCs w:val="20"/>
                <w:highlight w:val="lightGray"/>
              </w:rPr>
            </w:pPr>
          </w:p>
        </w:tc>
        <w:tc>
          <w:tcPr>
            <w:tcW w:w="789" w:type="dxa"/>
            <w:shd w:val="clear" w:color="auto" w:fill="auto"/>
            <w:vAlign w:val="center"/>
          </w:tcPr>
          <w:p w14:paraId="1BAD4259" w14:textId="07DA731E" w:rsidR="00CA53B5" w:rsidRPr="009025CB" w:rsidRDefault="00CA53B5" w:rsidP="00862526">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G.1.2</w:t>
            </w:r>
          </w:p>
        </w:tc>
        <w:tc>
          <w:tcPr>
            <w:tcW w:w="6364" w:type="dxa"/>
            <w:shd w:val="clear" w:color="auto" w:fill="auto"/>
            <w:vAlign w:val="center"/>
          </w:tcPr>
          <w:p w14:paraId="60D71304" w14:textId="24B74BAF" w:rsidR="00CA53B5" w:rsidRPr="009025CB" w:rsidRDefault="00381282" w:rsidP="00862526">
            <w:pPr>
              <w:pStyle w:val="ListeParagraf"/>
              <w:spacing w:after="0"/>
              <w:ind w:left="0"/>
              <w:rPr>
                <w:rFonts w:ascii="Times New Roman" w:hAnsi="Times New Roman"/>
                <w:sz w:val="20"/>
                <w:szCs w:val="20"/>
              </w:rPr>
            </w:pPr>
            <w:r w:rsidRPr="009025CB">
              <w:rPr>
                <w:rFonts w:ascii="Times New Roman" w:hAnsi="Times New Roman"/>
                <w:sz w:val="20"/>
                <w:szCs w:val="20"/>
              </w:rPr>
              <w:t>Fayans ile tesisat aralıklarına gerekirse uygun uzatma koyar.</w:t>
            </w:r>
          </w:p>
        </w:tc>
        <w:tc>
          <w:tcPr>
            <w:tcW w:w="4382" w:type="dxa"/>
            <w:vMerge/>
            <w:shd w:val="clear" w:color="auto" w:fill="auto"/>
          </w:tcPr>
          <w:p w14:paraId="3601739E" w14:textId="77777777" w:rsidR="00CA53B5" w:rsidRPr="00C63949" w:rsidRDefault="00CA53B5" w:rsidP="00862526">
            <w:pPr>
              <w:spacing w:after="0"/>
              <w:rPr>
                <w:rFonts w:ascii="Times New Roman" w:hAnsi="Times New Roman"/>
                <w:sz w:val="20"/>
                <w:szCs w:val="20"/>
              </w:rPr>
            </w:pPr>
          </w:p>
        </w:tc>
      </w:tr>
      <w:tr w:rsidR="00CA53B5" w:rsidRPr="00C63949" w14:paraId="7CBFC1CE" w14:textId="77777777" w:rsidTr="004271C6">
        <w:trPr>
          <w:trHeight w:val="567"/>
        </w:trPr>
        <w:tc>
          <w:tcPr>
            <w:tcW w:w="847" w:type="dxa"/>
            <w:vMerge/>
            <w:shd w:val="clear" w:color="auto" w:fill="auto"/>
            <w:vAlign w:val="center"/>
          </w:tcPr>
          <w:p w14:paraId="2A7A9FCE" w14:textId="77777777" w:rsidR="00CA53B5" w:rsidRPr="009025CB" w:rsidRDefault="00CA53B5" w:rsidP="00862526">
            <w:pPr>
              <w:spacing w:after="0"/>
              <w:jc w:val="center"/>
              <w:rPr>
                <w:rFonts w:ascii="Times New Roman" w:hAnsi="Times New Roman"/>
                <w:b/>
                <w:sz w:val="20"/>
                <w:szCs w:val="20"/>
              </w:rPr>
            </w:pPr>
          </w:p>
        </w:tc>
        <w:tc>
          <w:tcPr>
            <w:tcW w:w="2443" w:type="dxa"/>
            <w:vMerge/>
            <w:shd w:val="clear" w:color="auto" w:fill="auto"/>
            <w:vAlign w:val="center"/>
          </w:tcPr>
          <w:p w14:paraId="3D517BAD" w14:textId="77777777" w:rsidR="00CA53B5" w:rsidRPr="009025CB" w:rsidRDefault="00CA53B5" w:rsidP="00862526">
            <w:pPr>
              <w:spacing w:after="0"/>
              <w:jc w:val="center"/>
              <w:rPr>
                <w:rFonts w:ascii="Times New Roman" w:hAnsi="Times New Roman"/>
                <w:b/>
                <w:sz w:val="20"/>
                <w:szCs w:val="20"/>
                <w:highlight w:val="lightGray"/>
              </w:rPr>
            </w:pPr>
          </w:p>
        </w:tc>
        <w:tc>
          <w:tcPr>
            <w:tcW w:w="789" w:type="dxa"/>
            <w:shd w:val="clear" w:color="auto" w:fill="auto"/>
            <w:vAlign w:val="center"/>
          </w:tcPr>
          <w:p w14:paraId="7A026D84" w14:textId="3A547F04" w:rsidR="00CA53B5" w:rsidRPr="009025CB" w:rsidRDefault="00CA53B5" w:rsidP="00862526">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G.1.3</w:t>
            </w:r>
          </w:p>
        </w:tc>
        <w:tc>
          <w:tcPr>
            <w:tcW w:w="6364" w:type="dxa"/>
            <w:shd w:val="clear" w:color="auto" w:fill="auto"/>
            <w:vAlign w:val="center"/>
          </w:tcPr>
          <w:p w14:paraId="4A3060B5" w14:textId="47938B64" w:rsidR="0083310B" w:rsidRPr="009025CB" w:rsidRDefault="0083310B" w:rsidP="00862526">
            <w:pPr>
              <w:pStyle w:val="ListeParagraf"/>
              <w:spacing w:after="0"/>
              <w:ind w:left="0"/>
              <w:rPr>
                <w:rFonts w:ascii="Times New Roman" w:hAnsi="Times New Roman"/>
                <w:sz w:val="20"/>
                <w:szCs w:val="20"/>
              </w:rPr>
            </w:pPr>
            <w:r>
              <w:rPr>
                <w:rFonts w:ascii="Times New Roman" w:hAnsi="Times New Roman"/>
                <w:sz w:val="20"/>
                <w:szCs w:val="20"/>
              </w:rPr>
              <w:t>Ürün kataloğuna göre ürünün montajını yapar.</w:t>
            </w:r>
          </w:p>
        </w:tc>
        <w:tc>
          <w:tcPr>
            <w:tcW w:w="4382" w:type="dxa"/>
            <w:vMerge/>
            <w:shd w:val="clear" w:color="auto" w:fill="auto"/>
          </w:tcPr>
          <w:p w14:paraId="3CFACE0E" w14:textId="77777777" w:rsidR="00CA53B5" w:rsidRPr="00C63949" w:rsidRDefault="00CA53B5" w:rsidP="00862526">
            <w:pPr>
              <w:spacing w:after="0"/>
              <w:rPr>
                <w:rFonts w:ascii="Times New Roman" w:hAnsi="Times New Roman"/>
                <w:sz w:val="20"/>
                <w:szCs w:val="20"/>
              </w:rPr>
            </w:pPr>
          </w:p>
        </w:tc>
      </w:tr>
      <w:tr w:rsidR="00CA53B5" w:rsidRPr="00C63949" w14:paraId="236993DE" w14:textId="77777777" w:rsidTr="004271C6">
        <w:trPr>
          <w:trHeight w:val="567"/>
        </w:trPr>
        <w:tc>
          <w:tcPr>
            <w:tcW w:w="847" w:type="dxa"/>
            <w:vMerge/>
            <w:shd w:val="clear" w:color="auto" w:fill="auto"/>
            <w:vAlign w:val="center"/>
          </w:tcPr>
          <w:p w14:paraId="637AEA0E" w14:textId="77777777" w:rsidR="00CA53B5" w:rsidRPr="009025CB" w:rsidRDefault="00CA53B5" w:rsidP="00862526">
            <w:pPr>
              <w:spacing w:after="0"/>
              <w:jc w:val="center"/>
              <w:rPr>
                <w:rFonts w:ascii="Times New Roman" w:hAnsi="Times New Roman"/>
                <w:b/>
                <w:sz w:val="20"/>
                <w:szCs w:val="20"/>
              </w:rPr>
            </w:pPr>
          </w:p>
        </w:tc>
        <w:tc>
          <w:tcPr>
            <w:tcW w:w="2443" w:type="dxa"/>
            <w:vMerge/>
            <w:shd w:val="clear" w:color="auto" w:fill="auto"/>
            <w:vAlign w:val="center"/>
          </w:tcPr>
          <w:p w14:paraId="7D71FC6A" w14:textId="77777777" w:rsidR="00CA53B5" w:rsidRPr="009025CB" w:rsidRDefault="00CA53B5" w:rsidP="00862526">
            <w:pPr>
              <w:spacing w:after="0"/>
              <w:rPr>
                <w:rFonts w:ascii="Times New Roman" w:hAnsi="Times New Roman"/>
                <w:b/>
                <w:sz w:val="20"/>
                <w:szCs w:val="20"/>
                <w:highlight w:val="lightGray"/>
              </w:rPr>
            </w:pPr>
          </w:p>
        </w:tc>
        <w:tc>
          <w:tcPr>
            <w:tcW w:w="789" w:type="dxa"/>
            <w:shd w:val="clear" w:color="auto" w:fill="auto"/>
            <w:vAlign w:val="center"/>
          </w:tcPr>
          <w:p w14:paraId="18ED6CD7" w14:textId="5C1F18D1" w:rsidR="00CA53B5" w:rsidRPr="009025CB" w:rsidRDefault="00CA53B5" w:rsidP="00862526">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G.1.4</w:t>
            </w:r>
          </w:p>
        </w:tc>
        <w:tc>
          <w:tcPr>
            <w:tcW w:w="6364" w:type="dxa"/>
            <w:shd w:val="clear" w:color="auto" w:fill="auto"/>
            <w:vAlign w:val="center"/>
          </w:tcPr>
          <w:p w14:paraId="6775312C" w14:textId="62868071" w:rsidR="00CA53B5" w:rsidRPr="009025CB" w:rsidRDefault="00381282" w:rsidP="00862526">
            <w:pPr>
              <w:pStyle w:val="ListeParagraf"/>
              <w:spacing w:after="0"/>
              <w:ind w:left="0"/>
              <w:rPr>
                <w:rFonts w:ascii="Times New Roman" w:hAnsi="Times New Roman"/>
                <w:sz w:val="20"/>
                <w:szCs w:val="20"/>
              </w:rPr>
            </w:pPr>
            <w:r w:rsidRPr="009025CB">
              <w:rPr>
                <w:rFonts w:ascii="Times New Roman" w:hAnsi="Times New Roman"/>
                <w:sz w:val="20"/>
                <w:szCs w:val="20"/>
              </w:rPr>
              <w:t>Montaj sırasında uygun malzemeyle sızdırmazlık sağlar.</w:t>
            </w:r>
          </w:p>
        </w:tc>
        <w:tc>
          <w:tcPr>
            <w:tcW w:w="4382" w:type="dxa"/>
            <w:vMerge/>
            <w:shd w:val="clear" w:color="auto" w:fill="auto"/>
          </w:tcPr>
          <w:p w14:paraId="15EC4040" w14:textId="77777777" w:rsidR="00CA53B5" w:rsidRPr="00C63949" w:rsidRDefault="00CA53B5" w:rsidP="00862526">
            <w:pPr>
              <w:spacing w:after="0"/>
              <w:rPr>
                <w:rFonts w:ascii="Times New Roman" w:hAnsi="Times New Roman"/>
                <w:sz w:val="20"/>
                <w:szCs w:val="20"/>
              </w:rPr>
            </w:pPr>
          </w:p>
        </w:tc>
      </w:tr>
      <w:tr w:rsidR="00CA53B5" w:rsidRPr="00C63949" w14:paraId="545E4741" w14:textId="77777777" w:rsidTr="004271C6">
        <w:trPr>
          <w:trHeight w:val="567"/>
        </w:trPr>
        <w:tc>
          <w:tcPr>
            <w:tcW w:w="847" w:type="dxa"/>
            <w:vMerge/>
            <w:shd w:val="clear" w:color="auto" w:fill="auto"/>
            <w:vAlign w:val="center"/>
          </w:tcPr>
          <w:p w14:paraId="245A8377" w14:textId="77777777" w:rsidR="00CA53B5" w:rsidRPr="009025CB" w:rsidRDefault="00CA53B5" w:rsidP="00862526">
            <w:pPr>
              <w:spacing w:after="0"/>
              <w:jc w:val="center"/>
              <w:rPr>
                <w:rFonts w:ascii="Times New Roman" w:hAnsi="Times New Roman"/>
                <w:b/>
                <w:sz w:val="20"/>
                <w:szCs w:val="20"/>
              </w:rPr>
            </w:pPr>
          </w:p>
        </w:tc>
        <w:tc>
          <w:tcPr>
            <w:tcW w:w="2443" w:type="dxa"/>
            <w:vMerge/>
            <w:shd w:val="clear" w:color="auto" w:fill="auto"/>
            <w:vAlign w:val="center"/>
          </w:tcPr>
          <w:p w14:paraId="3F724193" w14:textId="77777777" w:rsidR="00CA53B5" w:rsidRPr="009025CB" w:rsidRDefault="00CA53B5" w:rsidP="00862526">
            <w:pPr>
              <w:spacing w:after="0"/>
              <w:jc w:val="center"/>
              <w:rPr>
                <w:rFonts w:ascii="Times New Roman" w:hAnsi="Times New Roman"/>
                <w:b/>
                <w:sz w:val="20"/>
                <w:szCs w:val="20"/>
                <w:highlight w:val="lightGray"/>
              </w:rPr>
            </w:pPr>
          </w:p>
        </w:tc>
        <w:tc>
          <w:tcPr>
            <w:tcW w:w="789" w:type="dxa"/>
            <w:shd w:val="clear" w:color="auto" w:fill="auto"/>
            <w:vAlign w:val="center"/>
          </w:tcPr>
          <w:p w14:paraId="1D4A79F9" w14:textId="38FBF069" w:rsidR="00CA53B5" w:rsidRPr="009025CB" w:rsidRDefault="00CA53B5" w:rsidP="00862526">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G.1.5</w:t>
            </w:r>
          </w:p>
        </w:tc>
        <w:tc>
          <w:tcPr>
            <w:tcW w:w="6364" w:type="dxa"/>
            <w:shd w:val="clear" w:color="auto" w:fill="auto"/>
            <w:vAlign w:val="center"/>
          </w:tcPr>
          <w:p w14:paraId="4D360991" w14:textId="7C5B517D" w:rsidR="00CA53B5" w:rsidRPr="009025CB" w:rsidRDefault="00381282" w:rsidP="00862526">
            <w:pPr>
              <w:pStyle w:val="ListeParagraf"/>
              <w:spacing w:after="0"/>
              <w:ind w:left="0"/>
              <w:rPr>
                <w:rFonts w:ascii="Times New Roman" w:hAnsi="Times New Roman"/>
                <w:sz w:val="20"/>
                <w:szCs w:val="20"/>
              </w:rPr>
            </w:pPr>
            <w:r w:rsidRPr="009025CB">
              <w:rPr>
                <w:rFonts w:ascii="Times New Roman" w:hAnsi="Times New Roman"/>
                <w:sz w:val="20"/>
                <w:szCs w:val="20"/>
              </w:rPr>
              <w:t>Su vanasını açarak ürünün sızdırmazlığını test eder.</w:t>
            </w:r>
          </w:p>
        </w:tc>
        <w:tc>
          <w:tcPr>
            <w:tcW w:w="4382" w:type="dxa"/>
            <w:vMerge/>
            <w:shd w:val="clear" w:color="auto" w:fill="auto"/>
          </w:tcPr>
          <w:p w14:paraId="2D19DDCA" w14:textId="77777777" w:rsidR="00CA53B5" w:rsidRPr="00C63949" w:rsidRDefault="00CA53B5" w:rsidP="00862526">
            <w:pPr>
              <w:spacing w:after="0"/>
              <w:rPr>
                <w:rFonts w:ascii="Times New Roman" w:hAnsi="Times New Roman"/>
                <w:sz w:val="20"/>
                <w:szCs w:val="20"/>
              </w:rPr>
            </w:pPr>
          </w:p>
        </w:tc>
      </w:tr>
      <w:tr w:rsidR="00CA53B5" w:rsidRPr="00C63949" w14:paraId="23AC41DA" w14:textId="77777777" w:rsidTr="004271C6">
        <w:trPr>
          <w:trHeight w:val="567"/>
        </w:trPr>
        <w:tc>
          <w:tcPr>
            <w:tcW w:w="847" w:type="dxa"/>
            <w:vMerge w:val="restart"/>
            <w:shd w:val="clear" w:color="auto" w:fill="auto"/>
            <w:vAlign w:val="center"/>
          </w:tcPr>
          <w:p w14:paraId="3FE05D48" w14:textId="203F5C7F" w:rsidR="00CA53B5" w:rsidRPr="009025CB" w:rsidRDefault="00CA53B5" w:rsidP="00091709">
            <w:pPr>
              <w:spacing w:after="0"/>
              <w:jc w:val="center"/>
              <w:rPr>
                <w:rFonts w:ascii="Times New Roman" w:hAnsi="Times New Roman"/>
                <w:b/>
                <w:sz w:val="20"/>
                <w:szCs w:val="20"/>
              </w:rPr>
            </w:pPr>
            <w:r w:rsidRPr="009025CB">
              <w:rPr>
                <w:rFonts w:ascii="Times New Roman" w:hAnsi="Times New Roman"/>
                <w:b/>
                <w:sz w:val="20"/>
                <w:szCs w:val="20"/>
              </w:rPr>
              <w:t>G.2</w:t>
            </w:r>
          </w:p>
        </w:tc>
        <w:tc>
          <w:tcPr>
            <w:tcW w:w="2443" w:type="dxa"/>
            <w:vMerge w:val="restart"/>
            <w:shd w:val="clear" w:color="auto" w:fill="auto"/>
            <w:vAlign w:val="center"/>
          </w:tcPr>
          <w:p w14:paraId="1D6776BD" w14:textId="1FC540F3" w:rsidR="00CA53B5" w:rsidRPr="009025CB" w:rsidRDefault="00CA53B5" w:rsidP="00350072">
            <w:pPr>
              <w:spacing w:after="0"/>
              <w:rPr>
                <w:rFonts w:ascii="Times New Roman" w:hAnsi="Times New Roman"/>
                <w:b/>
                <w:sz w:val="20"/>
                <w:szCs w:val="20"/>
                <w:highlight w:val="lightGray"/>
              </w:rPr>
            </w:pPr>
            <w:proofErr w:type="spellStart"/>
            <w:r w:rsidRPr="009025CB">
              <w:rPr>
                <w:rFonts w:ascii="Times New Roman" w:hAnsi="Times New Roman"/>
                <w:sz w:val="20"/>
                <w:szCs w:val="20"/>
              </w:rPr>
              <w:t>Vitrifiye</w:t>
            </w:r>
            <w:proofErr w:type="spellEnd"/>
            <w:r w:rsidRPr="009025CB">
              <w:rPr>
                <w:rFonts w:ascii="Times New Roman" w:hAnsi="Times New Roman"/>
                <w:sz w:val="20"/>
                <w:szCs w:val="20"/>
              </w:rPr>
              <w:t xml:space="preserve"> malzemesi montajı yapmak</w:t>
            </w:r>
          </w:p>
        </w:tc>
        <w:tc>
          <w:tcPr>
            <w:tcW w:w="789" w:type="dxa"/>
            <w:shd w:val="clear" w:color="auto" w:fill="auto"/>
            <w:vAlign w:val="center"/>
          </w:tcPr>
          <w:p w14:paraId="2542F380" w14:textId="67BF67B7" w:rsidR="00CA53B5" w:rsidRPr="009025CB" w:rsidRDefault="00CA53B5" w:rsidP="00091709">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G.2.1</w:t>
            </w:r>
          </w:p>
        </w:tc>
        <w:tc>
          <w:tcPr>
            <w:tcW w:w="6364" w:type="dxa"/>
            <w:shd w:val="clear" w:color="auto" w:fill="auto"/>
            <w:vAlign w:val="center"/>
          </w:tcPr>
          <w:p w14:paraId="148429E1" w14:textId="1D025D70" w:rsidR="00CA53B5" w:rsidRPr="009025CB" w:rsidRDefault="00381282" w:rsidP="00091709">
            <w:pPr>
              <w:pStyle w:val="ListeParagraf"/>
              <w:spacing w:after="0"/>
              <w:ind w:left="0"/>
              <w:rPr>
                <w:rFonts w:ascii="Times New Roman" w:hAnsi="Times New Roman"/>
                <w:sz w:val="20"/>
                <w:szCs w:val="20"/>
              </w:rPr>
            </w:pPr>
            <w:r w:rsidRPr="009025CB">
              <w:rPr>
                <w:rFonts w:ascii="Times New Roman" w:hAnsi="Times New Roman"/>
                <w:sz w:val="20"/>
                <w:szCs w:val="20"/>
              </w:rPr>
              <w:t xml:space="preserve">Ara musluklara, uygun </w:t>
            </w:r>
            <w:proofErr w:type="spellStart"/>
            <w:r w:rsidRPr="009025CB">
              <w:rPr>
                <w:rFonts w:ascii="Times New Roman" w:hAnsi="Times New Roman"/>
                <w:sz w:val="20"/>
                <w:szCs w:val="20"/>
              </w:rPr>
              <w:t>fleks</w:t>
            </w:r>
            <w:proofErr w:type="spellEnd"/>
            <w:r w:rsidRPr="009025CB">
              <w:rPr>
                <w:rFonts w:ascii="Times New Roman" w:hAnsi="Times New Roman"/>
                <w:sz w:val="20"/>
                <w:szCs w:val="20"/>
              </w:rPr>
              <w:t xml:space="preserve"> (esnek) boru takar.</w:t>
            </w:r>
          </w:p>
        </w:tc>
        <w:tc>
          <w:tcPr>
            <w:tcW w:w="4382" w:type="dxa"/>
            <w:vMerge/>
            <w:shd w:val="clear" w:color="auto" w:fill="auto"/>
          </w:tcPr>
          <w:p w14:paraId="2D474EF1" w14:textId="77777777" w:rsidR="00CA53B5" w:rsidRPr="00C63949" w:rsidRDefault="00CA53B5" w:rsidP="00091709">
            <w:pPr>
              <w:spacing w:after="0"/>
              <w:rPr>
                <w:rFonts w:ascii="Times New Roman" w:hAnsi="Times New Roman"/>
                <w:sz w:val="20"/>
                <w:szCs w:val="20"/>
              </w:rPr>
            </w:pPr>
          </w:p>
        </w:tc>
      </w:tr>
      <w:tr w:rsidR="00CA53B5" w:rsidRPr="00C63949" w14:paraId="01003F3B" w14:textId="77777777" w:rsidTr="004271C6">
        <w:trPr>
          <w:trHeight w:val="567"/>
        </w:trPr>
        <w:tc>
          <w:tcPr>
            <w:tcW w:w="847" w:type="dxa"/>
            <w:vMerge/>
            <w:shd w:val="clear" w:color="auto" w:fill="auto"/>
            <w:vAlign w:val="center"/>
          </w:tcPr>
          <w:p w14:paraId="22671AEB" w14:textId="77777777" w:rsidR="00CA53B5" w:rsidRPr="009025CB" w:rsidRDefault="00CA53B5" w:rsidP="00091709">
            <w:pPr>
              <w:spacing w:after="0"/>
              <w:jc w:val="center"/>
              <w:rPr>
                <w:rFonts w:ascii="Times New Roman" w:hAnsi="Times New Roman"/>
                <w:b/>
                <w:sz w:val="20"/>
                <w:szCs w:val="20"/>
              </w:rPr>
            </w:pPr>
          </w:p>
        </w:tc>
        <w:tc>
          <w:tcPr>
            <w:tcW w:w="2443" w:type="dxa"/>
            <w:vMerge/>
            <w:shd w:val="clear" w:color="auto" w:fill="auto"/>
            <w:vAlign w:val="center"/>
          </w:tcPr>
          <w:p w14:paraId="6880713A" w14:textId="77777777" w:rsidR="00CA53B5" w:rsidRPr="009025CB" w:rsidRDefault="00CA53B5" w:rsidP="00350072">
            <w:pPr>
              <w:spacing w:after="0"/>
              <w:rPr>
                <w:rFonts w:ascii="Times New Roman" w:hAnsi="Times New Roman"/>
                <w:b/>
                <w:sz w:val="20"/>
                <w:szCs w:val="20"/>
                <w:highlight w:val="lightGray"/>
              </w:rPr>
            </w:pPr>
          </w:p>
        </w:tc>
        <w:tc>
          <w:tcPr>
            <w:tcW w:w="789" w:type="dxa"/>
            <w:shd w:val="clear" w:color="auto" w:fill="auto"/>
            <w:vAlign w:val="center"/>
          </w:tcPr>
          <w:p w14:paraId="22849F54" w14:textId="1245F362" w:rsidR="00CA53B5" w:rsidRPr="009025CB" w:rsidRDefault="00CA53B5" w:rsidP="00091709">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G.2.2</w:t>
            </w:r>
          </w:p>
        </w:tc>
        <w:tc>
          <w:tcPr>
            <w:tcW w:w="6364" w:type="dxa"/>
            <w:shd w:val="clear" w:color="auto" w:fill="auto"/>
            <w:vAlign w:val="center"/>
          </w:tcPr>
          <w:p w14:paraId="54E12A83" w14:textId="627317A9" w:rsidR="00CA53B5" w:rsidRPr="009025CB" w:rsidRDefault="00381282" w:rsidP="00091709">
            <w:pPr>
              <w:pStyle w:val="ListeParagraf"/>
              <w:spacing w:after="0"/>
              <w:ind w:left="0"/>
              <w:rPr>
                <w:rFonts w:ascii="Times New Roman" w:hAnsi="Times New Roman"/>
                <w:sz w:val="20"/>
                <w:szCs w:val="20"/>
              </w:rPr>
            </w:pPr>
            <w:proofErr w:type="spellStart"/>
            <w:r w:rsidRPr="009025CB">
              <w:rPr>
                <w:rFonts w:ascii="Times New Roman" w:hAnsi="Times New Roman"/>
                <w:sz w:val="20"/>
                <w:szCs w:val="20"/>
              </w:rPr>
              <w:t>Fleksleri</w:t>
            </w:r>
            <w:proofErr w:type="spellEnd"/>
            <w:r w:rsidRPr="009025CB">
              <w:rPr>
                <w:rFonts w:ascii="Times New Roman" w:hAnsi="Times New Roman"/>
                <w:sz w:val="20"/>
                <w:szCs w:val="20"/>
              </w:rPr>
              <w:t xml:space="preserve"> rezervuar ve klozete bağlar.</w:t>
            </w:r>
          </w:p>
        </w:tc>
        <w:tc>
          <w:tcPr>
            <w:tcW w:w="4382" w:type="dxa"/>
            <w:vMerge/>
            <w:shd w:val="clear" w:color="auto" w:fill="auto"/>
          </w:tcPr>
          <w:p w14:paraId="5D28CAFD" w14:textId="77777777" w:rsidR="00CA53B5" w:rsidRPr="00C63949" w:rsidRDefault="00CA53B5" w:rsidP="00091709">
            <w:pPr>
              <w:spacing w:after="0"/>
              <w:rPr>
                <w:rFonts w:ascii="Times New Roman" w:hAnsi="Times New Roman"/>
                <w:sz w:val="20"/>
                <w:szCs w:val="20"/>
              </w:rPr>
            </w:pPr>
          </w:p>
        </w:tc>
      </w:tr>
      <w:tr w:rsidR="00CA53B5" w:rsidRPr="00C63949" w14:paraId="73A47722" w14:textId="77777777" w:rsidTr="004271C6">
        <w:trPr>
          <w:trHeight w:val="567"/>
        </w:trPr>
        <w:tc>
          <w:tcPr>
            <w:tcW w:w="847" w:type="dxa"/>
            <w:vMerge/>
            <w:shd w:val="clear" w:color="auto" w:fill="auto"/>
            <w:vAlign w:val="center"/>
          </w:tcPr>
          <w:p w14:paraId="01865C75" w14:textId="77777777" w:rsidR="00CA53B5" w:rsidRPr="009025CB" w:rsidRDefault="00CA53B5" w:rsidP="00091709">
            <w:pPr>
              <w:spacing w:after="0"/>
              <w:jc w:val="center"/>
              <w:rPr>
                <w:rFonts w:ascii="Times New Roman" w:hAnsi="Times New Roman"/>
                <w:b/>
                <w:sz w:val="20"/>
                <w:szCs w:val="20"/>
              </w:rPr>
            </w:pPr>
          </w:p>
        </w:tc>
        <w:tc>
          <w:tcPr>
            <w:tcW w:w="2443" w:type="dxa"/>
            <w:vMerge/>
            <w:shd w:val="clear" w:color="auto" w:fill="auto"/>
            <w:vAlign w:val="center"/>
          </w:tcPr>
          <w:p w14:paraId="1A959374" w14:textId="77777777" w:rsidR="00CA53B5" w:rsidRPr="009025CB" w:rsidRDefault="00CA53B5" w:rsidP="00350072">
            <w:pPr>
              <w:spacing w:after="0"/>
              <w:rPr>
                <w:rFonts w:ascii="Times New Roman" w:hAnsi="Times New Roman"/>
                <w:b/>
                <w:sz w:val="20"/>
                <w:szCs w:val="20"/>
                <w:highlight w:val="lightGray"/>
              </w:rPr>
            </w:pPr>
          </w:p>
        </w:tc>
        <w:tc>
          <w:tcPr>
            <w:tcW w:w="789" w:type="dxa"/>
            <w:shd w:val="clear" w:color="auto" w:fill="auto"/>
            <w:vAlign w:val="center"/>
          </w:tcPr>
          <w:p w14:paraId="774688C9" w14:textId="51C7D340" w:rsidR="00CA53B5" w:rsidRPr="009025CB" w:rsidRDefault="00CA53B5" w:rsidP="00091709">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G.2.3</w:t>
            </w:r>
          </w:p>
        </w:tc>
        <w:tc>
          <w:tcPr>
            <w:tcW w:w="6364" w:type="dxa"/>
            <w:shd w:val="clear" w:color="auto" w:fill="auto"/>
            <w:vAlign w:val="center"/>
          </w:tcPr>
          <w:p w14:paraId="67FA8F0D" w14:textId="6A356B13" w:rsidR="00CA53B5" w:rsidRPr="009025CB" w:rsidRDefault="00381282" w:rsidP="00091709">
            <w:pPr>
              <w:pStyle w:val="ListeParagraf"/>
              <w:spacing w:after="0"/>
              <w:ind w:left="0"/>
              <w:rPr>
                <w:rFonts w:ascii="Times New Roman" w:hAnsi="Times New Roman"/>
                <w:sz w:val="20"/>
                <w:szCs w:val="20"/>
              </w:rPr>
            </w:pPr>
            <w:r w:rsidRPr="009025CB">
              <w:rPr>
                <w:rFonts w:ascii="Times New Roman" w:hAnsi="Times New Roman"/>
                <w:sz w:val="20"/>
                <w:szCs w:val="20"/>
              </w:rPr>
              <w:t>Lavabo montajlarında katalog ölçüsüne göre montaj elemanı ile monte eder.</w:t>
            </w:r>
          </w:p>
        </w:tc>
        <w:tc>
          <w:tcPr>
            <w:tcW w:w="4382" w:type="dxa"/>
            <w:vMerge/>
            <w:shd w:val="clear" w:color="auto" w:fill="auto"/>
          </w:tcPr>
          <w:p w14:paraId="124EC9E8" w14:textId="77777777" w:rsidR="00CA53B5" w:rsidRPr="00C63949" w:rsidRDefault="00CA53B5" w:rsidP="00091709">
            <w:pPr>
              <w:spacing w:after="0"/>
              <w:rPr>
                <w:rFonts w:ascii="Times New Roman" w:hAnsi="Times New Roman"/>
                <w:sz w:val="20"/>
                <w:szCs w:val="20"/>
              </w:rPr>
            </w:pPr>
          </w:p>
        </w:tc>
      </w:tr>
      <w:tr w:rsidR="00CA53B5" w:rsidRPr="00C63949" w14:paraId="7C9762F9" w14:textId="77777777" w:rsidTr="004271C6">
        <w:trPr>
          <w:trHeight w:val="567"/>
        </w:trPr>
        <w:tc>
          <w:tcPr>
            <w:tcW w:w="847" w:type="dxa"/>
            <w:vMerge w:val="restart"/>
            <w:shd w:val="clear" w:color="auto" w:fill="auto"/>
            <w:vAlign w:val="center"/>
          </w:tcPr>
          <w:p w14:paraId="077B59DA" w14:textId="4B9AFA93" w:rsidR="00CA53B5" w:rsidRPr="009025CB" w:rsidRDefault="00CA53B5" w:rsidP="00154B14">
            <w:pPr>
              <w:spacing w:after="0"/>
              <w:jc w:val="center"/>
              <w:rPr>
                <w:rFonts w:ascii="Times New Roman" w:hAnsi="Times New Roman"/>
                <w:b/>
                <w:sz w:val="20"/>
                <w:szCs w:val="20"/>
              </w:rPr>
            </w:pPr>
            <w:r w:rsidRPr="009025CB">
              <w:rPr>
                <w:rFonts w:ascii="Times New Roman" w:hAnsi="Times New Roman"/>
                <w:b/>
                <w:sz w:val="20"/>
                <w:szCs w:val="20"/>
              </w:rPr>
              <w:t>G.3</w:t>
            </w:r>
          </w:p>
        </w:tc>
        <w:tc>
          <w:tcPr>
            <w:tcW w:w="2443" w:type="dxa"/>
            <w:vMerge w:val="restart"/>
            <w:shd w:val="clear" w:color="auto" w:fill="auto"/>
            <w:vAlign w:val="center"/>
          </w:tcPr>
          <w:p w14:paraId="2232B579" w14:textId="39FC0D25" w:rsidR="00CA53B5" w:rsidRPr="009025CB" w:rsidRDefault="00CA53B5" w:rsidP="00350072">
            <w:pPr>
              <w:spacing w:after="0"/>
              <w:rPr>
                <w:rFonts w:ascii="Times New Roman" w:hAnsi="Times New Roman"/>
                <w:b/>
                <w:sz w:val="20"/>
                <w:szCs w:val="20"/>
                <w:highlight w:val="lightGray"/>
              </w:rPr>
            </w:pPr>
            <w:r w:rsidRPr="009025CB">
              <w:rPr>
                <w:rFonts w:ascii="Times New Roman" w:hAnsi="Times New Roman"/>
                <w:sz w:val="20"/>
                <w:szCs w:val="20"/>
              </w:rPr>
              <w:t>Aksesuar montajı yapmak</w:t>
            </w:r>
          </w:p>
        </w:tc>
        <w:tc>
          <w:tcPr>
            <w:tcW w:w="789" w:type="dxa"/>
            <w:shd w:val="clear" w:color="auto" w:fill="auto"/>
            <w:vAlign w:val="center"/>
          </w:tcPr>
          <w:p w14:paraId="0E689C0E" w14:textId="68BE5FBC" w:rsidR="00CA53B5" w:rsidRPr="009025CB" w:rsidRDefault="00CA53B5" w:rsidP="00091709">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G.3.1</w:t>
            </w:r>
          </w:p>
        </w:tc>
        <w:tc>
          <w:tcPr>
            <w:tcW w:w="6364" w:type="dxa"/>
            <w:shd w:val="clear" w:color="auto" w:fill="auto"/>
            <w:vAlign w:val="center"/>
          </w:tcPr>
          <w:p w14:paraId="5E37884C" w14:textId="67C0F00A" w:rsidR="00CA53B5" w:rsidRPr="009025CB" w:rsidRDefault="00381282" w:rsidP="00091709">
            <w:pPr>
              <w:pStyle w:val="ListeParagraf"/>
              <w:spacing w:after="0"/>
              <w:ind w:left="0"/>
              <w:rPr>
                <w:rFonts w:ascii="Times New Roman" w:hAnsi="Times New Roman"/>
                <w:sz w:val="20"/>
                <w:szCs w:val="20"/>
              </w:rPr>
            </w:pPr>
            <w:r w:rsidRPr="009025CB">
              <w:rPr>
                <w:rFonts w:ascii="Times New Roman" w:hAnsi="Times New Roman"/>
                <w:sz w:val="20"/>
                <w:szCs w:val="20"/>
              </w:rPr>
              <w:t>Ürün kataloğu veya mimari çizim planındaki ürün yerini tespit eder.</w:t>
            </w:r>
          </w:p>
        </w:tc>
        <w:tc>
          <w:tcPr>
            <w:tcW w:w="4382" w:type="dxa"/>
            <w:vMerge/>
            <w:shd w:val="clear" w:color="auto" w:fill="auto"/>
          </w:tcPr>
          <w:p w14:paraId="1374A2D4" w14:textId="77777777" w:rsidR="00CA53B5" w:rsidRPr="00C63949" w:rsidRDefault="00CA53B5" w:rsidP="00091709">
            <w:pPr>
              <w:spacing w:after="0"/>
              <w:rPr>
                <w:rFonts w:ascii="Times New Roman" w:hAnsi="Times New Roman"/>
                <w:sz w:val="20"/>
                <w:szCs w:val="20"/>
              </w:rPr>
            </w:pPr>
          </w:p>
        </w:tc>
      </w:tr>
      <w:tr w:rsidR="00CA53B5" w:rsidRPr="00C63949" w14:paraId="602D4744" w14:textId="77777777" w:rsidTr="004271C6">
        <w:trPr>
          <w:trHeight w:val="567"/>
        </w:trPr>
        <w:tc>
          <w:tcPr>
            <w:tcW w:w="847" w:type="dxa"/>
            <w:vMerge/>
            <w:shd w:val="clear" w:color="auto" w:fill="auto"/>
            <w:vAlign w:val="center"/>
          </w:tcPr>
          <w:p w14:paraId="56BCE0FE" w14:textId="77777777" w:rsidR="00CA53B5" w:rsidRPr="009025CB" w:rsidRDefault="00CA53B5" w:rsidP="00091709">
            <w:pPr>
              <w:spacing w:after="0"/>
              <w:jc w:val="center"/>
              <w:rPr>
                <w:rFonts w:ascii="Times New Roman" w:hAnsi="Times New Roman"/>
                <w:b/>
                <w:sz w:val="20"/>
                <w:szCs w:val="20"/>
              </w:rPr>
            </w:pPr>
          </w:p>
        </w:tc>
        <w:tc>
          <w:tcPr>
            <w:tcW w:w="2443" w:type="dxa"/>
            <w:vMerge/>
            <w:shd w:val="clear" w:color="auto" w:fill="auto"/>
            <w:vAlign w:val="center"/>
          </w:tcPr>
          <w:p w14:paraId="271057E7" w14:textId="77777777" w:rsidR="00CA53B5" w:rsidRPr="009025CB" w:rsidRDefault="00CA53B5" w:rsidP="00350072">
            <w:pPr>
              <w:spacing w:after="0"/>
              <w:rPr>
                <w:rFonts w:ascii="Times New Roman" w:hAnsi="Times New Roman"/>
                <w:b/>
                <w:sz w:val="20"/>
                <w:szCs w:val="20"/>
                <w:highlight w:val="lightGray"/>
              </w:rPr>
            </w:pPr>
          </w:p>
        </w:tc>
        <w:tc>
          <w:tcPr>
            <w:tcW w:w="789" w:type="dxa"/>
            <w:shd w:val="clear" w:color="auto" w:fill="auto"/>
            <w:vAlign w:val="center"/>
          </w:tcPr>
          <w:p w14:paraId="3908F469" w14:textId="3CC05B22" w:rsidR="00CA53B5" w:rsidRPr="009025CB" w:rsidRDefault="00CA53B5" w:rsidP="00091709">
            <w:pPr>
              <w:spacing w:after="0" w:line="240" w:lineRule="auto"/>
              <w:ind w:left="-30" w:right="-45"/>
              <w:jc w:val="center"/>
              <w:rPr>
                <w:rFonts w:ascii="Times New Roman" w:hAnsi="Times New Roman"/>
                <w:b/>
                <w:bCs/>
                <w:sz w:val="20"/>
                <w:szCs w:val="20"/>
              </w:rPr>
            </w:pPr>
            <w:r w:rsidRPr="009025CB">
              <w:rPr>
                <w:rFonts w:ascii="Times New Roman" w:hAnsi="Times New Roman"/>
                <w:b/>
                <w:sz w:val="20"/>
                <w:szCs w:val="20"/>
              </w:rPr>
              <w:t>G.3.2</w:t>
            </w:r>
          </w:p>
        </w:tc>
        <w:tc>
          <w:tcPr>
            <w:tcW w:w="6364" w:type="dxa"/>
            <w:shd w:val="clear" w:color="auto" w:fill="auto"/>
            <w:vAlign w:val="center"/>
          </w:tcPr>
          <w:p w14:paraId="27954287" w14:textId="36988684" w:rsidR="00CA53B5" w:rsidRPr="009025CB" w:rsidRDefault="00381282" w:rsidP="00CA53B5">
            <w:pPr>
              <w:pStyle w:val="ListeParagraf"/>
              <w:spacing w:after="0"/>
              <w:ind w:left="0"/>
              <w:rPr>
                <w:rFonts w:ascii="Times New Roman" w:hAnsi="Times New Roman"/>
                <w:sz w:val="20"/>
                <w:szCs w:val="20"/>
              </w:rPr>
            </w:pPr>
            <w:r w:rsidRPr="009025CB">
              <w:rPr>
                <w:rFonts w:ascii="Times New Roman" w:hAnsi="Times New Roman"/>
                <w:sz w:val="20"/>
                <w:szCs w:val="20"/>
              </w:rPr>
              <w:t>Aksesuar montaj özelliğine göre sabitleme yapar</w:t>
            </w:r>
            <w:r w:rsidR="009025CB">
              <w:rPr>
                <w:rFonts w:ascii="Times New Roman" w:hAnsi="Times New Roman"/>
                <w:sz w:val="20"/>
                <w:szCs w:val="20"/>
              </w:rPr>
              <w:t xml:space="preserve"> </w:t>
            </w:r>
            <w:r w:rsidRPr="009025CB">
              <w:rPr>
                <w:rFonts w:ascii="Times New Roman" w:hAnsi="Times New Roman"/>
                <w:sz w:val="20"/>
                <w:szCs w:val="20"/>
              </w:rPr>
              <w:t xml:space="preserve">(asma, vidalama, yapıştırma, kurma </w:t>
            </w:r>
            <w:r w:rsidR="0094767F" w:rsidRPr="009025CB">
              <w:rPr>
                <w:rFonts w:ascii="Times New Roman" w:hAnsi="Times New Roman"/>
                <w:sz w:val="20"/>
                <w:szCs w:val="20"/>
              </w:rPr>
              <w:t>ve benzeri</w:t>
            </w:r>
            <w:r w:rsidRPr="009025CB">
              <w:rPr>
                <w:rFonts w:ascii="Times New Roman" w:hAnsi="Times New Roman"/>
                <w:sz w:val="20"/>
                <w:szCs w:val="20"/>
              </w:rPr>
              <w:t>).</w:t>
            </w:r>
          </w:p>
        </w:tc>
        <w:tc>
          <w:tcPr>
            <w:tcW w:w="4382" w:type="dxa"/>
            <w:vMerge/>
            <w:shd w:val="clear" w:color="auto" w:fill="auto"/>
          </w:tcPr>
          <w:p w14:paraId="2425FB7A" w14:textId="77777777" w:rsidR="00CA53B5" w:rsidRPr="00C63949" w:rsidRDefault="00CA53B5" w:rsidP="00091709">
            <w:pPr>
              <w:spacing w:after="0"/>
              <w:rPr>
                <w:rFonts w:ascii="Times New Roman" w:hAnsi="Times New Roman"/>
                <w:sz w:val="20"/>
                <w:szCs w:val="20"/>
              </w:rPr>
            </w:pPr>
          </w:p>
        </w:tc>
      </w:tr>
    </w:tbl>
    <w:p w14:paraId="59C282F3" w14:textId="162698DE" w:rsidR="00154B14" w:rsidRDefault="00154B14"/>
    <w:p w14:paraId="1BBD6366" w14:textId="77777777" w:rsidR="00154B14" w:rsidRDefault="00154B14">
      <w:pPr>
        <w:sectPr w:rsidR="00154B14" w:rsidSect="00FA044B">
          <w:pgSz w:w="16838" w:h="11906" w:orient="landscape" w:code="9"/>
          <w:pgMar w:top="1276" w:right="567" w:bottom="1133" w:left="1418" w:header="568" w:footer="709" w:gutter="0"/>
          <w:cols w:space="708"/>
          <w:titlePg/>
          <w:docGrid w:linePitch="360"/>
        </w:sectPr>
      </w:pPr>
    </w:p>
    <w:p w14:paraId="61C34866" w14:textId="77777777" w:rsidR="00154B14" w:rsidRDefault="00154B14"/>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713515" w:rsidRPr="00C63949" w14:paraId="05929146" w14:textId="77777777" w:rsidTr="006656AB">
        <w:trPr>
          <w:trHeight w:val="567"/>
        </w:trPr>
        <w:tc>
          <w:tcPr>
            <w:tcW w:w="847" w:type="dxa"/>
            <w:shd w:val="clear" w:color="auto" w:fill="BDD6EE"/>
            <w:vAlign w:val="center"/>
          </w:tcPr>
          <w:p w14:paraId="41D6398A" w14:textId="261ADADC" w:rsidR="00713515" w:rsidRPr="00C63949" w:rsidRDefault="00713515" w:rsidP="00713515">
            <w:pPr>
              <w:spacing w:after="0"/>
              <w:jc w:val="center"/>
              <w:rPr>
                <w:rFonts w:ascii="Times New Roman" w:hAnsi="Times New Roman"/>
                <w:b/>
                <w:sz w:val="20"/>
                <w:szCs w:val="20"/>
              </w:rPr>
            </w:pPr>
            <w:r w:rsidRPr="00C63949">
              <w:rPr>
                <w:rFonts w:ascii="Times New Roman" w:hAnsi="Times New Roman"/>
                <w:b/>
                <w:sz w:val="20"/>
                <w:szCs w:val="20"/>
              </w:rPr>
              <w:t>Görev</w:t>
            </w:r>
          </w:p>
        </w:tc>
        <w:tc>
          <w:tcPr>
            <w:tcW w:w="13978" w:type="dxa"/>
            <w:gridSpan w:val="4"/>
            <w:shd w:val="clear" w:color="auto" w:fill="auto"/>
            <w:vAlign w:val="center"/>
          </w:tcPr>
          <w:p w14:paraId="581054D0" w14:textId="0A508463" w:rsidR="00713515" w:rsidRPr="00C5466E" w:rsidRDefault="00713515" w:rsidP="00713515">
            <w:pPr>
              <w:spacing w:after="0"/>
              <w:rPr>
                <w:rFonts w:ascii="Times New Roman" w:hAnsi="Times New Roman"/>
                <w:sz w:val="20"/>
                <w:szCs w:val="20"/>
              </w:rPr>
            </w:pPr>
            <w:r w:rsidRPr="00C5466E">
              <w:rPr>
                <w:rFonts w:ascii="Times New Roman" w:hAnsi="Times New Roman"/>
                <w:b/>
                <w:sz w:val="20"/>
                <w:szCs w:val="20"/>
              </w:rPr>
              <w:t>G. Sıhhi tesisata ürün montajı yapmak</w:t>
            </w:r>
          </w:p>
        </w:tc>
      </w:tr>
      <w:tr w:rsidR="00713515" w:rsidRPr="00C63949" w14:paraId="5E35B41D" w14:textId="77777777" w:rsidTr="006656AB">
        <w:trPr>
          <w:trHeight w:val="567"/>
        </w:trPr>
        <w:tc>
          <w:tcPr>
            <w:tcW w:w="4079" w:type="dxa"/>
            <w:gridSpan w:val="3"/>
            <w:shd w:val="clear" w:color="auto" w:fill="BDD6EE"/>
            <w:vAlign w:val="center"/>
          </w:tcPr>
          <w:p w14:paraId="45696DF8" w14:textId="0C13E056" w:rsidR="00713515" w:rsidRPr="00C63949" w:rsidRDefault="00713515" w:rsidP="006656AB">
            <w:pPr>
              <w:spacing w:after="0" w:line="240" w:lineRule="auto"/>
              <w:ind w:left="34" w:right="-45"/>
              <w:rPr>
                <w:rFonts w:ascii="Times New Roman" w:hAnsi="Times New Roman"/>
                <w:b/>
                <w:sz w:val="20"/>
                <w:szCs w:val="20"/>
              </w:rPr>
            </w:pPr>
            <w:r w:rsidRPr="00C63949">
              <w:rPr>
                <w:rFonts w:ascii="Times New Roman" w:hAnsi="Times New Roman"/>
                <w:b/>
                <w:sz w:val="20"/>
                <w:szCs w:val="20"/>
              </w:rPr>
              <w:t>İşlemler</w:t>
            </w:r>
          </w:p>
        </w:tc>
        <w:tc>
          <w:tcPr>
            <w:tcW w:w="6364" w:type="dxa"/>
            <w:shd w:val="clear" w:color="auto" w:fill="BDD6EE"/>
            <w:vAlign w:val="center"/>
          </w:tcPr>
          <w:p w14:paraId="78AC9B35" w14:textId="1FA77AF6" w:rsidR="00713515" w:rsidRPr="00DB1F62" w:rsidRDefault="00713515" w:rsidP="00713515">
            <w:pPr>
              <w:pStyle w:val="ListeParagraf"/>
              <w:spacing w:after="0"/>
              <w:ind w:left="0"/>
              <w:rPr>
                <w:rFonts w:ascii="Times New Roman" w:hAnsi="Times New Roman"/>
                <w:sz w:val="20"/>
                <w:szCs w:val="20"/>
              </w:rPr>
            </w:pPr>
            <w:r w:rsidRPr="00C63949">
              <w:rPr>
                <w:rFonts w:ascii="Times New Roman" w:hAnsi="Times New Roman"/>
                <w:b/>
                <w:sz w:val="20"/>
                <w:szCs w:val="20"/>
              </w:rPr>
              <w:t>Başarım Ölçütleri</w:t>
            </w:r>
          </w:p>
        </w:tc>
        <w:tc>
          <w:tcPr>
            <w:tcW w:w="4382" w:type="dxa"/>
            <w:vMerge w:val="restart"/>
            <w:shd w:val="clear" w:color="auto" w:fill="BDD6EE"/>
            <w:vAlign w:val="center"/>
          </w:tcPr>
          <w:p w14:paraId="10CB3179" w14:textId="7C6D31C8" w:rsidR="00713515" w:rsidRPr="00C63949" w:rsidRDefault="00713515" w:rsidP="00713515">
            <w:pPr>
              <w:spacing w:after="0"/>
              <w:rPr>
                <w:rFonts w:ascii="Times New Roman" w:hAnsi="Times New Roman"/>
                <w:sz w:val="20"/>
                <w:szCs w:val="20"/>
              </w:rPr>
            </w:pPr>
            <w:r w:rsidRPr="00C63949">
              <w:rPr>
                <w:rFonts w:ascii="Times New Roman" w:hAnsi="Times New Roman"/>
                <w:b/>
                <w:sz w:val="20"/>
                <w:szCs w:val="20"/>
              </w:rPr>
              <w:t>Mesleki Bilgi ve Uygulama Becerileri</w:t>
            </w:r>
          </w:p>
        </w:tc>
      </w:tr>
      <w:tr w:rsidR="00713515" w:rsidRPr="00C63949" w14:paraId="271B3A09" w14:textId="77777777" w:rsidTr="006656AB">
        <w:trPr>
          <w:trHeight w:val="567"/>
        </w:trPr>
        <w:tc>
          <w:tcPr>
            <w:tcW w:w="847" w:type="dxa"/>
            <w:shd w:val="clear" w:color="auto" w:fill="BDD6EE"/>
            <w:vAlign w:val="center"/>
          </w:tcPr>
          <w:p w14:paraId="60E20A5E" w14:textId="54B50601" w:rsidR="00713515" w:rsidRPr="00C63949" w:rsidRDefault="00713515" w:rsidP="00713515">
            <w:pPr>
              <w:spacing w:after="0"/>
              <w:jc w:val="center"/>
              <w:rPr>
                <w:rFonts w:ascii="Times New Roman" w:hAnsi="Times New Roman"/>
                <w:b/>
                <w:sz w:val="20"/>
                <w:szCs w:val="20"/>
              </w:rPr>
            </w:pPr>
            <w:r w:rsidRPr="00C63949">
              <w:rPr>
                <w:rFonts w:ascii="Times New Roman" w:hAnsi="Times New Roman"/>
                <w:b/>
                <w:sz w:val="20"/>
                <w:szCs w:val="20"/>
              </w:rPr>
              <w:t>Kod</w:t>
            </w:r>
          </w:p>
        </w:tc>
        <w:tc>
          <w:tcPr>
            <w:tcW w:w="2443" w:type="dxa"/>
            <w:shd w:val="clear" w:color="auto" w:fill="BDD6EE"/>
            <w:vAlign w:val="center"/>
          </w:tcPr>
          <w:p w14:paraId="5AB4A5D8" w14:textId="3FB42729" w:rsidR="00713515" w:rsidRPr="00C5466E" w:rsidRDefault="00713515" w:rsidP="00713515">
            <w:pPr>
              <w:spacing w:after="0"/>
              <w:jc w:val="center"/>
              <w:rPr>
                <w:rFonts w:ascii="Times New Roman" w:hAnsi="Times New Roman"/>
                <w:sz w:val="20"/>
                <w:szCs w:val="20"/>
              </w:rPr>
            </w:pPr>
            <w:r w:rsidRPr="00C5466E">
              <w:rPr>
                <w:rFonts w:ascii="Times New Roman" w:hAnsi="Times New Roman"/>
                <w:b/>
                <w:sz w:val="20"/>
                <w:szCs w:val="20"/>
              </w:rPr>
              <w:t>Açıklama</w:t>
            </w:r>
          </w:p>
        </w:tc>
        <w:tc>
          <w:tcPr>
            <w:tcW w:w="789" w:type="dxa"/>
            <w:shd w:val="clear" w:color="auto" w:fill="BDD6EE"/>
            <w:vAlign w:val="center"/>
          </w:tcPr>
          <w:p w14:paraId="5F4B264F" w14:textId="7D4F1EB7" w:rsidR="00713515" w:rsidRPr="004116E8" w:rsidRDefault="00713515" w:rsidP="00713515">
            <w:pPr>
              <w:spacing w:after="0" w:line="240" w:lineRule="auto"/>
              <w:ind w:left="-30" w:right="-45"/>
              <w:jc w:val="center"/>
              <w:rPr>
                <w:rFonts w:ascii="Times New Roman" w:hAnsi="Times New Roman"/>
                <w:b/>
                <w:sz w:val="20"/>
                <w:szCs w:val="20"/>
              </w:rPr>
            </w:pPr>
            <w:r w:rsidRPr="004116E8">
              <w:rPr>
                <w:rFonts w:ascii="Times New Roman" w:hAnsi="Times New Roman"/>
                <w:b/>
                <w:sz w:val="20"/>
                <w:szCs w:val="20"/>
              </w:rPr>
              <w:t>Kod</w:t>
            </w:r>
          </w:p>
        </w:tc>
        <w:tc>
          <w:tcPr>
            <w:tcW w:w="6364" w:type="dxa"/>
            <w:shd w:val="clear" w:color="auto" w:fill="BDD6EE"/>
            <w:vAlign w:val="center"/>
          </w:tcPr>
          <w:p w14:paraId="6109928B" w14:textId="5F5A55FA" w:rsidR="00713515" w:rsidRPr="00DB1F62" w:rsidRDefault="00713515" w:rsidP="00713515">
            <w:pPr>
              <w:pStyle w:val="ListeParagraf"/>
              <w:spacing w:after="0"/>
              <w:ind w:left="0"/>
              <w:rPr>
                <w:rFonts w:ascii="Times New Roman" w:hAnsi="Times New Roman"/>
                <w:sz w:val="20"/>
                <w:szCs w:val="20"/>
              </w:rPr>
            </w:pPr>
            <w:r w:rsidRPr="004116E8">
              <w:rPr>
                <w:rFonts w:ascii="Times New Roman" w:hAnsi="Times New Roman"/>
                <w:b/>
                <w:sz w:val="20"/>
                <w:szCs w:val="20"/>
              </w:rPr>
              <w:t>Açıklama</w:t>
            </w:r>
          </w:p>
        </w:tc>
        <w:tc>
          <w:tcPr>
            <w:tcW w:w="4382" w:type="dxa"/>
            <w:vMerge/>
            <w:shd w:val="clear" w:color="auto" w:fill="BDD6EE"/>
          </w:tcPr>
          <w:p w14:paraId="4747C346" w14:textId="77777777" w:rsidR="00713515" w:rsidRPr="00C63949" w:rsidRDefault="00713515" w:rsidP="00713515">
            <w:pPr>
              <w:spacing w:after="0"/>
              <w:rPr>
                <w:rFonts w:ascii="Times New Roman" w:hAnsi="Times New Roman"/>
                <w:sz w:val="20"/>
                <w:szCs w:val="20"/>
              </w:rPr>
            </w:pPr>
          </w:p>
        </w:tc>
      </w:tr>
      <w:tr w:rsidR="00154B14" w:rsidRPr="00C63949" w14:paraId="78CE4D27" w14:textId="77777777" w:rsidTr="004271C6">
        <w:trPr>
          <w:trHeight w:val="567"/>
        </w:trPr>
        <w:tc>
          <w:tcPr>
            <w:tcW w:w="847" w:type="dxa"/>
            <w:vMerge w:val="restart"/>
            <w:shd w:val="clear" w:color="auto" w:fill="auto"/>
            <w:vAlign w:val="center"/>
          </w:tcPr>
          <w:p w14:paraId="45B1B062" w14:textId="098323FF" w:rsidR="00154B14" w:rsidRPr="00DB1F62" w:rsidRDefault="00154B14" w:rsidP="00154B14">
            <w:pPr>
              <w:spacing w:after="0"/>
              <w:jc w:val="center"/>
              <w:rPr>
                <w:rFonts w:ascii="Times New Roman" w:hAnsi="Times New Roman"/>
                <w:b/>
                <w:sz w:val="20"/>
                <w:szCs w:val="20"/>
              </w:rPr>
            </w:pPr>
            <w:r w:rsidRPr="009025CB">
              <w:rPr>
                <w:rFonts w:ascii="Times New Roman" w:hAnsi="Times New Roman"/>
                <w:b/>
                <w:sz w:val="20"/>
                <w:szCs w:val="20"/>
              </w:rPr>
              <w:t>G.4</w:t>
            </w:r>
          </w:p>
        </w:tc>
        <w:tc>
          <w:tcPr>
            <w:tcW w:w="2443" w:type="dxa"/>
            <w:vMerge w:val="restart"/>
            <w:shd w:val="clear" w:color="auto" w:fill="auto"/>
            <w:vAlign w:val="center"/>
          </w:tcPr>
          <w:p w14:paraId="4CC8867A" w14:textId="0708A370" w:rsidR="00154B14" w:rsidRPr="00DB1F62" w:rsidRDefault="00154B14" w:rsidP="00154B14">
            <w:pPr>
              <w:spacing w:after="0"/>
              <w:rPr>
                <w:rFonts w:ascii="Times New Roman" w:hAnsi="Times New Roman"/>
                <w:sz w:val="20"/>
                <w:szCs w:val="20"/>
              </w:rPr>
            </w:pPr>
            <w:r w:rsidRPr="009025CB">
              <w:rPr>
                <w:rFonts w:ascii="Times New Roman" w:hAnsi="Times New Roman"/>
                <w:sz w:val="20"/>
                <w:szCs w:val="20"/>
              </w:rPr>
              <w:t>Su ısıtıcı cihazların (şofben, elektrikli termosifon, ani su ısıtıcısı ve benzeri) montajını yapmak</w:t>
            </w:r>
          </w:p>
        </w:tc>
        <w:tc>
          <w:tcPr>
            <w:tcW w:w="789" w:type="dxa"/>
            <w:shd w:val="clear" w:color="auto" w:fill="auto"/>
            <w:vAlign w:val="center"/>
          </w:tcPr>
          <w:p w14:paraId="43DBDF38" w14:textId="737A2574" w:rsidR="00154B14" w:rsidRPr="00DB1F62" w:rsidRDefault="00154B14" w:rsidP="00154B14">
            <w:pPr>
              <w:spacing w:after="0" w:line="240" w:lineRule="auto"/>
              <w:ind w:left="-30" w:right="-45"/>
              <w:jc w:val="center"/>
              <w:rPr>
                <w:rFonts w:ascii="Times New Roman" w:hAnsi="Times New Roman"/>
                <w:b/>
                <w:sz w:val="20"/>
                <w:szCs w:val="20"/>
              </w:rPr>
            </w:pPr>
            <w:r w:rsidRPr="009025CB">
              <w:rPr>
                <w:rFonts w:ascii="Times New Roman" w:hAnsi="Times New Roman"/>
                <w:b/>
                <w:sz w:val="20"/>
                <w:szCs w:val="20"/>
              </w:rPr>
              <w:t>G.4.1</w:t>
            </w:r>
          </w:p>
        </w:tc>
        <w:tc>
          <w:tcPr>
            <w:tcW w:w="6364" w:type="dxa"/>
            <w:shd w:val="clear" w:color="auto" w:fill="auto"/>
            <w:vAlign w:val="center"/>
          </w:tcPr>
          <w:p w14:paraId="650F4C92" w14:textId="2FFBD25F" w:rsidR="00154B14" w:rsidRPr="00DB1F62" w:rsidRDefault="00154B14" w:rsidP="00154B14">
            <w:pPr>
              <w:pStyle w:val="ListeParagraf"/>
              <w:spacing w:after="0"/>
              <w:ind w:left="0"/>
              <w:rPr>
                <w:rFonts w:ascii="Times New Roman" w:hAnsi="Times New Roman"/>
                <w:sz w:val="20"/>
                <w:szCs w:val="20"/>
              </w:rPr>
            </w:pPr>
            <w:r w:rsidRPr="009025CB">
              <w:rPr>
                <w:rFonts w:ascii="Times New Roman" w:hAnsi="Times New Roman"/>
                <w:sz w:val="20"/>
                <w:szCs w:val="20"/>
              </w:rPr>
              <w:t>Su ısıtıcı cihazın monte edileceği yeri tespit eder.</w:t>
            </w:r>
          </w:p>
        </w:tc>
        <w:tc>
          <w:tcPr>
            <w:tcW w:w="4382" w:type="dxa"/>
            <w:vMerge w:val="restart"/>
            <w:shd w:val="clear" w:color="auto" w:fill="auto"/>
          </w:tcPr>
          <w:p w14:paraId="16F96617" w14:textId="77777777" w:rsidR="00154B14" w:rsidRPr="00C63949" w:rsidRDefault="00154B14" w:rsidP="00154B14">
            <w:pPr>
              <w:spacing w:after="0"/>
              <w:rPr>
                <w:rFonts w:ascii="Times New Roman" w:hAnsi="Times New Roman"/>
                <w:sz w:val="20"/>
                <w:szCs w:val="20"/>
              </w:rPr>
            </w:pPr>
          </w:p>
        </w:tc>
      </w:tr>
      <w:tr w:rsidR="00154B14" w:rsidRPr="00C63949" w14:paraId="2D21DC41" w14:textId="77777777" w:rsidTr="004271C6">
        <w:trPr>
          <w:trHeight w:val="567"/>
        </w:trPr>
        <w:tc>
          <w:tcPr>
            <w:tcW w:w="847" w:type="dxa"/>
            <w:vMerge/>
            <w:shd w:val="clear" w:color="auto" w:fill="auto"/>
            <w:vAlign w:val="center"/>
          </w:tcPr>
          <w:p w14:paraId="1D72D857"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59E24F28" w14:textId="77777777" w:rsidR="00154B14" w:rsidRPr="00DB1F62" w:rsidRDefault="00154B14" w:rsidP="00154B14">
            <w:pPr>
              <w:spacing w:after="0"/>
              <w:rPr>
                <w:rFonts w:ascii="Times New Roman" w:hAnsi="Times New Roman"/>
                <w:sz w:val="20"/>
                <w:szCs w:val="20"/>
              </w:rPr>
            </w:pPr>
          </w:p>
        </w:tc>
        <w:tc>
          <w:tcPr>
            <w:tcW w:w="789" w:type="dxa"/>
            <w:shd w:val="clear" w:color="auto" w:fill="auto"/>
            <w:vAlign w:val="center"/>
          </w:tcPr>
          <w:p w14:paraId="5A038B4B" w14:textId="6AC24A78" w:rsidR="00154B14" w:rsidRPr="00DB1F62" w:rsidRDefault="00154B14" w:rsidP="00154B14">
            <w:pPr>
              <w:spacing w:after="0" w:line="240" w:lineRule="auto"/>
              <w:ind w:left="-30" w:right="-45"/>
              <w:jc w:val="center"/>
              <w:rPr>
                <w:rFonts w:ascii="Times New Roman" w:hAnsi="Times New Roman"/>
                <w:b/>
                <w:sz w:val="20"/>
                <w:szCs w:val="20"/>
              </w:rPr>
            </w:pPr>
            <w:r w:rsidRPr="009025CB">
              <w:rPr>
                <w:rFonts w:ascii="Times New Roman" w:hAnsi="Times New Roman"/>
                <w:b/>
                <w:sz w:val="20"/>
                <w:szCs w:val="20"/>
              </w:rPr>
              <w:t>G.4.2</w:t>
            </w:r>
          </w:p>
        </w:tc>
        <w:tc>
          <w:tcPr>
            <w:tcW w:w="6364" w:type="dxa"/>
            <w:shd w:val="clear" w:color="auto" w:fill="auto"/>
            <w:vAlign w:val="center"/>
          </w:tcPr>
          <w:p w14:paraId="5503AD50" w14:textId="3AAFD422" w:rsidR="00154B14" w:rsidRPr="00DB1F62" w:rsidRDefault="00154B14" w:rsidP="00154B14">
            <w:pPr>
              <w:pStyle w:val="ListeParagraf"/>
              <w:spacing w:after="0"/>
              <w:ind w:left="0"/>
              <w:rPr>
                <w:rFonts w:ascii="Times New Roman" w:hAnsi="Times New Roman"/>
                <w:sz w:val="20"/>
                <w:szCs w:val="20"/>
              </w:rPr>
            </w:pPr>
            <w:r w:rsidRPr="009025CB">
              <w:rPr>
                <w:rFonts w:ascii="Times New Roman" w:hAnsi="Times New Roman"/>
                <w:sz w:val="20"/>
                <w:szCs w:val="20"/>
              </w:rPr>
              <w:t>Su ısıtıcı cihazın montajını yapar.</w:t>
            </w:r>
          </w:p>
        </w:tc>
        <w:tc>
          <w:tcPr>
            <w:tcW w:w="4382" w:type="dxa"/>
            <w:vMerge/>
            <w:shd w:val="clear" w:color="auto" w:fill="auto"/>
          </w:tcPr>
          <w:p w14:paraId="091CB394" w14:textId="77777777" w:rsidR="00154B14" w:rsidRPr="00C63949" w:rsidRDefault="00154B14" w:rsidP="00154B14">
            <w:pPr>
              <w:spacing w:after="0"/>
              <w:rPr>
                <w:rFonts w:ascii="Times New Roman" w:hAnsi="Times New Roman"/>
                <w:sz w:val="20"/>
                <w:szCs w:val="20"/>
              </w:rPr>
            </w:pPr>
          </w:p>
        </w:tc>
      </w:tr>
      <w:tr w:rsidR="00154B14" w:rsidRPr="00C63949" w14:paraId="4415DD88" w14:textId="77777777" w:rsidTr="004271C6">
        <w:trPr>
          <w:trHeight w:val="567"/>
        </w:trPr>
        <w:tc>
          <w:tcPr>
            <w:tcW w:w="847" w:type="dxa"/>
            <w:vMerge/>
            <w:shd w:val="clear" w:color="auto" w:fill="auto"/>
            <w:vAlign w:val="center"/>
          </w:tcPr>
          <w:p w14:paraId="070B78E4"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5E297D0C" w14:textId="77777777" w:rsidR="00154B14" w:rsidRPr="00DB1F62" w:rsidRDefault="00154B14" w:rsidP="00154B14">
            <w:pPr>
              <w:spacing w:after="0"/>
              <w:rPr>
                <w:rFonts w:ascii="Times New Roman" w:hAnsi="Times New Roman"/>
                <w:sz w:val="20"/>
                <w:szCs w:val="20"/>
              </w:rPr>
            </w:pPr>
          </w:p>
        </w:tc>
        <w:tc>
          <w:tcPr>
            <w:tcW w:w="789" w:type="dxa"/>
            <w:shd w:val="clear" w:color="auto" w:fill="auto"/>
            <w:vAlign w:val="center"/>
          </w:tcPr>
          <w:p w14:paraId="78AF145E" w14:textId="0669DD78" w:rsidR="00154B14" w:rsidRPr="00DB1F62" w:rsidRDefault="00154B14" w:rsidP="00154B14">
            <w:pPr>
              <w:spacing w:after="0" w:line="240" w:lineRule="auto"/>
              <w:ind w:left="-30" w:right="-45"/>
              <w:jc w:val="center"/>
              <w:rPr>
                <w:rFonts w:ascii="Times New Roman" w:hAnsi="Times New Roman"/>
                <w:b/>
                <w:sz w:val="20"/>
                <w:szCs w:val="20"/>
              </w:rPr>
            </w:pPr>
            <w:r w:rsidRPr="009025CB">
              <w:rPr>
                <w:rFonts w:ascii="Times New Roman" w:hAnsi="Times New Roman"/>
                <w:b/>
                <w:sz w:val="20"/>
                <w:szCs w:val="20"/>
              </w:rPr>
              <w:t>G.4.3</w:t>
            </w:r>
          </w:p>
        </w:tc>
        <w:tc>
          <w:tcPr>
            <w:tcW w:w="6364" w:type="dxa"/>
            <w:shd w:val="clear" w:color="auto" w:fill="auto"/>
            <w:vAlign w:val="center"/>
          </w:tcPr>
          <w:p w14:paraId="6FAD4046" w14:textId="2661F227" w:rsidR="00154B14" w:rsidRPr="00DB1F62" w:rsidRDefault="00154B14" w:rsidP="00154B14">
            <w:pPr>
              <w:pStyle w:val="ListeParagraf"/>
              <w:spacing w:after="0"/>
              <w:ind w:left="0"/>
              <w:rPr>
                <w:rFonts w:ascii="Times New Roman" w:hAnsi="Times New Roman"/>
                <w:sz w:val="20"/>
                <w:szCs w:val="20"/>
              </w:rPr>
            </w:pPr>
            <w:r w:rsidRPr="009025CB">
              <w:rPr>
                <w:rFonts w:ascii="Times New Roman" w:hAnsi="Times New Roman"/>
                <w:sz w:val="20"/>
                <w:szCs w:val="20"/>
              </w:rPr>
              <w:t>Su ısıtıcı cihazın soğuk su ve sıcak su bağlantılarını yapar.</w:t>
            </w:r>
          </w:p>
        </w:tc>
        <w:tc>
          <w:tcPr>
            <w:tcW w:w="4382" w:type="dxa"/>
            <w:vMerge/>
            <w:shd w:val="clear" w:color="auto" w:fill="auto"/>
          </w:tcPr>
          <w:p w14:paraId="6487AD72" w14:textId="77777777" w:rsidR="00154B14" w:rsidRPr="00C63949" w:rsidRDefault="00154B14" w:rsidP="00154B14">
            <w:pPr>
              <w:spacing w:after="0"/>
              <w:rPr>
                <w:rFonts w:ascii="Times New Roman" w:hAnsi="Times New Roman"/>
                <w:sz w:val="20"/>
                <w:szCs w:val="20"/>
              </w:rPr>
            </w:pPr>
          </w:p>
        </w:tc>
      </w:tr>
      <w:tr w:rsidR="00154B14" w:rsidRPr="00C63949" w14:paraId="2933DF26" w14:textId="77777777" w:rsidTr="004271C6">
        <w:trPr>
          <w:trHeight w:val="567"/>
        </w:trPr>
        <w:tc>
          <w:tcPr>
            <w:tcW w:w="847" w:type="dxa"/>
            <w:vMerge w:val="restart"/>
            <w:shd w:val="clear" w:color="auto" w:fill="auto"/>
            <w:vAlign w:val="center"/>
          </w:tcPr>
          <w:p w14:paraId="4D8E47B3" w14:textId="5BAD3AF9" w:rsidR="00154B14" w:rsidRPr="00DB1F62" w:rsidRDefault="00154B14" w:rsidP="00154B14">
            <w:pPr>
              <w:spacing w:after="0"/>
              <w:jc w:val="center"/>
              <w:rPr>
                <w:rFonts w:ascii="Times New Roman" w:hAnsi="Times New Roman"/>
                <w:b/>
                <w:sz w:val="20"/>
                <w:szCs w:val="20"/>
              </w:rPr>
            </w:pPr>
            <w:r w:rsidRPr="00DB1F62">
              <w:rPr>
                <w:rFonts w:ascii="Times New Roman" w:hAnsi="Times New Roman"/>
                <w:b/>
                <w:sz w:val="20"/>
                <w:szCs w:val="20"/>
              </w:rPr>
              <w:t>G.5</w:t>
            </w:r>
          </w:p>
        </w:tc>
        <w:tc>
          <w:tcPr>
            <w:tcW w:w="2443" w:type="dxa"/>
            <w:vMerge w:val="restart"/>
            <w:shd w:val="clear" w:color="auto" w:fill="auto"/>
            <w:vAlign w:val="center"/>
          </w:tcPr>
          <w:p w14:paraId="666184E7" w14:textId="56058FCE" w:rsidR="00154B14" w:rsidRPr="00DB1F62" w:rsidRDefault="00154B14" w:rsidP="00154B14">
            <w:pPr>
              <w:spacing w:after="0"/>
              <w:rPr>
                <w:rFonts w:ascii="Times New Roman" w:hAnsi="Times New Roman"/>
                <w:b/>
                <w:sz w:val="20"/>
                <w:szCs w:val="20"/>
                <w:highlight w:val="lightGray"/>
              </w:rPr>
            </w:pPr>
            <w:r w:rsidRPr="00DB1F62">
              <w:rPr>
                <w:rFonts w:ascii="Times New Roman" w:hAnsi="Times New Roman"/>
                <w:sz w:val="20"/>
                <w:szCs w:val="20"/>
              </w:rPr>
              <w:t>Ürünlerin fonksiyonelliğini kontrol etmek</w:t>
            </w:r>
          </w:p>
        </w:tc>
        <w:tc>
          <w:tcPr>
            <w:tcW w:w="789" w:type="dxa"/>
            <w:shd w:val="clear" w:color="auto" w:fill="auto"/>
            <w:vAlign w:val="center"/>
          </w:tcPr>
          <w:p w14:paraId="46347AD1" w14:textId="666539D0" w:rsidR="00154B14" w:rsidRPr="00DB1F62" w:rsidRDefault="00154B14" w:rsidP="00154B14">
            <w:pPr>
              <w:spacing w:after="0" w:line="240" w:lineRule="auto"/>
              <w:ind w:left="-30" w:right="-45"/>
              <w:jc w:val="center"/>
              <w:rPr>
                <w:rFonts w:ascii="Times New Roman" w:hAnsi="Times New Roman"/>
                <w:b/>
                <w:sz w:val="20"/>
                <w:szCs w:val="20"/>
              </w:rPr>
            </w:pPr>
            <w:r w:rsidRPr="00DB1F62">
              <w:rPr>
                <w:rFonts w:ascii="Times New Roman" w:hAnsi="Times New Roman"/>
                <w:b/>
                <w:sz w:val="20"/>
                <w:szCs w:val="20"/>
              </w:rPr>
              <w:t>G.5.1</w:t>
            </w:r>
          </w:p>
        </w:tc>
        <w:tc>
          <w:tcPr>
            <w:tcW w:w="6364" w:type="dxa"/>
            <w:shd w:val="clear" w:color="auto" w:fill="auto"/>
            <w:vAlign w:val="center"/>
          </w:tcPr>
          <w:p w14:paraId="66588927" w14:textId="791C91EA" w:rsidR="00154B14" w:rsidRPr="00DB1F62" w:rsidRDefault="00154B14" w:rsidP="00154B14">
            <w:pPr>
              <w:pStyle w:val="ListeParagraf"/>
              <w:spacing w:after="0"/>
              <w:ind w:left="0"/>
              <w:rPr>
                <w:rFonts w:ascii="Times New Roman" w:hAnsi="Times New Roman"/>
                <w:sz w:val="20"/>
                <w:szCs w:val="20"/>
              </w:rPr>
            </w:pPr>
            <w:r w:rsidRPr="00DB1F62">
              <w:rPr>
                <w:rFonts w:ascii="Times New Roman" w:hAnsi="Times New Roman"/>
                <w:sz w:val="20"/>
                <w:szCs w:val="20"/>
              </w:rPr>
              <w:t>Tesisatın çalışıp çalışmadığını tespit eder.</w:t>
            </w:r>
          </w:p>
        </w:tc>
        <w:tc>
          <w:tcPr>
            <w:tcW w:w="4382" w:type="dxa"/>
            <w:vMerge/>
            <w:shd w:val="clear" w:color="auto" w:fill="auto"/>
          </w:tcPr>
          <w:p w14:paraId="6D928637" w14:textId="77777777" w:rsidR="00154B14" w:rsidRPr="00C63949" w:rsidRDefault="00154B14" w:rsidP="00154B14">
            <w:pPr>
              <w:spacing w:after="0"/>
              <w:rPr>
                <w:rFonts w:ascii="Times New Roman" w:hAnsi="Times New Roman"/>
                <w:sz w:val="20"/>
                <w:szCs w:val="20"/>
              </w:rPr>
            </w:pPr>
          </w:p>
        </w:tc>
      </w:tr>
      <w:tr w:rsidR="00154B14" w:rsidRPr="00C63949" w14:paraId="0B0916F3" w14:textId="77777777" w:rsidTr="004271C6">
        <w:trPr>
          <w:trHeight w:val="567"/>
        </w:trPr>
        <w:tc>
          <w:tcPr>
            <w:tcW w:w="847" w:type="dxa"/>
            <w:vMerge/>
            <w:shd w:val="clear" w:color="auto" w:fill="auto"/>
            <w:vAlign w:val="center"/>
          </w:tcPr>
          <w:p w14:paraId="2A81F0DE"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560245CB" w14:textId="77777777" w:rsidR="00154B14" w:rsidRPr="00DB1F62" w:rsidRDefault="00154B14" w:rsidP="00154B14">
            <w:pPr>
              <w:spacing w:after="0"/>
              <w:jc w:val="center"/>
              <w:rPr>
                <w:rFonts w:ascii="Times New Roman" w:hAnsi="Times New Roman"/>
                <w:b/>
                <w:sz w:val="20"/>
                <w:szCs w:val="20"/>
                <w:highlight w:val="lightGray"/>
              </w:rPr>
            </w:pPr>
          </w:p>
        </w:tc>
        <w:tc>
          <w:tcPr>
            <w:tcW w:w="789" w:type="dxa"/>
            <w:shd w:val="clear" w:color="auto" w:fill="auto"/>
            <w:vAlign w:val="center"/>
          </w:tcPr>
          <w:p w14:paraId="303C7216" w14:textId="2AABCFFD" w:rsidR="00154B14" w:rsidRPr="00DB1F62" w:rsidRDefault="00154B14" w:rsidP="00154B14">
            <w:pPr>
              <w:spacing w:after="0" w:line="240" w:lineRule="auto"/>
              <w:ind w:left="-30" w:right="-45"/>
              <w:jc w:val="center"/>
              <w:rPr>
                <w:rFonts w:ascii="Times New Roman" w:hAnsi="Times New Roman"/>
                <w:b/>
                <w:sz w:val="20"/>
                <w:szCs w:val="20"/>
              </w:rPr>
            </w:pPr>
            <w:r w:rsidRPr="00DB1F62">
              <w:rPr>
                <w:rFonts w:ascii="Times New Roman" w:hAnsi="Times New Roman"/>
                <w:b/>
                <w:sz w:val="20"/>
                <w:szCs w:val="20"/>
              </w:rPr>
              <w:t>G.5.2</w:t>
            </w:r>
          </w:p>
        </w:tc>
        <w:tc>
          <w:tcPr>
            <w:tcW w:w="6364" w:type="dxa"/>
            <w:shd w:val="clear" w:color="auto" w:fill="auto"/>
            <w:vAlign w:val="center"/>
          </w:tcPr>
          <w:p w14:paraId="19F17AB4" w14:textId="1D0BD7EE" w:rsidR="00154B14" w:rsidRPr="00DB1F62" w:rsidRDefault="00154B14" w:rsidP="00154B14">
            <w:pPr>
              <w:pStyle w:val="ListeParagraf"/>
              <w:spacing w:after="0"/>
              <w:ind w:left="0"/>
              <w:rPr>
                <w:rFonts w:ascii="Times New Roman" w:hAnsi="Times New Roman"/>
                <w:sz w:val="20"/>
                <w:szCs w:val="20"/>
              </w:rPr>
            </w:pPr>
            <w:r w:rsidRPr="00DB1F62">
              <w:rPr>
                <w:rFonts w:ascii="Times New Roman" w:hAnsi="Times New Roman"/>
                <w:sz w:val="20"/>
                <w:szCs w:val="20"/>
              </w:rPr>
              <w:t>Ürünlerin ve yan malzemelerin çalışıp çalışmadığını tespit eder.</w:t>
            </w:r>
          </w:p>
        </w:tc>
        <w:tc>
          <w:tcPr>
            <w:tcW w:w="4382" w:type="dxa"/>
            <w:vMerge/>
            <w:shd w:val="clear" w:color="auto" w:fill="auto"/>
          </w:tcPr>
          <w:p w14:paraId="5FFD1485" w14:textId="77777777" w:rsidR="00154B14" w:rsidRPr="00C63949" w:rsidRDefault="00154B14" w:rsidP="00154B14">
            <w:pPr>
              <w:spacing w:after="0"/>
              <w:rPr>
                <w:rFonts w:ascii="Times New Roman" w:hAnsi="Times New Roman"/>
                <w:sz w:val="20"/>
                <w:szCs w:val="20"/>
              </w:rPr>
            </w:pPr>
          </w:p>
        </w:tc>
      </w:tr>
      <w:tr w:rsidR="00154B14" w:rsidRPr="00C63949" w14:paraId="6BBCB09D" w14:textId="77777777" w:rsidTr="004271C6">
        <w:trPr>
          <w:trHeight w:val="567"/>
        </w:trPr>
        <w:tc>
          <w:tcPr>
            <w:tcW w:w="847" w:type="dxa"/>
            <w:vMerge/>
            <w:shd w:val="clear" w:color="auto" w:fill="auto"/>
            <w:vAlign w:val="center"/>
          </w:tcPr>
          <w:p w14:paraId="09561E9A"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47E0A0FC" w14:textId="77777777" w:rsidR="00154B14" w:rsidRPr="00DB1F62" w:rsidRDefault="00154B14" w:rsidP="00154B14">
            <w:pPr>
              <w:spacing w:after="0"/>
              <w:jc w:val="center"/>
              <w:rPr>
                <w:rFonts w:ascii="Times New Roman" w:hAnsi="Times New Roman"/>
                <w:b/>
                <w:sz w:val="20"/>
                <w:szCs w:val="20"/>
                <w:highlight w:val="lightGray"/>
              </w:rPr>
            </w:pPr>
          </w:p>
        </w:tc>
        <w:tc>
          <w:tcPr>
            <w:tcW w:w="789" w:type="dxa"/>
            <w:shd w:val="clear" w:color="auto" w:fill="auto"/>
            <w:vAlign w:val="center"/>
          </w:tcPr>
          <w:p w14:paraId="0F8CAF61" w14:textId="4BE0DC7A" w:rsidR="00154B14" w:rsidRPr="00DB1F62" w:rsidRDefault="00154B14" w:rsidP="00154B14">
            <w:pPr>
              <w:spacing w:after="0" w:line="240" w:lineRule="auto"/>
              <w:ind w:left="-30" w:right="-45"/>
              <w:jc w:val="center"/>
              <w:rPr>
                <w:rFonts w:ascii="Times New Roman" w:hAnsi="Times New Roman"/>
                <w:b/>
                <w:sz w:val="20"/>
                <w:szCs w:val="20"/>
              </w:rPr>
            </w:pPr>
            <w:r w:rsidRPr="00DB1F62">
              <w:rPr>
                <w:rFonts w:ascii="Times New Roman" w:hAnsi="Times New Roman"/>
                <w:b/>
                <w:sz w:val="20"/>
                <w:szCs w:val="20"/>
              </w:rPr>
              <w:t>G.5.3</w:t>
            </w:r>
          </w:p>
        </w:tc>
        <w:tc>
          <w:tcPr>
            <w:tcW w:w="6364" w:type="dxa"/>
            <w:shd w:val="clear" w:color="auto" w:fill="auto"/>
            <w:vAlign w:val="center"/>
          </w:tcPr>
          <w:p w14:paraId="2330C8D3" w14:textId="636E394F" w:rsidR="00154B14" w:rsidRPr="00DB1F62" w:rsidRDefault="00154B14" w:rsidP="00154B14">
            <w:pPr>
              <w:pStyle w:val="ListeParagraf"/>
              <w:spacing w:after="0"/>
              <w:ind w:left="0"/>
              <w:rPr>
                <w:rFonts w:ascii="Times New Roman" w:hAnsi="Times New Roman"/>
                <w:sz w:val="20"/>
                <w:szCs w:val="20"/>
              </w:rPr>
            </w:pPr>
            <w:r w:rsidRPr="00DB1F62">
              <w:rPr>
                <w:rFonts w:ascii="Times New Roman" w:hAnsi="Times New Roman"/>
                <w:sz w:val="20"/>
                <w:szCs w:val="20"/>
              </w:rPr>
              <w:t>Armatürlerin, işlevini yapıp yapmadığını tespit eder.</w:t>
            </w:r>
          </w:p>
        </w:tc>
        <w:tc>
          <w:tcPr>
            <w:tcW w:w="4382" w:type="dxa"/>
            <w:vMerge/>
            <w:shd w:val="clear" w:color="auto" w:fill="auto"/>
          </w:tcPr>
          <w:p w14:paraId="2194FD0D" w14:textId="77777777" w:rsidR="00154B14" w:rsidRPr="00C63949" w:rsidRDefault="00154B14" w:rsidP="00154B14">
            <w:pPr>
              <w:spacing w:after="0"/>
              <w:rPr>
                <w:rFonts w:ascii="Times New Roman" w:hAnsi="Times New Roman"/>
                <w:sz w:val="20"/>
                <w:szCs w:val="20"/>
              </w:rPr>
            </w:pPr>
          </w:p>
        </w:tc>
      </w:tr>
      <w:tr w:rsidR="00154B14" w:rsidRPr="00C63949" w14:paraId="5D3C391D" w14:textId="77777777" w:rsidTr="004271C6">
        <w:trPr>
          <w:trHeight w:val="567"/>
        </w:trPr>
        <w:tc>
          <w:tcPr>
            <w:tcW w:w="847" w:type="dxa"/>
            <w:vMerge/>
            <w:shd w:val="clear" w:color="auto" w:fill="auto"/>
            <w:vAlign w:val="center"/>
          </w:tcPr>
          <w:p w14:paraId="40D06F85"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17531E28" w14:textId="77777777" w:rsidR="00154B14" w:rsidRPr="00DB1F62" w:rsidRDefault="00154B14" w:rsidP="00154B14">
            <w:pPr>
              <w:spacing w:after="0"/>
              <w:jc w:val="center"/>
              <w:rPr>
                <w:rFonts w:ascii="Times New Roman" w:hAnsi="Times New Roman"/>
                <w:b/>
                <w:sz w:val="20"/>
                <w:szCs w:val="20"/>
                <w:highlight w:val="lightGray"/>
              </w:rPr>
            </w:pPr>
          </w:p>
        </w:tc>
        <w:tc>
          <w:tcPr>
            <w:tcW w:w="789" w:type="dxa"/>
            <w:shd w:val="clear" w:color="auto" w:fill="auto"/>
            <w:vAlign w:val="center"/>
          </w:tcPr>
          <w:p w14:paraId="6AB89A07" w14:textId="50DF701D" w:rsidR="00154B14" w:rsidRPr="00DB1F62" w:rsidRDefault="00154B14" w:rsidP="00154B14">
            <w:pPr>
              <w:spacing w:after="0" w:line="240" w:lineRule="auto"/>
              <w:ind w:left="-30" w:right="-45"/>
              <w:jc w:val="center"/>
              <w:rPr>
                <w:rFonts w:ascii="Times New Roman" w:hAnsi="Times New Roman"/>
                <w:b/>
                <w:sz w:val="20"/>
                <w:szCs w:val="20"/>
              </w:rPr>
            </w:pPr>
            <w:r w:rsidRPr="00DB1F62">
              <w:rPr>
                <w:rFonts w:ascii="Times New Roman" w:hAnsi="Times New Roman"/>
                <w:b/>
                <w:sz w:val="20"/>
                <w:szCs w:val="20"/>
              </w:rPr>
              <w:t>G.5.4</w:t>
            </w:r>
          </w:p>
        </w:tc>
        <w:tc>
          <w:tcPr>
            <w:tcW w:w="6364" w:type="dxa"/>
            <w:shd w:val="clear" w:color="auto" w:fill="auto"/>
            <w:vAlign w:val="center"/>
          </w:tcPr>
          <w:p w14:paraId="46F9F2E8" w14:textId="20521010" w:rsidR="00154B14" w:rsidRPr="00DB1F62" w:rsidRDefault="00154B14" w:rsidP="00154B14">
            <w:pPr>
              <w:pStyle w:val="ListeParagraf"/>
              <w:spacing w:after="0"/>
              <w:ind w:left="0"/>
              <w:rPr>
                <w:rFonts w:ascii="Times New Roman" w:hAnsi="Times New Roman"/>
                <w:sz w:val="20"/>
                <w:szCs w:val="20"/>
              </w:rPr>
            </w:pPr>
            <w:r w:rsidRPr="00DB1F62">
              <w:rPr>
                <w:rFonts w:ascii="Times New Roman" w:hAnsi="Times New Roman"/>
                <w:sz w:val="20"/>
                <w:szCs w:val="20"/>
              </w:rPr>
              <w:t>Rezervuar sifonlarının çalışıp çalışmadığını tespit eder.</w:t>
            </w:r>
          </w:p>
        </w:tc>
        <w:tc>
          <w:tcPr>
            <w:tcW w:w="4382" w:type="dxa"/>
            <w:vMerge/>
            <w:shd w:val="clear" w:color="auto" w:fill="auto"/>
          </w:tcPr>
          <w:p w14:paraId="7DE88B7D" w14:textId="77777777" w:rsidR="00154B14" w:rsidRPr="00C63949" w:rsidRDefault="00154B14" w:rsidP="00154B14">
            <w:pPr>
              <w:spacing w:after="0"/>
              <w:rPr>
                <w:rFonts w:ascii="Times New Roman" w:hAnsi="Times New Roman"/>
                <w:sz w:val="20"/>
                <w:szCs w:val="20"/>
              </w:rPr>
            </w:pPr>
          </w:p>
        </w:tc>
      </w:tr>
      <w:tr w:rsidR="00154B14" w:rsidRPr="00C63949" w14:paraId="737B20A4" w14:textId="77777777" w:rsidTr="004271C6">
        <w:trPr>
          <w:trHeight w:val="567"/>
        </w:trPr>
        <w:tc>
          <w:tcPr>
            <w:tcW w:w="847" w:type="dxa"/>
            <w:vMerge/>
            <w:shd w:val="clear" w:color="auto" w:fill="auto"/>
            <w:vAlign w:val="center"/>
          </w:tcPr>
          <w:p w14:paraId="70AC9164" w14:textId="77777777" w:rsidR="00154B14" w:rsidRPr="00DB1F62" w:rsidRDefault="00154B14" w:rsidP="00154B14">
            <w:pPr>
              <w:spacing w:after="0"/>
              <w:jc w:val="center"/>
              <w:rPr>
                <w:rFonts w:ascii="Times New Roman" w:hAnsi="Times New Roman"/>
                <w:b/>
                <w:sz w:val="20"/>
                <w:szCs w:val="20"/>
              </w:rPr>
            </w:pPr>
          </w:p>
        </w:tc>
        <w:tc>
          <w:tcPr>
            <w:tcW w:w="2443" w:type="dxa"/>
            <w:vMerge/>
            <w:shd w:val="clear" w:color="auto" w:fill="auto"/>
            <w:vAlign w:val="center"/>
          </w:tcPr>
          <w:p w14:paraId="2752AD21" w14:textId="77777777" w:rsidR="00154B14" w:rsidRPr="00DB1F62" w:rsidRDefault="00154B14" w:rsidP="00154B14">
            <w:pPr>
              <w:spacing w:after="0"/>
              <w:jc w:val="center"/>
              <w:rPr>
                <w:rFonts w:ascii="Times New Roman" w:hAnsi="Times New Roman"/>
                <w:b/>
                <w:sz w:val="20"/>
                <w:szCs w:val="20"/>
                <w:highlight w:val="lightGray"/>
              </w:rPr>
            </w:pPr>
          </w:p>
        </w:tc>
        <w:tc>
          <w:tcPr>
            <w:tcW w:w="789" w:type="dxa"/>
            <w:shd w:val="clear" w:color="auto" w:fill="auto"/>
            <w:vAlign w:val="center"/>
          </w:tcPr>
          <w:p w14:paraId="29C891F2" w14:textId="04F07703" w:rsidR="00154B14" w:rsidRPr="00DB1F62" w:rsidRDefault="00154B14" w:rsidP="00154B14">
            <w:pPr>
              <w:spacing w:after="0" w:line="240" w:lineRule="auto"/>
              <w:ind w:left="-30" w:right="-45"/>
              <w:jc w:val="center"/>
              <w:rPr>
                <w:rFonts w:ascii="Times New Roman" w:hAnsi="Times New Roman"/>
                <w:b/>
                <w:sz w:val="20"/>
                <w:szCs w:val="20"/>
              </w:rPr>
            </w:pPr>
            <w:r w:rsidRPr="00DB1F62">
              <w:rPr>
                <w:rFonts w:ascii="Times New Roman" w:hAnsi="Times New Roman"/>
                <w:b/>
                <w:sz w:val="20"/>
                <w:szCs w:val="20"/>
              </w:rPr>
              <w:t>G.5.5</w:t>
            </w:r>
          </w:p>
        </w:tc>
        <w:tc>
          <w:tcPr>
            <w:tcW w:w="6364" w:type="dxa"/>
            <w:shd w:val="clear" w:color="auto" w:fill="auto"/>
            <w:vAlign w:val="center"/>
          </w:tcPr>
          <w:p w14:paraId="0E93CB48" w14:textId="68E64BBD" w:rsidR="00154B14" w:rsidRPr="00DB1F62" w:rsidRDefault="00154B14" w:rsidP="00154B14">
            <w:pPr>
              <w:pStyle w:val="ListeParagraf"/>
              <w:spacing w:after="0"/>
              <w:ind w:left="0"/>
              <w:rPr>
                <w:rFonts w:ascii="Times New Roman" w:hAnsi="Times New Roman"/>
                <w:sz w:val="20"/>
                <w:szCs w:val="20"/>
              </w:rPr>
            </w:pPr>
            <w:r w:rsidRPr="00DB1F62">
              <w:rPr>
                <w:rFonts w:ascii="Times New Roman" w:hAnsi="Times New Roman"/>
                <w:sz w:val="20"/>
                <w:szCs w:val="20"/>
              </w:rPr>
              <w:t>Tesisatla ilgili tespitlerini ilgililere bildirir.</w:t>
            </w:r>
          </w:p>
        </w:tc>
        <w:tc>
          <w:tcPr>
            <w:tcW w:w="4382" w:type="dxa"/>
            <w:vMerge/>
            <w:shd w:val="clear" w:color="auto" w:fill="auto"/>
          </w:tcPr>
          <w:p w14:paraId="56EA3EE1" w14:textId="77777777" w:rsidR="00154B14" w:rsidRPr="00C63949" w:rsidRDefault="00154B14" w:rsidP="00154B14">
            <w:pPr>
              <w:spacing w:after="0"/>
              <w:rPr>
                <w:rFonts w:ascii="Times New Roman" w:hAnsi="Times New Roman"/>
                <w:sz w:val="20"/>
                <w:szCs w:val="20"/>
              </w:rPr>
            </w:pPr>
          </w:p>
        </w:tc>
      </w:tr>
    </w:tbl>
    <w:p w14:paraId="375F3A7F" w14:textId="7E11CC4C" w:rsidR="005F70C0" w:rsidRDefault="005F70C0"/>
    <w:p w14:paraId="5E56F207" w14:textId="5C760F8B" w:rsidR="00820067" w:rsidRDefault="00820067"/>
    <w:p w14:paraId="383F2A7A" w14:textId="6A4D6222" w:rsidR="00522150" w:rsidRDefault="00522150"/>
    <w:p w14:paraId="35BAAE0F" w14:textId="55B44B04" w:rsidR="00522150" w:rsidRDefault="00522150"/>
    <w:p w14:paraId="29520FF9" w14:textId="77777777" w:rsidR="00D4534D" w:rsidRDefault="00D4534D">
      <w:pPr>
        <w:sectPr w:rsidR="00D4534D" w:rsidSect="00FA044B">
          <w:pgSz w:w="16838" w:h="11906" w:orient="landscape" w:code="9"/>
          <w:pgMar w:top="1276" w:right="567" w:bottom="1133" w:left="1418" w:header="568" w:footer="709" w:gutter="0"/>
          <w:cols w:space="708"/>
          <w:titlePg/>
          <w:docGrid w:linePitch="360"/>
        </w:sectPr>
      </w:pPr>
    </w:p>
    <w:p w14:paraId="00AEC2EE" w14:textId="4B78DC35" w:rsidR="00522150" w:rsidRDefault="00522150"/>
    <w:p w14:paraId="76A4BC7C" w14:textId="186FFDEB" w:rsidR="00522150" w:rsidRDefault="00522150"/>
    <w:p w14:paraId="682107D8" w14:textId="77777777" w:rsidR="002E13BE" w:rsidRDefault="002E13BE">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4C5C03" w:rsidRPr="00C5466E" w14:paraId="29277DC0" w14:textId="77777777" w:rsidTr="007C785F">
        <w:trPr>
          <w:trHeight w:val="510"/>
        </w:trPr>
        <w:tc>
          <w:tcPr>
            <w:tcW w:w="871" w:type="dxa"/>
            <w:shd w:val="clear" w:color="auto" w:fill="BDD6EE"/>
            <w:vAlign w:val="center"/>
          </w:tcPr>
          <w:p w14:paraId="1202F06E" w14:textId="77777777" w:rsidR="004C5C03" w:rsidRPr="00C5466E" w:rsidRDefault="004C5C03" w:rsidP="007C785F">
            <w:pPr>
              <w:spacing w:after="0"/>
              <w:rPr>
                <w:rFonts w:ascii="Times New Roman" w:hAnsi="Times New Roman"/>
                <w:b/>
                <w:sz w:val="20"/>
                <w:szCs w:val="20"/>
              </w:rPr>
            </w:pPr>
            <w:r w:rsidRPr="00C5466E">
              <w:rPr>
                <w:rFonts w:ascii="Times New Roman" w:hAnsi="Times New Roman"/>
                <w:b/>
                <w:sz w:val="20"/>
                <w:szCs w:val="20"/>
              </w:rPr>
              <w:t>Görev</w:t>
            </w:r>
          </w:p>
        </w:tc>
        <w:tc>
          <w:tcPr>
            <w:tcW w:w="13972" w:type="dxa"/>
            <w:gridSpan w:val="4"/>
            <w:shd w:val="clear" w:color="auto" w:fill="auto"/>
            <w:vAlign w:val="center"/>
          </w:tcPr>
          <w:p w14:paraId="15CE5F37" w14:textId="711C5602" w:rsidR="004C5C03" w:rsidRPr="004116E8" w:rsidRDefault="00713515" w:rsidP="007C785F">
            <w:pPr>
              <w:spacing w:after="0"/>
              <w:rPr>
                <w:rFonts w:ascii="Times New Roman" w:hAnsi="Times New Roman"/>
                <w:b/>
                <w:sz w:val="20"/>
                <w:szCs w:val="20"/>
              </w:rPr>
            </w:pPr>
            <w:r w:rsidRPr="004116E8">
              <w:rPr>
                <w:rFonts w:ascii="Times New Roman" w:hAnsi="Times New Roman"/>
                <w:b/>
                <w:sz w:val="20"/>
                <w:szCs w:val="20"/>
              </w:rPr>
              <w:t>H</w:t>
            </w:r>
            <w:r w:rsidR="004C5C03" w:rsidRPr="004116E8">
              <w:rPr>
                <w:rFonts w:ascii="Times New Roman" w:hAnsi="Times New Roman"/>
                <w:b/>
                <w:sz w:val="20"/>
                <w:szCs w:val="20"/>
              </w:rPr>
              <w:t>. Mesleki gelişim faaliyetlerine katılmak</w:t>
            </w:r>
          </w:p>
        </w:tc>
      </w:tr>
      <w:tr w:rsidR="004C5C03" w:rsidRPr="00C5466E" w14:paraId="1070A6D9" w14:textId="77777777" w:rsidTr="007C785F">
        <w:trPr>
          <w:trHeight w:val="510"/>
        </w:trPr>
        <w:tc>
          <w:tcPr>
            <w:tcW w:w="3317" w:type="dxa"/>
            <w:gridSpan w:val="2"/>
            <w:shd w:val="clear" w:color="auto" w:fill="BDD6EE"/>
            <w:vAlign w:val="center"/>
          </w:tcPr>
          <w:p w14:paraId="6B0FEE23" w14:textId="77777777" w:rsidR="004C5C03" w:rsidRPr="00C5466E" w:rsidRDefault="004C5C03" w:rsidP="007C785F">
            <w:pPr>
              <w:spacing w:after="0"/>
              <w:rPr>
                <w:rFonts w:ascii="Times New Roman" w:hAnsi="Times New Roman"/>
                <w:b/>
                <w:sz w:val="20"/>
                <w:szCs w:val="20"/>
              </w:rPr>
            </w:pPr>
            <w:r w:rsidRPr="00C5466E">
              <w:rPr>
                <w:rFonts w:ascii="Times New Roman" w:hAnsi="Times New Roman"/>
                <w:b/>
                <w:sz w:val="20"/>
                <w:szCs w:val="20"/>
              </w:rPr>
              <w:t>İşlemler</w:t>
            </w:r>
          </w:p>
        </w:tc>
        <w:tc>
          <w:tcPr>
            <w:tcW w:w="7028" w:type="dxa"/>
            <w:gridSpan w:val="2"/>
            <w:shd w:val="clear" w:color="auto" w:fill="BDD6EE"/>
            <w:vAlign w:val="center"/>
          </w:tcPr>
          <w:p w14:paraId="5D2FA82E" w14:textId="77777777" w:rsidR="004C5C03" w:rsidRPr="004116E8" w:rsidRDefault="004C5C03" w:rsidP="007C785F">
            <w:pPr>
              <w:spacing w:after="0"/>
              <w:rPr>
                <w:rFonts w:ascii="Times New Roman" w:hAnsi="Times New Roman"/>
                <w:b/>
                <w:sz w:val="20"/>
                <w:szCs w:val="20"/>
              </w:rPr>
            </w:pPr>
            <w:r w:rsidRPr="004116E8">
              <w:rPr>
                <w:rFonts w:ascii="Times New Roman" w:hAnsi="Times New Roman"/>
                <w:b/>
                <w:sz w:val="20"/>
                <w:szCs w:val="20"/>
              </w:rPr>
              <w:t xml:space="preserve">Başarım Ölçütleri </w:t>
            </w:r>
          </w:p>
        </w:tc>
        <w:tc>
          <w:tcPr>
            <w:tcW w:w="4498" w:type="dxa"/>
            <w:vMerge w:val="restart"/>
            <w:shd w:val="clear" w:color="auto" w:fill="BDD6EE"/>
            <w:vAlign w:val="center"/>
          </w:tcPr>
          <w:p w14:paraId="0853C31B" w14:textId="77777777" w:rsidR="004C5C03" w:rsidRPr="004116E8" w:rsidRDefault="004C5C03" w:rsidP="007C785F">
            <w:pPr>
              <w:spacing w:after="0"/>
              <w:rPr>
                <w:rFonts w:ascii="Times New Roman" w:hAnsi="Times New Roman"/>
                <w:b/>
                <w:sz w:val="20"/>
                <w:szCs w:val="20"/>
              </w:rPr>
            </w:pPr>
            <w:r w:rsidRPr="004116E8">
              <w:rPr>
                <w:rFonts w:ascii="Times New Roman" w:hAnsi="Times New Roman"/>
                <w:b/>
                <w:sz w:val="20"/>
                <w:szCs w:val="20"/>
              </w:rPr>
              <w:t>Mesleki Bilgi ve Uygulama Becerileri</w:t>
            </w:r>
          </w:p>
        </w:tc>
      </w:tr>
      <w:tr w:rsidR="004C5C03" w:rsidRPr="00C5466E" w14:paraId="41C3E782" w14:textId="77777777" w:rsidTr="007C785F">
        <w:trPr>
          <w:trHeight w:val="510"/>
        </w:trPr>
        <w:tc>
          <w:tcPr>
            <w:tcW w:w="871" w:type="dxa"/>
            <w:shd w:val="clear" w:color="auto" w:fill="BDD6EE"/>
            <w:vAlign w:val="center"/>
          </w:tcPr>
          <w:p w14:paraId="4CBD839C" w14:textId="77777777" w:rsidR="004C5C03" w:rsidRPr="005A4439" w:rsidRDefault="004C5C03" w:rsidP="007C785F">
            <w:pPr>
              <w:spacing w:after="0"/>
              <w:rPr>
                <w:rFonts w:ascii="Times New Roman" w:hAnsi="Times New Roman"/>
                <w:b/>
                <w:sz w:val="20"/>
                <w:szCs w:val="20"/>
              </w:rPr>
            </w:pPr>
            <w:r w:rsidRPr="005A4439">
              <w:rPr>
                <w:rFonts w:ascii="Times New Roman" w:hAnsi="Times New Roman"/>
                <w:b/>
                <w:sz w:val="20"/>
                <w:szCs w:val="20"/>
              </w:rPr>
              <w:t>Kod</w:t>
            </w:r>
          </w:p>
        </w:tc>
        <w:tc>
          <w:tcPr>
            <w:tcW w:w="2446" w:type="dxa"/>
            <w:shd w:val="clear" w:color="auto" w:fill="BDD6EE"/>
            <w:vAlign w:val="center"/>
          </w:tcPr>
          <w:p w14:paraId="1D6EDB07" w14:textId="77777777" w:rsidR="004C5C03" w:rsidRPr="005A4439" w:rsidRDefault="004C5C03" w:rsidP="007C785F">
            <w:pPr>
              <w:spacing w:after="0"/>
              <w:rPr>
                <w:rFonts w:ascii="Times New Roman" w:hAnsi="Times New Roman"/>
                <w:b/>
                <w:sz w:val="20"/>
                <w:szCs w:val="20"/>
              </w:rPr>
            </w:pPr>
            <w:r w:rsidRPr="005A4439">
              <w:rPr>
                <w:rFonts w:ascii="Times New Roman" w:hAnsi="Times New Roman"/>
                <w:b/>
                <w:sz w:val="20"/>
                <w:szCs w:val="20"/>
              </w:rPr>
              <w:t>Açıklama</w:t>
            </w:r>
          </w:p>
        </w:tc>
        <w:tc>
          <w:tcPr>
            <w:tcW w:w="731" w:type="dxa"/>
            <w:shd w:val="clear" w:color="auto" w:fill="BDD6EE"/>
            <w:vAlign w:val="center"/>
          </w:tcPr>
          <w:p w14:paraId="40D56FD6" w14:textId="77777777" w:rsidR="004C5C03" w:rsidRPr="005A4439" w:rsidRDefault="004C5C03" w:rsidP="007C785F">
            <w:pPr>
              <w:spacing w:after="0"/>
              <w:rPr>
                <w:rFonts w:ascii="Times New Roman" w:hAnsi="Times New Roman"/>
                <w:b/>
                <w:sz w:val="20"/>
                <w:szCs w:val="20"/>
              </w:rPr>
            </w:pPr>
            <w:r w:rsidRPr="005A4439">
              <w:rPr>
                <w:rFonts w:ascii="Times New Roman" w:hAnsi="Times New Roman"/>
                <w:b/>
                <w:sz w:val="20"/>
                <w:szCs w:val="20"/>
              </w:rPr>
              <w:t>Kod</w:t>
            </w:r>
          </w:p>
        </w:tc>
        <w:tc>
          <w:tcPr>
            <w:tcW w:w="6297" w:type="dxa"/>
            <w:shd w:val="clear" w:color="auto" w:fill="BDD6EE"/>
            <w:vAlign w:val="center"/>
          </w:tcPr>
          <w:p w14:paraId="57304BD8" w14:textId="77777777" w:rsidR="004C5C03" w:rsidRPr="005A4439" w:rsidRDefault="004C5C03" w:rsidP="007C785F">
            <w:pPr>
              <w:spacing w:after="0"/>
              <w:rPr>
                <w:rFonts w:ascii="Times New Roman" w:hAnsi="Times New Roman"/>
                <w:b/>
                <w:sz w:val="20"/>
                <w:szCs w:val="20"/>
              </w:rPr>
            </w:pPr>
            <w:r w:rsidRPr="005A4439">
              <w:rPr>
                <w:rFonts w:ascii="Times New Roman" w:hAnsi="Times New Roman"/>
                <w:b/>
                <w:sz w:val="20"/>
                <w:szCs w:val="20"/>
              </w:rPr>
              <w:t>Açıklama</w:t>
            </w:r>
          </w:p>
        </w:tc>
        <w:tc>
          <w:tcPr>
            <w:tcW w:w="4498" w:type="dxa"/>
            <w:vMerge/>
            <w:shd w:val="clear" w:color="auto" w:fill="BDD6EE"/>
          </w:tcPr>
          <w:p w14:paraId="72DA74E8" w14:textId="77777777" w:rsidR="004C5C03" w:rsidRPr="00C5466E" w:rsidRDefault="004C5C03" w:rsidP="007C785F">
            <w:pPr>
              <w:spacing w:after="0"/>
              <w:rPr>
                <w:rFonts w:ascii="Times New Roman" w:hAnsi="Times New Roman"/>
                <w:b/>
                <w:sz w:val="20"/>
                <w:szCs w:val="20"/>
              </w:rPr>
            </w:pPr>
          </w:p>
        </w:tc>
      </w:tr>
      <w:tr w:rsidR="00D4534D" w:rsidRPr="00C5466E" w14:paraId="5BB1B4AE" w14:textId="77777777" w:rsidTr="00EA5786">
        <w:trPr>
          <w:trHeight w:val="567"/>
        </w:trPr>
        <w:tc>
          <w:tcPr>
            <w:tcW w:w="871" w:type="dxa"/>
            <w:vMerge w:val="restart"/>
            <w:tcBorders>
              <w:bottom w:val="single" w:sz="4" w:space="0" w:color="000000"/>
            </w:tcBorders>
            <w:shd w:val="clear" w:color="auto" w:fill="auto"/>
            <w:vAlign w:val="center"/>
          </w:tcPr>
          <w:p w14:paraId="1395508E" w14:textId="07D23E78" w:rsidR="00D4534D" w:rsidRPr="00DB1F62" w:rsidRDefault="00D4534D" w:rsidP="00774A3C">
            <w:pPr>
              <w:spacing w:after="0"/>
              <w:jc w:val="center"/>
              <w:rPr>
                <w:rFonts w:ascii="Times New Roman" w:hAnsi="Times New Roman"/>
                <w:b/>
                <w:sz w:val="20"/>
                <w:szCs w:val="20"/>
              </w:rPr>
            </w:pPr>
            <w:r w:rsidRPr="00DB1F62">
              <w:rPr>
                <w:rFonts w:ascii="Times New Roman" w:hAnsi="Times New Roman"/>
                <w:b/>
                <w:sz w:val="20"/>
                <w:szCs w:val="20"/>
              </w:rPr>
              <w:t>H.1</w:t>
            </w:r>
          </w:p>
        </w:tc>
        <w:tc>
          <w:tcPr>
            <w:tcW w:w="2446" w:type="dxa"/>
            <w:vMerge w:val="restart"/>
            <w:shd w:val="clear" w:color="auto" w:fill="auto"/>
            <w:vAlign w:val="center"/>
          </w:tcPr>
          <w:p w14:paraId="62400165" w14:textId="77777777" w:rsidR="00D4534D" w:rsidRPr="00DB1F62" w:rsidRDefault="00D4534D" w:rsidP="004116E8">
            <w:pPr>
              <w:spacing w:after="0"/>
              <w:rPr>
                <w:rFonts w:ascii="Times New Roman" w:hAnsi="Times New Roman"/>
                <w:sz w:val="20"/>
                <w:szCs w:val="20"/>
              </w:rPr>
            </w:pPr>
            <w:r w:rsidRPr="00DB1F62">
              <w:rPr>
                <w:rFonts w:ascii="Times New Roman" w:hAnsi="Times New Roman"/>
                <w:color w:val="000000"/>
                <w:sz w:val="20"/>
                <w:szCs w:val="20"/>
                <w:lang w:eastAsia="tr-TR"/>
              </w:rPr>
              <w:t>Bireysel mesleki gelişimi konusunda çalışmalar yapmak</w:t>
            </w:r>
          </w:p>
        </w:tc>
        <w:tc>
          <w:tcPr>
            <w:tcW w:w="731" w:type="dxa"/>
            <w:tcBorders>
              <w:bottom w:val="single" w:sz="4" w:space="0" w:color="000000"/>
            </w:tcBorders>
            <w:shd w:val="clear" w:color="auto" w:fill="auto"/>
            <w:vAlign w:val="center"/>
          </w:tcPr>
          <w:p w14:paraId="4C82672B" w14:textId="296F608C" w:rsidR="00D4534D" w:rsidRPr="00DB1F62" w:rsidRDefault="00D4534D" w:rsidP="004116E8">
            <w:pPr>
              <w:spacing w:after="0"/>
              <w:rPr>
                <w:rFonts w:ascii="Times New Roman" w:hAnsi="Times New Roman"/>
                <w:b/>
                <w:sz w:val="20"/>
                <w:szCs w:val="20"/>
              </w:rPr>
            </w:pPr>
            <w:r w:rsidRPr="00DB1F62">
              <w:rPr>
                <w:rFonts w:ascii="Times New Roman" w:hAnsi="Times New Roman"/>
                <w:b/>
                <w:sz w:val="20"/>
                <w:szCs w:val="20"/>
              </w:rPr>
              <w:t>H.1.1</w:t>
            </w:r>
          </w:p>
        </w:tc>
        <w:tc>
          <w:tcPr>
            <w:tcW w:w="6297" w:type="dxa"/>
            <w:tcBorders>
              <w:bottom w:val="single" w:sz="4" w:space="0" w:color="000000"/>
            </w:tcBorders>
            <w:shd w:val="clear" w:color="auto" w:fill="auto"/>
            <w:vAlign w:val="center"/>
          </w:tcPr>
          <w:p w14:paraId="41BCB08A" w14:textId="25A461B1" w:rsidR="00D4534D" w:rsidRPr="00DB1F62" w:rsidRDefault="00D4534D" w:rsidP="004116E8">
            <w:pPr>
              <w:spacing w:after="0"/>
              <w:rPr>
                <w:rFonts w:ascii="Times New Roman" w:hAnsi="Times New Roman"/>
                <w:sz w:val="20"/>
                <w:szCs w:val="20"/>
              </w:rPr>
            </w:pPr>
            <w:proofErr w:type="spellStart"/>
            <w:r w:rsidRPr="005A4439">
              <w:rPr>
                <w:rFonts w:ascii="Times New Roman" w:hAnsi="Times New Roman"/>
                <w:sz w:val="20"/>
                <w:szCs w:val="20"/>
              </w:rPr>
              <w:t>Sıhhı</w:t>
            </w:r>
            <w:proofErr w:type="spellEnd"/>
            <w:r w:rsidRPr="005A4439">
              <w:rPr>
                <w:rFonts w:ascii="Times New Roman" w:hAnsi="Times New Roman"/>
                <w:sz w:val="20"/>
                <w:szCs w:val="20"/>
              </w:rPr>
              <w:t xml:space="preserve"> tesisatçılık ile ilgili </w:t>
            </w:r>
            <w:r w:rsidRPr="005A4439">
              <w:rPr>
                <w:rFonts w:ascii="Times New Roman" w:hAnsi="Times New Roman"/>
                <w:spacing w:val="2"/>
                <w:sz w:val="20"/>
                <w:szCs w:val="20"/>
              </w:rPr>
              <w:t>yeni teknolojileri takip eder.</w:t>
            </w:r>
          </w:p>
        </w:tc>
        <w:tc>
          <w:tcPr>
            <w:tcW w:w="4498" w:type="dxa"/>
            <w:vMerge w:val="restart"/>
            <w:shd w:val="clear" w:color="auto" w:fill="auto"/>
          </w:tcPr>
          <w:p w14:paraId="544C89A7" w14:textId="12500986" w:rsidR="00D4534D" w:rsidRPr="00DB1F62" w:rsidRDefault="00D4534D" w:rsidP="004116E8">
            <w:pPr>
              <w:pStyle w:val="ListeParagraf"/>
              <w:numPr>
                <w:ilvl w:val="0"/>
                <w:numId w:val="46"/>
              </w:numPr>
              <w:spacing w:after="0" w:line="252" w:lineRule="auto"/>
              <w:ind w:left="273" w:hanging="283"/>
              <w:rPr>
                <w:rFonts w:ascii="Times New Roman" w:hAnsi="Times New Roman"/>
                <w:sz w:val="20"/>
                <w:szCs w:val="20"/>
              </w:rPr>
            </w:pPr>
            <w:r w:rsidRPr="00DB1F62">
              <w:rPr>
                <w:rFonts w:ascii="Times New Roman" w:hAnsi="Times New Roman"/>
                <w:sz w:val="20"/>
                <w:szCs w:val="20"/>
              </w:rPr>
              <w:t>Mesleki yasal düzenlemeler.</w:t>
            </w:r>
          </w:p>
          <w:p w14:paraId="1749B1B9" w14:textId="238A0644" w:rsidR="00D4534D" w:rsidRPr="00DB1F62" w:rsidRDefault="00D4534D" w:rsidP="004116E8">
            <w:pPr>
              <w:numPr>
                <w:ilvl w:val="0"/>
                <w:numId w:val="46"/>
              </w:numPr>
              <w:spacing w:after="0" w:line="240" w:lineRule="auto"/>
              <w:ind w:left="273" w:hanging="283"/>
              <w:rPr>
                <w:rFonts w:ascii="Times New Roman" w:hAnsi="Times New Roman"/>
                <w:sz w:val="20"/>
                <w:szCs w:val="20"/>
              </w:rPr>
            </w:pPr>
            <w:r w:rsidRPr="00DB1F62">
              <w:rPr>
                <w:rFonts w:ascii="Times New Roman" w:hAnsi="Times New Roman"/>
                <w:sz w:val="20"/>
                <w:szCs w:val="20"/>
              </w:rPr>
              <w:t>Mesleki eğitim veren kurum ve kuruluşlar.</w:t>
            </w:r>
          </w:p>
          <w:p w14:paraId="0133C8D3" w14:textId="20795B57" w:rsidR="00D4534D" w:rsidRPr="00DB1F62" w:rsidRDefault="00D4534D" w:rsidP="004116E8">
            <w:pPr>
              <w:pStyle w:val="ListeParagraf"/>
              <w:numPr>
                <w:ilvl w:val="0"/>
                <w:numId w:val="46"/>
              </w:numPr>
              <w:spacing w:after="0" w:line="252" w:lineRule="auto"/>
              <w:ind w:left="273" w:hanging="283"/>
              <w:rPr>
                <w:rFonts w:ascii="Times New Roman" w:hAnsi="Times New Roman"/>
                <w:sz w:val="20"/>
                <w:szCs w:val="20"/>
              </w:rPr>
            </w:pPr>
            <w:r w:rsidRPr="00DB1F62">
              <w:rPr>
                <w:rFonts w:ascii="Times New Roman" w:hAnsi="Times New Roman"/>
                <w:sz w:val="20"/>
                <w:szCs w:val="20"/>
              </w:rPr>
              <w:t>İşbaşı eğitim yöntemleri.</w:t>
            </w:r>
          </w:p>
          <w:p w14:paraId="3AABE61F" w14:textId="6AB1EABA" w:rsidR="00D4534D" w:rsidRPr="00DB1F62" w:rsidRDefault="00D4534D" w:rsidP="004116E8">
            <w:pPr>
              <w:pStyle w:val="ListeParagraf"/>
              <w:numPr>
                <w:ilvl w:val="0"/>
                <w:numId w:val="46"/>
              </w:numPr>
              <w:spacing w:after="0" w:line="252" w:lineRule="auto"/>
              <w:ind w:left="273" w:hanging="283"/>
              <w:rPr>
                <w:rFonts w:ascii="Times New Roman" w:hAnsi="Times New Roman"/>
                <w:sz w:val="20"/>
                <w:szCs w:val="20"/>
              </w:rPr>
            </w:pPr>
            <w:r w:rsidRPr="00DB1F62">
              <w:rPr>
                <w:rFonts w:ascii="Times New Roman" w:hAnsi="Times New Roman"/>
                <w:sz w:val="20"/>
                <w:szCs w:val="20"/>
              </w:rPr>
              <w:t>Mesleki terminoloji.</w:t>
            </w:r>
          </w:p>
          <w:p w14:paraId="6FA81830" w14:textId="4686C9E8" w:rsidR="00D4534D" w:rsidRPr="00DB1F62" w:rsidRDefault="00D4534D" w:rsidP="004116E8">
            <w:pPr>
              <w:numPr>
                <w:ilvl w:val="0"/>
                <w:numId w:val="46"/>
              </w:numPr>
              <w:spacing w:after="0" w:line="240" w:lineRule="auto"/>
              <w:ind w:left="273" w:hanging="283"/>
              <w:rPr>
                <w:rFonts w:ascii="Times New Roman" w:eastAsia="Times New Roman" w:hAnsi="Times New Roman"/>
                <w:spacing w:val="2"/>
                <w:sz w:val="20"/>
                <w:szCs w:val="20"/>
                <w:lang w:eastAsia="tr-TR"/>
              </w:rPr>
            </w:pPr>
            <w:r w:rsidRPr="00DB1F62">
              <w:rPr>
                <w:rFonts w:ascii="Times New Roman" w:eastAsia="Times New Roman" w:hAnsi="Times New Roman"/>
                <w:spacing w:val="2"/>
                <w:sz w:val="20"/>
                <w:szCs w:val="20"/>
                <w:lang w:eastAsia="tr-TR"/>
              </w:rPr>
              <w:t>Meslekle ilgili teknolojileri ve gelişmeleri takip etme.</w:t>
            </w:r>
          </w:p>
          <w:p w14:paraId="7CB6F7DE" w14:textId="3BFCB3D4" w:rsidR="00D4534D" w:rsidRPr="00DB1F62" w:rsidRDefault="00D4534D" w:rsidP="004116E8">
            <w:pPr>
              <w:pStyle w:val="ListeParagraf"/>
              <w:numPr>
                <w:ilvl w:val="0"/>
                <w:numId w:val="46"/>
              </w:numPr>
              <w:spacing w:after="0" w:line="252" w:lineRule="auto"/>
              <w:ind w:left="273" w:hanging="283"/>
              <w:rPr>
                <w:rFonts w:ascii="Times New Roman" w:hAnsi="Times New Roman"/>
                <w:bCs/>
                <w:sz w:val="20"/>
                <w:szCs w:val="20"/>
              </w:rPr>
            </w:pPr>
            <w:r w:rsidRPr="00DB1F62">
              <w:rPr>
                <w:rFonts w:ascii="Times New Roman" w:hAnsi="Times New Roman"/>
                <w:sz w:val="20"/>
                <w:szCs w:val="20"/>
              </w:rPr>
              <w:t>Mesleki ekipman, araç-gereçler ve sarf malzemeleri (özellikleri ve kullanımları).</w:t>
            </w:r>
          </w:p>
          <w:p w14:paraId="4A05CDB7" w14:textId="688BB117" w:rsidR="00D4534D" w:rsidRPr="00DB1F62" w:rsidRDefault="00D4534D" w:rsidP="004116E8">
            <w:pPr>
              <w:pStyle w:val="ListeParagraf"/>
              <w:numPr>
                <w:ilvl w:val="0"/>
                <w:numId w:val="46"/>
              </w:numPr>
              <w:spacing w:after="0" w:line="252" w:lineRule="auto"/>
              <w:ind w:left="273" w:hanging="283"/>
              <w:rPr>
                <w:rFonts w:ascii="Times New Roman" w:hAnsi="Times New Roman"/>
                <w:bCs/>
                <w:sz w:val="20"/>
                <w:szCs w:val="20"/>
              </w:rPr>
            </w:pPr>
            <w:r w:rsidRPr="00DB1F62">
              <w:rPr>
                <w:rFonts w:ascii="Times New Roman" w:hAnsi="Times New Roman"/>
                <w:sz w:val="20"/>
                <w:szCs w:val="20"/>
              </w:rPr>
              <w:t>Mesleki bilgi ve deneyimleri aktarma.</w:t>
            </w:r>
          </w:p>
        </w:tc>
      </w:tr>
      <w:tr w:rsidR="00D4534D" w:rsidRPr="00C5466E" w14:paraId="23F00B21" w14:textId="77777777" w:rsidTr="00EA5786">
        <w:trPr>
          <w:trHeight w:val="567"/>
        </w:trPr>
        <w:tc>
          <w:tcPr>
            <w:tcW w:w="871" w:type="dxa"/>
            <w:vMerge/>
            <w:tcBorders>
              <w:bottom w:val="single" w:sz="4" w:space="0" w:color="000000"/>
            </w:tcBorders>
            <w:shd w:val="clear" w:color="auto" w:fill="auto"/>
            <w:vAlign w:val="center"/>
          </w:tcPr>
          <w:p w14:paraId="02EA5690" w14:textId="77777777" w:rsidR="00D4534D" w:rsidRPr="005A4439" w:rsidRDefault="00D4534D" w:rsidP="00774A3C">
            <w:pPr>
              <w:spacing w:after="0"/>
              <w:jc w:val="center"/>
              <w:rPr>
                <w:rFonts w:ascii="Times New Roman" w:hAnsi="Times New Roman"/>
                <w:b/>
                <w:sz w:val="20"/>
                <w:szCs w:val="20"/>
              </w:rPr>
            </w:pPr>
          </w:p>
        </w:tc>
        <w:tc>
          <w:tcPr>
            <w:tcW w:w="2446" w:type="dxa"/>
            <w:vMerge/>
            <w:shd w:val="clear" w:color="auto" w:fill="auto"/>
            <w:vAlign w:val="center"/>
          </w:tcPr>
          <w:p w14:paraId="730789AF" w14:textId="77777777" w:rsidR="00D4534D" w:rsidRPr="005A4439" w:rsidRDefault="00D4534D" w:rsidP="004116E8">
            <w:pPr>
              <w:spacing w:after="0"/>
              <w:rPr>
                <w:rFonts w:ascii="Times New Roman" w:hAnsi="Times New Roman"/>
                <w:color w:val="000000"/>
                <w:sz w:val="20"/>
                <w:szCs w:val="20"/>
                <w:lang w:eastAsia="tr-TR"/>
              </w:rPr>
            </w:pPr>
          </w:p>
        </w:tc>
        <w:tc>
          <w:tcPr>
            <w:tcW w:w="731" w:type="dxa"/>
            <w:tcBorders>
              <w:bottom w:val="single" w:sz="4" w:space="0" w:color="000000"/>
            </w:tcBorders>
            <w:shd w:val="clear" w:color="auto" w:fill="auto"/>
            <w:vAlign w:val="center"/>
          </w:tcPr>
          <w:p w14:paraId="0339E156" w14:textId="0BB6FA14" w:rsidR="00D4534D" w:rsidRPr="005A4439" w:rsidRDefault="00D4534D" w:rsidP="004116E8">
            <w:pPr>
              <w:spacing w:after="0"/>
              <w:rPr>
                <w:rFonts w:ascii="Times New Roman" w:hAnsi="Times New Roman"/>
                <w:b/>
                <w:sz w:val="20"/>
                <w:szCs w:val="20"/>
              </w:rPr>
            </w:pPr>
            <w:r w:rsidRPr="005A4439">
              <w:rPr>
                <w:rFonts w:ascii="Times New Roman" w:hAnsi="Times New Roman"/>
                <w:b/>
                <w:sz w:val="20"/>
                <w:szCs w:val="20"/>
              </w:rPr>
              <w:t>H.1.2</w:t>
            </w:r>
          </w:p>
        </w:tc>
        <w:tc>
          <w:tcPr>
            <w:tcW w:w="6297" w:type="dxa"/>
            <w:tcBorders>
              <w:bottom w:val="single" w:sz="4" w:space="0" w:color="000000"/>
            </w:tcBorders>
            <w:shd w:val="clear" w:color="auto" w:fill="auto"/>
            <w:vAlign w:val="center"/>
          </w:tcPr>
          <w:p w14:paraId="5E8653DE" w14:textId="12F398D1" w:rsidR="00D4534D" w:rsidRPr="005A4439" w:rsidRDefault="00D4534D" w:rsidP="004116E8">
            <w:pPr>
              <w:spacing w:after="0"/>
              <w:rPr>
                <w:rFonts w:ascii="Times New Roman" w:hAnsi="Times New Roman"/>
                <w:sz w:val="20"/>
                <w:szCs w:val="20"/>
              </w:rPr>
            </w:pPr>
            <w:proofErr w:type="spellStart"/>
            <w:r w:rsidRPr="005A4439">
              <w:rPr>
                <w:rFonts w:ascii="Times New Roman" w:hAnsi="Times New Roman"/>
                <w:sz w:val="20"/>
                <w:szCs w:val="20"/>
              </w:rPr>
              <w:t>Sıhhı</w:t>
            </w:r>
            <w:proofErr w:type="spellEnd"/>
            <w:r w:rsidRPr="005A4439">
              <w:rPr>
                <w:rFonts w:ascii="Times New Roman" w:hAnsi="Times New Roman"/>
                <w:sz w:val="20"/>
                <w:szCs w:val="20"/>
              </w:rPr>
              <w:t xml:space="preserve"> tesisatçılık ile ilgili </w:t>
            </w:r>
            <w:r w:rsidRPr="005A4439">
              <w:rPr>
                <w:rFonts w:ascii="Times New Roman" w:hAnsi="Times New Roman"/>
                <w:spacing w:val="2"/>
                <w:sz w:val="20"/>
                <w:szCs w:val="20"/>
              </w:rPr>
              <w:t>mesleki eğitimlere katılır.</w:t>
            </w:r>
          </w:p>
        </w:tc>
        <w:tc>
          <w:tcPr>
            <w:tcW w:w="4498" w:type="dxa"/>
            <w:vMerge/>
            <w:shd w:val="clear" w:color="auto" w:fill="auto"/>
          </w:tcPr>
          <w:p w14:paraId="624C4B42" w14:textId="77777777" w:rsidR="00D4534D" w:rsidRPr="00C5466E" w:rsidRDefault="00D4534D" w:rsidP="004116E8">
            <w:pPr>
              <w:pStyle w:val="ListeParagraf"/>
              <w:numPr>
                <w:ilvl w:val="0"/>
                <w:numId w:val="46"/>
              </w:numPr>
              <w:spacing w:after="0" w:line="252" w:lineRule="auto"/>
              <w:ind w:left="273" w:hanging="283"/>
              <w:rPr>
                <w:rFonts w:ascii="Times New Roman" w:hAnsi="Times New Roman"/>
                <w:sz w:val="20"/>
                <w:szCs w:val="20"/>
              </w:rPr>
            </w:pPr>
          </w:p>
        </w:tc>
      </w:tr>
      <w:tr w:rsidR="00D4534D" w:rsidRPr="00D4534D" w14:paraId="17C060E6" w14:textId="77777777" w:rsidTr="00154B14">
        <w:trPr>
          <w:trHeight w:val="567"/>
        </w:trPr>
        <w:tc>
          <w:tcPr>
            <w:tcW w:w="871" w:type="dxa"/>
            <w:vMerge w:val="restart"/>
            <w:shd w:val="clear" w:color="auto" w:fill="auto"/>
            <w:vAlign w:val="center"/>
          </w:tcPr>
          <w:p w14:paraId="0857FD84" w14:textId="04BD4EAF" w:rsidR="00D4534D" w:rsidRPr="00D4534D" w:rsidRDefault="00D4534D" w:rsidP="00154B14">
            <w:pPr>
              <w:spacing w:after="0"/>
              <w:jc w:val="center"/>
              <w:rPr>
                <w:rFonts w:ascii="Times New Roman" w:hAnsi="Times New Roman"/>
                <w:b/>
                <w:sz w:val="20"/>
                <w:szCs w:val="20"/>
              </w:rPr>
            </w:pPr>
            <w:r w:rsidRPr="00D4534D">
              <w:rPr>
                <w:rFonts w:ascii="Times New Roman" w:hAnsi="Times New Roman"/>
                <w:b/>
                <w:sz w:val="20"/>
                <w:szCs w:val="20"/>
              </w:rPr>
              <w:t>H.2</w:t>
            </w:r>
          </w:p>
        </w:tc>
        <w:tc>
          <w:tcPr>
            <w:tcW w:w="2446" w:type="dxa"/>
            <w:vMerge w:val="restart"/>
            <w:shd w:val="clear" w:color="auto" w:fill="auto"/>
            <w:vAlign w:val="center"/>
          </w:tcPr>
          <w:p w14:paraId="32A5530C" w14:textId="6D805481" w:rsidR="00D4534D" w:rsidRPr="00D4534D" w:rsidRDefault="00D4534D" w:rsidP="00154B14">
            <w:pPr>
              <w:tabs>
                <w:tab w:val="left" w:pos="2820"/>
              </w:tabs>
              <w:spacing w:after="0"/>
              <w:rPr>
                <w:rFonts w:ascii="Times New Roman" w:hAnsi="Times New Roman"/>
                <w:sz w:val="20"/>
                <w:szCs w:val="20"/>
              </w:rPr>
            </w:pPr>
            <w:r w:rsidRPr="00D4534D">
              <w:rPr>
                <w:rFonts w:ascii="Times New Roman" w:hAnsi="Times New Roman"/>
                <w:sz w:val="20"/>
                <w:szCs w:val="20"/>
              </w:rPr>
              <w:t>Birlikte çalıştığı kişilere mesleki deneyimlerini aktarmak</w:t>
            </w:r>
          </w:p>
        </w:tc>
        <w:tc>
          <w:tcPr>
            <w:tcW w:w="731" w:type="dxa"/>
            <w:shd w:val="clear" w:color="auto" w:fill="auto"/>
            <w:vAlign w:val="center"/>
          </w:tcPr>
          <w:p w14:paraId="0B6FBFA4" w14:textId="6F36DD42" w:rsidR="00D4534D" w:rsidRPr="00D4534D" w:rsidRDefault="00D4534D" w:rsidP="00154B14">
            <w:pPr>
              <w:spacing w:after="0"/>
              <w:jc w:val="center"/>
              <w:rPr>
                <w:rFonts w:ascii="Times New Roman" w:hAnsi="Times New Roman"/>
                <w:b/>
                <w:sz w:val="20"/>
                <w:szCs w:val="20"/>
              </w:rPr>
            </w:pPr>
            <w:r w:rsidRPr="00D4534D">
              <w:rPr>
                <w:rFonts w:ascii="Times New Roman" w:hAnsi="Times New Roman"/>
                <w:b/>
                <w:sz w:val="20"/>
                <w:szCs w:val="20"/>
              </w:rPr>
              <w:t>H.2.1</w:t>
            </w:r>
          </w:p>
        </w:tc>
        <w:tc>
          <w:tcPr>
            <w:tcW w:w="6297" w:type="dxa"/>
            <w:shd w:val="clear" w:color="auto" w:fill="auto"/>
            <w:vAlign w:val="center"/>
          </w:tcPr>
          <w:p w14:paraId="5917A69B" w14:textId="0E3F920C" w:rsidR="00D4534D" w:rsidRPr="00D4534D" w:rsidRDefault="00D4534D" w:rsidP="00154B14">
            <w:pPr>
              <w:tabs>
                <w:tab w:val="left" w:pos="2820"/>
              </w:tabs>
              <w:spacing w:after="0"/>
              <w:jc w:val="both"/>
              <w:rPr>
                <w:rFonts w:ascii="Times New Roman" w:hAnsi="Times New Roman"/>
                <w:sz w:val="20"/>
                <w:szCs w:val="20"/>
              </w:rPr>
            </w:pPr>
            <w:r w:rsidRPr="00D4534D">
              <w:rPr>
                <w:rFonts w:ascii="Times New Roman" w:hAnsi="Times New Roman"/>
                <w:sz w:val="20"/>
                <w:szCs w:val="20"/>
              </w:rPr>
              <w:t>Mesleki bilgi ve deneyimlerini yaptığı çalışmalara yansıtır.</w:t>
            </w:r>
          </w:p>
        </w:tc>
        <w:tc>
          <w:tcPr>
            <w:tcW w:w="4498" w:type="dxa"/>
            <w:vMerge/>
            <w:shd w:val="clear" w:color="auto" w:fill="auto"/>
            <w:vAlign w:val="center"/>
          </w:tcPr>
          <w:p w14:paraId="7B5F72B4" w14:textId="77777777" w:rsidR="00D4534D" w:rsidRPr="00D4534D" w:rsidRDefault="00D4534D" w:rsidP="00154B14">
            <w:pPr>
              <w:pStyle w:val="AralkYok"/>
              <w:rPr>
                <w:rFonts w:ascii="Times New Roman" w:hAnsi="Times New Roman"/>
                <w:sz w:val="20"/>
                <w:szCs w:val="20"/>
                <w:lang w:val="tr-TR"/>
              </w:rPr>
            </w:pPr>
          </w:p>
        </w:tc>
      </w:tr>
      <w:tr w:rsidR="00D4534D" w:rsidRPr="00D4534D" w14:paraId="08AC0564" w14:textId="77777777" w:rsidTr="00EA5786">
        <w:trPr>
          <w:trHeight w:val="567"/>
        </w:trPr>
        <w:tc>
          <w:tcPr>
            <w:tcW w:w="871" w:type="dxa"/>
            <w:vMerge/>
            <w:tcBorders>
              <w:bottom w:val="single" w:sz="4" w:space="0" w:color="000000"/>
            </w:tcBorders>
            <w:shd w:val="clear" w:color="auto" w:fill="auto"/>
            <w:vAlign w:val="center"/>
          </w:tcPr>
          <w:p w14:paraId="18E86B5A" w14:textId="77777777" w:rsidR="00D4534D" w:rsidRPr="00D4534D" w:rsidRDefault="00D4534D" w:rsidP="00154B14">
            <w:pPr>
              <w:spacing w:after="0"/>
              <w:jc w:val="center"/>
              <w:rPr>
                <w:rFonts w:ascii="Times New Roman" w:hAnsi="Times New Roman"/>
                <w:b/>
                <w:sz w:val="20"/>
                <w:szCs w:val="20"/>
              </w:rPr>
            </w:pPr>
          </w:p>
        </w:tc>
        <w:tc>
          <w:tcPr>
            <w:tcW w:w="2446" w:type="dxa"/>
            <w:vMerge/>
            <w:shd w:val="clear" w:color="auto" w:fill="auto"/>
            <w:vAlign w:val="center"/>
          </w:tcPr>
          <w:p w14:paraId="276B27E6" w14:textId="77777777" w:rsidR="00D4534D" w:rsidRPr="00D4534D" w:rsidRDefault="00D4534D" w:rsidP="00154B14">
            <w:pPr>
              <w:tabs>
                <w:tab w:val="left" w:pos="2820"/>
              </w:tabs>
              <w:spacing w:after="0"/>
              <w:rPr>
                <w:rFonts w:ascii="Times New Roman" w:hAnsi="Times New Roman"/>
                <w:sz w:val="20"/>
                <w:szCs w:val="20"/>
              </w:rPr>
            </w:pPr>
          </w:p>
        </w:tc>
        <w:tc>
          <w:tcPr>
            <w:tcW w:w="731" w:type="dxa"/>
            <w:tcBorders>
              <w:bottom w:val="single" w:sz="4" w:space="0" w:color="000000"/>
            </w:tcBorders>
            <w:shd w:val="clear" w:color="auto" w:fill="auto"/>
            <w:vAlign w:val="center"/>
          </w:tcPr>
          <w:p w14:paraId="54E671FA" w14:textId="37D2960D" w:rsidR="00D4534D" w:rsidRPr="00D4534D" w:rsidRDefault="00D4534D" w:rsidP="00154B14">
            <w:pPr>
              <w:spacing w:after="0"/>
              <w:jc w:val="center"/>
              <w:rPr>
                <w:rFonts w:ascii="Times New Roman" w:hAnsi="Times New Roman"/>
                <w:b/>
                <w:sz w:val="20"/>
                <w:szCs w:val="20"/>
              </w:rPr>
            </w:pPr>
            <w:r w:rsidRPr="00D4534D">
              <w:rPr>
                <w:rFonts w:ascii="Times New Roman" w:hAnsi="Times New Roman"/>
                <w:b/>
                <w:sz w:val="20"/>
                <w:szCs w:val="20"/>
              </w:rPr>
              <w:t>H.2.2</w:t>
            </w:r>
          </w:p>
        </w:tc>
        <w:tc>
          <w:tcPr>
            <w:tcW w:w="6297" w:type="dxa"/>
            <w:tcBorders>
              <w:bottom w:val="single" w:sz="4" w:space="0" w:color="000000"/>
            </w:tcBorders>
            <w:shd w:val="clear" w:color="auto" w:fill="auto"/>
            <w:vAlign w:val="center"/>
          </w:tcPr>
          <w:p w14:paraId="27AF7257" w14:textId="56D5118E" w:rsidR="00D4534D" w:rsidRPr="00D4534D" w:rsidRDefault="00D4534D" w:rsidP="00154B14">
            <w:pPr>
              <w:tabs>
                <w:tab w:val="left" w:pos="2820"/>
              </w:tabs>
              <w:spacing w:after="0"/>
              <w:jc w:val="both"/>
              <w:rPr>
                <w:rFonts w:ascii="Times New Roman" w:hAnsi="Times New Roman"/>
                <w:sz w:val="20"/>
                <w:szCs w:val="20"/>
              </w:rPr>
            </w:pPr>
            <w:r w:rsidRPr="00D4534D">
              <w:rPr>
                <w:rFonts w:ascii="Times New Roman" w:hAnsi="Times New Roman"/>
                <w:sz w:val="20"/>
                <w:szCs w:val="20"/>
              </w:rPr>
              <w:t>Bilgi ve deneyimlerini birlikte çalıştığı kişilere aktarır.</w:t>
            </w:r>
          </w:p>
        </w:tc>
        <w:tc>
          <w:tcPr>
            <w:tcW w:w="4498" w:type="dxa"/>
            <w:vMerge/>
            <w:shd w:val="clear" w:color="auto" w:fill="auto"/>
            <w:vAlign w:val="center"/>
          </w:tcPr>
          <w:p w14:paraId="10C24A60" w14:textId="77777777" w:rsidR="00D4534D" w:rsidRPr="00D4534D" w:rsidRDefault="00D4534D" w:rsidP="00154B14">
            <w:pPr>
              <w:pStyle w:val="AralkYok"/>
              <w:rPr>
                <w:rFonts w:ascii="Times New Roman" w:hAnsi="Times New Roman"/>
                <w:sz w:val="20"/>
                <w:szCs w:val="20"/>
                <w:lang w:val="tr-TR"/>
              </w:rPr>
            </w:pPr>
          </w:p>
        </w:tc>
      </w:tr>
    </w:tbl>
    <w:p w14:paraId="08F0EA84" w14:textId="77777777" w:rsidR="004C5C03" w:rsidRDefault="004C5C03">
      <w:pPr>
        <w:spacing w:after="0" w:line="240" w:lineRule="auto"/>
        <w:rPr>
          <w:lang w:eastAsia="tr-TR"/>
        </w:rPr>
      </w:pPr>
    </w:p>
    <w:p w14:paraId="4EE7B4C7" w14:textId="2A0F1F0B" w:rsidR="001F0FAA" w:rsidRDefault="001F0FAA" w:rsidP="001B0734">
      <w:pPr>
        <w:spacing w:after="0" w:line="240" w:lineRule="auto"/>
      </w:pPr>
    </w:p>
    <w:p w14:paraId="0CCEBCD5" w14:textId="28771A8E" w:rsidR="00981B47" w:rsidRPr="00981B47" w:rsidRDefault="00981B47" w:rsidP="00981B47">
      <w:pPr>
        <w:tabs>
          <w:tab w:val="left" w:pos="1548"/>
        </w:tabs>
        <w:rPr>
          <w:lang w:eastAsia="tr-TR"/>
        </w:rPr>
        <w:sectPr w:rsidR="00981B47" w:rsidRPr="00981B47" w:rsidSect="00FA044B">
          <w:pgSz w:w="16838" w:h="11906" w:orient="landscape" w:code="9"/>
          <w:pgMar w:top="1276" w:right="567" w:bottom="1133" w:left="1418" w:header="568" w:footer="709" w:gutter="0"/>
          <w:cols w:space="708"/>
          <w:titlePg/>
          <w:docGrid w:linePitch="360"/>
        </w:sectPr>
      </w:pPr>
    </w:p>
    <w:p w14:paraId="73C557F6" w14:textId="17F07B43" w:rsidR="0061260E" w:rsidRPr="00671E1F" w:rsidRDefault="007B6791" w:rsidP="00B372DD">
      <w:pPr>
        <w:pStyle w:val="Balk2"/>
        <w:rPr>
          <w:rFonts w:ascii="Times New Roman" w:hAnsi="Times New Roman"/>
          <w:color w:val="auto"/>
          <w:sz w:val="24"/>
          <w:szCs w:val="24"/>
        </w:rPr>
      </w:pPr>
      <w:bookmarkStart w:id="20" w:name="_Toc35521487"/>
      <w:bookmarkStart w:id="21" w:name="_Toc66875909"/>
      <w:r w:rsidRPr="00671E1F">
        <w:rPr>
          <w:rFonts w:ascii="Times New Roman" w:hAnsi="Times New Roman"/>
          <w:color w:val="auto"/>
          <w:sz w:val="24"/>
          <w:szCs w:val="24"/>
        </w:rPr>
        <w:lastRenderedPageBreak/>
        <w:t>3.</w:t>
      </w:r>
      <w:r w:rsidR="006D40DA" w:rsidRPr="00671E1F">
        <w:rPr>
          <w:rFonts w:ascii="Times New Roman" w:hAnsi="Times New Roman"/>
          <w:color w:val="auto"/>
          <w:sz w:val="24"/>
          <w:szCs w:val="24"/>
        </w:rPr>
        <w:t>2</w:t>
      </w:r>
      <w:r w:rsidRPr="00671E1F">
        <w:rPr>
          <w:rFonts w:ascii="Times New Roman" w:hAnsi="Times New Roman"/>
          <w:color w:val="auto"/>
          <w:sz w:val="24"/>
          <w:szCs w:val="24"/>
        </w:rPr>
        <w:t>. Kullanılan Araç, Gereç ve Ekipmanlar</w:t>
      </w:r>
      <w:bookmarkStart w:id="22" w:name="_Toc35521488"/>
      <w:bookmarkEnd w:id="20"/>
      <w:bookmarkEnd w:id="21"/>
    </w:p>
    <w:p w14:paraId="5CE0808A" w14:textId="6DC23DBD" w:rsidR="00DD31E3" w:rsidRPr="00DD31E3" w:rsidRDefault="00DD31E3" w:rsidP="00876DB1">
      <w:pPr>
        <w:spacing w:after="0"/>
        <w:ind w:left="567" w:hanging="425"/>
        <w:jc w:val="both"/>
        <w:outlineLvl w:val="1"/>
        <w:rPr>
          <w:rFonts w:ascii="Times New Roman" w:hAnsi="Times New Roman"/>
          <w:szCs w:val="24"/>
        </w:rPr>
        <w:sectPr w:rsidR="00DD31E3" w:rsidRPr="00DD31E3" w:rsidSect="00DB118B">
          <w:headerReference w:type="even" r:id="rId23"/>
          <w:headerReference w:type="default" r:id="rId24"/>
          <w:footerReference w:type="default" r:id="rId25"/>
          <w:headerReference w:type="first" r:id="rId26"/>
          <w:footerReference w:type="first" r:id="rId27"/>
          <w:pgSz w:w="11906" w:h="16838" w:code="9"/>
          <w:pgMar w:top="678" w:right="1133" w:bottom="1418" w:left="1418" w:header="568" w:footer="709" w:gutter="0"/>
          <w:cols w:space="708"/>
          <w:titlePg/>
          <w:docGrid w:linePitch="360"/>
        </w:sectPr>
      </w:pPr>
    </w:p>
    <w:p w14:paraId="307BF109" w14:textId="21EDDD67" w:rsidR="00524B45" w:rsidRDefault="00330D5F" w:rsidP="00BD1A76">
      <w:pPr>
        <w:numPr>
          <w:ilvl w:val="0"/>
          <w:numId w:val="26"/>
        </w:numPr>
        <w:tabs>
          <w:tab w:val="clear" w:pos="720"/>
        </w:tabs>
        <w:spacing w:after="0"/>
        <w:ind w:left="426" w:hanging="284"/>
        <w:contextualSpacing/>
        <w:jc w:val="both"/>
        <w:rPr>
          <w:rFonts w:ascii="Times New Roman" w:hAnsi="Times New Roman"/>
          <w:sz w:val="24"/>
          <w:szCs w:val="24"/>
        </w:rPr>
      </w:pPr>
      <w:bookmarkStart w:id="23" w:name="_Toc35521537"/>
      <w:bookmarkEnd w:id="22"/>
      <w:r w:rsidRPr="007956DD">
        <w:rPr>
          <w:rFonts w:ascii="Times New Roman" w:hAnsi="Times New Roman"/>
          <w:b/>
          <w:bCs/>
          <w:sz w:val="24"/>
          <w:szCs w:val="24"/>
        </w:rPr>
        <w:t>Makine ve ekipmanlar</w:t>
      </w:r>
      <w:r w:rsidR="007956DD">
        <w:rPr>
          <w:rFonts w:ascii="Times New Roman" w:hAnsi="Times New Roman"/>
          <w:b/>
          <w:bCs/>
          <w:sz w:val="24"/>
          <w:szCs w:val="24"/>
        </w:rPr>
        <w:t>:</w:t>
      </w:r>
      <w:r>
        <w:rPr>
          <w:rFonts w:ascii="Times New Roman" w:hAnsi="Times New Roman"/>
          <w:sz w:val="24"/>
          <w:szCs w:val="24"/>
        </w:rPr>
        <w:t xml:space="preserve"> </w:t>
      </w:r>
      <w:r w:rsidRPr="00330D5F">
        <w:rPr>
          <w:rFonts w:ascii="Times New Roman" w:hAnsi="Times New Roman"/>
          <w:sz w:val="24"/>
          <w:szCs w:val="24"/>
        </w:rPr>
        <w:t>(Bakır kaynak makinesi, Bakır kaynak seti,</w:t>
      </w:r>
      <w:r>
        <w:rPr>
          <w:rFonts w:ascii="Times New Roman" w:hAnsi="Times New Roman"/>
          <w:sz w:val="24"/>
          <w:szCs w:val="24"/>
        </w:rPr>
        <w:t xml:space="preserve"> </w:t>
      </w:r>
      <w:r w:rsidRPr="00330D5F">
        <w:rPr>
          <w:rFonts w:ascii="Times New Roman" w:hAnsi="Times New Roman"/>
          <w:sz w:val="24"/>
          <w:szCs w:val="24"/>
        </w:rPr>
        <w:t xml:space="preserve">PPRC kaynak makinesi, </w:t>
      </w:r>
      <w:r w:rsidRPr="00024D69">
        <w:rPr>
          <w:rFonts w:ascii="Times New Roman" w:hAnsi="Times New Roman"/>
          <w:sz w:val="24"/>
          <w:szCs w:val="24"/>
        </w:rPr>
        <w:t>Boru kesme makası</w:t>
      </w:r>
      <w:r>
        <w:rPr>
          <w:rFonts w:ascii="Times New Roman" w:hAnsi="Times New Roman"/>
          <w:sz w:val="24"/>
          <w:szCs w:val="24"/>
        </w:rPr>
        <w:t>,</w:t>
      </w:r>
      <w:r w:rsidRPr="00330D5F">
        <w:rPr>
          <w:rFonts w:ascii="Times New Roman" w:hAnsi="Times New Roman"/>
          <w:sz w:val="24"/>
          <w:szCs w:val="24"/>
        </w:rPr>
        <w:t xml:space="preserve"> </w:t>
      </w:r>
      <w:r w:rsidRPr="00024D69">
        <w:rPr>
          <w:rFonts w:ascii="Times New Roman" w:hAnsi="Times New Roman"/>
          <w:sz w:val="24"/>
          <w:szCs w:val="24"/>
        </w:rPr>
        <w:t>Kırıcı-delici matkap</w:t>
      </w:r>
      <w:r>
        <w:rPr>
          <w:rFonts w:ascii="Times New Roman" w:hAnsi="Times New Roman"/>
          <w:sz w:val="24"/>
          <w:szCs w:val="24"/>
        </w:rPr>
        <w:t>,</w:t>
      </w:r>
      <w:r w:rsidRPr="00330D5F">
        <w:rPr>
          <w:rFonts w:ascii="Times New Roman" w:hAnsi="Times New Roman"/>
          <w:sz w:val="24"/>
          <w:szCs w:val="24"/>
        </w:rPr>
        <w:t xml:space="preserve"> </w:t>
      </w:r>
      <w:r w:rsidRPr="00024D69">
        <w:rPr>
          <w:rFonts w:ascii="Times New Roman" w:hAnsi="Times New Roman"/>
          <w:sz w:val="24"/>
          <w:szCs w:val="24"/>
        </w:rPr>
        <w:t>Demir boru mengenesi</w:t>
      </w:r>
      <w:r w:rsidR="00524B45">
        <w:rPr>
          <w:rFonts w:ascii="Times New Roman" w:hAnsi="Times New Roman"/>
          <w:sz w:val="24"/>
          <w:szCs w:val="24"/>
        </w:rPr>
        <w:t>,</w:t>
      </w:r>
      <w:r w:rsidR="00524B45" w:rsidRPr="00524B45">
        <w:rPr>
          <w:rFonts w:ascii="Times New Roman" w:hAnsi="Times New Roman"/>
          <w:sz w:val="24"/>
          <w:szCs w:val="24"/>
        </w:rPr>
        <w:t xml:space="preserve"> </w:t>
      </w:r>
      <w:r w:rsidR="00524B45" w:rsidRPr="00024D69">
        <w:rPr>
          <w:rFonts w:ascii="Times New Roman" w:hAnsi="Times New Roman"/>
          <w:sz w:val="24"/>
          <w:szCs w:val="24"/>
        </w:rPr>
        <w:t>Demir testeresi</w:t>
      </w:r>
      <w:r w:rsidR="00524B45">
        <w:rPr>
          <w:rFonts w:ascii="Times New Roman" w:hAnsi="Times New Roman"/>
          <w:sz w:val="24"/>
          <w:szCs w:val="24"/>
        </w:rPr>
        <w:t>,</w:t>
      </w:r>
      <w:r w:rsidR="00524B45" w:rsidRPr="00524B45">
        <w:rPr>
          <w:rFonts w:ascii="Times New Roman" w:eastAsia="Times New Roman" w:hAnsi="Times New Roman"/>
          <w:sz w:val="24"/>
          <w:szCs w:val="24"/>
          <w:lang w:eastAsia="tr-TR"/>
        </w:rPr>
        <w:t xml:space="preserve"> Yıldız </w:t>
      </w:r>
      <w:r w:rsidR="00524B45" w:rsidRPr="00524B45">
        <w:rPr>
          <w:rFonts w:ascii="Times New Roman" w:hAnsi="Times New Roman"/>
          <w:sz w:val="24"/>
          <w:szCs w:val="24"/>
        </w:rPr>
        <w:t>makas çeşitleri</w:t>
      </w:r>
    </w:p>
    <w:p w14:paraId="11A4039C" w14:textId="4098EBEB" w:rsidR="00524B45" w:rsidRPr="00524B45" w:rsidRDefault="001B4162" w:rsidP="00BD1A76">
      <w:pPr>
        <w:numPr>
          <w:ilvl w:val="0"/>
          <w:numId w:val="26"/>
        </w:numPr>
        <w:tabs>
          <w:tab w:val="clear" w:pos="720"/>
        </w:tabs>
        <w:spacing w:after="0"/>
        <w:ind w:left="426" w:hanging="284"/>
        <w:contextualSpacing/>
        <w:jc w:val="both"/>
        <w:rPr>
          <w:rFonts w:ascii="Times New Roman" w:hAnsi="Times New Roman"/>
          <w:sz w:val="24"/>
          <w:szCs w:val="24"/>
        </w:rPr>
      </w:pPr>
      <w:r w:rsidRPr="007956DD">
        <w:rPr>
          <w:rFonts w:ascii="Times New Roman" w:eastAsia="Times New Roman" w:hAnsi="Times New Roman"/>
          <w:b/>
          <w:bCs/>
          <w:sz w:val="24"/>
          <w:szCs w:val="24"/>
          <w:lang w:eastAsia="tr-TR"/>
        </w:rPr>
        <w:t>Çeşitli a</w:t>
      </w:r>
      <w:r w:rsidR="00524B45" w:rsidRPr="007956DD">
        <w:rPr>
          <w:rFonts w:ascii="Times New Roman" w:eastAsia="Times New Roman" w:hAnsi="Times New Roman"/>
          <w:b/>
          <w:bCs/>
          <w:sz w:val="24"/>
          <w:szCs w:val="24"/>
          <w:lang w:eastAsia="tr-TR"/>
        </w:rPr>
        <w:t>let</w:t>
      </w:r>
      <w:r w:rsidRPr="007956DD">
        <w:rPr>
          <w:rFonts w:ascii="Times New Roman" w:eastAsia="Times New Roman" w:hAnsi="Times New Roman"/>
          <w:b/>
          <w:bCs/>
          <w:sz w:val="24"/>
          <w:szCs w:val="24"/>
          <w:lang w:eastAsia="tr-TR"/>
        </w:rPr>
        <w:t xml:space="preserve">, </w:t>
      </w:r>
      <w:r w:rsidR="00524B45" w:rsidRPr="007956DD">
        <w:rPr>
          <w:rFonts w:ascii="Times New Roman" w:eastAsia="Times New Roman" w:hAnsi="Times New Roman"/>
          <w:b/>
          <w:bCs/>
          <w:sz w:val="24"/>
          <w:szCs w:val="24"/>
          <w:lang w:eastAsia="tr-TR"/>
        </w:rPr>
        <w:t>araç gereçler</w:t>
      </w:r>
      <w:r w:rsidR="007956DD">
        <w:rPr>
          <w:rFonts w:ascii="Times New Roman" w:eastAsia="Times New Roman" w:hAnsi="Times New Roman"/>
          <w:b/>
          <w:bCs/>
          <w:sz w:val="24"/>
          <w:szCs w:val="24"/>
          <w:lang w:eastAsia="tr-TR"/>
        </w:rPr>
        <w:t>:</w:t>
      </w:r>
      <w:r w:rsidR="00524B45">
        <w:rPr>
          <w:rFonts w:ascii="Times New Roman" w:eastAsia="Times New Roman" w:hAnsi="Times New Roman"/>
          <w:sz w:val="24"/>
          <w:szCs w:val="24"/>
          <w:lang w:eastAsia="tr-TR"/>
        </w:rPr>
        <w:t xml:space="preserve"> </w:t>
      </w:r>
      <w:r w:rsidR="00666484" w:rsidRPr="00524B45">
        <w:rPr>
          <w:rFonts w:ascii="Times New Roman" w:eastAsia="Times New Roman" w:hAnsi="Times New Roman"/>
          <w:sz w:val="24"/>
          <w:szCs w:val="24"/>
          <w:lang w:eastAsia="tr-TR"/>
        </w:rPr>
        <w:t>(</w:t>
      </w:r>
      <w:proofErr w:type="spellStart"/>
      <w:r w:rsidR="00330D5F" w:rsidRPr="00524B45">
        <w:rPr>
          <w:rFonts w:ascii="Times New Roman" w:eastAsia="Times New Roman" w:hAnsi="Times New Roman"/>
          <w:sz w:val="24"/>
          <w:szCs w:val="24"/>
          <w:lang w:eastAsia="tr-TR"/>
        </w:rPr>
        <w:t>A</w:t>
      </w:r>
      <w:r w:rsidR="00666484" w:rsidRPr="00524B45">
        <w:rPr>
          <w:rFonts w:ascii="Times New Roman" w:eastAsia="Times New Roman" w:hAnsi="Times New Roman"/>
          <w:sz w:val="24"/>
          <w:szCs w:val="24"/>
          <w:lang w:eastAsia="tr-TR"/>
        </w:rPr>
        <w:t>lien</w:t>
      </w:r>
      <w:proofErr w:type="spellEnd"/>
      <w:r w:rsidR="00666484" w:rsidRPr="00524B45">
        <w:rPr>
          <w:rFonts w:ascii="Times New Roman" w:eastAsia="Times New Roman" w:hAnsi="Times New Roman"/>
          <w:sz w:val="24"/>
          <w:szCs w:val="24"/>
          <w:lang w:eastAsia="tr-TR"/>
        </w:rPr>
        <w:t xml:space="preserve">, </w:t>
      </w:r>
      <w:r w:rsidR="00330D5F" w:rsidRPr="00524B45">
        <w:rPr>
          <w:rFonts w:ascii="Times New Roman" w:eastAsia="Times New Roman" w:hAnsi="Times New Roman"/>
          <w:sz w:val="24"/>
          <w:szCs w:val="24"/>
          <w:lang w:eastAsia="tr-TR"/>
        </w:rPr>
        <w:t>A</w:t>
      </w:r>
      <w:r w:rsidR="00666484" w:rsidRPr="00524B45">
        <w:rPr>
          <w:rFonts w:ascii="Times New Roman" w:eastAsia="Times New Roman" w:hAnsi="Times New Roman"/>
          <w:sz w:val="24"/>
          <w:szCs w:val="24"/>
          <w:lang w:eastAsia="tr-TR"/>
        </w:rPr>
        <w:t>çık</w:t>
      </w:r>
      <w:r w:rsidR="00330D5F" w:rsidRPr="00524B45">
        <w:rPr>
          <w:rFonts w:ascii="Times New Roman" w:eastAsia="Times New Roman" w:hAnsi="Times New Roman"/>
          <w:sz w:val="24"/>
          <w:szCs w:val="24"/>
          <w:lang w:eastAsia="tr-TR"/>
        </w:rPr>
        <w:t xml:space="preserve"> anahtar</w:t>
      </w:r>
      <w:r w:rsidR="00666484" w:rsidRPr="00524B45">
        <w:rPr>
          <w:rFonts w:ascii="Times New Roman" w:eastAsia="Times New Roman" w:hAnsi="Times New Roman"/>
          <w:sz w:val="24"/>
          <w:szCs w:val="24"/>
          <w:lang w:eastAsia="tr-TR"/>
        </w:rPr>
        <w:t xml:space="preserve">, </w:t>
      </w:r>
      <w:r w:rsidR="00330D5F" w:rsidRPr="00524B45">
        <w:rPr>
          <w:rFonts w:ascii="Times New Roman" w:eastAsia="Times New Roman" w:hAnsi="Times New Roman"/>
          <w:sz w:val="24"/>
          <w:szCs w:val="24"/>
          <w:lang w:eastAsia="tr-TR"/>
        </w:rPr>
        <w:t xml:space="preserve">Kurbağacık, Lokma takımı, </w:t>
      </w:r>
      <w:r w:rsidR="00330D5F" w:rsidRPr="00524B45">
        <w:rPr>
          <w:rFonts w:ascii="Times New Roman" w:hAnsi="Times New Roman"/>
          <w:sz w:val="24"/>
          <w:szCs w:val="24"/>
        </w:rPr>
        <w:t xml:space="preserve">Grup Anahtarı, </w:t>
      </w:r>
      <w:r w:rsidR="00330D5F" w:rsidRPr="00524B45">
        <w:rPr>
          <w:rFonts w:ascii="Times New Roman" w:eastAsia="Times New Roman" w:hAnsi="Times New Roman"/>
          <w:sz w:val="24"/>
          <w:szCs w:val="24"/>
          <w:lang w:eastAsia="tr-TR"/>
        </w:rPr>
        <w:t xml:space="preserve">Tek </w:t>
      </w:r>
      <w:r w:rsidR="00666484" w:rsidRPr="00524B45">
        <w:rPr>
          <w:rFonts w:ascii="Times New Roman" w:eastAsia="Times New Roman" w:hAnsi="Times New Roman"/>
          <w:sz w:val="24"/>
          <w:szCs w:val="24"/>
          <w:lang w:eastAsia="tr-TR"/>
        </w:rPr>
        <w:t xml:space="preserve">kollu boru, </w:t>
      </w:r>
      <w:r w:rsidR="00524B45" w:rsidRPr="00524B45">
        <w:rPr>
          <w:rFonts w:ascii="Times New Roman" w:hAnsi="Times New Roman"/>
          <w:sz w:val="24"/>
          <w:szCs w:val="24"/>
        </w:rPr>
        <w:t xml:space="preserve">Pafta takımı, </w:t>
      </w:r>
      <w:r w:rsidR="00875751" w:rsidRPr="00875751">
        <w:rPr>
          <w:rFonts w:ascii="Times New Roman" w:hAnsi="Times New Roman"/>
          <w:sz w:val="24"/>
          <w:szCs w:val="24"/>
        </w:rPr>
        <w:t>Murç, Spiral taşı, Şablon</w:t>
      </w:r>
      <w:r w:rsidR="00875751">
        <w:rPr>
          <w:rFonts w:ascii="Times New Roman" w:hAnsi="Times New Roman"/>
          <w:sz w:val="24"/>
          <w:szCs w:val="24"/>
        </w:rPr>
        <w:t>,</w:t>
      </w:r>
      <w:r w:rsidR="00875751" w:rsidRPr="00524B45">
        <w:rPr>
          <w:rFonts w:ascii="Times New Roman" w:hAnsi="Times New Roman"/>
          <w:sz w:val="24"/>
          <w:szCs w:val="24"/>
        </w:rPr>
        <w:t xml:space="preserve"> </w:t>
      </w:r>
      <w:r w:rsidR="00524B45" w:rsidRPr="00524B45">
        <w:rPr>
          <w:rFonts w:ascii="Times New Roman" w:hAnsi="Times New Roman"/>
          <w:sz w:val="24"/>
          <w:szCs w:val="24"/>
        </w:rPr>
        <w:t xml:space="preserve">Yağdanlık </w:t>
      </w:r>
      <w:r w:rsidR="0094767F">
        <w:rPr>
          <w:rFonts w:ascii="Times New Roman" w:hAnsi="Times New Roman"/>
          <w:sz w:val="24"/>
          <w:szCs w:val="24"/>
        </w:rPr>
        <w:t>ve benzeri</w:t>
      </w:r>
      <w:r w:rsidR="00524B45" w:rsidRPr="00524B45">
        <w:rPr>
          <w:rFonts w:ascii="Times New Roman" w:hAnsi="Times New Roman"/>
          <w:sz w:val="24"/>
          <w:szCs w:val="24"/>
        </w:rPr>
        <w:t>)</w:t>
      </w:r>
    </w:p>
    <w:p w14:paraId="3CA6C80E" w14:textId="459F6F9C" w:rsidR="00666484" w:rsidRPr="00524B45" w:rsidRDefault="00507518" w:rsidP="00BD1A76">
      <w:pPr>
        <w:pStyle w:val="AralkYok"/>
        <w:numPr>
          <w:ilvl w:val="0"/>
          <w:numId w:val="26"/>
        </w:numPr>
        <w:tabs>
          <w:tab w:val="clear" w:pos="720"/>
        </w:tabs>
        <w:spacing w:line="276" w:lineRule="auto"/>
        <w:ind w:left="426" w:hanging="284"/>
        <w:rPr>
          <w:rFonts w:ascii="Times New Roman" w:hAnsi="Times New Roman"/>
          <w:sz w:val="24"/>
          <w:szCs w:val="24"/>
        </w:rPr>
      </w:pPr>
      <w:proofErr w:type="spellStart"/>
      <w:r w:rsidRPr="007956DD">
        <w:rPr>
          <w:rFonts w:ascii="Times New Roman" w:eastAsia="Times New Roman" w:hAnsi="Times New Roman"/>
          <w:b/>
          <w:bCs/>
          <w:sz w:val="24"/>
          <w:szCs w:val="24"/>
          <w:lang w:eastAsia="tr-TR"/>
        </w:rPr>
        <w:t>A</w:t>
      </w:r>
      <w:r w:rsidR="00666484" w:rsidRPr="007956DD">
        <w:rPr>
          <w:rFonts w:ascii="Times New Roman" w:eastAsia="Times New Roman" w:hAnsi="Times New Roman"/>
          <w:b/>
          <w:bCs/>
          <w:sz w:val="24"/>
          <w:szCs w:val="24"/>
          <w:lang w:eastAsia="tr-TR"/>
        </w:rPr>
        <w:t>ydınlatma</w:t>
      </w:r>
      <w:proofErr w:type="spellEnd"/>
      <w:r w:rsidR="00666484" w:rsidRPr="007956DD">
        <w:rPr>
          <w:rFonts w:ascii="Times New Roman" w:eastAsia="Times New Roman" w:hAnsi="Times New Roman"/>
          <w:b/>
          <w:bCs/>
          <w:sz w:val="24"/>
          <w:szCs w:val="24"/>
          <w:lang w:eastAsia="tr-TR"/>
        </w:rPr>
        <w:t xml:space="preserve"> </w:t>
      </w:r>
      <w:proofErr w:type="spellStart"/>
      <w:r w:rsidR="00666484" w:rsidRPr="007956DD">
        <w:rPr>
          <w:rFonts w:ascii="Times New Roman" w:eastAsia="Times New Roman" w:hAnsi="Times New Roman"/>
          <w:b/>
          <w:bCs/>
          <w:sz w:val="24"/>
          <w:szCs w:val="24"/>
          <w:lang w:eastAsia="tr-TR"/>
        </w:rPr>
        <w:t>cihazları</w:t>
      </w:r>
      <w:proofErr w:type="spellEnd"/>
      <w:r w:rsidR="007956DD">
        <w:rPr>
          <w:rFonts w:ascii="Times New Roman" w:eastAsia="Times New Roman" w:hAnsi="Times New Roman"/>
          <w:b/>
          <w:bCs/>
          <w:sz w:val="24"/>
          <w:szCs w:val="24"/>
          <w:lang w:eastAsia="tr-TR"/>
        </w:rPr>
        <w:t>:</w:t>
      </w:r>
      <w:r w:rsidR="00666484" w:rsidRPr="00524B45">
        <w:rPr>
          <w:rFonts w:ascii="Times New Roman" w:eastAsia="Times New Roman" w:hAnsi="Times New Roman"/>
          <w:sz w:val="24"/>
          <w:szCs w:val="24"/>
          <w:lang w:eastAsia="tr-TR"/>
        </w:rPr>
        <w:t xml:space="preserve"> (</w:t>
      </w:r>
      <w:r w:rsidR="00330D5F" w:rsidRPr="00524B45">
        <w:rPr>
          <w:rFonts w:ascii="Times New Roman" w:eastAsia="Times New Roman" w:hAnsi="Times New Roman"/>
          <w:sz w:val="24"/>
          <w:szCs w:val="24"/>
          <w:lang w:eastAsia="tr-TR"/>
        </w:rPr>
        <w:t>E</w:t>
      </w:r>
      <w:r w:rsidR="00666484" w:rsidRPr="00524B45">
        <w:rPr>
          <w:rFonts w:ascii="Times New Roman" w:eastAsia="Times New Roman" w:hAnsi="Times New Roman"/>
          <w:sz w:val="24"/>
          <w:szCs w:val="24"/>
          <w:lang w:eastAsia="tr-TR"/>
        </w:rPr>
        <w:t xml:space="preserve">l </w:t>
      </w:r>
      <w:proofErr w:type="spellStart"/>
      <w:r w:rsidR="00666484" w:rsidRPr="00524B45">
        <w:rPr>
          <w:rFonts w:ascii="Times New Roman" w:eastAsia="Times New Roman" w:hAnsi="Times New Roman"/>
          <w:sz w:val="24"/>
          <w:szCs w:val="24"/>
          <w:lang w:eastAsia="tr-TR"/>
        </w:rPr>
        <w:t>feneri</w:t>
      </w:r>
      <w:proofErr w:type="spellEnd"/>
      <w:r w:rsidR="00666484" w:rsidRPr="00524B45">
        <w:rPr>
          <w:rFonts w:ascii="Times New Roman" w:eastAsia="Times New Roman" w:hAnsi="Times New Roman"/>
          <w:sz w:val="24"/>
          <w:szCs w:val="24"/>
          <w:lang w:eastAsia="tr-TR"/>
        </w:rPr>
        <w:t xml:space="preserve">, </w:t>
      </w:r>
      <w:proofErr w:type="spellStart"/>
      <w:r w:rsidR="00330D5F" w:rsidRPr="00524B45">
        <w:rPr>
          <w:rFonts w:ascii="Times New Roman" w:eastAsia="Times New Roman" w:hAnsi="Times New Roman"/>
          <w:sz w:val="24"/>
          <w:szCs w:val="24"/>
          <w:lang w:eastAsia="tr-TR"/>
        </w:rPr>
        <w:t>S</w:t>
      </w:r>
      <w:r w:rsidR="00666484" w:rsidRPr="00524B45">
        <w:rPr>
          <w:rFonts w:ascii="Times New Roman" w:eastAsia="Times New Roman" w:hAnsi="Times New Roman"/>
          <w:sz w:val="24"/>
          <w:szCs w:val="24"/>
          <w:lang w:eastAsia="tr-TR"/>
        </w:rPr>
        <w:t>eyyar</w:t>
      </w:r>
      <w:proofErr w:type="spellEnd"/>
      <w:r w:rsidR="00666484" w:rsidRPr="00524B45">
        <w:rPr>
          <w:rFonts w:ascii="Times New Roman" w:eastAsia="Times New Roman" w:hAnsi="Times New Roman"/>
          <w:sz w:val="24"/>
          <w:szCs w:val="24"/>
          <w:lang w:eastAsia="tr-TR"/>
        </w:rPr>
        <w:t xml:space="preserve"> </w:t>
      </w:r>
      <w:proofErr w:type="spellStart"/>
      <w:r w:rsidR="00666484" w:rsidRPr="00524B45">
        <w:rPr>
          <w:rFonts w:ascii="Times New Roman" w:eastAsia="Times New Roman" w:hAnsi="Times New Roman"/>
          <w:sz w:val="24"/>
          <w:szCs w:val="24"/>
          <w:lang w:eastAsia="tr-TR"/>
        </w:rPr>
        <w:t>lambalar</w:t>
      </w:r>
      <w:proofErr w:type="spellEnd"/>
      <w:r w:rsidR="00666484" w:rsidRPr="00524B45">
        <w:rPr>
          <w:rFonts w:ascii="Times New Roman" w:eastAsia="Times New Roman" w:hAnsi="Times New Roman"/>
          <w:sz w:val="24"/>
          <w:szCs w:val="24"/>
          <w:lang w:eastAsia="tr-TR"/>
        </w:rPr>
        <w:t xml:space="preserve"> </w:t>
      </w:r>
      <w:proofErr w:type="spellStart"/>
      <w:r w:rsidR="0094767F">
        <w:rPr>
          <w:rFonts w:ascii="Times New Roman" w:eastAsia="Times New Roman" w:hAnsi="Times New Roman"/>
          <w:sz w:val="24"/>
          <w:szCs w:val="24"/>
          <w:lang w:eastAsia="tr-TR"/>
        </w:rPr>
        <w:t>ve</w:t>
      </w:r>
      <w:proofErr w:type="spellEnd"/>
      <w:r w:rsidR="0094767F">
        <w:rPr>
          <w:rFonts w:ascii="Times New Roman" w:eastAsia="Times New Roman" w:hAnsi="Times New Roman"/>
          <w:sz w:val="24"/>
          <w:szCs w:val="24"/>
          <w:lang w:eastAsia="tr-TR"/>
        </w:rPr>
        <w:t xml:space="preserve"> </w:t>
      </w:r>
      <w:proofErr w:type="spellStart"/>
      <w:r w:rsidR="0094767F">
        <w:rPr>
          <w:rFonts w:ascii="Times New Roman" w:eastAsia="Times New Roman" w:hAnsi="Times New Roman"/>
          <w:sz w:val="24"/>
          <w:szCs w:val="24"/>
          <w:lang w:eastAsia="tr-TR"/>
        </w:rPr>
        <w:t>benzeri</w:t>
      </w:r>
      <w:proofErr w:type="spellEnd"/>
      <w:r w:rsidR="00666484" w:rsidRPr="00524B45">
        <w:rPr>
          <w:rFonts w:ascii="Times New Roman" w:eastAsia="Times New Roman" w:hAnsi="Times New Roman"/>
          <w:sz w:val="24"/>
          <w:szCs w:val="24"/>
          <w:lang w:eastAsia="tr-TR"/>
        </w:rPr>
        <w:t>)</w:t>
      </w:r>
    </w:p>
    <w:p w14:paraId="6555A244" w14:textId="10899A54" w:rsidR="00666484" w:rsidRPr="00F25C10" w:rsidRDefault="00666484" w:rsidP="00BD1A76">
      <w:pPr>
        <w:numPr>
          <w:ilvl w:val="0"/>
          <w:numId w:val="26"/>
        </w:numPr>
        <w:tabs>
          <w:tab w:val="clear" w:pos="720"/>
        </w:tabs>
        <w:spacing w:after="0"/>
        <w:ind w:left="426" w:hanging="284"/>
        <w:contextualSpacing/>
        <w:jc w:val="both"/>
        <w:rPr>
          <w:rFonts w:ascii="Times New Roman" w:hAnsi="Times New Roman"/>
          <w:sz w:val="24"/>
          <w:szCs w:val="24"/>
        </w:rPr>
      </w:pPr>
      <w:r w:rsidRPr="00C32FDF">
        <w:rPr>
          <w:rFonts w:ascii="Times New Roman" w:eastAsia="Times New Roman" w:hAnsi="Times New Roman"/>
          <w:sz w:val="24"/>
          <w:szCs w:val="24"/>
          <w:lang w:eastAsia="tr-TR"/>
        </w:rPr>
        <w:t xml:space="preserve">Çeşitli </w:t>
      </w:r>
      <w:r w:rsidR="00330D5F">
        <w:rPr>
          <w:rFonts w:ascii="Times New Roman" w:eastAsia="Times New Roman" w:hAnsi="Times New Roman"/>
          <w:sz w:val="24"/>
          <w:szCs w:val="24"/>
          <w:lang w:eastAsia="tr-TR"/>
        </w:rPr>
        <w:t xml:space="preserve">muayene ve </w:t>
      </w:r>
      <w:r w:rsidRPr="00C32FDF">
        <w:rPr>
          <w:rFonts w:ascii="Times New Roman" w:eastAsia="Times New Roman" w:hAnsi="Times New Roman"/>
          <w:sz w:val="24"/>
          <w:szCs w:val="24"/>
          <w:lang w:eastAsia="tr-TR"/>
        </w:rPr>
        <w:t>ölç</w:t>
      </w:r>
      <w:r w:rsidR="00330D5F">
        <w:rPr>
          <w:rFonts w:ascii="Times New Roman" w:eastAsia="Times New Roman" w:hAnsi="Times New Roman"/>
          <w:sz w:val="24"/>
          <w:szCs w:val="24"/>
          <w:lang w:eastAsia="tr-TR"/>
        </w:rPr>
        <w:t>üm</w:t>
      </w:r>
      <w:r w:rsidRPr="00C32FDF">
        <w:rPr>
          <w:rFonts w:ascii="Times New Roman" w:eastAsia="Times New Roman" w:hAnsi="Times New Roman"/>
          <w:sz w:val="24"/>
          <w:szCs w:val="24"/>
          <w:lang w:eastAsia="tr-TR"/>
        </w:rPr>
        <w:t xml:space="preserve"> aletleri (</w:t>
      </w:r>
      <w:r w:rsidR="00524B45" w:rsidRPr="00524B45">
        <w:rPr>
          <w:rFonts w:ascii="Times New Roman" w:hAnsi="Times New Roman"/>
          <w:sz w:val="24"/>
          <w:szCs w:val="24"/>
        </w:rPr>
        <w:t>Su terazisi</w:t>
      </w:r>
      <w:r w:rsidR="00524B45">
        <w:rPr>
          <w:rFonts w:ascii="Times New Roman" w:hAnsi="Times New Roman"/>
          <w:sz w:val="24"/>
          <w:szCs w:val="24"/>
        </w:rPr>
        <w:t>,</w:t>
      </w:r>
      <w:r w:rsidR="00524B45">
        <w:rPr>
          <w:rFonts w:ascii="Times New Roman" w:eastAsia="Times New Roman" w:hAnsi="Times New Roman"/>
          <w:sz w:val="24"/>
          <w:szCs w:val="24"/>
          <w:lang w:eastAsia="tr-TR"/>
        </w:rPr>
        <w:t xml:space="preserve"> </w:t>
      </w:r>
      <w:r w:rsidR="00330D5F">
        <w:rPr>
          <w:rFonts w:ascii="Times New Roman" w:eastAsia="Times New Roman" w:hAnsi="Times New Roman"/>
          <w:sz w:val="24"/>
          <w:szCs w:val="24"/>
          <w:lang w:eastAsia="tr-TR"/>
        </w:rPr>
        <w:t>G</w:t>
      </w:r>
      <w:r>
        <w:rPr>
          <w:rFonts w:ascii="Times New Roman" w:eastAsia="Times New Roman" w:hAnsi="Times New Roman"/>
          <w:sz w:val="24"/>
          <w:szCs w:val="24"/>
          <w:lang w:eastAsia="tr-TR"/>
        </w:rPr>
        <w:t xml:space="preserve">önye, </w:t>
      </w:r>
      <w:r w:rsidR="00330D5F">
        <w:rPr>
          <w:rFonts w:ascii="Times New Roman" w:eastAsia="Times New Roman" w:hAnsi="Times New Roman"/>
          <w:sz w:val="24"/>
          <w:szCs w:val="24"/>
          <w:lang w:eastAsia="tr-TR"/>
        </w:rPr>
        <w:t>K</w:t>
      </w:r>
      <w:r w:rsidRPr="00C32FDF">
        <w:rPr>
          <w:rFonts w:ascii="Times New Roman" w:eastAsia="Times New Roman" w:hAnsi="Times New Roman"/>
          <w:sz w:val="24"/>
          <w:szCs w:val="24"/>
          <w:lang w:eastAsia="tr-TR"/>
        </w:rPr>
        <w:t xml:space="preserve">umpas, </w:t>
      </w:r>
      <w:r w:rsidR="00330D5F">
        <w:rPr>
          <w:rFonts w:ascii="Times New Roman" w:eastAsia="Times New Roman" w:hAnsi="Times New Roman"/>
          <w:sz w:val="24"/>
          <w:szCs w:val="24"/>
          <w:lang w:eastAsia="tr-TR"/>
        </w:rPr>
        <w:t>M</w:t>
      </w:r>
      <w:r>
        <w:rPr>
          <w:rFonts w:ascii="Times New Roman" w:eastAsia="Times New Roman" w:hAnsi="Times New Roman"/>
          <w:sz w:val="24"/>
          <w:szCs w:val="24"/>
          <w:lang w:eastAsia="tr-TR"/>
        </w:rPr>
        <w:t xml:space="preserve">anometre, </w:t>
      </w:r>
      <w:r w:rsidR="00330D5F">
        <w:rPr>
          <w:rFonts w:ascii="Times New Roman" w:eastAsia="Times New Roman" w:hAnsi="Times New Roman"/>
          <w:sz w:val="24"/>
          <w:szCs w:val="24"/>
          <w:lang w:eastAsia="tr-TR"/>
        </w:rPr>
        <w:t>Ş</w:t>
      </w:r>
      <w:r>
        <w:rPr>
          <w:rFonts w:ascii="Times New Roman" w:eastAsia="Times New Roman" w:hAnsi="Times New Roman"/>
          <w:sz w:val="24"/>
          <w:szCs w:val="24"/>
          <w:lang w:eastAsia="tr-TR"/>
        </w:rPr>
        <w:t xml:space="preserve">erit metre, </w:t>
      </w:r>
      <w:r w:rsidR="00330D5F">
        <w:rPr>
          <w:rFonts w:ascii="Times New Roman" w:eastAsia="Times New Roman" w:hAnsi="Times New Roman"/>
          <w:sz w:val="24"/>
          <w:szCs w:val="24"/>
          <w:lang w:eastAsia="tr-TR"/>
        </w:rPr>
        <w:t>T</w:t>
      </w:r>
      <w:r>
        <w:rPr>
          <w:rFonts w:ascii="Times New Roman" w:eastAsia="Times New Roman" w:hAnsi="Times New Roman"/>
          <w:sz w:val="24"/>
          <w:szCs w:val="24"/>
          <w:lang w:eastAsia="tr-TR"/>
        </w:rPr>
        <w:t>ermometre</w:t>
      </w:r>
      <w:r w:rsidRPr="00C32FDF">
        <w:rPr>
          <w:rFonts w:ascii="Times New Roman" w:eastAsia="Times New Roman" w:hAnsi="Times New Roman"/>
          <w:sz w:val="24"/>
          <w:szCs w:val="24"/>
          <w:lang w:eastAsia="tr-TR"/>
        </w:rPr>
        <w:t xml:space="preserve"> </w:t>
      </w:r>
      <w:r w:rsidR="0094767F">
        <w:rPr>
          <w:rFonts w:ascii="Times New Roman" w:eastAsia="Times New Roman" w:hAnsi="Times New Roman"/>
          <w:sz w:val="24"/>
          <w:szCs w:val="24"/>
          <w:lang w:eastAsia="tr-TR"/>
        </w:rPr>
        <w:t>ve benzeri</w:t>
      </w:r>
      <w:r w:rsidRPr="00C32FDF">
        <w:rPr>
          <w:rFonts w:ascii="Times New Roman" w:eastAsia="Times New Roman" w:hAnsi="Times New Roman"/>
          <w:sz w:val="24"/>
          <w:szCs w:val="24"/>
          <w:lang w:eastAsia="tr-TR"/>
        </w:rPr>
        <w:t>)</w:t>
      </w:r>
    </w:p>
    <w:p w14:paraId="21FB25D3" w14:textId="09F23627" w:rsidR="00524B45" w:rsidRDefault="00666484" w:rsidP="00BD1A76">
      <w:pPr>
        <w:numPr>
          <w:ilvl w:val="0"/>
          <w:numId w:val="26"/>
        </w:numPr>
        <w:tabs>
          <w:tab w:val="clear" w:pos="720"/>
        </w:tabs>
        <w:spacing w:after="0"/>
        <w:ind w:left="426" w:hanging="284"/>
        <w:contextualSpacing/>
        <w:jc w:val="both"/>
        <w:rPr>
          <w:rFonts w:ascii="Times New Roman" w:eastAsia="Times New Roman" w:hAnsi="Times New Roman"/>
          <w:sz w:val="24"/>
          <w:szCs w:val="24"/>
          <w:lang w:eastAsia="tr-TR"/>
        </w:rPr>
      </w:pPr>
      <w:r w:rsidRPr="007956DD">
        <w:rPr>
          <w:rFonts w:ascii="Times New Roman" w:eastAsia="Times New Roman" w:hAnsi="Times New Roman"/>
          <w:b/>
          <w:bCs/>
          <w:sz w:val="24"/>
          <w:szCs w:val="24"/>
          <w:lang w:eastAsia="tr-TR"/>
        </w:rPr>
        <w:t>Çeşitli taşıma ve kaldırma ekipmanları</w:t>
      </w:r>
      <w:r w:rsidR="007956DD">
        <w:rPr>
          <w:rFonts w:ascii="Times New Roman" w:eastAsia="Times New Roman" w:hAnsi="Times New Roman"/>
          <w:b/>
          <w:bCs/>
          <w:sz w:val="24"/>
          <w:szCs w:val="24"/>
          <w:lang w:eastAsia="tr-TR"/>
        </w:rPr>
        <w:t>:</w:t>
      </w:r>
      <w:r w:rsidRPr="00C32FDF">
        <w:rPr>
          <w:rFonts w:ascii="Times New Roman" w:eastAsia="Times New Roman" w:hAnsi="Times New Roman"/>
          <w:sz w:val="24"/>
          <w:szCs w:val="24"/>
          <w:lang w:eastAsia="tr-TR"/>
        </w:rPr>
        <w:t xml:space="preserve"> (</w:t>
      </w:r>
      <w:proofErr w:type="spellStart"/>
      <w:r w:rsidR="00330D5F">
        <w:rPr>
          <w:rFonts w:ascii="Times New Roman" w:eastAsia="Times New Roman" w:hAnsi="Times New Roman"/>
          <w:sz w:val="24"/>
          <w:szCs w:val="24"/>
          <w:lang w:eastAsia="tr-TR"/>
        </w:rPr>
        <w:t>C</w:t>
      </w:r>
      <w:r>
        <w:rPr>
          <w:rFonts w:ascii="Times New Roman" w:eastAsia="Times New Roman" w:hAnsi="Times New Roman"/>
          <w:sz w:val="24"/>
          <w:szCs w:val="24"/>
          <w:lang w:eastAsia="tr-TR"/>
        </w:rPr>
        <w:t>eraskal</w:t>
      </w:r>
      <w:proofErr w:type="spellEnd"/>
      <w:r>
        <w:rPr>
          <w:rFonts w:ascii="Times New Roman" w:eastAsia="Times New Roman" w:hAnsi="Times New Roman"/>
          <w:sz w:val="24"/>
          <w:szCs w:val="24"/>
          <w:lang w:eastAsia="tr-TR"/>
        </w:rPr>
        <w:t xml:space="preserve">, </w:t>
      </w:r>
      <w:r w:rsidR="00330D5F">
        <w:rPr>
          <w:rFonts w:ascii="Times New Roman" w:eastAsia="Times New Roman" w:hAnsi="Times New Roman"/>
          <w:sz w:val="24"/>
          <w:szCs w:val="24"/>
          <w:lang w:eastAsia="tr-TR"/>
        </w:rPr>
        <w:t>Ç</w:t>
      </w:r>
      <w:r w:rsidRPr="00C32FDF">
        <w:rPr>
          <w:rFonts w:ascii="Times New Roman" w:eastAsia="Times New Roman" w:hAnsi="Times New Roman"/>
          <w:sz w:val="24"/>
          <w:szCs w:val="24"/>
          <w:lang w:eastAsia="tr-TR"/>
        </w:rPr>
        <w:t xml:space="preserve">ektirme, </w:t>
      </w:r>
      <w:r w:rsidR="00524B45">
        <w:rPr>
          <w:rFonts w:ascii="Times New Roman" w:eastAsia="Times New Roman" w:hAnsi="Times New Roman"/>
          <w:sz w:val="24"/>
          <w:szCs w:val="24"/>
          <w:lang w:eastAsia="tr-TR"/>
        </w:rPr>
        <w:t>E</w:t>
      </w:r>
      <w:r w:rsidRPr="00C32FDF">
        <w:rPr>
          <w:rFonts w:ascii="Times New Roman" w:eastAsia="Times New Roman" w:hAnsi="Times New Roman"/>
          <w:sz w:val="24"/>
          <w:szCs w:val="24"/>
          <w:lang w:eastAsia="tr-TR"/>
        </w:rPr>
        <w:t>l</w:t>
      </w:r>
      <w:r w:rsidR="00524B45">
        <w:rPr>
          <w:rFonts w:ascii="Times New Roman" w:eastAsia="Times New Roman" w:hAnsi="Times New Roman"/>
          <w:sz w:val="24"/>
          <w:szCs w:val="24"/>
          <w:lang w:eastAsia="tr-TR"/>
        </w:rPr>
        <w:t>l</w:t>
      </w:r>
      <w:r w:rsidRPr="00C32FDF">
        <w:rPr>
          <w:rFonts w:ascii="Times New Roman" w:eastAsia="Times New Roman" w:hAnsi="Times New Roman"/>
          <w:sz w:val="24"/>
          <w:szCs w:val="24"/>
          <w:lang w:eastAsia="tr-TR"/>
        </w:rPr>
        <w:t xml:space="preserve">e taşıma </w:t>
      </w:r>
      <w:r>
        <w:rPr>
          <w:rFonts w:ascii="Times New Roman" w:eastAsia="Times New Roman" w:hAnsi="Times New Roman"/>
          <w:sz w:val="24"/>
          <w:szCs w:val="24"/>
          <w:lang w:eastAsia="tr-TR"/>
        </w:rPr>
        <w:t xml:space="preserve">arabaları, </w:t>
      </w:r>
      <w:r w:rsidR="00524B45">
        <w:rPr>
          <w:rFonts w:ascii="Times New Roman" w:eastAsia="Times New Roman" w:hAnsi="Times New Roman"/>
          <w:sz w:val="24"/>
          <w:szCs w:val="24"/>
          <w:lang w:eastAsia="tr-TR"/>
        </w:rPr>
        <w:t>M</w:t>
      </w:r>
      <w:r>
        <w:rPr>
          <w:rFonts w:ascii="Times New Roman" w:eastAsia="Times New Roman" w:hAnsi="Times New Roman"/>
          <w:sz w:val="24"/>
          <w:szCs w:val="24"/>
          <w:lang w:eastAsia="tr-TR"/>
        </w:rPr>
        <w:t xml:space="preserve">anivela </w:t>
      </w:r>
      <w:r w:rsidR="0094767F">
        <w:rPr>
          <w:rFonts w:ascii="Times New Roman" w:eastAsia="Times New Roman" w:hAnsi="Times New Roman"/>
          <w:sz w:val="24"/>
          <w:szCs w:val="24"/>
          <w:lang w:eastAsia="tr-TR"/>
        </w:rPr>
        <w:t>ve benzeri</w:t>
      </w:r>
      <w:r w:rsidRPr="00C32FDF">
        <w:rPr>
          <w:rFonts w:ascii="Times New Roman" w:eastAsia="Times New Roman" w:hAnsi="Times New Roman"/>
          <w:sz w:val="24"/>
          <w:szCs w:val="24"/>
          <w:lang w:eastAsia="tr-TR"/>
        </w:rPr>
        <w:t>)</w:t>
      </w:r>
      <w:r w:rsidR="00524B45" w:rsidRPr="00524B45">
        <w:rPr>
          <w:rFonts w:ascii="Times New Roman" w:eastAsia="Times New Roman" w:hAnsi="Times New Roman"/>
          <w:sz w:val="24"/>
          <w:szCs w:val="24"/>
          <w:lang w:eastAsia="tr-TR"/>
        </w:rPr>
        <w:t xml:space="preserve"> </w:t>
      </w:r>
    </w:p>
    <w:p w14:paraId="752F4BD2" w14:textId="2C141B09" w:rsidR="00524B45" w:rsidRPr="00524B45" w:rsidRDefault="00524B45" w:rsidP="00BD1A76">
      <w:pPr>
        <w:numPr>
          <w:ilvl w:val="0"/>
          <w:numId w:val="26"/>
        </w:numPr>
        <w:tabs>
          <w:tab w:val="clear" w:pos="720"/>
        </w:tabs>
        <w:spacing w:after="0"/>
        <w:ind w:left="426" w:hanging="284"/>
        <w:contextualSpacing/>
        <w:jc w:val="both"/>
        <w:rPr>
          <w:rFonts w:ascii="Times New Roman" w:hAnsi="Times New Roman"/>
          <w:sz w:val="24"/>
          <w:szCs w:val="24"/>
        </w:rPr>
      </w:pPr>
      <w:r w:rsidRPr="007956DD">
        <w:rPr>
          <w:rFonts w:ascii="Times New Roman" w:eastAsia="Times New Roman" w:hAnsi="Times New Roman"/>
          <w:b/>
          <w:bCs/>
          <w:sz w:val="24"/>
          <w:szCs w:val="24"/>
          <w:lang w:eastAsia="tr-TR"/>
        </w:rPr>
        <w:t>İletişim araçları</w:t>
      </w:r>
      <w:r w:rsidR="007956DD">
        <w:rPr>
          <w:rFonts w:ascii="Times New Roman" w:eastAsia="Times New Roman" w:hAnsi="Times New Roman"/>
          <w:b/>
          <w:bCs/>
          <w:sz w:val="24"/>
          <w:szCs w:val="24"/>
          <w:lang w:eastAsia="tr-TR"/>
        </w:rPr>
        <w:t>:</w:t>
      </w:r>
      <w:r w:rsidRPr="00C32FDF">
        <w:rPr>
          <w:rFonts w:ascii="Times New Roman" w:eastAsia="Times New Roman" w:hAnsi="Times New Roman"/>
          <w:sz w:val="24"/>
          <w:szCs w:val="24"/>
          <w:lang w:eastAsia="tr-TR"/>
        </w:rPr>
        <w:t xml:space="preserve"> (telefon, telsiz </w:t>
      </w:r>
      <w:r w:rsidR="0094767F">
        <w:rPr>
          <w:rFonts w:ascii="Times New Roman" w:eastAsia="Times New Roman" w:hAnsi="Times New Roman"/>
          <w:sz w:val="24"/>
          <w:szCs w:val="24"/>
          <w:lang w:eastAsia="tr-TR"/>
        </w:rPr>
        <w:t>ve benzeri</w:t>
      </w:r>
      <w:r w:rsidRPr="00C32FDF">
        <w:rPr>
          <w:rFonts w:ascii="Times New Roman" w:eastAsia="Times New Roman" w:hAnsi="Times New Roman"/>
          <w:sz w:val="24"/>
          <w:szCs w:val="24"/>
          <w:lang w:eastAsia="tr-TR"/>
        </w:rPr>
        <w:t>)</w:t>
      </w:r>
      <w:r w:rsidRPr="00524B45">
        <w:rPr>
          <w:rFonts w:ascii="Times New Roman" w:eastAsia="Times New Roman" w:hAnsi="Times New Roman"/>
          <w:sz w:val="24"/>
          <w:szCs w:val="24"/>
          <w:lang w:eastAsia="tr-TR"/>
        </w:rPr>
        <w:t xml:space="preserve"> </w:t>
      </w:r>
    </w:p>
    <w:p w14:paraId="2B3DE643" w14:textId="1A5DE9D6" w:rsidR="00524B45" w:rsidRPr="00875751" w:rsidRDefault="00524B45" w:rsidP="00BD1A76">
      <w:pPr>
        <w:numPr>
          <w:ilvl w:val="0"/>
          <w:numId w:val="26"/>
        </w:numPr>
        <w:tabs>
          <w:tab w:val="clear" w:pos="720"/>
        </w:tabs>
        <w:spacing w:after="0"/>
        <w:ind w:left="426" w:hanging="284"/>
        <w:contextualSpacing/>
        <w:jc w:val="both"/>
        <w:rPr>
          <w:rFonts w:ascii="Times New Roman" w:hAnsi="Times New Roman"/>
          <w:sz w:val="24"/>
          <w:szCs w:val="24"/>
        </w:rPr>
      </w:pPr>
      <w:r w:rsidRPr="007956DD">
        <w:rPr>
          <w:rFonts w:ascii="Times New Roman" w:eastAsia="Times New Roman" w:hAnsi="Times New Roman"/>
          <w:b/>
          <w:bCs/>
          <w:sz w:val="24"/>
          <w:szCs w:val="24"/>
          <w:lang w:eastAsia="tr-TR"/>
        </w:rPr>
        <w:t>Kişisel koruyucu donanım</w:t>
      </w:r>
      <w:r w:rsidR="007956DD">
        <w:rPr>
          <w:rFonts w:ascii="Times New Roman" w:eastAsia="Times New Roman" w:hAnsi="Times New Roman"/>
          <w:b/>
          <w:bCs/>
          <w:sz w:val="24"/>
          <w:szCs w:val="24"/>
          <w:lang w:eastAsia="tr-TR"/>
        </w:rPr>
        <w:t>:</w:t>
      </w:r>
      <w:r w:rsidRPr="00C32FDF">
        <w:rPr>
          <w:rFonts w:ascii="Times New Roman" w:eastAsia="Times New Roman" w:hAnsi="Times New Roman"/>
          <w:sz w:val="24"/>
          <w:szCs w:val="24"/>
          <w:lang w:eastAsia="tr-TR"/>
        </w:rPr>
        <w:t xml:space="preserve"> (baret, çelik burunlu ayakkabı, eldiven, emniyet kemeri ve kilidi, gözlük, iş elbisesi, kulaklık, kulak tıkacı, siperlik, toz maskesi </w:t>
      </w:r>
      <w:r w:rsidRPr="00024D69">
        <w:rPr>
          <w:rFonts w:ascii="Times New Roman" w:hAnsi="Times New Roman"/>
          <w:sz w:val="24"/>
          <w:szCs w:val="24"/>
        </w:rPr>
        <w:t>İlkyardım çantası</w:t>
      </w:r>
      <w:r w:rsidR="00875751">
        <w:rPr>
          <w:rFonts w:ascii="Times New Roman" w:hAnsi="Times New Roman"/>
          <w:sz w:val="24"/>
          <w:szCs w:val="24"/>
        </w:rPr>
        <w:t xml:space="preserve"> </w:t>
      </w:r>
      <w:r w:rsidR="0094767F">
        <w:rPr>
          <w:rFonts w:ascii="Times New Roman" w:eastAsia="Times New Roman" w:hAnsi="Times New Roman"/>
          <w:sz w:val="24"/>
          <w:szCs w:val="24"/>
          <w:lang w:eastAsia="tr-TR"/>
        </w:rPr>
        <w:t>ve benzeri</w:t>
      </w:r>
      <w:r w:rsidRPr="00875751">
        <w:rPr>
          <w:rFonts w:ascii="Times New Roman" w:eastAsia="Times New Roman" w:hAnsi="Times New Roman"/>
          <w:sz w:val="24"/>
          <w:szCs w:val="24"/>
          <w:lang w:eastAsia="tr-TR"/>
        </w:rPr>
        <w:t>)</w:t>
      </w:r>
    </w:p>
    <w:p w14:paraId="63500D98" w14:textId="3F3F7A2F" w:rsidR="00666484" w:rsidRPr="00875751" w:rsidRDefault="00524B45" w:rsidP="00BD1A76">
      <w:pPr>
        <w:numPr>
          <w:ilvl w:val="0"/>
          <w:numId w:val="26"/>
        </w:numPr>
        <w:tabs>
          <w:tab w:val="clear" w:pos="720"/>
        </w:tabs>
        <w:spacing w:after="0"/>
        <w:ind w:left="426" w:hanging="284"/>
        <w:contextualSpacing/>
        <w:jc w:val="both"/>
        <w:rPr>
          <w:rFonts w:ascii="Times New Roman" w:hAnsi="Times New Roman"/>
          <w:sz w:val="24"/>
          <w:szCs w:val="24"/>
        </w:rPr>
      </w:pPr>
      <w:r w:rsidRPr="007956DD">
        <w:rPr>
          <w:rFonts w:ascii="Times New Roman" w:hAnsi="Times New Roman"/>
          <w:b/>
          <w:bCs/>
          <w:sz w:val="24"/>
          <w:szCs w:val="24"/>
        </w:rPr>
        <w:t>Çeşitli malzemeler</w:t>
      </w:r>
      <w:r w:rsidR="007956DD">
        <w:rPr>
          <w:rFonts w:ascii="Times New Roman" w:hAnsi="Times New Roman"/>
          <w:b/>
          <w:bCs/>
          <w:sz w:val="24"/>
          <w:szCs w:val="24"/>
        </w:rPr>
        <w:t>;</w:t>
      </w:r>
      <w:r w:rsidRPr="00875751">
        <w:rPr>
          <w:rFonts w:ascii="Times New Roman" w:hAnsi="Times New Roman"/>
          <w:sz w:val="24"/>
          <w:szCs w:val="24"/>
        </w:rPr>
        <w:t xml:space="preserve"> (</w:t>
      </w:r>
      <w:r w:rsidR="00330D5F" w:rsidRPr="00875751">
        <w:rPr>
          <w:rFonts w:ascii="Times New Roman" w:hAnsi="Times New Roman"/>
          <w:sz w:val="24"/>
          <w:szCs w:val="24"/>
        </w:rPr>
        <w:t>Arap sabunu</w:t>
      </w:r>
      <w:r w:rsidRPr="00875751">
        <w:rPr>
          <w:rFonts w:ascii="Times New Roman" w:hAnsi="Times New Roman"/>
          <w:sz w:val="24"/>
          <w:szCs w:val="24"/>
        </w:rPr>
        <w:t xml:space="preserve">, </w:t>
      </w:r>
      <w:r w:rsidR="00330D5F" w:rsidRPr="00875751">
        <w:rPr>
          <w:rFonts w:ascii="Times New Roman" w:hAnsi="Times New Roman"/>
          <w:sz w:val="24"/>
          <w:szCs w:val="24"/>
        </w:rPr>
        <w:t>Boru çeşitleri</w:t>
      </w:r>
      <w:r w:rsidRPr="00875751">
        <w:rPr>
          <w:rFonts w:ascii="Times New Roman" w:hAnsi="Times New Roman"/>
          <w:sz w:val="24"/>
          <w:szCs w:val="24"/>
        </w:rPr>
        <w:t xml:space="preserve">, </w:t>
      </w:r>
      <w:r w:rsidR="00666484" w:rsidRPr="00875751">
        <w:rPr>
          <w:rFonts w:ascii="Times New Roman" w:hAnsi="Times New Roman"/>
          <w:sz w:val="24"/>
          <w:szCs w:val="24"/>
        </w:rPr>
        <w:t>Çimento</w:t>
      </w:r>
      <w:r w:rsidRPr="00875751">
        <w:rPr>
          <w:rFonts w:ascii="Times New Roman" w:hAnsi="Times New Roman"/>
          <w:sz w:val="24"/>
          <w:szCs w:val="24"/>
        </w:rPr>
        <w:t xml:space="preserve">, </w:t>
      </w:r>
      <w:r w:rsidR="00666484" w:rsidRPr="00875751">
        <w:rPr>
          <w:rFonts w:ascii="Times New Roman" w:hAnsi="Times New Roman"/>
          <w:sz w:val="24"/>
          <w:szCs w:val="24"/>
        </w:rPr>
        <w:t>Faraş</w:t>
      </w:r>
      <w:r w:rsidRPr="00875751">
        <w:rPr>
          <w:rFonts w:ascii="Times New Roman" w:hAnsi="Times New Roman"/>
          <w:sz w:val="24"/>
          <w:szCs w:val="24"/>
        </w:rPr>
        <w:t xml:space="preserve">, </w:t>
      </w:r>
      <w:r w:rsidR="00666484" w:rsidRPr="00875751">
        <w:rPr>
          <w:rFonts w:ascii="Times New Roman" w:hAnsi="Times New Roman"/>
          <w:sz w:val="24"/>
          <w:szCs w:val="24"/>
        </w:rPr>
        <w:t>Fırça</w:t>
      </w:r>
      <w:r w:rsidRPr="00875751">
        <w:rPr>
          <w:rFonts w:ascii="Times New Roman" w:hAnsi="Times New Roman"/>
          <w:sz w:val="24"/>
          <w:szCs w:val="24"/>
        </w:rPr>
        <w:t xml:space="preserve">, </w:t>
      </w:r>
      <w:proofErr w:type="spellStart"/>
      <w:r w:rsidR="00666484" w:rsidRPr="00875751">
        <w:rPr>
          <w:rFonts w:ascii="Times New Roman" w:hAnsi="Times New Roman"/>
          <w:sz w:val="24"/>
          <w:szCs w:val="24"/>
        </w:rPr>
        <w:t>Fittings</w:t>
      </w:r>
      <w:proofErr w:type="spellEnd"/>
      <w:r w:rsidR="00666484" w:rsidRPr="00875751">
        <w:rPr>
          <w:rFonts w:ascii="Times New Roman" w:hAnsi="Times New Roman"/>
          <w:sz w:val="24"/>
          <w:szCs w:val="24"/>
        </w:rPr>
        <w:t xml:space="preserve"> çeşitleri</w:t>
      </w:r>
      <w:r w:rsidRPr="00875751">
        <w:rPr>
          <w:rFonts w:ascii="Times New Roman" w:hAnsi="Times New Roman"/>
          <w:sz w:val="24"/>
          <w:szCs w:val="24"/>
        </w:rPr>
        <w:t xml:space="preserve">, </w:t>
      </w:r>
      <w:r w:rsidR="00666484" w:rsidRPr="00875751">
        <w:rPr>
          <w:rFonts w:ascii="Times New Roman" w:hAnsi="Times New Roman"/>
          <w:sz w:val="24"/>
          <w:szCs w:val="24"/>
        </w:rPr>
        <w:t>Kalem</w:t>
      </w:r>
      <w:r w:rsidRPr="00875751">
        <w:rPr>
          <w:rFonts w:ascii="Times New Roman" w:hAnsi="Times New Roman"/>
          <w:sz w:val="24"/>
          <w:szCs w:val="24"/>
        </w:rPr>
        <w:t xml:space="preserve">, </w:t>
      </w:r>
      <w:r w:rsidR="00666484" w:rsidRPr="00875751">
        <w:rPr>
          <w:rFonts w:ascii="Times New Roman" w:hAnsi="Times New Roman"/>
          <w:sz w:val="24"/>
          <w:szCs w:val="24"/>
        </w:rPr>
        <w:t>Kaynak teli</w:t>
      </w:r>
      <w:r w:rsidRPr="00875751">
        <w:rPr>
          <w:rFonts w:ascii="Times New Roman" w:hAnsi="Times New Roman"/>
          <w:sz w:val="24"/>
          <w:szCs w:val="24"/>
        </w:rPr>
        <w:t xml:space="preserve">, </w:t>
      </w:r>
      <w:r w:rsidR="00666484" w:rsidRPr="00875751">
        <w:rPr>
          <w:rFonts w:ascii="Times New Roman" w:hAnsi="Times New Roman"/>
          <w:sz w:val="24"/>
          <w:szCs w:val="24"/>
        </w:rPr>
        <w:t>Keten</w:t>
      </w:r>
      <w:r w:rsidRPr="00875751">
        <w:rPr>
          <w:rFonts w:ascii="Times New Roman" w:hAnsi="Times New Roman"/>
          <w:sz w:val="24"/>
          <w:szCs w:val="24"/>
        </w:rPr>
        <w:t xml:space="preserve">, </w:t>
      </w:r>
      <w:r w:rsidR="00666484" w:rsidRPr="00875751">
        <w:rPr>
          <w:rFonts w:ascii="Times New Roman" w:hAnsi="Times New Roman"/>
          <w:sz w:val="24"/>
          <w:szCs w:val="24"/>
        </w:rPr>
        <w:t>Kum</w:t>
      </w:r>
      <w:r w:rsidRPr="00875751">
        <w:rPr>
          <w:rFonts w:ascii="Times New Roman" w:hAnsi="Times New Roman"/>
          <w:sz w:val="24"/>
          <w:szCs w:val="24"/>
        </w:rPr>
        <w:t>,</w:t>
      </w:r>
      <w:r w:rsidR="00875751" w:rsidRPr="00875751">
        <w:rPr>
          <w:rFonts w:ascii="Times New Roman" w:hAnsi="Times New Roman"/>
          <w:sz w:val="24"/>
          <w:szCs w:val="24"/>
        </w:rPr>
        <w:t xml:space="preserve"> </w:t>
      </w:r>
      <w:r w:rsidR="00666484" w:rsidRPr="00875751">
        <w:rPr>
          <w:rFonts w:ascii="Times New Roman" w:hAnsi="Times New Roman"/>
          <w:sz w:val="24"/>
          <w:szCs w:val="24"/>
        </w:rPr>
        <w:t>Tebeşir</w:t>
      </w:r>
      <w:r w:rsidR="00875751" w:rsidRPr="00875751">
        <w:rPr>
          <w:rFonts w:ascii="Times New Roman" w:hAnsi="Times New Roman"/>
          <w:sz w:val="24"/>
          <w:szCs w:val="24"/>
        </w:rPr>
        <w:t xml:space="preserve">, </w:t>
      </w:r>
      <w:r w:rsidR="00666484" w:rsidRPr="00875751">
        <w:rPr>
          <w:rFonts w:ascii="Times New Roman" w:hAnsi="Times New Roman"/>
          <w:sz w:val="24"/>
          <w:szCs w:val="24"/>
        </w:rPr>
        <w:t>Teflon bant</w:t>
      </w:r>
      <w:r w:rsidR="00875751" w:rsidRPr="00875751">
        <w:rPr>
          <w:rFonts w:ascii="Times New Roman" w:hAnsi="Times New Roman"/>
          <w:sz w:val="24"/>
          <w:szCs w:val="24"/>
        </w:rPr>
        <w:t xml:space="preserve">, </w:t>
      </w:r>
      <w:r w:rsidR="00666484" w:rsidRPr="00875751">
        <w:rPr>
          <w:rFonts w:ascii="Times New Roman" w:hAnsi="Times New Roman"/>
          <w:sz w:val="24"/>
          <w:szCs w:val="24"/>
        </w:rPr>
        <w:t>Üstüpü</w:t>
      </w:r>
      <w:r w:rsidR="00875751" w:rsidRPr="00875751">
        <w:rPr>
          <w:rFonts w:ascii="Times New Roman" w:hAnsi="Times New Roman"/>
          <w:sz w:val="24"/>
          <w:szCs w:val="24"/>
        </w:rPr>
        <w:t xml:space="preserve">, </w:t>
      </w:r>
      <w:r w:rsidR="00666484" w:rsidRPr="00875751">
        <w:rPr>
          <w:rFonts w:ascii="Times New Roman" w:hAnsi="Times New Roman"/>
          <w:sz w:val="24"/>
          <w:szCs w:val="24"/>
        </w:rPr>
        <w:t>Yapıştırıcı çeşitleri</w:t>
      </w:r>
      <w:r w:rsidR="00875751">
        <w:rPr>
          <w:rFonts w:ascii="Times New Roman" w:hAnsi="Times New Roman"/>
          <w:sz w:val="24"/>
          <w:szCs w:val="24"/>
        </w:rPr>
        <w:t xml:space="preserve"> </w:t>
      </w:r>
      <w:proofErr w:type="spellStart"/>
      <w:r w:rsidR="00875751">
        <w:rPr>
          <w:rFonts w:ascii="Times New Roman" w:hAnsi="Times New Roman"/>
          <w:sz w:val="24"/>
          <w:szCs w:val="24"/>
        </w:rPr>
        <w:t>vb</w:t>
      </w:r>
      <w:proofErr w:type="spellEnd"/>
      <w:r w:rsidR="00875751">
        <w:rPr>
          <w:rFonts w:ascii="Times New Roman" w:hAnsi="Times New Roman"/>
          <w:sz w:val="24"/>
          <w:szCs w:val="24"/>
        </w:rPr>
        <w:t>)</w:t>
      </w:r>
    </w:p>
    <w:p w14:paraId="74F93332" w14:textId="77777777" w:rsidR="00BF14CE" w:rsidRDefault="00BF14CE" w:rsidP="007956DD"/>
    <w:p w14:paraId="211B8283" w14:textId="4C29A704" w:rsidR="007B6791" w:rsidRPr="00671E1F" w:rsidRDefault="007B6791" w:rsidP="00B372DD">
      <w:pPr>
        <w:pStyle w:val="Balk2"/>
        <w:rPr>
          <w:rFonts w:ascii="Times New Roman" w:hAnsi="Times New Roman"/>
          <w:color w:val="auto"/>
          <w:sz w:val="24"/>
          <w:szCs w:val="24"/>
        </w:rPr>
      </w:pPr>
      <w:bookmarkStart w:id="24" w:name="_Toc66875910"/>
      <w:r w:rsidRPr="00671E1F">
        <w:rPr>
          <w:rFonts w:ascii="Times New Roman" w:hAnsi="Times New Roman"/>
          <w:color w:val="auto"/>
          <w:sz w:val="24"/>
          <w:szCs w:val="24"/>
        </w:rPr>
        <w:t>3.</w:t>
      </w:r>
      <w:r w:rsidR="006D40DA" w:rsidRPr="00671E1F">
        <w:rPr>
          <w:rFonts w:ascii="Times New Roman" w:hAnsi="Times New Roman"/>
          <w:color w:val="auto"/>
          <w:sz w:val="24"/>
          <w:szCs w:val="24"/>
        </w:rPr>
        <w:t>3</w:t>
      </w:r>
      <w:r w:rsidRPr="00671E1F">
        <w:rPr>
          <w:rFonts w:ascii="Times New Roman" w:hAnsi="Times New Roman"/>
          <w:color w:val="auto"/>
          <w:sz w:val="24"/>
          <w:szCs w:val="24"/>
        </w:rPr>
        <w:t>. Tutum ve Davranışlar</w:t>
      </w:r>
      <w:bookmarkEnd w:id="23"/>
      <w:bookmarkEnd w:id="24"/>
    </w:p>
    <w:p w14:paraId="4128CAE2" w14:textId="77777777" w:rsidR="00A36ECB" w:rsidRPr="007956DD" w:rsidRDefault="00A36ECB" w:rsidP="00BD1A76">
      <w:pPr>
        <w:pStyle w:val="ListeParagraf"/>
        <w:numPr>
          <w:ilvl w:val="0"/>
          <w:numId w:val="41"/>
        </w:numPr>
        <w:ind w:left="567" w:hanging="426"/>
        <w:rPr>
          <w:rFonts w:ascii="Times New Roman" w:hAnsi="Times New Roman"/>
          <w:sz w:val="24"/>
          <w:szCs w:val="24"/>
        </w:rPr>
      </w:pPr>
      <w:bookmarkStart w:id="25" w:name="_Toc6240339"/>
      <w:bookmarkStart w:id="26" w:name="_Toc35521538"/>
      <w:r w:rsidRPr="007956DD">
        <w:rPr>
          <w:rFonts w:ascii="Times New Roman" w:hAnsi="Times New Roman"/>
          <w:sz w:val="24"/>
          <w:szCs w:val="24"/>
        </w:rPr>
        <w:t xml:space="preserve">Acil durumlarda soğukkanlı ve sakin olmak  </w:t>
      </w:r>
    </w:p>
    <w:p w14:paraId="54FC0F60"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Acil ve stresli durumlarla baş etmek</w:t>
      </w:r>
    </w:p>
    <w:p w14:paraId="64E6B675"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Araç, gereç ve ekipman kullanımına özen göstermek</w:t>
      </w:r>
    </w:p>
    <w:p w14:paraId="01F28584"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Çalışma ortamında kendisinin ve çalışma arkadaşlarının emniyetini gözetmek  </w:t>
      </w:r>
    </w:p>
    <w:p w14:paraId="4FF8D8B7"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Çalışmalarında planlı ve organize olmak</w:t>
      </w:r>
    </w:p>
    <w:p w14:paraId="189ED46E"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Çevre koruma kurallarına duyarlı olmak</w:t>
      </w:r>
    </w:p>
    <w:p w14:paraId="20483251"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İnsan ilişkilerine özen göstermek   </w:t>
      </w:r>
    </w:p>
    <w:p w14:paraId="0CBF034D"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İSG kurallarına uyarak çalışmak  </w:t>
      </w:r>
    </w:p>
    <w:p w14:paraId="16EE6B74"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İş disiplinine sahip olmak   </w:t>
      </w:r>
    </w:p>
    <w:p w14:paraId="539D09BF"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Kendinin ve diğer kişilerin güvenliğini gözetmek  </w:t>
      </w:r>
    </w:p>
    <w:p w14:paraId="4A8BBE9A"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Kişisel bakımına ve sağlığına özen göstermek  </w:t>
      </w:r>
    </w:p>
    <w:p w14:paraId="6E1BE818"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Mesleği ile ilgili etik kurallara uymak  </w:t>
      </w:r>
    </w:p>
    <w:p w14:paraId="3FA3CBDE"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Mesleğine ilişkin yeniliklere ve yeni fikirlere açık olmak  </w:t>
      </w:r>
    </w:p>
    <w:p w14:paraId="09D0D3E6"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Öğrenmeye açık olmak ve öğrendiklerini başkalarına etkili bir şekilde anlatabilmek</w:t>
      </w:r>
    </w:p>
    <w:p w14:paraId="2B5DE6A3"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Süreç ve kalite odaklı çalışmak  </w:t>
      </w:r>
    </w:p>
    <w:p w14:paraId="4C65CB03"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Tehlike ve risklere karşı öngörülü ve duyarlı olmak  </w:t>
      </w:r>
    </w:p>
    <w:p w14:paraId="782A1D16"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Uyarı ve eleştirilere açık olmak  </w:t>
      </w:r>
    </w:p>
    <w:p w14:paraId="02AABD85"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 xml:space="preserve">Yeniliklere açık olmak   </w:t>
      </w:r>
    </w:p>
    <w:p w14:paraId="6B3559C7" w14:textId="77777777" w:rsidR="00A36ECB" w:rsidRPr="007956DD" w:rsidRDefault="00A36ECB" w:rsidP="00BD1A76">
      <w:pPr>
        <w:pStyle w:val="ListeParagraf"/>
        <w:numPr>
          <w:ilvl w:val="0"/>
          <w:numId w:val="41"/>
        </w:numPr>
        <w:ind w:left="567" w:hanging="426"/>
        <w:rPr>
          <w:rFonts w:ascii="Times New Roman" w:hAnsi="Times New Roman"/>
          <w:sz w:val="24"/>
          <w:szCs w:val="24"/>
        </w:rPr>
      </w:pPr>
      <w:r w:rsidRPr="007956DD">
        <w:rPr>
          <w:rFonts w:ascii="Times New Roman" w:hAnsi="Times New Roman"/>
          <w:sz w:val="24"/>
          <w:szCs w:val="24"/>
        </w:rPr>
        <w:t>Zamanı verimli kullanmak</w:t>
      </w:r>
    </w:p>
    <w:p w14:paraId="1E4110A8" w14:textId="77777777" w:rsidR="00A36ECB" w:rsidRDefault="00A36ECB" w:rsidP="003E3D1D"/>
    <w:p w14:paraId="25BACC93" w14:textId="6F4C1675" w:rsidR="003E3D1D" w:rsidRDefault="003E3D1D" w:rsidP="003E3D1D"/>
    <w:p w14:paraId="55067E03" w14:textId="730A704E" w:rsidR="003E3D1D" w:rsidRDefault="003E3D1D" w:rsidP="003E3D1D"/>
    <w:p w14:paraId="7283621C" w14:textId="052D626E" w:rsidR="00671E1F" w:rsidRDefault="00671E1F" w:rsidP="003E3D1D"/>
    <w:p w14:paraId="3925BA01" w14:textId="77777777" w:rsidR="00671E1F" w:rsidRDefault="00671E1F" w:rsidP="003E3D1D"/>
    <w:p w14:paraId="5F8CD4FD" w14:textId="5283CF57" w:rsidR="004307A8" w:rsidRPr="00544D73" w:rsidRDefault="004307A8" w:rsidP="009A137A">
      <w:pPr>
        <w:pStyle w:val="Balk2"/>
        <w:rPr>
          <w:rFonts w:ascii="Times New Roman" w:hAnsi="Times New Roman"/>
          <w:color w:val="auto"/>
          <w:sz w:val="24"/>
          <w:szCs w:val="24"/>
        </w:rPr>
      </w:pPr>
      <w:bookmarkStart w:id="27" w:name="_Toc66875911"/>
      <w:r w:rsidRPr="00544D73">
        <w:rPr>
          <w:rFonts w:ascii="Times New Roman" w:hAnsi="Times New Roman"/>
          <w:color w:val="auto"/>
          <w:sz w:val="24"/>
          <w:szCs w:val="24"/>
        </w:rPr>
        <w:t>Ek: Meslek Standardı Hazırlama ve Doğrulama Sürecinde Görev Alanlar</w:t>
      </w:r>
      <w:bookmarkEnd w:id="25"/>
      <w:bookmarkEnd w:id="26"/>
      <w:bookmarkEnd w:id="27"/>
    </w:p>
    <w:p w14:paraId="38D3E92B" w14:textId="7B916046" w:rsidR="004307A8" w:rsidRPr="00544D73" w:rsidRDefault="004307A8" w:rsidP="007956DD">
      <w:pPr>
        <w:pStyle w:val="ListeParagraf"/>
        <w:numPr>
          <w:ilvl w:val="0"/>
          <w:numId w:val="43"/>
        </w:numPr>
        <w:rPr>
          <w:rFonts w:ascii="Times New Roman" w:hAnsi="Times New Roman"/>
          <w:b/>
          <w:bCs/>
          <w:sz w:val="24"/>
          <w:szCs w:val="24"/>
        </w:rPr>
      </w:pPr>
      <w:r w:rsidRPr="00544D73">
        <w:rPr>
          <w:rFonts w:ascii="Times New Roman" w:hAnsi="Times New Roman"/>
          <w:b/>
          <w:bCs/>
          <w:sz w:val="24"/>
          <w:szCs w:val="24"/>
        </w:rPr>
        <w:t>Meslek Standardı Hazırlama Ekibi ve Teknik Çalışma Grubu Üyeleri:</w:t>
      </w:r>
    </w:p>
    <w:tbl>
      <w:tblPr>
        <w:tblW w:w="9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849"/>
        <w:gridCol w:w="2683"/>
        <w:gridCol w:w="4331"/>
      </w:tblGrid>
      <w:tr w:rsidR="0061260E" w:rsidRPr="00544D73" w14:paraId="4385343B" w14:textId="77777777" w:rsidTr="00FA044B">
        <w:trPr>
          <w:trHeight w:val="833"/>
        </w:trPr>
        <w:tc>
          <w:tcPr>
            <w:tcW w:w="512" w:type="dxa"/>
            <w:shd w:val="clear" w:color="auto" w:fill="auto"/>
            <w:vAlign w:val="center"/>
          </w:tcPr>
          <w:p w14:paraId="38381984" w14:textId="77777777" w:rsidR="0061260E" w:rsidRPr="00544D73" w:rsidRDefault="0061260E" w:rsidP="009445AC">
            <w:pPr>
              <w:spacing w:after="0"/>
              <w:rPr>
                <w:rFonts w:ascii="Times New Roman" w:eastAsia="Times New Roman" w:hAnsi="Times New Roman"/>
                <w:b/>
                <w:sz w:val="24"/>
                <w:szCs w:val="24"/>
                <w:lang w:eastAsia="tr-TR"/>
              </w:rPr>
            </w:pPr>
            <w:r w:rsidRPr="00544D73">
              <w:rPr>
                <w:rFonts w:ascii="Times New Roman" w:eastAsia="Times New Roman" w:hAnsi="Times New Roman"/>
                <w:b/>
                <w:sz w:val="24"/>
                <w:szCs w:val="24"/>
                <w:lang w:eastAsia="tr-TR"/>
              </w:rPr>
              <w:t>No</w:t>
            </w:r>
          </w:p>
        </w:tc>
        <w:tc>
          <w:tcPr>
            <w:tcW w:w="1850" w:type="dxa"/>
            <w:shd w:val="clear" w:color="auto" w:fill="auto"/>
            <w:vAlign w:val="center"/>
          </w:tcPr>
          <w:p w14:paraId="5B37BB5D" w14:textId="77777777" w:rsidR="0061260E" w:rsidRPr="00544D73" w:rsidRDefault="0061260E" w:rsidP="009445AC">
            <w:pPr>
              <w:spacing w:after="0"/>
              <w:rPr>
                <w:rFonts w:ascii="Times New Roman" w:eastAsia="Times New Roman" w:hAnsi="Times New Roman"/>
                <w:b/>
                <w:sz w:val="24"/>
                <w:szCs w:val="24"/>
                <w:lang w:eastAsia="tr-TR"/>
              </w:rPr>
            </w:pPr>
            <w:proofErr w:type="gramStart"/>
            <w:r w:rsidRPr="00544D73">
              <w:rPr>
                <w:rFonts w:ascii="Times New Roman" w:eastAsia="Times New Roman" w:hAnsi="Times New Roman"/>
                <w:b/>
                <w:sz w:val="24"/>
                <w:szCs w:val="24"/>
                <w:lang w:eastAsia="tr-TR"/>
              </w:rPr>
              <w:t>Adı -</w:t>
            </w:r>
            <w:proofErr w:type="gramEnd"/>
            <w:r w:rsidRPr="00544D73">
              <w:rPr>
                <w:rFonts w:ascii="Times New Roman" w:eastAsia="Times New Roman" w:hAnsi="Times New Roman"/>
                <w:b/>
                <w:sz w:val="24"/>
                <w:szCs w:val="24"/>
                <w:lang w:eastAsia="tr-TR"/>
              </w:rPr>
              <w:t xml:space="preserve"> Soyadı</w:t>
            </w:r>
          </w:p>
        </w:tc>
        <w:tc>
          <w:tcPr>
            <w:tcW w:w="2684" w:type="dxa"/>
            <w:shd w:val="clear" w:color="auto" w:fill="auto"/>
            <w:vAlign w:val="center"/>
          </w:tcPr>
          <w:p w14:paraId="041BB388" w14:textId="77777777" w:rsidR="0061260E" w:rsidRPr="00544D73" w:rsidRDefault="0061260E" w:rsidP="009445AC">
            <w:pPr>
              <w:spacing w:after="0" w:line="240" w:lineRule="auto"/>
              <w:rPr>
                <w:rFonts w:ascii="Times New Roman" w:eastAsia="Times New Roman" w:hAnsi="Times New Roman"/>
                <w:b/>
                <w:sz w:val="24"/>
                <w:szCs w:val="24"/>
                <w:lang w:eastAsia="tr-TR"/>
              </w:rPr>
            </w:pPr>
            <w:r w:rsidRPr="00544D73">
              <w:rPr>
                <w:rFonts w:ascii="Times New Roman" w:eastAsia="Times New Roman" w:hAnsi="Times New Roman"/>
                <w:b/>
                <w:sz w:val="24"/>
                <w:szCs w:val="24"/>
                <w:lang w:eastAsia="tr-TR"/>
              </w:rPr>
              <w:t>Eğitim Bilgileri*</w:t>
            </w:r>
          </w:p>
          <w:p w14:paraId="35C32C98" w14:textId="77777777" w:rsidR="0061260E" w:rsidRPr="00544D73" w:rsidRDefault="0061260E" w:rsidP="009445AC">
            <w:pPr>
              <w:pStyle w:val="normaltableau"/>
              <w:spacing w:before="0" w:after="0"/>
              <w:jc w:val="left"/>
              <w:rPr>
                <w:rFonts w:ascii="Times New Roman" w:hAnsi="Times New Roman"/>
                <w:b/>
                <w:sz w:val="24"/>
                <w:szCs w:val="24"/>
                <w:lang w:val="tr-TR" w:eastAsia="tr-TR"/>
              </w:rPr>
            </w:pPr>
            <w:r w:rsidRPr="00544D73">
              <w:rPr>
                <w:rFonts w:ascii="Times New Roman" w:hAnsi="Times New Roman"/>
                <w:b/>
                <w:sz w:val="24"/>
                <w:szCs w:val="24"/>
                <w:lang w:val="tr-TR" w:eastAsia="tr-TR"/>
              </w:rPr>
              <w:t>(</w:t>
            </w:r>
            <w:proofErr w:type="gramStart"/>
            <w:r w:rsidRPr="00544D73">
              <w:rPr>
                <w:rFonts w:ascii="Times New Roman" w:hAnsi="Times New Roman"/>
                <w:b/>
                <w:sz w:val="24"/>
                <w:szCs w:val="24"/>
                <w:lang w:val="tr-TR" w:eastAsia="tr-TR"/>
              </w:rPr>
              <w:t>Tarih -</w:t>
            </w:r>
            <w:proofErr w:type="gramEnd"/>
            <w:r w:rsidRPr="00544D73">
              <w:rPr>
                <w:rFonts w:ascii="Times New Roman" w:hAnsi="Times New Roman"/>
                <w:b/>
                <w:sz w:val="24"/>
                <w:szCs w:val="24"/>
                <w:lang w:val="tr-TR" w:eastAsia="tr-TR"/>
              </w:rPr>
              <w:t xml:space="preserve"> Eğitim Kurumu/Bölüm Adı)</w:t>
            </w:r>
          </w:p>
        </w:tc>
        <w:tc>
          <w:tcPr>
            <w:tcW w:w="4333" w:type="dxa"/>
            <w:shd w:val="clear" w:color="auto" w:fill="auto"/>
            <w:vAlign w:val="center"/>
          </w:tcPr>
          <w:p w14:paraId="1B9281F0" w14:textId="77777777" w:rsidR="0061260E" w:rsidRPr="00544D73" w:rsidRDefault="0061260E" w:rsidP="009445AC">
            <w:pPr>
              <w:spacing w:after="0" w:line="240" w:lineRule="auto"/>
              <w:rPr>
                <w:rFonts w:ascii="Times New Roman" w:eastAsia="Times New Roman" w:hAnsi="Times New Roman"/>
                <w:b/>
                <w:sz w:val="24"/>
                <w:szCs w:val="24"/>
                <w:lang w:eastAsia="tr-TR"/>
              </w:rPr>
            </w:pPr>
            <w:r w:rsidRPr="00544D73">
              <w:rPr>
                <w:rFonts w:ascii="Times New Roman" w:eastAsia="Times New Roman" w:hAnsi="Times New Roman"/>
                <w:b/>
                <w:sz w:val="24"/>
                <w:szCs w:val="24"/>
                <w:lang w:eastAsia="tr-TR"/>
              </w:rPr>
              <w:t>Deneyim Bilgileri*</w:t>
            </w:r>
          </w:p>
          <w:p w14:paraId="5E8F88EF" w14:textId="77777777" w:rsidR="0061260E" w:rsidRPr="00544D73" w:rsidRDefault="0061260E" w:rsidP="009445AC">
            <w:pPr>
              <w:spacing w:after="0" w:line="240" w:lineRule="auto"/>
              <w:ind w:right="-113"/>
              <w:rPr>
                <w:rFonts w:ascii="Times New Roman" w:eastAsia="Times New Roman" w:hAnsi="Times New Roman"/>
                <w:b/>
                <w:sz w:val="24"/>
                <w:szCs w:val="24"/>
                <w:lang w:eastAsia="tr-TR"/>
              </w:rPr>
            </w:pPr>
            <w:r w:rsidRPr="00544D73">
              <w:rPr>
                <w:rFonts w:ascii="Times New Roman" w:eastAsia="Times New Roman" w:hAnsi="Times New Roman"/>
                <w:b/>
                <w:sz w:val="24"/>
                <w:szCs w:val="24"/>
                <w:lang w:eastAsia="tr-TR"/>
              </w:rPr>
              <w:t>(Tarih – İş Yeri – Unvan)</w:t>
            </w:r>
          </w:p>
        </w:tc>
      </w:tr>
      <w:tr w:rsidR="00420E34" w:rsidRPr="00544D73" w14:paraId="41035909" w14:textId="77777777" w:rsidTr="00FA044B">
        <w:trPr>
          <w:trHeight w:val="1171"/>
        </w:trPr>
        <w:tc>
          <w:tcPr>
            <w:tcW w:w="512" w:type="dxa"/>
            <w:shd w:val="clear" w:color="auto" w:fill="auto"/>
            <w:vAlign w:val="center"/>
          </w:tcPr>
          <w:p w14:paraId="6B1CDE2B" w14:textId="6DEDA0CD" w:rsidR="00420E34" w:rsidRPr="00544D73" w:rsidRDefault="00420E34" w:rsidP="00420E34">
            <w:pPr>
              <w:spacing w:after="120"/>
              <w:rPr>
                <w:rFonts w:ascii="Times New Roman" w:hAnsi="Times New Roman"/>
                <w:b/>
                <w:sz w:val="24"/>
                <w:szCs w:val="24"/>
                <w:lang w:eastAsia="tr-TR"/>
              </w:rPr>
            </w:pPr>
            <w:r w:rsidRPr="00544D73">
              <w:rPr>
                <w:rFonts w:ascii="Times New Roman" w:hAnsi="Times New Roman"/>
                <w:b/>
                <w:sz w:val="24"/>
                <w:szCs w:val="24"/>
                <w:lang w:eastAsia="tr-TR"/>
              </w:rPr>
              <w:t>1.</w:t>
            </w:r>
          </w:p>
        </w:tc>
        <w:tc>
          <w:tcPr>
            <w:tcW w:w="1850" w:type="dxa"/>
            <w:shd w:val="clear" w:color="auto" w:fill="auto"/>
            <w:vAlign w:val="center"/>
          </w:tcPr>
          <w:p w14:paraId="4D840DA2" w14:textId="64B64662" w:rsidR="00420E34" w:rsidRPr="00544D73" w:rsidRDefault="00C20CC3" w:rsidP="00420E34">
            <w:pPr>
              <w:spacing w:after="0" w:line="240" w:lineRule="auto"/>
              <w:rPr>
                <w:rFonts w:ascii="Times New Roman" w:hAnsi="Times New Roman"/>
                <w:sz w:val="24"/>
                <w:szCs w:val="24"/>
              </w:rPr>
            </w:pPr>
            <w:r w:rsidRPr="00544D73">
              <w:rPr>
                <w:rFonts w:ascii="Times New Roman" w:hAnsi="Times New Roman"/>
                <w:sz w:val="24"/>
                <w:szCs w:val="24"/>
              </w:rPr>
              <w:t>Zafer Berk</w:t>
            </w:r>
          </w:p>
        </w:tc>
        <w:tc>
          <w:tcPr>
            <w:tcW w:w="2684" w:type="dxa"/>
            <w:shd w:val="clear" w:color="auto" w:fill="auto"/>
            <w:vAlign w:val="center"/>
          </w:tcPr>
          <w:p w14:paraId="63444AC4" w14:textId="77777777" w:rsidR="00420E34" w:rsidRPr="00544D73" w:rsidRDefault="00C20CC3" w:rsidP="00420E34">
            <w:pPr>
              <w:spacing w:after="0" w:line="240" w:lineRule="auto"/>
              <w:rPr>
                <w:rFonts w:ascii="Times New Roman" w:hAnsi="Times New Roman"/>
                <w:sz w:val="24"/>
                <w:szCs w:val="24"/>
              </w:rPr>
            </w:pPr>
            <w:r w:rsidRPr="00544D73">
              <w:rPr>
                <w:rFonts w:ascii="Times New Roman" w:hAnsi="Times New Roman"/>
                <w:sz w:val="24"/>
                <w:szCs w:val="24"/>
              </w:rPr>
              <w:t>1974 ADMMA,</w:t>
            </w:r>
          </w:p>
          <w:p w14:paraId="5E0BDCFC" w14:textId="62D4E49C" w:rsidR="00C20CC3" w:rsidRPr="00544D73" w:rsidRDefault="00C20CC3" w:rsidP="00420E34">
            <w:pPr>
              <w:spacing w:after="0" w:line="240" w:lineRule="auto"/>
              <w:rPr>
                <w:rFonts w:ascii="Times New Roman" w:hAnsi="Times New Roman"/>
                <w:sz w:val="24"/>
                <w:szCs w:val="24"/>
              </w:rPr>
            </w:pPr>
            <w:r w:rsidRPr="00544D73">
              <w:rPr>
                <w:rFonts w:ascii="Times New Roman" w:hAnsi="Times New Roman"/>
                <w:sz w:val="24"/>
                <w:szCs w:val="24"/>
              </w:rPr>
              <w:t>Makina Mühendisi</w:t>
            </w:r>
          </w:p>
        </w:tc>
        <w:tc>
          <w:tcPr>
            <w:tcW w:w="4333" w:type="dxa"/>
            <w:shd w:val="clear" w:color="auto" w:fill="auto"/>
            <w:vAlign w:val="center"/>
          </w:tcPr>
          <w:p w14:paraId="46C9FBB0" w14:textId="679F7EE9" w:rsidR="009E335C" w:rsidRPr="00544D73" w:rsidRDefault="009E335C" w:rsidP="009E335C">
            <w:pPr>
              <w:spacing w:after="0"/>
              <w:rPr>
                <w:rFonts w:ascii="Times New Roman" w:hAnsi="Times New Roman"/>
                <w:sz w:val="24"/>
                <w:szCs w:val="24"/>
              </w:rPr>
            </w:pPr>
            <w:r w:rsidRPr="00544D73">
              <w:rPr>
                <w:rFonts w:ascii="Times New Roman" w:hAnsi="Times New Roman"/>
                <w:sz w:val="24"/>
                <w:szCs w:val="24"/>
              </w:rPr>
              <w:t xml:space="preserve">Emekli, </w:t>
            </w:r>
          </w:p>
          <w:p w14:paraId="5E38E66B" w14:textId="77777777" w:rsidR="009E335C" w:rsidRPr="00544D73" w:rsidRDefault="009E335C" w:rsidP="009E335C">
            <w:pPr>
              <w:spacing w:after="0"/>
              <w:rPr>
                <w:rFonts w:ascii="Times New Roman" w:hAnsi="Times New Roman"/>
                <w:sz w:val="24"/>
                <w:szCs w:val="24"/>
              </w:rPr>
            </w:pPr>
            <w:r w:rsidRPr="00544D73">
              <w:rPr>
                <w:rFonts w:ascii="Times New Roman" w:hAnsi="Times New Roman"/>
                <w:sz w:val="24"/>
                <w:szCs w:val="24"/>
              </w:rPr>
              <w:t xml:space="preserve">Çeşitli Şantiyelerde Mekanik ve Tesisat Şantiye Şefliği, </w:t>
            </w:r>
          </w:p>
          <w:p w14:paraId="0829A749" w14:textId="54B84745" w:rsidR="00420E34" w:rsidRPr="00544D73" w:rsidRDefault="009E335C" w:rsidP="009E335C">
            <w:pPr>
              <w:spacing w:after="0"/>
              <w:rPr>
                <w:rFonts w:ascii="Times New Roman" w:hAnsi="Times New Roman"/>
                <w:sz w:val="24"/>
                <w:szCs w:val="24"/>
              </w:rPr>
            </w:pPr>
            <w:r w:rsidRPr="00544D73">
              <w:rPr>
                <w:rFonts w:ascii="Times New Roman" w:hAnsi="Times New Roman"/>
                <w:sz w:val="24"/>
                <w:szCs w:val="24"/>
              </w:rPr>
              <w:t>Serbest Çalışma</w:t>
            </w:r>
          </w:p>
        </w:tc>
      </w:tr>
      <w:tr w:rsidR="00420E34" w:rsidRPr="00544D73" w14:paraId="3EB3EAB2" w14:textId="77777777" w:rsidTr="00FA044B">
        <w:trPr>
          <w:trHeight w:val="761"/>
        </w:trPr>
        <w:tc>
          <w:tcPr>
            <w:tcW w:w="512" w:type="dxa"/>
            <w:shd w:val="clear" w:color="auto" w:fill="auto"/>
            <w:vAlign w:val="center"/>
          </w:tcPr>
          <w:p w14:paraId="68319B7D" w14:textId="503EBADA" w:rsidR="00420E34" w:rsidRPr="00544D73" w:rsidRDefault="00420E34" w:rsidP="00420E34">
            <w:pPr>
              <w:spacing w:after="120"/>
              <w:rPr>
                <w:rFonts w:ascii="Times New Roman" w:hAnsi="Times New Roman"/>
                <w:b/>
                <w:sz w:val="24"/>
                <w:szCs w:val="24"/>
                <w:lang w:eastAsia="tr-TR"/>
              </w:rPr>
            </w:pPr>
            <w:r w:rsidRPr="00544D73">
              <w:rPr>
                <w:rFonts w:ascii="Times New Roman" w:hAnsi="Times New Roman"/>
                <w:b/>
                <w:sz w:val="24"/>
                <w:szCs w:val="24"/>
                <w:lang w:eastAsia="tr-TR"/>
              </w:rPr>
              <w:t>2.</w:t>
            </w:r>
          </w:p>
        </w:tc>
        <w:tc>
          <w:tcPr>
            <w:tcW w:w="1850" w:type="dxa"/>
            <w:shd w:val="clear" w:color="auto" w:fill="auto"/>
            <w:vAlign w:val="center"/>
          </w:tcPr>
          <w:p w14:paraId="5227055E" w14:textId="70AA1E10" w:rsidR="00420E34" w:rsidRPr="00544D73" w:rsidRDefault="00667B75" w:rsidP="00420E34">
            <w:pPr>
              <w:spacing w:after="0" w:line="240" w:lineRule="auto"/>
              <w:rPr>
                <w:rFonts w:ascii="Times New Roman" w:hAnsi="Times New Roman"/>
                <w:sz w:val="24"/>
                <w:szCs w:val="24"/>
              </w:rPr>
            </w:pPr>
            <w:r w:rsidRPr="00544D73">
              <w:rPr>
                <w:rFonts w:ascii="Times New Roman" w:hAnsi="Times New Roman"/>
                <w:sz w:val="24"/>
                <w:szCs w:val="24"/>
              </w:rPr>
              <w:t>Osman Tere</w:t>
            </w:r>
          </w:p>
        </w:tc>
        <w:tc>
          <w:tcPr>
            <w:tcW w:w="2684" w:type="dxa"/>
            <w:shd w:val="clear" w:color="auto" w:fill="auto"/>
            <w:vAlign w:val="center"/>
          </w:tcPr>
          <w:p w14:paraId="7E33D6CB" w14:textId="4AA266AC" w:rsidR="00420E34" w:rsidRPr="00544D73" w:rsidRDefault="00AD2944" w:rsidP="00420E34">
            <w:pPr>
              <w:spacing w:after="0" w:line="240" w:lineRule="auto"/>
              <w:rPr>
                <w:rFonts w:ascii="Times New Roman" w:hAnsi="Times New Roman"/>
                <w:sz w:val="24"/>
                <w:szCs w:val="24"/>
              </w:rPr>
            </w:pPr>
            <w:r w:rsidRPr="00544D73">
              <w:rPr>
                <w:rFonts w:ascii="Times New Roman" w:hAnsi="Times New Roman"/>
                <w:sz w:val="24"/>
                <w:szCs w:val="24"/>
              </w:rPr>
              <w:t xml:space="preserve">2008 Antalya </w:t>
            </w:r>
            <w:proofErr w:type="spellStart"/>
            <w:r w:rsidRPr="00544D73">
              <w:rPr>
                <w:rFonts w:ascii="Times New Roman" w:hAnsi="Times New Roman"/>
                <w:sz w:val="24"/>
                <w:szCs w:val="24"/>
              </w:rPr>
              <w:t>Muratpaşa</w:t>
            </w:r>
            <w:proofErr w:type="spellEnd"/>
            <w:r w:rsidRPr="00544D73">
              <w:rPr>
                <w:rFonts w:ascii="Times New Roman" w:hAnsi="Times New Roman"/>
                <w:sz w:val="24"/>
                <w:szCs w:val="24"/>
              </w:rPr>
              <w:t xml:space="preserve"> Mesleki </w:t>
            </w:r>
            <w:r w:rsidR="002F795B" w:rsidRPr="00544D73">
              <w:rPr>
                <w:rFonts w:ascii="Times New Roman" w:hAnsi="Times New Roman"/>
                <w:sz w:val="24"/>
                <w:szCs w:val="24"/>
              </w:rPr>
              <w:t>ve</w:t>
            </w:r>
            <w:r w:rsidRPr="00544D73">
              <w:rPr>
                <w:rFonts w:ascii="Times New Roman" w:hAnsi="Times New Roman"/>
                <w:sz w:val="24"/>
                <w:szCs w:val="24"/>
              </w:rPr>
              <w:t xml:space="preserve"> Teknik Anadolu Lisesi</w:t>
            </w:r>
          </w:p>
        </w:tc>
        <w:tc>
          <w:tcPr>
            <w:tcW w:w="4333" w:type="dxa"/>
            <w:shd w:val="clear" w:color="auto" w:fill="auto"/>
            <w:vAlign w:val="center"/>
          </w:tcPr>
          <w:p w14:paraId="5F1188A4" w14:textId="67AF8861" w:rsidR="00420E34" w:rsidRPr="00544D73" w:rsidRDefault="00667B75" w:rsidP="00420E34">
            <w:pPr>
              <w:spacing w:after="0" w:line="240" w:lineRule="auto"/>
              <w:rPr>
                <w:rFonts w:ascii="Times New Roman" w:hAnsi="Times New Roman"/>
                <w:sz w:val="24"/>
                <w:szCs w:val="24"/>
              </w:rPr>
            </w:pPr>
            <w:r w:rsidRPr="00544D73">
              <w:rPr>
                <w:rFonts w:ascii="Times New Roman" w:hAnsi="Times New Roman"/>
                <w:sz w:val="24"/>
                <w:szCs w:val="24"/>
              </w:rPr>
              <w:t xml:space="preserve">Tepe Sıhhi Tesisat, </w:t>
            </w:r>
            <w:r w:rsidR="00E57A65" w:rsidRPr="00544D73">
              <w:rPr>
                <w:rFonts w:ascii="Times New Roman" w:hAnsi="Times New Roman"/>
                <w:sz w:val="24"/>
                <w:szCs w:val="24"/>
              </w:rPr>
              <w:t>İşyeri ustası</w:t>
            </w:r>
          </w:p>
        </w:tc>
      </w:tr>
      <w:tr w:rsidR="00420E34" w:rsidRPr="00544D73" w14:paraId="15AEA2CE" w14:textId="77777777" w:rsidTr="00FA044B">
        <w:trPr>
          <w:trHeight w:val="410"/>
        </w:trPr>
        <w:tc>
          <w:tcPr>
            <w:tcW w:w="512" w:type="dxa"/>
            <w:shd w:val="clear" w:color="auto" w:fill="auto"/>
            <w:vAlign w:val="center"/>
          </w:tcPr>
          <w:p w14:paraId="06BAD136" w14:textId="141FCB74" w:rsidR="00420E34" w:rsidRPr="00544D73" w:rsidRDefault="007C4822" w:rsidP="00420E34">
            <w:pPr>
              <w:spacing w:after="120"/>
              <w:rPr>
                <w:rFonts w:ascii="Times New Roman" w:hAnsi="Times New Roman"/>
                <w:b/>
                <w:sz w:val="24"/>
                <w:szCs w:val="24"/>
                <w:lang w:eastAsia="tr-TR"/>
              </w:rPr>
            </w:pPr>
            <w:r w:rsidRPr="00544D73">
              <w:rPr>
                <w:rFonts w:ascii="Times New Roman" w:hAnsi="Times New Roman"/>
                <w:b/>
                <w:sz w:val="24"/>
                <w:szCs w:val="24"/>
                <w:lang w:eastAsia="tr-TR"/>
              </w:rPr>
              <w:t>3</w:t>
            </w:r>
            <w:r w:rsidR="00420E34" w:rsidRPr="00544D73">
              <w:rPr>
                <w:rFonts w:ascii="Times New Roman" w:hAnsi="Times New Roman"/>
                <w:b/>
                <w:sz w:val="24"/>
                <w:szCs w:val="24"/>
                <w:lang w:eastAsia="tr-TR"/>
              </w:rPr>
              <w:t>.</w:t>
            </w:r>
          </w:p>
        </w:tc>
        <w:tc>
          <w:tcPr>
            <w:tcW w:w="1850" w:type="dxa"/>
            <w:shd w:val="clear" w:color="auto" w:fill="auto"/>
            <w:vAlign w:val="center"/>
          </w:tcPr>
          <w:p w14:paraId="47F8A8CF" w14:textId="4AAF8BA8" w:rsidR="00420E34" w:rsidRPr="00544D73" w:rsidRDefault="00810388" w:rsidP="00420E34">
            <w:pPr>
              <w:spacing w:after="0" w:line="240" w:lineRule="auto"/>
              <w:rPr>
                <w:rFonts w:ascii="Times New Roman" w:hAnsi="Times New Roman"/>
                <w:sz w:val="24"/>
                <w:szCs w:val="24"/>
              </w:rPr>
            </w:pPr>
            <w:proofErr w:type="spellStart"/>
            <w:r w:rsidRPr="00544D73">
              <w:rPr>
                <w:rFonts w:ascii="Times New Roman" w:hAnsi="Times New Roman"/>
                <w:sz w:val="24"/>
                <w:szCs w:val="24"/>
              </w:rPr>
              <w:t>Şahali</w:t>
            </w:r>
            <w:proofErr w:type="spellEnd"/>
            <w:r w:rsidRPr="00544D73">
              <w:rPr>
                <w:rFonts w:ascii="Times New Roman" w:hAnsi="Times New Roman"/>
                <w:sz w:val="24"/>
                <w:szCs w:val="24"/>
              </w:rPr>
              <w:t xml:space="preserve"> Orun</w:t>
            </w:r>
          </w:p>
        </w:tc>
        <w:tc>
          <w:tcPr>
            <w:tcW w:w="2684" w:type="dxa"/>
            <w:shd w:val="clear" w:color="auto" w:fill="auto"/>
            <w:vAlign w:val="center"/>
          </w:tcPr>
          <w:p w14:paraId="69D26E05" w14:textId="7F72DFD5" w:rsidR="00420E34" w:rsidRPr="00544D73" w:rsidRDefault="00837F91" w:rsidP="00420E34">
            <w:pPr>
              <w:spacing w:after="0" w:line="240" w:lineRule="auto"/>
              <w:rPr>
                <w:rFonts w:ascii="Times New Roman" w:hAnsi="Times New Roman"/>
                <w:sz w:val="24"/>
                <w:szCs w:val="24"/>
              </w:rPr>
            </w:pPr>
            <w:r w:rsidRPr="00544D73">
              <w:rPr>
                <w:rFonts w:ascii="Times New Roman" w:hAnsi="Times New Roman"/>
                <w:sz w:val="24"/>
                <w:szCs w:val="24"/>
              </w:rPr>
              <w:t>199</w:t>
            </w:r>
            <w:r w:rsidR="001536CD" w:rsidRPr="00544D73">
              <w:rPr>
                <w:rFonts w:ascii="Times New Roman" w:hAnsi="Times New Roman"/>
                <w:sz w:val="24"/>
                <w:szCs w:val="24"/>
              </w:rPr>
              <w:t>8</w:t>
            </w:r>
            <w:r w:rsidR="00370F2D" w:rsidRPr="00544D73">
              <w:rPr>
                <w:rFonts w:ascii="Times New Roman" w:hAnsi="Times New Roman"/>
                <w:sz w:val="24"/>
                <w:szCs w:val="24"/>
              </w:rPr>
              <w:t xml:space="preserve"> </w:t>
            </w:r>
            <w:r w:rsidR="00810388" w:rsidRPr="00544D73">
              <w:rPr>
                <w:rFonts w:ascii="Times New Roman" w:hAnsi="Times New Roman"/>
                <w:sz w:val="24"/>
                <w:szCs w:val="24"/>
              </w:rPr>
              <w:t>Açık Öğretim Lisesi</w:t>
            </w:r>
          </w:p>
        </w:tc>
        <w:tc>
          <w:tcPr>
            <w:tcW w:w="4333" w:type="dxa"/>
            <w:shd w:val="clear" w:color="auto" w:fill="auto"/>
            <w:vAlign w:val="center"/>
          </w:tcPr>
          <w:p w14:paraId="789F633A" w14:textId="65EB5554" w:rsidR="00420E34" w:rsidRPr="00544D73" w:rsidRDefault="00810388" w:rsidP="00420E34">
            <w:pPr>
              <w:spacing w:after="0" w:line="240" w:lineRule="auto"/>
              <w:rPr>
                <w:rFonts w:ascii="Times New Roman" w:hAnsi="Times New Roman"/>
                <w:sz w:val="24"/>
                <w:szCs w:val="24"/>
              </w:rPr>
            </w:pPr>
            <w:r w:rsidRPr="00544D73">
              <w:rPr>
                <w:rFonts w:ascii="Times New Roman" w:hAnsi="Times New Roman"/>
                <w:sz w:val="24"/>
                <w:szCs w:val="24"/>
              </w:rPr>
              <w:t xml:space="preserve">Orun </w:t>
            </w:r>
            <w:r w:rsidR="00370F2D" w:rsidRPr="00544D73">
              <w:rPr>
                <w:rFonts w:ascii="Times New Roman" w:hAnsi="Times New Roman"/>
                <w:sz w:val="24"/>
                <w:szCs w:val="24"/>
              </w:rPr>
              <w:t xml:space="preserve">Sıhhi </w:t>
            </w:r>
            <w:r w:rsidRPr="00544D73">
              <w:rPr>
                <w:rFonts w:ascii="Times New Roman" w:hAnsi="Times New Roman"/>
                <w:sz w:val="24"/>
                <w:szCs w:val="24"/>
              </w:rPr>
              <w:t xml:space="preserve">Tesisat, </w:t>
            </w:r>
            <w:r w:rsidR="00E57A65" w:rsidRPr="00544D73">
              <w:rPr>
                <w:rFonts w:ascii="Times New Roman" w:hAnsi="Times New Roman"/>
                <w:sz w:val="24"/>
                <w:szCs w:val="24"/>
              </w:rPr>
              <w:t>İşyeri ustası</w:t>
            </w:r>
          </w:p>
        </w:tc>
      </w:tr>
      <w:tr w:rsidR="00B77240" w:rsidRPr="00544D73" w14:paraId="7655090A" w14:textId="77777777" w:rsidTr="00FA044B">
        <w:trPr>
          <w:trHeight w:val="507"/>
        </w:trPr>
        <w:tc>
          <w:tcPr>
            <w:tcW w:w="512" w:type="dxa"/>
            <w:shd w:val="clear" w:color="auto" w:fill="auto"/>
            <w:vAlign w:val="center"/>
          </w:tcPr>
          <w:p w14:paraId="68522210" w14:textId="2633AC83" w:rsidR="00B77240" w:rsidRPr="00544D73" w:rsidRDefault="007C4822" w:rsidP="00EC7120">
            <w:pPr>
              <w:spacing w:after="120"/>
              <w:rPr>
                <w:rFonts w:ascii="Times New Roman" w:hAnsi="Times New Roman"/>
                <w:b/>
                <w:sz w:val="24"/>
                <w:szCs w:val="24"/>
                <w:lang w:eastAsia="tr-TR"/>
              </w:rPr>
            </w:pPr>
            <w:r w:rsidRPr="00544D73">
              <w:rPr>
                <w:rFonts w:ascii="Times New Roman" w:hAnsi="Times New Roman"/>
                <w:b/>
                <w:sz w:val="24"/>
                <w:szCs w:val="24"/>
                <w:lang w:eastAsia="tr-TR"/>
              </w:rPr>
              <w:t>4</w:t>
            </w:r>
            <w:r w:rsidR="006569B1" w:rsidRPr="00544D73">
              <w:rPr>
                <w:rFonts w:ascii="Times New Roman" w:hAnsi="Times New Roman"/>
                <w:b/>
                <w:sz w:val="24"/>
                <w:szCs w:val="24"/>
                <w:lang w:eastAsia="tr-TR"/>
              </w:rPr>
              <w:t>.</w:t>
            </w:r>
          </w:p>
        </w:tc>
        <w:tc>
          <w:tcPr>
            <w:tcW w:w="1850" w:type="dxa"/>
            <w:shd w:val="clear" w:color="auto" w:fill="auto"/>
            <w:vAlign w:val="center"/>
          </w:tcPr>
          <w:p w14:paraId="31F1BF0B" w14:textId="6E328CEA" w:rsidR="00B77240" w:rsidRPr="00544D73" w:rsidRDefault="00B77240" w:rsidP="00EC7120">
            <w:pPr>
              <w:spacing w:after="0" w:line="240" w:lineRule="auto"/>
              <w:rPr>
                <w:rFonts w:ascii="Times New Roman" w:hAnsi="Times New Roman"/>
                <w:sz w:val="24"/>
                <w:szCs w:val="24"/>
              </w:rPr>
            </w:pPr>
            <w:r w:rsidRPr="00544D73">
              <w:rPr>
                <w:rFonts w:ascii="Times New Roman" w:hAnsi="Times New Roman"/>
                <w:sz w:val="24"/>
                <w:szCs w:val="24"/>
              </w:rPr>
              <w:t>Mustafa Erdoğan</w:t>
            </w:r>
          </w:p>
        </w:tc>
        <w:tc>
          <w:tcPr>
            <w:tcW w:w="2684" w:type="dxa"/>
            <w:shd w:val="clear" w:color="auto" w:fill="auto"/>
            <w:vAlign w:val="center"/>
          </w:tcPr>
          <w:p w14:paraId="223ACCCF" w14:textId="4A406A8D" w:rsidR="00B77240" w:rsidRPr="00544D73" w:rsidRDefault="00150E4A" w:rsidP="00EC7120">
            <w:pPr>
              <w:spacing w:after="0" w:line="240" w:lineRule="auto"/>
              <w:rPr>
                <w:rFonts w:ascii="Times New Roman" w:hAnsi="Times New Roman"/>
                <w:sz w:val="24"/>
                <w:szCs w:val="24"/>
              </w:rPr>
            </w:pPr>
            <w:r w:rsidRPr="00544D73">
              <w:rPr>
                <w:rFonts w:ascii="Times New Roman" w:hAnsi="Times New Roman"/>
                <w:sz w:val="24"/>
                <w:szCs w:val="24"/>
              </w:rPr>
              <w:t xml:space="preserve">1980 Elmalı İmam Hatip </w:t>
            </w:r>
            <w:r w:rsidR="00AE7142" w:rsidRPr="00544D73">
              <w:rPr>
                <w:rFonts w:ascii="Times New Roman" w:hAnsi="Times New Roman"/>
                <w:sz w:val="24"/>
                <w:szCs w:val="24"/>
              </w:rPr>
              <w:t>Ortaokulu</w:t>
            </w:r>
          </w:p>
        </w:tc>
        <w:tc>
          <w:tcPr>
            <w:tcW w:w="4333" w:type="dxa"/>
            <w:shd w:val="clear" w:color="auto" w:fill="auto"/>
            <w:vAlign w:val="center"/>
          </w:tcPr>
          <w:p w14:paraId="44CFE370" w14:textId="0335A27D" w:rsidR="00B77240" w:rsidRPr="00544D73" w:rsidRDefault="00150E4A" w:rsidP="00150E4A">
            <w:pPr>
              <w:spacing w:after="0" w:line="240" w:lineRule="auto"/>
              <w:rPr>
                <w:rFonts w:ascii="Times New Roman" w:hAnsi="Times New Roman"/>
                <w:sz w:val="24"/>
                <w:szCs w:val="24"/>
              </w:rPr>
            </w:pPr>
            <w:r w:rsidRPr="00544D73">
              <w:rPr>
                <w:rFonts w:ascii="Times New Roman" w:hAnsi="Times New Roman"/>
                <w:sz w:val="24"/>
                <w:szCs w:val="24"/>
              </w:rPr>
              <w:t>1992- 2021 Mesleki Ustalık Faaliyeti / Erdoğan Isı</w:t>
            </w:r>
          </w:p>
        </w:tc>
      </w:tr>
      <w:tr w:rsidR="00B77240" w:rsidRPr="00544D73" w14:paraId="1FE91AAA" w14:textId="77777777" w:rsidTr="00FA044B">
        <w:trPr>
          <w:trHeight w:val="1522"/>
        </w:trPr>
        <w:tc>
          <w:tcPr>
            <w:tcW w:w="512" w:type="dxa"/>
            <w:shd w:val="clear" w:color="auto" w:fill="auto"/>
            <w:vAlign w:val="center"/>
          </w:tcPr>
          <w:p w14:paraId="58629BB7" w14:textId="3FBFF3E2" w:rsidR="00B77240" w:rsidRPr="00544D73" w:rsidRDefault="007C4822" w:rsidP="00EC7120">
            <w:pPr>
              <w:spacing w:after="120"/>
              <w:rPr>
                <w:rFonts w:ascii="Times New Roman" w:hAnsi="Times New Roman"/>
                <w:b/>
                <w:sz w:val="24"/>
                <w:szCs w:val="24"/>
                <w:lang w:eastAsia="tr-TR"/>
              </w:rPr>
            </w:pPr>
            <w:r w:rsidRPr="00544D73">
              <w:rPr>
                <w:rFonts w:ascii="Times New Roman" w:hAnsi="Times New Roman"/>
                <w:b/>
                <w:sz w:val="24"/>
                <w:szCs w:val="24"/>
                <w:lang w:eastAsia="tr-TR"/>
              </w:rPr>
              <w:t>5</w:t>
            </w:r>
            <w:r w:rsidR="006569B1" w:rsidRPr="00544D73">
              <w:rPr>
                <w:rFonts w:ascii="Times New Roman" w:hAnsi="Times New Roman"/>
                <w:b/>
                <w:sz w:val="24"/>
                <w:szCs w:val="24"/>
                <w:lang w:eastAsia="tr-TR"/>
              </w:rPr>
              <w:t>.</w:t>
            </w:r>
          </w:p>
        </w:tc>
        <w:tc>
          <w:tcPr>
            <w:tcW w:w="1850" w:type="dxa"/>
            <w:shd w:val="clear" w:color="auto" w:fill="auto"/>
            <w:vAlign w:val="center"/>
          </w:tcPr>
          <w:p w14:paraId="59FC96F7" w14:textId="6D6DF565" w:rsidR="00B77240" w:rsidRPr="00544D73" w:rsidRDefault="00B77240" w:rsidP="00EC7120">
            <w:pPr>
              <w:spacing w:after="0" w:line="240" w:lineRule="auto"/>
              <w:rPr>
                <w:rFonts w:ascii="Times New Roman" w:hAnsi="Times New Roman"/>
                <w:sz w:val="24"/>
                <w:szCs w:val="24"/>
              </w:rPr>
            </w:pPr>
            <w:r w:rsidRPr="00544D73">
              <w:rPr>
                <w:rFonts w:ascii="Times New Roman" w:hAnsi="Times New Roman"/>
                <w:sz w:val="24"/>
                <w:szCs w:val="24"/>
              </w:rPr>
              <w:t>Vahdettin aydın</w:t>
            </w:r>
          </w:p>
        </w:tc>
        <w:tc>
          <w:tcPr>
            <w:tcW w:w="2684" w:type="dxa"/>
            <w:shd w:val="clear" w:color="auto" w:fill="auto"/>
            <w:vAlign w:val="center"/>
          </w:tcPr>
          <w:p w14:paraId="1EBEB257" w14:textId="14CC7ACA" w:rsidR="008712F6" w:rsidRPr="00544D73" w:rsidRDefault="008712F6" w:rsidP="008712F6">
            <w:pPr>
              <w:autoSpaceDE w:val="0"/>
              <w:autoSpaceDN w:val="0"/>
              <w:adjustRightInd w:val="0"/>
              <w:spacing w:after="0" w:line="240" w:lineRule="auto"/>
              <w:rPr>
                <w:rFonts w:ascii="Times New Roman" w:hAnsi="Times New Roman"/>
                <w:sz w:val="24"/>
                <w:szCs w:val="24"/>
              </w:rPr>
            </w:pPr>
            <w:r w:rsidRPr="00544D73">
              <w:rPr>
                <w:rFonts w:ascii="Times New Roman" w:hAnsi="Times New Roman"/>
                <w:sz w:val="24"/>
                <w:szCs w:val="24"/>
              </w:rPr>
              <w:t>Orta Okul Mezunu</w:t>
            </w:r>
          </w:p>
          <w:p w14:paraId="2979691E" w14:textId="14DEAF48" w:rsidR="008712F6" w:rsidRPr="00544D73" w:rsidRDefault="008712F6" w:rsidP="008712F6">
            <w:pPr>
              <w:spacing w:after="0" w:line="240" w:lineRule="auto"/>
              <w:rPr>
                <w:rFonts w:ascii="Times New Roman" w:hAnsi="Times New Roman"/>
                <w:sz w:val="24"/>
                <w:szCs w:val="24"/>
              </w:rPr>
            </w:pPr>
            <w:r w:rsidRPr="00544D73">
              <w:rPr>
                <w:rFonts w:ascii="Times New Roman" w:hAnsi="Times New Roman"/>
                <w:sz w:val="24"/>
                <w:szCs w:val="24"/>
              </w:rPr>
              <w:t>1995/1998 Sason Yatılı İlk Öğretim Bölge Okulu</w:t>
            </w:r>
          </w:p>
          <w:p w14:paraId="4A38799E" w14:textId="038F604B" w:rsidR="00B77240" w:rsidRPr="00544D73" w:rsidRDefault="008712F6" w:rsidP="008712F6">
            <w:pPr>
              <w:spacing w:after="0" w:line="240" w:lineRule="auto"/>
              <w:rPr>
                <w:rFonts w:ascii="Times New Roman" w:hAnsi="Times New Roman"/>
                <w:sz w:val="24"/>
                <w:szCs w:val="24"/>
              </w:rPr>
            </w:pPr>
            <w:r w:rsidRPr="00544D73">
              <w:rPr>
                <w:rFonts w:ascii="Times New Roman" w:hAnsi="Times New Roman"/>
                <w:sz w:val="24"/>
                <w:szCs w:val="24"/>
              </w:rPr>
              <w:t>2006 /2009 Çıraklık Meslek Okulu / Tesisat Bölümü</w:t>
            </w:r>
          </w:p>
        </w:tc>
        <w:tc>
          <w:tcPr>
            <w:tcW w:w="4333" w:type="dxa"/>
            <w:shd w:val="clear" w:color="auto" w:fill="auto"/>
            <w:vAlign w:val="center"/>
          </w:tcPr>
          <w:p w14:paraId="7650411A" w14:textId="77777777" w:rsidR="008712F6" w:rsidRPr="00544D73" w:rsidRDefault="008712F6" w:rsidP="00A30561">
            <w:pPr>
              <w:spacing w:after="0" w:line="240" w:lineRule="auto"/>
              <w:rPr>
                <w:rFonts w:ascii="Times New Roman" w:hAnsi="Times New Roman"/>
                <w:sz w:val="24"/>
                <w:szCs w:val="24"/>
              </w:rPr>
            </w:pPr>
            <w:r w:rsidRPr="00544D73">
              <w:rPr>
                <w:rFonts w:ascii="Times New Roman" w:hAnsi="Times New Roman"/>
                <w:sz w:val="24"/>
                <w:szCs w:val="24"/>
              </w:rPr>
              <w:t>Usta Öğretici</w:t>
            </w:r>
          </w:p>
          <w:p w14:paraId="7FDE7FB9" w14:textId="77777777" w:rsidR="008712F6" w:rsidRPr="00544D73" w:rsidRDefault="008712F6" w:rsidP="00A30561">
            <w:pPr>
              <w:spacing w:after="0" w:line="240" w:lineRule="auto"/>
              <w:rPr>
                <w:rFonts w:ascii="Times New Roman" w:hAnsi="Times New Roman"/>
                <w:sz w:val="24"/>
                <w:szCs w:val="24"/>
              </w:rPr>
            </w:pPr>
            <w:r w:rsidRPr="00544D73">
              <w:rPr>
                <w:rFonts w:ascii="Times New Roman" w:hAnsi="Times New Roman"/>
                <w:sz w:val="24"/>
                <w:szCs w:val="24"/>
              </w:rPr>
              <w:t xml:space="preserve"> 2006/2009 Aydın Kardeşler Sıhhi Tesisat Ustası</w:t>
            </w:r>
          </w:p>
          <w:p w14:paraId="15D6D106" w14:textId="4C4FBC39" w:rsidR="008712F6" w:rsidRPr="00544D73" w:rsidRDefault="008712F6" w:rsidP="00A30561">
            <w:pPr>
              <w:spacing w:after="0" w:line="240" w:lineRule="auto"/>
              <w:rPr>
                <w:rFonts w:ascii="Times New Roman" w:hAnsi="Times New Roman"/>
                <w:sz w:val="24"/>
                <w:szCs w:val="24"/>
              </w:rPr>
            </w:pPr>
            <w:r w:rsidRPr="00544D73">
              <w:rPr>
                <w:rFonts w:ascii="Times New Roman" w:hAnsi="Times New Roman"/>
                <w:sz w:val="24"/>
                <w:szCs w:val="24"/>
              </w:rPr>
              <w:t xml:space="preserve"> 1998/2001 </w:t>
            </w:r>
            <w:r w:rsidR="002F795B" w:rsidRPr="00544D73">
              <w:rPr>
                <w:rFonts w:ascii="Times New Roman" w:hAnsi="Times New Roman"/>
                <w:sz w:val="24"/>
                <w:szCs w:val="24"/>
              </w:rPr>
              <w:t>Kalfalık</w:t>
            </w:r>
            <w:r w:rsidRPr="00544D73">
              <w:rPr>
                <w:rFonts w:ascii="Times New Roman" w:hAnsi="Times New Roman"/>
                <w:sz w:val="24"/>
                <w:szCs w:val="24"/>
              </w:rPr>
              <w:t xml:space="preserve"> Sıhhi Tesisat </w:t>
            </w:r>
          </w:p>
          <w:p w14:paraId="739E6DD9" w14:textId="6D1D8D8C" w:rsidR="00B77240" w:rsidRPr="00544D73" w:rsidRDefault="008712F6" w:rsidP="008712F6">
            <w:pPr>
              <w:spacing w:after="0" w:line="240" w:lineRule="auto"/>
              <w:rPr>
                <w:rFonts w:ascii="Times New Roman" w:hAnsi="Times New Roman"/>
                <w:sz w:val="24"/>
                <w:szCs w:val="24"/>
              </w:rPr>
            </w:pPr>
            <w:r w:rsidRPr="00544D73">
              <w:rPr>
                <w:rFonts w:ascii="Times New Roman" w:hAnsi="Times New Roman"/>
                <w:sz w:val="24"/>
                <w:szCs w:val="24"/>
              </w:rPr>
              <w:t>2001/2006 Ustalık Sıhhi Tesisat</w:t>
            </w:r>
          </w:p>
        </w:tc>
      </w:tr>
      <w:tr w:rsidR="00B77240" w:rsidRPr="00544D73" w14:paraId="5B57C134" w14:textId="77777777" w:rsidTr="00FA044B">
        <w:trPr>
          <w:trHeight w:val="2295"/>
        </w:trPr>
        <w:tc>
          <w:tcPr>
            <w:tcW w:w="512" w:type="dxa"/>
            <w:shd w:val="clear" w:color="auto" w:fill="auto"/>
            <w:vAlign w:val="center"/>
          </w:tcPr>
          <w:p w14:paraId="66A8E23D" w14:textId="7D5BBF1B" w:rsidR="00B77240" w:rsidRPr="00544D73" w:rsidRDefault="007C4822" w:rsidP="00EC7120">
            <w:pPr>
              <w:spacing w:after="120"/>
              <w:rPr>
                <w:rFonts w:ascii="Times New Roman" w:hAnsi="Times New Roman"/>
                <w:b/>
                <w:sz w:val="24"/>
                <w:szCs w:val="24"/>
                <w:lang w:eastAsia="tr-TR"/>
              </w:rPr>
            </w:pPr>
            <w:r w:rsidRPr="00544D73">
              <w:rPr>
                <w:rFonts w:ascii="Times New Roman" w:hAnsi="Times New Roman"/>
                <w:b/>
                <w:sz w:val="24"/>
                <w:szCs w:val="24"/>
                <w:lang w:eastAsia="tr-TR"/>
              </w:rPr>
              <w:t>6</w:t>
            </w:r>
            <w:r w:rsidR="006569B1" w:rsidRPr="00544D73">
              <w:rPr>
                <w:rFonts w:ascii="Times New Roman" w:hAnsi="Times New Roman"/>
                <w:b/>
                <w:sz w:val="24"/>
                <w:szCs w:val="24"/>
                <w:lang w:eastAsia="tr-TR"/>
              </w:rPr>
              <w:t>.</w:t>
            </w:r>
          </w:p>
        </w:tc>
        <w:tc>
          <w:tcPr>
            <w:tcW w:w="1850" w:type="dxa"/>
            <w:shd w:val="clear" w:color="auto" w:fill="auto"/>
            <w:vAlign w:val="center"/>
          </w:tcPr>
          <w:p w14:paraId="77FC34C5" w14:textId="7C42D4F7" w:rsidR="00B77240" w:rsidRPr="00544D73" w:rsidRDefault="00B77240" w:rsidP="00EC7120">
            <w:pPr>
              <w:spacing w:after="0" w:line="240" w:lineRule="auto"/>
              <w:rPr>
                <w:rFonts w:ascii="Times New Roman" w:hAnsi="Times New Roman"/>
                <w:sz w:val="24"/>
                <w:szCs w:val="24"/>
              </w:rPr>
            </w:pPr>
            <w:r w:rsidRPr="00544D73">
              <w:rPr>
                <w:rFonts w:ascii="Times New Roman" w:hAnsi="Times New Roman"/>
                <w:sz w:val="24"/>
                <w:szCs w:val="24"/>
              </w:rPr>
              <w:t xml:space="preserve">Mehmet </w:t>
            </w:r>
            <w:proofErr w:type="spellStart"/>
            <w:r w:rsidRPr="00544D73">
              <w:rPr>
                <w:rFonts w:ascii="Times New Roman" w:hAnsi="Times New Roman"/>
                <w:sz w:val="24"/>
                <w:szCs w:val="24"/>
              </w:rPr>
              <w:t>Hanifi</w:t>
            </w:r>
            <w:proofErr w:type="spellEnd"/>
            <w:r w:rsidRPr="00544D73">
              <w:rPr>
                <w:rFonts w:ascii="Times New Roman" w:hAnsi="Times New Roman"/>
                <w:sz w:val="24"/>
                <w:szCs w:val="24"/>
              </w:rPr>
              <w:t xml:space="preserve"> İnce</w:t>
            </w:r>
          </w:p>
        </w:tc>
        <w:tc>
          <w:tcPr>
            <w:tcW w:w="2684" w:type="dxa"/>
            <w:shd w:val="clear" w:color="auto" w:fill="auto"/>
            <w:vAlign w:val="center"/>
          </w:tcPr>
          <w:p w14:paraId="21815803" w14:textId="61506B42" w:rsidR="00B77240"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 xml:space="preserve">1980-1984 </w:t>
            </w:r>
            <w:r w:rsidRPr="00544D73">
              <w:rPr>
                <w:rFonts w:ascii="Times New Roman" w:hAnsi="Times New Roman"/>
                <w:sz w:val="24"/>
                <w:szCs w:val="24"/>
              </w:rPr>
              <w:tab/>
              <w:t xml:space="preserve">Gazi Üniversitesi Teknik Eğitim Fakültesi / Mobilya İç </w:t>
            </w:r>
            <w:proofErr w:type="gramStart"/>
            <w:r w:rsidRPr="00544D73">
              <w:rPr>
                <w:rFonts w:ascii="Times New Roman" w:hAnsi="Times New Roman"/>
                <w:sz w:val="24"/>
                <w:szCs w:val="24"/>
              </w:rPr>
              <w:t>Mekan</w:t>
            </w:r>
            <w:proofErr w:type="gramEnd"/>
            <w:r w:rsidRPr="00544D73">
              <w:rPr>
                <w:rFonts w:ascii="Times New Roman" w:hAnsi="Times New Roman"/>
                <w:sz w:val="24"/>
                <w:szCs w:val="24"/>
              </w:rPr>
              <w:t xml:space="preserve"> Tasarımı</w:t>
            </w:r>
          </w:p>
        </w:tc>
        <w:tc>
          <w:tcPr>
            <w:tcW w:w="4333" w:type="dxa"/>
            <w:shd w:val="clear" w:color="auto" w:fill="auto"/>
            <w:vAlign w:val="center"/>
          </w:tcPr>
          <w:p w14:paraId="5CA0B4CF" w14:textId="77777777" w:rsidR="00BD530E"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1984-1987 Sivas Gemerek Endüstri Meslek Lisesi Öğretmen</w:t>
            </w:r>
          </w:p>
          <w:p w14:paraId="73D15CF2" w14:textId="735D9F77" w:rsidR="00BD530E"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1987-1993 Antalya mesleki eğitim merkezi Müdür Yardımcısı</w:t>
            </w:r>
          </w:p>
          <w:p w14:paraId="41E79A3D" w14:textId="2CD7BD9D" w:rsidR="00BD530E"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1993-2005 Antalya mesleki eğitim merkezi Müdür Baş Yardımcısı</w:t>
            </w:r>
          </w:p>
          <w:p w14:paraId="6D14E668" w14:textId="5DC8ED98" w:rsidR="00BD530E"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2005-2017 Antalya mesleki eğitim merkezi Okul Müdürü</w:t>
            </w:r>
          </w:p>
          <w:p w14:paraId="7A1A3B09" w14:textId="4A86C6AF" w:rsidR="00B77240" w:rsidRPr="00544D73" w:rsidRDefault="00BD530E" w:rsidP="00A30561">
            <w:pPr>
              <w:spacing w:after="0" w:line="240" w:lineRule="auto"/>
              <w:rPr>
                <w:rFonts w:ascii="Times New Roman" w:hAnsi="Times New Roman"/>
                <w:sz w:val="24"/>
                <w:szCs w:val="24"/>
              </w:rPr>
            </w:pPr>
            <w:r w:rsidRPr="00544D73">
              <w:rPr>
                <w:rFonts w:ascii="Times New Roman" w:hAnsi="Times New Roman"/>
                <w:sz w:val="24"/>
                <w:szCs w:val="24"/>
              </w:rPr>
              <w:t>2017- Ant. Ak. San. Sit. MTAL</w:t>
            </w:r>
            <w:r w:rsidRPr="00544D73">
              <w:rPr>
                <w:rFonts w:ascii="Times New Roman" w:hAnsi="Times New Roman"/>
                <w:sz w:val="24"/>
                <w:szCs w:val="24"/>
              </w:rPr>
              <w:tab/>
              <w:t>Okul Müdürü</w:t>
            </w:r>
          </w:p>
        </w:tc>
      </w:tr>
      <w:tr w:rsidR="00C57C83" w:rsidRPr="00544D73" w14:paraId="654D8179" w14:textId="77777777" w:rsidTr="00FA044B">
        <w:trPr>
          <w:trHeight w:val="3878"/>
        </w:trPr>
        <w:tc>
          <w:tcPr>
            <w:tcW w:w="512" w:type="dxa"/>
            <w:shd w:val="clear" w:color="auto" w:fill="auto"/>
            <w:vAlign w:val="center"/>
          </w:tcPr>
          <w:p w14:paraId="20A14B49" w14:textId="1FE210FC"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7.</w:t>
            </w:r>
          </w:p>
        </w:tc>
        <w:tc>
          <w:tcPr>
            <w:tcW w:w="1850" w:type="dxa"/>
            <w:shd w:val="clear" w:color="auto" w:fill="auto"/>
            <w:vAlign w:val="center"/>
          </w:tcPr>
          <w:p w14:paraId="66D2060F" w14:textId="6C965CAA"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Nabi Arslan</w:t>
            </w:r>
          </w:p>
        </w:tc>
        <w:tc>
          <w:tcPr>
            <w:tcW w:w="2684" w:type="dxa"/>
            <w:shd w:val="clear" w:color="auto" w:fill="auto"/>
            <w:vAlign w:val="center"/>
          </w:tcPr>
          <w:p w14:paraId="427F375C" w14:textId="77777777" w:rsidR="00C57C83" w:rsidRPr="00544D73" w:rsidRDefault="00C57C83" w:rsidP="00C57C83">
            <w:pPr>
              <w:pStyle w:val="AralkYok"/>
              <w:rPr>
                <w:rFonts w:ascii="Times New Roman" w:hAnsi="Times New Roman"/>
                <w:bCs/>
                <w:sz w:val="24"/>
                <w:szCs w:val="24"/>
              </w:rPr>
            </w:pPr>
            <w:r w:rsidRPr="00544D73">
              <w:rPr>
                <w:rFonts w:ascii="Times New Roman" w:hAnsi="Times New Roman"/>
                <w:bCs/>
                <w:sz w:val="24"/>
                <w:szCs w:val="24"/>
              </w:rPr>
              <w:t xml:space="preserve">1983 Antalya </w:t>
            </w:r>
            <w:proofErr w:type="spellStart"/>
            <w:r w:rsidRPr="00544D73">
              <w:rPr>
                <w:rFonts w:ascii="Times New Roman" w:hAnsi="Times New Roman"/>
                <w:bCs/>
                <w:sz w:val="24"/>
                <w:szCs w:val="24"/>
              </w:rPr>
              <w:t>Endüstri</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Meslek</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Lisesi</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Torna</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Tesviye</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Bölümü</w:t>
            </w:r>
            <w:proofErr w:type="spellEnd"/>
          </w:p>
          <w:p w14:paraId="257B9832" w14:textId="77777777" w:rsidR="00C57C83" w:rsidRPr="00544D73" w:rsidRDefault="00C57C83" w:rsidP="00C57C83">
            <w:pPr>
              <w:pStyle w:val="AralkYok"/>
              <w:rPr>
                <w:rFonts w:ascii="Times New Roman" w:hAnsi="Times New Roman"/>
                <w:bCs/>
                <w:sz w:val="24"/>
                <w:szCs w:val="24"/>
              </w:rPr>
            </w:pPr>
            <w:r w:rsidRPr="00544D73">
              <w:rPr>
                <w:rFonts w:ascii="Times New Roman" w:hAnsi="Times New Roman"/>
                <w:bCs/>
                <w:sz w:val="24"/>
                <w:szCs w:val="24"/>
              </w:rPr>
              <w:t xml:space="preserve">1987 Gazi </w:t>
            </w:r>
            <w:proofErr w:type="spellStart"/>
            <w:r w:rsidRPr="00544D73">
              <w:rPr>
                <w:rFonts w:ascii="Times New Roman" w:hAnsi="Times New Roman"/>
                <w:bCs/>
                <w:sz w:val="24"/>
                <w:szCs w:val="24"/>
              </w:rPr>
              <w:t>Üniversitesi</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Sanat</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Eğitimi</w:t>
            </w:r>
            <w:proofErr w:type="spellEnd"/>
            <w:r w:rsidRPr="00544D73">
              <w:rPr>
                <w:rFonts w:ascii="Times New Roman" w:hAnsi="Times New Roman"/>
                <w:bCs/>
                <w:sz w:val="24"/>
                <w:szCs w:val="24"/>
              </w:rPr>
              <w:t xml:space="preserve"> Y. O. </w:t>
            </w:r>
            <w:proofErr w:type="spellStart"/>
            <w:r w:rsidRPr="00544D73">
              <w:rPr>
                <w:rFonts w:ascii="Times New Roman" w:hAnsi="Times New Roman"/>
                <w:bCs/>
                <w:sz w:val="24"/>
                <w:szCs w:val="24"/>
              </w:rPr>
              <w:t>Makine</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Kalıp</w:t>
            </w:r>
            <w:proofErr w:type="spellEnd"/>
            <w:r w:rsidRPr="00544D73">
              <w:rPr>
                <w:rFonts w:ascii="Times New Roman" w:hAnsi="Times New Roman"/>
                <w:bCs/>
                <w:sz w:val="24"/>
                <w:szCs w:val="24"/>
              </w:rPr>
              <w:t xml:space="preserve"> </w:t>
            </w:r>
            <w:proofErr w:type="spellStart"/>
            <w:r w:rsidRPr="00544D73">
              <w:rPr>
                <w:rFonts w:ascii="Times New Roman" w:hAnsi="Times New Roman"/>
                <w:bCs/>
                <w:sz w:val="24"/>
                <w:szCs w:val="24"/>
              </w:rPr>
              <w:t>Bölümü</w:t>
            </w:r>
            <w:proofErr w:type="spellEnd"/>
          </w:p>
          <w:p w14:paraId="223F65C9" w14:textId="118A6C7E"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bCs/>
                <w:sz w:val="24"/>
                <w:szCs w:val="24"/>
              </w:rPr>
              <w:t xml:space="preserve">2017 Anadolu Üniversitesi Kamu Yönetimi </w:t>
            </w:r>
          </w:p>
        </w:tc>
        <w:tc>
          <w:tcPr>
            <w:tcW w:w="4333" w:type="dxa"/>
            <w:shd w:val="clear" w:color="auto" w:fill="auto"/>
            <w:vAlign w:val="center"/>
          </w:tcPr>
          <w:p w14:paraId="0670C557" w14:textId="77777777" w:rsidR="00C57C83" w:rsidRPr="00544D73" w:rsidRDefault="00C57C83" w:rsidP="00C57C83">
            <w:pPr>
              <w:spacing w:after="0" w:line="240" w:lineRule="auto"/>
              <w:ind w:left="97"/>
              <w:jc w:val="both"/>
              <w:rPr>
                <w:rFonts w:ascii="Times New Roman" w:hAnsi="Times New Roman"/>
                <w:bCs/>
                <w:sz w:val="24"/>
                <w:szCs w:val="24"/>
              </w:rPr>
            </w:pPr>
            <w:r w:rsidRPr="00544D73">
              <w:rPr>
                <w:rFonts w:ascii="Times New Roman" w:hAnsi="Times New Roman"/>
                <w:bCs/>
                <w:sz w:val="24"/>
                <w:szCs w:val="24"/>
              </w:rPr>
              <w:t>1987- 1991-Kahramanmaraş Endüstri Meslek Lisesi Makine Bölümü Öğretmeni</w:t>
            </w:r>
          </w:p>
          <w:p w14:paraId="2F4F4A7C" w14:textId="77777777" w:rsidR="00C57C83" w:rsidRPr="00544D73" w:rsidRDefault="00C57C83" w:rsidP="00C57C83">
            <w:pPr>
              <w:spacing w:after="0" w:line="240" w:lineRule="auto"/>
              <w:ind w:left="97"/>
              <w:jc w:val="both"/>
              <w:rPr>
                <w:rFonts w:ascii="Times New Roman" w:hAnsi="Times New Roman"/>
                <w:bCs/>
                <w:sz w:val="24"/>
                <w:szCs w:val="24"/>
              </w:rPr>
            </w:pPr>
            <w:r w:rsidRPr="00544D73">
              <w:rPr>
                <w:rFonts w:ascii="Times New Roman" w:hAnsi="Times New Roman"/>
                <w:bCs/>
                <w:sz w:val="24"/>
                <w:szCs w:val="24"/>
              </w:rPr>
              <w:t>1993-1997 Serik Çıraklık Eğitim Merkezi Müdür Yardımcısı</w:t>
            </w:r>
          </w:p>
          <w:p w14:paraId="0FE95383" w14:textId="77777777" w:rsidR="00C57C83" w:rsidRPr="00544D73" w:rsidRDefault="00C57C83" w:rsidP="00C57C83">
            <w:pPr>
              <w:spacing w:after="0" w:line="240" w:lineRule="auto"/>
              <w:ind w:left="97"/>
              <w:jc w:val="both"/>
              <w:rPr>
                <w:rFonts w:ascii="Times New Roman" w:hAnsi="Times New Roman"/>
                <w:bCs/>
                <w:sz w:val="24"/>
                <w:szCs w:val="24"/>
              </w:rPr>
            </w:pPr>
            <w:r w:rsidRPr="00544D73">
              <w:rPr>
                <w:rFonts w:ascii="Times New Roman" w:hAnsi="Times New Roman"/>
                <w:bCs/>
                <w:sz w:val="24"/>
                <w:szCs w:val="24"/>
              </w:rPr>
              <w:t>2000-2008 Avrupa Birliği Temel Eğitime Destek Projesi Proje Yürütme Birimi Üyesi</w:t>
            </w:r>
          </w:p>
          <w:p w14:paraId="0535819D" w14:textId="77777777" w:rsidR="00C57C83" w:rsidRPr="00544D73" w:rsidRDefault="00C57C83" w:rsidP="00C57C83">
            <w:pPr>
              <w:spacing w:after="0" w:line="240" w:lineRule="auto"/>
              <w:ind w:left="97"/>
              <w:jc w:val="both"/>
              <w:rPr>
                <w:rFonts w:ascii="Times New Roman" w:hAnsi="Times New Roman"/>
                <w:bCs/>
                <w:sz w:val="24"/>
                <w:szCs w:val="24"/>
              </w:rPr>
            </w:pPr>
            <w:r w:rsidRPr="00544D73">
              <w:rPr>
                <w:rFonts w:ascii="Times New Roman" w:hAnsi="Times New Roman"/>
                <w:bCs/>
                <w:sz w:val="24"/>
                <w:szCs w:val="24"/>
              </w:rPr>
              <w:t>2008-2010 Antalya Mesleki Eğitim Merkezi Müdür Yardımcısı</w:t>
            </w:r>
          </w:p>
          <w:p w14:paraId="70BA2046" w14:textId="77777777" w:rsidR="00C57C83" w:rsidRPr="00544D73" w:rsidRDefault="00C57C83" w:rsidP="00C57C83">
            <w:pPr>
              <w:spacing w:after="0" w:line="240" w:lineRule="auto"/>
              <w:ind w:left="97"/>
              <w:jc w:val="both"/>
              <w:rPr>
                <w:rFonts w:ascii="Times New Roman" w:hAnsi="Times New Roman"/>
                <w:bCs/>
                <w:sz w:val="24"/>
                <w:szCs w:val="24"/>
              </w:rPr>
            </w:pPr>
            <w:r w:rsidRPr="00544D73">
              <w:rPr>
                <w:rFonts w:ascii="Times New Roman" w:hAnsi="Times New Roman"/>
                <w:bCs/>
                <w:sz w:val="24"/>
                <w:szCs w:val="24"/>
              </w:rPr>
              <w:t>2014-2017 Antalya Mesleki Eğitim Merkezi Teknik Müdür Yardımcısı</w:t>
            </w:r>
          </w:p>
          <w:p w14:paraId="75309EEB" w14:textId="2F751F22"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bCs/>
                <w:sz w:val="24"/>
                <w:szCs w:val="24"/>
              </w:rPr>
              <w:t xml:space="preserve">2017- devam ediyor- Antalya </w:t>
            </w:r>
            <w:proofErr w:type="spellStart"/>
            <w:r w:rsidRPr="00544D73">
              <w:rPr>
                <w:rFonts w:ascii="Times New Roman" w:hAnsi="Times New Roman"/>
                <w:bCs/>
                <w:sz w:val="24"/>
                <w:szCs w:val="24"/>
              </w:rPr>
              <w:t>Muratpaşa</w:t>
            </w:r>
            <w:proofErr w:type="spellEnd"/>
            <w:r w:rsidRPr="00544D73">
              <w:rPr>
                <w:rFonts w:ascii="Times New Roman" w:hAnsi="Times New Roman"/>
                <w:bCs/>
                <w:sz w:val="24"/>
                <w:szCs w:val="24"/>
              </w:rPr>
              <w:t xml:space="preserve"> Mesleki ve Teknik Anadolu Lisesi Müdürü</w:t>
            </w:r>
          </w:p>
        </w:tc>
      </w:tr>
      <w:tr w:rsidR="00C57C83" w:rsidRPr="00544D73" w14:paraId="622C072C" w14:textId="77777777" w:rsidTr="00FA044B">
        <w:trPr>
          <w:trHeight w:val="1534"/>
        </w:trPr>
        <w:tc>
          <w:tcPr>
            <w:tcW w:w="512" w:type="dxa"/>
            <w:shd w:val="clear" w:color="auto" w:fill="auto"/>
            <w:vAlign w:val="center"/>
          </w:tcPr>
          <w:p w14:paraId="050CC82F" w14:textId="57FCA71E"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lastRenderedPageBreak/>
              <w:t>8.</w:t>
            </w:r>
          </w:p>
        </w:tc>
        <w:tc>
          <w:tcPr>
            <w:tcW w:w="1850" w:type="dxa"/>
            <w:shd w:val="clear" w:color="auto" w:fill="auto"/>
            <w:vAlign w:val="center"/>
          </w:tcPr>
          <w:p w14:paraId="566861AE" w14:textId="27765D5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Mehmet Ali </w:t>
            </w:r>
            <w:proofErr w:type="spellStart"/>
            <w:r w:rsidRPr="00544D73">
              <w:rPr>
                <w:rFonts w:ascii="Times New Roman" w:hAnsi="Times New Roman"/>
                <w:sz w:val="24"/>
                <w:szCs w:val="24"/>
              </w:rPr>
              <w:t>Erüst</w:t>
            </w:r>
            <w:proofErr w:type="spellEnd"/>
          </w:p>
        </w:tc>
        <w:tc>
          <w:tcPr>
            <w:tcW w:w="2684" w:type="dxa"/>
            <w:shd w:val="clear" w:color="auto" w:fill="auto"/>
            <w:vAlign w:val="center"/>
          </w:tcPr>
          <w:p w14:paraId="5161352B"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1999-2001 Akdeniz Üniversitesi Teknik Bilimler </w:t>
            </w:r>
            <w:proofErr w:type="spellStart"/>
            <w:proofErr w:type="gramStart"/>
            <w:r w:rsidRPr="00544D73">
              <w:rPr>
                <w:rFonts w:ascii="Times New Roman" w:hAnsi="Times New Roman"/>
                <w:sz w:val="24"/>
                <w:szCs w:val="24"/>
              </w:rPr>
              <w:t>M.Yüksek</w:t>
            </w:r>
            <w:proofErr w:type="spellEnd"/>
            <w:proofErr w:type="gramEnd"/>
            <w:r w:rsidRPr="00544D73">
              <w:rPr>
                <w:rFonts w:ascii="Times New Roman" w:hAnsi="Times New Roman"/>
                <w:sz w:val="24"/>
                <w:szCs w:val="24"/>
              </w:rPr>
              <w:t xml:space="preserve"> Okulu İklimlendirme-Soğutma</w:t>
            </w:r>
          </w:p>
          <w:p w14:paraId="7D78294C" w14:textId="28DDB606"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2001-2004 Süleyman Demirel Üniversitesi Teknik Eğitim Fakültesi Tesisat Öğretmenliği</w:t>
            </w:r>
          </w:p>
        </w:tc>
        <w:tc>
          <w:tcPr>
            <w:tcW w:w="4333" w:type="dxa"/>
            <w:shd w:val="clear" w:color="auto" w:fill="auto"/>
            <w:vAlign w:val="center"/>
          </w:tcPr>
          <w:p w14:paraId="05D547B1" w14:textId="314A0B25"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2011 </w:t>
            </w:r>
            <w:proofErr w:type="gramStart"/>
            <w:r w:rsidRPr="00544D73">
              <w:rPr>
                <w:rFonts w:ascii="Times New Roman" w:hAnsi="Times New Roman"/>
                <w:sz w:val="24"/>
                <w:szCs w:val="24"/>
              </w:rPr>
              <w:t>Milli</w:t>
            </w:r>
            <w:proofErr w:type="gramEnd"/>
            <w:r w:rsidRPr="00544D73">
              <w:rPr>
                <w:rFonts w:ascii="Times New Roman" w:hAnsi="Times New Roman"/>
                <w:sz w:val="24"/>
                <w:szCs w:val="24"/>
              </w:rPr>
              <w:t xml:space="preserve"> Eğitim Bakanlığı (Teknik Öğretmen. Devam ediyor)</w:t>
            </w:r>
          </w:p>
        </w:tc>
      </w:tr>
      <w:tr w:rsidR="00C57C83" w:rsidRPr="00544D73" w14:paraId="2655124E" w14:textId="77777777" w:rsidTr="00340B19">
        <w:trPr>
          <w:trHeight w:val="1667"/>
        </w:trPr>
        <w:tc>
          <w:tcPr>
            <w:tcW w:w="512" w:type="dxa"/>
            <w:shd w:val="clear" w:color="auto" w:fill="auto"/>
            <w:vAlign w:val="center"/>
          </w:tcPr>
          <w:p w14:paraId="3AF37201" w14:textId="2377F16C"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9.</w:t>
            </w:r>
          </w:p>
        </w:tc>
        <w:tc>
          <w:tcPr>
            <w:tcW w:w="1850" w:type="dxa"/>
            <w:shd w:val="clear" w:color="auto" w:fill="auto"/>
            <w:vAlign w:val="center"/>
          </w:tcPr>
          <w:p w14:paraId="28695FB7" w14:textId="0644DF7E"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Halil Onat</w:t>
            </w:r>
          </w:p>
        </w:tc>
        <w:tc>
          <w:tcPr>
            <w:tcW w:w="2684" w:type="dxa"/>
            <w:shd w:val="clear" w:color="auto" w:fill="auto"/>
            <w:vAlign w:val="center"/>
          </w:tcPr>
          <w:p w14:paraId="6D89B0AA" w14:textId="5652CAC9" w:rsidR="00C57C83" w:rsidRPr="00544D73" w:rsidRDefault="00C57C83" w:rsidP="00340B19">
            <w:pPr>
              <w:rPr>
                <w:rFonts w:ascii="Times New Roman" w:hAnsi="Times New Roman"/>
                <w:sz w:val="24"/>
                <w:szCs w:val="24"/>
              </w:rPr>
            </w:pPr>
            <w:r w:rsidRPr="00544D73">
              <w:rPr>
                <w:rFonts w:ascii="Times New Roman" w:hAnsi="Times New Roman"/>
                <w:sz w:val="24"/>
                <w:szCs w:val="24"/>
              </w:rPr>
              <w:t>2000-2005 Süleyman Demirel Üniversitesi Teknik Eğitim Fakültesi Tesisat Öğretmenliği Bölümü</w:t>
            </w:r>
          </w:p>
        </w:tc>
        <w:tc>
          <w:tcPr>
            <w:tcW w:w="4333" w:type="dxa"/>
            <w:shd w:val="clear" w:color="auto" w:fill="auto"/>
            <w:vAlign w:val="center"/>
          </w:tcPr>
          <w:p w14:paraId="30F83A7D"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2006- Devam ediyor. </w:t>
            </w:r>
            <w:proofErr w:type="gramStart"/>
            <w:r w:rsidRPr="00544D73">
              <w:rPr>
                <w:rFonts w:ascii="Times New Roman" w:hAnsi="Times New Roman"/>
                <w:sz w:val="24"/>
                <w:szCs w:val="24"/>
              </w:rPr>
              <w:t>Milli</w:t>
            </w:r>
            <w:proofErr w:type="gramEnd"/>
            <w:r w:rsidRPr="00544D73">
              <w:rPr>
                <w:rFonts w:ascii="Times New Roman" w:hAnsi="Times New Roman"/>
                <w:sz w:val="24"/>
                <w:szCs w:val="24"/>
              </w:rPr>
              <w:t xml:space="preserve"> Eğitim Bakanlığına bağlı Meslek Liseleri</w:t>
            </w:r>
          </w:p>
          <w:p w14:paraId="3A18536C"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(2006-2008 Artvin Merkez EML,</w:t>
            </w:r>
          </w:p>
          <w:p w14:paraId="564B6B02" w14:textId="392833AA"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 2008-2011 Tokat/Turhal EML, 2011-2014 Antalya/Serik EML, 2014-Devam ediyor. </w:t>
            </w:r>
            <w:proofErr w:type="spellStart"/>
            <w:r w:rsidRPr="00544D73">
              <w:rPr>
                <w:rFonts w:ascii="Times New Roman" w:hAnsi="Times New Roman"/>
                <w:sz w:val="24"/>
                <w:szCs w:val="24"/>
              </w:rPr>
              <w:t>Muratpaşa</w:t>
            </w:r>
            <w:proofErr w:type="spellEnd"/>
            <w:r w:rsidRPr="00544D73">
              <w:rPr>
                <w:rFonts w:ascii="Times New Roman" w:hAnsi="Times New Roman"/>
                <w:sz w:val="24"/>
                <w:szCs w:val="24"/>
              </w:rPr>
              <w:t xml:space="preserve"> MTAL)</w:t>
            </w:r>
          </w:p>
        </w:tc>
      </w:tr>
      <w:tr w:rsidR="00C57C83" w:rsidRPr="00544D73" w14:paraId="04C964DC" w14:textId="77777777" w:rsidTr="00FA044B">
        <w:trPr>
          <w:trHeight w:val="2029"/>
        </w:trPr>
        <w:tc>
          <w:tcPr>
            <w:tcW w:w="512" w:type="dxa"/>
            <w:shd w:val="clear" w:color="auto" w:fill="auto"/>
            <w:vAlign w:val="center"/>
          </w:tcPr>
          <w:p w14:paraId="7065223F" w14:textId="756212BB"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10.</w:t>
            </w:r>
          </w:p>
        </w:tc>
        <w:tc>
          <w:tcPr>
            <w:tcW w:w="1850" w:type="dxa"/>
            <w:shd w:val="clear" w:color="auto" w:fill="auto"/>
            <w:vAlign w:val="center"/>
          </w:tcPr>
          <w:p w14:paraId="72DFCEC2" w14:textId="2398A359"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Eyüp Karagül</w:t>
            </w:r>
          </w:p>
        </w:tc>
        <w:tc>
          <w:tcPr>
            <w:tcW w:w="2684" w:type="dxa"/>
            <w:shd w:val="clear" w:color="auto" w:fill="auto"/>
            <w:vAlign w:val="center"/>
          </w:tcPr>
          <w:p w14:paraId="0F0BDCB2" w14:textId="5AA92709"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1998 Fırat </w:t>
            </w:r>
            <w:proofErr w:type="spellStart"/>
            <w:r w:rsidRPr="00544D73">
              <w:rPr>
                <w:rFonts w:ascii="Times New Roman" w:hAnsi="Times New Roman"/>
                <w:sz w:val="24"/>
                <w:szCs w:val="24"/>
              </w:rPr>
              <w:t>Üniv</w:t>
            </w:r>
            <w:proofErr w:type="spellEnd"/>
            <w:r w:rsidRPr="00544D73">
              <w:rPr>
                <w:rFonts w:ascii="Times New Roman" w:hAnsi="Times New Roman"/>
                <w:sz w:val="24"/>
                <w:szCs w:val="24"/>
              </w:rPr>
              <w:t xml:space="preserve">. Teknik Eğitim Fakültesi Makine Eğitimi Ana </w:t>
            </w:r>
            <w:proofErr w:type="spellStart"/>
            <w:r w:rsidRPr="00544D73">
              <w:rPr>
                <w:rFonts w:ascii="Times New Roman" w:hAnsi="Times New Roman"/>
                <w:sz w:val="24"/>
                <w:szCs w:val="24"/>
              </w:rPr>
              <w:t>Bilm</w:t>
            </w:r>
            <w:proofErr w:type="spellEnd"/>
            <w:r w:rsidRPr="00544D73">
              <w:rPr>
                <w:rFonts w:ascii="Times New Roman" w:hAnsi="Times New Roman"/>
                <w:sz w:val="24"/>
                <w:szCs w:val="24"/>
              </w:rPr>
              <w:t xml:space="preserve"> Dalı. Otomotiv </w:t>
            </w:r>
            <w:proofErr w:type="gramStart"/>
            <w:r w:rsidRPr="00544D73">
              <w:rPr>
                <w:rFonts w:ascii="Times New Roman" w:hAnsi="Times New Roman"/>
                <w:sz w:val="24"/>
                <w:szCs w:val="24"/>
              </w:rPr>
              <w:t>T.E</w:t>
            </w:r>
            <w:proofErr w:type="gramEnd"/>
          </w:p>
        </w:tc>
        <w:tc>
          <w:tcPr>
            <w:tcW w:w="4333" w:type="dxa"/>
            <w:shd w:val="clear" w:color="auto" w:fill="auto"/>
            <w:vAlign w:val="center"/>
          </w:tcPr>
          <w:p w14:paraId="6B998982"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1998-99 MEB Teknik </w:t>
            </w:r>
            <w:proofErr w:type="spellStart"/>
            <w:r w:rsidRPr="00544D73">
              <w:rPr>
                <w:rFonts w:ascii="Times New Roman" w:hAnsi="Times New Roman"/>
                <w:sz w:val="24"/>
                <w:szCs w:val="24"/>
              </w:rPr>
              <w:t>öğrt</w:t>
            </w:r>
            <w:proofErr w:type="spellEnd"/>
            <w:r w:rsidRPr="00544D73">
              <w:rPr>
                <w:rFonts w:ascii="Times New Roman" w:hAnsi="Times New Roman"/>
                <w:sz w:val="24"/>
                <w:szCs w:val="24"/>
              </w:rPr>
              <w:t>. Eğitim/Yönetim</w:t>
            </w:r>
          </w:p>
          <w:p w14:paraId="7C3D2AEC"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2004 Ulusal </w:t>
            </w:r>
            <w:proofErr w:type="spellStart"/>
            <w:r w:rsidRPr="00544D73">
              <w:rPr>
                <w:rFonts w:ascii="Times New Roman" w:hAnsi="Times New Roman"/>
                <w:sz w:val="24"/>
                <w:szCs w:val="24"/>
              </w:rPr>
              <w:t>Ajans’’DPT</w:t>
            </w:r>
            <w:proofErr w:type="spellEnd"/>
            <w:r w:rsidRPr="00544D73">
              <w:rPr>
                <w:rFonts w:ascii="Times New Roman" w:hAnsi="Times New Roman"/>
                <w:sz w:val="24"/>
                <w:szCs w:val="24"/>
              </w:rPr>
              <w:t>’’ MEGEP Modülasyon Projesi</w:t>
            </w:r>
          </w:p>
          <w:p w14:paraId="421C67AB" w14:textId="77777777" w:rsidR="00C57C83" w:rsidRPr="00544D73" w:rsidRDefault="00C57C83" w:rsidP="00C57C83">
            <w:pPr>
              <w:spacing w:after="0" w:line="240" w:lineRule="auto"/>
              <w:rPr>
                <w:rFonts w:ascii="Times New Roman" w:hAnsi="Times New Roman"/>
                <w:sz w:val="24"/>
                <w:szCs w:val="24"/>
              </w:rPr>
            </w:pPr>
            <w:proofErr w:type="gramStart"/>
            <w:r w:rsidRPr="00544D73">
              <w:rPr>
                <w:rFonts w:ascii="Times New Roman" w:hAnsi="Times New Roman"/>
                <w:sz w:val="24"/>
                <w:szCs w:val="24"/>
              </w:rPr>
              <w:t>2005 -</w:t>
            </w:r>
            <w:proofErr w:type="gramEnd"/>
            <w:r w:rsidRPr="00544D73">
              <w:rPr>
                <w:rFonts w:ascii="Times New Roman" w:hAnsi="Times New Roman"/>
                <w:sz w:val="24"/>
                <w:szCs w:val="24"/>
              </w:rPr>
              <w:t xml:space="preserve"> 2020 AB Bakanlığı-</w:t>
            </w:r>
            <w:proofErr w:type="spellStart"/>
            <w:r w:rsidRPr="00544D73">
              <w:rPr>
                <w:rFonts w:ascii="Times New Roman" w:hAnsi="Times New Roman"/>
                <w:sz w:val="24"/>
                <w:szCs w:val="24"/>
              </w:rPr>
              <w:t>Meb,AB</w:t>
            </w:r>
            <w:proofErr w:type="spellEnd"/>
            <w:r w:rsidRPr="00544D73">
              <w:rPr>
                <w:rFonts w:ascii="Times New Roman" w:hAnsi="Times New Roman"/>
                <w:sz w:val="24"/>
                <w:szCs w:val="24"/>
              </w:rPr>
              <w:t xml:space="preserve"> MOBILTY/EUROYOUTH/ ERASMUS+ PROJE </w:t>
            </w:r>
            <w:proofErr w:type="spellStart"/>
            <w:r w:rsidRPr="00544D73">
              <w:rPr>
                <w:rFonts w:ascii="Times New Roman" w:hAnsi="Times New Roman"/>
                <w:sz w:val="24"/>
                <w:szCs w:val="24"/>
              </w:rPr>
              <w:t>Corrd</w:t>
            </w:r>
            <w:proofErr w:type="spellEnd"/>
            <w:r w:rsidRPr="00544D73">
              <w:rPr>
                <w:rFonts w:ascii="Times New Roman" w:hAnsi="Times New Roman"/>
                <w:sz w:val="24"/>
                <w:szCs w:val="24"/>
              </w:rPr>
              <w:t>.</w:t>
            </w:r>
          </w:p>
          <w:p w14:paraId="551E41A6" w14:textId="38702A8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Halen MEB (Kamu)Teknik Eğitim/Yönetim aktif görev</w:t>
            </w:r>
          </w:p>
        </w:tc>
      </w:tr>
      <w:tr w:rsidR="00C57C83" w:rsidRPr="00544D73" w14:paraId="09A4E49E" w14:textId="77777777" w:rsidTr="00FA044B">
        <w:trPr>
          <w:trHeight w:val="2549"/>
        </w:trPr>
        <w:tc>
          <w:tcPr>
            <w:tcW w:w="512" w:type="dxa"/>
            <w:shd w:val="clear" w:color="auto" w:fill="auto"/>
            <w:vAlign w:val="center"/>
          </w:tcPr>
          <w:p w14:paraId="0900A224" w14:textId="0F32DFF3"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11.</w:t>
            </w:r>
          </w:p>
        </w:tc>
        <w:tc>
          <w:tcPr>
            <w:tcW w:w="1850" w:type="dxa"/>
            <w:shd w:val="clear" w:color="auto" w:fill="auto"/>
            <w:vAlign w:val="center"/>
          </w:tcPr>
          <w:p w14:paraId="7858F71F" w14:textId="4A5724F0"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Vedat </w:t>
            </w:r>
            <w:proofErr w:type="spellStart"/>
            <w:r w:rsidRPr="00544D73">
              <w:rPr>
                <w:rFonts w:ascii="Times New Roman" w:hAnsi="Times New Roman"/>
                <w:sz w:val="24"/>
                <w:szCs w:val="24"/>
              </w:rPr>
              <w:t>Parlakova</w:t>
            </w:r>
            <w:proofErr w:type="spellEnd"/>
          </w:p>
        </w:tc>
        <w:tc>
          <w:tcPr>
            <w:tcW w:w="2684" w:type="dxa"/>
            <w:shd w:val="clear" w:color="auto" w:fill="auto"/>
            <w:vAlign w:val="center"/>
          </w:tcPr>
          <w:p w14:paraId="1BA5F50C"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1991 Dokuz Eylül Üniversitesi Buca Eğitim Fakültesi Pedagojik Formasyon Eğitimi</w:t>
            </w:r>
          </w:p>
          <w:p w14:paraId="48B67BF7"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1985 Akdeniz Üniversitesi Antalya Meslek Yüksek Okulu</w:t>
            </w:r>
          </w:p>
          <w:p w14:paraId="080D5B5F" w14:textId="1BBE8BD3"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Elektrik</w:t>
            </w:r>
          </w:p>
        </w:tc>
        <w:tc>
          <w:tcPr>
            <w:tcW w:w="4333" w:type="dxa"/>
            <w:shd w:val="clear" w:color="auto" w:fill="auto"/>
            <w:vAlign w:val="center"/>
          </w:tcPr>
          <w:p w14:paraId="6BE46B5D" w14:textId="6EE7C891"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2021- devam ediyor, Enerji Sektöründe Antalya </w:t>
            </w:r>
            <w:proofErr w:type="gramStart"/>
            <w:r w:rsidRPr="00544D73">
              <w:rPr>
                <w:rFonts w:ascii="Times New Roman" w:hAnsi="Times New Roman"/>
                <w:sz w:val="24"/>
                <w:szCs w:val="24"/>
              </w:rPr>
              <w:t>Projesi -</w:t>
            </w:r>
            <w:proofErr w:type="gramEnd"/>
            <w:r w:rsidRPr="00544D73">
              <w:rPr>
                <w:rFonts w:ascii="Times New Roman" w:hAnsi="Times New Roman"/>
                <w:sz w:val="24"/>
                <w:szCs w:val="24"/>
              </w:rPr>
              <w:t xml:space="preserve"> Ölçme ve Değerlendirme Uzmanı</w:t>
            </w:r>
          </w:p>
          <w:p w14:paraId="4D0649A0" w14:textId="172A11FB"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Emekli</w:t>
            </w:r>
          </w:p>
          <w:p w14:paraId="34F7BB95"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1986-2017 </w:t>
            </w:r>
            <w:proofErr w:type="gramStart"/>
            <w:r w:rsidRPr="00544D73">
              <w:rPr>
                <w:rFonts w:ascii="Times New Roman" w:hAnsi="Times New Roman"/>
                <w:sz w:val="24"/>
                <w:szCs w:val="24"/>
              </w:rPr>
              <w:t>Milli</w:t>
            </w:r>
            <w:proofErr w:type="gramEnd"/>
            <w:r w:rsidRPr="00544D73">
              <w:rPr>
                <w:rFonts w:ascii="Times New Roman" w:hAnsi="Times New Roman"/>
                <w:sz w:val="24"/>
                <w:szCs w:val="24"/>
              </w:rPr>
              <w:t xml:space="preserve"> Eğitim Bakanlığına Bağlı Çeşitli Mesleki ve Teknik Okullarda Elektrik Atölye ve Meslek Dersleri Öğretmeni</w:t>
            </w:r>
          </w:p>
          <w:p w14:paraId="03770FC7" w14:textId="1EE41314"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1984-1986 Elektrik Tesisleri Anonim Şirketi Antalya Havalimanı İnşaatı Elektrik Teknisyeni</w:t>
            </w:r>
          </w:p>
        </w:tc>
      </w:tr>
      <w:tr w:rsidR="00C57C83" w:rsidRPr="00544D73" w14:paraId="62CB26F5" w14:textId="77777777" w:rsidTr="00FA044B">
        <w:trPr>
          <w:trHeight w:val="1327"/>
        </w:trPr>
        <w:tc>
          <w:tcPr>
            <w:tcW w:w="512" w:type="dxa"/>
            <w:shd w:val="clear" w:color="auto" w:fill="auto"/>
            <w:vAlign w:val="center"/>
          </w:tcPr>
          <w:p w14:paraId="45C10EF4" w14:textId="23650EFD"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12.</w:t>
            </w:r>
          </w:p>
        </w:tc>
        <w:tc>
          <w:tcPr>
            <w:tcW w:w="1850" w:type="dxa"/>
            <w:shd w:val="clear" w:color="auto" w:fill="auto"/>
            <w:vAlign w:val="center"/>
          </w:tcPr>
          <w:p w14:paraId="1A676F19" w14:textId="65D723A1"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Mustafa Kemal Açıkalın</w:t>
            </w:r>
          </w:p>
        </w:tc>
        <w:tc>
          <w:tcPr>
            <w:tcW w:w="2684" w:type="dxa"/>
            <w:shd w:val="clear" w:color="auto" w:fill="auto"/>
            <w:vAlign w:val="center"/>
          </w:tcPr>
          <w:p w14:paraId="0D1DDE5D" w14:textId="22F1CDD6"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1985 / Makine Mühendisliği Lisans / Süleyman Demirel Üniversitesi</w:t>
            </w:r>
          </w:p>
        </w:tc>
        <w:tc>
          <w:tcPr>
            <w:tcW w:w="4333" w:type="dxa"/>
            <w:shd w:val="clear" w:color="auto" w:fill="auto"/>
            <w:vAlign w:val="center"/>
          </w:tcPr>
          <w:p w14:paraId="18866B65" w14:textId="066C690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Emekli</w:t>
            </w:r>
          </w:p>
          <w:p w14:paraId="35A0B713" w14:textId="40FBD77B"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1986-1987 / </w:t>
            </w:r>
            <w:proofErr w:type="spellStart"/>
            <w:r w:rsidRPr="00544D73">
              <w:rPr>
                <w:rFonts w:ascii="Times New Roman" w:hAnsi="Times New Roman"/>
                <w:sz w:val="24"/>
                <w:szCs w:val="24"/>
              </w:rPr>
              <w:t>Kutlutaş</w:t>
            </w:r>
            <w:proofErr w:type="spellEnd"/>
            <w:r w:rsidRPr="00544D73">
              <w:rPr>
                <w:rFonts w:ascii="Times New Roman" w:hAnsi="Times New Roman"/>
                <w:sz w:val="24"/>
                <w:szCs w:val="24"/>
              </w:rPr>
              <w:t xml:space="preserve"> (Sivas Kangal Termik Santrali) / Kaynak Kontrol Mühendisi</w:t>
            </w:r>
          </w:p>
          <w:p w14:paraId="4DE845D0" w14:textId="5AD7C6C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1987-2020 / Açıkalın Mühendislik / Firma Sahibi</w:t>
            </w:r>
          </w:p>
        </w:tc>
      </w:tr>
      <w:tr w:rsidR="00C57C83" w:rsidRPr="00544D73" w14:paraId="4AA1E8FB" w14:textId="77777777" w:rsidTr="00FA044B">
        <w:trPr>
          <w:trHeight w:val="1014"/>
        </w:trPr>
        <w:tc>
          <w:tcPr>
            <w:tcW w:w="512" w:type="dxa"/>
            <w:shd w:val="clear" w:color="auto" w:fill="auto"/>
            <w:vAlign w:val="center"/>
          </w:tcPr>
          <w:p w14:paraId="7938A18C" w14:textId="590FFC67"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13.</w:t>
            </w:r>
          </w:p>
        </w:tc>
        <w:tc>
          <w:tcPr>
            <w:tcW w:w="1850" w:type="dxa"/>
            <w:shd w:val="clear" w:color="auto" w:fill="auto"/>
            <w:vAlign w:val="center"/>
          </w:tcPr>
          <w:p w14:paraId="0C9A79F0" w14:textId="42AB2A3A"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Mustafa Sakarya</w:t>
            </w:r>
          </w:p>
        </w:tc>
        <w:tc>
          <w:tcPr>
            <w:tcW w:w="2684" w:type="dxa"/>
            <w:shd w:val="clear" w:color="auto" w:fill="auto"/>
            <w:vAlign w:val="center"/>
          </w:tcPr>
          <w:p w14:paraId="1D44AC41" w14:textId="21F6AB20"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2009 GAZİ ÜNİVERSİTESİ TEKNİK EĞİTİM FAKÜLTESİ TESİSAT ÖĞRETMENİ</w:t>
            </w:r>
          </w:p>
        </w:tc>
        <w:tc>
          <w:tcPr>
            <w:tcW w:w="4333" w:type="dxa"/>
            <w:shd w:val="clear" w:color="auto" w:fill="auto"/>
            <w:vAlign w:val="center"/>
          </w:tcPr>
          <w:p w14:paraId="4BB23131"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2010-2016 </w:t>
            </w:r>
            <w:proofErr w:type="spellStart"/>
            <w:r w:rsidRPr="00544D73">
              <w:rPr>
                <w:rFonts w:ascii="Times New Roman" w:hAnsi="Times New Roman"/>
                <w:sz w:val="24"/>
                <w:szCs w:val="24"/>
              </w:rPr>
              <w:t>arçelik</w:t>
            </w:r>
            <w:proofErr w:type="spellEnd"/>
            <w:r w:rsidRPr="00544D73">
              <w:rPr>
                <w:rFonts w:ascii="Times New Roman" w:hAnsi="Times New Roman"/>
                <w:sz w:val="24"/>
                <w:szCs w:val="24"/>
              </w:rPr>
              <w:t xml:space="preserve"> yetkili servis teknisyeni </w:t>
            </w:r>
          </w:p>
          <w:p w14:paraId="6E90F8B3" w14:textId="1B6148A9"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2016-2019 baraj mesleki Teknik Anadolu lisesi soğutma iklimlendirme öğretmeni  </w:t>
            </w:r>
          </w:p>
        </w:tc>
      </w:tr>
      <w:tr w:rsidR="00C57C83" w:rsidRPr="00544D73" w14:paraId="28D700C7" w14:textId="77777777" w:rsidTr="00FA044B">
        <w:trPr>
          <w:trHeight w:val="2283"/>
        </w:trPr>
        <w:tc>
          <w:tcPr>
            <w:tcW w:w="512" w:type="dxa"/>
            <w:shd w:val="clear" w:color="auto" w:fill="auto"/>
            <w:vAlign w:val="center"/>
          </w:tcPr>
          <w:p w14:paraId="4F1DFC12" w14:textId="64E620FE"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lastRenderedPageBreak/>
              <w:t>14.</w:t>
            </w:r>
          </w:p>
        </w:tc>
        <w:tc>
          <w:tcPr>
            <w:tcW w:w="1850" w:type="dxa"/>
            <w:shd w:val="clear" w:color="auto" w:fill="auto"/>
            <w:vAlign w:val="center"/>
          </w:tcPr>
          <w:p w14:paraId="4C5C256A" w14:textId="5BDA75A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Bertan Söğütlü</w:t>
            </w:r>
          </w:p>
        </w:tc>
        <w:tc>
          <w:tcPr>
            <w:tcW w:w="2684" w:type="dxa"/>
            <w:shd w:val="clear" w:color="auto" w:fill="auto"/>
            <w:vAlign w:val="center"/>
          </w:tcPr>
          <w:p w14:paraId="7029951B" w14:textId="68321FD4"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2019-2020 İşletme Yüksek Lisans Programı, Galatasaray Üniversitesi / İstanbul</w:t>
            </w:r>
          </w:p>
          <w:p w14:paraId="064A16C3"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2010-2015 Makine Mühendisliği Lisans Programı, Yıldız Teknik Üniversitesi / İstanbul</w:t>
            </w:r>
          </w:p>
          <w:p w14:paraId="06143C69" w14:textId="1D712D47" w:rsidR="00C57C83" w:rsidRPr="00544D73" w:rsidRDefault="00C57C83" w:rsidP="00C57C83">
            <w:pPr>
              <w:spacing w:after="0" w:line="240" w:lineRule="auto"/>
              <w:rPr>
                <w:rFonts w:ascii="Times New Roman" w:hAnsi="Times New Roman"/>
                <w:sz w:val="24"/>
                <w:szCs w:val="24"/>
              </w:rPr>
            </w:pPr>
          </w:p>
        </w:tc>
        <w:tc>
          <w:tcPr>
            <w:tcW w:w="4333" w:type="dxa"/>
            <w:shd w:val="clear" w:color="auto" w:fill="auto"/>
            <w:vAlign w:val="center"/>
          </w:tcPr>
          <w:p w14:paraId="71277080" w14:textId="77777777" w:rsidR="00C57C83" w:rsidRPr="00544D73" w:rsidRDefault="00C57C83" w:rsidP="00C57C83">
            <w:pPr>
              <w:spacing w:after="0" w:line="240" w:lineRule="auto"/>
              <w:rPr>
                <w:rFonts w:ascii="Times New Roman" w:hAnsi="Times New Roman"/>
                <w:sz w:val="24"/>
                <w:szCs w:val="24"/>
              </w:rPr>
            </w:pPr>
            <w:proofErr w:type="gramStart"/>
            <w:r w:rsidRPr="00544D73">
              <w:rPr>
                <w:rFonts w:ascii="Times New Roman" w:hAnsi="Times New Roman"/>
                <w:sz w:val="24"/>
                <w:szCs w:val="24"/>
              </w:rPr>
              <w:t>02.2017 -</w:t>
            </w:r>
            <w:proofErr w:type="gramEnd"/>
            <w:r w:rsidRPr="00544D73">
              <w:rPr>
                <w:rFonts w:ascii="Times New Roman" w:hAnsi="Times New Roman"/>
                <w:sz w:val="24"/>
                <w:szCs w:val="24"/>
              </w:rPr>
              <w:t xml:space="preserve"> 04.2018 / Doğuş İnşaat / Proje Mühendisi</w:t>
            </w:r>
          </w:p>
          <w:p w14:paraId="1113C348" w14:textId="77777777" w:rsidR="00C57C83" w:rsidRPr="00544D73" w:rsidRDefault="00C57C83" w:rsidP="00C57C83">
            <w:pPr>
              <w:spacing w:after="0" w:line="240" w:lineRule="auto"/>
              <w:rPr>
                <w:rFonts w:ascii="Times New Roman" w:hAnsi="Times New Roman"/>
                <w:sz w:val="24"/>
                <w:szCs w:val="24"/>
              </w:rPr>
            </w:pPr>
            <w:proofErr w:type="gramStart"/>
            <w:r w:rsidRPr="00544D73">
              <w:rPr>
                <w:rFonts w:ascii="Times New Roman" w:hAnsi="Times New Roman"/>
                <w:sz w:val="24"/>
                <w:szCs w:val="24"/>
              </w:rPr>
              <w:t>12.2014 -</w:t>
            </w:r>
            <w:proofErr w:type="gramEnd"/>
            <w:r w:rsidRPr="00544D73">
              <w:rPr>
                <w:rFonts w:ascii="Times New Roman" w:hAnsi="Times New Roman"/>
                <w:sz w:val="24"/>
                <w:szCs w:val="24"/>
              </w:rPr>
              <w:t xml:space="preserve"> 01.2017 / </w:t>
            </w:r>
            <w:proofErr w:type="spellStart"/>
            <w:r w:rsidRPr="00544D73">
              <w:rPr>
                <w:rFonts w:ascii="Times New Roman" w:hAnsi="Times New Roman"/>
                <w:sz w:val="24"/>
                <w:szCs w:val="24"/>
              </w:rPr>
              <w:t>Orjin</w:t>
            </w:r>
            <w:proofErr w:type="spellEnd"/>
            <w:r w:rsidRPr="00544D73">
              <w:rPr>
                <w:rFonts w:ascii="Times New Roman" w:hAnsi="Times New Roman"/>
                <w:sz w:val="24"/>
                <w:szCs w:val="24"/>
              </w:rPr>
              <w:t xml:space="preserve"> Maslak Bina Yönetim Servisi / İşletme ve Bakım Mühendisi</w:t>
            </w:r>
          </w:p>
          <w:p w14:paraId="0F71DD50" w14:textId="77777777" w:rsidR="00C57C83" w:rsidRPr="00544D73" w:rsidRDefault="00C57C83" w:rsidP="00C57C83">
            <w:pPr>
              <w:spacing w:after="0" w:line="240" w:lineRule="auto"/>
              <w:rPr>
                <w:rFonts w:ascii="Times New Roman" w:hAnsi="Times New Roman"/>
                <w:sz w:val="24"/>
                <w:szCs w:val="24"/>
              </w:rPr>
            </w:pPr>
            <w:proofErr w:type="gramStart"/>
            <w:r w:rsidRPr="00544D73">
              <w:rPr>
                <w:rFonts w:ascii="Times New Roman" w:hAnsi="Times New Roman"/>
                <w:sz w:val="24"/>
                <w:szCs w:val="24"/>
              </w:rPr>
              <w:t>01.2014 -</w:t>
            </w:r>
            <w:proofErr w:type="gramEnd"/>
            <w:r w:rsidRPr="00544D73">
              <w:rPr>
                <w:rFonts w:ascii="Times New Roman" w:hAnsi="Times New Roman"/>
                <w:sz w:val="24"/>
                <w:szCs w:val="24"/>
              </w:rPr>
              <w:t xml:space="preserve"> 11.2014 / ZKZY İnşaat / Saha Mühendisi</w:t>
            </w:r>
          </w:p>
          <w:p w14:paraId="515E4702" w14:textId="455CAD51" w:rsidR="00C57C83" w:rsidRPr="00544D73" w:rsidRDefault="00C57C83" w:rsidP="00C57C83">
            <w:pPr>
              <w:spacing w:after="0" w:line="240" w:lineRule="auto"/>
              <w:rPr>
                <w:rFonts w:ascii="Times New Roman" w:hAnsi="Times New Roman"/>
                <w:sz w:val="24"/>
                <w:szCs w:val="24"/>
              </w:rPr>
            </w:pPr>
            <w:proofErr w:type="gramStart"/>
            <w:r w:rsidRPr="00544D73">
              <w:rPr>
                <w:rFonts w:ascii="Times New Roman" w:hAnsi="Times New Roman"/>
                <w:sz w:val="24"/>
                <w:szCs w:val="24"/>
              </w:rPr>
              <w:t>10.2013 -</w:t>
            </w:r>
            <w:proofErr w:type="gramEnd"/>
            <w:r w:rsidRPr="00544D73">
              <w:rPr>
                <w:rFonts w:ascii="Times New Roman" w:hAnsi="Times New Roman"/>
                <w:sz w:val="24"/>
                <w:szCs w:val="24"/>
              </w:rPr>
              <w:t xml:space="preserve"> 12.2013 / İstinye Park Yönetim Hizmetleri (</w:t>
            </w:r>
            <w:proofErr w:type="spellStart"/>
            <w:r w:rsidRPr="00544D73">
              <w:rPr>
                <w:rFonts w:ascii="Times New Roman" w:hAnsi="Times New Roman"/>
                <w:sz w:val="24"/>
                <w:szCs w:val="24"/>
              </w:rPr>
              <w:t>Orjin</w:t>
            </w:r>
            <w:proofErr w:type="spellEnd"/>
            <w:r w:rsidRPr="00544D73">
              <w:rPr>
                <w:rFonts w:ascii="Times New Roman" w:hAnsi="Times New Roman"/>
                <w:sz w:val="24"/>
                <w:szCs w:val="24"/>
              </w:rPr>
              <w:t xml:space="preserve"> Grup) / Stajyer Mühendis</w:t>
            </w:r>
          </w:p>
        </w:tc>
      </w:tr>
      <w:tr w:rsidR="00C57C83" w:rsidRPr="00544D73" w14:paraId="5BEE5807" w14:textId="77777777" w:rsidTr="00FA044B">
        <w:trPr>
          <w:trHeight w:val="761"/>
        </w:trPr>
        <w:tc>
          <w:tcPr>
            <w:tcW w:w="512" w:type="dxa"/>
            <w:shd w:val="clear" w:color="auto" w:fill="auto"/>
            <w:vAlign w:val="center"/>
          </w:tcPr>
          <w:p w14:paraId="4E8FAFBC" w14:textId="0CF3E5AC"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15.</w:t>
            </w:r>
          </w:p>
        </w:tc>
        <w:tc>
          <w:tcPr>
            <w:tcW w:w="1850" w:type="dxa"/>
            <w:shd w:val="clear" w:color="auto" w:fill="auto"/>
            <w:vAlign w:val="center"/>
          </w:tcPr>
          <w:p w14:paraId="795595C3" w14:textId="76ADC1AA" w:rsidR="00C57C83" w:rsidRPr="00544D73" w:rsidRDefault="00C57C83" w:rsidP="00C57C83">
            <w:pPr>
              <w:spacing w:after="0" w:line="240" w:lineRule="auto"/>
              <w:rPr>
                <w:rFonts w:ascii="Times New Roman" w:hAnsi="Times New Roman"/>
                <w:sz w:val="24"/>
                <w:szCs w:val="24"/>
              </w:rPr>
            </w:pPr>
            <w:proofErr w:type="spellStart"/>
            <w:r w:rsidRPr="00544D73">
              <w:rPr>
                <w:rFonts w:ascii="Times New Roman" w:hAnsi="Times New Roman"/>
                <w:sz w:val="24"/>
                <w:szCs w:val="24"/>
              </w:rPr>
              <w:t>Nagihan</w:t>
            </w:r>
            <w:proofErr w:type="spellEnd"/>
            <w:r w:rsidRPr="00544D73">
              <w:rPr>
                <w:rFonts w:ascii="Times New Roman" w:hAnsi="Times New Roman"/>
                <w:sz w:val="24"/>
                <w:szCs w:val="24"/>
              </w:rPr>
              <w:t xml:space="preserve"> Aydın</w:t>
            </w:r>
          </w:p>
        </w:tc>
        <w:tc>
          <w:tcPr>
            <w:tcW w:w="2684" w:type="dxa"/>
            <w:shd w:val="clear" w:color="auto" w:fill="auto"/>
            <w:vAlign w:val="center"/>
          </w:tcPr>
          <w:p w14:paraId="635F4B34" w14:textId="71BDB21A"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2002-2008 Ankara Üniversitesi Jeofizik Mühendisliği</w:t>
            </w:r>
          </w:p>
        </w:tc>
        <w:tc>
          <w:tcPr>
            <w:tcW w:w="4333" w:type="dxa"/>
            <w:shd w:val="clear" w:color="auto" w:fill="auto"/>
            <w:vAlign w:val="center"/>
          </w:tcPr>
          <w:p w14:paraId="59D50359" w14:textId="50FC9239"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Proje Koordinatörü</w:t>
            </w:r>
          </w:p>
        </w:tc>
      </w:tr>
      <w:tr w:rsidR="00C57C83" w:rsidRPr="00544D73" w14:paraId="779F0656" w14:textId="77777777" w:rsidTr="00FA044B">
        <w:trPr>
          <w:trHeight w:val="761"/>
        </w:trPr>
        <w:tc>
          <w:tcPr>
            <w:tcW w:w="512" w:type="dxa"/>
            <w:shd w:val="clear" w:color="auto" w:fill="auto"/>
            <w:vAlign w:val="center"/>
          </w:tcPr>
          <w:p w14:paraId="28AC075D" w14:textId="448EF297"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16.</w:t>
            </w:r>
          </w:p>
        </w:tc>
        <w:tc>
          <w:tcPr>
            <w:tcW w:w="1850" w:type="dxa"/>
            <w:shd w:val="clear" w:color="auto" w:fill="auto"/>
            <w:vAlign w:val="center"/>
          </w:tcPr>
          <w:p w14:paraId="6AA34A22" w14:textId="4DA8847D"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Yazgül Algül</w:t>
            </w:r>
          </w:p>
        </w:tc>
        <w:tc>
          <w:tcPr>
            <w:tcW w:w="2684" w:type="dxa"/>
            <w:shd w:val="clear" w:color="auto" w:fill="auto"/>
            <w:vAlign w:val="center"/>
          </w:tcPr>
          <w:p w14:paraId="155FE1E8" w14:textId="410B99D8"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2012-2014 Anadolu Üniversitesi İşletme Bölümü</w:t>
            </w:r>
          </w:p>
        </w:tc>
        <w:tc>
          <w:tcPr>
            <w:tcW w:w="4333" w:type="dxa"/>
            <w:shd w:val="clear" w:color="auto" w:fill="auto"/>
            <w:vAlign w:val="center"/>
          </w:tcPr>
          <w:p w14:paraId="1A6A35CF" w14:textId="4ED24142"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Proje Asistanı</w:t>
            </w:r>
          </w:p>
        </w:tc>
      </w:tr>
      <w:tr w:rsidR="00C57C83" w:rsidRPr="00544D73" w14:paraId="782ADC05" w14:textId="77777777" w:rsidTr="00FA044B">
        <w:trPr>
          <w:trHeight w:val="1280"/>
        </w:trPr>
        <w:tc>
          <w:tcPr>
            <w:tcW w:w="512" w:type="dxa"/>
            <w:shd w:val="clear" w:color="auto" w:fill="auto"/>
            <w:vAlign w:val="center"/>
          </w:tcPr>
          <w:p w14:paraId="67A880B1" w14:textId="27A4FFF9" w:rsidR="00C57C83" w:rsidRPr="00544D73" w:rsidRDefault="00C57C83" w:rsidP="00C57C83">
            <w:pPr>
              <w:spacing w:after="120"/>
              <w:rPr>
                <w:rFonts w:ascii="Times New Roman" w:hAnsi="Times New Roman"/>
                <w:b/>
                <w:sz w:val="24"/>
                <w:szCs w:val="24"/>
                <w:lang w:eastAsia="tr-TR"/>
              </w:rPr>
            </w:pPr>
            <w:r w:rsidRPr="00544D73">
              <w:rPr>
                <w:rFonts w:ascii="Times New Roman" w:hAnsi="Times New Roman"/>
                <w:b/>
                <w:sz w:val="24"/>
                <w:szCs w:val="24"/>
                <w:lang w:eastAsia="tr-TR"/>
              </w:rPr>
              <w:t>17.</w:t>
            </w:r>
          </w:p>
        </w:tc>
        <w:tc>
          <w:tcPr>
            <w:tcW w:w="1850" w:type="dxa"/>
            <w:shd w:val="clear" w:color="auto" w:fill="auto"/>
            <w:vAlign w:val="center"/>
          </w:tcPr>
          <w:p w14:paraId="465DE78F" w14:textId="3D3B5CF0"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Eyyüp ONAT</w:t>
            </w:r>
          </w:p>
        </w:tc>
        <w:tc>
          <w:tcPr>
            <w:tcW w:w="2684" w:type="dxa"/>
            <w:shd w:val="clear" w:color="auto" w:fill="auto"/>
            <w:vAlign w:val="center"/>
          </w:tcPr>
          <w:p w14:paraId="2969426C"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1987, H.Ü. </w:t>
            </w:r>
            <w:proofErr w:type="spellStart"/>
            <w:r w:rsidRPr="00544D73">
              <w:rPr>
                <w:rFonts w:ascii="Times New Roman" w:hAnsi="Times New Roman"/>
                <w:sz w:val="24"/>
                <w:szCs w:val="24"/>
              </w:rPr>
              <w:t>Fen.Bil.Ens</w:t>
            </w:r>
            <w:proofErr w:type="spellEnd"/>
            <w:r w:rsidRPr="00544D73">
              <w:rPr>
                <w:rFonts w:ascii="Times New Roman" w:hAnsi="Times New Roman"/>
                <w:sz w:val="24"/>
                <w:szCs w:val="24"/>
              </w:rPr>
              <w:t>. (İstatistik</w:t>
            </w:r>
            <w:proofErr w:type="gramStart"/>
            <w:r w:rsidRPr="00544D73">
              <w:rPr>
                <w:rFonts w:ascii="Times New Roman" w:hAnsi="Times New Roman"/>
                <w:sz w:val="24"/>
                <w:szCs w:val="24"/>
              </w:rPr>
              <w:t>),</w:t>
            </w:r>
            <w:proofErr w:type="spellStart"/>
            <w:r w:rsidRPr="00544D73">
              <w:rPr>
                <w:rFonts w:ascii="Times New Roman" w:hAnsi="Times New Roman"/>
                <w:sz w:val="24"/>
                <w:szCs w:val="24"/>
              </w:rPr>
              <w:t>Y</w:t>
            </w:r>
            <w:proofErr w:type="gramEnd"/>
            <w:r w:rsidRPr="00544D73">
              <w:rPr>
                <w:rFonts w:ascii="Times New Roman" w:hAnsi="Times New Roman"/>
                <w:sz w:val="24"/>
                <w:szCs w:val="24"/>
              </w:rPr>
              <w:t>.Lisans</w:t>
            </w:r>
            <w:proofErr w:type="spellEnd"/>
          </w:p>
          <w:p w14:paraId="781B1050" w14:textId="4625FDE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1983, H.Ü. </w:t>
            </w:r>
            <w:proofErr w:type="spellStart"/>
            <w:r w:rsidRPr="00544D73">
              <w:rPr>
                <w:rFonts w:ascii="Times New Roman" w:hAnsi="Times New Roman"/>
                <w:sz w:val="24"/>
                <w:szCs w:val="24"/>
              </w:rPr>
              <w:t>Fen.Fak</w:t>
            </w:r>
            <w:proofErr w:type="spellEnd"/>
            <w:r w:rsidRPr="00544D73">
              <w:rPr>
                <w:rFonts w:ascii="Times New Roman" w:hAnsi="Times New Roman"/>
                <w:sz w:val="24"/>
                <w:szCs w:val="24"/>
              </w:rPr>
              <w:t>. (İstatistik), Lisans</w:t>
            </w:r>
          </w:p>
        </w:tc>
        <w:tc>
          <w:tcPr>
            <w:tcW w:w="4333" w:type="dxa"/>
            <w:shd w:val="clear" w:color="auto" w:fill="auto"/>
            <w:vAlign w:val="center"/>
          </w:tcPr>
          <w:p w14:paraId="3A8A6A80"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2016 – devam, ediyor, MYK, </w:t>
            </w:r>
            <w:proofErr w:type="spellStart"/>
            <w:r w:rsidRPr="00544D73">
              <w:rPr>
                <w:rFonts w:ascii="Times New Roman" w:hAnsi="Times New Roman"/>
                <w:sz w:val="24"/>
                <w:szCs w:val="24"/>
              </w:rPr>
              <w:t>Moderatör</w:t>
            </w:r>
            <w:proofErr w:type="spellEnd"/>
          </w:p>
          <w:p w14:paraId="6B247355" w14:textId="77777777"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2010-2016 EDUSER, UMS-UY </w:t>
            </w:r>
            <w:proofErr w:type="spellStart"/>
            <w:r w:rsidRPr="00544D73">
              <w:rPr>
                <w:rFonts w:ascii="Times New Roman" w:hAnsi="Times New Roman"/>
                <w:sz w:val="24"/>
                <w:szCs w:val="24"/>
              </w:rPr>
              <w:t>Moderatörlük</w:t>
            </w:r>
            <w:proofErr w:type="spellEnd"/>
            <w:r w:rsidRPr="00544D73">
              <w:rPr>
                <w:rFonts w:ascii="Times New Roman" w:hAnsi="Times New Roman"/>
                <w:sz w:val="24"/>
                <w:szCs w:val="24"/>
              </w:rPr>
              <w:t xml:space="preserve"> ve Ölç. Değ. Uzmanı</w:t>
            </w:r>
          </w:p>
          <w:p w14:paraId="7B1BE4F1" w14:textId="706984FA" w:rsidR="00C57C83" w:rsidRPr="00544D73" w:rsidRDefault="00C57C83" w:rsidP="00C57C83">
            <w:pPr>
              <w:spacing w:after="0" w:line="240" w:lineRule="auto"/>
              <w:rPr>
                <w:rFonts w:ascii="Times New Roman" w:hAnsi="Times New Roman"/>
                <w:sz w:val="24"/>
                <w:szCs w:val="24"/>
              </w:rPr>
            </w:pPr>
            <w:r w:rsidRPr="00544D73">
              <w:rPr>
                <w:rFonts w:ascii="Times New Roman" w:hAnsi="Times New Roman"/>
                <w:sz w:val="24"/>
                <w:szCs w:val="24"/>
              </w:rPr>
              <w:t xml:space="preserve">1983-1997 ÖSYM, </w:t>
            </w:r>
            <w:proofErr w:type="spellStart"/>
            <w:proofErr w:type="gramStart"/>
            <w:r w:rsidRPr="00544D73">
              <w:rPr>
                <w:rFonts w:ascii="Times New Roman" w:hAnsi="Times New Roman"/>
                <w:sz w:val="24"/>
                <w:szCs w:val="24"/>
              </w:rPr>
              <w:t>B.Sayar</w:t>
            </w:r>
            <w:proofErr w:type="spellEnd"/>
            <w:proofErr w:type="gramEnd"/>
            <w:r w:rsidRPr="00544D73">
              <w:rPr>
                <w:rFonts w:ascii="Times New Roman" w:hAnsi="Times New Roman"/>
                <w:sz w:val="24"/>
                <w:szCs w:val="24"/>
              </w:rPr>
              <w:t xml:space="preserve"> Programcı, </w:t>
            </w:r>
            <w:proofErr w:type="spellStart"/>
            <w:r w:rsidRPr="00544D73">
              <w:rPr>
                <w:rFonts w:ascii="Times New Roman" w:hAnsi="Times New Roman"/>
                <w:sz w:val="24"/>
                <w:szCs w:val="24"/>
              </w:rPr>
              <w:t>Ölç.Değ.Uzmanı</w:t>
            </w:r>
            <w:proofErr w:type="spellEnd"/>
          </w:p>
        </w:tc>
      </w:tr>
    </w:tbl>
    <w:p w14:paraId="690376E7" w14:textId="1741E098" w:rsidR="004307A8" w:rsidRPr="00544D73" w:rsidRDefault="004307A8" w:rsidP="000F3113">
      <w:pPr>
        <w:spacing w:after="120"/>
        <w:jc w:val="both"/>
        <w:rPr>
          <w:rFonts w:ascii="Times New Roman" w:eastAsia="Times New Roman" w:hAnsi="Times New Roman"/>
          <w:i/>
          <w:sz w:val="24"/>
          <w:szCs w:val="24"/>
          <w:lang w:eastAsia="tr-TR"/>
        </w:rPr>
      </w:pPr>
      <w:r w:rsidRPr="00544D73">
        <w:rPr>
          <w:rFonts w:ascii="Times New Roman" w:eastAsia="Times New Roman" w:hAnsi="Times New Roman"/>
          <w:i/>
          <w:sz w:val="24"/>
          <w:szCs w:val="24"/>
          <w:lang w:eastAsia="tr-TR"/>
        </w:rPr>
        <w:t>*Yalnızca meslekle ilgili olan eğitim/deneyim bilgilerine yer verilecektir.</w:t>
      </w:r>
    </w:p>
    <w:p w14:paraId="15C1E44D" w14:textId="03997DF0" w:rsidR="004307A8" w:rsidRDefault="004307A8" w:rsidP="00E27B6C">
      <w:pPr>
        <w:pStyle w:val="ListeParagraf"/>
        <w:numPr>
          <w:ilvl w:val="0"/>
          <w:numId w:val="43"/>
        </w:numPr>
        <w:spacing w:after="0"/>
        <w:ind w:left="284" w:hanging="284"/>
        <w:rPr>
          <w:rFonts w:ascii="Times New Roman" w:hAnsi="Times New Roman"/>
          <w:b/>
          <w:bCs/>
          <w:sz w:val="24"/>
          <w:szCs w:val="24"/>
        </w:rPr>
      </w:pPr>
      <w:r w:rsidRPr="00544D73">
        <w:rPr>
          <w:rFonts w:ascii="Times New Roman" w:hAnsi="Times New Roman"/>
          <w:b/>
          <w:bCs/>
          <w:sz w:val="24"/>
          <w:szCs w:val="24"/>
        </w:rPr>
        <w:t>Görüş İstenen Kişi, Kurum ve Kuruluşlar:</w:t>
      </w:r>
    </w:p>
    <w:p w14:paraId="7C0330A6" w14:textId="77777777" w:rsidR="00BD1A76" w:rsidRPr="00BD1A76" w:rsidRDefault="00BD1A76" w:rsidP="00E27B6C">
      <w:pPr>
        <w:spacing w:after="0"/>
        <w:ind w:firstLine="284"/>
        <w:rPr>
          <w:rFonts w:ascii="Times New Roman" w:hAnsi="Times New Roman"/>
          <w:b/>
          <w:bCs/>
          <w:color w:val="FF0000"/>
          <w:sz w:val="24"/>
          <w:szCs w:val="24"/>
        </w:rPr>
      </w:pPr>
      <w:r w:rsidRPr="00BD1A76">
        <w:rPr>
          <w:rFonts w:ascii="Times New Roman" w:hAnsi="Times New Roman"/>
          <w:b/>
          <w:bCs/>
          <w:color w:val="FF0000"/>
          <w:sz w:val="24"/>
          <w:szCs w:val="24"/>
          <w:highlight w:val="yellow"/>
        </w:rPr>
        <w:t>Kurum kuruluş listesi eklenecek</w:t>
      </w:r>
    </w:p>
    <w:p w14:paraId="26667840" w14:textId="42394F3A" w:rsidR="00C12360" w:rsidRDefault="004307A8" w:rsidP="00AD6D78">
      <w:pPr>
        <w:pStyle w:val="ListeParagraf"/>
        <w:numPr>
          <w:ilvl w:val="0"/>
          <w:numId w:val="43"/>
        </w:numPr>
        <w:ind w:left="284" w:hanging="284"/>
        <w:rPr>
          <w:rFonts w:ascii="Times New Roman" w:hAnsi="Times New Roman"/>
          <w:b/>
          <w:bCs/>
          <w:sz w:val="24"/>
          <w:szCs w:val="24"/>
        </w:rPr>
      </w:pPr>
      <w:r w:rsidRPr="00544D73">
        <w:rPr>
          <w:rFonts w:ascii="Times New Roman" w:hAnsi="Times New Roman"/>
          <w:b/>
          <w:bCs/>
          <w:sz w:val="24"/>
          <w:szCs w:val="24"/>
        </w:rPr>
        <w:t>MYK Sektör Komitesi Üyeleri ve Uzmanlar</w:t>
      </w:r>
      <w:r w:rsidR="00C12360" w:rsidRPr="00544D73">
        <w:rPr>
          <w:rFonts w:ascii="Times New Roman" w:hAnsi="Times New Roman"/>
          <w:b/>
          <w:bCs/>
          <w:sz w:val="24"/>
          <w:szCs w:val="24"/>
        </w:rPr>
        <w:t>:</w:t>
      </w:r>
    </w:p>
    <w:p w14:paraId="741D8468" w14:textId="5EF575C8"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Efe KARACAOĞLU</w:t>
      </w:r>
      <w:r>
        <w:rPr>
          <w:rFonts w:ascii="Times New Roman" w:hAnsi="Times New Roman"/>
          <w:sz w:val="24"/>
          <w:szCs w:val="24"/>
        </w:rPr>
        <w:tab/>
      </w:r>
      <w:r w:rsidRPr="004E6C08">
        <w:rPr>
          <w:rFonts w:ascii="Times New Roman" w:hAnsi="Times New Roman"/>
          <w:sz w:val="24"/>
          <w:szCs w:val="24"/>
        </w:rPr>
        <w:t>Çalışma ve Sosyal Güvenlik Bakanlığı</w:t>
      </w:r>
    </w:p>
    <w:p w14:paraId="2B6D700F" w14:textId="09B4712C"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Erdoğan ÖZDEMİR</w:t>
      </w:r>
      <w:r>
        <w:rPr>
          <w:rFonts w:ascii="Times New Roman" w:hAnsi="Times New Roman"/>
          <w:sz w:val="24"/>
          <w:szCs w:val="24"/>
        </w:rPr>
        <w:tab/>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w:t>
      </w:r>
    </w:p>
    <w:p w14:paraId="2070C70B" w14:textId="25196F25" w:rsidR="004E6C08" w:rsidRPr="004E6C08" w:rsidRDefault="004E6C08" w:rsidP="004E6C08">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BOLAT</w:t>
      </w:r>
      <w:r w:rsidRPr="004E6C08">
        <w:rPr>
          <w:rFonts w:ascii="Times New Roman" w:hAnsi="Times New Roman"/>
          <w:sz w:val="24"/>
          <w:szCs w:val="24"/>
        </w:rPr>
        <w:tab/>
        <w:t>Enerji ve Tabii Kaynaklar Bakanlığı</w:t>
      </w:r>
    </w:p>
    <w:p w14:paraId="2190B170" w14:textId="5BC99211"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Fatih ÖZÇINAR</w:t>
      </w:r>
      <w:r w:rsidRPr="004E6C08">
        <w:rPr>
          <w:rFonts w:ascii="Times New Roman" w:hAnsi="Times New Roman"/>
          <w:sz w:val="24"/>
          <w:szCs w:val="24"/>
        </w:rPr>
        <w:tab/>
        <w:t>Sanayi ve Teknoloji Bakanlığı</w:t>
      </w:r>
    </w:p>
    <w:p w14:paraId="46F3D141"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Ferhat SAYGIN</w:t>
      </w:r>
      <w:r w:rsidRPr="004E6C08">
        <w:rPr>
          <w:rFonts w:ascii="Times New Roman" w:hAnsi="Times New Roman"/>
          <w:sz w:val="24"/>
          <w:szCs w:val="24"/>
        </w:rPr>
        <w:tab/>
        <w:t>Çevre, Şehircilik ve İklim Değişikliği Bakanlığı</w:t>
      </w:r>
    </w:p>
    <w:p w14:paraId="12AF93F7"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Prof. Dr. Tayfun MENLİK</w:t>
      </w:r>
      <w:r w:rsidRPr="004E6C08">
        <w:rPr>
          <w:rFonts w:ascii="Times New Roman" w:hAnsi="Times New Roman"/>
          <w:sz w:val="24"/>
          <w:szCs w:val="24"/>
        </w:rPr>
        <w:tab/>
        <w:t>Yükseköğretim Kurulu Başkanlığı</w:t>
      </w:r>
    </w:p>
    <w:p w14:paraId="74CC2D0A"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EROĞLU</w:t>
      </w:r>
      <w:r w:rsidRPr="004E6C08">
        <w:rPr>
          <w:rFonts w:ascii="Times New Roman" w:hAnsi="Times New Roman"/>
          <w:sz w:val="24"/>
          <w:szCs w:val="24"/>
        </w:rPr>
        <w:tab/>
        <w:t>Türkiye Odalar ve Borsalar Birliği</w:t>
      </w:r>
    </w:p>
    <w:p w14:paraId="57E8CF51"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Özcan SARAÇOĞLU</w:t>
      </w:r>
      <w:r w:rsidRPr="004E6C08">
        <w:rPr>
          <w:rFonts w:ascii="Times New Roman" w:hAnsi="Times New Roman"/>
          <w:sz w:val="24"/>
          <w:szCs w:val="24"/>
        </w:rPr>
        <w:tab/>
        <w:t>Türkiye Esnaf ve Sanatkarları Konfederasyonu</w:t>
      </w:r>
    </w:p>
    <w:p w14:paraId="19664BD7"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Mert DEMİR</w:t>
      </w:r>
      <w:r w:rsidRPr="004E6C08">
        <w:rPr>
          <w:rFonts w:ascii="Times New Roman" w:hAnsi="Times New Roman"/>
          <w:sz w:val="24"/>
          <w:szCs w:val="24"/>
        </w:rPr>
        <w:tab/>
        <w:t>Hak İşçi Sendikaları Konfederasyonu</w:t>
      </w:r>
    </w:p>
    <w:p w14:paraId="047842C9"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Resul LİMON</w:t>
      </w:r>
      <w:r w:rsidRPr="004E6C08">
        <w:rPr>
          <w:rFonts w:ascii="Times New Roman" w:hAnsi="Times New Roman"/>
          <w:sz w:val="24"/>
          <w:szCs w:val="24"/>
        </w:rPr>
        <w:tab/>
        <w:t>Türkiye İşçi Sendikaları Konfederasyonu</w:t>
      </w:r>
    </w:p>
    <w:p w14:paraId="14A6DE08"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Uğur YÜKSEL</w:t>
      </w:r>
      <w:r w:rsidRPr="004E6C08">
        <w:rPr>
          <w:rFonts w:ascii="Times New Roman" w:hAnsi="Times New Roman"/>
          <w:sz w:val="24"/>
          <w:szCs w:val="24"/>
        </w:rPr>
        <w:tab/>
        <w:t>Türkiye İşveren Sendikaları Konfederasyonu</w:t>
      </w:r>
    </w:p>
    <w:p w14:paraId="60A0978B" w14:textId="77777777" w:rsidR="004E6C08" w:rsidRPr="004E6C08"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Hacı Ali EROĞLU</w:t>
      </w:r>
      <w:r w:rsidRPr="004E6C08">
        <w:rPr>
          <w:rFonts w:ascii="Times New Roman" w:hAnsi="Times New Roman"/>
          <w:sz w:val="24"/>
          <w:szCs w:val="24"/>
        </w:rPr>
        <w:tab/>
        <w:t>Mesleki Yeterlilik Kurumu</w:t>
      </w:r>
    </w:p>
    <w:p w14:paraId="2BA145DA" w14:textId="1CD0B2F3" w:rsidR="00544D73" w:rsidRDefault="004E6C0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Hülya TOKLU</w:t>
      </w:r>
      <w:r w:rsidRPr="004E6C08">
        <w:rPr>
          <w:rFonts w:ascii="Times New Roman" w:hAnsi="Times New Roman"/>
          <w:sz w:val="24"/>
          <w:szCs w:val="24"/>
        </w:rPr>
        <w:tab/>
        <w:t>Mesleki Yeterlilik Kurumu</w:t>
      </w:r>
    </w:p>
    <w:p w14:paraId="0D6DD7CB" w14:textId="77777777" w:rsidR="004E6C08" w:rsidRPr="004E6C08" w:rsidRDefault="004E6C08" w:rsidP="004E6C08">
      <w:pPr>
        <w:pStyle w:val="ListeParagraf"/>
        <w:ind w:left="567" w:hanging="284"/>
        <w:rPr>
          <w:rFonts w:ascii="Times New Roman" w:hAnsi="Times New Roman"/>
          <w:sz w:val="24"/>
          <w:szCs w:val="24"/>
        </w:rPr>
      </w:pPr>
    </w:p>
    <w:p w14:paraId="40C933D8" w14:textId="1BD00B9E" w:rsidR="00ED11A3" w:rsidRPr="00544D73" w:rsidRDefault="004307A8" w:rsidP="00AD6D78">
      <w:pPr>
        <w:pStyle w:val="ListeParagraf"/>
        <w:numPr>
          <w:ilvl w:val="0"/>
          <w:numId w:val="43"/>
        </w:numPr>
        <w:ind w:left="284" w:hanging="284"/>
        <w:rPr>
          <w:rFonts w:ascii="Times New Roman" w:hAnsi="Times New Roman"/>
          <w:b/>
          <w:bCs/>
          <w:sz w:val="24"/>
          <w:szCs w:val="24"/>
        </w:rPr>
      </w:pPr>
      <w:r w:rsidRPr="00544D73">
        <w:rPr>
          <w:rFonts w:ascii="Times New Roman" w:hAnsi="Times New Roman"/>
          <w:b/>
          <w:bCs/>
          <w:sz w:val="24"/>
          <w:szCs w:val="24"/>
        </w:rPr>
        <w:t>MYK Yönetim Kurulu</w:t>
      </w:r>
      <w:r w:rsidR="00C12360" w:rsidRPr="00544D73">
        <w:rPr>
          <w:rFonts w:ascii="Times New Roman" w:hAnsi="Times New Roman"/>
          <w:b/>
          <w:bCs/>
          <w:sz w:val="24"/>
          <w:szCs w:val="24"/>
        </w:rPr>
        <w:t>:</w:t>
      </w:r>
    </w:p>
    <w:p w14:paraId="016D9483" w14:textId="644D65DF" w:rsidR="00AD6D78" w:rsidRPr="004E6C08" w:rsidRDefault="00AD6D78" w:rsidP="004E6C08">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CEYLAN</w:t>
      </w:r>
      <w:r w:rsidR="004E6C08">
        <w:rPr>
          <w:rFonts w:ascii="Times New Roman" w:hAnsi="Times New Roman"/>
          <w:sz w:val="24"/>
          <w:szCs w:val="24"/>
        </w:rPr>
        <w:tab/>
      </w:r>
      <w:r w:rsidRPr="004E6C08">
        <w:rPr>
          <w:rFonts w:ascii="Times New Roman" w:hAnsi="Times New Roman"/>
          <w:sz w:val="24"/>
          <w:szCs w:val="24"/>
        </w:rPr>
        <w:t>Başkan (Çalışma ve Sosyal Güvenlik Bakanlığı Temsilcisi)</w:t>
      </w:r>
    </w:p>
    <w:p w14:paraId="63E70BA7" w14:textId="2D010A77" w:rsidR="00AD6D78" w:rsidRPr="004E6C08" w:rsidRDefault="00AD6D7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 xml:space="preserve">Prof. Dr. Mehmet </w:t>
      </w:r>
      <w:r w:rsidR="004E6C08">
        <w:rPr>
          <w:rFonts w:ascii="Times New Roman" w:hAnsi="Times New Roman"/>
          <w:sz w:val="24"/>
          <w:szCs w:val="24"/>
        </w:rPr>
        <w:tab/>
      </w:r>
      <w:r w:rsidRPr="004E6C08">
        <w:rPr>
          <w:rFonts w:ascii="Times New Roman" w:hAnsi="Times New Roman"/>
          <w:sz w:val="24"/>
          <w:szCs w:val="24"/>
        </w:rPr>
        <w:t>ARIBIYIK, Üye (Yükseköğretim Kurulu Başkanlığı Temsilcisi)</w:t>
      </w:r>
    </w:p>
    <w:p w14:paraId="31B6EA00" w14:textId="02B817B0" w:rsidR="00AD6D78" w:rsidRPr="004E6C08" w:rsidRDefault="00AD6D7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Recep ALTIN</w:t>
      </w:r>
      <w:r w:rsidR="004E6C08">
        <w:rPr>
          <w:rFonts w:ascii="Times New Roman" w:hAnsi="Times New Roman"/>
          <w:sz w:val="24"/>
          <w:szCs w:val="24"/>
        </w:rPr>
        <w:tab/>
      </w:r>
      <w:r w:rsidRPr="004E6C08">
        <w:rPr>
          <w:rFonts w:ascii="Times New Roman" w:hAnsi="Times New Roman"/>
          <w:sz w:val="24"/>
          <w:szCs w:val="24"/>
        </w:rPr>
        <w:t>Üye (</w:t>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 Temsilcisi)</w:t>
      </w:r>
    </w:p>
    <w:p w14:paraId="513BC942" w14:textId="65C2D27C" w:rsidR="00AD6D78" w:rsidRPr="004E6C08" w:rsidRDefault="00AD6D78" w:rsidP="004E6C08">
      <w:pPr>
        <w:pStyle w:val="ListeParagraf"/>
        <w:tabs>
          <w:tab w:val="left" w:pos="3119"/>
        </w:tabs>
        <w:ind w:left="567" w:hanging="284"/>
        <w:rPr>
          <w:rFonts w:ascii="Times New Roman" w:hAnsi="Times New Roman"/>
          <w:sz w:val="24"/>
          <w:szCs w:val="24"/>
        </w:rPr>
      </w:pPr>
      <w:proofErr w:type="spellStart"/>
      <w:r w:rsidRPr="004E6C08">
        <w:rPr>
          <w:rFonts w:ascii="Times New Roman" w:hAnsi="Times New Roman"/>
          <w:sz w:val="24"/>
          <w:szCs w:val="24"/>
        </w:rPr>
        <w:t>Bendevi</w:t>
      </w:r>
      <w:proofErr w:type="spellEnd"/>
      <w:r w:rsidRPr="004E6C08">
        <w:rPr>
          <w:rFonts w:ascii="Times New Roman" w:hAnsi="Times New Roman"/>
          <w:sz w:val="24"/>
          <w:szCs w:val="24"/>
        </w:rPr>
        <w:t xml:space="preserve"> PALANDÖKEN</w:t>
      </w:r>
      <w:r w:rsidR="004E6C08">
        <w:rPr>
          <w:rFonts w:ascii="Times New Roman" w:hAnsi="Times New Roman"/>
          <w:sz w:val="24"/>
          <w:szCs w:val="24"/>
        </w:rPr>
        <w:tab/>
      </w:r>
      <w:r w:rsidRPr="004E6C08">
        <w:rPr>
          <w:rFonts w:ascii="Times New Roman" w:hAnsi="Times New Roman"/>
          <w:sz w:val="24"/>
          <w:szCs w:val="24"/>
        </w:rPr>
        <w:t>Üye (Meslek Kuruluşları Temsilcisi)</w:t>
      </w:r>
    </w:p>
    <w:p w14:paraId="7DA4B8D9" w14:textId="03C80F28" w:rsidR="00AD6D78" w:rsidRPr="004E6C08" w:rsidRDefault="00AD6D7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Osman YILDIZ</w:t>
      </w:r>
      <w:r w:rsidR="004E6C08">
        <w:rPr>
          <w:rFonts w:ascii="Times New Roman" w:hAnsi="Times New Roman"/>
          <w:sz w:val="24"/>
          <w:szCs w:val="24"/>
        </w:rPr>
        <w:tab/>
      </w:r>
      <w:r w:rsidRPr="004E6C08">
        <w:rPr>
          <w:rFonts w:ascii="Times New Roman" w:hAnsi="Times New Roman"/>
          <w:sz w:val="24"/>
          <w:szCs w:val="24"/>
        </w:rPr>
        <w:t>Üye (İşçi Sendikaları Konfederasyonları Temsilcisi)</w:t>
      </w:r>
    </w:p>
    <w:p w14:paraId="33544ECD" w14:textId="2EFA9D8F" w:rsidR="00AD6D78" w:rsidRPr="004E6C08" w:rsidRDefault="00AD6D78" w:rsidP="004E6C08">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KOLOĞLU</w:t>
      </w:r>
      <w:r w:rsidR="004E6C08">
        <w:rPr>
          <w:rFonts w:ascii="Times New Roman" w:hAnsi="Times New Roman"/>
          <w:sz w:val="24"/>
          <w:szCs w:val="24"/>
        </w:rPr>
        <w:tab/>
      </w:r>
      <w:r w:rsidRPr="004E6C08">
        <w:rPr>
          <w:rFonts w:ascii="Times New Roman" w:hAnsi="Times New Roman"/>
          <w:sz w:val="24"/>
          <w:szCs w:val="24"/>
        </w:rPr>
        <w:t>Üye (İşveren Sendikaları Konfederasyonu Temsilcisi)</w:t>
      </w:r>
    </w:p>
    <w:p w14:paraId="5F8B634E" w14:textId="77777777" w:rsidR="00AD6D78" w:rsidRPr="002E0948" w:rsidRDefault="00AD6D78" w:rsidP="00D45F51">
      <w:pPr>
        <w:spacing w:after="240"/>
        <w:ind w:right="90"/>
        <w:jc w:val="both"/>
        <w:rPr>
          <w:lang w:eastAsia="tr-TR"/>
        </w:rPr>
      </w:pPr>
    </w:p>
    <w:sectPr w:rsidR="00AD6D78" w:rsidRPr="002E0948" w:rsidSect="00DB118B">
      <w:type w:val="continuous"/>
      <w:pgSz w:w="11906" w:h="16838" w:code="9"/>
      <w:pgMar w:top="678" w:right="1133" w:bottom="1418" w:left="1418"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9A59" w14:textId="77777777" w:rsidR="00825DDB" w:rsidRPr="006451AB" w:rsidRDefault="00825DDB" w:rsidP="00B17B24">
      <w:pPr>
        <w:pStyle w:val="normaltableau"/>
        <w:spacing w:after="0"/>
        <w:rPr>
          <w:rFonts w:ascii="Calibri" w:eastAsia="Calibri" w:hAnsi="Calibri"/>
        </w:rPr>
      </w:pPr>
      <w:r>
        <w:separator/>
      </w:r>
    </w:p>
  </w:endnote>
  <w:endnote w:type="continuationSeparator" w:id="0">
    <w:p w14:paraId="080319A5" w14:textId="77777777" w:rsidR="00825DDB" w:rsidRPr="006451AB" w:rsidRDefault="00825DDB" w:rsidP="00B17B24">
      <w:pPr>
        <w:pStyle w:val="normaltableau"/>
        <w:spacing w:after="0"/>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tima">
    <w:altName w:val="Malgun Gothic"/>
    <w:charset w:val="00"/>
    <w:family w:val="swiss"/>
    <w:pitch w:val="variable"/>
    <w:sig w:usb0="00000003" w:usb1="00000000" w:usb2="00000000" w:usb3="00000000" w:csb0="00000001"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26CB" w14:textId="57387267" w:rsidR="00DE288C" w:rsidRPr="00194ED0" w:rsidRDefault="00DE288C"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2022</w:t>
    </w:r>
    <w:r w:rsidR="00DB7338">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11545">
      <w:rPr>
        <w:rFonts w:ascii="Times New Roman" w:hAnsi="Times New Roman"/>
        <w:noProof/>
        <w:sz w:val="24"/>
        <w:szCs w:val="24"/>
      </w:rPr>
      <w:t>13</w:t>
    </w:r>
    <w:r w:rsidRPr="00117395">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4A" w14:textId="508EE1AA" w:rsidR="00DE288C" w:rsidRPr="007B16FB" w:rsidRDefault="00DE288C"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11545">
      <w:rPr>
        <w:rFonts w:ascii="Times New Roman" w:hAnsi="Times New Roman"/>
        <w:noProof/>
        <w:sz w:val="24"/>
        <w:szCs w:val="24"/>
      </w:rPr>
      <w:t>2</w:t>
    </w:r>
    <w:r w:rsidRPr="00117395">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7F1D" w14:textId="4F70C2B0" w:rsidR="00DE288C" w:rsidRPr="007B16FB" w:rsidRDefault="00DE288C"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DB7338">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11545">
      <w:rPr>
        <w:rFonts w:ascii="Times New Roman" w:hAnsi="Times New Roman"/>
        <w:noProof/>
        <w:sz w:val="24"/>
        <w:szCs w:val="24"/>
      </w:rPr>
      <w:t>9</w:t>
    </w:r>
    <w:r w:rsidRPr="00117395">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E953" w14:textId="70E82995" w:rsidR="00DE288C" w:rsidRPr="00194ED0" w:rsidRDefault="00DE288C"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11545">
      <w:rPr>
        <w:rFonts w:ascii="Times New Roman" w:hAnsi="Times New Roman"/>
        <w:noProof/>
        <w:sz w:val="24"/>
        <w:szCs w:val="24"/>
      </w:rPr>
      <w:t>24</w:t>
    </w:r>
    <w:r w:rsidRPr="00117395">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A92" w14:textId="16176DE8" w:rsidR="00DE288C" w:rsidRPr="00194ED0" w:rsidRDefault="00DE288C"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811545">
      <w:rPr>
        <w:rFonts w:ascii="Times New Roman" w:hAnsi="Times New Roman"/>
        <w:noProof/>
        <w:sz w:val="24"/>
        <w:szCs w:val="24"/>
      </w:rPr>
      <w:t>21</w:t>
    </w:r>
    <w:r w:rsidRPr="0011739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17FE" w14:textId="77777777" w:rsidR="00825DDB" w:rsidRPr="006451AB" w:rsidRDefault="00825DDB" w:rsidP="00B17B24">
      <w:pPr>
        <w:pStyle w:val="normaltableau"/>
        <w:spacing w:after="0"/>
        <w:rPr>
          <w:rFonts w:ascii="Calibri" w:eastAsia="Calibri" w:hAnsi="Calibri"/>
        </w:rPr>
      </w:pPr>
      <w:r>
        <w:separator/>
      </w:r>
    </w:p>
  </w:footnote>
  <w:footnote w:type="continuationSeparator" w:id="0">
    <w:p w14:paraId="093912CE" w14:textId="77777777" w:rsidR="00825DDB" w:rsidRPr="006451AB" w:rsidRDefault="00825DDB" w:rsidP="00B17B24">
      <w:pPr>
        <w:pStyle w:val="normaltableau"/>
        <w:spacing w:after="0"/>
        <w:rPr>
          <w:rFonts w:ascii="Calibri" w:eastAsia="Calibri" w:hAnsi="Calibri"/>
        </w:rPr>
      </w:pPr>
      <w:r>
        <w:continuationSeparator/>
      </w:r>
    </w:p>
  </w:footnote>
  <w:footnote w:id="1">
    <w:p w14:paraId="351F9A1D" w14:textId="36070B02" w:rsidR="00DE288C" w:rsidRPr="009866CE" w:rsidRDefault="00DE288C" w:rsidP="002F677E">
      <w:pPr>
        <w:pStyle w:val="DipnotMetni"/>
        <w:jc w:val="both"/>
        <w:rPr>
          <w:rFonts w:ascii="Times New Roman" w:hAnsi="Times New Roman"/>
          <w:sz w:val="22"/>
          <w:szCs w:val="22"/>
        </w:rPr>
      </w:pPr>
      <w:r>
        <w:rPr>
          <w:rStyle w:val="DipnotBavurusu"/>
        </w:rPr>
        <w:footnoteRef/>
      </w:r>
      <w:r w:rsidRPr="00FC0BA2">
        <w:rPr>
          <w:rFonts w:ascii="Times New Roman" w:hAnsi="Times New Roman"/>
          <w:szCs w:val="22"/>
        </w:rPr>
        <w:t xml:space="preserve">Mesleğin yeterlilik seviyesi, 8 seviyeli Türkiye Yeterlilikler Çerçevesine göre seviye </w:t>
      </w:r>
      <w:r>
        <w:rPr>
          <w:rFonts w:ascii="Times New Roman" w:hAnsi="Times New Roman"/>
          <w:szCs w:val="22"/>
        </w:rPr>
        <w:t>3</w:t>
      </w:r>
      <w:r w:rsidRPr="00FC0BA2">
        <w:rPr>
          <w:rFonts w:ascii="Times New Roman" w:hAnsi="Times New Roman"/>
          <w:szCs w:val="22"/>
        </w:rPr>
        <w:t xml:space="preserve"> olarak belirlenmiştir.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31E8" w14:textId="2B21BD6E" w:rsidR="00DE288C" w:rsidRDefault="00825DDB">
    <w:pPr>
      <w:pStyle w:val="stBilgi"/>
    </w:pPr>
    <w:r>
      <w:rPr>
        <w:noProof/>
      </w:rPr>
      <w:pict w14:anchorId="486CF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29" o:spid="_x0000_s1026" type="#_x0000_t75" style="position:absolute;margin-left:0;margin-top:0;width:459.9pt;height:196.65pt;z-index:-251657216;mso-position-horizontal:center;mso-position-horizontal-relative:margin;mso-position-vertical:center;mso-position-vertical-relative:margin" o:allowincell="f">
          <v:imagedata r:id="rId1" o:title="UMS"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4744" w14:textId="0C64BEC4" w:rsidR="00DE288C" w:rsidRDefault="00825DDB">
    <w:pPr>
      <w:pStyle w:val="stBilgi"/>
    </w:pPr>
    <w:r>
      <w:rPr>
        <w:noProof/>
      </w:rPr>
      <w:pict w14:anchorId="0FF72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8" o:spid="_x0000_s1035" type="#_x0000_t75" style="position:absolute;margin-left:0;margin-top:0;width:459.9pt;height:196.65pt;z-index:-251648000;mso-position-horizontal:center;mso-position-horizontal-relative:margin;mso-position-vertical:center;mso-position-vertical-relative:margin" o:allowincell="f">
          <v:imagedata r:id="rId1" o:title="UMS"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718F" w14:textId="18BF2E3F" w:rsidR="00DE288C" w:rsidRDefault="00825DDB" w:rsidP="009528B1">
    <w:pPr>
      <w:pStyle w:val="stbilgi1"/>
      <w:tabs>
        <w:tab w:val="clear" w:pos="4536"/>
        <w:tab w:val="clear" w:pos="9072"/>
        <w:tab w:val="right" w:pos="9360"/>
      </w:tabs>
      <w:rPr>
        <w:rFonts w:ascii="Times New Roman" w:hAnsi="Times New Roman"/>
      </w:rPr>
    </w:pPr>
    <w:r>
      <w:rPr>
        <w:rFonts w:ascii="Times New Roman" w:hAnsi="Times New Roman"/>
        <w:noProof/>
        <w:color w:val="000000"/>
      </w:rPr>
      <w:pict w14:anchorId="795DD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9" o:spid="_x0000_s1036" type="#_x0000_t75" style="position:absolute;margin-left:0;margin-top:0;width:459.9pt;height:196.65pt;z-index:-251646976;mso-position-horizontal:center;mso-position-horizontal-relative:margin;mso-position-vertical:center;mso-position-vertical-relative:margin" o:allowincell="f">
          <v:imagedata r:id="rId1" o:title="UMS" gain="19661f" blacklevel="22938f"/>
          <w10:wrap anchorx="margin" anchory="margin"/>
        </v:shape>
      </w:pict>
    </w:r>
    <w:r w:rsidR="00DE288C">
      <w:rPr>
        <w:rFonts w:ascii="Times New Roman" w:hAnsi="Times New Roman"/>
        <w:color w:val="000000"/>
      </w:rPr>
      <w:t>13</w:t>
    </w:r>
    <w:r w:rsidR="00DE288C" w:rsidRPr="004B7354">
      <w:rPr>
        <w:rFonts w:ascii="Times New Roman" w:hAnsi="Times New Roman"/>
        <w:color w:val="000000"/>
      </w:rPr>
      <w:t>UMS0</w:t>
    </w:r>
    <w:r w:rsidR="00DE288C">
      <w:rPr>
        <w:rFonts w:ascii="Times New Roman" w:hAnsi="Times New Roman"/>
        <w:color w:val="000000"/>
      </w:rPr>
      <w:t>308</w:t>
    </w:r>
    <w:r w:rsidR="00DE288C" w:rsidRPr="004B7354">
      <w:rPr>
        <w:rFonts w:ascii="Times New Roman" w:hAnsi="Times New Roman"/>
        <w:color w:val="000000"/>
      </w:rPr>
      <w:t>-</w:t>
    </w:r>
    <w:r w:rsidR="00DE288C">
      <w:rPr>
        <w:rFonts w:ascii="Times New Roman" w:hAnsi="Times New Roman"/>
        <w:color w:val="000000"/>
      </w:rPr>
      <w:t>3</w:t>
    </w:r>
    <w:r w:rsidR="00DE288C" w:rsidRPr="004B7354">
      <w:rPr>
        <w:rFonts w:ascii="Times New Roman" w:hAnsi="Times New Roman"/>
        <w:color w:val="000000"/>
      </w:rPr>
      <w:t>/</w:t>
    </w:r>
    <w:r w:rsidR="00DE288C">
      <w:rPr>
        <w:rFonts w:ascii="Times New Roman" w:hAnsi="Times New Roman"/>
        <w:color w:val="000000"/>
      </w:rPr>
      <w:t>Sıhhi Tesisatçı</w:t>
    </w:r>
    <w:r w:rsidR="00DE288C">
      <w:rPr>
        <w:rFonts w:ascii="Times New Roman" w:hAnsi="Times New Roman"/>
      </w:rPr>
      <w:tab/>
    </w:r>
    <w:r w:rsidR="00DE288C" w:rsidRPr="004B7354">
      <w:rPr>
        <w:rFonts w:ascii="Times New Roman" w:hAnsi="Times New Roman"/>
      </w:rPr>
      <w:t xml:space="preserve">Yayım Tarih: .../.../…  </w:t>
    </w:r>
    <w:proofErr w:type="spellStart"/>
    <w:r w:rsidR="00DE288C" w:rsidRPr="004B7354">
      <w:rPr>
        <w:rFonts w:ascii="Times New Roman" w:hAnsi="Times New Roman"/>
      </w:rPr>
      <w:t>Rev</w:t>
    </w:r>
    <w:proofErr w:type="spellEnd"/>
    <w:r w:rsidR="00DE288C" w:rsidRPr="004B7354">
      <w:rPr>
        <w:rFonts w:ascii="Times New Roman" w:hAnsi="Times New Roman"/>
      </w:rPr>
      <w:t>. No:01</w:t>
    </w:r>
  </w:p>
  <w:p w14:paraId="1590ABEC" w14:textId="23E369C5" w:rsidR="00DE288C" w:rsidRPr="00E3550E" w:rsidRDefault="00DE288C" w:rsidP="00E3550E">
    <w:pPr>
      <w:pStyle w:val="stBilgi"/>
    </w:pPr>
    <w:r w:rsidRPr="004B7354">
      <w:rPr>
        <w:rFonts w:ascii="Times New Roman" w:hAnsi="Times New Roman"/>
      </w:rPr>
      <w:t xml:space="preserve">Ulusal Meslek Standardı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9051" w14:textId="131E02A6" w:rsidR="00DE288C" w:rsidRDefault="00825DDB" w:rsidP="009528B1">
    <w:pPr>
      <w:pStyle w:val="stbilgi1"/>
      <w:tabs>
        <w:tab w:val="clear" w:pos="4536"/>
        <w:tab w:val="clear" w:pos="9072"/>
        <w:tab w:val="right" w:pos="9360"/>
      </w:tabs>
      <w:rPr>
        <w:rFonts w:ascii="Times New Roman" w:hAnsi="Times New Roman"/>
      </w:rPr>
    </w:pPr>
    <w:r>
      <w:rPr>
        <w:rFonts w:ascii="Times New Roman" w:hAnsi="Times New Roman"/>
        <w:noProof/>
        <w:color w:val="000000"/>
      </w:rPr>
      <w:pict w14:anchorId="01586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7" o:spid="_x0000_s1034" type="#_x0000_t75" style="position:absolute;margin-left:0;margin-top:0;width:459.9pt;height:196.65pt;z-index:-251649024;mso-position-horizontal:center;mso-position-horizontal-relative:margin;mso-position-vertical:center;mso-position-vertical-relative:margin" o:allowincell="f">
          <v:imagedata r:id="rId1" o:title="UMS" gain="19661f" blacklevel="22938f"/>
          <w10:wrap anchorx="margin" anchory="margin"/>
        </v:shape>
      </w:pict>
    </w:r>
    <w:r w:rsidR="00DE288C">
      <w:rPr>
        <w:rFonts w:ascii="Times New Roman" w:hAnsi="Times New Roman"/>
        <w:color w:val="000000"/>
      </w:rPr>
      <w:t>13</w:t>
    </w:r>
    <w:r w:rsidR="00DE288C" w:rsidRPr="004B7354">
      <w:rPr>
        <w:rFonts w:ascii="Times New Roman" w:hAnsi="Times New Roman"/>
        <w:color w:val="000000"/>
      </w:rPr>
      <w:t>UMS0</w:t>
    </w:r>
    <w:r w:rsidR="00DE288C">
      <w:rPr>
        <w:rFonts w:ascii="Times New Roman" w:hAnsi="Times New Roman"/>
        <w:color w:val="000000"/>
      </w:rPr>
      <w:t>308</w:t>
    </w:r>
    <w:r w:rsidR="00DE288C" w:rsidRPr="004B7354">
      <w:rPr>
        <w:rFonts w:ascii="Times New Roman" w:hAnsi="Times New Roman"/>
        <w:color w:val="000000"/>
      </w:rPr>
      <w:t>-</w:t>
    </w:r>
    <w:r w:rsidR="00DE288C">
      <w:rPr>
        <w:rFonts w:ascii="Times New Roman" w:hAnsi="Times New Roman"/>
        <w:color w:val="000000"/>
      </w:rPr>
      <w:t>3</w:t>
    </w:r>
    <w:r w:rsidR="00DE288C" w:rsidRPr="004B7354">
      <w:rPr>
        <w:rFonts w:ascii="Times New Roman" w:hAnsi="Times New Roman"/>
        <w:color w:val="000000"/>
      </w:rPr>
      <w:t>/</w:t>
    </w:r>
    <w:r w:rsidR="00DE288C">
      <w:rPr>
        <w:rFonts w:ascii="Times New Roman" w:hAnsi="Times New Roman"/>
        <w:color w:val="000000"/>
      </w:rPr>
      <w:t>Sıhhi Tesisatçı</w:t>
    </w:r>
    <w:r w:rsidR="00DE288C">
      <w:rPr>
        <w:rFonts w:ascii="Times New Roman" w:hAnsi="Times New Roman"/>
      </w:rPr>
      <w:tab/>
    </w:r>
    <w:r w:rsidR="00DE288C" w:rsidRPr="004B7354">
      <w:rPr>
        <w:rFonts w:ascii="Times New Roman" w:hAnsi="Times New Roman"/>
      </w:rPr>
      <w:t xml:space="preserve">Yayım Tarih: .../.../…  </w:t>
    </w:r>
    <w:proofErr w:type="spellStart"/>
    <w:r w:rsidR="00DE288C" w:rsidRPr="004B7354">
      <w:rPr>
        <w:rFonts w:ascii="Times New Roman" w:hAnsi="Times New Roman"/>
      </w:rPr>
      <w:t>Rev</w:t>
    </w:r>
    <w:proofErr w:type="spellEnd"/>
    <w:r w:rsidR="00DE288C" w:rsidRPr="004B7354">
      <w:rPr>
        <w:rFonts w:ascii="Times New Roman" w:hAnsi="Times New Roman"/>
      </w:rPr>
      <w:t>. No:01</w:t>
    </w:r>
  </w:p>
  <w:p w14:paraId="33DBF2E6" w14:textId="0182530A" w:rsidR="00DE288C" w:rsidRDefault="00DE288C" w:rsidP="002E13BE">
    <w:pPr>
      <w:pStyle w:val="stbilgi1"/>
      <w:tabs>
        <w:tab w:val="clear" w:pos="9072"/>
        <w:tab w:val="right" w:pos="9360"/>
      </w:tabs>
      <w:rPr>
        <w:rFonts w:ascii="Times New Roman" w:hAnsi="Times New Roman"/>
      </w:rPr>
    </w:pPr>
    <w:r w:rsidRPr="004B7354">
      <w:rPr>
        <w:rFonts w:ascii="Times New Roman" w:hAnsi="Times New Roman"/>
      </w:rPr>
      <w:t xml:space="preserve">Ulusal Meslek Standardı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06A2" w14:textId="16612834" w:rsidR="00DE288C" w:rsidRDefault="00825DDB" w:rsidP="007576E6">
    <w:pPr>
      <w:pStyle w:val="stbilgi1"/>
      <w:tabs>
        <w:tab w:val="clear" w:pos="4536"/>
        <w:tab w:val="clear" w:pos="9072"/>
        <w:tab w:val="right" w:pos="9360"/>
      </w:tabs>
      <w:rPr>
        <w:rFonts w:ascii="Times New Roman" w:hAnsi="Times New Roman"/>
      </w:rPr>
    </w:pPr>
    <w:r>
      <w:rPr>
        <w:noProof/>
      </w:rPr>
      <w:pict w14:anchorId="28500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0" o:spid="_x0000_s1027" type="#_x0000_t75" style="position:absolute;margin-left:0;margin-top:0;width:459.9pt;height:196.65pt;z-index:-251656192;mso-position-horizontal:center;mso-position-horizontal-relative:margin;mso-position-vertical:center;mso-position-vertical-relative:margin" o:allowincell="f">
          <v:imagedata r:id="rId1" o:title="UMS" gain="19661f" blacklevel="22938f"/>
          <w10:wrap anchorx="margin" anchory="margin"/>
        </v:shape>
      </w:pict>
    </w:r>
    <w:r w:rsidR="00DE288C">
      <w:t>13UMS0308-3/Sıhhi Tesisatçı</w:t>
    </w:r>
    <w:r w:rsidR="00DE288C">
      <w:rPr>
        <w:rFonts w:ascii="Times New Roman" w:hAnsi="Times New Roman"/>
      </w:rPr>
      <w:tab/>
    </w:r>
    <w:r w:rsidR="00DE288C" w:rsidRPr="004B7354">
      <w:rPr>
        <w:rFonts w:ascii="Times New Roman" w:hAnsi="Times New Roman"/>
      </w:rPr>
      <w:t xml:space="preserve">Yayım Tarih: .../.../…  </w:t>
    </w:r>
    <w:proofErr w:type="spellStart"/>
    <w:r w:rsidR="00DE288C" w:rsidRPr="004B7354">
      <w:rPr>
        <w:rFonts w:ascii="Times New Roman" w:hAnsi="Times New Roman"/>
      </w:rPr>
      <w:t>Rev</w:t>
    </w:r>
    <w:proofErr w:type="spellEnd"/>
    <w:r w:rsidR="00DE288C" w:rsidRPr="004B7354">
      <w:rPr>
        <w:rFonts w:ascii="Times New Roman" w:hAnsi="Times New Roman"/>
      </w:rPr>
      <w:t>. No:01</w:t>
    </w:r>
  </w:p>
  <w:p w14:paraId="524183A6" w14:textId="77777777" w:rsidR="00DE288C" w:rsidRDefault="00DE288C" w:rsidP="00A574E1">
    <w:pPr>
      <w:pStyle w:val="stbilgi1"/>
      <w:tabs>
        <w:tab w:val="clear" w:pos="9072"/>
        <w:tab w:val="right" w:pos="9360"/>
      </w:tabs>
      <w:rPr>
        <w:rFonts w:ascii="Times New Roman" w:hAnsi="Times New Roman"/>
      </w:rPr>
    </w:pPr>
    <w:r w:rsidRPr="004B7354">
      <w:rPr>
        <w:rFonts w:ascii="Times New Roman" w:hAnsi="Times New Roman"/>
      </w:rPr>
      <w:t xml:space="preserve">Ulusal Meslek Standardı         </w:t>
    </w:r>
  </w:p>
  <w:p w14:paraId="5F54813E" w14:textId="2D59348B" w:rsidR="00DE288C" w:rsidRPr="007B6791" w:rsidRDefault="00DE288C" w:rsidP="00A574E1">
    <w:pPr>
      <w:pStyle w:val="stbilgi1"/>
      <w:tabs>
        <w:tab w:val="clear" w:pos="9072"/>
        <w:tab w:val="right" w:pos="9360"/>
      </w:tabs>
    </w:pPr>
    <w:r w:rsidRPr="004B7354">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3F86" w14:textId="569CB9CC" w:rsidR="00DE288C" w:rsidRPr="002F677E" w:rsidRDefault="00825DDB" w:rsidP="002F677E">
    <w:pPr>
      <w:pStyle w:val="stbilgi1"/>
      <w:tabs>
        <w:tab w:val="clear" w:pos="9072"/>
        <w:tab w:val="right" w:pos="9360"/>
      </w:tabs>
      <w:rPr>
        <w:rFonts w:ascii="Times New Roman" w:hAnsi="Times New Roman"/>
      </w:rPr>
    </w:pPr>
    <w:r>
      <w:rPr>
        <w:rFonts w:ascii="Times New Roman" w:hAnsi="Times New Roman"/>
        <w:noProof/>
      </w:rPr>
      <w:pict w14:anchorId="5590B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28" o:spid="_x0000_s1025" type="#_x0000_t75" style="position:absolute;margin-left:0;margin-top:0;width:459.9pt;height:196.65pt;z-index:-251658240;mso-position-horizontal:center;mso-position-horizontal-relative:margin;mso-position-vertical:center;mso-position-vertical-relative:margin" o:allowincell="f">
          <v:imagedata r:id="rId1" o:title="UM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387" w14:textId="265A04F5" w:rsidR="00DE288C" w:rsidRDefault="00825DDB">
    <w:pPr>
      <w:pStyle w:val="stBilgi"/>
    </w:pPr>
    <w:r>
      <w:rPr>
        <w:noProof/>
      </w:rPr>
      <w:pict w14:anchorId="667CE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2" o:spid="_x0000_s1029" type="#_x0000_t75" style="position:absolute;margin-left:0;margin-top:0;width:459.9pt;height:196.65pt;z-index:-251654144;mso-position-horizontal:center;mso-position-horizontal-relative:margin;mso-position-vertical:center;mso-position-vertical-relative:margin" o:allowincell="f">
          <v:imagedata r:id="rId1" o:title="UM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D8B8" w14:textId="4C2D2E0C" w:rsidR="00DE288C" w:rsidRPr="000D5870" w:rsidRDefault="00DE288C" w:rsidP="004271C6">
    <w:pPr>
      <w:pStyle w:val="stbilgi1"/>
      <w:tabs>
        <w:tab w:val="clear" w:pos="4536"/>
        <w:tab w:val="clear" w:pos="9072"/>
        <w:tab w:val="right" w:pos="9360"/>
      </w:tabs>
      <w:rPr>
        <w:rFonts w:ascii="Times New Roman" w:hAnsi="Times New Roman"/>
      </w:rPr>
    </w:pPr>
    <w:r w:rsidRPr="000D5870">
      <w:rPr>
        <w:rFonts w:ascii="Times New Roman" w:hAnsi="Times New Roman"/>
      </w:rPr>
      <w:t>13UMS0308-3/Sıhhi Tesisatçı</w:t>
    </w:r>
    <w:r w:rsidRPr="000D5870">
      <w:rPr>
        <w:rFonts w:ascii="Times New Roman" w:hAnsi="Times New Roman"/>
      </w:rPr>
      <w:tab/>
      <w:t xml:space="preserve">Yayım Tarih: .../.../…  </w:t>
    </w:r>
    <w:proofErr w:type="spellStart"/>
    <w:r w:rsidRPr="000D5870">
      <w:rPr>
        <w:rFonts w:ascii="Times New Roman" w:hAnsi="Times New Roman"/>
      </w:rPr>
      <w:t>Rev</w:t>
    </w:r>
    <w:proofErr w:type="spellEnd"/>
    <w:r w:rsidRPr="000D5870">
      <w:rPr>
        <w:rFonts w:ascii="Times New Roman" w:hAnsi="Times New Roman"/>
      </w:rPr>
      <w:t>. No:01</w:t>
    </w:r>
  </w:p>
  <w:p w14:paraId="1301EEA7" w14:textId="77777777" w:rsidR="00DE288C" w:rsidRPr="000D5870" w:rsidRDefault="00DE288C" w:rsidP="004271C6">
    <w:pPr>
      <w:pStyle w:val="stbilgi1"/>
      <w:tabs>
        <w:tab w:val="clear" w:pos="9072"/>
        <w:tab w:val="right" w:pos="9360"/>
      </w:tabs>
      <w:rPr>
        <w:rFonts w:ascii="Times New Roman" w:hAnsi="Times New Roman"/>
      </w:rPr>
    </w:pPr>
    <w:r w:rsidRPr="000D5870">
      <w:rPr>
        <w:rFonts w:ascii="Times New Roman" w:hAnsi="Times New Roman"/>
      </w:rPr>
      <w:t xml:space="preserve">Ulusal Meslek Standardı                   </w:t>
    </w:r>
  </w:p>
  <w:p w14:paraId="1DC678F8" w14:textId="621B914B" w:rsidR="00DE288C" w:rsidRDefault="00825DDB">
    <w:pPr>
      <w:pStyle w:val="stBilgi"/>
    </w:pPr>
    <w:r>
      <w:rPr>
        <w:noProof/>
      </w:rPr>
      <w:pict w14:anchorId="56A1C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3" o:spid="_x0000_s1030" type="#_x0000_t75" style="position:absolute;margin-left:0;margin-top:0;width:459.9pt;height:196.65pt;z-index:-251653120;mso-position-horizontal:center;mso-position-horizontal-relative:margin;mso-position-vertical:center;mso-position-vertical-relative:margin" o:allowincell="f">
          <v:imagedata r:id="rId1" o:title="UM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37DA" w14:textId="20E317E4" w:rsidR="00DE288C" w:rsidRDefault="00825DDB" w:rsidP="007576E6">
    <w:pPr>
      <w:pStyle w:val="stbilgi1"/>
      <w:tabs>
        <w:tab w:val="clear" w:pos="4536"/>
        <w:tab w:val="clear" w:pos="9072"/>
        <w:tab w:val="right" w:pos="9360"/>
      </w:tabs>
      <w:rPr>
        <w:rFonts w:ascii="Times New Roman" w:hAnsi="Times New Roman"/>
      </w:rPr>
    </w:pPr>
    <w:r>
      <w:rPr>
        <w:noProof/>
      </w:rPr>
      <w:pict w14:anchorId="43185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1" o:spid="_x0000_s1028" type="#_x0000_t75" style="position:absolute;margin-left:0;margin-top:0;width:459.9pt;height:196.65pt;z-index:-251655168;mso-position-horizontal:center;mso-position-horizontal-relative:margin;mso-position-vertical:center;mso-position-vertical-relative:margin" o:allowincell="f">
          <v:imagedata r:id="rId1" o:title="UMS" gain="19661f" blacklevel="22938f"/>
          <w10:wrap anchorx="margin" anchory="margin"/>
        </v:shape>
      </w:pict>
    </w:r>
    <w:r w:rsidR="00DE288C">
      <w:t>13UMS0308-3/Sıhhi Tesisatçı</w:t>
    </w:r>
    <w:r w:rsidR="00DE288C">
      <w:rPr>
        <w:rFonts w:ascii="Times New Roman" w:hAnsi="Times New Roman"/>
      </w:rPr>
      <w:tab/>
    </w:r>
    <w:r w:rsidR="00DE288C" w:rsidRPr="004B7354">
      <w:rPr>
        <w:rFonts w:ascii="Times New Roman" w:hAnsi="Times New Roman"/>
      </w:rPr>
      <w:t xml:space="preserve">Yayım Tarih: .../.../…  </w:t>
    </w:r>
    <w:proofErr w:type="spellStart"/>
    <w:r w:rsidR="00DE288C" w:rsidRPr="004B7354">
      <w:rPr>
        <w:rFonts w:ascii="Times New Roman" w:hAnsi="Times New Roman"/>
      </w:rPr>
      <w:t>Rev</w:t>
    </w:r>
    <w:proofErr w:type="spellEnd"/>
    <w:r w:rsidR="00DE288C" w:rsidRPr="004B7354">
      <w:rPr>
        <w:rFonts w:ascii="Times New Roman" w:hAnsi="Times New Roman"/>
      </w:rPr>
      <w:t>. No:01</w:t>
    </w:r>
  </w:p>
  <w:p w14:paraId="1EB2807C" w14:textId="4CA34478" w:rsidR="00DE288C" w:rsidRPr="002F677E" w:rsidRDefault="00DE288C" w:rsidP="002F677E">
    <w:pPr>
      <w:pStyle w:val="stbilgi1"/>
      <w:tabs>
        <w:tab w:val="clear" w:pos="9072"/>
        <w:tab w:val="right" w:pos="9360"/>
      </w:tabs>
      <w:rPr>
        <w:rFonts w:ascii="Times New Roman" w:hAnsi="Times New Roman"/>
      </w:rPr>
    </w:pPr>
    <w:r w:rsidRPr="004B7354">
      <w:rPr>
        <w:rFonts w:ascii="Times New Roman" w:hAnsi="Times New Roman"/>
      </w:rPr>
      <w:t xml:space="preserve">Ulusal Meslek Standardı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0E33" w14:textId="2A346636" w:rsidR="00DE288C" w:rsidRDefault="00825DDB">
    <w:pPr>
      <w:pStyle w:val="stBilgi"/>
    </w:pPr>
    <w:r>
      <w:rPr>
        <w:noProof/>
      </w:rPr>
      <w:pict w14:anchorId="3741FB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5" o:spid="_x0000_s1032" type="#_x0000_t75" style="position:absolute;margin-left:0;margin-top:0;width:459.9pt;height:196.65pt;z-index:-251651072;mso-position-horizontal:center;mso-position-horizontal-relative:margin;mso-position-vertical:center;mso-position-vertical-relative:margin" o:allowincell="f">
          <v:imagedata r:id="rId1" o:title="UMS"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30F1" w14:textId="5A0C84AC" w:rsidR="00DE288C" w:rsidRPr="004A4177" w:rsidRDefault="00825DDB" w:rsidP="00A54EC0">
    <w:pPr>
      <w:pStyle w:val="stbilgi1"/>
      <w:tabs>
        <w:tab w:val="clear" w:pos="9072"/>
        <w:tab w:val="right" w:pos="9360"/>
      </w:tabs>
      <w:rPr>
        <w:rFonts w:ascii="Times New Roman" w:hAnsi="Times New Roman"/>
      </w:rPr>
    </w:pPr>
    <w:r>
      <w:rPr>
        <w:rFonts w:ascii="Times New Roman" w:hAnsi="Times New Roman"/>
        <w:noProof/>
        <w:color w:val="000000"/>
      </w:rPr>
      <w:pict w14:anchorId="02690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6" o:spid="_x0000_s1033" type="#_x0000_t75" style="position:absolute;margin-left:0;margin-top:0;width:459.9pt;height:196.65pt;z-index:-251650048;mso-position-horizontal:center;mso-position-horizontal-relative:margin;mso-position-vertical:center;mso-position-vertical-relative:margin" o:allowincell="f">
          <v:imagedata r:id="rId1" o:title="UMS" gain="19661f" blacklevel="22938f"/>
          <w10:wrap anchorx="margin" anchory="margin"/>
        </v:shape>
      </w:pict>
    </w:r>
    <w:r w:rsidR="00DE288C">
      <w:rPr>
        <w:rFonts w:ascii="Times New Roman" w:hAnsi="Times New Roman"/>
        <w:color w:val="000000"/>
      </w:rPr>
      <w:t>13</w:t>
    </w:r>
    <w:r w:rsidR="00DE288C" w:rsidRPr="000E326F">
      <w:rPr>
        <w:rFonts w:ascii="Times New Roman" w:hAnsi="Times New Roman"/>
        <w:color w:val="000000"/>
      </w:rPr>
      <w:t>UMS</w:t>
    </w:r>
    <w:r w:rsidR="00DE288C">
      <w:rPr>
        <w:rFonts w:ascii="Times New Roman" w:hAnsi="Times New Roman"/>
        <w:color w:val="000000"/>
      </w:rPr>
      <w:t>0308</w:t>
    </w:r>
    <w:r w:rsidR="00DE288C" w:rsidRPr="000E326F">
      <w:rPr>
        <w:rFonts w:ascii="Times New Roman" w:hAnsi="Times New Roman"/>
        <w:color w:val="000000"/>
      </w:rPr>
      <w:t>-</w:t>
    </w:r>
    <w:r w:rsidR="00DE288C">
      <w:rPr>
        <w:rFonts w:ascii="Times New Roman" w:hAnsi="Times New Roman"/>
        <w:color w:val="000000"/>
      </w:rPr>
      <w:t>3/</w:t>
    </w:r>
    <w:r w:rsidR="00DE288C">
      <w:rPr>
        <w:rFonts w:ascii="Times New Roman" w:hAnsi="Times New Roman"/>
      </w:rPr>
      <w:t>Sıhhi Tesisatçı</w:t>
    </w:r>
    <w:r w:rsidR="00DE288C">
      <w:rPr>
        <w:rFonts w:ascii="Times New Roman" w:hAnsi="Times New Roman"/>
      </w:rPr>
      <w:tab/>
    </w:r>
    <w:r w:rsidR="00DE288C">
      <w:rPr>
        <w:rFonts w:ascii="Times New Roman" w:hAnsi="Times New Roman"/>
      </w:rPr>
      <w:tab/>
    </w:r>
    <w:r w:rsidR="00DE288C">
      <w:rPr>
        <w:rFonts w:ascii="Times New Roman" w:hAnsi="Times New Roman"/>
      </w:rPr>
      <w:tab/>
    </w:r>
    <w:r w:rsidR="00DE288C">
      <w:rPr>
        <w:rFonts w:ascii="Times New Roman" w:hAnsi="Times New Roman"/>
      </w:rPr>
      <w:tab/>
    </w:r>
    <w:r w:rsidR="00DB7338">
      <w:rPr>
        <w:rFonts w:ascii="Times New Roman" w:hAnsi="Times New Roman"/>
      </w:rPr>
      <w:tab/>
    </w:r>
    <w:r w:rsidR="00DE288C" w:rsidRPr="000E326F">
      <w:rPr>
        <w:rFonts w:ascii="Times New Roman" w:hAnsi="Times New Roman"/>
      </w:rPr>
      <w:t>Ya</w:t>
    </w:r>
    <w:r w:rsidR="00DE288C">
      <w:rPr>
        <w:rFonts w:ascii="Times New Roman" w:hAnsi="Times New Roman"/>
      </w:rPr>
      <w:t xml:space="preserve">yım Tarih: .../.../…  </w:t>
    </w:r>
    <w:proofErr w:type="spellStart"/>
    <w:r w:rsidR="00DE288C">
      <w:rPr>
        <w:rFonts w:ascii="Times New Roman" w:hAnsi="Times New Roman"/>
      </w:rPr>
      <w:t>Rev</w:t>
    </w:r>
    <w:proofErr w:type="spellEnd"/>
    <w:r w:rsidR="00DE288C">
      <w:rPr>
        <w:rFonts w:ascii="Times New Roman" w:hAnsi="Times New Roman"/>
      </w:rPr>
      <w:t>. No:01</w:t>
    </w:r>
  </w:p>
  <w:p w14:paraId="221148FC" w14:textId="14058344" w:rsidR="00DE288C" w:rsidRPr="007B6791" w:rsidRDefault="00DE288C" w:rsidP="00A54EC0">
    <w:pPr>
      <w:pStyle w:val="stbilgi1"/>
      <w:tabs>
        <w:tab w:val="clear" w:pos="9072"/>
        <w:tab w:val="right" w:pos="9360"/>
      </w:tabs>
    </w:pPr>
    <w:r w:rsidRPr="000E326F">
      <w:rPr>
        <w:rFonts w:ascii="Times New Roman" w:hAnsi="Times New Roman"/>
      </w:rPr>
      <w:t xml:space="preserve">Ulusal Meslek Standardı                   </w:t>
    </w:r>
    <w:r w:rsidRPr="004B7354">
      <w:rPr>
        <w:rFonts w:ascii="Times New Roman" w:hAnsi="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8144" w14:textId="2AC9A6E6" w:rsidR="00DE288C" w:rsidRPr="004A4177" w:rsidRDefault="00825DDB" w:rsidP="002F677E">
    <w:pPr>
      <w:pStyle w:val="stbilgi1"/>
      <w:tabs>
        <w:tab w:val="clear" w:pos="9072"/>
        <w:tab w:val="right" w:pos="9360"/>
      </w:tabs>
      <w:rPr>
        <w:rFonts w:ascii="Times New Roman" w:hAnsi="Times New Roman"/>
      </w:rPr>
    </w:pPr>
    <w:r>
      <w:rPr>
        <w:rFonts w:ascii="Times New Roman" w:hAnsi="Times New Roman"/>
        <w:noProof/>
        <w:color w:val="000000"/>
      </w:rPr>
      <w:pict w14:anchorId="38328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95334" o:spid="_x0000_s1031" type="#_x0000_t75" style="position:absolute;margin-left:0;margin-top:0;width:459.9pt;height:196.65pt;z-index:-251652096;mso-position-horizontal:center;mso-position-horizontal-relative:margin;mso-position-vertical:center;mso-position-vertical-relative:margin" o:allowincell="f">
          <v:imagedata r:id="rId1" o:title="UMS" gain="19661f" blacklevel="22938f"/>
          <w10:wrap anchorx="margin" anchory="margin"/>
        </v:shape>
      </w:pict>
    </w:r>
    <w:r w:rsidR="00DE288C">
      <w:rPr>
        <w:rFonts w:ascii="Times New Roman" w:hAnsi="Times New Roman"/>
        <w:color w:val="000000"/>
      </w:rPr>
      <w:t>13</w:t>
    </w:r>
    <w:r w:rsidR="00DE288C" w:rsidRPr="000E326F">
      <w:rPr>
        <w:rFonts w:ascii="Times New Roman" w:hAnsi="Times New Roman"/>
        <w:color w:val="000000"/>
      </w:rPr>
      <w:t>UMS</w:t>
    </w:r>
    <w:r w:rsidR="00DE288C">
      <w:rPr>
        <w:rFonts w:ascii="Times New Roman" w:hAnsi="Times New Roman"/>
        <w:color w:val="000000"/>
      </w:rPr>
      <w:t>0308</w:t>
    </w:r>
    <w:r w:rsidR="00DE288C" w:rsidRPr="000E326F">
      <w:rPr>
        <w:rFonts w:ascii="Times New Roman" w:hAnsi="Times New Roman"/>
        <w:color w:val="000000"/>
      </w:rPr>
      <w:t>-</w:t>
    </w:r>
    <w:r w:rsidR="00DE288C">
      <w:rPr>
        <w:rFonts w:ascii="Times New Roman" w:hAnsi="Times New Roman"/>
        <w:color w:val="000000"/>
      </w:rPr>
      <w:t xml:space="preserve">3 </w:t>
    </w:r>
    <w:r w:rsidR="00DE288C">
      <w:rPr>
        <w:rFonts w:ascii="Times New Roman" w:hAnsi="Times New Roman"/>
      </w:rPr>
      <w:t>Sıhhi Tesisatçı</w:t>
    </w:r>
    <w:r w:rsidR="00DE288C">
      <w:rPr>
        <w:rFonts w:ascii="Times New Roman" w:hAnsi="Times New Roman"/>
      </w:rPr>
      <w:tab/>
    </w:r>
    <w:r w:rsidR="00DE288C">
      <w:rPr>
        <w:rFonts w:ascii="Times New Roman" w:hAnsi="Times New Roman"/>
      </w:rPr>
      <w:tab/>
    </w:r>
    <w:r w:rsidR="00DE288C">
      <w:rPr>
        <w:rFonts w:ascii="Times New Roman" w:hAnsi="Times New Roman"/>
      </w:rPr>
      <w:tab/>
    </w:r>
    <w:r w:rsidR="00DE288C">
      <w:rPr>
        <w:rFonts w:ascii="Times New Roman" w:hAnsi="Times New Roman"/>
      </w:rPr>
      <w:tab/>
    </w:r>
    <w:r w:rsidR="00DB7338">
      <w:rPr>
        <w:rFonts w:ascii="Times New Roman" w:hAnsi="Times New Roman"/>
      </w:rPr>
      <w:tab/>
    </w:r>
    <w:r w:rsidR="00DE288C" w:rsidRPr="000E326F">
      <w:rPr>
        <w:rFonts w:ascii="Times New Roman" w:hAnsi="Times New Roman"/>
      </w:rPr>
      <w:t>Ya</w:t>
    </w:r>
    <w:r w:rsidR="00DE288C">
      <w:rPr>
        <w:rFonts w:ascii="Times New Roman" w:hAnsi="Times New Roman"/>
      </w:rPr>
      <w:t xml:space="preserve">yım Tarih: .../.../…  </w:t>
    </w:r>
    <w:proofErr w:type="spellStart"/>
    <w:r w:rsidR="00DE288C">
      <w:rPr>
        <w:rFonts w:ascii="Times New Roman" w:hAnsi="Times New Roman"/>
      </w:rPr>
      <w:t>Rev</w:t>
    </w:r>
    <w:proofErr w:type="spellEnd"/>
    <w:r w:rsidR="00DE288C">
      <w:rPr>
        <w:rFonts w:ascii="Times New Roman" w:hAnsi="Times New Roman"/>
      </w:rPr>
      <w:t>. No:01</w:t>
    </w:r>
  </w:p>
  <w:p w14:paraId="6026C1C7" w14:textId="074BCAD5" w:rsidR="00DE288C" w:rsidRPr="002F677E" w:rsidRDefault="00DE288C" w:rsidP="002F677E">
    <w:pPr>
      <w:pStyle w:val="stbilgi1"/>
      <w:tabs>
        <w:tab w:val="clear" w:pos="9072"/>
        <w:tab w:val="right" w:pos="9360"/>
      </w:tabs>
      <w:rPr>
        <w:rFonts w:ascii="Times New Roman" w:hAnsi="Times New Roman"/>
      </w:rPr>
    </w:pPr>
    <w:r w:rsidRPr="000E326F">
      <w:rPr>
        <w:rFonts w:ascii="Times New Roman" w:hAnsi="Times New Roman"/>
      </w:rPr>
      <w:t xml:space="preserve">Ulusal Meslek Standardı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BF8"/>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0E17204"/>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1486714"/>
    <w:multiLevelType w:val="hybridMultilevel"/>
    <w:tmpl w:val="DA1AC0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3F330D1"/>
    <w:multiLevelType w:val="hybridMultilevel"/>
    <w:tmpl w:val="1F1824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5C03F76"/>
    <w:multiLevelType w:val="multilevel"/>
    <w:tmpl w:val="C1FA37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40"/>
        </w:tabs>
        <w:ind w:left="525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06CB51B3"/>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94F46AC"/>
    <w:multiLevelType w:val="multilevel"/>
    <w:tmpl w:val="E3AE4C8E"/>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60"/>
        </w:tabs>
        <w:ind w:left="872" w:hanging="588"/>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0A74254C"/>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F7F3348"/>
    <w:multiLevelType w:val="hybridMultilevel"/>
    <w:tmpl w:val="A16AEED0"/>
    <w:lvl w:ilvl="0" w:tplc="59987AA2">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10E6EF8"/>
    <w:multiLevelType w:val="hybridMultilevel"/>
    <w:tmpl w:val="05EA50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28653D1"/>
    <w:multiLevelType w:val="hybridMultilevel"/>
    <w:tmpl w:val="75A26A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327677E"/>
    <w:multiLevelType w:val="hybridMultilevel"/>
    <w:tmpl w:val="2696A9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4250F5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6ED378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AD80443"/>
    <w:multiLevelType w:val="hybridMultilevel"/>
    <w:tmpl w:val="3C7850D6"/>
    <w:lvl w:ilvl="0" w:tplc="B59CB4B2">
      <w:start w:val="1"/>
      <w:numFmt w:val="decimal"/>
      <w:lvlText w:val="%1."/>
      <w:lvlJc w:val="left"/>
      <w:pPr>
        <w:tabs>
          <w:tab w:val="num" w:pos="720"/>
        </w:tabs>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E834BC7"/>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FAC3195"/>
    <w:multiLevelType w:val="hybridMultilevel"/>
    <w:tmpl w:val="CA7C7FE4"/>
    <w:lvl w:ilvl="0" w:tplc="041F000F">
      <w:start w:val="1"/>
      <w:numFmt w:val="decimal"/>
      <w:lvlText w:val="%1."/>
      <w:lvlJc w:val="left"/>
      <w:pPr>
        <w:ind w:left="6881" w:hanging="360"/>
      </w:pPr>
      <w:rPr>
        <w:rFonts w:hint="default"/>
      </w:rPr>
    </w:lvl>
    <w:lvl w:ilvl="1" w:tplc="041F0019" w:tentative="1">
      <w:start w:val="1"/>
      <w:numFmt w:val="lowerLetter"/>
      <w:lvlText w:val="%2."/>
      <w:lvlJc w:val="left"/>
      <w:pPr>
        <w:ind w:left="7601" w:hanging="360"/>
      </w:pPr>
    </w:lvl>
    <w:lvl w:ilvl="2" w:tplc="041F001B" w:tentative="1">
      <w:start w:val="1"/>
      <w:numFmt w:val="lowerRoman"/>
      <w:lvlText w:val="%3."/>
      <w:lvlJc w:val="right"/>
      <w:pPr>
        <w:ind w:left="8321" w:hanging="180"/>
      </w:pPr>
    </w:lvl>
    <w:lvl w:ilvl="3" w:tplc="041F000F" w:tentative="1">
      <w:start w:val="1"/>
      <w:numFmt w:val="decimal"/>
      <w:lvlText w:val="%4."/>
      <w:lvlJc w:val="left"/>
      <w:pPr>
        <w:ind w:left="9041" w:hanging="360"/>
      </w:pPr>
    </w:lvl>
    <w:lvl w:ilvl="4" w:tplc="041F0019" w:tentative="1">
      <w:start w:val="1"/>
      <w:numFmt w:val="lowerLetter"/>
      <w:lvlText w:val="%5."/>
      <w:lvlJc w:val="left"/>
      <w:pPr>
        <w:ind w:left="9761" w:hanging="360"/>
      </w:pPr>
    </w:lvl>
    <w:lvl w:ilvl="5" w:tplc="041F001B" w:tentative="1">
      <w:start w:val="1"/>
      <w:numFmt w:val="lowerRoman"/>
      <w:lvlText w:val="%6."/>
      <w:lvlJc w:val="right"/>
      <w:pPr>
        <w:ind w:left="10481" w:hanging="180"/>
      </w:pPr>
    </w:lvl>
    <w:lvl w:ilvl="6" w:tplc="041F000F" w:tentative="1">
      <w:start w:val="1"/>
      <w:numFmt w:val="decimal"/>
      <w:lvlText w:val="%7."/>
      <w:lvlJc w:val="left"/>
      <w:pPr>
        <w:ind w:left="11201" w:hanging="360"/>
      </w:pPr>
    </w:lvl>
    <w:lvl w:ilvl="7" w:tplc="041F0019" w:tentative="1">
      <w:start w:val="1"/>
      <w:numFmt w:val="lowerLetter"/>
      <w:lvlText w:val="%8."/>
      <w:lvlJc w:val="left"/>
      <w:pPr>
        <w:ind w:left="11921" w:hanging="360"/>
      </w:pPr>
    </w:lvl>
    <w:lvl w:ilvl="8" w:tplc="041F001B" w:tentative="1">
      <w:start w:val="1"/>
      <w:numFmt w:val="lowerRoman"/>
      <w:lvlText w:val="%9."/>
      <w:lvlJc w:val="right"/>
      <w:pPr>
        <w:ind w:left="12641" w:hanging="180"/>
      </w:pPr>
    </w:lvl>
  </w:abstractNum>
  <w:abstractNum w:abstractNumId="17" w15:restartNumberingAfterBreak="0">
    <w:nsid w:val="293C3089"/>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9556BE3"/>
    <w:multiLevelType w:val="hybridMultilevel"/>
    <w:tmpl w:val="BE3800D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2970595B"/>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CE87737"/>
    <w:multiLevelType w:val="hybridMultilevel"/>
    <w:tmpl w:val="830A7F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E720074"/>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0893260"/>
    <w:multiLevelType w:val="hybridMultilevel"/>
    <w:tmpl w:val="7924F7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5DD0FBD"/>
    <w:multiLevelType w:val="hybridMultilevel"/>
    <w:tmpl w:val="0338F286"/>
    <w:lvl w:ilvl="0" w:tplc="8C0E9CFE">
      <w:start w:val="1"/>
      <w:numFmt w:val="bullet"/>
      <w:pStyle w:val="04maddelist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9924EB2"/>
    <w:multiLevelType w:val="hybridMultilevel"/>
    <w:tmpl w:val="CD00EE3A"/>
    <w:lvl w:ilvl="0" w:tplc="041F000F">
      <w:start w:val="1"/>
      <w:numFmt w:val="decimal"/>
      <w:lvlText w:val="%1."/>
      <w:lvlJc w:val="left"/>
      <w:pPr>
        <w:ind w:left="720" w:hanging="360"/>
      </w:pPr>
      <w:rPr>
        <w:rFonts w:ascii="Times New Roman" w:hAnsi="Times New Roman" w:cs="Times New Roman"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A725A9E"/>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AE933F9"/>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C3030EA"/>
    <w:multiLevelType w:val="hybridMultilevel"/>
    <w:tmpl w:val="5BB8279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FD105A2"/>
    <w:multiLevelType w:val="hybridMultilevel"/>
    <w:tmpl w:val="FC3638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2E10329"/>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79A1ED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8C50186"/>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C411FE3"/>
    <w:multiLevelType w:val="hybridMultilevel"/>
    <w:tmpl w:val="E9F02A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F3C7416"/>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07D104C"/>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2E60D87"/>
    <w:multiLevelType w:val="hybridMultilevel"/>
    <w:tmpl w:val="5A18CC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4FB6146"/>
    <w:multiLevelType w:val="multilevel"/>
    <w:tmpl w:val="308E0D00"/>
    <w:lvl w:ilvl="0">
      <w:start w:val="3"/>
      <w:numFmt w:val="decimal"/>
      <w:lvlText w:val="%1."/>
      <w:lvlJc w:val="left"/>
      <w:pPr>
        <w:ind w:left="360" w:hanging="360"/>
      </w:pPr>
      <w:rPr>
        <w:rFonts w:hint="default"/>
        <w:b/>
        <w:i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37" w15:restartNumberingAfterBreak="0">
    <w:nsid w:val="59303F3A"/>
    <w:multiLevelType w:val="multilevel"/>
    <w:tmpl w:val="B9C0713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38" w15:restartNumberingAfterBreak="0">
    <w:nsid w:val="5A425AA8"/>
    <w:multiLevelType w:val="hybridMultilevel"/>
    <w:tmpl w:val="5964E5B2"/>
    <w:lvl w:ilvl="0" w:tplc="8EC0F0B8">
      <w:start w:val="1"/>
      <w:numFmt w:val="upperLetter"/>
      <w:pStyle w:val="PMaddeimi"/>
      <w:lvlText w:val="%1."/>
      <w:lvlJc w:val="left"/>
      <w:pPr>
        <w:ind w:left="720" w:hanging="360"/>
      </w:pPr>
      <w:rPr>
        <w:rFonts w:hint="default"/>
        <w:b/>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640274AD"/>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482189D"/>
    <w:multiLevelType w:val="hybridMultilevel"/>
    <w:tmpl w:val="C7B027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53B4441"/>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6435BDF"/>
    <w:multiLevelType w:val="hybridMultilevel"/>
    <w:tmpl w:val="EF82D9E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7B02790"/>
    <w:multiLevelType w:val="hybridMultilevel"/>
    <w:tmpl w:val="F1A858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E81282A"/>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5F80A5C"/>
    <w:multiLevelType w:val="multilevel"/>
    <w:tmpl w:val="F852F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B54CE4"/>
    <w:multiLevelType w:val="hybridMultilevel"/>
    <w:tmpl w:val="5F187F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5"/>
  </w:num>
  <w:num w:numId="2">
    <w:abstractNumId w:val="4"/>
  </w:num>
  <w:num w:numId="3">
    <w:abstractNumId w:val="6"/>
  </w:num>
  <w:num w:numId="4">
    <w:abstractNumId w:val="36"/>
  </w:num>
  <w:num w:numId="5">
    <w:abstractNumId w:val="2"/>
  </w:num>
  <w:num w:numId="6">
    <w:abstractNumId w:val="16"/>
  </w:num>
  <w:num w:numId="7">
    <w:abstractNumId w:val="42"/>
  </w:num>
  <w:num w:numId="8">
    <w:abstractNumId w:val="23"/>
  </w:num>
  <w:num w:numId="9">
    <w:abstractNumId w:val="5"/>
  </w:num>
  <w:num w:numId="10">
    <w:abstractNumId w:val="17"/>
  </w:num>
  <w:num w:numId="11">
    <w:abstractNumId w:val="25"/>
  </w:num>
  <w:num w:numId="12">
    <w:abstractNumId w:val="0"/>
  </w:num>
  <w:num w:numId="13">
    <w:abstractNumId w:val="10"/>
  </w:num>
  <w:num w:numId="14">
    <w:abstractNumId w:val="19"/>
  </w:num>
  <w:num w:numId="15">
    <w:abstractNumId w:val="29"/>
  </w:num>
  <w:num w:numId="16">
    <w:abstractNumId w:val="15"/>
  </w:num>
  <w:num w:numId="17">
    <w:abstractNumId w:val="34"/>
  </w:num>
  <w:num w:numId="18">
    <w:abstractNumId w:val="30"/>
  </w:num>
  <w:num w:numId="19">
    <w:abstractNumId w:val="33"/>
  </w:num>
  <w:num w:numId="20">
    <w:abstractNumId w:val="41"/>
  </w:num>
  <w:num w:numId="21">
    <w:abstractNumId w:val="26"/>
  </w:num>
  <w:num w:numId="22">
    <w:abstractNumId w:val="46"/>
  </w:num>
  <w:num w:numId="23">
    <w:abstractNumId w:val="12"/>
  </w:num>
  <w:num w:numId="24">
    <w:abstractNumId w:val="7"/>
  </w:num>
  <w:num w:numId="25">
    <w:abstractNumId w:val="1"/>
  </w:num>
  <w:num w:numId="26">
    <w:abstractNumId w:val="14"/>
  </w:num>
  <w:num w:numId="27">
    <w:abstractNumId w:val="37"/>
  </w:num>
  <w:num w:numId="28">
    <w:abstractNumId w:val="20"/>
  </w:num>
  <w:num w:numId="29">
    <w:abstractNumId w:val="27"/>
  </w:num>
  <w:num w:numId="30">
    <w:abstractNumId w:val="38"/>
  </w:num>
  <w:num w:numId="31">
    <w:abstractNumId w:val="9"/>
  </w:num>
  <w:num w:numId="32">
    <w:abstractNumId w:val="32"/>
  </w:num>
  <w:num w:numId="33">
    <w:abstractNumId w:val="35"/>
  </w:num>
  <w:num w:numId="34">
    <w:abstractNumId w:val="24"/>
  </w:num>
  <w:num w:numId="35">
    <w:abstractNumId w:val="22"/>
  </w:num>
  <w:num w:numId="36">
    <w:abstractNumId w:val="31"/>
  </w:num>
  <w:num w:numId="37">
    <w:abstractNumId w:val="44"/>
  </w:num>
  <w:num w:numId="38">
    <w:abstractNumId w:val="13"/>
  </w:num>
  <w:num w:numId="39">
    <w:abstractNumId w:val="3"/>
  </w:num>
  <w:num w:numId="40">
    <w:abstractNumId w:val="28"/>
  </w:num>
  <w:num w:numId="41">
    <w:abstractNumId w:val="8"/>
  </w:num>
  <w:num w:numId="42">
    <w:abstractNumId w:val="43"/>
  </w:num>
  <w:num w:numId="43">
    <w:abstractNumId w:val="11"/>
  </w:num>
  <w:num w:numId="44">
    <w:abstractNumId w:val="39"/>
  </w:num>
  <w:num w:numId="45">
    <w:abstractNumId w:val="21"/>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EF"/>
    <w:rsid w:val="0000021C"/>
    <w:rsid w:val="000015AC"/>
    <w:rsid w:val="0000237C"/>
    <w:rsid w:val="00002A1F"/>
    <w:rsid w:val="00003B39"/>
    <w:rsid w:val="000060DB"/>
    <w:rsid w:val="00007A32"/>
    <w:rsid w:val="00010330"/>
    <w:rsid w:val="00010A8D"/>
    <w:rsid w:val="000128B2"/>
    <w:rsid w:val="000148FC"/>
    <w:rsid w:val="00014A6F"/>
    <w:rsid w:val="00014D32"/>
    <w:rsid w:val="000167C3"/>
    <w:rsid w:val="00016D7A"/>
    <w:rsid w:val="00017858"/>
    <w:rsid w:val="00020557"/>
    <w:rsid w:val="00021867"/>
    <w:rsid w:val="00026012"/>
    <w:rsid w:val="0002754D"/>
    <w:rsid w:val="00031D9F"/>
    <w:rsid w:val="00032ABC"/>
    <w:rsid w:val="00034162"/>
    <w:rsid w:val="00034B30"/>
    <w:rsid w:val="00035B7D"/>
    <w:rsid w:val="00035C92"/>
    <w:rsid w:val="00036262"/>
    <w:rsid w:val="000369F1"/>
    <w:rsid w:val="00040FBD"/>
    <w:rsid w:val="000413E1"/>
    <w:rsid w:val="000417F7"/>
    <w:rsid w:val="000477A6"/>
    <w:rsid w:val="0004787C"/>
    <w:rsid w:val="00047EF5"/>
    <w:rsid w:val="00050BBB"/>
    <w:rsid w:val="00052139"/>
    <w:rsid w:val="00052852"/>
    <w:rsid w:val="000528F6"/>
    <w:rsid w:val="000529B0"/>
    <w:rsid w:val="00056CFE"/>
    <w:rsid w:val="0006068E"/>
    <w:rsid w:val="000609B6"/>
    <w:rsid w:val="000610A8"/>
    <w:rsid w:val="00061E7B"/>
    <w:rsid w:val="00062EF8"/>
    <w:rsid w:val="00063B77"/>
    <w:rsid w:val="00063E69"/>
    <w:rsid w:val="00064236"/>
    <w:rsid w:val="00064FA1"/>
    <w:rsid w:val="000655CE"/>
    <w:rsid w:val="0006629D"/>
    <w:rsid w:val="000663B2"/>
    <w:rsid w:val="00066DD0"/>
    <w:rsid w:val="000677AA"/>
    <w:rsid w:val="00067AD0"/>
    <w:rsid w:val="0007090D"/>
    <w:rsid w:val="000713EE"/>
    <w:rsid w:val="00072B46"/>
    <w:rsid w:val="00072CD0"/>
    <w:rsid w:val="00074AB6"/>
    <w:rsid w:val="0007535F"/>
    <w:rsid w:val="00075757"/>
    <w:rsid w:val="00076955"/>
    <w:rsid w:val="000774EA"/>
    <w:rsid w:val="00081055"/>
    <w:rsid w:val="00083885"/>
    <w:rsid w:val="00084A90"/>
    <w:rsid w:val="00084CF8"/>
    <w:rsid w:val="00084D9C"/>
    <w:rsid w:val="0008505A"/>
    <w:rsid w:val="00085091"/>
    <w:rsid w:val="0008671C"/>
    <w:rsid w:val="00090743"/>
    <w:rsid w:val="0009087F"/>
    <w:rsid w:val="000908C8"/>
    <w:rsid w:val="00090985"/>
    <w:rsid w:val="00091084"/>
    <w:rsid w:val="00091561"/>
    <w:rsid w:val="00091709"/>
    <w:rsid w:val="000926D5"/>
    <w:rsid w:val="000931E7"/>
    <w:rsid w:val="000941F3"/>
    <w:rsid w:val="000A0FDE"/>
    <w:rsid w:val="000A2685"/>
    <w:rsid w:val="000A2AC5"/>
    <w:rsid w:val="000A3CA8"/>
    <w:rsid w:val="000A42D8"/>
    <w:rsid w:val="000A50D5"/>
    <w:rsid w:val="000A6875"/>
    <w:rsid w:val="000A6D15"/>
    <w:rsid w:val="000A72F4"/>
    <w:rsid w:val="000A7F98"/>
    <w:rsid w:val="000B282B"/>
    <w:rsid w:val="000B311E"/>
    <w:rsid w:val="000B71A9"/>
    <w:rsid w:val="000C1F17"/>
    <w:rsid w:val="000C43D6"/>
    <w:rsid w:val="000C5B4F"/>
    <w:rsid w:val="000C5FC6"/>
    <w:rsid w:val="000C60BF"/>
    <w:rsid w:val="000C619A"/>
    <w:rsid w:val="000C6FF0"/>
    <w:rsid w:val="000C70BA"/>
    <w:rsid w:val="000D053B"/>
    <w:rsid w:val="000D08E0"/>
    <w:rsid w:val="000D0AA7"/>
    <w:rsid w:val="000D259E"/>
    <w:rsid w:val="000D3436"/>
    <w:rsid w:val="000D36F8"/>
    <w:rsid w:val="000D4CBF"/>
    <w:rsid w:val="000D56C9"/>
    <w:rsid w:val="000D5870"/>
    <w:rsid w:val="000D5D86"/>
    <w:rsid w:val="000D62DD"/>
    <w:rsid w:val="000D6745"/>
    <w:rsid w:val="000D7374"/>
    <w:rsid w:val="000E0D2F"/>
    <w:rsid w:val="000E0D89"/>
    <w:rsid w:val="000E1464"/>
    <w:rsid w:val="000E1D62"/>
    <w:rsid w:val="000E1FE6"/>
    <w:rsid w:val="000E280C"/>
    <w:rsid w:val="000E44E6"/>
    <w:rsid w:val="000E452A"/>
    <w:rsid w:val="000E4767"/>
    <w:rsid w:val="000E4BD3"/>
    <w:rsid w:val="000E5132"/>
    <w:rsid w:val="000E5930"/>
    <w:rsid w:val="000E646B"/>
    <w:rsid w:val="000E73EA"/>
    <w:rsid w:val="000F048F"/>
    <w:rsid w:val="000F11BE"/>
    <w:rsid w:val="000F1E20"/>
    <w:rsid w:val="000F3113"/>
    <w:rsid w:val="000F3B33"/>
    <w:rsid w:val="000F6BE5"/>
    <w:rsid w:val="000F6BFD"/>
    <w:rsid w:val="000F79F8"/>
    <w:rsid w:val="001023CB"/>
    <w:rsid w:val="001038F1"/>
    <w:rsid w:val="00103EA5"/>
    <w:rsid w:val="00105846"/>
    <w:rsid w:val="00105C4D"/>
    <w:rsid w:val="00106E33"/>
    <w:rsid w:val="00107146"/>
    <w:rsid w:val="00107E2B"/>
    <w:rsid w:val="0011011C"/>
    <w:rsid w:val="0011020E"/>
    <w:rsid w:val="00111167"/>
    <w:rsid w:val="00111FF3"/>
    <w:rsid w:val="0011247F"/>
    <w:rsid w:val="00113372"/>
    <w:rsid w:val="001142B9"/>
    <w:rsid w:val="00117846"/>
    <w:rsid w:val="00117F03"/>
    <w:rsid w:val="00120707"/>
    <w:rsid w:val="00120794"/>
    <w:rsid w:val="00120F9C"/>
    <w:rsid w:val="00122FA0"/>
    <w:rsid w:val="00123A25"/>
    <w:rsid w:val="00123A6C"/>
    <w:rsid w:val="00124ECC"/>
    <w:rsid w:val="0012507C"/>
    <w:rsid w:val="00125B9B"/>
    <w:rsid w:val="00126211"/>
    <w:rsid w:val="001267C7"/>
    <w:rsid w:val="00126F99"/>
    <w:rsid w:val="00127122"/>
    <w:rsid w:val="00127FBF"/>
    <w:rsid w:val="00130389"/>
    <w:rsid w:val="001303EE"/>
    <w:rsid w:val="00131EA4"/>
    <w:rsid w:val="00134244"/>
    <w:rsid w:val="00134FA1"/>
    <w:rsid w:val="0013598E"/>
    <w:rsid w:val="00136698"/>
    <w:rsid w:val="00136B09"/>
    <w:rsid w:val="00137924"/>
    <w:rsid w:val="00142341"/>
    <w:rsid w:val="00143A97"/>
    <w:rsid w:val="00143FA8"/>
    <w:rsid w:val="00144329"/>
    <w:rsid w:val="001461A4"/>
    <w:rsid w:val="00146EDE"/>
    <w:rsid w:val="00147764"/>
    <w:rsid w:val="0014798F"/>
    <w:rsid w:val="00150C5B"/>
    <w:rsid w:val="00150E4A"/>
    <w:rsid w:val="0015109E"/>
    <w:rsid w:val="00151984"/>
    <w:rsid w:val="00151DF6"/>
    <w:rsid w:val="001534AA"/>
    <w:rsid w:val="001535DC"/>
    <w:rsid w:val="0015363A"/>
    <w:rsid w:val="001536CD"/>
    <w:rsid w:val="0015402E"/>
    <w:rsid w:val="00154B14"/>
    <w:rsid w:val="00155D88"/>
    <w:rsid w:val="00156A5A"/>
    <w:rsid w:val="00157448"/>
    <w:rsid w:val="00157A5A"/>
    <w:rsid w:val="00161615"/>
    <w:rsid w:val="001636C9"/>
    <w:rsid w:val="00163C6A"/>
    <w:rsid w:val="00163FC7"/>
    <w:rsid w:val="00163FE9"/>
    <w:rsid w:val="00164DEA"/>
    <w:rsid w:val="001658C4"/>
    <w:rsid w:val="00167847"/>
    <w:rsid w:val="00171E6A"/>
    <w:rsid w:val="001729CE"/>
    <w:rsid w:val="00172A7D"/>
    <w:rsid w:val="0017583A"/>
    <w:rsid w:val="00176E51"/>
    <w:rsid w:val="00176E57"/>
    <w:rsid w:val="00182087"/>
    <w:rsid w:val="00182AB0"/>
    <w:rsid w:val="0018335F"/>
    <w:rsid w:val="00185088"/>
    <w:rsid w:val="001857C9"/>
    <w:rsid w:val="00186343"/>
    <w:rsid w:val="00186C3E"/>
    <w:rsid w:val="001900A8"/>
    <w:rsid w:val="001904F1"/>
    <w:rsid w:val="00190DC1"/>
    <w:rsid w:val="001928B8"/>
    <w:rsid w:val="0019491A"/>
    <w:rsid w:val="00194ED0"/>
    <w:rsid w:val="0019551B"/>
    <w:rsid w:val="00196038"/>
    <w:rsid w:val="00196441"/>
    <w:rsid w:val="00196C94"/>
    <w:rsid w:val="00197095"/>
    <w:rsid w:val="0019781B"/>
    <w:rsid w:val="001A0619"/>
    <w:rsid w:val="001A0E75"/>
    <w:rsid w:val="001A38DB"/>
    <w:rsid w:val="001A4C5F"/>
    <w:rsid w:val="001A5791"/>
    <w:rsid w:val="001A5E8C"/>
    <w:rsid w:val="001B061A"/>
    <w:rsid w:val="001B0734"/>
    <w:rsid w:val="001B0858"/>
    <w:rsid w:val="001B12F9"/>
    <w:rsid w:val="001B318C"/>
    <w:rsid w:val="001B4162"/>
    <w:rsid w:val="001B46CC"/>
    <w:rsid w:val="001B4A73"/>
    <w:rsid w:val="001B4C94"/>
    <w:rsid w:val="001B59ED"/>
    <w:rsid w:val="001B5FEA"/>
    <w:rsid w:val="001B62A3"/>
    <w:rsid w:val="001B6C00"/>
    <w:rsid w:val="001C3104"/>
    <w:rsid w:val="001C3172"/>
    <w:rsid w:val="001C3237"/>
    <w:rsid w:val="001C42D4"/>
    <w:rsid w:val="001C4D69"/>
    <w:rsid w:val="001C6964"/>
    <w:rsid w:val="001C7211"/>
    <w:rsid w:val="001D0748"/>
    <w:rsid w:val="001D365E"/>
    <w:rsid w:val="001D400D"/>
    <w:rsid w:val="001D44B9"/>
    <w:rsid w:val="001D4D64"/>
    <w:rsid w:val="001D6223"/>
    <w:rsid w:val="001D6C66"/>
    <w:rsid w:val="001D7149"/>
    <w:rsid w:val="001D7EA0"/>
    <w:rsid w:val="001E04EB"/>
    <w:rsid w:val="001E0C23"/>
    <w:rsid w:val="001E148B"/>
    <w:rsid w:val="001E1723"/>
    <w:rsid w:val="001E332A"/>
    <w:rsid w:val="001E4D40"/>
    <w:rsid w:val="001E4DC5"/>
    <w:rsid w:val="001E4EE0"/>
    <w:rsid w:val="001E65A6"/>
    <w:rsid w:val="001E6BE5"/>
    <w:rsid w:val="001E6E5F"/>
    <w:rsid w:val="001E7FA9"/>
    <w:rsid w:val="001F0FAA"/>
    <w:rsid w:val="001F35F2"/>
    <w:rsid w:val="001F3A55"/>
    <w:rsid w:val="001F570C"/>
    <w:rsid w:val="001F57D5"/>
    <w:rsid w:val="001F6172"/>
    <w:rsid w:val="002003E7"/>
    <w:rsid w:val="00200A94"/>
    <w:rsid w:val="00204A2B"/>
    <w:rsid w:val="00206427"/>
    <w:rsid w:val="00206707"/>
    <w:rsid w:val="00206A11"/>
    <w:rsid w:val="0021022B"/>
    <w:rsid w:val="00210F32"/>
    <w:rsid w:val="0021143B"/>
    <w:rsid w:val="0021339C"/>
    <w:rsid w:val="002144FD"/>
    <w:rsid w:val="00215284"/>
    <w:rsid w:val="00217926"/>
    <w:rsid w:val="002206C5"/>
    <w:rsid w:val="00220C01"/>
    <w:rsid w:val="002213A7"/>
    <w:rsid w:val="0022156C"/>
    <w:rsid w:val="0022157F"/>
    <w:rsid w:val="00221FF9"/>
    <w:rsid w:val="002222A3"/>
    <w:rsid w:val="00222727"/>
    <w:rsid w:val="00222938"/>
    <w:rsid w:val="00223460"/>
    <w:rsid w:val="00223A8B"/>
    <w:rsid w:val="00224E0B"/>
    <w:rsid w:val="00227924"/>
    <w:rsid w:val="002304B1"/>
    <w:rsid w:val="002305D1"/>
    <w:rsid w:val="00231819"/>
    <w:rsid w:val="00232653"/>
    <w:rsid w:val="00232D75"/>
    <w:rsid w:val="00232DAC"/>
    <w:rsid w:val="00232EF4"/>
    <w:rsid w:val="00234033"/>
    <w:rsid w:val="00234E49"/>
    <w:rsid w:val="002352A0"/>
    <w:rsid w:val="00235C93"/>
    <w:rsid w:val="00237594"/>
    <w:rsid w:val="00241769"/>
    <w:rsid w:val="002422D4"/>
    <w:rsid w:val="00242303"/>
    <w:rsid w:val="00244A1A"/>
    <w:rsid w:val="00246ABA"/>
    <w:rsid w:val="00246C4D"/>
    <w:rsid w:val="0024750A"/>
    <w:rsid w:val="002476C9"/>
    <w:rsid w:val="00252047"/>
    <w:rsid w:val="002531F2"/>
    <w:rsid w:val="00256C81"/>
    <w:rsid w:val="00256D89"/>
    <w:rsid w:val="00257822"/>
    <w:rsid w:val="00263D14"/>
    <w:rsid w:val="002640E7"/>
    <w:rsid w:val="00264E72"/>
    <w:rsid w:val="002662FF"/>
    <w:rsid w:val="002675A3"/>
    <w:rsid w:val="00270200"/>
    <w:rsid w:val="00271923"/>
    <w:rsid w:val="00271FD8"/>
    <w:rsid w:val="00272A68"/>
    <w:rsid w:val="00272F77"/>
    <w:rsid w:val="00273CC5"/>
    <w:rsid w:val="002742C4"/>
    <w:rsid w:val="00277043"/>
    <w:rsid w:val="00277463"/>
    <w:rsid w:val="002803AC"/>
    <w:rsid w:val="00281680"/>
    <w:rsid w:val="00283A36"/>
    <w:rsid w:val="0028411B"/>
    <w:rsid w:val="00284616"/>
    <w:rsid w:val="00285533"/>
    <w:rsid w:val="0028706E"/>
    <w:rsid w:val="002871FF"/>
    <w:rsid w:val="00287F97"/>
    <w:rsid w:val="002903E7"/>
    <w:rsid w:val="002913AE"/>
    <w:rsid w:val="00292385"/>
    <w:rsid w:val="00292722"/>
    <w:rsid w:val="002932C3"/>
    <w:rsid w:val="00293C47"/>
    <w:rsid w:val="002943CA"/>
    <w:rsid w:val="00295B23"/>
    <w:rsid w:val="00296268"/>
    <w:rsid w:val="00296645"/>
    <w:rsid w:val="002969ED"/>
    <w:rsid w:val="00297024"/>
    <w:rsid w:val="00297227"/>
    <w:rsid w:val="002A0653"/>
    <w:rsid w:val="002A088E"/>
    <w:rsid w:val="002A090D"/>
    <w:rsid w:val="002A2C05"/>
    <w:rsid w:val="002A306C"/>
    <w:rsid w:val="002A3954"/>
    <w:rsid w:val="002A4480"/>
    <w:rsid w:val="002A45C3"/>
    <w:rsid w:val="002A4CA7"/>
    <w:rsid w:val="002A63DD"/>
    <w:rsid w:val="002A652D"/>
    <w:rsid w:val="002A68FC"/>
    <w:rsid w:val="002A712D"/>
    <w:rsid w:val="002B078D"/>
    <w:rsid w:val="002B0CA1"/>
    <w:rsid w:val="002B1C71"/>
    <w:rsid w:val="002B3D88"/>
    <w:rsid w:val="002B6468"/>
    <w:rsid w:val="002B6C2F"/>
    <w:rsid w:val="002C0908"/>
    <w:rsid w:val="002C0AB5"/>
    <w:rsid w:val="002C1AAD"/>
    <w:rsid w:val="002C37C9"/>
    <w:rsid w:val="002C4320"/>
    <w:rsid w:val="002C44F1"/>
    <w:rsid w:val="002C580E"/>
    <w:rsid w:val="002C5899"/>
    <w:rsid w:val="002C6043"/>
    <w:rsid w:val="002D053C"/>
    <w:rsid w:val="002D226A"/>
    <w:rsid w:val="002D25D7"/>
    <w:rsid w:val="002D402B"/>
    <w:rsid w:val="002D557B"/>
    <w:rsid w:val="002D5792"/>
    <w:rsid w:val="002D71F7"/>
    <w:rsid w:val="002D7D33"/>
    <w:rsid w:val="002E0948"/>
    <w:rsid w:val="002E13BE"/>
    <w:rsid w:val="002E222C"/>
    <w:rsid w:val="002E2248"/>
    <w:rsid w:val="002E4628"/>
    <w:rsid w:val="002E4B8C"/>
    <w:rsid w:val="002E4F7A"/>
    <w:rsid w:val="002E55AA"/>
    <w:rsid w:val="002E5F43"/>
    <w:rsid w:val="002E7597"/>
    <w:rsid w:val="002E77E2"/>
    <w:rsid w:val="002E7E0A"/>
    <w:rsid w:val="002F110E"/>
    <w:rsid w:val="002F1410"/>
    <w:rsid w:val="002F1DE3"/>
    <w:rsid w:val="002F276C"/>
    <w:rsid w:val="002F3464"/>
    <w:rsid w:val="002F37F8"/>
    <w:rsid w:val="002F4F60"/>
    <w:rsid w:val="002F55F8"/>
    <w:rsid w:val="002F56D5"/>
    <w:rsid w:val="002F677E"/>
    <w:rsid w:val="002F69FF"/>
    <w:rsid w:val="002F7869"/>
    <w:rsid w:val="002F795B"/>
    <w:rsid w:val="00301DAB"/>
    <w:rsid w:val="00302303"/>
    <w:rsid w:val="00302C6F"/>
    <w:rsid w:val="00302F51"/>
    <w:rsid w:val="0030431C"/>
    <w:rsid w:val="0030442F"/>
    <w:rsid w:val="00305748"/>
    <w:rsid w:val="00306BA9"/>
    <w:rsid w:val="00307BD3"/>
    <w:rsid w:val="00307CD4"/>
    <w:rsid w:val="003101E0"/>
    <w:rsid w:val="003106FE"/>
    <w:rsid w:val="00310A34"/>
    <w:rsid w:val="003117CA"/>
    <w:rsid w:val="00311B1E"/>
    <w:rsid w:val="00311E6E"/>
    <w:rsid w:val="00312108"/>
    <w:rsid w:val="00312F29"/>
    <w:rsid w:val="0031382B"/>
    <w:rsid w:val="00313D09"/>
    <w:rsid w:val="00314459"/>
    <w:rsid w:val="00320634"/>
    <w:rsid w:val="00320956"/>
    <w:rsid w:val="00321BBA"/>
    <w:rsid w:val="00322383"/>
    <w:rsid w:val="003223DF"/>
    <w:rsid w:val="00323395"/>
    <w:rsid w:val="00323D13"/>
    <w:rsid w:val="003275D6"/>
    <w:rsid w:val="003276CF"/>
    <w:rsid w:val="00327E82"/>
    <w:rsid w:val="00330704"/>
    <w:rsid w:val="00330D5F"/>
    <w:rsid w:val="00331E99"/>
    <w:rsid w:val="00333CD9"/>
    <w:rsid w:val="00334B37"/>
    <w:rsid w:val="0033761E"/>
    <w:rsid w:val="003404EE"/>
    <w:rsid w:val="00340B19"/>
    <w:rsid w:val="00340B99"/>
    <w:rsid w:val="00340E59"/>
    <w:rsid w:val="00340FFE"/>
    <w:rsid w:val="0034155D"/>
    <w:rsid w:val="00341F37"/>
    <w:rsid w:val="00342429"/>
    <w:rsid w:val="00343CE3"/>
    <w:rsid w:val="00344931"/>
    <w:rsid w:val="003457CE"/>
    <w:rsid w:val="00345CA3"/>
    <w:rsid w:val="0034667F"/>
    <w:rsid w:val="00350072"/>
    <w:rsid w:val="003500F1"/>
    <w:rsid w:val="003502CF"/>
    <w:rsid w:val="003511FA"/>
    <w:rsid w:val="003516C2"/>
    <w:rsid w:val="0035199A"/>
    <w:rsid w:val="003524A8"/>
    <w:rsid w:val="00352527"/>
    <w:rsid w:val="00352937"/>
    <w:rsid w:val="003533D0"/>
    <w:rsid w:val="0035728E"/>
    <w:rsid w:val="00357864"/>
    <w:rsid w:val="00357884"/>
    <w:rsid w:val="00357D07"/>
    <w:rsid w:val="0036083B"/>
    <w:rsid w:val="00360B66"/>
    <w:rsid w:val="0036624D"/>
    <w:rsid w:val="003665E0"/>
    <w:rsid w:val="00367FAC"/>
    <w:rsid w:val="00370C02"/>
    <w:rsid w:val="00370F2D"/>
    <w:rsid w:val="003711F0"/>
    <w:rsid w:val="00371510"/>
    <w:rsid w:val="003716E3"/>
    <w:rsid w:val="00372003"/>
    <w:rsid w:val="00373A10"/>
    <w:rsid w:val="00374B7C"/>
    <w:rsid w:val="00374ECB"/>
    <w:rsid w:val="003759A2"/>
    <w:rsid w:val="00375AEB"/>
    <w:rsid w:val="00375F64"/>
    <w:rsid w:val="00381282"/>
    <w:rsid w:val="003812BB"/>
    <w:rsid w:val="00382CB2"/>
    <w:rsid w:val="00382CD0"/>
    <w:rsid w:val="0038694B"/>
    <w:rsid w:val="00387246"/>
    <w:rsid w:val="00387419"/>
    <w:rsid w:val="00390593"/>
    <w:rsid w:val="00390877"/>
    <w:rsid w:val="003936FD"/>
    <w:rsid w:val="00394C29"/>
    <w:rsid w:val="00396AC7"/>
    <w:rsid w:val="003A0CC4"/>
    <w:rsid w:val="003A0F0B"/>
    <w:rsid w:val="003A16C0"/>
    <w:rsid w:val="003A186F"/>
    <w:rsid w:val="003A1B22"/>
    <w:rsid w:val="003A2145"/>
    <w:rsid w:val="003A223C"/>
    <w:rsid w:val="003A232D"/>
    <w:rsid w:val="003A4F22"/>
    <w:rsid w:val="003A5938"/>
    <w:rsid w:val="003A6746"/>
    <w:rsid w:val="003B008E"/>
    <w:rsid w:val="003B17B8"/>
    <w:rsid w:val="003B29D6"/>
    <w:rsid w:val="003B40C1"/>
    <w:rsid w:val="003B53B5"/>
    <w:rsid w:val="003B5924"/>
    <w:rsid w:val="003B6F50"/>
    <w:rsid w:val="003C3A82"/>
    <w:rsid w:val="003C4CFD"/>
    <w:rsid w:val="003C64EB"/>
    <w:rsid w:val="003C69D6"/>
    <w:rsid w:val="003C707A"/>
    <w:rsid w:val="003C799A"/>
    <w:rsid w:val="003D0AAB"/>
    <w:rsid w:val="003D11F8"/>
    <w:rsid w:val="003D22BA"/>
    <w:rsid w:val="003D327D"/>
    <w:rsid w:val="003D37F4"/>
    <w:rsid w:val="003D3A68"/>
    <w:rsid w:val="003D3BE6"/>
    <w:rsid w:val="003D6C32"/>
    <w:rsid w:val="003E06F8"/>
    <w:rsid w:val="003E0C0F"/>
    <w:rsid w:val="003E0D9C"/>
    <w:rsid w:val="003E1558"/>
    <w:rsid w:val="003E3255"/>
    <w:rsid w:val="003E34C7"/>
    <w:rsid w:val="003E3D1D"/>
    <w:rsid w:val="003E4BFF"/>
    <w:rsid w:val="003E5E39"/>
    <w:rsid w:val="003E6162"/>
    <w:rsid w:val="003F128A"/>
    <w:rsid w:val="003F15FF"/>
    <w:rsid w:val="003F16A3"/>
    <w:rsid w:val="003F2C92"/>
    <w:rsid w:val="003F3738"/>
    <w:rsid w:val="003F4B11"/>
    <w:rsid w:val="003F66D9"/>
    <w:rsid w:val="003F699B"/>
    <w:rsid w:val="003F7FAE"/>
    <w:rsid w:val="00400956"/>
    <w:rsid w:val="00401FE5"/>
    <w:rsid w:val="004027F3"/>
    <w:rsid w:val="00402D18"/>
    <w:rsid w:val="00404ACC"/>
    <w:rsid w:val="00405150"/>
    <w:rsid w:val="004054F4"/>
    <w:rsid w:val="00406540"/>
    <w:rsid w:val="004116E8"/>
    <w:rsid w:val="00411A9C"/>
    <w:rsid w:val="00411ADB"/>
    <w:rsid w:val="00411DFB"/>
    <w:rsid w:val="00412063"/>
    <w:rsid w:val="00415A23"/>
    <w:rsid w:val="00416AAE"/>
    <w:rsid w:val="00417647"/>
    <w:rsid w:val="0042022B"/>
    <w:rsid w:val="00420366"/>
    <w:rsid w:val="00420E34"/>
    <w:rsid w:val="00423B48"/>
    <w:rsid w:val="00423E80"/>
    <w:rsid w:val="004244A0"/>
    <w:rsid w:val="00424B33"/>
    <w:rsid w:val="004255E4"/>
    <w:rsid w:val="004257BE"/>
    <w:rsid w:val="00425B36"/>
    <w:rsid w:val="00425E55"/>
    <w:rsid w:val="00425FC8"/>
    <w:rsid w:val="00426CEE"/>
    <w:rsid w:val="004271C6"/>
    <w:rsid w:val="0043009B"/>
    <w:rsid w:val="004307A8"/>
    <w:rsid w:val="00430B2C"/>
    <w:rsid w:val="00431EB4"/>
    <w:rsid w:val="0043204B"/>
    <w:rsid w:val="00435DAA"/>
    <w:rsid w:val="00441027"/>
    <w:rsid w:val="0044115D"/>
    <w:rsid w:val="00442A26"/>
    <w:rsid w:val="00444129"/>
    <w:rsid w:val="004460B1"/>
    <w:rsid w:val="004463D0"/>
    <w:rsid w:val="004472D3"/>
    <w:rsid w:val="004478B7"/>
    <w:rsid w:val="00452D17"/>
    <w:rsid w:val="00452E3D"/>
    <w:rsid w:val="004530B7"/>
    <w:rsid w:val="004536AA"/>
    <w:rsid w:val="00454B2F"/>
    <w:rsid w:val="00456A95"/>
    <w:rsid w:val="0045744F"/>
    <w:rsid w:val="0045749B"/>
    <w:rsid w:val="00457528"/>
    <w:rsid w:val="004578B7"/>
    <w:rsid w:val="00461C3A"/>
    <w:rsid w:val="00465BD3"/>
    <w:rsid w:val="00465D42"/>
    <w:rsid w:val="00467856"/>
    <w:rsid w:val="00467CA3"/>
    <w:rsid w:val="00470150"/>
    <w:rsid w:val="0047075D"/>
    <w:rsid w:val="00470B75"/>
    <w:rsid w:val="00470BDD"/>
    <w:rsid w:val="004717AF"/>
    <w:rsid w:val="00471ACC"/>
    <w:rsid w:val="00471DA0"/>
    <w:rsid w:val="004736B5"/>
    <w:rsid w:val="00473E5E"/>
    <w:rsid w:val="004747CE"/>
    <w:rsid w:val="004763BF"/>
    <w:rsid w:val="004809FC"/>
    <w:rsid w:val="004812EC"/>
    <w:rsid w:val="004829AF"/>
    <w:rsid w:val="00483D2F"/>
    <w:rsid w:val="004845DA"/>
    <w:rsid w:val="004855E9"/>
    <w:rsid w:val="00486466"/>
    <w:rsid w:val="00486500"/>
    <w:rsid w:val="00491796"/>
    <w:rsid w:val="00491DE6"/>
    <w:rsid w:val="00492894"/>
    <w:rsid w:val="00494337"/>
    <w:rsid w:val="00496B66"/>
    <w:rsid w:val="00496C3E"/>
    <w:rsid w:val="00496F0C"/>
    <w:rsid w:val="00497D2E"/>
    <w:rsid w:val="004A00CA"/>
    <w:rsid w:val="004A0C6F"/>
    <w:rsid w:val="004A0EF5"/>
    <w:rsid w:val="004A2F46"/>
    <w:rsid w:val="004A4577"/>
    <w:rsid w:val="004A4C1C"/>
    <w:rsid w:val="004A4E80"/>
    <w:rsid w:val="004A504F"/>
    <w:rsid w:val="004A6E42"/>
    <w:rsid w:val="004A7AF9"/>
    <w:rsid w:val="004B13D6"/>
    <w:rsid w:val="004B14E6"/>
    <w:rsid w:val="004B1D90"/>
    <w:rsid w:val="004B37B4"/>
    <w:rsid w:val="004B3BCC"/>
    <w:rsid w:val="004B4260"/>
    <w:rsid w:val="004B4FBB"/>
    <w:rsid w:val="004B568A"/>
    <w:rsid w:val="004B5A2C"/>
    <w:rsid w:val="004B5B61"/>
    <w:rsid w:val="004B5CBD"/>
    <w:rsid w:val="004B673D"/>
    <w:rsid w:val="004B7354"/>
    <w:rsid w:val="004C211C"/>
    <w:rsid w:val="004C3764"/>
    <w:rsid w:val="004C3765"/>
    <w:rsid w:val="004C4BF6"/>
    <w:rsid w:val="004C5C03"/>
    <w:rsid w:val="004C6C35"/>
    <w:rsid w:val="004C7025"/>
    <w:rsid w:val="004C70E4"/>
    <w:rsid w:val="004D0169"/>
    <w:rsid w:val="004D0A29"/>
    <w:rsid w:val="004D273F"/>
    <w:rsid w:val="004D3188"/>
    <w:rsid w:val="004D41B2"/>
    <w:rsid w:val="004D4286"/>
    <w:rsid w:val="004D5687"/>
    <w:rsid w:val="004D5A92"/>
    <w:rsid w:val="004D613A"/>
    <w:rsid w:val="004E3496"/>
    <w:rsid w:val="004E444F"/>
    <w:rsid w:val="004E5022"/>
    <w:rsid w:val="004E6C08"/>
    <w:rsid w:val="004E7E57"/>
    <w:rsid w:val="004F0D31"/>
    <w:rsid w:val="004F3228"/>
    <w:rsid w:val="004F4C71"/>
    <w:rsid w:val="004F51BA"/>
    <w:rsid w:val="004F54A4"/>
    <w:rsid w:val="004F5E1E"/>
    <w:rsid w:val="004F63CF"/>
    <w:rsid w:val="004F6457"/>
    <w:rsid w:val="005018FF"/>
    <w:rsid w:val="00501ED0"/>
    <w:rsid w:val="005024BD"/>
    <w:rsid w:val="00504933"/>
    <w:rsid w:val="00504B7B"/>
    <w:rsid w:val="00505BE7"/>
    <w:rsid w:val="00505CEA"/>
    <w:rsid w:val="00505FD4"/>
    <w:rsid w:val="0050609D"/>
    <w:rsid w:val="0050688B"/>
    <w:rsid w:val="00506BE9"/>
    <w:rsid w:val="005070AB"/>
    <w:rsid w:val="00507518"/>
    <w:rsid w:val="00511AFD"/>
    <w:rsid w:val="00512B55"/>
    <w:rsid w:val="00515312"/>
    <w:rsid w:val="00515B84"/>
    <w:rsid w:val="0051681B"/>
    <w:rsid w:val="005169A4"/>
    <w:rsid w:val="00516AD9"/>
    <w:rsid w:val="0051753C"/>
    <w:rsid w:val="00517552"/>
    <w:rsid w:val="005179FA"/>
    <w:rsid w:val="00517E04"/>
    <w:rsid w:val="00520D45"/>
    <w:rsid w:val="00522150"/>
    <w:rsid w:val="00522CF0"/>
    <w:rsid w:val="00524B45"/>
    <w:rsid w:val="00524C9C"/>
    <w:rsid w:val="00524CB5"/>
    <w:rsid w:val="00526A2D"/>
    <w:rsid w:val="00526EF7"/>
    <w:rsid w:val="00527A34"/>
    <w:rsid w:val="0053084A"/>
    <w:rsid w:val="005334A3"/>
    <w:rsid w:val="005338DB"/>
    <w:rsid w:val="00533F5B"/>
    <w:rsid w:val="005406DE"/>
    <w:rsid w:val="0054090E"/>
    <w:rsid w:val="00541C3F"/>
    <w:rsid w:val="0054232A"/>
    <w:rsid w:val="005440FC"/>
    <w:rsid w:val="00544CCA"/>
    <w:rsid w:val="00544D73"/>
    <w:rsid w:val="00544DD1"/>
    <w:rsid w:val="00546E8E"/>
    <w:rsid w:val="0054763F"/>
    <w:rsid w:val="005507E9"/>
    <w:rsid w:val="00552AF4"/>
    <w:rsid w:val="00554C3B"/>
    <w:rsid w:val="0055500B"/>
    <w:rsid w:val="00555331"/>
    <w:rsid w:val="0055566F"/>
    <w:rsid w:val="005557C8"/>
    <w:rsid w:val="0055628B"/>
    <w:rsid w:val="00556B27"/>
    <w:rsid w:val="00557852"/>
    <w:rsid w:val="005619CA"/>
    <w:rsid w:val="005626EB"/>
    <w:rsid w:val="005631D4"/>
    <w:rsid w:val="0056403C"/>
    <w:rsid w:val="00565D4E"/>
    <w:rsid w:val="00565E34"/>
    <w:rsid w:val="005671AD"/>
    <w:rsid w:val="005672AB"/>
    <w:rsid w:val="00567FE8"/>
    <w:rsid w:val="00571A33"/>
    <w:rsid w:val="00572217"/>
    <w:rsid w:val="00572370"/>
    <w:rsid w:val="005726E2"/>
    <w:rsid w:val="00573140"/>
    <w:rsid w:val="00574A09"/>
    <w:rsid w:val="00575C16"/>
    <w:rsid w:val="0057734A"/>
    <w:rsid w:val="00577868"/>
    <w:rsid w:val="00577985"/>
    <w:rsid w:val="00577AA5"/>
    <w:rsid w:val="00577CD5"/>
    <w:rsid w:val="005814DC"/>
    <w:rsid w:val="00581A50"/>
    <w:rsid w:val="00582147"/>
    <w:rsid w:val="00585913"/>
    <w:rsid w:val="00587F19"/>
    <w:rsid w:val="005901C9"/>
    <w:rsid w:val="00590CCF"/>
    <w:rsid w:val="00590CF7"/>
    <w:rsid w:val="00594266"/>
    <w:rsid w:val="00594FA6"/>
    <w:rsid w:val="005957D9"/>
    <w:rsid w:val="0059677E"/>
    <w:rsid w:val="00597A60"/>
    <w:rsid w:val="005A1048"/>
    <w:rsid w:val="005A21D0"/>
    <w:rsid w:val="005A2396"/>
    <w:rsid w:val="005A26C0"/>
    <w:rsid w:val="005A3DBB"/>
    <w:rsid w:val="005A4439"/>
    <w:rsid w:val="005A4DB4"/>
    <w:rsid w:val="005A5E97"/>
    <w:rsid w:val="005A5F2A"/>
    <w:rsid w:val="005A66A3"/>
    <w:rsid w:val="005A6725"/>
    <w:rsid w:val="005A6E95"/>
    <w:rsid w:val="005B0728"/>
    <w:rsid w:val="005B313C"/>
    <w:rsid w:val="005B576B"/>
    <w:rsid w:val="005B6D75"/>
    <w:rsid w:val="005C2681"/>
    <w:rsid w:val="005C2BDA"/>
    <w:rsid w:val="005C5275"/>
    <w:rsid w:val="005C528B"/>
    <w:rsid w:val="005C5A7D"/>
    <w:rsid w:val="005D02EA"/>
    <w:rsid w:val="005D1156"/>
    <w:rsid w:val="005D1AE7"/>
    <w:rsid w:val="005D1CA5"/>
    <w:rsid w:val="005D4296"/>
    <w:rsid w:val="005E06E2"/>
    <w:rsid w:val="005E1081"/>
    <w:rsid w:val="005E260B"/>
    <w:rsid w:val="005E2BD3"/>
    <w:rsid w:val="005E5A2E"/>
    <w:rsid w:val="005E6458"/>
    <w:rsid w:val="005E7082"/>
    <w:rsid w:val="005E731E"/>
    <w:rsid w:val="005E7808"/>
    <w:rsid w:val="005F2077"/>
    <w:rsid w:val="005F2392"/>
    <w:rsid w:val="005F5B8E"/>
    <w:rsid w:val="005F68FA"/>
    <w:rsid w:val="005F6E51"/>
    <w:rsid w:val="005F70C0"/>
    <w:rsid w:val="00601839"/>
    <w:rsid w:val="00601A0A"/>
    <w:rsid w:val="00601CD7"/>
    <w:rsid w:val="00602FC8"/>
    <w:rsid w:val="006030DE"/>
    <w:rsid w:val="00603CCA"/>
    <w:rsid w:val="006075B7"/>
    <w:rsid w:val="0060789E"/>
    <w:rsid w:val="00607A05"/>
    <w:rsid w:val="00607A1D"/>
    <w:rsid w:val="006100EB"/>
    <w:rsid w:val="00611207"/>
    <w:rsid w:val="0061260E"/>
    <w:rsid w:val="00613C23"/>
    <w:rsid w:val="0061405C"/>
    <w:rsid w:val="00614CA6"/>
    <w:rsid w:val="00616404"/>
    <w:rsid w:val="00616949"/>
    <w:rsid w:val="006171C9"/>
    <w:rsid w:val="006206C7"/>
    <w:rsid w:val="006212E3"/>
    <w:rsid w:val="006213D1"/>
    <w:rsid w:val="00621C2A"/>
    <w:rsid w:val="006227CD"/>
    <w:rsid w:val="00622FBB"/>
    <w:rsid w:val="00623E40"/>
    <w:rsid w:val="00623F0D"/>
    <w:rsid w:val="00624512"/>
    <w:rsid w:val="00624B7A"/>
    <w:rsid w:val="0062632A"/>
    <w:rsid w:val="006270B7"/>
    <w:rsid w:val="00627A7A"/>
    <w:rsid w:val="00631802"/>
    <w:rsid w:val="00633238"/>
    <w:rsid w:val="00633F7D"/>
    <w:rsid w:val="006348A5"/>
    <w:rsid w:val="00635C1D"/>
    <w:rsid w:val="00636826"/>
    <w:rsid w:val="00640922"/>
    <w:rsid w:val="006409CB"/>
    <w:rsid w:val="00640F52"/>
    <w:rsid w:val="00641F35"/>
    <w:rsid w:val="00644240"/>
    <w:rsid w:val="00644C7A"/>
    <w:rsid w:val="00644DE0"/>
    <w:rsid w:val="00644F12"/>
    <w:rsid w:val="00645F8C"/>
    <w:rsid w:val="00646636"/>
    <w:rsid w:val="00647715"/>
    <w:rsid w:val="00651C7D"/>
    <w:rsid w:val="006532E6"/>
    <w:rsid w:val="00655581"/>
    <w:rsid w:val="006569B1"/>
    <w:rsid w:val="00657C85"/>
    <w:rsid w:val="00660D94"/>
    <w:rsid w:val="00660FF2"/>
    <w:rsid w:val="0066121E"/>
    <w:rsid w:val="00661E31"/>
    <w:rsid w:val="006621E1"/>
    <w:rsid w:val="00664261"/>
    <w:rsid w:val="006656AB"/>
    <w:rsid w:val="006659CB"/>
    <w:rsid w:val="00666484"/>
    <w:rsid w:val="0066713B"/>
    <w:rsid w:val="00667B75"/>
    <w:rsid w:val="00670D47"/>
    <w:rsid w:val="00670D7F"/>
    <w:rsid w:val="00671E1F"/>
    <w:rsid w:val="00674A14"/>
    <w:rsid w:val="00674A53"/>
    <w:rsid w:val="00676AA1"/>
    <w:rsid w:val="00676D36"/>
    <w:rsid w:val="006804E7"/>
    <w:rsid w:val="0068070D"/>
    <w:rsid w:val="00681655"/>
    <w:rsid w:val="00681839"/>
    <w:rsid w:val="00681AD8"/>
    <w:rsid w:val="00681BF5"/>
    <w:rsid w:val="0068295F"/>
    <w:rsid w:val="006841ED"/>
    <w:rsid w:val="00686011"/>
    <w:rsid w:val="00686824"/>
    <w:rsid w:val="00686832"/>
    <w:rsid w:val="00686CE3"/>
    <w:rsid w:val="0068712E"/>
    <w:rsid w:val="00692CF0"/>
    <w:rsid w:val="00692F5F"/>
    <w:rsid w:val="006959F0"/>
    <w:rsid w:val="006961B2"/>
    <w:rsid w:val="00696F47"/>
    <w:rsid w:val="00697285"/>
    <w:rsid w:val="00697CB1"/>
    <w:rsid w:val="006A04ED"/>
    <w:rsid w:val="006A1AF6"/>
    <w:rsid w:val="006A1CD9"/>
    <w:rsid w:val="006A285A"/>
    <w:rsid w:val="006A2C6F"/>
    <w:rsid w:val="006A3692"/>
    <w:rsid w:val="006A3709"/>
    <w:rsid w:val="006A4C13"/>
    <w:rsid w:val="006A4EAE"/>
    <w:rsid w:val="006A6D48"/>
    <w:rsid w:val="006A74BE"/>
    <w:rsid w:val="006A7F4D"/>
    <w:rsid w:val="006B025E"/>
    <w:rsid w:val="006B0A67"/>
    <w:rsid w:val="006B1FC6"/>
    <w:rsid w:val="006B217C"/>
    <w:rsid w:val="006B2FDF"/>
    <w:rsid w:val="006B3C6A"/>
    <w:rsid w:val="006B482A"/>
    <w:rsid w:val="006C1FBB"/>
    <w:rsid w:val="006C3621"/>
    <w:rsid w:val="006C3708"/>
    <w:rsid w:val="006C40A8"/>
    <w:rsid w:val="006C5AD3"/>
    <w:rsid w:val="006C5E5A"/>
    <w:rsid w:val="006C64FF"/>
    <w:rsid w:val="006C7933"/>
    <w:rsid w:val="006C7B13"/>
    <w:rsid w:val="006D21A0"/>
    <w:rsid w:val="006D3862"/>
    <w:rsid w:val="006D408E"/>
    <w:rsid w:val="006D40DA"/>
    <w:rsid w:val="006D4478"/>
    <w:rsid w:val="006D6524"/>
    <w:rsid w:val="006E0652"/>
    <w:rsid w:val="006E2F68"/>
    <w:rsid w:val="006E2F7B"/>
    <w:rsid w:val="006F2F85"/>
    <w:rsid w:val="006F41A9"/>
    <w:rsid w:val="006F60FA"/>
    <w:rsid w:val="00701C83"/>
    <w:rsid w:val="0070229C"/>
    <w:rsid w:val="00702985"/>
    <w:rsid w:val="00702D0F"/>
    <w:rsid w:val="00703885"/>
    <w:rsid w:val="007062B1"/>
    <w:rsid w:val="00706E12"/>
    <w:rsid w:val="0070790F"/>
    <w:rsid w:val="00710579"/>
    <w:rsid w:val="00712156"/>
    <w:rsid w:val="0071236D"/>
    <w:rsid w:val="00713515"/>
    <w:rsid w:val="00714508"/>
    <w:rsid w:val="00715729"/>
    <w:rsid w:val="007167BA"/>
    <w:rsid w:val="00717470"/>
    <w:rsid w:val="007176BB"/>
    <w:rsid w:val="00717CD6"/>
    <w:rsid w:val="00720CE2"/>
    <w:rsid w:val="0072253B"/>
    <w:rsid w:val="00723138"/>
    <w:rsid w:val="007235D3"/>
    <w:rsid w:val="0072516E"/>
    <w:rsid w:val="00725291"/>
    <w:rsid w:val="007261F3"/>
    <w:rsid w:val="00726EB5"/>
    <w:rsid w:val="007270A1"/>
    <w:rsid w:val="007272CC"/>
    <w:rsid w:val="0072792B"/>
    <w:rsid w:val="007319C1"/>
    <w:rsid w:val="007320E9"/>
    <w:rsid w:val="00733220"/>
    <w:rsid w:val="00734096"/>
    <w:rsid w:val="00734F75"/>
    <w:rsid w:val="00735512"/>
    <w:rsid w:val="007358DC"/>
    <w:rsid w:val="00736D2D"/>
    <w:rsid w:val="00736F2F"/>
    <w:rsid w:val="007406F6"/>
    <w:rsid w:val="00740D04"/>
    <w:rsid w:val="007422EB"/>
    <w:rsid w:val="00742CFB"/>
    <w:rsid w:val="00745870"/>
    <w:rsid w:val="00745B60"/>
    <w:rsid w:val="00747278"/>
    <w:rsid w:val="007472CB"/>
    <w:rsid w:val="007515BD"/>
    <w:rsid w:val="00751DDF"/>
    <w:rsid w:val="00752209"/>
    <w:rsid w:val="007523F0"/>
    <w:rsid w:val="007576E6"/>
    <w:rsid w:val="00757EFD"/>
    <w:rsid w:val="00762E8E"/>
    <w:rsid w:val="00762ED6"/>
    <w:rsid w:val="00764C3A"/>
    <w:rsid w:val="00765E62"/>
    <w:rsid w:val="00767DA8"/>
    <w:rsid w:val="007706C7"/>
    <w:rsid w:val="00771F76"/>
    <w:rsid w:val="00772DC1"/>
    <w:rsid w:val="00773AE7"/>
    <w:rsid w:val="00774A3C"/>
    <w:rsid w:val="00776B1C"/>
    <w:rsid w:val="0077763F"/>
    <w:rsid w:val="007776A7"/>
    <w:rsid w:val="007813A2"/>
    <w:rsid w:val="007823FE"/>
    <w:rsid w:val="00782A11"/>
    <w:rsid w:val="0078564B"/>
    <w:rsid w:val="007865AC"/>
    <w:rsid w:val="00786D84"/>
    <w:rsid w:val="007909DD"/>
    <w:rsid w:val="00790EE5"/>
    <w:rsid w:val="007936CC"/>
    <w:rsid w:val="00793B26"/>
    <w:rsid w:val="007956DD"/>
    <w:rsid w:val="00795978"/>
    <w:rsid w:val="007969B3"/>
    <w:rsid w:val="0079757F"/>
    <w:rsid w:val="007A0555"/>
    <w:rsid w:val="007A0B68"/>
    <w:rsid w:val="007A0D7D"/>
    <w:rsid w:val="007A256F"/>
    <w:rsid w:val="007A2868"/>
    <w:rsid w:val="007A3C7C"/>
    <w:rsid w:val="007A4F5E"/>
    <w:rsid w:val="007A620F"/>
    <w:rsid w:val="007A64F2"/>
    <w:rsid w:val="007A7A9D"/>
    <w:rsid w:val="007A7B32"/>
    <w:rsid w:val="007A7F43"/>
    <w:rsid w:val="007A7F48"/>
    <w:rsid w:val="007B0101"/>
    <w:rsid w:val="007B066D"/>
    <w:rsid w:val="007B16FB"/>
    <w:rsid w:val="007B3C7C"/>
    <w:rsid w:val="007B4A72"/>
    <w:rsid w:val="007B5BF7"/>
    <w:rsid w:val="007B612C"/>
    <w:rsid w:val="007B6791"/>
    <w:rsid w:val="007B75D1"/>
    <w:rsid w:val="007B7746"/>
    <w:rsid w:val="007B7B9A"/>
    <w:rsid w:val="007C0F2D"/>
    <w:rsid w:val="007C4822"/>
    <w:rsid w:val="007C4BD3"/>
    <w:rsid w:val="007C6153"/>
    <w:rsid w:val="007C61AD"/>
    <w:rsid w:val="007C6EAE"/>
    <w:rsid w:val="007C71BD"/>
    <w:rsid w:val="007C785F"/>
    <w:rsid w:val="007D07CA"/>
    <w:rsid w:val="007D08BA"/>
    <w:rsid w:val="007D1DC6"/>
    <w:rsid w:val="007D1DF0"/>
    <w:rsid w:val="007D3699"/>
    <w:rsid w:val="007D4655"/>
    <w:rsid w:val="007D4E51"/>
    <w:rsid w:val="007D50A0"/>
    <w:rsid w:val="007D610C"/>
    <w:rsid w:val="007D71F4"/>
    <w:rsid w:val="007D71F9"/>
    <w:rsid w:val="007E1291"/>
    <w:rsid w:val="007E286F"/>
    <w:rsid w:val="007E5B4E"/>
    <w:rsid w:val="007E5D57"/>
    <w:rsid w:val="007E716E"/>
    <w:rsid w:val="007F2145"/>
    <w:rsid w:val="007F23A7"/>
    <w:rsid w:val="007F2F32"/>
    <w:rsid w:val="007F385B"/>
    <w:rsid w:val="007F3DD4"/>
    <w:rsid w:val="007F3EB1"/>
    <w:rsid w:val="007F4F31"/>
    <w:rsid w:val="007F4FE9"/>
    <w:rsid w:val="007F53F9"/>
    <w:rsid w:val="007F56E9"/>
    <w:rsid w:val="007F6C74"/>
    <w:rsid w:val="007F7AC8"/>
    <w:rsid w:val="007F7B53"/>
    <w:rsid w:val="0080108D"/>
    <w:rsid w:val="00801A39"/>
    <w:rsid w:val="00802179"/>
    <w:rsid w:val="008023A3"/>
    <w:rsid w:val="00802EC5"/>
    <w:rsid w:val="00802F46"/>
    <w:rsid w:val="008035F0"/>
    <w:rsid w:val="00803C92"/>
    <w:rsid w:val="00804D48"/>
    <w:rsid w:val="00805BEC"/>
    <w:rsid w:val="00806654"/>
    <w:rsid w:val="0080681C"/>
    <w:rsid w:val="00810388"/>
    <w:rsid w:val="00811308"/>
    <w:rsid w:val="00811545"/>
    <w:rsid w:val="00811CE6"/>
    <w:rsid w:val="008144F6"/>
    <w:rsid w:val="008150EE"/>
    <w:rsid w:val="00815C05"/>
    <w:rsid w:val="00815EE7"/>
    <w:rsid w:val="00820067"/>
    <w:rsid w:val="008203C0"/>
    <w:rsid w:val="0082040E"/>
    <w:rsid w:val="0082050F"/>
    <w:rsid w:val="00820B7D"/>
    <w:rsid w:val="008223F2"/>
    <w:rsid w:val="008236E8"/>
    <w:rsid w:val="00825DDB"/>
    <w:rsid w:val="00826C50"/>
    <w:rsid w:val="00827D5A"/>
    <w:rsid w:val="00827EFC"/>
    <w:rsid w:val="00830FD8"/>
    <w:rsid w:val="0083118B"/>
    <w:rsid w:val="0083310B"/>
    <w:rsid w:val="00834366"/>
    <w:rsid w:val="008346FB"/>
    <w:rsid w:val="008355C1"/>
    <w:rsid w:val="00835A1C"/>
    <w:rsid w:val="00835CED"/>
    <w:rsid w:val="008364B5"/>
    <w:rsid w:val="00836DAF"/>
    <w:rsid w:val="00837EA6"/>
    <w:rsid w:val="00837F91"/>
    <w:rsid w:val="00840405"/>
    <w:rsid w:val="008405F7"/>
    <w:rsid w:val="00840E0A"/>
    <w:rsid w:val="00843A66"/>
    <w:rsid w:val="008441A2"/>
    <w:rsid w:val="008445C2"/>
    <w:rsid w:val="008447FA"/>
    <w:rsid w:val="0084522A"/>
    <w:rsid w:val="00845967"/>
    <w:rsid w:val="008479B4"/>
    <w:rsid w:val="00850ED9"/>
    <w:rsid w:val="0085111C"/>
    <w:rsid w:val="00851B1B"/>
    <w:rsid w:val="008524C5"/>
    <w:rsid w:val="0085311F"/>
    <w:rsid w:val="00853DEF"/>
    <w:rsid w:val="00854715"/>
    <w:rsid w:val="00854931"/>
    <w:rsid w:val="008561D1"/>
    <w:rsid w:val="008568A1"/>
    <w:rsid w:val="008576FE"/>
    <w:rsid w:val="008619C6"/>
    <w:rsid w:val="00861B47"/>
    <w:rsid w:val="00861FD6"/>
    <w:rsid w:val="00862526"/>
    <w:rsid w:val="008636D9"/>
    <w:rsid w:val="00863A16"/>
    <w:rsid w:val="008640AF"/>
    <w:rsid w:val="008643E4"/>
    <w:rsid w:val="008644E3"/>
    <w:rsid w:val="008647F1"/>
    <w:rsid w:val="00864841"/>
    <w:rsid w:val="00864C35"/>
    <w:rsid w:val="008659AD"/>
    <w:rsid w:val="008662E4"/>
    <w:rsid w:val="008705D4"/>
    <w:rsid w:val="008712F6"/>
    <w:rsid w:val="0087176D"/>
    <w:rsid w:val="008735CF"/>
    <w:rsid w:val="00873BA4"/>
    <w:rsid w:val="008754B1"/>
    <w:rsid w:val="00875751"/>
    <w:rsid w:val="00876C9A"/>
    <w:rsid w:val="00876DB1"/>
    <w:rsid w:val="0087706F"/>
    <w:rsid w:val="008814C5"/>
    <w:rsid w:val="00881B9E"/>
    <w:rsid w:val="00881FF8"/>
    <w:rsid w:val="008834C5"/>
    <w:rsid w:val="0088426C"/>
    <w:rsid w:val="00884326"/>
    <w:rsid w:val="008846EF"/>
    <w:rsid w:val="008848A6"/>
    <w:rsid w:val="008849DF"/>
    <w:rsid w:val="0088511A"/>
    <w:rsid w:val="00885605"/>
    <w:rsid w:val="008868E6"/>
    <w:rsid w:val="00886BAD"/>
    <w:rsid w:val="00890C2D"/>
    <w:rsid w:val="008914E0"/>
    <w:rsid w:val="00891BDF"/>
    <w:rsid w:val="00891D5E"/>
    <w:rsid w:val="0089217A"/>
    <w:rsid w:val="00892869"/>
    <w:rsid w:val="0089414E"/>
    <w:rsid w:val="008941A1"/>
    <w:rsid w:val="00894BE4"/>
    <w:rsid w:val="0089618D"/>
    <w:rsid w:val="00896D11"/>
    <w:rsid w:val="0089713C"/>
    <w:rsid w:val="00897370"/>
    <w:rsid w:val="008A023B"/>
    <w:rsid w:val="008A0CB1"/>
    <w:rsid w:val="008A11E5"/>
    <w:rsid w:val="008A3383"/>
    <w:rsid w:val="008A512D"/>
    <w:rsid w:val="008A63CF"/>
    <w:rsid w:val="008A6526"/>
    <w:rsid w:val="008A6F66"/>
    <w:rsid w:val="008B09D2"/>
    <w:rsid w:val="008B1D72"/>
    <w:rsid w:val="008B2314"/>
    <w:rsid w:val="008B29FD"/>
    <w:rsid w:val="008B3FAC"/>
    <w:rsid w:val="008B484F"/>
    <w:rsid w:val="008B6625"/>
    <w:rsid w:val="008B6C4B"/>
    <w:rsid w:val="008C05B2"/>
    <w:rsid w:val="008C191E"/>
    <w:rsid w:val="008C2053"/>
    <w:rsid w:val="008C2161"/>
    <w:rsid w:val="008C2868"/>
    <w:rsid w:val="008C2AF7"/>
    <w:rsid w:val="008C3063"/>
    <w:rsid w:val="008C36C9"/>
    <w:rsid w:val="008C3951"/>
    <w:rsid w:val="008C4FE7"/>
    <w:rsid w:val="008C512F"/>
    <w:rsid w:val="008C5A6A"/>
    <w:rsid w:val="008C64F4"/>
    <w:rsid w:val="008C69EC"/>
    <w:rsid w:val="008D0082"/>
    <w:rsid w:val="008D0D5F"/>
    <w:rsid w:val="008D148F"/>
    <w:rsid w:val="008D272D"/>
    <w:rsid w:val="008D2C22"/>
    <w:rsid w:val="008D45EE"/>
    <w:rsid w:val="008E0788"/>
    <w:rsid w:val="008E0FD6"/>
    <w:rsid w:val="008E1632"/>
    <w:rsid w:val="008E31A1"/>
    <w:rsid w:val="008E4A51"/>
    <w:rsid w:val="008E56DD"/>
    <w:rsid w:val="008E6127"/>
    <w:rsid w:val="008F1C56"/>
    <w:rsid w:val="008F6717"/>
    <w:rsid w:val="00900A6A"/>
    <w:rsid w:val="00901CF6"/>
    <w:rsid w:val="009025CB"/>
    <w:rsid w:val="009027A3"/>
    <w:rsid w:val="00903518"/>
    <w:rsid w:val="00903661"/>
    <w:rsid w:val="00903D4A"/>
    <w:rsid w:val="00907A2A"/>
    <w:rsid w:val="009112A5"/>
    <w:rsid w:val="009119C8"/>
    <w:rsid w:val="009121C7"/>
    <w:rsid w:val="009124AF"/>
    <w:rsid w:val="00913F5F"/>
    <w:rsid w:val="00915A03"/>
    <w:rsid w:val="00915EF3"/>
    <w:rsid w:val="00916A96"/>
    <w:rsid w:val="00916F96"/>
    <w:rsid w:val="009172DD"/>
    <w:rsid w:val="009200BE"/>
    <w:rsid w:val="009202A6"/>
    <w:rsid w:val="00921DCC"/>
    <w:rsid w:val="00921E05"/>
    <w:rsid w:val="00921ED0"/>
    <w:rsid w:val="009240CE"/>
    <w:rsid w:val="00924B0A"/>
    <w:rsid w:val="00925E97"/>
    <w:rsid w:val="0092602E"/>
    <w:rsid w:val="00926C6B"/>
    <w:rsid w:val="00930415"/>
    <w:rsid w:val="00931629"/>
    <w:rsid w:val="009353BA"/>
    <w:rsid w:val="00935D92"/>
    <w:rsid w:val="0093610D"/>
    <w:rsid w:val="00936522"/>
    <w:rsid w:val="0093681E"/>
    <w:rsid w:val="00936FC6"/>
    <w:rsid w:val="0094019D"/>
    <w:rsid w:val="00942637"/>
    <w:rsid w:val="009432FD"/>
    <w:rsid w:val="0094369E"/>
    <w:rsid w:val="009445AC"/>
    <w:rsid w:val="00944711"/>
    <w:rsid w:val="00944F72"/>
    <w:rsid w:val="009457C9"/>
    <w:rsid w:val="00945B14"/>
    <w:rsid w:val="00946A75"/>
    <w:rsid w:val="009472F6"/>
    <w:rsid w:val="0094767F"/>
    <w:rsid w:val="00947999"/>
    <w:rsid w:val="00950019"/>
    <w:rsid w:val="009500E2"/>
    <w:rsid w:val="00950D42"/>
    <w:rsid w:val="009515CE"/>
    <w:rsid w:val="009528B1"/>
    <w:rsid w:val="009533F3"/>
    <w:rsid w:val="00953911"/>
    <w:rsid w:val="00955800"/>
    <w:rsid w:val="00957578"/>
    <w:rsid w:val="0095758D"/>
    <w:rsid w:val="00957F9E"/>
    <w:rsid w:val="00960612"/>
    <w:rsid w:val="00962F7E"/>
    <w:rsid w:val="00964ACE"/>
    <w:rsid w:val="00964AD0"/>
    <w:rsid w:val="009653E6"/>
    <w:rsid w:val="009664B3"/>
    <w:rsid w:val="00966EE2"/>
    <w:rsid w:val="00967A6D"/>
    <w:rsid w:val="0097018A"/>
    <w:rsid w:val="00972295"/>
    <w:rsid w:val="0097233F"/>
    <w:rsid w:val="00972BB3"/>
    <w:rsid w:val="00972C97"/>
    <w:rsid w:val="00974229"/>
    <w:rsid w:val="00977732"/>
    <w:rsid w:val="00980F33"/>
    <w:rsid w:val="00981023"/>
    <w:rsid w:val="009813DD"/>
    <w:rsid w:val="0098191C"/>
    <w:rsid w:val="00981B47"/>
    <w:rsid w:val="009841E8"/>
    <w:rsid w:val="0098427A"/>
    <w:rsid w:val="00984CF7"/>
    <w:rsid w:val="00985000"/>
    <w:rsid w:val="0098567A"/>
    <w:rsid w:val="00987067"/>
    <w:rsid w:val="00990A74"/>
    <w:rsid w:val="00993199"/>
    <w:rsid w:val="00993CAE"/>
    <w:rsid w:val="009959D9"/>
    <w:rsid w:val="009970A9"/>
    <w:rsid w:val="009A0058"/>
    <w:rsid w:val="009A137A"/>
    <w:rsid w:val="009A1B9A"/>
    <w:rsid w:val="009A22A9"/>
    <w:rsid w:val="009A2357"/>
    <w:rsid w:val="009A27EB"/>
    <w:rsid w:val="009A292D"/>
    <w:rsid w:val="009A4067"/>
    <w:rsid w:val="009A5C50"/>
    <w:rsid w:val="009A60FE"/>
    <w:rsid w:val="009A6172"/>
    <w:rsid w:val="009A685C"/>
    <w:rsid w:val="009A719C"/>
    <w:rsid w:val="009B07DE"/>
    <w:rsid w:val="009B17B6"/>
    <w:rsid w:val="009B2926"/>
    <w:rsid w:val="009B3FB1"/>
    <w:rsid w:val="009B3FF1"/>
    <w:rsid w:val="009B5FE4"/>
    <w:rsid w:val="009B63C2"/>
    <w:rsid w:val="009B641A"/>
    <w:rsid w:val="009B7571"/>
    <w:rsid w:val="009C16B9"/>
    <w:rsid w:val="009C1F0F"/>
    <w:rsid w:val="009C3A81"/>
    <w:rsid w:val="009C6096"/>
    <w:rsid w:val="009C6389"/>
    <w:rsid w:val="009D09CD"/>
    <w:rsid w:val="009D0CD0"/>
    <w:rsid w:val="009D1775"/>
    <w:rsid w:val="009D3B5A"/>
    <w:rsid w:val="009D5E92"/>
    <w:rsid w:val="009D63B3"/>
    <w:rsid w:val="009D7652"/>
    <w:rsid w:val="009D7AD2"/>
    <w:rsid w:val="009E018E"/>
    <w:rsid w:val="009E032B"/>
    <w:rsid w:val="009E1A58"/>
    <w:rsid w:val="009E28E5"/>
    <w:rsid w:val="009E335C"/>
    <w:rsid w:val="009E4755"/>
    <w:rsid w:val="009E64A0"/>
    <w:rsid w:val="009E6B7A"/>
    <w:rsid w:val="009E6C65"/>
    <w:rsid w:val="009F082B"/>
    <w:rsid w:val="009F10E5"/>
    <w:rsid w:val="009F1257"/>
    <w:rsid w:val="009F4126"/>
    <w:rsid w:val="009F48D2"/>
    <w:rsid w:val="009F4BC1"/>
    <w:rsid w:val="009F5D49"/>
    <w:rsid w:val="009F6812"/>
    <w:rsid w:val="009F757E"/>
    <w:rsid w:val="009F77A6"/>
    <w:rsid w:val="00A01AE9"/>
    <w:rsid w:val="00A0545D"/>
    <w:rsid w:val="00A06F99"/>
    <w:rsid w:val="00A07BDF"/>
    <w:rsid w:val="00A12350"/>
    <w:rsid w:val="00A12A40"/>
    <w:rsid w:val="00A141AC"/>
    <w:rsid w:val="00A1610E"/>
    <w:rsid w:val="00A1675B"/>
    <w:rsid w:val="00A16D08"/>
    <w:rsid w:val="00A16D6C"/>
    <w:rsid w:val="00A17156"/>
    <w:rsid w:val="00A214CA"/>
    <w:rsid w:val="00A226CC"/>
    <w:rsid w:val="00A229EB"/>
    <w:rsid w:val="00A23751"/>
    <w:rsid w:val="00A241C0"/>
    <w:rsid w:val="00A24B24"/>
    <w:rsid w:val="00A24E14"/>
    <w:rsid w:val="00A25C9A"/>
    <w:rsid w:val="00A30548"/>
    <w:rsid w:val="00A30561"/>
    <w:rsid w:val="00A30B66"/>
    <w:rsid w:val="00A33E97"/>
    <w:rsid w:val="00A34188"/>
    <w:rsid w:val="00A34A1B"/>
    <w:rsid w:val="00A34C8D"/>
    <w:rsid w:val="00A34D06"/>
    <w:rsid w:val="00A35A86"/>
    <w:rsid w:val="00A35DFC"/>
    <w:rsid w:val="00A36332"/>
    <w:rsid w:val="00A36ECB"/>
    <w:rsid w:val="00A4212B"/>
    <w:rsid w:val="00A422BB"/>
    <w:rsid w:val="00A42B2B"/>
    <w:rsid w:val="00A44C7D"/>
    <w:rsid w:val="00A44EC7"/>
    <w:rsid w:val="00A451D1"/>
    <w:rsid w:val="00A45824"/>
    <w:rsid w:val="00A45B1A"/>
    <w:rsid w:val="00A46652"/>
    <w:rsid w:val="00A46CB6"/>
    <w:rsid w:val="00A46D3C"/>
    <w:rsid w:val="00A50286"/>
    <w:rsid w:val="00A50B3F"/>
    <w:rsid w:val="00A50F50"/>
    <w:rsid w:val="00A5124A"/>
    <w:rsid w:val="00A522D0"/>
    <w:rsid w:val="00A53874"/>
    <w:rsid w:val="00A53E28"/>
    <w:rsid w:val="00A54EC0"/>
    <w:rsid w:val="00A55D44"/>
    <w:rsid w:val="00A56BAC"/>
    <w:rsid w:val="00A57022"/>
    <w:rsid w:val="00A574E1"/>
    <w:rsid w:val="00A578CC"/>
    <w:rsid w:val="00A628F8"/>
    <w:rsid w:val="00A635B9"/>
    <w:rsid w:val="00A63697"/>
    <w:rsid w:val="00A637AA"/>
    <w:rsid w:val="00A661EB"/>
    <w:rsid w:val="00A673AD"/>
    <w:rsid w:val="00A71E61"/>
    <w:rsid w:val="00A7386F"/>
    <w:rsid w:val="00A73A5B"/>
    <w:rsid w:val="00A744FC"/>
    <w:rsid w:val="00A74950"/>
    <w:rsid w:val="00A74B04"/>
    <w:rsid w:val="00A74DCE"/>
    <w:rsid w:val="00A839BA"/>
    <w:rsid w:val="00A84914"/>
    <w:rsid w:val="00A84C9D"/>
    <w:rsid w:val="00A84D15"/>
    <w:rsid w:val="00A855A8"/>
    <w:rsid w:val="00A86403"/>
    <w:rsid w:val="00A90D8A"/>
    <w:rsid w:val="00A92401"/>
    <w:rsid w:val="00A93DC6"/>
    <w:rsid w:val="00A95370"/>
    <w:rsid w:val="00A96971"/>
    <w:rsid w:val="00AA00E5"/>
    <w:rsid w:val="00AA2BDF"/>
    <w:rsid w:val="00AA4372"/>
    <w:rsid w:val="00AA441C"/>
    <w:rsid w:val="00AA538B"/>
    <w:rsid w:val="00AA659E"/>
    <w:rsid w:val="00AA6C6E"/>
    <w:rsid w:val="00AA7FE9"/>
    <w:rsid w:val="00AB1492"/>
    <w:rsid w:val="00AB2BC9"/>
    <w:rsid w:val="00AB2F25"/>
    <w:rsid w:val="00AB3880"/>
    <w:rsid w:val="00AB440A"/>
    <w:rsid w:val="00AB4984"/>
    <w:rsid w:val="00AB4C36"/>
    <w:rsid w:val="00AB4E4D"/>
    <w:rsid w:val="00AB7957"/>
    <w:rsid w:val="00AB7FAD"/>
    <w:rsid w:val="00AC0304"/>
    <w:rsid w:val="00AC13FC"/>
    <w:rsid w:val="00AC1E41"/>
    <w:rsid w:val="00AC4073"/>
    <w:rsid w:val="00AC4749"/>
    <w:rsid w:val="00AC5BC9"/>
    <w:rsid w:val="00AC5D8B"/>
    <w:rsid w:val="00AC68E3"/>
    <w:rsid w:val="00AC6EB0"/>
    <w:rsid w:val="00AD00FA"/>
    <w:rsid w:val="00AD031F"/>
    <w:rsid w:val="00AD1687"/>
    <w:rsid w:val="00AD2944"/>
    <w:rsid w:val="00AD3962"/>
    <w:rsid w:val="00AD41E4"/>
    <w:rsid w:val="00AD4B27"/>
    <w:rsid w:val="00AD5C3F"/>
    <w:rsid w:val="00AD6D78"/>
    <w:rsid w:val="00AD76DA"/>
    <w:rsid w:val="00AE0724"/>
    <w:rsid w:val="00AE0DDC"/>
    <w:rsid w:val="00AE1541"/>
    <w:rsid w:val="00AE17DC"/>
    <w:rsid w:val="00AE18BA"/>
    <w:rsid w:val="00AE28BB"/>
    <w:rsid w:val="00AE3FD0"/>
    <w:rsid w:val="00AE4C91"/>
    <w:rsid w:val="00AE7142"/>
    <w:rsid w:val="00AF0815"/>
    <w:rsid w:val="00AF3127"/>
    <w:rsid w:val="00AF3DC1"/>
    <w:rsid w:val="00AF465E"/>
    <w:rsid w:val="00AF521D"/>
    <w:rsid w:val="00AF52D1"/>
    <w:rsid w:val="00AF6463"/>
    <w:rsid w:val="00AF646F"/>
    <w:rsid w:val="00AF6A84"/>
    <w:rsid w:val="00AF6D41"/>
    <w:rsid w:val="00AF74F3"/>
    <w:rsid w:val="00AF7FAD"/>
    <w:rsid w:val="00B005B4"/>
    <w:rsid w:val="00B01575"/>
    <w:rsid w:val="00B02F62"/>
    <w:rsid w:val="00B04521"/>
    <w:rsid w:val="00B059EB"/>
    <w:rsid w:val="00B05A03"/>
    <w:rsid w:val="00B070E2"/>
    <w:rsid w:val="00B07AF7"/>
    <w:rsid w:val="00B07B22"/>
    <w:rsid w:val="00B126AF"/>
    <w:rsid w:val="00B141B2"/>
    <w:rsid w:val="00B14E19"/>
    <w:rsid w:val="00B1678C"/>
    <w:rsid w:val="00B16B03"/>
    <w:rsid w:val="00B17B24"/>
    <w:rsid w:val="00B21B90"/>
    <w:rsid w:val="00B2439E"/>
    <w:rsid w:val="00B24574"/>
    <w:rsid w:val="00B30059"/>
    <w:rsid w:val="00B3030D"/>
    <w:rsid w:val="00B3035D"/>
    <w:rsid w:val="00B31A70"/>
    <w:rsid w:val="00B32C78"/>
    <w:rsid w:val="00B33748"/>
    <w:rsid w:val="00B35100"/>
    <w:rsid w:val="00B359DD"/>
    <w:rsid w:val="00B3681E"/>
    <w:rsid w:val="00B36E25"/>
    <w:rsid w:val="00B372DD"/>
    <w:rsid w:val="00B3792A"/>
    <w:rsid w:val="00B37DE1"/>
    <w:rsid w:val="00B401A0"/>
    <w:rsid w:val="00B410AE"/>
    <w:rsid w:val="00B419CA"/>
    <w:rsid w:val="00B42E2A"/>
    <w:rsid w:val="00B433C8"/>
    <w:rsid w:val="00B4349B"/>
    <w:rsid w:val="00B44D5E"/>
    <w:rsid w:val="00B452BC"/>
    <w:rsid w:val="00B45608"/>
    <w:rsid w:val="00B471E9"/>
    <w:rsid w:val="00B5241A"/>
    <w:rsid w:val="00B53F3F"/>
    <w:rsid w:val="00B54386"/>
    <w:rsid w:val="00B543CF"/>
    <w:rsid w:val="00B54F9D"/>
    <w:rsid w:val="00B5596D"/>
    <w:rsid w:val="00B5621C"/>
    <w:rsid w:val="00B56D6D"/>
    <w:rsid w:val="00B56ECB"/>
    <w:rsid w:val="00B57F1C"/>
    <w:rsid w:val="00B6058F"/>
    <w:rsid w:val="00B60DE0"/>
    <w:rsid w:val="00B650C3"/>
    <w:rsid w:val="00B6574D"/>
    <w:rsid w:val="00B6581B"/>
    <w:rsid w:val="00B658B9"/>
    <w:rsid w:val="00B65A06"/>
    <w:rsid w:val="00B66F94"/>
    <w:rsid w:val="00B67692"/>
    <w:rsid w:val="00B71568"/>
    <w:rsid w:val="00B71836"/>
    <w:rsid w:val="00B74475"/>
    <w:rsid w:val="00B74791"/>
    <w:rsid w:val="00B74794"/>
    <w:rsid w:val="00B76642"/>
    <w:rsid w:val="00B76CCD"/>
    <w:rsid w:val="00B77240"/>
    <w:rsid w:val="00B815E9"/>
    <w:rsid w:val="00B81FEE"/>
    <w:rsid w:val="00B83A36"/>
    <w:rsid w:val="00B846E6"/>
    <w:rsid w:val="00B85718"/>
    <w:rsid w:val="00B85F1D"/>
    <w:rsid w:val="00B86116"/>
    <w:rsid w:val="00B861E8"/>
    <w:rsid w:val="00B86D5A"/>
    <w:rsid w:val="00B87990"/>
    <w:rsid w:val="00B9051B"/>
    <w:rsid w:val="00B91307"/>
    <w:rsid w:val="00B93384"/>
    <w:rsid w:val="00B941A5"/>
    <w:rsid w:val="00B94443"/>
    <w:rsid w:val="00B9457F"/>
    <w:rsid w:val="00B94A78"/>
    <w:rsid w:val="00B95027"/>
    <w:rsid w:val="00B95461"/>
    <w:rsid w:val="00B95F48"/>
    <w:rsid w:val="00B964E7"/>
    <w:rsid w:val="00B96FC1"/>
    <w:rsid w:val="00BA142B"/>
    <w:rsid w:val="00BA1B2C"/>
    <w:rsid w:val="00BA3D5F"/>
    <w:rsid w:val="00BA3EE3"/>
    <w:rsid w:val="00BA4354"/>
    <w:rsid w:val="00BA468D"/>
    <w:rsid w:val="00BA534F"/>
    <w:rsid w:val="00BA5A8C"/>
    <w:rsid w:val="00BA6487"/>
    <w:rsid w:val="00BA6740"/>
    <w:rsid w:val="00BA7745"/>
    <w:rsid w:val="00BB1028"/>
    <w:rsid w:val="00BB1420"/>
    <w:rsid w:val="00BB2594"/>
    <w:rsid w:val="00BB263C"/>
    <w:rsid w:val="00BB316C"/>
    <w:rsid w:val="00BB38B0"/>
    <w:rsid w:val="00BB59B0"/>
    <w:rsid w:val="00BB59C6"/>
    <w:rsid w:val="00BB5A16"/>
    <w:rsid w:val="00BB76CA"/>
    <w:rsid w:val="00BB7CDA"/>
    <w:rsid w:val="00BC171D"/>
    <w:rsid w:val="00BC1724"/>
    <w:rsid w:val="00BC1A91"/>
    <w:rsid w:val="00BC2032"/>
    <w:rsid w:val="00BC229C"/>
    <w:rsid w:val="00BC22F0"/>
    <w:rsid w:val="00BC31A4"/>
    <w:rsid w:val="00BC32C9"/>
    <w:rsid w:val="00BC6336"/>
    <w:rsid w:val="00BC724D"/>
    <w:rsid w:val="00BC757E"/>
    <w:rsid w:val="00BC7947"/>
    <w:rsid w:val="00BC7D31"/>
    <w:rsid w:val="00BC7F13"/>
    <w:rsid w:val="00BD10E4"/>
    <w:rsid w:val="00BD1A76"/>
    <w:rsid w:val="00BD1D4E"/>
    <w:rsid w:val="00BD2775"/>
    <w:rsid w:val="00BD2B8C"/>
    <w:rsid w:val="00BD4B55"/>
    <w:rsid w:val="00BD530E"/>
    <w:rsid w:val="00BE0263"/>
    <w:rsid w:val="00BE5284"/>
    <w:rsid w:val="00BE5799"/>
    <w:rsid w:val="00BE5BF7"/>
    <w:rsid w:val="00BE6440"/>
    <w:rsid w:val="00BE65F2"/>
    <w:rsid w:val="00BE7E2E"/>
    <w:rsid w:val="00BF0900"/>
    <w:rsid w:val="00BF0970"/>
    <w:rsid w:val="00BF14CE"/>
    <w:rsid w:val="00BF2271"/>
    <w:rsid w:val="00BF3366"/>
    <w:rsid w:val="00BF5878"/>
    <w:rsid w:val="00BF67DE"/>
    <w:rsid w:val="00BF77B2"/>
    <w:rsid w:val="00BF7B6E"/>
    <w:rsid w:val="00C002DE"/>
    <w:rsid w:val="00C003B4"/>
    <w:rsid w:val="00C015FC"/>
    <w:rsid w:val="00C03FE8"/>
    <w:rsid w:val="00C050C7"/>
    <w:rsid w:val="00C0747A"/>
    <w:rsid w:val="00C12360"/>
    <w:rsid w:val="00C15392"/>
    <w:rsid w:val="00C158B7"/>
    <w:rsid w:val="00C1683E"/>
    <w:rsid w:val="00C17234"/>
    <w:rsid w:val="00C20C3B"/>
    <w:rsid w:val="00C20CC3"/>
    <w:rsid w:val="00C2100A"/>
    <w:rsid w:val="00C21BEC"/>
    <w:rsid w:val="00C22474"/>
    <w:rsid w:val="00C22C5E"/>
    <w:rsid w:val="00C249BE"/>
    <w:rsid w:val="00C25140"/>
    <w:rsid w:val="00C27724"/>
    <w:rsid w:val="00C27AFF"/>
    <w:rsid w:val="00C30A6C"/>
    <w:rsid w:val="00C31E9E"/>
    <w:rsid w:val="00C3240D"/>
    <w:rsid w:val="00C330DB"/>
    <w:rsid w:val="00C333EA"/>
    <w:rsid w:val="00C33FF1"/>
    <w:rsid w:val="00C47C5E"/>
    <w:rsid w:val="00C47C7D"/>
    <w:rsid w:val="00C5337A"/>
    <w:rsid w:val="00C53390"/>
    <w:rsid w:val="00C5466E"/>
    <w:rsid w:val="00C5516C"/>
    <w:rsid w:val="00C55332"/>
    <w:rsid w:val="00C578AB"/>
    <w:rsid w:val="00C57C83"/>
    <w:rsid w:val="00C57D3F"/>
    <w:rsid w:val="00C604B5"/>
    <w:rsid w:val="00C6072D"/>
    <w:rsid w:val="00C60956"/>
    <w:rsid w:val="00C610FF"/>
    <w:rsid w:val="00C62B57"/>
    <w:rsid w:val="00C63132"/>
    <w:rsid w:val="00C63949"/>
    <w:rsid w:val="00C6528F"/>
    <w:rsid w:val="00C66250"/>
    <w:rsid w:val="00C7005E"/>
    <w:rsid w:val="00C70C1B"/>
    <w:rsid w:val="00C70C35"/>
    <w:rsid w:val="00C71A18"/>
    <w:rsid w:val="00C71D2F"/>
    <w:rsid w:val="00C74321"/>
    <w:rsid w:val="00C74B10"/>
    <w:rsid w:val="00C74D7A"/>
    <w:rsid w:val="00C763BF"/>
    <w:rsid w:val="00C76727"/>
    <w:rsid w:val="00C767AC"/>
    <w:rsid w:val="00C778E0"/>
    <w:rsid w:val="00C80414"/>
    <w:rsid w:val="00C805D4"/>
    <w:rsid w:val="00C80668"/>
    <w:rsid w:val="00C80EFF"/>
    <w:rsid w:val="00C8104C"/>
    <w:rsid w:val="00C81CAA"/>
    <w:rsid w:val="00C82A48"/>
    <w:rsid w:val="00C83D22"/>
    <w:rsid w:val="00C859CA"/>
    <w:rsid w:val="00C8626A"/>
    <w:rsid w:val="00C87B76"/>
    <w:rsid w:val="00C87BC6"/>
    <w:rsid w:val="00C91057"/>
    <w:rsid w:val="00C92BED"/>
    <w:rsid w:val="00C9460C"/>
    <w:rsid w:val="00C94A4E"/>
    <w:rsid w:val="00C953EC"/>
    <w:rsid w:val="00C977EC"/>
    <w:rsid w:val="00CA107C"/>
    <w:rsid w:val="00CA16B7"/>
    <w:rsid w:val="00CA1F8C"/>
    <w:rsid w:val="00CA2226"/>
    <w:rsid w:val="00CA2978"/>
    <w:rsid w:val="00CA454E"/>
    <w:rsid w:val="00CA53B5"/>
    <w:rsid w:val="00CA7632"/>
    <w:rsid w:val="00CB0711"/>
    <w:rsid w:val="00CB0B76"/>
    <w:rsid w:val="00CB268F"/>
    <w:rsid w:val="00CB2A08"/>
    <w:rsid w:val="00CB3C6D"/>
    <w:rsid w:val="00CB3F47"/>
    <w:rsid w:val="00CB453E"/>
    <w:rsid w:val="00CB5915"/>
    <w:rsid w:val="00CB59E7"/>
    <w:rsid w:val="00CB60D2"/>
    <w:rsid w:val="00CB6814"/>
    <w:rsid w:val="00CB7322"/>
    <w:rsid w:val="00CB7991"/>
    <w:rsid w:val="00CC06D2"/>
    <w:rsid w:val="00CC20A9"/>
    <w:rsid w:val="00CC27AD"/>
    <w:rsid w:val="00CC36CF"/>
    <w:rsid w:val="00CC399E"/>
    <w:rsid w:val="00CC42BD"/>
    <w:rsid w:val="00CC4E27"/>
    <w:rsid w:val="00CC58C2"/>
    <w:rsid w:val="00CC6090"/>
    <w:rsid w:val="00CC75E5"/>
    <w:rsid w:val="00CD0B83"/>
    <w:rsid w:val="00CD11DB"/>
    <w:rsid w:val="00CD1B97"/>
    <w:rsid w:val="00CD24B9"/>
    <w:rsid w:val="00CD34B0"/>
    <w:rsid w:val="00CD4E34"/>
    <w:rsid w:val="00CD7125"/>
    <w:rsid w:val="00CE06B1"/>
    <w:rsid w:val="00CE2A8E"/>
    <w:rsid w:val="00CE44D9"/>
    <w:rsid w:val="00CE4A54"/>
    <w:rsid w:val="00CE4E0C"/>
    <w:rsid w:val="00CE7D2D"/>
    <w:rsid w:val="00CF0443"/>
    <w:rsid w:val="00CF0B33"/>
    <w:rsid w:val="00CF0E78"/>
    <w:rsid w:val="00CF120A"/>
    <w:rsid w:val="00CF1589"/>
    <w:rsid w:val="00CF266C"/>
    <w:rsid w:val="00CF3930"/>
    <w:rsid w:val="00CF4EC7"/>
    <w:rsid w:val="00CF5385"/>
    <w:rsid w:val="00CF57E7"/>
    <w:rsid w:val="00CF7716"/>
    <w:rsid w:val="00D004E0"/>
    <w:rsid w:val="00D021B4"/>
    <w:rsid w:val="00D031BD"/>
    <w:rsid w:val="00D04D2D"/>
    <w:rsid w:val="00D05643"/>
    <w:rsid w:val="00D06A6D"/>
    <w:rsid w:val="00D06E59"/>
    <w:rsid w:val="00D07645"/>
    <w:rsid w:val="00D07817"/>
    <w:rsid w:val="00D07FD5"/>
    <w:rsid w:val="00D105D9"/>
    <w:rsid w:val="00D128D3"/>
    <w:rsid w:val="00D14528"/>
    <w:rsid w:val="00D152D7"/>
    <w:rsid w:val="00D16027"/>
    <w:rsid w:val="00D1797F"/>
    <w:rsid w:val="00D17C10"/>
    <w:rsid w:val="00D20CF1"/>
    <w:rsid w:val="00D21513"/>
    <w:rsid w:val="00D226D8"/>
    <w:rsid w:val="00D22B48"/>
    <w:rsid w:val="00D23096"/>
    <w:rsid w:val="00D23348"/>
    <w:rsid w:val="00D25FC3"/>
    <w:rsid w:val="00D2671E"/>
    <w:rsid w:val="00D30F99"/>
    <w:rsid w:val="00D31287"/>
    <w:rsid w:val="00D319C2"/>
    <w:rsid w:val="00D348BB"/>
    <w:rsid w:val="00D34FF9"/>
    <w:rsid w:val="00D373FA"/>
    <w:rsid w:val="00D40508"/>
    <w:rsid w:val="00D40ADA"/>
    <w:rsid w:val="00D41615"/>
    <w:rsid w:val="00D4375B"/>
    <w:rsid w:val="00D4534D"/>
    <w:rsid w:val="00D45F51"/>
    <w:rsid w:val="00D461BF"/>
    <w:rsid w:val="00D47B86"/>
    <w:rsid w:val="00D51999"/>
    <w:rsid w:val="00D54E36"/>
    <w:rsid w:val="00D56954"/>
    <w:rsid w:val="00D577B8"/>
    <w:rsid w:val="00D60333"/>
    <w:rsid w:val="00D60735"/>
    <w:rsid w:val="00D60891"/>
    <w:rsid w:val="00D623C8"/>
    <w:rsid w:val="00D63A32"/>
    <w:rsid w:val="00D64EF0"/>
    <w:rsid w:val="00D64F5B"/>
    <w:rsid w:val="00D67DF1"/>
    <w:rsid w:val="00D70EA4"/>
    <w:rsid w:val="00D71664"/>
    <w:rsid w:val="00D71BD9"/>
    <w:rsid w:val="00D72890"/>
    <w:rsid w:val="00D7384C"/>
    <w:rsid w:val="00D73928"/>
    <w:rsid w:val="00D75639"/>
    <w:rsid w:val="00D75C2C"/>
    <w:rsid w:val="00D804B4"/>
    <w:rsid w:val="00D82511"/>
    <w:rsid w:val="00D835E9"/>
    <w:rsid w:val="00D83918"/>
    <w:rsid w:val="00D83C3C"/>
    <w:rsid w:val="00D848B1"/>
    <w:rsid w:val="00D86186"/>
    <w:rsid w:val="00D872C9"/>
    <w:rsid w:val="00D90251"/>
    <w:rsid w:val="00D903E7"/>
    <w:rsid w:val="00D90719"/>
    <w:rsid w:val="00D90E0F"/>
    <w:rsid w:val="00D92E33"/>
    <w:rsid w:val="00D93137"/>
    <w:rsid w:val="00D94713"/>
    <w:rsid w:val="00D947BD"/>
    <w:rsid w:val="00D952E3"/>
    <w:rsid w:val="00D96957"/>
    <w:rsid w:val="00DA0A02"/>
    <w:rsid w:val="00DA0F9B"/>
    <w:rsid w:val="00DA18CF"/>
    <w:rsid w:val="00DA244F"/>
    <w:rsid w:val="00DA33CF"/>
    <w:rsid w:val="00DA437D"/>
    <w:rsid w:val="00DA504B"/>
    <w:rsid w:val="00DA56D6"/>
    <w:rsid w:val="00DA64D1"/>
    <w:rsid w:val="00DA7539"/>
    <w:rsid w:val="00DA7656"/>
    <w:rsid w:val="00DB03CF"/>
    <w:rsid w:val="00DB0B26"/>
    <w:rsid w:val="00DB118B"/>
    <w:rsid w:val="00DB1916"/>
    <w:rsid w:val="00DB1F62"/>
    <w:rsid w:val="00DB3812"/>
    <w:rsid w:val="00DB3A78"/>
    <w:rsid w:val="00DB567A"/>
    <w:rsid w:val="00DB573E"/>
    <w:rsid w:val="00DB7338"/>
    <w:rsid w:val="00DC08EA"/>
    <w:rsid w:val="00DC2D03"/>
    <w:rsid w:val="00DC3D31"/>
    <w:rsid w:val="00DC47ED"/>
    <w:rsid w:val="00DC4A29"/>
    <w:rsid w:val="00DC7635"/>
    <w:rsid w:val="00DD090D"/>
    <w:rsid w:val="00DD0CCF"/>
    <w:rsid w:val="00DD2317"/>
    <w:rsid w:val="00DD2C98"/>
    <w:rsid w:val="00DD31E3"/>
    <w:rsid w:val="00DD3758"/>
    <w:rsid w:val="00DD429B"/>
    <w:rsid w:val="00DD477F"/>
    <w:rsid w:val="00DD56B9"/>
    <w:rsid w:val="00DD5724"/>
    <w:rsid w:val="00DD6DB0"/>
    <w:rsid w:val="00DD73E9"/>
    <w:rsid w:val="00DD7F22"/>
    <w:rsid w:val="00DE0AB9"/>
    <w:rsid w:val="00DE1376"/>
    <w:rsid w:val="00DE1C5E"/>
    <w:rsid w:val="00DE270F"/>
    <w:rsid w:val="00DE288C"/>
    <w:rsid w:val="00DE2F5C"/>
    <w:rsid w:val="00DE4EFE"/>
    <w:rsid w:val="00DE71D8"/>
    <w:rsid w:val="00DE79AE"/>
    <w:rsid w:val="00DE7BB9"/>
    <w:rsid w:val="00DF012B"/>
    <w:rsid w:val="00DF049C"/>
    <w:rsid w:val="00DF0A3B"/>
    <w:rsid w:val="00DF2102"/>
    <w:rsid w:val="00DF2948"/>
    <w:rsid w:val="00DF2E77"/>
    <w:rsid w:val="00DF3D12"/>
    <w:rsid w:val="00DF3EC0"/>
    <w:rsid w:val="00DF44EA"/>
    <w:rsid w:val="00DF57A1"/>
    <w:rsid w:val="00DF5995"/>
    <w:rsid w:val="00DF6748"/>
    <w:rsid w:val="00DF7AFD"/>
    <w:rsid w:val="00E00DE3"/>
    <w:rsid w:val="00E0236C"/>
    <w:rsid w:val="00E02815"/>
    <w:rsid w:val="00E02D13"/>
    <w:rsid w:val="00E040A0"/>
    <w:rsid w:val="00E04A9B"/>
    <w:rsid w:val="00E051A0"/>
    <w:rsid w:val="00E07059"/>
    <w:rsid w:val="00E07531"/>
    <w:rsid w:val="00E12064"/>
    <w:rsid w:val="00E12725"/>
    <w:rsid w:val="00E12B03"/>
    <w:rsid w:val="00E12F73"/>
    <w:rsid w:val="00E143B3"/>
    <w:rsid w:val="00E15D5F"/>
    <w:rsid w:val="00E16A67"/>
    <w:rsid w:val="00E17F26"/>
    <w:rsid w:val="00E2019E"/>
    <w:rsid w:val="00E20306"/>
    <w:rsid w:val="00E20FDE"/>
    <w:rsid w:val="00E2573A"/>
    <w:rsid w:val="00E26405"/>
    <w:rsid w:val="00E26C2E"/>
    <w:rsid w:val="00E26DF6"/>
    <w:rsid w:val="00E27088"/>
    <w:rsid w:val="00E27A56"/>
    <w:rsid w:val="00E27B6C"/>
    <w:rsid w:val="00E27C1C"/>
    <w:rsid w:val="00E30BFA"/>
    <w:rsid w:val="00E33077"/>
    <w:rsid w:val="00E33136"/>
    <w:rsid w:val="00E34B6E"/>
    <w:rsid w:val="00E3550E"/>
    <w:rsid w:val="00E35CB4"/>
    <w:rsid w:val="00E40303"/>
    <w:rsid w:val="00E403B5"/>
    <w:rsid w:val="00E40717"/>
    <w:rsid w:val="00E40F43"/>
    <w:rsid w:val="00E4183B"/>
    <w:rsid w:val="00E41C8D"/>
    <w:rsid w:val="00E41CB5"/>
    <w:rsid w:val="00E42F76"/>
    <w:rsid w:val="00E450E1"/>
    <w:rsid w:val="00E45D4C"/>
    <w:rsid w:val="00E46A79"/>
    <w:rsid w:val="00E512A1"/>
    <w:rsid w:val="00E51414"/>
    <w:rsid w:val="00E51492"/>
    <w:rsid w:val="00E51704"/>
    <w:rsid w:val="00E51B6E"/>
    <w:rsid w:val="00E5278F"/>
    <w:rsid w:val="00E553A6"/>
    <w:rsid w:val="00E55604"/>
    <w:rsid w:val="00E56E0D"/>
    <w:rsid w:val="00E57125"/>
    <w:rsid w:val="00E57A65"/>
    <w:rsid w:val="00E60E7E"/>
    <w:rsid w:val="00E6127B"/>
    <w:rsid w:val="00E626D9"/>
    <w:rsid w:val="00E62F88"/>
    <w:rsid w:val="00E63720"/>
    <w:rsid w:val="00E644EE"/>
    <w:rsid w:val="00E64989"/>
    <w:rsid w:val="00E64BF4"/>
    <w:rsid w:val="00E655AC"/>
    <w:rsid w:val="00E67E98"/>
    <w:rsid w:val="00E70EEB"/>
    <w:rsid w:val="00E71774"/>
    <w:rsid w:val="00E72147"/>
    <w:rsid w:val="00E728E6"/>
    <w:rsid w:val="00E732E9"/>
    <w:rsid w:val="00E73982"/>
    <w:rsid w:val="00E75A55"/>
    <w:rsid w:val="00E75EDA"/>
    <w:rsid w:val="00E76244"/>
    <w:rsid w:val="00E763ED"/>
    <w:rsid w:val="00E8002B"/>
    <w:rsid w:val="00E81C4B"/>
    <w:rsid w:val="00E81E37"/>
    <w:rsid w:val="00E82487"/>
    <w:rsid w:val="00E82A71"/>
    <w:rsid w:val="00E830A3"/>
    <w:rsid w:val="00E85673"/>
    <w:rsid w:val="00E86632"/>
    <w:rsid w:val="00E86BA1"/>
    <w:rsid w:val="00E87203"/>
    <w:rsid w:val="00E9137E"/>
    <w:rsid w:val="00E925C1"/>
    <w:rsid w:val="00E939A1"/>
    <w:rsid w:val="00E93D5C"/>
    <w:rsid w:val="00E94F6D"/>
    <w:rsid w:val="00E96BB8"/>
    <w:rsid w:val="00E96F45"/>
    <w:rsid w:val="00EA09C8"/>
    <w:rsid w:val="00EA2842"/>
    <w:rsid w:val="00EA32AA"/>
    <w:rsid w:val="00EA47D4"/>
    <w:rsid w:val="00EA5786"/>
    <w:rsid w:val="00EA605D"/>
    <w:rsid w:val="00EA66DA"/>
    <w:rsid w:val="00EB0567"/>
    <w:rsid w:val="00EB0F42"/>
    <w:rsid w:val="00EB1039"/>
    <w:rsid w:val="00EB11DE"/>
    <w:rsid w:val="00EB4854"/>
    <w:rsid w:val="00EB556B"/>
    <w:rsid w:val="00EB6716"/>
    <w:rsid w:val="00EB7C8E"/>
    <w:rsid w:val="00EC034E"/>
    <w:rsid w:val="00EC07D7"/>
    <w:rsid w:val="00EC0A7C"/>
    <w:rsid w:val="00EC1B89"/>
    <w:rsid w:val="00EC2BF9"/>
    <w:rsid w:val="00EC42CD"/>
    <w:rsid w:val="00EC5E36"/>
    <w:rsid w:val="00EC6B52"/>
    <w:rsid w:val="00EC7120"/>
    <w:rsid w:val="00EC74D3"/>
    <w:rsid w:val="00EC7F93"/>
    <w:rsid w:val="00ED0CAE"/>
    <w:rsid w:val="00ED0E78"/>
    <w:rsid w:val="00ED10EC"/>
    <w:rsid w:val="00ED11A3"/>
    <w:rsid w:val="00ED1848"/>
    <w:rsid w:val="00ED27D0"/>
    <w:rsid w:val="00ED2903"/>
    <w:rsid w:val="00ED3586"/>
    <w:rsid w:val="00ED66EF"/>
    <w:rsid w:val="00ED6BAA"/>
    <w:rsid w:val="00EE1E35"/>
    <w:rsid w:val="00EE251B"/>
    <w:rsid w:val="00EE2731"/>
    <w:rsid w:val="00EE41F5"/>
    <w:rsid w:val="00EE5B10"/>
    <w:rsid w:val="00EE6EA1"/>
    <w:rsid w:val="00EF0637"/>
    <w:rsid w:val="00EF1807"/>
    <w:rsid w:val="00EF2565"/>
    <w:rsid w:val="00EF2B85"/>
    <w:rsid w:val="00EF3B1B"/>
    <w:rsid w:val="00EF4E17"/>
    <w:rsid w:val="00EF566B"/>
    <w:rsid w:val="00EF56D0"/>
    <w:rsid w:val="00EF6586"/>
    <w:rsid w:val="00EF6EED"/>
    <w:rsid w:val="00EF6F42"/>
    <w:rsid w:val="00EF7D8D"/>
    <w:rsid w:val="00F002A8"/>
    <w:rsid w:val="00F00900"/>
    <w:rsid w:val="00F00D62"/>
    <w:rsid w:val="00F015CB"/>
    <w:rsid w:val="00F01E02"/>
    <w:rsid w:val="00F030A2"/>
    <w:rsid w:val="00F0376A"/>
    <w:rsid w:val="00F05542"/>
    <w:rsid w:val="00F05C07"/>
    <w:rsid w:val="00F0603F"/>
    <w:rsid w:val="00F06089"/>
    <w:rsid w:val="00F06275"/>
    <w:rsid w:val="00F06525"/>
    <w:rsid w:val="00F06A1F"/>
    <w:rsid w:val="00F13564"/>
    <w:rsid w:val="00F13B73"/>
    <w:rsid w:val="00F21192"/>
    <w:rsid w:val="00F2123C"/>
    <w:rsid w:val="00F22369"/>
    <w:rsid w:val="00F23096"/>
    <w:rsid w:val="00F24043"/>
    <w:rsid w:val="00F241F0"/>
    <w:rsid w:val="00F24D2D"/>
    <w:rsid w:val="00F24D94"/>
    <w:rsid w:val="00F25762"/>
    <w:rsid w:val="00F25B6D"/>
    <w:rsid w:val="00F25C46"/>
    <w:rsid w:val="00F268B8"/>
    <w:rsid w:val="00F26956"/>
    <w:rsid w:val="00F270B8"/>
    <w:rsid w:val="00F2742B"/>
    <w:rsid w:val="00F2770F"/>
    <w:rsid w:val="00F31A90"/>
    <w:rsid w:val="00F32109"/>
    <w:rsid w:val="00F33829"/>
    <w:rsid w:val="00F338CE"/>
    <w:rsid w:val="00F33DFE"/>
    <w:rsid w:val="00F35791"/>
    <w:rsid w:val="00F402AC"/>
    <w:rsid w:val="00F409B6"/>
    <w:rsid w:val="00F416F9"/>
    <w:rsid w:val="00F42737"/>
    <w:rsid w:val="00F43AA4"/>
    <w:rsid w:val="00F46381"/>
    <w:rsid w:val="00F50383"/>
    <w:rsid w:val="00F50F53"/>
    <w:rsid w:val="00F51C39"/>
    <w:rsid w:val="00F52ED3"/>
    <w:rsid w:val="00F54B62"/>
    <w:rsid w:val="00F55DC0"/>
    <w:rsid w:val="00F570EB"/>
    <w:rsid w:val="00F62C6E"/>
    <w:rsid w:val="00F6391A"/>
    <w:rsid w:val="00F65AE0"/>
    <w:rsid w:val="00F66D2B"/>
    <w:rsid w:val="00F71968"/>
    <w:rsid w:val="00F724BE"/>
    <w:rsid w:val="00F7293D"/>
    <w:rsid w:val="00F74A22"/>
    <w:rsid w:val="00F74E68"/>
    <w:rsid w:val="00F76225"/>
    <w:rsid w:val="00F76909"/>
    <w:rsid w:val="00F770EA"/>
    <w:rsid w:val="00F82A78"/>
    <w:rsid w:val="00F82D8A"/>
    <w:rsid w:val="00F83CF2"/>
    <w:rsid w:val="00F865B9"/>
    <w:rsid w:val="00F86D89"/>
    <w:rsid w:val="00F875D8"/>
    <w:rsid w:val="00F87CB9"/>
    <w:rsid w:val="00F90AA8"/>
    <w:rsid w:val="00F90AD2"/>
    <w:rsid w:val="00F912E9"/>
    <w:rsid w:val="00F92358"/>
    <w:rsid w:val="00F93072"/>
    <w:rsid w:val="00F93D38"/>
    <w:rsid w:val="00F952A4"/>
    <w:rsid w:val="00F96EEF"/>
    <w:rsid w:val="00F97F1A"/>
    <w:rsid w:val="00FA044B"/>
    <w:rsid w:val="00FA5CCB"/>
    <w:rsid w:val="00FB140D"/>
    <w:rsid w:val="00FB2DFF"/>
    <w:rsid w:val="00FB4B6D"/>
    <w:rsid w:val="00FB76CF"/>
    <w:rsid w:val="00FC0BA2"/>
    <w:rsid w:val="00FC0EAA"/>
    <w:rsid w:val="00FC1826"/>
    <w:rsid w:val="00FC1DDF"/>
    <w:rsid w:val="00FC284C"/>
    <w:rsid w:val="00FC320D"/>
    <w:rsid w:val="00FC407B"/>
    <w:rsid w:val="00FC7B73"/>
    <w:rsid w:val="00FD00C4"/>
    <w:rsid w:val="00FD0A57"/>
    <w:rsid w:val="00FD0B90"/>
    <w:rsid w:val="00FD0FA6"/>
    <w:rsid w:val="00FD1180"/>
    <w:rsid w:val="00FD168C"/>
    <w:rsid w:val="00FD1A27"/>
    <w:rsid w:val="00FD1B74"/>
    <w:rsid w:val="00FD22CD"/>
    <w:rsid w:val="00FD2A9B"/>
    <w:rsid w:val="00FD3488"/>
    <w:rsid w:val="00FD48AA"/>
    <w:rsid w:val="00FD496F"/>
    <w:rsid w:val="00FD514C"/>
    <w:rsid w:val="00FD52EF"/>
    <w:rsid w:val="00FD56A3"/>
    <w:rsid w:val="00FD63E6"/>
    <w:rsid w:val="00FD7831"/>
    <w:rsid w:val="00FE012E"/>
    <w:rsid w:val="00FE25B7"/>
    <w:rsid w:val="00FE5CA6"/>
    <w:rsid w:val="00FE6141"/>
    <w:rsid w:val="00FE61E5"/>
    <w:rsid w:val="00FF04A3"/>
    <w:rsid w:val="00FF370A"/>
    <w:rsid w:val="00FF381C"/>
    <w:rsid w:val="00FF430A"/>
    <w:rsid w:val="00FF485C"/>
    <w:rsid w:val="00FF5B58"/>
    <w:rsid w:val="00FF5CEA"/>
    <w:rsid w:val="00FF6385"/>
    <w:rsid w:val="00FF6952"/>
    <w:rsid w:val="00FF70A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2"/>
    </o:shapelayout>
  </w:shapeDefaults>
  <w:decimalSymbol w:val=","/>
  <w:listSeparator w:val=";"/>
  <w14:docId w14:val="4CBED5E2"/>
  <w15:docId w15:val="{F2200E72-BF26-4E20-BA7A-4856DA7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A0"/>
    <w:pPr>
      <w:spacing w:after="200" w:line="276" w:lineRule="auto"/>
    </w:pPr>
    <w:rPr>
      <w:sz w:val="22"/>
      <w:szCs w:val="22"/>
      <w:lang w:eastAsia="en-US"/>
    </w:rPr>
  </w:style>
  <w:style w:type="paragraph" w:styleId="Balk1">
    <w:name w:val="heading 1"/>
    <w:basedOn w:val="Normal"/>
    <w:next w:val="Normal"/>
    <w:link w:val="Balk1Char"/>
    <w:uiPriority w:val="9"/>
    <w:qFormat/>
    <w:rsid w:val="0015363A"/>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unhideWhenUsed/>
    <w:qFormat/>
    <w:rsid w:val="00D83C3C"/>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semiHidden/>
    <w:unhideWhenUsed/>
    <w:qFormat/>
    <w:rsid w:val="00840E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EC1B89"/>
    <w:pPr>
      <w:keepNext/>
      <w:spacing w:before="240" w:after="60"/>
      <w:outlineLvl w:val="3"/>
    </w:pPr>
    <w:rPr>
      <w:rFonts w:eastAsia="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D52EF"/>
    <w:pPr>
      <w:ind w:left="720"/>
      <w:contextualSpacing/>
    </w:pPr>
  </w:style>
  <w:style w:type="paragraph" w:styleId="stBilgi">
    <w:name w:val="header"/>
    <w:basedOn w:val="Normal"/>
    <w:link w:val="stBilgiChar"/>
    <w:uiPriority w:val="99"/>
    <w:unhideWhenUsed/>
    <w:rsid w:val="00B17B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B24"/>
  </w:style>
  <w:style w:type="paragraph" w:styleId="AltBilgi">
    <w:name w:val="footer"/>
    <w:basedOn w:val="Normal"/>
    <w:link w:val="AltBilgiChar"/>
    <w:uiPriority w:val="99"/>
    <w:unhideWhenUsed/>
    <w:rsid w:val="00B17B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B24"/>
  </w:style>
  <w:style w:type="paragraph" w:styleId="BalonMetni">
    <w:name w:val="Balloon Text"/>
    <w:basedOn w:val="Normal"/>
    <w:link w:val="BalonMetniChar"/>
    <w:uiPriority w:val="99"/>
    <w:semiHidden/>
    <w:unhideWhenUsed/>
    <w:rsid w:val="00B17B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B24"/>
    <w:rPr>
      <w:rFonts w:ascii="Tahoma" w:hAnsi="Tahoma" w:cs="Tahoma"/>
      <w:sz w:val="16"/>
      <w:szCs w:val="16"/>
    </w:rPr>
  </w:style>
  <w:style w:type="paragraph" w:styleId="DipnotMetni">
    <w:name w:val="footnote text"/>
    <w:aliases w:val=" Char"/>
    <w:basedOn w:val="Normal"/>
    <w:link w:val="DipnotMetniChar"/>
    <w:uiPriority w:val="99"/>
    <w:unhideWhenUsed/>
    <w:rsid w:val="00E553A6"/>
    <w:pPr>
      <w:spacing w:after="0" w:line="240" w:lineRule="auto"/>
    </w:pPr>
    <w:rPr>
      <w:sz w:val="20"/>
      <w:szCs w:val="20"/>
    </w:rPr>
  </w:style>
  <w:style w:type="character" w:customStyle="1" w:styleId="DipnotMetniChar">
    <w:name w:val="Dipnot Metni Char"/>
    <w:aliases w:val=" Char Char1"/>
    <w:basedOn w:val="VarsaylanParagrafYazTipi"/>
    <w:link w:val="DipnotMetni"/>
    <w:uiPriority w:val="99"/>
    <w:rsid w:val="00E553A6"/>
    <w:rPr>
      <w:sz w:val="20"/>
      <w:szCs w:val="20"/>
    </w:rPr>
  </w:style>
  <w:style w:type="character" w:styleId="DipnotBavurusu">
    <w:name w:val="footnote reference"/>
    <w:basedOn w:val="VarsaylanParagrafYazTipi"/>
    <w:uiPriority w:val="99"/>
    <w:unhideWhenUsed/>
    <w:rsid w:val="00E553A6"/>
    <w:rPr>
      <w:vertAlign w:val="superscript"/>
    </w:rPr>
  </w:style>
  <w:style w:type="paragraph" w:styleId="T1">
    <w:name w:val="toc 1"/>
    <w:basedOn w:val="Normal"/>
    <w:next w:val="Normal"/>
    <w:autoRedefine/>
    <w:uiPriority w:val="39"/>
    <w:unhideWhenUsed/>
    <w:qFormat/>
    <w:rsid w:val="002C0AB5"/>
    <w:pPr>
      <w:spacing w:before="360" w:after="0"/>
    </w:pPr>
    <w:rPr>
      <w:rFonts w:asciiTheme="majorHAnsi" w:hAnsiTheme="majorHAnsi"/>
      <w:b/>
      <w:bCs/>
      <w:caps/>
      <w:sz w:val="24"/>
      <w:szCs w:val="24"/>
    </w:rPr>
  </w:style>
  <w:style w:type="paragraph" w:styleId="T2">
    <w:name w:val="toc 2"/>
    <w:basedOn w:val="Normal"/>
    <w:next w:val="Normal"/>
    <w:autoRedefine/>
    <w:uiPriority w:val="39"/>
    <w:unhideWhenUsed/>
    <w:qFormat/>
    <w:rsid w:val="00DB118B"/>
    <w:pPr>
      <w:spacing w:before="240" w:after="0"/>
    </w:pPr>
    <w:rPr>
      <w:rFonts w:asciiTheme="minorHAnsi" w:hAnsiTheme="minorHAnsi" w:cstheme="minorHAnsi"/>
      <w:b/>
      <w:bCs/>
      <w:sz w:val="20"/>
      <w:szCs w:val="20"/>
    </w:rPr>
  </w:style>
  <w:style w:type="paragraph" w:styleId="T3">
    <w:name w:val="toc 3"/>
    <w:basedOn w:val="Normal"/>
    <w:next w:val="Normal"/>
    <w:autoRedefine/>
    <w:uiPriority w:val="39"/>
    <w:unhideWhenUsed/>
    <w:qFormat/>
    <w:rsid w:val="002C0AB5"/>
    <w:pPr>
      <w:spacing w:after="0"/>
      <w:ind w:left="220"/>
    </w:pPr>
    <w:rPr>
      <w:rFonts w:asciiTheme="minorHAnsi" w:hAnsiTheme="minorHAnsi" w:cstheme="minorHAnsi"/>
      <w:sz w:val="20"/>
      <w:szCs w:val="20"/>
    </w:rPr>
  </w:style>
  <w:style w:type="paragraph" w:styleId="T4">
    <w:name w:val="toc 4"/>
    <w:basedOn w:val="Normal"/>
    <w:next w:val="Normal"/>
    <w:autoRedefine/>
    <w:uiPriority w:val="39"/>
    <w:unhideWhenUsed/>
    <w:rsid w:val="002C0AB5"/>
    <w:pPr>
      <w:spacing w:after="0"/>
      <w:ind w:left="440"/>
    </w:pPr>
    <w:rPr>
      <w:rFonts w:asciiTheme="minorHAnsi" w:hAnsiTheme="minorHAnsi" w:cstheme="minorHAnsi"/>
      <w:sz w:val="20"/>
      <w:szCs w:val="20"/>
    </w:rPr>
  </w:style>
  <w:style w:type="character" w:styleId="Kpr">
    <w:name w:val="Hyperlink"/>
    <w:basedOn w:val="VarsaylanParagrafYazTipi"/>
    <w:uiPriority w:val="99"/>
    <w:unhideWhenUsed/>
    <w:rsid w:val="002C0AB5"/>
    <w:rPr>
      <w:color w:val="0000FF"/>
      <w:u w:val="single"/>
    </w:rPr>
  </w:style>
  <w:style w:type="paragraph" w:styleId="GvdeMetni">
    <w:name w:val="Body Text"/>
    <w:basedOn w:val="Normal"/>
    <w:link w:val="GvdeMetniChar"/>
    <w:semiHidden/>
    <w:rsid w:val="00EF1807"/>
    <w:pPr>
      <w:spacing w:after="0" w:line="240" w:lineRule="auto"/>
      <w:ind w:right="-1"/>
    </w:pPr>
    <w:rPr>
      <w:rFonts w:ascii="Arial" w:eastAsia="Times New Roman" w:hAnsi="Arial"/>
      <w:sz w:val="24"/>
      <w:szCs w:val="24"/>
      <w:lang w:val="en-GB" w:eastAsia="tr-TR"/>
    </w:rPr>
  </w:style>
  <w:style w:type="character" w:customStyle="1" w:styleId="GvdeMetniChar">
    <w:name w:val="Gövde Metni Char"/>
    <w:basedOn w:val="VarsaylanParagrafYazTipi"/>
    <w:link w:val="GvdeMetni"/>
    <w:semiHidden/>
    <w:rsid w:val="00EF1807"/>
    <w:rPr>
      <w:rFonts w:ascii="Arial" w:eastAsia="Times New Roman" w:hAnsi="Arial" w:cs="Times New Roman"/>
      <w:sz w:val="24"/>
      <w:szCs w:val="24"/>
      <w:lang w:val="en-GB" w:eastAsia="tr-TR"/>
    </w:rPr>
  </w:style>
  <w:style w:type="paragraph" w:customStyle="1" w:styleId="Annexetitle">
    <w:name w:val="Annexe_title"/>
    <w:basedOn w:val="Balk1"/>
    <w:next w:val="Normal"/>
    <w:autoRedefine/>
    <w:rsid w:val="0015363A"/>
    <w:pPr>
      <w:keepNext w:val="0"/>
      <w:keepLines w:val="0"/>
      <w:pageBreakBefore/>
      <w:tabs>
        <w:tab w:val="left" w:pos="1701"/>
        <w:tab w:val="left" w:pos="2552"/>
      </w:tabs>
      <w:spacing w:before="0" w:line="240" w:lineRule="auto"/>
      <w:jc w:val="center"/>
      <w:outlineLvl w:val="9"/>
    </w:pPr>
    <w:rPr>
      <w:rFonts w:ascii="Times New Roman" w:hAnsi="Times New Roman"/>
      <w:bCs w:val="0"/>
      <w:caps/>
      <w:color w:val="auto"/>
      <w:sz w:val="24"/>
      <w:szCs w:val="24"/>
      <w:lang w:val="en-GB" w:eastAsia="en-GB"/>
    </w:rPr>
  </w:style>
  <w:style w:type="paragraph" w:customStyle="1" w:styleId="normaltableau">
    <w:name w:val="normal_tableau"/>
    <w:basedOn w:val="Normal"/>
    <w:rsid w:val="0015363A"/>
    <w:pPr>
      <w:spacing w:before="120" w:after="120" w:line="240" w:lineRule="auto"/>
      <w:jc w:val="both"/>
    </w:pPr>
    <w:rPr>
      <w:rFonts w:ascii="Optima" w:eastAsia="Times New Roman" w:hAnsi="Optima"/>
      <w:szCs w:val="20"/>
      <w:lang w:val="en-GB" w:eastAsia="en-GB"/>
    </w:rPr>
  </w:style>
  <w:style w:type="character" w:customStyle="1" w:styleId="Balk1Char">
    <w:name w:val="Başlık 1 Char"/>
    <w:basedOn w:val="VarsaylanParagrafYazTipi"/>
    <w:link w:val="Balk1"/>
    <w:uiPriority w:val="9"/>
    <w:rsid w:val="0015363A"/>
    <w:rPr>
      <w:rFonts w:ascii="Cambria" w:eastAsia="Times New Roman" w:hAnsi="Cambria" w:cs="Times New Roman"/>
      <w:b/>
      <w:bCs/>
      <w:color w:val="365F91"/>
      <w:sz w:val="28"/>
      <w:szCs w:val="28"/>
    </w:rPr>
  </w:style>
  <w:style w:type="paragraph" w:customStyle="1" w:styleId="Normal2">
    <w:name w:val="Normal+2"/>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customStyle="1" w:styleId="Balk61">
    <w:name w:val="Başlık 61"/>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styleId="NormalWeb">
    <w:name w:val="Normal (Web)"/>
    <w:basedOn w:val="Normal"/>
    <w:uiPriority w:val="99"/>
    <w:rsid w:val="00627A7A"/>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39"/>
    <w:rsid w:val="005723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61">
    <w:name w:val="Heading 61"/>
    <w:basedOn w:val="Normal"/>
    <w:next w:val="Normal"/>
    <w:rsid w:val="005E1081"/>
    <w:pPr>
      <w:autoSpaceDE w:val="0"/>
      <w:autoSpaceDN w:val="0"/>
      <w:adjustRightInd w:val="0"/>
      <w:spacing w:after="0" w:line="240" w:lineRule="auto"/>
    </w:pPr>
    <w:rPr>
      <w:rFonts w:ascii="Arial" w:eastAsia="Times New Roman" w:hAnsi="Arial" w:cs="Arial"/>
      <w:sz w:val="24"/>
      <w:szCs w:val="24"/>
      <w:lang w:eastAsia="tr-TR"/>
    </w:rPr>
  </w:style>
  <w:style w:type="paragraph" w:styleId="TBal">
    <w:name w:val="TOC Heading"/>
    <w:basedOn w:val="Balk1"/>
    <w:next w:val="Normal"/>
    <w:uiPriority w:val="39"/>
    <w:unhideWhenUsed/>
    <w:qFormat/>
    <w:rsid w:val="00120707"/>
    <w:pPr>
      <w:outlineLvl w:val="9"/>
    </w:pPr>
  </w:style>
  <w:style w:type="paragraph" w:styleId="SonNotMetni">
    <w:name w:val="endnote text"/>
    <w:basedOn w:val="Normal"/>
    <w:link w:val="SonNotMetniChar"/>
    <w:uiPriority w:val="99"/>
    <w:semiHidden/>
    <w:unhideWhenUsed/>
    <w:rsid w:val="0044115D"/>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44115D"/>
    <w:rPr>
      <w:sz w:val="20"/>
      <w:szCs w:val="20"/>
    </w:rPr>
  </w:style>
  <w:style w:type="character" w:styleId="SonNotBavurusu">
    <w:name w:val="endnote reference"/>
    <w:basedOn w:val="VarsaylanParagrafYazTipi"/>
    <w:uiPriority w:val="99"/>
    <w:semiHidden/>
    <w:unhideWhenUsed/>
    <w:rsid w:val="0044115D"/>
    <w:rPr>
      <w:vertAlign w:val="superscript"/>
    </w:rPr>
  </w:style>
  <w:style w:type="character" w:customStyle="1" w:styleId="Balk2Char">
    <w:name w:val="Başlık 2 Char"/>
    <w:basedOn w:val="VarsaylanParagrafYazTipi"/>
    <w:link w:val="Balk2"/>
    <w:uiPriority w:val="9"/>
    <w:rsid w:val="00D83C3C"/>
    <w:rPr>
      <w:rFonts w:ascii="Cambria" w:eastAsia="Times New Roman" w:hAnsi="Cambria" w:cs="Times New Roman"/>
      <w:b/>
      <w:bCs/>
      <w:color w:val="4F81BD"/>
      <w:sz w:val="26"/>
      <w:szCs w:val="26"/>
    </w:rPr>
  </w:style>
  <w:style w:type="paragraph" w:styleId="Dzeltme">
    <w:name w:val="Revision"/>
    <w:hidden/>
    <w:uiPriority w:val="99"/>
    <w:semiHidden/>
    <w:rsid w:val="008B09D2"/>
    <w:rPr>
      <w:sz w:val="22"/>
      <w:szCs w:val="22"/>
      <w:lang w:eastAsia="en-US"/>
    </w:rPr>
  </w:style>
  <w:style w:type="paragraph" w:styleId="AralkYok">
    <w:name w:val="No Spacing"/>
    <w:link w:val="AralkYokChar"/>
    <w:uiPriority w:val="1"/>
    <w:qFormat/>
    <w:rsid w:val="008A512D"/>
    <w:rPr>
      <w:sz w:val="22"/>
      <w:szCs w:val="22"/>
      <w:lang w:val="en-US" w:eastAsia="en-US"/>
    </w:rPr>
  </w:style>
  <w:style w:type="character" w:customStyle="1" w:styleId="s5h3first">
    <w:name w:val="s5_h3_first"/>
    <w:basedOn w:val="VarsaylanParagrafYazTipi"/>
    <w:rsid w:val="008A512D"/>
  </w:style>
  <w:style w:type="character" w:styleId="AklamaBavurusu">
    <w:name w:val="annotation reference"/>
    <w:basedOn w:val="VarsaylanParagrafYazTipi"/>
    <w:uiPriority w:val="99"/>
    <w:semiHidden/>
    <w:unhideWhenUsed/>
    <w:rsid w:val="00F92358"/>
    <w:rPr>
      <w:sz w:val="16"/>
      <w:szCs w:val="16"/>
    </w:rPr>
  </w:style>
  <w:style w:type="paragraph" w:styleId="AklamaMetni">
    <w:name w:val="annotation text"/>
    <w:basedOn w:val="Normal"/>
    <w:link w:val="AklamaMetniChar"/>
    <w:uiPriority w:val="99"/>
    <w:unhideWhenUsed/>
    <w:rsid w:val="00F92358"/>
    <w:rPr>
      <w:sz w:val="20"/>
      <w:szCs w:val="20"/>
    </w:rPr>
  </w:style>
  <w:style w:type="character" w:customStyle="1" w:styleId="AklamaMetniChar">
    <w:name w:val="Açıklama Metni Char"/>
    <w:basedOn w:val="VarsaylanParagrafYazTipi"/>
    <w:link w:val="AklamaMetni"/>
    <w:uiPriority w:val="99"/>
    <w:rsid w:val="00F92358"/>
    <w:rPr>
      <w:lang w:eastAsia="en-US"/>
    </w:rPr>
  </w:style>
  <w:style w:type="paragraph" w:styleId="AklamaKonusu">
    <w:name w:val="annotation subject"/>
    <w:basedOn w:val="AklamaMetni"/>
    <w:next w:val="AklamaMetni"/>
    <w:link w:val="AklamaKonusuChar"/>
    <w:unhideWhenUsed/>
    <w:rsid w:val="00F92358"/>
    <w:rPr>
      <w:b/>
      <w:bCs/>
    </w:rPr>
  </w:style>
  <w:style w:type="character" w:customStyle="1" w:styleId="AklamaKonusuChar">
    <w:name w:val="Açıklama Konusu Char"/>
    <w:basedOn w:val="AklamaMetniChar"/>
    <w:link w:val="AklamaKonusu"/>
    <w:rsid w:val="00F92358"/>
    <w:rPr>
      <w:b/>
      <w:bCs/>
      <w:lang w:eastAsia="en-US"/>
    </w:rPr>
  </w:style>
  <w:style w:type="character" w:customStyle="1" w:styleId="Balk4Char">
    <w:name w:val="Başlık 4 Char"/>
    <w:basedOn w:val="VarsaylanParagrafYazTipi"/>
    <w:link w:val="Balk4"/>
    <w:uiPriority w:val="9"/>
    <w:semiHidden/>
    <w:rsid w:val="00EC1B89"/>
    <w:rPr>
      <w:rFonts w:ascii="Calibri" w:eastAsia="Times New Roman" w:hAnsi="Calibri" w:cs="Times New Roman"/>
      <w:b/>
      <w:bCs/>
      <w:sz w:val="28"/>
      <w:szCs w:val="28"/>
      <w:lang w:eastAsia="en-US"/>
    </w:rPr>
  </w:style>
  <w:style w:type="paragraph" w:customStyle="1" w:styleId="Default">
    <w:name w:val="Default"/>
    <w:link w:val="DefaultChar"/>
    <w:rsid w:val="003F16A3"/>
    <w:pPr>
      <w:autoSpaceDE w:val="0"/>
      <w:autoSpaceDN w:val="0"/>
      <w:adjustRightInd w:val="0"/>
    </w:pPr>
    <w:rPr>
      <w:rFonts w:ascii="Times New Roman" w:hAnsi="Times New Roman"/>
      <w:color w:val="000000"/>
      <w:sz w:val="24"/>
      <w:szCs w:val="24"/>
    </w:rPr>
  </w:style>
  <w:style w:type="character" w:customStyle="1" w:styleId="DipnotMetniChar1">
    <w:name w:val="Dipnot Metni Char1"/>
    <w:aliases w:val=" Char Char"/>
    <w:basedOn w:val="VarsaylanParagrafYazTipi"/>
    <w:rsid w:val="00BB1420"/>
    <w:rPr>
      <w:rFonts w:ascii="Calibri" w:hAnsi="Calibri"/>
      <w:lang w:val="tr-TR" w:eastAsia="tr-TR" w:bidi="ar-SA"/>
    </w:rPr>
  </w:style>
  <w:style w:type="character" w:customStyle="1" w:styleId="Gvdemetni0">
    <w:name w:val="Gövde metni_"/>
    <w:basedOn w:val="VarsaylanParagrafYazTipi"/>
    <w:link w:val="Gvdemetni1"/>
    <w:uiPriority w:val="99"/>
    <w:rsid w:val="00614CA6"/>
    <w:rPr>
      <w:rFonts w:ascii="Arial" w:eastAsia="Arial" w:hAnsi="Arial" w:cs="Arial"/>
      <w:shd w:val="clear" w:color="auto" w:fill="FFFFFF"/>
    </w:rPr>
  </w:style>
  <w:style w:type="character" w:customStyle="1" w:styleId="GvdemetniCalibri9pt">
    <w:name w:val="Gövde metni + Calibri;9 pt"/>
    <w:basedOn w:val="Gvdemetni0"/>
    <w:rsid w:val="00614CA6"/>
    <w:rPr>
      <w:rFonts w:ascii="Calibri" w:eastAsia="Calibri" w:hAnsi="Calibri" w:cs="Calibri"/>
      <w:color w:val="000000"/>
      <w:spacing w:val="0"/>
      <w:w w:val="100"/>
      <w:position w:val="0"/>
      <w:sz w:val="18"/>
      <w:szCs w:val="18"/>
      <w:shd w:val="clear" w:color="auto" w:fill="FFFFFF"/>
      <w:lang w:val="tr-TR"/>
    </w:rPr>
  </w:style>
  <w:style w:type="paragraph" w:customStyle="1" w:styleId="Gvdemetni1">
    <w:name w:val="Gövde metni1"/>
    <w:basedOn w:val="Normal"/>
    <w:link w:val="Gvdemetni0"/>
    <w:rsid w:val="00614CA6"/>
    <w:pPr>
      <w:widowControl w:val="0"/>
      <w:shd w:val="clear" w:color="auto" w:fill="FFFFFF"/>
      <w:spacing w:before="900" w:after="60" w:line="288" w:lineRule="exact"/>
      <w:ind w:hanging="1680"/>
      <w:jc w:val="both"/>
    </w:pPr>
    <w:rPr>
      <w:rFonts w:ascii="Arial" w:eastAsia="Arial" w:hAnsi="Arial" w:cs="Arial"/>
      <w:sz w:val="20"/>
      <w:szCs w:val="20"/>
      <w:lang w:eastAsia="tr-TR"/>
    </w:rPr>
  </w:style>
  <w:style w:type="character" w:customStyle="1" w:styleId="AralkYokChar">
    <w:name w:val="Aralık Yok Char"/>
    <w:basedOn w:val="VarsaylanParagrafYazTipi"/>
    <w:link w:val="AralkYok"/>
    <w:uiPriority w:val="1"/>
    <w:rsid w:val="001658C4"/>
    <w:rPr>
      <w:sz w:val="22"/>
      <w:szCs w:val="22"/>
      <w:lang w:val="en-US" w:eastAsia="en-US"/>
    </w:rPr>
  </w:style>
  <w:style w:type="paragraph" w:styleId="GvdeMetniGirintisi">
    <w:name w:val="Body Text Indent"/>
    <w:basedOn w:val="Normal"/>
    <w:link w:val="GvdeMetniGirintisiChar"/>
    <w:uiPriority w:val="99"/>
    <w:semiHidden/>
    <w:unhideWhenUsed/>
    <w:rsid w:val="00854715"/>
    <w:pPr>
      <w:spacing w:after="120"/>
      <w:ind w:left="283"/>
    </w:pPr>
  </w:style>
  <w:style w:type="character" w:customStyle="1" w:styleId="GvdeMetniGirintisiChar">
    <w:name w:val="Gövde Metni Girintisi Char"/>
    <w:basedOn w:val="VarsaylanParagrafYazTipi"/>
    <w:link w:val="GvdeMetniGirintisi"/>
    <w:uiPriority w:val="99"/>
    <w:semiHidden/>
    <w:rsid w:val="00854715"/>
    <w:rPr>
      <w:sz w:val="22"/>
      <w:szCs w:val="22"/>
      <w:lang w:eastAsia="en-US"/>
    </w:rPr>
  </w:style>
  <w:style w:type="character" w:customStyle="1" w:styleId="ListeParagrafChar">
    <w:name w:val="Liste Paragraf Char"/>
    <w:link w:val="ListeParagraf"/>
    <w:uiPriority w:val="34"/>
    <w:rsid w:val="00F93D38"/>
    <w:rPr>
      <w:sz w:val="22"/>
      <w:szCs w:val="22"/>
      <w:lang w:eastAsia="en-US"/>
    </w:rPr>
  </w:style>
  <w:style w:type="paragraph" w:customStyle="1" w:styleId="stbilgi1">
    <w:name w:val="Üstbilgi1"/>
    <w:basedOn w:val="Normal"/>
    <w:link w:val="stbilgiChar0"/>
    <w:unhideWhenUsed/>
    <w:rsid w:val="002F677E"/>
    <w:pPr>
      <w:tabs>
        <w:tab w:val="center" w:pos="4536"/>
        <w:tab w:val="right" w:pos="9072"/>
      </w:tabs>
      <w:spacing w:after="0" w:line="240" w:lineRule="auto"/>
    </w:pPr>
  </w:style>
  <w:style w:type="character" w:customStyle="1" w:styleId="stbilgiChar0">
    <w:name w:val="Üstbilgi Char"/>
    <w:basedOn w:val="VarsaylanParagrafYazTipi"/>
    <w:link w:val="stbilgi1"/>
    <w:uiPriority w:val="99"/>
    <w:rsid w:val="002F677E"/>
    <w:rPr>
      <w:sz w:val="22"/>
      <w:szCs w:val="22"/>
      <w:lang w:eastAsia="en-US"/>
    </w:rPr>
  </w:style>
  <w:style w:type="character" w:customStyle="1" w:styleId="AltBilgiChar1">
    <w:name w:val="Alt Bilgi Char1"/>
    <w:basedOn w:val="VarsaylanParagrafYazTipi"/>
    <w:uiPriority w:val="99"/>
    <w:rsid w:val="007B16FB"/>
    <w:rPr>
      <w:sz w:val="22"/>
      <w:szCs w:val="22"/>
      <w:lang w:eastAsia="en-US"/>
    </w:rPr>
  </w:style>
  <w:style w:type="character" w:customStyle="1" w:styleId="DefaultChar">
    <w:name w:val="Default Char"/>
    <w:link w:val="Default"/>
    <w:locked/>
    <w:rsid w:val="0007090D"/>
    <w:rPr>
      <w:rFonts w:ascii="Times New Roman" w:hAnsi="Times New Roman"/>
      <w:color w:val="000000"/>
      <w:sz w:val="24"/>
      <w:szCs w:val="24"/>
    </w:rPr>
  </w:style>
  <w:style w:type="character" w:customStyle="1" w:styleId="mw-headline">
    <w:name w:val="mw-headline"/>
    <w:rsid w:val="00916A96"/>
  </w:style>
  <w:style w:type="character" w:customStyle="1" w:styleId="tBasStyle">
    <w:name w:val="tBasStyle"/>
    <w:rsid w:val="00F24043"/>
    <w:rPr>
      <w:rFonts w:ascii="Times New Roman" w:eastAsia="Times New Roman" w:hAnsi="Times New Roman" w:cs="Times New Roman"/>
      <w:b/>
    </w:rPr>
  </w:style>
  <w:style w:type="paragraph" w:customStyle="1" w:styleId="Gvdemetni2">
    <w:name w:val="Gövde metni"/>
    <w:basedOn w:val="Normal"/>
    <w:uiPriority w:val="99"/>
    <w:rsid w:val="00896D11"/>
    <w:pPr>
      <w:shd w:val="clear" w:color="auto" w:fill="FFFFFF"/>
      <w:spacing w:after="0" w:line="230" w:lineRule="exact"/>
      <w:jc w:val="both"/>
    </w:pPr>
    <w:rPr>
      <w:sz w:val="19"/>
      <w:szCs w:val="19"/>
      <w:shd w:val="clear" w:color="auto" w:fill="FFFFFF"/>
      <w:lang w:eastAsia="tr-TR"/>
    </w:rPr>
  </w:style>
  <w:style w:type="paragraph" w:customStyle="1" w:styleId="04maddeliste">
    <w:name w:val="04. madde liste"/>
    <w:basedOn w:val="Normal"/>
    <w:qFormat/>
    <w:rsid w:val="00D45F51"/>
    <w:pPr>
      <w:numPr>
        <w:numId w:val="8"/>
      </w:numPr>
      <w:autoSpaceDE w:val="0"/>
      <w:autoSpaceDN w:val="0"/>
      <w:adjustRightInd w:val="0"/>
      <w:spacing w:after="0"/>
    </w:pPr>
    <w:rPr>
      <w:rFonts w:ascii="Times New Roman" w:hAnsi="Times New Roman"/>
      <w:color w:val="000000"/>
      <w:sz w:val="24"/>
      <w:szCs w:val="23"/>
      <w:lang w:eastAsia="tr-TR"/>
    </w:rPr>
  </w:style>
  <w:style w:type="character" w:customStyle="1" w:styleId="Gvdemetni5">
    <w:name w:val="Gövde metni (5)_"/>
    <w:link w:val="Gvdemetni50"/>
    <w:uiPriority w:val="99"/>
    <w:locked/>
    <w:rsid w:val="009200BE"/>
    <w:rPr>
      <w:b/>
      <w:bCs/>
      <w:sz w:val="19"/>
      <w:szCs w:val="19"/>
      <w:shd w:val="clear" w:color="auto" w:fill="FFFFFF"/>
    </w:rPr>
  </w:style>
  <w:style w:type="paragraph" w:customStyle="1" w:styleId="Gvdemetni50">
    <w:name w:val="Gövde metni (5)"/>
    <w:basedOn w:val="Normal"/>
    <w:link w:val="Gvdemetni5"/>
    <w:uiPriority w:val="99"/>
    <w:rsid w:val="009200BE"/>
    <w:pPr>
      <w:shd w:val="clear" w:color="auto" w:fill="FFFFFF"/>
      <w:spacing w:after="0" w:line="240" w:lineRule="atLeast"/>
    </w:pPr>
    <w:rPr>
      <w:b/>
      <w:bCs/>
      <w:sz w:val="19"/>
      <w:szCs w:val="19"/>
      <w:shd w:val="clear" w:color="auto" w:fill="FFFFFF"/>
      <w:lang w:eastAsia="tr-TR"/>
    </w:rPr>
  </w:style>
  <w:style w:type="character" w:customStyle="1" w:styleId="Balk3Char">
    <w:name w:val="Başlık 3 Char"/>
    <w:basedOn w:val="VarsaylanParagrafYazTipi"/>
    <w:link w:val="Balk3"/>
    <w:uiPriority w:val="9"/>
    <w:rsid w:val="00840E0A"/>
    <w:rPr>
      <w:rFonts w:asciiTheme="majorHAnsi" w:eastAsiaTheme="majorEastAsia" w:hAnsiTheme="majorHAnsi" w:cstheme="majorBidi"/>
      <w:color w:val="243F60" w:themeColor="accent1" w:themeShade="7F"/>
      <w:sz w:val="24"/>
      <w:szCs w:val="24"/>
      <w:lang w:eastAsia="en-US"/>
    </w:rPr>
  </w:style>
  <w:style w:type="paragraph" w:customStyle="1" w:styleId="NoSpacing1">
    <w:name w:val="No Spacing1"/>
    <w:uiPriority w:val="1"/>
    <w:qFormat/>
    <w:rsid w:val="00AA4372"/>
    <w:rPr>
      <w:sz w:val="22"/>
      <w:szCs w:val="22"/>
      <w:lang w:eastAsia="en-US"/>
    </w:rPr>
  </w:style>
  <w:style w:type="character" w:styleId="Vurgu">
    <w:name w:val="Emphasis"/>
    <w:uiPriority w:val="20"/>
    <w:qFormat/>
    <w:rsid w:val="00AA4372"/>
    <w:rPr>
      <w:i/>
      <w:iCs/>
    </w:rPr>
  </w:style>
  <w:style w:type="paragraph" w:customStyle="1" w:styleId="PMaddeimi">
    <w:name w:val="ÇÖP Madde imi"/>
    <w:basedOn w:val="ListeParagraf"/>
    <w:qFormat/>
    <w:rsid w:val="007D4E51"/>
    <w:pPr>
      <w:numPr>
        <w:numId w:val="30"/>
      </w:numPr>
      <w:spacing w:after="240"/>
      <w:jc w:val="both"/>
    </w:pPr>
    <w:rPr>
      <w:rFonts w:ascii="Arial" w:eastAsia="Times New Roman" w:hAnsi="Arial"/>
      <w:sz w:val="20"/>
      <w:lang w:eastAsia="tr-TR"/>
    </w:rPr>
  </w:style>
  <w:style w:type="paragraph" w:styleId="T5">
    <w:name w:val="toc 5"/>
    <w:basedOn w:val="Normal"/>
    <w:next w:val="Normal"/>
    <w:autoRedefine/>
    <w:uiPriority w:val="39"/>
    <w:unhideWhenUsed/>
    <w:rsid w:val="00B372DD"/>
    <w:pPr>
      <w:spacing w:after="0"/>
      <w:ind w:left="660"/>
    </w:pPr>
    <w:rPr>
      <w:rFonts w:asciiTheme="minorHAnsi" w:hAnsiTheme="minorHAnsi" w:cstheme="minorHAnsi"/>
      <w:sz w:val="20"/>
      <w:szCs w:val="20"/>
    </w:rPr>
  </w:style>
  <w:style w:type="paragraph" w:styleId="T6">
    <w:name w:val="toc 6"/>
    <w:basedOn w:val="Normal"/>
    <w:next w:val="Normal"/>
    <w:autoRedefine/>
    <w:uiPriority w:val="39"/>
    <w:unhideWhenUsed/>
    <w:rsid w:val="00B372DD"/>
    <w:pPr>
      <w:spacing w:after="0"/>
      <w:ind w:left="880"/>
    </w:pPr>
    <w:rPr>
      <w:rFonts w:asciiTheme="minorHAnsi" w:hAnsiTheme="minorHAnsi" w:cstheme="minorHAnsi"/>
      <w:sz w:val="20"/>
      <w:szCs w:val="20"/>
    </w:rPr>
  </w:style>
  <w:style w:type="paragraph" w:styleId="T7">
    <w:name w:val="toc 7"/>
    <w:basedOn w:val="Normal"/>
    <w:next w:val="Normal"/>
    <w:autoRedefine/>
    <w:uiPriority w:val="39"/>
    <w:unhideWhenUsed/>
    <w:rsid w:val="00B372DD"/>
    <w:pPr>
      <w:spacing w:after="0"/>
      <w:ind w:left="1100"/>
    </w:pPr>
    <w:rPr>
      <w:rFonts w:asciiTheme="minorHAnsi" w:hAnsiTheme="minorHAnsi" w:cstheme="minorHAnsi"/>
      <w:sz w:val="20"/>
      <w:szCs w:val="20"/>
    </w:rPr>
  </w:style>
  <w:style w:type="paragraph" w:styleId="T8">
    <w:name w:val="toc 8"/>
    <w:basedOn w:val="Normal"/>
    <w:next w:val="Normal"/>
    <w:autoRedefine/>
    <w:uiPriority w:val="39"/>
    <w:unhideWhenUsed/>
    <w:rsid w:val="00B372DD"/>
    <w:pPr>
      <w:spacing w:after="0"/>
      <w:ind w:left="1320"/>
    </w:pPr>
    <w:rPr>
      <w:rFonts w:asciiTheme="minorHAnsi" w:hAnsiTheme="minorHAnsi" w:cstheme="minorHAnsi"/>
      <w:sz w:val="20"/>
      <w:szCs w:val="20"/>
    </w:rPr>
  </w:style>
  <w:style w:type="paragraph" w:styleId="T9">
    <w:name w:val="toc 9"/>
    <w:basedOn w:val="Normal"/>
    <w:next w:val="Normal"/>
    <w:autoRedefine/>
    <w:uiPriority w:val="39"/>
    <w:unhideWhenUsed/>
    <w:rsid w:val="00B372DD"/>
    <w:pPr>
      <w:spacing w:after="0"/>
      <w:ind w:left="1540"/>
    </w:pPr>
    <w:rPr>
      <w:rFonts w:asciiTheme="minorHAnsi" w:hAnsiTheme="minorHAnsi" w:cstheme="minorHAnsi"/>
      <w:sz w:val="20"/>
      <w:szCs w:val="20"/>
    </w:rPr>
  </w:style>
  <w:style w:type="paragraph" w:customStyle="1" w:styleId="footnotedescription">
    <w:name w:val="footnote description"/>
    <w:next w:val="Normal"/>
    <w:link w:val="footnotedescriptionChar"/>
    <w:hidden/>
    <w:rsid w:val="004116E8"/>
    <w:pPr>
      <w:spacing w:line="259" w:lineRule="auto"/>
      <w:jc w:val="both"/>
    </w:pPr>
    <w:rPr>
      <w:rFonts w:ascii="Times New Roman" w:eastAsia="Times New Roman" w:hAnsi="Times New Roman"/>
      <w:color w:val="000000"/>
      <w:szCs w:val="22"/>
    </w:rPr>
  </w:style>
  <w:style w:type="character" w:customStyle="1" w:styleId="footnotedescriptionChar">
    <w:name w:val="footnote description Char"/>
    <w:link w:val="footnotedescription"/>
    <w:rsid w:val="004116E8"/>
    <w:rPr>
      <w:rFonts w:ascii="Times New Roman" w:eastAsia="Times New Roman" w:hAnsi="Times New Roman"/>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99">
      <w:bodyDiv w:val="1"/>
      <w:marLeft w:val="0"/>
      <w:marRight w:val="0"/>
      <w:marTop w:val="0"/>
      <w:marBottom w:val="0"/>
      <w:divBdr>
        <w:top w:val="none" w:sz="0" w:space="0" w:color="auto"/>
        <w:left w:val="none" w:sz="0" w:space="0" w:color="auto"/>
        <w:bottom w:val="none" w:sz="0" w:space="0" w:color="auto"/>
        <w:right w:val="none" w:sz="0" w:space="0" w:color="auto"/>
      </w:divBdr>
    </w:div>
    <w:div w:id="10183602">
      <w:bodyDiv w:val="1"/>
      <w:marLeft w:val="0"/>
      <w:marRight w:val="0"/>
      <w:marTop w:val="0"/>
      <w:marBottom w:val="0"/>
      <w:divBdr>
        <w:top w:val="none" w:sz="0" w:space="0" w:color="auto"/>
        <w:left w:val="none" w:sz="0" w:space="0" w:color="auto"/>
        <w:bottom w:val="none" w:sz="0" w:space="0" w:color="auto"/>
        <w:right w:val="none" w:sz="0" w:space="0" w:color="auto"/>
      </w:divBdr>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552309038">
          <w:marLeft w:val="0"/>
          <w:marRight w:val="0"/>
          <w:marTop w:val="216"/>
          <w:marBottom w:val="0"/>
          <w:divBdr>
            <w:top w:val="none" w:sz="0" w:space="0" w:color="auto"/>
            <w:left w:val="none" w:sz="0" w:space="0" w:color="auto"/>
            <w:bottom w:val="none" w:sz="0" w:space="0" w:color="auto"/>
            <w:right w:val="none" w:sz="0" w:space="0" w:color="auto"/>
          </w:divBdr>
        </w:div>
      </w:divsChild>
    </w:div>
    <w:div w:id="10696971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75">
          <w:marLeft w:val="0"/>
          <w:marRight w:val="0"/>
          <w:marTop w:val="240"/>
          <w:marBottom w:val="0"/>
          <w:divBdr>
            <w:top w:val="none" w:sz="0" w:space="0" w:color="auto"/>
            <w:left w:val="none" w:sz="0" w:space="0" w:color="auto"/>
            <w:bottom w:val="none" w:sz="0" w:space="0" w:color="auto"/>
            <w:right w:val="none" w:sz="0" w:space="0" w:color="auto"/>
          </w:divBdr>
        </w:div>
      </w:divsChild>
    </w:div>
    <w:div w:id="324283268">
      <w:bodyDiv w:val="1"/>
      <w:marLeft w:val="0"/>
      <w:marRight w:val="0"/>
      <w:marTop w:val="0"/>
      <w:marBottom w:val="0"/>
      <w:divBdr>
        <w:top w:val="none" w:sz="0" w:space="0" w:color="auto"/>
        <w:left w:val="none" w:sz="0" w:space="0" w:color="auto"/>
        <w:bottom w:val="none" w:sz="0" w:space="0" w:color="auto"/>
        <w:right w:val="none" w:sz="0" w:space="0" w:color="auto"/>
      </w:divBdr>
    </w:div>
    <w:div w:id="327753440">
      <w:bodyDiv w:val="1"/>
      <w:marLeft w:val="0"/>
      <w:marRight w:val="0"/>
      <w:marTop w:val="0"/>
      <w:marBottom w:val="0"/>
      <w:divBdr>
        <w:top w:val="none" w:sz="0" w:space="0" w:color="auto"/>
        <w:left w:val="none" w:sz="0" w:space="0" w:color="auto"/>
        <w:bottom w:val="none" w:sz="0" w:space="0" w:color="auto"/>
        <w:right w:val="none" w:sz="0" w:space="0" w:color="auto"/>
      </w:divBdr>
    </w:div>
    <w:div w:id="489638758">
      <w:bodyDiv w:val="1"/>
      <w:marLeft w:val="0"/>
      <w:marRight w:val="0"/>
      <w:marTop w:val="0"/>
      <w:marBottom w:val="0"/>
      <w:divBdr>
        <w:top w:val="none" w:sz="0" w:space="0" w:color="auto"/>
        <w:left w:val="none" w:sz="0" w:space="0" w:color="auto"/>
        <w:bottom w:val="none" w:sz="0" w:space="0" w:color="auto"/>
        <w:right w:val="none" w:sz="0" w:space="0" w:color="auto"/>
      </w:divBdr>
    </w:div>
    <w:div w:id="498230902">
      <w:bodyDiv w:val="1"/>
      <w:marLeft w:val="0"/>
      <w:marRight w:val="0"/>
      <w:marTop w:val="0"/>
      <w:marBottom w:val="0"/>
      <w:divBdr>
        <w:top w:val="none" w:sz="0" w:space="0" w:color="auto"/>
        <w:left w:val="none" w:sz="0" w:space="0" w:color="auto"/>
        <w:bottom w:val="none" w:sz="0" w:space="0" w:color="auto"/>
        <w:right w:val="none" w:sz="0" w:space="0" w:color="auto"/>
      </w:divBdr>
    </w:div>
    <w:div w:id="514004475">
      <w:bodyDiv w:val="1"/>
      <w:marLeft w:val="0"/>
      <w:marRight w:val="0"/>
      <w:marTop w:val="0"/>
      <w:marBottom w:val="0"/>
      <w:divBdr>
        <w:top w:val="none" w:sz="0" w:space="0" w:color="auto"/>
        <w:left w:val="none" w:sz="0" w:space="0" w:color="auto"/>
        <w:bottom w:val="none" w:sz="0" w:space="0" w:color="auto"/>
        <w:right w:val="none" w:sz="0" w:space="0" w:color="auto"/>
      </w:divBdr>
    </w:div>
    <w:div w:id="531695977">
      <w:bodyDiv w:val="1"/>
      <w:marLeft w:val="0"/>
      <w:marRight w:val="0"/>
      <w:marTop w:val="0"/>
      <w:marBottom w:val="0"/>
      <w:divBdr>
        <w:top w:val="none" w:sz="0" w:space="0" w:color="auto"/>
        <w:left w:val="none" w:sz="0" w:space="0" w:color="auto"/>
        <w:bottom w:val="none" w:sz="0" w:space="0" w:color="auto"/>
        <w:right w:val="none" w:sz="0" w:space="0" w:color="auto"/>
      </w:divBdr>
    </w:div>
    <w:div w:id="554007540">
      <w:bodyDiv w:val="1"/>
      <w:marLeft w:val="0"/>
      <w:marRight w:val="0"/>
      <w:marTop w:val="0"/>
      <w:marBottom w:val="0"/>
      <w:divBdr>
        <w:top w:val="none" w:sz="0" w:space="0" w:color="auto"/>
        <w:left w:val="none" w:sz="0" w:space="0" w:color="auto"/>
        <w:bottom w:val="none" w:sz="0" w:space="0" w:color="auto"/>
        <w:right w:val="none" w:sz="0" w:space="0" w:color="auto"/>
      </w:divBdr>
    </w:div>
    <w:div w:id="570501759">
      <w:bodyDiv w:val="1"/>
      <w:marLeft w:val="0"/>
      <w:marRight w:val="0"/>
      <w:marTop w:val="0"/>
      <w:marBottom w:val="0"/>
      <w:divBdr>
        <w:top w:val="none" w:sz="0" w:space="0" w:color="auto"/>
        <w:left w:val="none" w:sz="0" w:space="0" w:color="auto"/>
        <w:bottom w:val="none" w:sz="0" w:space="0" w:color="auto"/>
        <w:right w:val="none" w:sz="0" w:space="0" w:color="auto"/>
      </w:divBdr>
      <w:divsChild>
        <w:div w:id="2088961888">
          <w:marLeft w:val="0"/>
          <w:marRight w:val="0"/>
          <w:marTop w:val="96"/>
          <w:marBottom w:val="0"/>
          <w:divBdr>
            <w:top w:val="none" w:sz="0" w:space="0" w:color="auto"/>
            <w:left w:val="none" w:sz="0" w:space="0" w:color="auto"/>
            <w:bottom w:val="none" w:sz="0" w:space="0" w:color="auto"/>
            <w:right w:val="none" w:sz="0" w:space="0" w:color="auto"/>
          </w:divBdr>
        </w:div>
        <w:div w:id="16007829">
          <w:marLeft w:val="0"/>
          <w:marRight w:val="0"/>
          <w:marTop w:val="96"/>
          <w:marBottom w:val="0"/>
          <w:divBdr>
            <w:top w:val="none" w:sz="0" w:space="0" w:color="auto"/>
            <w:left w:val="none" w:sz="0" w:space="0" w:color="auto"/>
            <w:bottom w:val="none" w:sz="0" w:space="0" w:color="auto"/>
            <w:right w:val="none" w:sz="0" w:space="0" w:color="auto"/>
          </w:divBdr>
        </w:div>
        <w:div w:id="806506726">
          <w:marLeft w:val="0"/>
          <w:marRight w:val="0"/>
          <w:marTop w:val="96"/>
          <w:marBottom w:val="0"/>
          <w:divBdr>
            <w:top w:val="none" w:sz="0" w:space="0" w:color="auto"/>
            <w:left w:val="none" w:sz="0" w:space="0" w:color="auto"/>
            <w:bottom w:val="none" w:sz="0" w:space="0" w:color="auto"/>
            <w:right w:val="none" w:sz="0" w:space="0" w:color="auto"/>
          </w:divBdr>
        </w:div>
        <w:div w:id="1868179806">
          <w:marLeft w:val="0"/>
          <w:marRight w:val="0"/>
          <w:marTop w:val="96"/>
          <w:marBottom w:val="0"/>
          <w:divBdr>
            <w:top w:val="none" w:sz="0" w:space="0" w:color="auto"/>
            <w:left w:val="none" w:sz="0" w:space="0" w:color="auto"/>
            <w:bottom w:val="none" w:sz="0" w:space="0" w:color="auto"/>
            <w:right w:val="none" w:sz="0" w:space="0" w:color="auto"/>
          </w:divBdr>
        </w:div>
        <w:div w:id="910432772">
          <w:marLeft w:val="0"/>
          <w:marRight w:val="0"/>
          <w:marTop w:val="96"/>
          <w:marBottom w:val="0"/>
          <w:divBdr>
            <w:top w:val="none" w:sz="0" w:space="0" w:color="auto"/>
            <w:left w:val="none" w:sz="0" w:space="0" w:color="auto"/>
            <w:bottom w:val="none" w:sz="0" w:space="0" w:color="auto"/>
            <w:right w:val="none" w:sz="0" w:space="0" w:color="auto"/>
          </w:divBdr>
        </w:div>
      </w:divsChild>
    </w:div>
    <w:div w:id="631987591">
      <w:bodyDiv w:val="1"/>
      <w:marLeft w:val="0"/>
      <w:marRight w:val="0"/>
      <w:marTop w:val="0"/>
      <w:marBottom w:val="0"/>
      <w:divBdr>
        <w:top w:val="none" w:sz="0" w:space="0" w:color="auto"/>
        <w:left w:val="none" w:sz="0" w:space="0" w:color="auto"/>
        <w:bottom w:val="none" w:sz="0" w:space="0" w:color="auto"/>
        <w:right w:val="none" w:sz="0" w:space="0" w:color="auto"/>
      </w:divBdr>
    </w:div>
    <w:div w:id="641925827">
      <w:bodyDiv w:val="1"/>
      <w:marLeft w:val="0"/>
      <w:marRight w:val="0"/>
      <w:marTop w:val="0"/>
      <w:marBottom w:val="0"/>
      <w:divBdr>
        <w:top w:val="none" w:sz="0" w:space="0" w:color="auto"/>
        <w:left w:val="none" w:sz="0" w:space="0" w:color="auto"/>
        <w:bottom w:val="none" w:sz="0" w:space="0" w:color="auto"/>
        <w:right w:val="none" w:sz="0" w:space="0" w:color="auto"/>
      </w:divBdr>
    </w:div>
    <w:div w:id="679770627">
      <w:bodyDiv w:val="1"/>
      <w:marLeft w:val="0"/>
      <w:marRight w:val="0"/>
      <w:marTop w:val="0"/>
      <w:marBottom w:val="0"/>
      <w:divBdr>
        <w:top w:val="none" w:sz="0" w:space="0" w:color="auto"/>
        <w:left w:val="none" w:sz="0" w:space="0" w:color="auto"/>
        <w:bottom w:val="none" w:sz="0" w:space="0" w:color="auto"/>
        <w:right w:val="none" w:sz="0" w:space="0" w:color="auto"/>
      </w:divBdr>
    </w:div>
    <w:div w:id="744306798">
      <w:bodyDiv w:val="1"/>
      <w:marLeft w:val="0"/>
      <w:marRight w:val="0"/>
      <w:marTop w:val="0"/>
      <w:marBottom w:val="0"/>
      <w:divBdr>
        <w:top w:val="none" w:sz="0" w:space="0" w:color="auto"/>
        <w:left w:val="none" w:sz="0" w:space="0" w:color="auto"/>
        <w:bottom w:val="none" w:sz="0" w:space="0" w:color="auto"/>
        <w:right w:val="none" w:sz="0" w:space="0" w:color="auto"/>
      </w:divBdr>
      <w:divsChild>
        <w:div w:id="1275596155">
          <w:marLeft w:val="0"/>
          <w:marRight w:val="0"/>
          <w:marTop w:val="216"/>
          <w:marBottom w:val="0"/>
          <w:divBdr>
            <w:top w:val="none" w:sz="0" w:space="0" w:color="auto"/>
            <w:left w:val="none" w:sz="0" w:space="0" w:color="auto"/>
            <w:bottom w:val="none" w:sz="0" w:space="0" w:color="auto"/>
            <w:right w:val="none" w:sz="0" w:space="0" w:color="auto"/>
          </w:divBdr>
        </w:div>
      </w:divsChild>
    </w:div>
    <w:div w:id="754740426">
      <w:bodyDiv w:val="1"/>
      <w:marLeft w:val="0"/>
      <w:marRight w:val="0"/>
      <w:marTop w:val="0"/>
      <w:marBottom w:val="0"/>
      <w:divBdr>
        <w:top w:val="none" w:sz="0" w:space="0" w:color="auto"/>
        <w:left w:val="none" w:sz="0" w:space="0" w:color="auto"/>
        <w:bottom w:val="none" w:sz="0" w:space="0" w:color="auto"/>
        <w:right w:val="none" w:sz="0" w:space="0" w:color="auto"/>
      </w:divBdr>
      <w:divsChild>
        <w:div w:id="2068531056">
          <w:marLeft w:val="432"/>
          <w:marRight w:val="0"/>
          <w:marTop w:val="0"/>
          <w:marBottom w:val="120"/>
          <w:divBdr>
            <w:top w:val="none" w:sz="0" w:space="0" w:color="auto"/>
            <w:left w:val="none" w:sz="0" w:space="0" w:color="auto"/>
            <w:bottom w:val="none" w:sz="0" w:space="0" w:color="auto"/>
            <w:right w:val="none" w:sz="0" w:space="0" w:color="auto"/>
          </w:divBdr>
        </w:div>
      </w:divsChild>
    </w:div>
    <w:div w:id="815413718">
      <w:bodyDiv w:val="1"/>
      <w:marLeft w:val="0"/>
      <w:marRight w:val="0"/>
      <w:marTop w:val="0"/>
      <w:marBottom w:val="0"/>
      <w:divBdr>
        <w:top w:val="none" w:sz="0" w:space="0" w:color="auto"/>
        <w:left w:val="none" w:sz="0" w:space="0" w:color="auto"/>
        <w:bottom w:val="none" w:sz="0" w:space="0" w:color="auto"/>
        <w:right w:val="none" w:sz="0" w:space="0" w:color="auto"/>
      </w:divBdr>
    </w:div>
    <w:div w:id="830104587">
      <w:bodyDiv w:val="1"/>
      <w:marLeft w:val="0"/>
      <w:marRight w:val="0"/>
      <w:marTop w:val="0"/>
      <w:marBottom w:val="0"/>
      <w:divBdr>
        <w:top w:val="none" w:sz="0" w:space="0" w:color="auto"/>
        <w:left w:val="none" w:sz="0" w:space="0" w:color="auto"/>
        <w:bottom w:val="none" w:sz="0" w:space="0" w:color="auto"/>
        <w:right w:val="none" w:sz="0" w:space="0" w:color="auto"/>
      </w:divBdr>
    </w:div>
    <w:div w:id="847601777">
      <w:bodyDiv w:val="1"/>
      <w:marLeft w:val="0"/>
      <w:marRight w:val="0"/>
      <w:marTop w:val="0"/>
      <w:marBottom w:val="0"/>
      <w:divBdr>
        <w:top w:val="none" w:sz="0" w:space="0" w:color="auto"/>
        <w:left w:val="none" w:sz="0" w:space="0" w:color="auto"/>
        <w:bottom w:val="none" w:sz="0" w:space="0" w:color="auto"/>
        <w:right w:val="none" w:sz="0" w:space="0" w:color="auto"/>
      </w:divBdr>
    </w:div>
    <w:div w:id="873226620">
      <w:bodyDiv w:val="1"/>
      <w:marLeft w:val="0"/>
      <w:marRight w:val="0"/>
      <w:marTop w:val="0"/>
      <w:marBottom w:val="0"/>
      <w:divBdr>
        <w:top w:val="none" w:sz="0" w:space="0" w:color="auto"/>
        <w:left w:val="none" w:sz="0" w:space="0" w:color="auto"/>
        <w:bottom w:val="none" w:sz="0" w:space="0" w:color="auto"/>
        <w:right w:val="none" w:sz="0" w:space="0" w:color="auto"/>
      </w:divBdr>
    </w:div>
    <w:div w:id="895704466">
      <w:bodyDiv w:val="1"/>
      <w:marLeft w:val="0"/>
      <w:marRight w:val="0"/>
      <w:marTop w:val="0"/>
      <w:marBottom w:val="0"/>
      <w:divBdr>
        <w:top w:val="none" w:sz="0" w:space="0" w:color="auto"/>
        <w:left w:val="none" w:sz="0" w:space="0" w:color="auto"/>
        <w:bottom w:val="none" w:sz="0" w:space="0" w:color="auto"/>
        <w:right w:val="none" w:sz="0" w:space="0" w:color="auto"/>
      </w:divBdr>
    </w:div>
    <w:div w:id="952326304">
      <w:bodyDiv w:val="1"/>
      <w:marLeft w:val="0"/>
      <w:marRight w:val="0"/>
      <w:marTop w:val="0"/>
      <w:marBottom w:val="0"/>
      <w:divBdr>
        <w:top w:val="none" w:sz="0" w:space="0" w:color="auto"/>
        <w:left w:val="none" w:sz="0" w:space="0" w:color="auto"/>
        <w:bottom w:val="none" w:sz="0" w:space="0" w:color="auto"/>
        <w:right w:val="none" w:sz="0" w:space="0" w:color="auto"/>
      </w:divBdr>
    </w:div>
    <w:div w:id="955063379">
      <w:bodyDiv w:val="1"/>
      <w:marLeft w:val="0"/>
      <w:marRight w:val="0"/>
      <w:marTop w:val="0"/>
      <w:marBottom w:val="0"/>
      <w:divBdr>
        <w:top w:val="none" w:sz="0" w:space="0" w:color="auto"/>
        <w:left w:val="none" w:sz="0" w:space="0" w:color="auto"/>
        <w:bottom w:val="none" w:sz="0" w:space="0" w:color="auto"/>
        <w:right w:val="none" w:sz="0" w:space="0" w:color="auto"/>
      </w:divBdr>
      <w:divsChild>
        <w:div w:id="355424496">
          <w:marLeft w:val="360"/>
          <w:marRight w:val="0"/>
          <w:marTop w:val="96"/>
          <w:marBottom w:val="0"/>
          <w:divBdr>
            <w:top w:val="none" w:sz="0" w:space="0" w:color="auto"/>
            <w:left w:val="none" w:sz="0" w:space="0" w:color="auto"/>
            <w:bottom w:val="none" w:sz="0" w:space="0" w:color="auto"/>
            <w:right w:val="none" w:sz="0" w:space="0" w:color="auto"/>
          </w:divBdr>
        </w:div>
        <w:div w:id="158229772">
          <w:marLeft w:val="360"/>
          <w:marRight w:val="0"/>
          <w:marTop w:val="96"/>
          <w:marBottom w:val="0"/>
          <w:divBdr>
            <w:top w:val="none" w:sz="0" w:space="0" w:color="auto"/>
            <w:left w:val="none" w:sz="0" w:space="0" w:color="auto"/>
            <w:bottom w:val="none" w:sz="0" w:space="0" w:color="auto"/>
            <w:right w:val="none" w:sz="0" w:space="0" w:color="auto"/>
          </w:divBdr>
        </w:div>
        <w:div w:id="884026179">
          <w:marLeft w:val="360"/>
          <w:marRight w:val="0"/>
          <w:marTop w:val="96"/>
          <w:marBottom w:val="0"/>
          <w:divBdr>
            <w:top w:val="none" w:sz="0" w:space="0" w:color="auto"/>
            <w:left w:val="none" w:sz="0" w:space="0" w:color="auto"/>
            <w:bottom w:val="none" w:sz="0" w:space="0" w:color="auto"/>
            <w:right w:val="none" w:sz="0" w:space="0" w:color="auto"/>
          </w:divBdr>
        </w:div>
      </w:divsChild>
    </w:div>
    <w:div w:id="977300833">
      <w:bodyDiv w:val="1"/>
      <w:marLeft w:val="0"/>
      <w:marRight w:val="0"/>
      <w:marTop w:val="0"/>
      <w:marBottom w:val="0"/>
      <w:divBdr>
        <w:top w:val="none" w:sz="0" w:space="0" w:color="auto"/>
        <w:left w:val="none" w:sz="0" w:space="0" w:color="auto"/>
        <w:bottom w:val="none" w:sz="0" w:space="0" w:color="auto"/>
        <w:right w:val="none" w:sz="0" w:space="0" w:color="auto"/>
      </w:divBdr>
      <w:divsChild>
        <w:div w:id="1070153223">
          <w:marLeft w:val="0"/>
          <w:marRight w:val="0"/>
          <w:marTop w:val="240"/>
          <w:marBottom w:val="0"/>
          <w:divBdr>
            <w:top w:val="none" w:sz="0" w:space="0" w:color="auto"/>
            <w:left w:val="none" w:sz="0" w:space="0" w:color="auto"/>
            <w:bottom w:val="none" w:sz="0" w:space="0" w:color="auto"/>
            <w:right w:val="none" w:sz="0" w:space="0" w:color="auto"/>
          </w:divBdr>
        </w:div>
      </w:divsChild>
    </w:div>
    <w:div w:id="1008094662">
      <w:bodyDiv w:val="1"/>
      <w:marLeft w:val="0"/>
      <w:marRight w:val="0"/>
      <w:marTop w:val="0"/>
      <w:marBottom w:val="0"/>
      <w:divBdr>
        <w:top w:val="none" w:sz="0" w:space="0" w:color="auto"/>
        <w:left w:val="none" w:sz="0" w:space="0" w:color="auto"/>
        <w:bottom w:val="none" w:sz="0" w:space="0" w:color="auto"/>
        <w:right w:val="none" w:sz="0" w:space="0" w:color="auto"/>
      </w:divBdr>
    </w:div>
    <w:div w:id="1022439480">
      <w:bodyDiv w:val="1"/>
      <w:marLeft w:val="0"/>
      <w:marRight w:val="0"/>
      <w:marTop w:val="0"/>
      <w:marBottom w:val="0"/>
      <w:divBdr>
        <w:top w:val="none" w:sz="0" w:space="0" w:color="auto"/>
        <w:left w:val="none" w:sz="0" w:space="0" w:color="auto"/>
        <w:bottom w:val="none" w:sz="0" w:space="0" w:color="auto"/>
        <w:right w:val="none" w:sz="0" w:space="0" w:color="auto"/>
      </w:divBdr>
    </w:div>
    <w:div w:id="1055161751">
      <w:bodyDiv w:val="1"/>
      <w:marLeft w:val="0"/>
      <w:marRight w:val="0"/>
      <w:marTop w:val="0"/>
      <w:marBottom w:val="0"/>
      <w:divBdr>
        <w:top w:val="none" w:sz="0" w:space="0" w:color="auto"/>
        <w:left w:val="none" w:sz="0" w:space="0" w:color="auto"/>
        <w:bottom w:val="none" w:sz="0" w:space="0" w:color="auto"/>
        <w:right w:val="none" w:sz="0" w:space="0" w:color="auto"/>
      </w:divBdr>
    </w:div>
    <w:div w:id="1065223491">
      <w:bodyDiv w:val="1"/>
      <w:marLeft w:val="0"/>
      <w:marRight w:val="0"/>
      <w:marTop w:val="0"/>
      <w:marBottom w:val="0"/>
      <w:divBdr>
        <w:top w:val="none" w:sz="0" w:space="0" w:color="auto"/>
        <w:left w:val="none" w:sz="0" w:space="0" w:color="auto"/>
        <w:bottom w:val="none" w:sz="0" w:space="0" w:color="auto"/>
        <w:right w:val="none" w:sz="0" w:space="0" w:color="auto"/>
      </w:divBdr>
    </w:div>
    <w:div w:id="1065450408">
      <w:bodyDiv w:val="1"/>
      <w:marLeft w:val="0"/>
      <w:marRight w:val="0"/>
      <w:marTop w:val="0"/>
      <w:marBottom w:val="0"/>
      <w:divBdr>
        <w:top w:val="none" w:sz="0" w:space="0" w:color="auto"/>
        <w:left w:val="none" w:sz="0" w:space="0" w:color="auto"/>
        <w:bottom w:val="none" w:sz="0" w:space="0" w:color="auto"/>
        <w:right w:val="none" w:sz="0" w:space="0" w:color="auto"/>
      </w:divBdr>
    </w:div>
    <w:div w:id="1103575251">
      <w:bodyDiv w:val="1"/>
      <w:marLeft w:val="0"/>
      <w:marRight w:val="0"/>
      <w:marTop w:val="0"/>
      <w:marBottom w:val="0"/>
      <w:divBdr>
        <w:top w:val="none" w:sz="0" w:space="0" w:color="auto"/>
        <w:left w:val="none" w:sz="0" w:space="0" w:color="auto"/>
        <w:bottom w:val="none" w:sz="0" w:space="0" w:color="auto"/>
        <w:right w:val="none" w:sz="0" w:space="0" w:color="auto"/>
      </w:divBdr>
      <w:divsChild>
        <w:div w:id="277374083">
          <w:marLeft w:val="360"/>
          <w:marRight w:val="0"/>
          <w:marTop w:val="96"/>
          <w:marBottom w:val="0"/>
          <w:divBdr>
            <w:top w:val="none" w:sz="0" w:space="0" w:color="auto"/>
            <w:left w:val="none" w:sz="0" w:space="0" w:color="auto"/>
            <w:bottom w:val="none" w:sz="0" w:space="0" w:color="auto"/>
            <w:right w:val="none" w:sz="0" w:space="0" w:color="auto"/>
          </w:divBdr>
        </w:div>
        <w:div w:id="235016949">
          <w:marLeft w:val="360"/>
          <w:marRight w:val="0"/>
          <w:marTop w:val="96"/>
          <w:marBottom w:val="0"/>
          <w:divBdr>
            <w:top w:val="none" w:sz="0" w:space="0" w:color="auto"/>
            <w:left w:val="none" w:sz="0" w:space="0" w:color="auto"/>
            <w:bottom w:val="none" w:sz="0" w:space="0" w:color="auto"/>
            <w:right w:val="none" w:sz="0" w:space="0" w:color="auto"/>
          </w:divBdr>
        </w:div>
        <w:div w:id="1612472418">
          <w:marLeft w:val="360"/>
          <w:marRight w:val="0"/>
          <w:marTop w:val="96"/>
          <w:marBottom w:val="0"/>
          <w:divBdr>
            <w:top w:val="none" w:sz="0" w:space="0" w:color="auto"/>
            <w:left w:val="none" w:sz="0" w:space="0" w:color="auto"/>
            <w:bottom w:val="none" w:sz="0" w:space="0" w:color="auto"/>
            <w:right w:val="none" w:sz="0" w:space="0" w:color="auto"/>
          </w:divBdr>
        </w:div>
      </w:divsChild>
    </w:div>
    <w:div w:id="1120032627">
      <w:bodyDiv w:val="1"/>
      <w:marLeft w:val="0"/>
      <w:marRight w:val="0"/>
      <w:marTop w:val="0"/>
      <w:marBottom w:val="0"/>
      <w:divBdr>
        <w:top w:val="none" w:sz="0" w:space="0" w:color="auto"/>
        <w:left w:val="none" w:sz="0" w:space="0" w:color="auto"/>
        <w:bottom w:val="none" w:sz="0" w:space="0" w:color="auto"/>
        <w:right w:val="none" w:sz="0" w:space="0" w:color="auto"/>
      </w:divBdr>
    </w:div>
    <w:div w:id="1240868218">
      <w:bodyDiv w:val="1"/>
      <w:marLeft w:val="0"/>
      <w:marRight w:val="0"/>
      <w:marTop w:val="0"/>
      <w:marBottom w:val="0"/>
      <w:divBdr>
        <w:top w:val="none" w:sz="0" w:space="0" w:color="auto"/>
        <w:left w:val="none" w:sz="0" w:space="0" w:color="auto"/>
        <w:bottom w:val="none" w:sz="0" w:space="0" w:color="auto"/>
        <w:right w:val="none" w:sz="0" w:space="0" w:color="auto"/>
      </w:divBdr>
    </w:div>
    <w:div w:id="1359963428">
      <w:bodyDiv w:val="1"/>
      <w:marLeft w:val="0"/>
      <w:marRight w:val="0"/>
      <w:marTop w:val="0"/>
      <w:marBottom w:val="0"/>
      <w:divBdr>
        <w:top w:val="none" w:sz="0" w:space="0" w:color="auto"/>
        <w:left w:val="none" w:sz="0" w:space="0" w:color="auto"/>
        <w:bottom w:val="none" w:sz="0" w:space="0" w:color="auto"/>
        <w:right w:val="none" w:sz="0" w:space="0" w:color="auto"/>
      </w:divBdr>
    </w:div>
    <w:div w:id="1363896104">
      <w:bodyDiv w:val="1"/>
      <w:marLeft w:val="0"/>
      <w:marRight w:val="0"/>
      <w:marTop w:val="0"/>
      <w:marBottom w:val="0"/>
      <w:divBdr>
        <w:top w:val="none" w:sz="0" w:space="0" w:color="auto"/>
        <w:left w:val="none" w:sz="0" w:space="0" w:color="auto"/>
        <w:bottom w:val="none" w:sz="0" w:space="0" w:color="auto"/>
        <w:right w:val="none" w:sz="0" w:space="0" w:color="auto"/>
      </w:divBdr>
    </w:div>
    <w:div w:id="1378509357">
      <w:bodyDiv w:val="1"/>
      <w:marLeft w:val="0"/>
      <w:marRight w:val="0"/>
      <w:marTop w:val="0"/>
      <w:marBottom w:val="0"/>
      <w:divBdr>
        <w:top w:val="none" w:sz="0" w:space="0" w:color="auto"/>
        <w:left w:val="none" w:sz="0" w:space="0" w:color="auto"/>
        <w:bottom w:val="none" w:sz="0" w:space="0" w:color="auto"/>
        <w:right w:val="none" w:sz="0" w:space="0" w:color="auto"/>
      </w:divBdr>
    </w:div>
    <w:div w:id="1390954973">
      <w:bodyDiv w:val="1"/>
      <w:marLeft w:val="0"/>
      <w:marRight w:val="0"/>
      <w:marTop w:val="0"/>
      <w:marBottom w:val="0"/>
      <w:divBdr>
        <w:top w:val="none" w:sz="0" w:space="0" w:color="auto"/>
        <w:left w:val="none" w:sz="0" w:space="0" w:color="auto"/>
        <w:bottom w:val="none" w:sz="0" w:space="0" w:color="auto"/>
        <w:right w:val="none" w:sz="0" w:space="0" w:color="auto"/>
      </w:divBdr>
    </w:div>
    <w:div w:id="1414163783">
      <w:bodyDiv w:val="1"/>
      <w:marLeft w:val="0"/>
      <w:marRight w:val="0"/>
      <w:marTop w:val="0"/>
      <w:marBottom w:val="0"/>
      <w:divBdr>
        <w:top w:val="none" w:sz="0" w:space="0" w:color="auto"/>
        <w:left w:val="none" w:sz="0" w:space="0" w:color="auto"/>
        <w:bottom w:val="none" w:sz="0" w:space="0" w:color="auto"/>
        <w:right w:val="none" w:sz="0" w:space="0" w:color="auto"/>
      </w:divBdr>
      <w:divsChild>
        <w:div w:id="1667439835">
          <w:marLeft w:val="360"/>
          <w:marRight w:val="0"/>
          <w:marTop w:val="96"/>
          <w:marBottom w:val="0"/>
          <w:divBdr>
            <w:top w:val="none" w:sz="0" w:space="0" w:color="auto"/>
            <w:left w:val="none" w:sz="0" w:space="0" w:color="auto"/>
            <w:bottom w:val="none" w:sz="0" w:space="0" w:color="auto"/>
            <w:right w:val="none" w:sz="0" w:space="0" w:color="auto"/>
          </w:divBdr>
        </w:div>
        <w:div w:id="276061725">
          <w:marLeft w:val="360"/>
          <w:marRight w:val="0"/>
          <w:marTop w:val="96"/>
          <w:marBottom w:val="0"/>
          <w:divBdr>
            <w:top w:val="none" w:sz="0" w:space="0" w:color="auto"/>
            <w:left w:val="none" w:sz="0" w:space="0" w:color="auto"/>
            <w:bottom w:val="none" w:sz="0" w:space="0" w:color="auto"/>
            <w:right w:val="none" w:sz="0" w:space="0" w:color="auto"/>
          </w:divBdr>
        </w:div>
        <w:div w:id="657537587">
          <w:marLeft w:val="360"/>
          <w:marRight w:val="0"/>
          <w:marTop w:val="96"/>
          <w:marBottom w:val="0"/>
          <w:divBdr>
            <w:top w:val="none" w:sz="0" w:space="0" w:color="auto"/>
            <w:left w:val="none" w:sz="0" w:space="0" w:color="auto"/>
            <w:bottom w:val="none" w:sz="0" w:space="0" w:color="auto"/>
            <w:right w:val="none" w:sz="0" w:space="0" w:color="auto"/>
          </w:divBdr>
        </w:div>
      </w:divsChild>
    </w:div>
    <w:div w:id="1454640482">
      <w:bodyDiv w:val="1"/>
      <w:marLeft w:val="0"/>
      <w:marRight w:val="0"/>
      <w:marTop w:val="0"/>
      <w:marBottom w:val="0"/>
      <w:divBdr>
        <w:top w:val="none" w:sz="0" w:space="0" w:color="auto"/>
        <w:left w:val="none" w:sz="0" w:space="0" w:color="auto"/>
        <w:bottom w:val="none" w:sz="0" w:space="0" w:color="auto"/>
        <w:right w:val="none" w:sz="0" w:space="0" w:color="auto"/>
      </w:divBdr>
    </w:div>
    <w:div w:id="1467237883">
      <w:bodyDiv w:val="1"/>
      <w:marLeft w:val="0"/>
      <w:marRight w:val="0"/>
      <w:marTop w:val="0"/>
      <w:marBottom w:val="0"/>
      <w:divBdr>
        <w:top w:val="none" w:sz="0" w:space="0" w:color="auto"/>
        <w:left w:val="none" w:sz="0" w:space="0" w:color="auto"/>
        <w:bottom w:val="none" w:sz="0" w:space="0" w:color="auto"/>
        <w:right w:val="none" w:sz="0" w:space="0" w:color="auto"/>
      </w:divBdr>
    </w:div>
    <w:div w:id="1483739762">
      <w:bodyDiv w:val="1"/>
      <w:marLeft w:val="0"/>
      <w:marRight w:val="0"/>
      <w:marTop w:val="0"/>
      <w:marBottom w:val="0"/>
      <w:divBdr>
        <w:top w:val="none" w:sz="0" w:space="0" w:color="auto"/>
        <w:left w:val="none" w:sz="0" w:space="0" w:color="auto"/>
        <w:bottom w:val="none" w:sz="0" w:space="0" w:color="auto"/>
        <w:right w:val="none" w:sz="0" w:space="0" w:color="auto"/>
      </w:divBdr>
    </w:div>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14101003">
      <w:bodyDiv w:val="1"/>
      <w:marLeft w:val="0"/>
      <w:marRight w:val="0"/>
      <w:marTop w:val="0"/>
      <w:marBottom w:val="0"/>
      <w:divBdr>
        <w:top w:val="none" w:sz="0" w:space="0" w:color="auto"/>
        <w:left w:val="none" w:sz="0" w:space="0" w:color="auto"/>
        <w:bottom w:val="none" w:sz="0" w:space="0" w:color="auto"/>
        <w:right w:val="none" w:sz="0" w:space="0" w:color="auto"/>
      </w:divBdr>
    </w:div>
    <w:div w:id="1557006489">
      <w:bodyDiv w:val="1"/>
      <w:marLeft w:val="0"/>
      <w:marRight w:val="0"/>
      <w:marTop w:val="0"/>
      <w:marBottom w:val="0"/>
      <w:divBdr>
        <w:top w:val="none" w:sz="0" w:space="0" w:color="auto"/>
        <w:left w:val="none" w:sz="0" w:space="0" w:color="auto"/>
        <w:bottom w:val="none" w:sz="0" w:space="0" w:color="auto"/>
        <w:right w:val="none" w:sz="0" w:space="0" w:color="auto"/>
      </w:divBdr>
    </w:div>
    <w:div w:id="1608390203">
      <w:bodyDiv w:val="1"/>
      <w:marLeft w:val="0"/>
      <w:marRight w:val="0"/>
      <w:marTop w:val="0"/>
      <w:marBottom w:val="0"/>
      <w:divBdr>
        <w:top w:val="none" w:sz="0" w:space="0" w:color="auto"/>
        <w:left w:val="none" w:sz="0" w:space="0" w:color="auto"/>
        <w:bottom w:val="none" w:sz="0" w:space="0" w:color="auto"/>
        <w:right w:val="none" w:sz="0" w:space="0" w:color="auto"/>
      </w:divBdr>
    </w:div>
    <w:div w:id="1719890032">
      <w:bodyDiv w:val="1"/>
      <w:marLeft w:val="0"/>
      <w:marRight w:val="0"/>
      <w:marTop w:val="0"/>
      <w:marBottom w:val="0"/>
      <w:divBdr>
        <w:top w:val="none" w:sz="0" w:space="0" w:color="auto"/>
        <w:left w:val="none" w:sz="0" w:space="0" w:color="auto"/>
        <w:bottom w:val="none" w:sz="0" w:space="0" w:color="auto"/>
        <w:right w:val="none" w:sz="0" w:space="0" w:color="auto"/>
      </w:divBdr>
      <w:divsChild>
        <w:div w:id="202600005">
          <w:marLeft w:val="0"/>
          <w:marRight w:val="0"/>
          <w:marTop w:val="216"/>
          <w:marBottom w:val="0"/>
          <w:divBdr>
            <w:top w:val="none" w:sz="0" w:space="0" w:color="auto"/>
            <w:left w:val="none" w:sz="0" w:space="0" w:color="auto"/>
            <w:bottom w:val="none" w:sz="0" w:space="0" w:color="auto"/>
            <w:right w:val="none" w:sz="0" w:space="0" w:color="auto"/>
          </w:divBdr>
        </w:div>
      </w:divsChild>
    </w:div>
    <w:div w:id="1833327494">
      <w:bodyDiv w:val="1"/>
      <w:marLeft w:val="0"/>
      <w:marRight w:val="0"/>
      <w:marTop w:val="0"/>
      <w:marBottom w:val="0"/>
      <w:divBdr>
        <w:top w:val="none" w:sz="0" w:space="0" w:color="auto"/>
        <w:left w:val="none" w:sz="0" w:space="0" w:color="auto"/>
        <w:bottom w:val="none" w:sz="0" w:space="0" w:color="auto"/>
        <w:right w:val="none" w:sz="0" w:space="0" w:color="auto"/>
      </w:divBdr>
    </w:div>
    <w:div w:id="1869761190">
      <w:bodyDiv w:val="1"/>
      <w:marLeft w:val="0"/>
      <w:marRight w:val="0"/>
      <w:marTop w:val="0"/>
      <w:marBottom w:val="0"/>
      <w:divBdr>
        <w:top w:val="none" w:sz="0" w:space="0" w:color="auto"/>
        <w:left w:val="none" w:sz="0" w:space="0" w:color="auto"/>
        <w:bottom w:val="none" w:sz="0" w:space="0" w:color="auto"/>
        <w:right w:val="none" w:sz="0" w:space="0" w:color="auto"/>
      </w:divBdr>
    </w:div>
    <w:div w:id="1871265024">
      <w:bodyDiv w:val="1"/>
      <w:marLeft w:val="0"/>
      <w:marRight w:val="0"/>
      <w:marTop w:val="0"/>
      <w:marBottom w:val="0"/>
      <w:divBdr>
        <w:top w:val="none" w:sz="0" w:space="0" w:color="auto"/>
        <w:left w:val="none" w:sz="0" w:space="0" w:color="auto"/>
        <w:bottom w:val="none" w:sz="0" w:space="0" w:color="auto"/>
        <w:right w:val="none" w:sz="0" w:space="0" w:color="auto"/>
      </w:divBdr>
      <w:divsChild>
        <w:div w:id="830027630">
          <w:marLeft w:val="360"/>
          <w:marRight w:val="0"/>
          <w:marTop w:val="96"/>
          <w:marBottom w:val="0"/>
          <w:divBdr>
            <w:top w:val="none" w:sz="0" w:space="0" w:color="auto"/>
            <w:left w:val="none" w:sz="0" w:space="0" w:color="auto"/>
            <w:bottom w:val="none" w:sz="0" w:space="0" w:color="auto"/>
            <w:right w:val="none" w:sz="0" w:space="0" w:color="auto"/>
          </w:divBdr>
        </w:div>
        <w:div w:id="442110700">
          <w:marLeft w:val="360"/>
          <w:marRight w:val="0"/>
          <w:marTop w:val="96"/>
          <w:marBottom w:val="0"/>
          <w:divBdr>
            <w:top w:val="none" w:sz="0" w:space="0" w:color="auto"/>
            <w:left w:val="none" w:sz="0" w:space="0" w:color="auto"/>
            <w:bottom w:val="none" w:sz="0" w:space="0" w:color="auto"/>
            <w:right w:val="none" w:sz="0" w:space="0" w:color="auto"/>
          </w:divBdr>
        </w:div>
        <w:div w:id="1679384138">
          <w:marLeft w:val="360"/>
          <w:marRight w:val="0"/>
          <w:marTop w:val="96"/>
          <w:marBottom w:val="0"/>
          <w:divBdr>
            <w:top w:val="none" w:sz="0" w:space="0" w:color="auto"/>
            <w:left w:val="none" w:sz="0" w:space="0" w:color="auto"/>
            <w:bottom w:val="none" w:sz="0" w:space="0" w:color="auto"/>
            <w:right w:val="none" w:sz="0" w:space="0" w:color="auto"/>
          </w:divBdr>
        </w:div>
      </w:divsChild>
    </w:div>
    <w:div w:id="1877113203">
      <w:bodyDiv w:val="1"/>
      <w:marLeft w:val="0"/>
      <w:marRight w:val="0"/>
      <w:marTop w:val="0"/>
      <w:marBottom w:val="0"/>
      <w:divBdr>
        <w:top w:val="none" w:sz="0" w:space="0" w:color="auto"/>
        <w:left w:val="none" w:sz="0" w:space="0" w:color="auto"/>
        <w:bottom w:val="none" w:sz="0" w:space="0" w:color="auto"/>
        <w:right w:val="none" w:sz="0" w:space="0" w:color="auto"/>
      </w:divBdr>
    </w:div>
    <w:div w:id="1895042366">
      <w:bodyDiv w:val="1"/>
      <w:marLeft w:val="0"/>
      <w:marRight w:val="0"/>
      <w:marTop w:val="0"/>
      <w:marBottom w:val="0"/>
      <w:divBdr>
        <w:top w:val="none" w:sz="0" w:space="0" w:color="auto"/>
        <w:left w:val="none" w:sz="0" w:space="0" w:color="auto"/>
        <w:bottom w:val="none" w:sz="0" w:space="0" w:color="auto"/>
        <w:right w:val="none" w:sz="0" w:space="0" w:color="auto"/>
      </w:divBdr>
    </w:div>
    <w:div w:id="1929609104">
      <w:bodyDiv w:val="1"/>
      <w:marLeft w:val="0"/>
      <w:marRight w:val="0"/>
      <w:marTop w:val="0"/>
      <w:marBottom w:val="0"/>
      <w:divBdr>
        <w:top w:val="none" w:sz="0" w:space="0" w:color="auto"/>
        <w:left w:val="none" w:sz="0" w:space="0" w:color="auto"/>
        <w:bottom w:val="none" w:sz="0" w:space="0" w:color="auto"/>
        <w:right w:val="none" w:sz="0" w:space="0" w:color="auto"/>
      </w:divBdr>
    </w:div>
    <w:div w:id="1941989920">
      <w:bodyDiv w:val="1"/>
      <w:marLeft w:val="0"/>
      <w:marRight w:val="0"/>
      <w:marTop w:val="0"/>
      <w:marBottom w:val="0"/>
      <w:divBdr>
        <w:top w:val="none" w:sz="0" w:space="0" w:color="auto"/>
        <w:left w:val="none" w:sz="0" w:space="0" w:color="auto"/>
        <w:bottom w:val="none" w:sz="0" w:space="0" w:color="auto"/>
        <w:right w:val="none" w:sz="0" w:space="0" w:color="auto"/>
      </w:divBdr>
    </w:div>
    <w:div w:id="1961109081">
      <w:bodyDiv w:val="1"/>
      <w:marLeft w:val="0"/>
      <w:marRight w:val="0"/>
      <w:marTop w:val="0"/>
      <w:marBottom w:val="0"/>
      <w:divBdr>
        <w:top w:val="none" w:sz="0" w:space="0" w:color="auto"/>
        <w:left w:val="none" w:sz="0" w:space="0" w:color="auto"/>
        <w:bottom w:val="none" w:sz="0" w:space="0" w:color="auto"/>
        <w:right w:val="none" w:sz="0" w:space="0" w:color="auto"/>
      </w:divBdr>
      <w:divsChild>
        <w:div w:id="363799143">
          <w:marLeft w:val="288"/>
          <w:marRight w:val="0"/>
          <w:marTop w:val="60"/>
          <w:marBottom w:val="60"/>
          <w:divBdr>
            <w:top w:val="none" w:sz="0" w:space="0" w:color="auto"/>
            <w:left w:val="none" w:sz="0" w:space="0" w:color="auto"/>
            <w:bottom w:val="none" w:sz="0" w:space="0" w:color="auto"/>
            <w:right w:val="none" w:sz="0" w:space="0" w:color="auto"/>
          </w:divBdr>
        </w:div>
        <w:div w:id="399520079">
          <w:marLeft w:val="288"/>
          <w:marRight w:val="0"/>
          <w:marTop w:val="60"/>
          <w:marBottom w:val="60"/>
          <w:divBdr>
            <w:top w:val="none" w:sz="0" w:space="0" w:color="auto"/>
            <w:left w:val="none" w:sz="0" w:space="0" w:color="auto"/>
            <w:bottom w:val="none" w:sz="0" w:space="0" w:color="auto"/>
            <w:right w:val="none" w:sz="0" w:space="0" w:color="auto"/>
          </w:divBdr>
        </w:div>
        <w:div w:id="583417798">
          <w:marLeft w:val="288"/>
          <w:marRight w:val="0"/>
          <w:marTop w:val="60"/>
          <w:marBottom w:val="60"/>
          <w:divBdr>
            <w:top w:val="none" w:sz="0" w:space="0" w:color="auto"/>
            <w:left w:val="none" w:sz="0" w:space="0" w:color="auto"/>
            <w:bottom w:val="none" w:sz="0" w:space="0" w:color="auto"/>
            <w:right w:val="none" w:sz="0" w:space="0" w:color="auto"/>
          </w:divBdr>
        </w:div>
        <w:div w:id="1140226256">
          <w:marLeft w:val="288"/>
          <w:marRight w:val="0"/>
          <w:marTop w:val="60"/>
          <w:marBottom w:val="60"/>
          <w:divBdr>
            <w:top w:val="none" w:sz="0" w:space="0" w:color="auto"/>
            <w:left w:val="none" w:sz="0" w:space="0" w:color="auto"/>
            <w:bottom w:val="none" w:sz="0" w:space="0" w:color="auto"/>
            <w:right w:val="none" w:sz="0" w:space="0" w:color="auto"/>
          </w:divBdr>
        </w:div>
        <w:div w:id="1379009497">
          <w:marLeft w:val="288"/>
          <w:marRight w:val="0"/>
          <w:marTop w:val="60"/>
          <w:marBottom w:val="60"/>
          <w:divBdr>
            <w:top w:val="none" w:sz="0" w:space="0" w:color="auto"/>
            <w:left w:val="none" w:sz="0" w:space="0" w:color="auto"/>
            <w:bottom w:val="none" w:sz="0" w:space="0" w:color="auto"/>
            <w:right w:val="none" w:sz="0" w:space="0" w:color="auto"/>
          </w:divBdr>
        </w:div>
        <w:div w:id="2004121201">
          <w:marLeft w:val="288"/>
          <w:marRight w:val="0"/>
          <w:marTop w:val="60"/>
          <w:marBottom w:val="60"/>
          <w:divBdr>
            <w:top w:val="none" w:sz="0" w:space="0" w:color="auto"/>
            <w:left w:val="none" w:sz="0" w:space="0" w:color="auto"/>
            <w:bottom w:val="none" w:sz="0" w:space="0" w:color="auto"/>
            <w:right w:val="none" w:sz="0" w:space="0" w:color="auto"/>
          </w:divBdr>
        </w:div>
      </w:divsChild>
    </w:div>
    <w:div w:id="1986200203">
      <w:bodyDiv w:val="1"/>
      <w:marLeft w:val="0"/>
      <w:marRight w:val="0"/>
      <w:marTop w:val="0"/>
      <w:marBottom w:val="0"/>
      <w:divBdr>
        <w:top w:val="none" w:sz="0" w:space="0" w:color="auto"/>
        <w:left w:val="none" w:sz="0" w:space="0" w:color="auto"/>
        <w:bottom w:val="none" w:sz="0" w:space="0" w:color="auto"/>
        <w:right w:val="none" w:sz="0" w:space="0" w:color="auto"/>
      </w:divBdr>
    </w:div>
    <w:div w:id="2011247299">
      <w:bodyDiv w:val="1"/>
      <w:marLeft w:val="0"/>
      <w:marRight w:val="0"/>
      <w:marTop w:val="0"/>
      <w:marBottom w:val="0"/>
      <w:divBdr>
        <w:top w:val="none" w:sz="0" w:space="0" w:color="auto"/>
        <w:left w:val="none" w:sz="0" w:space="0" w:color="auto"/>
        <w:bottom w:val="none" w:sz="0" w:space="0" w:color="auto"/>
        <w:right w:val="none" w:sz="0" w:space="0" w:color="auto"/>
      </w:divBdr>
    </w:div>
    <w:div w:id="2100176519">
      <w:bodyDiv w:val="1"/>
      <w:marLeft w:val="0"/>
      <w:marRight w:val="0"/>
      <w:marTop w:val="0"/>
      <w:marBottom w:val="0"/>
      <w:divBdr>
        <w:top w:val="none" w:sz="0" w:space="0" w:color="auto"/>
        <w:left w:val="none" w:sz="0" w:space="0" w:color="auto"/>
        <w:bottom w:val="none" w:sz="0" w:space="0" w:color="auto"/>
        <w:right w:val="none" w:sz="0" w:space="0" w:color="auto"/>
      </w:divBdr>
    </w:div>
    <w:div w:id="2123648840">
      <w:bodyDiv w:val="1"/>
      <w:marLeft w:val="0"/>
      <w:marRight w:val="0"/>
      <w:marTop w:val="0"/>
      <w:marBottom w:val="0"/>
      <w:divBdr>
        <w:top w:val="none" w:sz="0" w:space="0" w:color="auto"/>
        <w:left w:val="none" w:sz="0" w:space="0" w:color="auto"/>
        <w:bottom w:val="none" w:sz="0" w:space="0" w:color="auto"/>
        <w:right w:val="none" w:sz="0" w:space="0" w:color="auto"/>
      </w:divBdr>
      <w:divsChild>
        <w:div w:id="106549091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3.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19CC7-D3E2-422B-B438-4BAFBAC5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25</Pages>
  <Words>5028</Words>
  <Characters>28663</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33624</CharactersWithSpaces>
  <SharedDoc>false</SharedDoc>
  <HLinks>
    <vt:vector size="294" baseType="variant">
      <vt:variant>
        <vt:i4>1310782</vt:i4>
      </vt:variant>
      <vt:variant>
        <vt:i4>273</vt:i4>
      </vt:variant>
      <vt:variant>
        <vt:i4>0</vt:i4>
      </vt:variant>
      <vt:variant>
        <vt:i4>5</vt:i4>
      </vt:variant>
      <vt:variant>
        <vt:lpwstr/>
      </vt:variant>
      <vt:variant>
        <vt:lpwstr>_Toc201547919</vt:lpwstr>
      </vt:variant>
      <vt:variant>
        <vt:i4>1310782</vt:i4>
      </vt:variant>
      <vt:variant>
        <vt:i4>270</vt:i4>
      </vt:variant>
      <vt:variant>
        <vt:i4>0</vt:i4>
      </vt:variant>
      <vt:variant>
        <vt:i4>5</vt:i4>
      </vt:variant>
      <vt:variant>
        <vt:lpwstr/>
      </vt:variant>
      <vt:variant>
        <vt:lpwstr>_Toc201547918</vt:lpwstr>
      </vt:variant>
      <vt:variant>
        <vt:i4>1310782</vt:i4>
      </vt:variant>
      <vt:variant>
        <vt:i4>267</vt:i4>
      </vt:variant>
      <vt:variant>
        <vt:i4>0</vt:i4>
      </vt:variant>
      <vt:variant>
        <vt:i4>5</vt:i4>
      </vt:variant>
      <vt:variant>
        <vt:lpwstr/>
      </vt:variant>
      <vt:variant>
        <vt:lpwstr>_Toc201547917</vt:lpwstr>
      </vt:variant>
      <vt:variant>
        <vt:i4>1310782</vt:i4>
      </vt:variant>
      <vt:variant>
        <vt:i4>264</vt:i4>
      </vt:variant>
      <vt:variant>
        <vt:i4>0</vt:i4>
      </vt:variant>
      <vt:variant>
        <vt:i4>5</vt:i4>
      </vt:variant>
      <vt:variant>
        <vt:lpwstr/>
      </vt:variant>
      <vt:variant>
        <vt:lpwstr>_Toc201547916</vt:lpwstr>
      </vt:variant>
      <vt:variant>
        <vt:i4>1310782</vt:i4>
      </vt:variant>
      <vt:variant>
        <vt:i4>261</vt:i4>
      </vt:variant>
      <vt:variant>
        <vt:i4>0</vt:i4>
      </vt:variant>
      <vt:variant>
        <vt:i4>5</vt:i4>
      </vt:variant>
      <vt:variant>
        <vt:lpwstr/>
      </vt:variant>
      <vt:variant>
        <vt:lpwstr>_Toc201547915</vt:lpwstr>
      </vt:variant>
      <vt:variant>
        <vt:i4>1310782</vt:i4>
      </vt:variant>
      <vt:variant>
        <vt:i4>258</vt:i4>
      </vt:variant>
      <vt:variant>
        <vt:i4>0</vt:i4>
      </vt:variant>
      <vt:variant>
        <vt:i4>5</vt:i4>
      </vt:variant>
      <vt:variant>
        <vt:lpwstr/>
      </vt:variant>
      <vt:variant>
        <vt:lpwstr>_Toc201547914</vt:lpwstr>
      </vt:variant>
      <vt:variant>
        <vt:i4>1310782</vt:i4>
      </vt:variant>
      <vt:variant>
        <vt:i4>255</vt:i4>
      </vt:variant>
      <vt:variant>
        <vt:i4>0</vt:i4>
      </vt:variant>
      <vt:variant>
        <vt:i4>5</vt:i4>
      </vt:variant>
      <vt:variant>
        <vt:lpwstr/>
      </vt:variant>
      <vt:variant>
        <vt:lpwstr>_Toc201547913</vt:lpwstr>
      </vt:variant>
      <vt:variant>
        <vt:i4>1310782</vt:i4>
      </vt:variant>
      <vt:variant>
        <vt:i4>252</vt:i4>
      </vt:variant>
      <vt:variant>
        <vt:i4>0</vt:i4>
      </vt:variant>
      <vt:variant>
        <vt:i4>5</vt:i4>
      </vt:variant>
      <vt:variant>
        <vt:lpwstr/>
      </vt:variant>
      <vt:variant>
        <vt:lpwstr>_Toc201547912</vt:lpwstr>
      </vt:variant>
      <vt:variant>
        <vt:i4>1310782</vt:i4>
      </vt:variant>
      <vt:variant>
        <vt:i4>249</vt:i4>
      </vt:variant>
      <vt:variant>
        <vt:i4>0</vt:i4>
      </vt:variant>
      <vt:variant>
        <vt:i4>5</vt:i4>
      </vt:variant>
      <vt:variant>
        <vt:lpwstr/>
      </vt:variant>
      <vt:variant>
        <vt:lpwstr>_Toc201547911</vt:lpwstr>
      </vt:variant>
      <vt:variant>
        <vt:i4>1310782</vt:i4>
      </vt:variant>
      <vt:variant>
        <vt:i4>246</vt:i4>
      </vt:variant>
      <vt:variant>
        <vt:i4>0</vt:i4>
      </vt:variant>
      <vt:variant>
        <vt:i4>5</vt:i4>
      </vt:variant>
      <vt:variant>
        <vt:lpwstr/>
      </vt:variant>
      <vt:variant>
        <vt:lpwstr>_Toc201547910</vt:lpwstr>
      </vt:variant>
      <vt:variant>
        <vt:i4>1376318</vt:i4>
      </vt:variant>
      <vt:variant>
        <vt:i4>243</vt:i4>
      </vt:variant>
      <vt:variant>
        <vt:i4>0</vt:i4>
      </vt:variant>
      <vt:variant>
        <vt:i4>5</vt:i4>
      </vt:variant>
      <vt:variant>
        <vt:lpwstr/>
      </vt:variant>
      <vt:variant>
        <vt:lpwstr>_Toc201547909</vt:lpwstr>
      </vt:variant>
      <vt:variant>
        <vt:i4>1376318</vt:i4>
      </vt:variant>
      <vt:variant>
        <vt:i4>240</vt:i4>
      </vt:variant>
      <vt:variant>
        <vt:i4>0</vt:i4>
      </vt:variant>
      <vt:variant>
        <vt:i4>5</vt:i4>
      </vt:variant>
      <vt:variant>
        <vt:lpwstr/>
      </vt:variant>
      <vt:variant>
        <vt:lpwstr>_Toc201547908</vt:lpwstr>
      </vt:variant>
      <vt:variant>
        <vt:i4>1376318</vt:i4>
      </vt:variant>
      <vt:variant>
        <vt:i4>237</vt:i4>
      </vt:variant>
      <vt:variant>
        <vt:i4>0</vt:i4>
      </vt:variant>
      <vt:variant>
        <vt:i4>5</vt:i4>
      </vt:variant>
      <vt:variant>
        <vt:lpwstr/>
      </vt:variant>
      <vt:variant>
        <vt:lpwstr>_Toc201547907</vt:lpwstr>
      </vt:variant>
      <vt:variant>
        <vt:i4>1376318</vt:i4>
      </vt:variant>
      <vt:variant>
        <vt:i4>234</vt:i4>
      </vt:variant>
      <vt:variant>
        <vt:i4>0</vt:i4>
      </vt:variant>
      <vt:variant>
        <vt:i4>5</vt:i4>
      </vt:variant>
      <vt:variant>
        <vt:lpwstr/>
      </vt:variant>
      <vt:variant>
        <vt:lpwstr>_Toc201547906</vt:lpwstr>
      </vt:variant>
      <vt:variant>
        <vt:i4>458853</vt:i4>
      </vt:variant>
      <vt:variant>
        <vt:i4>229</vt:i4>
      </vt:variant>
      <vt:variant>
        <vt:i4>0</vt:i4>
      </vt:variant>
      <vt:variant>
        <vt:i4>5</vt:i4>
      </vt:variant>
      <vt:variant>
        <vt:lpwstr>mailto:myk@myk.gov.tr</vt:lpwstr>
      </vt:variant>
      <vt:variant>
        <vt:lpwstr/>
      </vt:variant>
      <vt:variant>
        <vt:i4>8323196</vt:i4>
      </vt:variant>
      <vt:variant>
        <vt:i4>204</vt:i4>
      </vt:variant>
      <vt:variant>
        <vt:i4>0</vt:i4>
      </vt:variant>
      <vt:variant>
        <vt:i4>5</vt:i4>
      </vt:variant>
      <vt:variant>
        <vt:lpwstr>http://www.hunersencan.com/files/is_analizi_yontemleri_ders_notu.doc</vt:lpwstr>
      </vt:variant>
      <vt:variant>
        <vt:lpwstr/>
      </vt:variant>
      <vt:variant>
        <vt:i4>1966139</vt:i4>
      </vt:variant>
      <vt:variant>
        <vt:i4>194</vt:i4>
      </vt:variant>
      <vt:variant>
        <vt:i4>0</vt:i4>
      </vt:variant>
      <vt:variant>
        <vt:i4>5</vt:i4>
      </vt:variant>
      <vt:variant>
        <vt:lpwstr/>
      </vt:variant>
      <vt:variant>
        <vt:lpwstr>_Toc373936816</vt:lpwstr>
      </vt:variant>
      <vt:variant>
        <vt:i4>1966139</vt:i4>
      </vt:variant>
      <vt:variant>
        <vt:i4>188</vt:i4>
      </vt:variant>
      <vt:variant>
        <vt:i4>0</vt:i4>
      </vt:variant>
      <vt:variant>
        <vt:i4>5</vt:i4>
      </vt:variant>
      <vt:variant>
        <vt:lpwstr/>
      </vt:variant>
      <vt:variant>
        <vt:lpwstr>_Toc373936815</vt:lpwstr>
      </vt:variant>
      <vt:variant>
        <vt:i4>1966139</vt:i4>
      </vt:variant>
      <vt:variant>
        <vt:i4>182</vt:i4>
      </vt:variant>
      <vt:variant>
        <vt:i4>0</vt:i4>
      </vt:variant>
      <vt:variant>
        <vt:i4>5</vt:i4>
      </vt:variant>
      <vt:variant>
        <vt:lpwstr/>
      </vt:variant>
      <vt:variant>
        <vt:lpwstr>_Toc373936814</vt:lpwstr>
      </vt:variant>
      <vt:variant>
        <vt:i4>1441844</vt:i4>
      </vt:variant>
      <vt:variant>
        <vt:i4>176</vt:i4>
      </vt:variant>
      <vt:variant>
        <vt:i4>0</vt:i4>
      </vt:variant>
      <vt:variant>
        <vt:i4>5</vt:i4>
      </vt:variant>
      <vt:variant>
        <vt:lpwstr/>
      </vt:variant>
      <vt:variant>
        <vt:lpwstr>_Toc373936791</vt:lpwstr>
      </vt:variant>
      <vt:variant>
        <vt:i4>1441844</vt:i4>
      </vt:variant>
      <vt:variant>
        <vt:i4>170</vt:i4>
      </vt:variant>
      <vt:variant>
        <vt:i4>0</vt:i4>
      </vt:variant>
      <vt:variant>
        <vt:i4>5</vt:i4>
      </vt:variant>
      <vt:variant>
        <vt:lpwstr/>
      </vt:variant>
      <vt:variant>
        <vt:lpwstr>_Toc373936790</vt:lpwstr>
      </vt:variant>
      <vt:variant>
        <vt:i4>1507380</vt:i4>
      </vt:variant>
      <vt:variant>
        <vt:i4>164</vt:i4>
      </vt:variant>
      <vt:variant>
        <vt:i4>0</vt:i4>
      </vt:variant>
      <vt:variant>
        <vt:i4>5</vt:i4>
      </vt:variant>
      <vt:variant>
        <vt:lpwstr/>
      </vt:variant>
      <vt:variant>
        <vt:lpwstr>_Toc373936788</vt:lpwstr>
      </vt:variant>
      <vt:variant>
        <vt:i4>1507380</vt:i4>
      </vt:variant>
      <vt:variant>
        <vt:i4>158</vt:i4>
      </vt:variant>
      <vt:variant>
        <vt:i4>0</vt:i4>
      </vt:variant>
      <vt:variant>
        <vt:i4>5</vt:i4>
      </vt:variant>
      <vt:variant>
        <vt:lpwstr/>
      </vt:variant>
      <vt:variant>
        <vt:lpwstr>_Toc373936787</vt:lpwstr>
      </vt:variant>
      <vt:variant>
        <vt:i4>1507380</vt:i4>
      </vt:variant>
      <vt:variant>
        <vt:i4>152</vt:i4>
      </vt:variant>
      <vt:variant>
        <vt:i4>0</vt:i4>
      </vt:variant>
      <vt:variant>
        <vt:i4>5</vt:i4>
      </vt:variant>
      <vt:variant>
        <vt:lpwstr/>
      </vt:variant>
      <vt:variant>
        <vt:lpwstr>_Toc373936786</vt:lpwstr>
      </vt:variant>
      <vt:variant>
        <vt:i4>1507380</vt:i4>
      </vt:variant>
      <vt:variant>
        <vt:i4>146</vt:i4>
      </vt:variant>
      <vt:variant>
        <vt:i4>0</vt:i4>
      </vt:variant>
      <vt:variant>
        <vt:i4>5</vt:i4>
      </vt:variant>
      <vt:variant>
        <vt:lpwstr/>
      </vt:variant>
      <vt:variant>
        <vt:lpwstr>_Toc373936785</vt:lpwstr>
      </vt:variant>
      <vt:variant>
        <vt:i4>1507380</vt:i4>
      </vt:variant>
      <vt:variant>
        <vt:i4>140</vt:i4>
      </vt:variant>
      <vt:variant>
        <vt:i4>0</vt:i4>
      </vt:variant>
      <vt:variant>
        <vt:i4>5</vt:i4>
      </vt:variant>
      <vt:variant>
        <vt:lpwstr/>
      </vt:variant>
      <vt:variant>
        <vt:lpwstr>_Toc373936784</vt:lpwstr>
      </vt:variant>
      <vt:variant>
        <vt:i4>1507380</vt:i4>
      </vt:variant>
      <vt:variant>
        <vt:i4>134</vt:i4>
      </vt:variant>
      <vt:variant>
        <vt:i4>0</vt:i4>
      </vt:variant>
      <vt:variant>
        <vt:i4>5</vt:i4>
      </vt:variant>
      <vt:variant>
        <vt:lpwstr/>
      </vt:variant>
      <vt:variant>
        <vt:lpwstr>_Toc373936783</vt:lpwstr>
      </vt:variant>
      <vt:variant>
        <vt:i4>1507380</vt:i4>
      </vt:variant>
      <vt:variant>
        <vt:i4>128</vt:i4>
      </vt:variant>
      <vt:variant>
        <vt:i4>0</vt:i4>
      </vt:variant>
      <vt:variant>
        <vt:i4>5</vt:i4>
      </vt:variant>
      <vt:variant>
        <vt:lpwstr/>
      </vt:variant>
      <vt:variant>
        <vt:lpwstr>_Toc373936782</vt:lpwstr>
      </vt:variant>
      <vt:variant>
        <vt:i4>1507380</vt:i4>
      </vt:variant>
      <vt:variant>
        <vt:i4>122</vt:i4>
      </vt:variant>
      <vt:variant>
        <vt:i4>0</vt:i4>
      </vt:variant>
      <vt:variant>
        <vt:i4>5</vt:i4>
      </vt:variant>
      <vt:variant>
        <vt:lpwstr/>
      </vt:variant>
      <vt:variant>
        <vt:lpwstr>_Toc373936781</vt:lpwstr>
      </vt:variant>
      <vt:variant>
        <vt:i4>1507380</vt:i4>
      </vt:variant>
      <vt:variant>
        <vt:i4>116</vt:i4>
      </vt:variant>
      <vt:variant>
        <vt:i4>0</vt:i4>
      </vt:variant>
      <vt:variant>
        <vt:i4>5</vt:i4>
      </vt:variant>
      <vt:variant>
        <vt:lpwstr/>
      </vt:variant>
      <vt:variant>
        <vt:lpwstr>_Toc373936780</vt:lpwstr>
      </vt:variant>
      <vt:variant>
        <vt:i4>1572916</vt:i4>
      </vt:variant>
      <vt:variant>
        <vt:i4>110</vt:i4>
      </vt:variant>
      <vt:variant>
        <vt:i4>0</vt:i4>
      </vt:variant>
      <vt:variant>
        <vt:i4>5</vt:i4>
      </vt:variant>
      <vt:variant>
        <vt:lpwstr/>
      </vt:variant>
      <vt:variant>
        <vt:lpwstr>_Toc373936779</vt:lpwstr>
      </vt:variant>
      <vt:variant>
        <vt:i4>1572916</vt:i4>
      </vt:variant>
      <vt:variant>
        <vt:i4>104</vt:i4>
      </vt:variant>
      <vt:variant>
        <vt:i4>0</vt:i4>
      </vt:variant>
      <vt:variant>
        <vt:i4>5</vt:i4>
      </vt:variant>
      <vt:variant>
        <vt:lpwstr/>
      </vt:variant>
      <vt:variant>
        <vt:lpwstr>_Toc373936778</vt:lpwstr>
      </vt:variant>
      <vt:variant>
        <vt:i4>1572916</vt:i4>
      </vt:variant>
      <vt:variant>
        <vt:i4>98</vt:i4>
      </vt:variant>
      <vt:variant>
        <vt:i4>0</vt:i4>
      </vt:variant>
      <vt:variant>
        <vt:i4>5</vt:i4>
      </vt:variant>
      <vt:variant>
        <vt:lpwstr/>
      </vt:variant>
      <vt:variant>
        <vt:lpwstr>_Toc373936777</vt:lpwstr>
      </vt:variant>
      <vt:variant>
        <vt:i4>1572916</vt:i4>
      </vt:variant>
      <vt:variant>
        <vt:i4>92</vt:i4>
      </vt:variant>
      <vt:variant>
        <vt:i4>0</vt:i4>
      </vt:variant>
      <vt:variant>
        <vt:i4>5</vt:i4>
      </vt:variant>
      <vt:variant>
        <vt:lpwstr/>
      </vt:variant>
      <vt:variant>
        <vt:lpwstr>_Toc373936776</vt:lpwstr>
      </vt:variant>
      <vt:variant>
        <vt:i4>1572916</vt:i4>
      </vt:variant>
      <vt:variant>
        <vt:i4>86</vt:i4>
      </vt:variant>
      <vt:variant>
        <vt:i4>0</vt:i4>
      </vt:variant>
      <vt:variant>
        <vt:i4>5</vt:i4>
      </vt:variant>
      <vt:variant>
        <vt:lpwstr/>
      </vt:variant>
      <vt:variant>
        <vt:lpwstr>_Toc373936775</vt:lpwstr>
      </vt:variant>
      <vt:variant>
        <vt:i4>1572916</vt:i4>
      </vt:variant>
      <vt:variant>
        <vt:i4>80</vt:i4>
      </vt:variant>
      <vt:variant>
        <vt:i4>0</vt:i4>
      </vt:variant>
      <vt:variant>
        <vt:i4>5</vt:i4>
      </vt:variant>
      <vt:variant>
        <vt:lpwstr/>
      </vt:variant>
      <vt:variant>
        <vt:lpwstr>_Toc373936774</vt:lpwstr>
      </vt:variant>
      <vt:variant>
        <vt:i4>1572916</vt:i4>
      </vt:variant>
      <vt:variant>
        <vt:i4>74</vt:i4>
      </vt:variant>
      <vt:variant>
        <vt:i4>0</vt:i4>
      </vt:variant>
      <vt:variant>
        <vt:i4>5</vt:i4>
      </vt:variant>
      <vt:variant>
        <vt:lpwstr/>
      </vt:variant>
      <vt:variant>
        <vt:lpwstr>_Toc373936773</vt:lpwstr>
      </vt:variant>
      <vt:variant>
        <vt:i4>1572916</vt:i4>
      </vt:variant>
      <vt:variant>
        <vt:i4>68</vt:i4>
      </vt:variant>
      <vt:variant>
        <vt:i4>0</vt:i4>
      </vt:variant>
      <vt:variant>
        <vt:i4>5</vt:i4>
      </vt:variant>
      <vt:variant>
        <vt:lpwstr/>
      </vt:variant>
      <vt:variant>
        <vt:lpwstr>_Toc373936772</vt:lpwstr>
      </vt:variant>
      <vt:variant>
        <vt:i4>1572916</vt:i4>
      </vt:variant>
      <vt:variant>
        <vt:i4>62</vt:i4>
      </vt:variant>
      <vt:variant>
        <vt:i4>0</vt:i4>
      </vt:variant>
      <vt:variant>
        <vt:i4>5</vt:i4>
      </vt:variant>
      <vt:variant>
        <vt:lpwstr/>
      </vt:variant>
      <vt:variant>
        <vt:lpwstr>_Toc373936771</vt:lpwstr>
      </vt:variant>
      <vt:variant>
        <vt:i4>1572916</vt:i4>
      </vt:variant>
      <vt:variant>
        <vt:i4>56</vt:i4>
      </vt:variant>
      <vt:variant>
        <vt:i4>0</vt:i4>
      </vt:variant>
      <vt:variant>
        <vt:i4>5</vt:i4>
      </vt:variant>
      <vt:variant>
        <vt:lpwstr/>
      </vt:variant>
      <vt:variant>
        <vt:lpwstr>_Toc373936770</vt:lpwstr>
      </vt:variant>
      <vt:variant>
        <vt:i4>1638452</vt:i4>
      </vt:variant>
      <vt:variant>
        <vt:i4>50</vt:i4>
      </vt:variant>
      <vt:variant>
        <vt:i4>0</vt:i4>
      </vt:variant>
      <vt:variant>
        <vt:i4>5</vt:i4>
      </vt:variant>
      <vt:variant>
        <vt:lpwstr/>
      </vt:variant>
      <vt:variant>
        <vt:lpwstr>_Toc373936769</vt:lpwstr>
      </vt:variant>
      <vt:variant>
        <vt:i4>1638452</vt:i4>
      </vt:variant>
      <vt:variant>
        <vt:i4>44</vt:i4>
      </vt:variant>
      <vt:variant>
        <vt:i4>0</vt:i4>
      </vt:variant>
      <vt:variant>
        <vt:i4>5</vt:i4>
      </vt:variant>
      <vt:variant>
        <vt:lpwstr/>
      </vt:variant>
      <vt:variant>
        <vt:lpwstr>_Toc373936768</vt:lpwstr>
      </vt:variant>
      <vt:variant>
        <vt:i4>1638452</vt:i4>
      </vt:variant>
      <vt:variant>
        <vt:i4>38</vt:i4>
      </vt:variant>
      <vt:variant>
        <vt:i4>0</vt:i4>
      </vt:variant>
      <vt:variant>
        <vt:i4>5</vt:i4>
      </vt:variant>
      <vt:variant>
        <vt:lpwstr/>
      </vt:variant>
      <vt:variant>
        <vt:lpwstr>_Toc373936767</vt:lpwstr>
      </vt:variant>
      <vt:variant>
        <vt:i4>1638452</vt:i4>
      </vt:variant>
      <vt:variant>
        <vt:i4>32</vt:i4>
      </vt:variant>
      <vt:variant>
        <vt:i4>0</vt:i4>
      </vt:variant>
      <vt:variant>
        <vt:i4>5</vt:i4>
      </vt:variant>
      <vt:variant>
        <vt:lpwstr/>
      </vt:variant>
      <vt:variant>
        <vt:lpwstr>_Toc373936766</vt:lpwstr>
      </vt:variant>
      <vt:variant>
        <vt:i4>1638452</vt:i4>
      </vt:variant>
      <vt:variant>
        <vt:i4>26</vt:i4>
      </vt:variant>
      <vt:variant>
        <vt:i4>0</vt:i4>
      </vt:variant>
      <vt:variant>
        <vt:i4>5</vt:i4>
      </vt:variant>
      <vt:variant>
        <vt:lpwstr/>
      </vt:variant>
      <vt:variant>
        <vt:lpwstr>_Toc373936765</vt:lpwstr>
      </vt:variant>
      <vt:variant>
        <vt:i4>1638452</vt:i4>
      </vt:variant>
      <vt:variant>
        <vt:i4>20</vt:i4>
      </vt:variant>
      <vt:variant>
        <vt:i4>0</vt:i4>
      </vt:variant>
      <vt:variant>
        <vt:i4>5</vt:i4>
      </vt:variant>
      <vt:variant>
        <vt:lpwstr/>
      </vt:variant>
      <vt:variant>
        <vt:lpwstr>_Toc373936764</vt:lpwstr>
      </vt:variant>
      <vt:variant>
        <vt:i4>1638452</vt:i4>
      </vt:variant>
      <vt:variant>
        <vt:i4>14</vt:i4>
      </vt:variant>
      <vt:variant>
        <vt:i4>0</vt:i4>
      </vt:variant>
      <vt:variant>
        <vt:i4>5</vt:i4>
      </vt:variant>
      <vt:variant>
        <vt:lpwstr/>
      </vt:variant>
      <vt:variant>
        <vt:lpwstr>_Toc373936763</vt:lpwstr>
      </vt:variant>
      <vt:variant>
        <vt:i4>1638452</vt:i4>
      </vt:variant>
      <vt:variant>
        <vt:i4>8</vt:i4>
      </vt:variant>
      <vt:variant>
        <vt:i4>0</vt:i4>
      </vt:variant>
      <vt:variant>
        <vt:i4>5</vt:i4>
      </vt:variant>
      <vt:variant>
        <vt:lpwstr/>
      </vt:variant>
      <vt:variant>
        <vt:lpwstr>_Toc373936762</vt:lpwstr>
      </vt:variant>
      <vt:variant>
        <vt:i4>1638452</vt:i4>
      </vt:variant>
      <vt:variant>
        <vt:i4>2</vt:i4>
      </vt:variant>
      <vt:variant>
        <vt:i4>0</vt:i4>
      </vt:variant>
      <vt:variant>
        <vt:i4>5</vt:i4>
      </vt:variant>
      <vt:variant>
        <vt:lpwstr/>
      </vt:variant>
      <vt:variant>
        <vt:lpwstr>_Toc373936761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 - Meslek Standartları Dairesi Başkanlığı</dc:creator>
  <cp:lastModifiedBy>Eyyüp Onat</cp:lastModifiedBy>
  <cp:revision>93</cp:revision>
  <cp:lastPrinted>2019-05-17T11:40:00Z</cp:lastPrinted>
  <dcterms:created xsi:type="dcterms:W3CDTF">2021-03-11T07:20:00Z</dcterms:created>
  <dcterms:modified xsi:type="dcterms:W3CDTF">2022-03-25T11:55:00Z</dcterms:modified>
</cp:coreProperties>
</file>