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3FE" w14:textId="77777777" w:rsidR="002F677E" w:rsidRPr="00B9208E" w:rsidRDefault="002F677E" w:rsidP="002F677E">
      <w:pPr>
        <w:jc w:val="center"/>
      </w:pPr>
      <w:r w:rsidRPr="00B9208E">
        <w:rPr>
          <w:noProof/>
          <w:lang w:eastAsia="tr-TR"/>
        </w:rPr>
        <w:drawing>
          <wp:anchor distT="0" distB="0" distL="114300" distR="114300" simplePos="0" relativeHeight="251717632" behindDoc="1" locked="0" layoutInCell="1" allowOverlap="1" wp14:anchorId="5DFE5278" wp14:editId="0F347D5E">
            <wp:simplePos x="0" y="0"/>
            <wp:positionH relativeFrom="column">
              <wp:posOffset>-958850</wp:posOffset>
            </wp:positionH>
            <wp:positionV relativeFrom="page">
              <wp:posOffset>-103414</wp:posOffset>
            </wp:positionV>
            <wp:extent cx="7657465" cy="108311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k_kapak_zemin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7465" cy="10831195"/>
                    </a:xfrm>
                    <a:prstGeom prst="rect">
                      <a:avLst/>
                    </a:prstGeom>
                  </pic:spPr>
                </pic:pic>
              </a:graphicData>
            </a:graphic>
          </wp:anchor>
        </w:drawing>
      </w:r>
      <w:r w:rsidRPr="00B9208E">
        <w:rPr>
          <w:noProof/>
          <w:lang w:eastAsia="tr-TR"/>
        </w:rPr>
        <w:drawing>
          <wp:anchor distT="0" distB="0" distL="114300" distR="114300" simplePos="0" relativeHeight="251718656" behindDoc="1" locked="0" layoutInCell="1" allowOverlap="1" wp14:anchorId="4812C0E2" wp14:editId="127E6955">
            <wp:simplePos x="0" y="0"/>
            <wp:positionH relativeFrom="column">
              <wp:posOffset>3446145</wp:posOffset>
            </wp:positionH>
            <wp:positionV relativeFrom="paragraph">
              <wp:posOffset>104140</wp:posOffset>
            </wp:positionV>
            <wp:extent cx="845185" cy="1162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5185" cy="1162050"/>
                    </a:xfrm>
                    <a:prstGeom prst="rect">
                      <a:avLst/>
                    </a:prstGeom>
                  </pic:spPr>
                </pic:pic>
              </a:graphicData>
            </a:graphic>
          </wp:anchor>
        </w:drawing>
      </w:r>
      <w:r w:rsidRPr="00B9208E">
        <w:rPr>
          <w:noProof/>
          <w:lang w:eastAsia="tr-TR"/>
        </w:rPr>
        <w:drawing>
          <wp:anchor distT="0" distB="0" distL="114300" distR="114300" simplePos="0" relativeHeight="251719680" behindDoc="1" locked="0" layoutInCell="1" allowOverlap="1" wp14:anchorId="169BAEE8" wp14:editId="6D91C9A1">
            <wp:simplePos x="0" y="0"/>
            <wp:positionH relativeFrom="column">
              <wp:posOffset>1354878</wp:posOffset>
            </wp:positionH>
            <wp:positionV relativeFrom="paragraph">
              <wp:posOffset>123190</wp:posOffset>
            </wp:positionV>
            <wp:extent cx="1684655" cy="114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655" cy="1149350"/>
                    </a:xfrm>
                    <a:prstGeom prst="rect">
                      <a:avLst/>
                    </a:prstGeom>
                  </pic:spPr>
                </pic:pic>
              </a:graphicData>
            </a:graphic>
          </wp:anchor>
        </w:drawing>
      </w:r>
    </w:p>
    <w:p w14:paraId="6311A065" w14:textId="77777777" w:rsidR="002F677E" w:rsidRPr="00B9208E" w:rsidRDefault="002F677E" w:rsidP="002F677E">
      <w:pPr>
        <w:jc w:val="center"/>
      </w:pPr>
    </w:p>
    <w:p w14:paraId="36433CD3" w14:textId="77777777" w:rsidR="002F677E" w:rsidRPr="00B9208E" w:rsidRDefault="002F677E" w:rsidP="002F677E">
      <w:pPr>
        <w:jc w:val="center"/>
      </w:pPr>
    </w:p>
    <w:p w14:paraId="4C814757" w14:textId="77777777" w:rsidR="002F677E" w:rsidRPr="00B9208E" w:rsidRDefault="002F677E" w:rsidP="002F677E">
      <w:pPr>
        <w:jc w:val="center"/>
      </w:pPr>
    </w:p>
    <w:p w14:paraId="169AA289" w14:textId="77777777" w:rsidR="002F677E" w:rsidRPr="00B9208E" w:rsidRDefault="002F677E" w:rsidP="002F677E">
      <w:pPr>
        <w:jc w:val="center"/>
        <w:rPr>
          <w:b/>
          <w:sz w:val="28"/>
        </w:rPr>
      </w:pPr>
    </w:p>
    <w:p w14:paraId="455A11A6" w14:textId="62DB412E" w:rsidR="004B7354" w:rsidRPr="00B9208E" w:rsidRDefault="00F61EBC" w:rsidP="002F677E">
      <w:pPr>
        <w:jc w:val="center"/>
        <w:rPr>
          <w:rFonts w:ascii="Times New Roman" w:hAnsi="Times New Roman"/>
          <w:b/>
          <w:sz w:val="28"/>
        </w:rPr>
      </w:pPr>
      <w:r w:rsidRPr="00B9208E">
        <w:rPr>
          <w:rFonts w:ascii="Times New Roman" w:hAnsi="Times New Roman"/>
          <w:b/>
          <w:sz w:val="28"/>
        </w:rPr>
        <w:t>ISITMA</w:t>
      </w:r>
      <w:r w:rsidR="00FF6385" w:rsidRPr="00B9208E">
        <w:rPr>
          <w:rFonts w:ascii="Times New Roman" w:hAnsi="Times New Roman"/>
          <w:b/>
          <w:sz w:val="28"/>
        </w:rPr>
        <w:t xml:space="preserve"> TESİSAT</w:t>
      </w:r>
      <w:r w:rsidRPr="00B9208E">
        <w:rPr>
          <w:rFonts w:ascii="Times New Roman" w:hAnsi="Times New Roman"/>
          <w:b/>
          <w:sz w:val="28"/>
        </w:rPr>
        <w:t xml:space="preserve"> BAKIM ONARIM VE SERVİS ELEMENI</w:t>
      </w:r>
    </w:p>
    <w:p w14:paraId="2B63E9C5" w14:textId="612CC43E" w:rsidR="002F677E" w:rsidRPr="00B9208E" w:rsidRDefault="004B7354" w:rsidP="002F677E">
      <w:pPr>
        <w:jc w:val="center"/>
        <w:rPr>
          <w:rFonts w:ascii="Times New Roman" w:hAnsi="Times New Roman"/>
          <w:b/>
          <w:sz w:val="28"/>
        </w:rPr>
      </w:pPr>
      <w:r w:rsidRPr="00B9208E">
        <w:rPr>
          <w:rFonts w:ascii="Times New Roman" w:hAnsi="Times New Roman"/>
          <w:b/>
          <w:sz w:val="28"/>
        </w:rPr>
        <w:t xml:space="preserve">SEVİYE </w:t>
      </w:r>
      <w:r w:rsidR="007576E6" w:rsidRPr="00B9208E">
        <w:rPr>
          <w:rFonts w:ascii="Times New Roman" w:hAnsi="Times New Roman"/>
          <w:b/>
          <w:sz w:val="28"/>
        </w:rPr>
        <w:t>3</w:t>
      </w:r>
    </w:p>
    <w:p w14:paraId="330BE397" w14:textId="77777777" w:rsidR="002F677E" w:rsidRPr="00B9208E" w:rsidRDefault="002F677E" w:rsidP="002F677E">
      <w:pPr>
        <w:jc w:val="center"/>
        <w:rPr>
          <w:rFonts w:ascii="Times New Roman" w:hAnsi="Times New Roman"/>
          <w:sz w:val="28"/>
        </w:rPr>
      </w:pPr>
    </w:p>
    <w:p w14:paraId="6A26D418" w14:textId="77777777" w:rsidR="00CB59E7" w:rsidRPr="00B9208E" w:rsidRDefault="00CB59E7" w:rsidP="002F677E">
      <w:pPr>
        <w:jc w:val="center"/>
        <w:rPr>
          <w:rFonts w:ascii="Times New Roman" w:hAnsi="Times New Roman"/>
          <w:b/>
          <w:sz w:val="28"/>
          <w:szCs w:val="28"/>
        </w:rPr>
      </w:pPr>
      <w:r w:rsidRPr="00B9208E">
        <w:rPr>
          <w:rFonts w:ascii="Times New Roman" w:hAnsi="Times New Roman"/>
          <w:b/>
          <w:sz w:val="28"/>
          <w:szCs w:val="28"/>
        </w:rPr>
        <w:t xml:space="preserve">REFERANS KODU </w:t>
      </w:r>
    </w:p>
    <w:p w14:paraId="6EA39E6B" w14:textId="5480723D" w:rsidR="002F677E" w:rsidRPr="00B9208E" w:rsidRDefault="00FF6385" w:rsidP="002F677E">
      <w:pPr>
        <w:jc w:val="center"/>
        <w:rPr>
          <w:rFonts w:ascii="Times New Roman" w:hAnsi="Times New Roman"/>
          <w:b/>
          <w:sz w:val="28"/>
        </w:rPr>
      </w:pPr>
      <w:r w:rsidRPr="00B9208E">
        <w:rPr>
          <w:rFonts w:ascii="Times New Roman" w:hAnsi="Times New Roman"/>
          <w:b/>
          <w:sz w:val="28"/>
          <w:szCs w:val="28"/>
        </w:rPr>
        <w:t>13</w:t>
      </w:r>
      <w:r w:rsidR="004B7354" w:rsidRPr="00B9208E">
        <w:rPr>
          <w:rFonts w:ascii="Times New Roman" w:hAnsi="Times New Roman"/>
          <w:b/>
          <w:sz w:val="28"/>
          <w:szCs w:val="28"/>
        </w:rPr>
        <w:t>UMS</w:t>
      </w:r>
      <w:r w:rsidR="00A574E1" w:rsidRPr="00B9208E">
        <w:rPr>
          <w:rFonts w:ascii="Times New Roman" w:hAnsi="Times New Roman"/>
          <w:b/>
          <w:sz w:val="28"/>
          <w:szCs w:val="28"/>
        </w:rPr>
        <w:t>0</w:t>
      </w:r>
      <w:r w:rsidRPr="00B9208E">
        <w:rPr>
          <w:rFonts w:ascii="Times New Roman" w:hAnsi="Times New Roman"/>
          <w:b/>
          <w:sz w:val="28"/>
          <w:szCs w:val="28"/>
        </w:rPr>
        <w:t>3</w:t>
      </w:r>
      <w:r w:rsidR="00F61EBC" w:rsidRPr="00B9208E">
        <w:rPr>
          <w:rFonts w:ascii="Times New Roman" w:hAnsi="Times New Roman"/>
          <w:b/>
          <w:sz w:val="28"/>
          <w:szCs w:val="28"/>
        </w:rPr>
        <w:t>59</w:t>
      </w:r>
      <w:r w:rsidR="004B7354" w:rsidRPr="00B9208E">
        <w:rPr>
          <w:rFonts w:ascii="Times New Roman" w:hAnsi="Times New Roman"/>
          <w:b/>
          <w:sz w:val="28"/>
          <w:szCs w:val="28"/>
        </w:rPr>
        <w:t>-</w:t>
      </w:r>
      <w:r w:rsidR="007576E6" w:rsidRPr="00B9208E">
        <w:rPr>
          <w:rFonts w:ascii="Times New Roman" w:hAnsi="Times New Roman"/>
          <w:b/>
          <w:sz w:val="28"/>
          <w:szCs w:val="28"/>
        </w:rPr>
        <w:t>3</w:t>
      </w:r>
    </w:p>
    <w:p w14:paraId="160158D3" w14:textId="77777777" w:rsidR="002F677E" w:rsidRPr="00B9208E" w:rsidRDefault="002F677E" w:rsidP="002F677E">
      <w:pPr>
        <w:jc w:val="center"/>
        <w:rPr>
          <w:rFonts w:ascii="Times New Roman" w:hAnsi="Times New Roman"/>
          <w:b/>
          <w:sz w:val="28"/>
        </w:rPr>
      </w:pPr>
      <w:r w:rsidRPr="00B9208E">
        <w:rPr>
          <w:rFonts w:ascii="Times New Roman" w:hAnsi="Times New Roman"/>
          <w:b/>
          <w:sz w:val="28"/>
        </w:rPr>
        <w:t>RESMİ GAZETE TARİH-SAYI</w:t>
      </w:r>
    </w:p>
    <w:p w14:paraId="4CB94422" w14:textId="77777777" w:rsidR="002F677E" w:rsidRPr="00B9208E" w:rsidRDefault="007B6791" w:rsidP="002F677E">
      <w:pPr>
        <w:jc w:val="center"/>
        <w:rPr>
          <w:rFonts w:ascii="Times New Roman" w:hAnsi="Times New Roman"/>
          <w:sz w:val="28"/>
        </w:rPr>
        <w:sectPr w:rsidR="002F677E" w:rsidRPr="00B9208E" w:rsidSect="007B6791">
          <w:headerReference w:type="even" r:id="rId11"/>
          <w:headerReference w:type="default" r:id="rId12"/>
          <w:footerReference w:type="default" r:id="rId13"/>
          <w:headerReference w:type="first" r:id="rId14"/>
          <w:pgSz w:w="11906" w:h="16838" w:code="9"/>
          <w:pgMar w:top="998" w:right="1418" w:bottom="1418" w:left="1418" w:header="227" w:footer="709" w:gutter="0"/>
          <w:cols w:space="708"/>
          <w:titlePg/>
          <w:docGrid w:linePitch="360"/>
        </w:sectPr>
      </w:pPr>
      <w:r w:rsidRPr="00B9208E">
        <w:rPr>
          <w:rFonts w:ascii="Times New Roman" w:hAnsi="Times New Roman"/>
          <w:sz w:val="28"/>
        </w:rPr>
        <w:t>…</w:t>
      </w:r>
      <w:r w:rsidR="002F677E" w:rsidRPr="00B9208E">
        <w:rPr>
          <w:rFonts w:ascii="Times New Roman" w:hAnsi="Times New Roman"/>
          <w:sz w:val="28"/>
        </w:rPr>
        <w:t>-</w:t>
      </w:r>
      <w:r w:rsidRPr="00B9208E">
        <w:rPr>
          <w:rFonts w:ascii="Times New Roman" w:hAnsi="Times New Roman"/>
          <w:sz w:val="28"/>
        </w:rPr>
        <w:t>…</w:t>
      </w:r>
    </w:p>
    <w:p w14:paraId="7A77B001" w14:textId="77777777" w:rsidR="006A7F4D" w:rsidRPr="00B9208E" w:rsidRDefault="006A7F4D" w:rsidP="002F677E">
      <w:pPr>
        <w:jc w:val="center"/>
        <w:rPr>
          <w:sz w:val="2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07"/>
        <w:gridCol w:w="4953"/>
      </w:tblGrid>
      <w:tr w:rsidR="002F677E" w:rsidRPr="00B9208E" w14:paraId="3E3E3EA2" w14:textId="77777777" w:rsidTr="003A6746">
        <w:tc>
          <w:tcPr>
            <w:tcW w:w="4107" w:type="dxa"/>
          </w:tcPr>
          <w:p w14:paraId="5CA80688" w14:textId="77777777" w:rsidR="002F677E" w:rsidRPr="00B9208E" w:rsidRDefault="002F677E" w:rsidP="003A6746">
            <w:pPr>
              <w:pStyle w:val="NormalWeb"/>
              <w:rPr>
                <w:b/>
              </w:rPr>
            </w:pPr>
          </w:p>
          <w:p w14:paraId="350F6619" w14:textId="77777777" w:rsidR="002F677E" w:rsidRPr="00B9208E" w:rsidRDefault="002F677E" w:rsidP="003A6746">
            <w:pPr>
              <w:pStyle w:val="NormalWeb"/>
              <w:rPr>
                <w:b/>
              </w:rPr>
            </w:pPr>
            <w:r w:rsidRPr="00B9208E">
              <w:rPr>
                <w:b/>
              </w:rPr>
              <w:t>Meslek:</w:t>
            </w:r>
          </w:p>
          <w:p w14:paraId="2ACCACFE" w14:textId="77777777" w:rsidR="002F677E" w:rsidRPr="00B9208E" w:rsidRDefault="002F677E" w:rsidP="003A6746">
            <w:pPr>
              <w:pStyle w:val="NormalWeb"/>
              <w:rPr>
                <w:b/>
              </w:rPr>
            </w:pPr>
          </w:p>
        </w:tc>
        <w:tc>
          <w:tcPr>
            <w:tcW w:w="4953" w:type="dxa"/>
          </w:tcPr>
          <w:p w14:paraId="091552EF" w14:textId="77777777" w:rsidR="002F677E" w:rsidRPr="00B9208E" w:rsidRDefault="002F677E" w:rsidP="003A6746">
            <w:pPr>
              <w:pStyle w:val="NormalWeb"/>
              <w:rPr>
                <w:bCs/>
              </w:rPr>
            </w:pPr>
          </w:p>
          <w:p w14:paraId="121B5951" w14:textId="23D02417" w:rsidR="002F677E" w:rsidRPr="00B9208E" w:rsidRDefault="00F61EBC" w:rsidP="003A6746">
            <w:pPr>
              <w:pStyle w:val="NormalWeb"/>
              <w:rPr>
                <w:bCs/>
              </w:rPr>
            </w:pPr>
            <w:r w:rsidRPr="00B9208E">
              <w:t>Isıtma Tesisat Bakım Onarım ve Servis Elemanı</w:t>
            </w:r>
          </w:p>
        </w:tc>
      </w:tr>
      <w:tr w:rsidR="002F677E" w:rsidRPr="00B9208E" w14:paraId="5C23F89F" w14:textId="77777777" w:rsidTr="003A6746">
        <w:tc>
          <w:tcPr>
            <w:tcW w:w="4107" w:type="dxa"/>
          </w:tcPr>
          <w:p w14:paraId="74F5AE41" w14:textId="77777777" w:rsidR="002F677E" w:rsidRPr="00B9208E" w:rsidRDefault="002F677E" w:rsidP="003A6746">
            <w:pPr>
              <w:pStyle w:val="NormalWeb"/>
              <w:rPr>
                <w:b/>
              </w:rPr>
            </w:pPr>
          </w:p>
          <w:p w14:paraId="102AF8EA" w14:textId="77777777" w:rsidR="002F677E" w:rsidRPr="00B9208E" w:rsidRDefault="002F677E" w:rsidP="003A6746">
            <w:pPr>
              <w:pStyle w:val="NormalWeb"/>
              <w:rPr>
                <w:b/>
              </w:rPr>
            </w:pPr>
            <w:r w:rsidRPr="00B9208E">
              <w:rPr>
                <w:b/>
              </w:rPr>
              <w:t>Seviye:</w:t>
            </w:r>
          </w:p>
          <w:p w14:paraId="5B9BE1E1" w14:textId="77777777" w:rsidR="002F677E" w:rsidRPr="00B9208E" w:rsidRDefault="002F677E" w:rsidP="003A6746">
            <w:pPr>
              <w:pStyle w:val="NormalWeb"/>
              <w:rPr>
                <w:b/>
              </w:rPr>
            </w:pPr>
          </w:p>
        </w:tc>
        <w:tc>
          <w:tcPr>
            <w:tcW w:w="4953" w:type="dxa"/>
          </w:tcPr>
          <w:p w14:paraId="06354969" w14:textId="77777777" w:rsidR="002F677E" w:rsidRPr="00B9208E" w:rsidRDefault="002F677E" w:rsidP="003A6746">
            <w:pPr>
              <w:pStyle w:val="NormalWeb"/>
              <w:tabs>
                <w:tab w:val="left" w:pos="2160"/>
                <w:tab w:val="center" w:pos="2388"/>
              </w:tabs>
              <w:rPr>
                <w:bCs/>
              </w:rPr>
            </w:pPr>
            <w:r w:rsidRPr="00B9208E">
              <w:rPr>
                <w:bCs/>
              </w:rPr>
              <w:tab/>
            </w:r>
          </w:p>
          <w:p w14:paraId="454DFE5C" w14:textId="2229DB02" w:rsidR="002F677E" w:rsidRPr="00B9208E" w:rsidRDefault="007576E6" w:rsidP="003A6746">
            <w:pPr>
              <w:pStyle w:val="NormalWeb"/>
              <w:tabs>
                <w:tab w:val="left" w:pos="2160"/>
                <w:tab w:val="center" w:pos="2388"/>
              </w:tabs>
              <w:rPr>
                <w:bCs/>
                <w:color w:val="000000"/>
              </w:rPr>
            </w:pPr>
            <w:r w:rsidRPr="00B9208E">
              <w:rPr>
                <w:bCs/>
                <w:color w:val="000000"/>
              </w:rPr>
              <w:t>3</w:t>
            </w:r>
            <w:r w:rsidR="002F677E" w:rsidRPr="00B9208E">
              <w:rPr>
                <w:rStyle w:val="DipnotBavurusu"/>
                <w:bCs/>
                <w:color w:val="000000"/>
              </w:rPr>
              <w:footnoteReference w:id="1"/>
            </w:r>
          </w:p>
        </w:tc>
      </w:tr>
      <w:tr w:rsidR="002F677E" w:rsidRPr="00B9208E" w14:paraId="6EE283A2" w14:textId="77777777" w:rsidTr="003A6746">
        <w:tc>
          <w:tcPr>
            <w:tcW w:w="4107" w:type="dxa"/>
          </w:tcPr>
          <w:p w14:paraId="6B05C67F" w14:textId="77777777" w:rsidR="002F677E" w:rsidRPr="00B9208E" w:rsidRDefault="002F677E" w:rsidP="003A6746">
            <w:pPr>
              <w:pStyle w:val="NormalWeb"/>
              <w:rPr>
                <w:b/>
              </w:rPr>
            </w:pPr>
          </w:p>
          <w:p w14:paraId="579CF510" w14:textId="77777777" w:rsidR="002F677E" w:rsidRPr="00B9208E" w:rsidRDefault="002F677E" w:rsidP="003A6746">
            <w:pPr>
              <w:pStyle w:val="NormalWeb"/>
              <w:rPr>
                <w:b/>
              </w:rPr>
            </w:pPr>
            <w:r w:rsidRPr="00B9208E">
              <w:rPr>
                <w:b/>
              </w:rPr>
              <w:t>Referans Kodu:</w:t>
            </w:r>
          </w:p>
          <w:p w14:paraId="3B725BA0" w14:textId="77777777" w:rsidR="002F677E" w:rsidRPr="00B9208E" w:rsidRDefault="002F677E" w:rsidP="003A6746">
            <w:pPr>
              <w:pStyle w:val="NormalWeb"/>
              <w:rPr>
                <w:b/>
              </w:rPr>
            </w:pPr>
          </w:p>
        </w:tc>
        <w:tc>
          <w:tcPr>
            <w:tcW w:w="4953" w:type="dxa"/>
            <w:vAlign w:val="center"/>
          </w:tcPr>
          <w:p w14:paraId="2D31E9C9" w14:textId="1BACAB2D" w:rsidR="002F677E" w:rsidRPr="00B9208E" w:rsidRDefault="00FF6385" w:rsidP="003A6746">
            <w:pPr>
              <w:pStyle w:val="NormalWeb"/>
              <w:rPr>
                <w:bCs/>
              </w:rPr>
            </w:pPr>
            <w:r w:rsidRPr="00B9208E">
              <w:rPr>
                <w:bCs/>
              </w:rPr>
              <w:t>13</w:t>
            </w:r>
            <w:r w:rsidR="00DA56D6" w:rsidRPr="00B9208E">
              <w:rPr>
                <w:bCs/>
              </w:rPr>
              <w:t>UMS0</w:t>
            </w:r>
            <w:r w:rsidRPr="00B9208E">
              <w:rPr>
                <w:bCs/>
              </w:rPr>
              <w:t>3</w:t>
            </w:r>
            <w:r w:rsidR="00F61EBC" w:rsidRPr="00B9208E">
              <w:rPr>
                <w:bCs/>
              </w:rPr>
              <w:t>59</w:t>
            </w:r>
            <w:r w:rsidR="00DA56D6" w:rsidRPr="00B9208E">
              <w:rPr>
                <w:bCs/>
              </w:rPr>
              <w:t>-</w:t>
            </w:r>
            <w:r w:rsidR="007576E6" w:rsidRPr="00B9208E">
              <w:rPr>
                <w:bCs/>
              </w:rPr>
              <w:t>3</w:t>
            </w:r>
            <w:r w:rsidR="00DA56D6" w:rsidRPr="00B9208E">
              <w:rPr>
                <w:bCs/>
              </w:rPr>
              <w:t xml:space="preserve"> </w:t>
            </w:r>
          </w:p>
        </w:tc>
      </w:tr>
      <w:tr w:rsidR="002F677E" w:rsidRPr="00B9208E" w14:paraId="20407ADE" w14:textId="77777777" w:rsidTr="003A6746">
        <w:tc>
          <w:tcPr>
            <w:tcW w:w="4107" w:type="dxa"/>
          </w:tcPr>
          <w:p w14:paraId="02E0BFDD" w14:textId="77777777" w:rsidR="002F677E" w:rsidRPr="00B9208E" w:rsidRDefault="002F677E" w:rsidP="00FF6385">
            <w:pPr>
              <w:pStyle w:val="NormalWeb"/>
              <w:spacing w:before="0" w:beforeAutospacing="0"/>
              <w:rPr>
                <w:b/>
              </w:rPr>
            </w:pPr>
          </w:p>
          <w:p w14:paraId="032D24E1" w14:textId="0512FBE3" w:rsidR="002F677E" w:rsidRPr="00B9208E" w:rsidRDefault="002F677E" w:rsidP="00FF6385">
            <w:pPr>
              <w:pStyle w:val="NormalWeb"/>
              <w:spacing w:before="0" w:beforeAutospacing="0"/>
              <w:rPr>
                <w:b/>
              </w:rPr>
            </w:pPr>
            <w:r w:rsidRPr="00B9208E">
              <w:rPr>
                <w:b/>
              </w:rPr>
              <w:t>Standardı Hazırlayan Kuruluş(</w:t>
            </w:r>
            <w:proofErr w:type="spellStart"/>
            <w:r w:rsidRPr="00B9208E">
              <w:rPr>
                <w:b/>
              </w:rPr>
              <w:t>lar</w:t>
            </w:r>
            <w:proofErr w:type="spellEnd"/>
            <w:r w:rsidRPr="00B9208E">
              <w:rPr>
                <w:b/>
              </w:rPr>
              <w:t>):</w:t>
            </w:r>
          </w:p>
          <w:p w14:paraId="4455F5DA" w14:textId="1556CAD4" w:rsidR="00FF6385" w:rsidRPr="00B9208E" w:rsidRDefault="00FF6385" w:rsidP="00FF6385">
            <w:pPr>
              <w:pStyle w:val="NormalWeb"/>
              <w:spacing w:before="0" w:beforeAutospacing="0"/>
              <w:rPr>
                <w:b/>
              </w:rPr>
            </w:pPr>
            <w:r w:rsidRPr="00B9208E">
              <w:rPr>
                <w:b/>
              </w:rPr>
              <w:t xml:space="preserve">Standardı </w:t>
            </w:r>
            <w:r w:rsidR="0035199A" w:rsidRPr="00B9208E">
              <w:rPr>
                <w:b/>
              </w:rPr>
              <w:t>Revize Eden</w:t>
            </w:r>
            <w:r w:rsidRPr="00B9208E">
              <w:rPr>
                <w:b/>
              </w:rPr>
              <w:t xml:space="preserve"> Kuruluş(</w:t>
            </w:r>
            <w:proofErr w:type="spellStart"/>
            <w:r w:rsidRPr="00B9208E">
              <w:rPr>
                <w:b/>
              </w:rPr>
              <w:t>lar</w:t>
            </w:r>
            <w:proofErr w:type="spellEnd"/>
            <w:r w:rsidRPr="00B9208E">
              <w:rPr>
                <w:b/>
              </w:rPr>
              <w:t>):</w:t>
            </w:r>
          </w:p>
          <w:p w14:paraId="75EC89EE" w14:textId="77777777" w:rsidR="002F677E" w:rsidRPr="00B9208E" w:rsidRDefault="002F677E" w:rsidP="00FF6385">
            <w:pPr>
              <w:pStyle w:val="NormalWeb"/>
              <w:spacing w:before="0" w:beforeAutospacing="0"/>
              <w:rPr>
                <w:b/>
              </w:rPr>
            </w:pPr>
          </w:p>
        </w:tc>
        <w:tc>
          <w:tcPr>
            <w:tcW w:w="4953" w:type="dxa"/>
            <w:vAlign w:val="center"/>
          </w:tcPr>
          <w:p w14:paraId="2CF0D007" w14:textId="77777777" w:rsidR="002F677E" w:rsidRPr="00B9208E" w:rsidRDefault="00FF6385" w:rsidP="00FF6385">
            <w:pPr>
              <w:pStyle w:val="NormalWeb"/>
              <w:spacing w:before="0" w:beforeAutospacing="0"/>
            </w:pPr>
            <w:r w:rsidRPr="00B9208E">
              <w:t>İstanbul Ticaret Odası (İTO)</w:t>
            </w:r>
          </w:p>
          <w:p w14:paraId="0E745729" w14:textId="07DB7AAE" w:rsidR="00FF6385" w:rsidRPr="00B9208E" w:rsidRDefault="00FF6385" w:rsidP="00FF6385">
            <w:pPr>
              <w:pStyle w:val="NormalWeb"/>
              <w:spacing w:before="0" w:beforeAutospacing="0"/>
              <w:rPr>
                <w:bCs/>
              </w:rPr>
            </w:pPr>
            <w:r w:rsidRPr="00B9208E">
              <w:t xml:space="preserve">Antalya Esnaf ve </w:t>
            </w:r>
            <w:r w:rsidR="00FD63E6" w:rsidRPr="00B9208E">
              <w:t>Sanatkârlar</w:t>
            </w:r>
            <w:r w:rsidRPr="00B9208E">
              <w:t xml:space="preserve"> Odaları Birliği</w:t>
            </w:r>
            <w:r w:rsidR="00FD63E6" w:rsidRPr="00B9208E">
              <w:t xml:space="preserve"> (AESOB)</w:t>
            </w:r>
          </w:p>
        </w:tc>
      </w:tr>
      <w:tr w:rsidR="002F677E" w:rsidRPr="00B9208E" w14:paraId="5F44AA99" w14:textId="77777777" w:rsidTr="00470150">
        <w:tc>
          <w:tcPr>
            <w:tcW w:w="4107" w:type="dxa"/>
          </w:tcPr>
          <w:p w14:paraId="64B64840" w14:textId="77777777" w:rsidR="002F677E" w:rsidRPr="00B9208E" w:rsidRDefault="002F677E" w:rsidP="003A6746">
            <w:pPr>
              <w:pStyle w:val="NormalWeb"/>
              <w:rPr>
                <w:b/>
              </w:rPr>
            </w:pPr>
          </w:p>
          <w:p w14:paraId="3FFEA288" w14:textId="77777777" w:rsidR="002F677E" w:rsidRPr="00B9208E" w:rsidRDefault="002F677E" w:rsidP="003A6746">
            <w:pPr>
              <w:pStyle w:val="NormalWeb"/>
              <w:rPr>
                <w:b/>
              </w:rPr>
            </w:pPr>
            <w:r w:rsidRPr="00B9208E">
              <w:rPr>
                <w:b/>
              </w:rPr>
              <w:t>Standardı Doğrulayan Sektör Komitesi:</w:t>
            </w:r>
          </w:p>
          <w:p w14:paraId="26AE08BC" w14:textId="77777777" w:rsidR="002F677E" w:rsidRPr="00B9208E" w:rsidRDefault="002F677E" w:rsidP="003A6746">
            <w:pPr>
              <w:pStyle w:val="NormalWeb"/>
              <w:rPr>
                <w:b/>
              </w:rPr>
            </w:pPr>
          </w:p>
        </w:tc>
        <w:tc>
          <w:tcPr>
            <w:tcW w:w="4953" w:type="dxa"/>
            <w:vAlign w:val="center"/>
          </w:tcPr>
          <w:p w14:paraId="7D91D927" w14:textId="7E5623C1" w:rsidR="002F677E" w:rsidRPr="00B9208E" w:rsidRDefault="00CB59E7" w:rsidP="00470150">
            <w:pPr>
              <w:pStyle w:val="NormalWeb"/>
              <w:rPr>
                <w:bCs/>
              </w:rPr>
            </w:pPr>
            <w:r w:rsidRPr="00B9208E">
              <w:rPr>
                <w:bCs/>
              </w:rPr>
              <w:t xml:space="preserve">MYK </w:t>
            </w:r>
            <w:r w:rsidR="00FD63E6" w:rsidRPr="00B9208E">
              <w:rPr>
                <w:bCs/>
              </w:rPr>
              <w:t>Enerji</w:t>
            </w:r>
            <w:r w:rsidR="002F677E" w:rsidRPr="00B9208E">
              <w:rPr>
                <w:bCs/>
              </w:rPr>
              <w:t xml:space="preserve"> Sektör Komitesi</w:t>
            </w:r>
          </w:p>
        </w:tc>
      </w:tr>
      <w:tr w:rsidR="002F677E" w:rsidRPr="00B9208E" w14:paraId="0B4E3D28" w14:textId="77777777" w:rsidTr="003A6746">
        <w:tc>
          <w:tcPr>
            <w:tcW w:w="4107" w:type="dxa"/>
          </w:tcPr>
          <w:p w14:paraId="68518C1E" w14:textId="77777777" w:rsidR="002F677E" w:rsidRPr="00B9208E" w:rsidRDefault="002F677E" w:rsidP="003A6746">
            <w:pPr>
              <w:pStyle w:val="NormalWeb"/>
              <w:rPr>
                <w:b/>
              </w:rPr>
            </w:pPr>
          </w:p>
          <w:p w14:paraId="1B794141" w14:textId="77777777" w:rsidR="002F677E" w:rsidRPr="00B9208E" w:rsidRDefault="002F677E" w:rsidP="003A6746">
            <w:pPr>
              <w:pStyle w:val="NormalWeb"/>
              <w:rPr>
                <w:b/>
              </w:rPr>
            </w:pPr>
            <w:r w:rsidRPr="00B9208E">
              <w:rPr>
                <w:b/>
              </w:rPr>
              <w:t>MYK Yönetim Kurulu Onay Tarih/ Sayı:</w:t>
            </w:r>
          </w:p>
          <w:p w14:paraId="15C912BD" w14:textId="77777777" w:rsidR="002F677E" w:rsidRPr="00B9208E" w:rsidRDefault="002F677E" w:rsidP="003A6746">
            <w:pPr>
              <w:pStyle w:val="NormalWeb"/>
              <w:rPr>
                <w:b/>
              </w:rPr>
            </w:pPr>
          </w:p>
        </w:tc>
        <w:tc>
          <w:tcPr>
            <w:tcW w:w="4953" w:type="dxa"/>
            <w:vAlign w:val="center"/>
          </w:tcPr>
          <w:p w14:paraId="5DE09202" w14:textId="77777777" w:rsidR="002F677E" w:rsidRPr="00B9208E" w:rsidRDefault="004B7354" w:rsidP="00CB59E7">
            <w:pPr>
              <w:pStyle w:val="NormalWeb"/>
              <w:spacing w:before="0" w:beforeAutospacing="0" w:after="0" w:afterAutospacing="0"/>
              <w:rPr>
                <w:b/>
              </w:rPr>
            </w:pPr>
            <w:r w:rsidRPr="00B9208E">
              <w:rPr>
                <w:b/>
              </w:rPr>
              <w:t>-</w:t>
            </w:r>
          </w:p>
        </w:tc>
      </w:tr>
      <w:tr w:rsidR="002F677E" w:rsidRPr="00B9208E" w14:paraId="17134F87" w14:textId="77777777" w:rsidTr="003A6746">
        <w:tc>
          <w:tcPr>
            <w:tcW w:w="4107" w:type="dxa"/>
          </w:tcPr>
          <w:p w14:paraId="538CE69F" w14:textId="77777777" w:rsidR="002F677E" w:rsidRPr="00B9208E" w:rsidRDefault="002F677E" w:rsidP="003A6746">
            <w:pPr>
              <w:pStyle w:val="NormalWeb"/>
              <w:rPr>
                <w:b/>
              </w:rPr>
            </w:pPr>
          </w:p>
          <w:p w14:paraId="5F78395A" w14:textId="77777777" w:rsidR="002F677E" w:rsidRPr="00B9208E" w:rsidRDefault="002F677E" w:rsidP="003A6746">
            <w:pPr>
              <w:pStyle w:val="NormalWeb"/>
              <w:rPr>
                <w:b/>
              </w:rPr>
            </w:pPr>
            <w:proofErr w:type="gramStart"/>
            <w:r w:rsidRPr="00B9208E">
              <w:rPr>
                <w:b/>
              </w:rPr>
              <w:t>Resmi</w:t>
            </w:r>
            <w:proofErr w:type="gramEnd"/>
            <w:r w:rsidRPr="00B9208E">
              <w:rPr>
                <w:b/>
              </w:rPr>
              <w:t xml:space="preserve"> Gazete Tarih/Sayı: </w:t>
            </w:r>
          </w:p>
          <w:p w14:paraId="223D1880" w14:textId="77777777" w:rsidR="002F677E" w:rsidRPr="00B9208E" w:rsidRDefault="002F677E" w:rsidP="003A6746">
            <w:pPr>
              <w:pStyle w:val="NormalWeb"/>
              <w:rPr>
                <w:b/>
              </w:rPr>
            </w:pPr>
          </w:p>
        </w:tc>
        <w:tc>
          <w:tcPr>
            <w:tcW w:w="4953" w:type="dxa"/>
          </w:tcPr>
          <w:p w14:paraId="1CE1A212" w14:textId="77777777" w:rsidR="002F677E" w:rsidRPr="00B9208E" w:rsidRDefault="004B7354" w:rsidP="003A6746">
            <w:pPr>
              <w:pStyle w:val="NormalWeb"/>
              <w:rPr>
                <w:b/>
              </w:rPr>
            </w:pPr>
            <w:r w:rsidRPr="00B9208E">
              <w:rPr>
                <w:b/>
              </w:rPr>
              <w:t>-</w:t>
            </w:r>
            <w:r w:rsidR="002F677E" w:rsidRPr="00B9208E">
              <w:rPr>
                <w:b/>
              </w:rPr>
              <w:t xml:space="preserve"> </w:t>
            </w:r>
          </w:p>
        </w:tc>
      </w:tr>
      <w:tr w:rsidR="002F677E" w:rsidRPr="00B9208E" w14:paraId="6382308B" w14:textId="77777777" w:rsidTr="003A6746">
        <w:tc>
          <w:tcPr>
            <w:tcW w:w="4107" w:type="dxa"/>
          </w:tcPr>
          <w:p w14:paraId="5ADEB05A" w14:textId="77777777" w:rsidR="002F677E" w:rsidRPr="00B9208E" w:rsidRDefault="002F677E" w:rsidP="003A6746">
            <w:pPr>
              <w:pStyle w:val="NormalWeb"/>
              <w:rPr>
                <w:b/>
              </w:rPr>
            </w:pPr>
          </w:p>
          <w:p w14:paraId="2C206362" w14:textId="77777777" w:rsidR="002F677E" w:rsidRPr="00B9208E" w:rsidRDefault="002F677E" w:rsidP="003A6746">
            <w:pPr>
              <w:pStyle w:val="NormalWeb"/>
              <w:rPr>
                <w:b/>
              </w:rPr>
            </w:pPr>
            <w:r w:rsidRPr="00B9208E">
              <w:rPr>
                <w:b/>
              </w:rPr>
              <w:t>Revizyon No:</w:t>
            </w:r>
          </w:p>
          <w:p w14:paraId="719175A6" w14:textId="77777777" w:rsidR="002F677E" w:rsidRPr="00B9208E" w:rsidRDefault="002F677E" w:rsidP="003A6746">
            <w:pPr>
              <w:pStyle w:val="NormalWeb"/>
              <w:rPr>
                <w:b/>
              </w:rPr>
            </w:pPr>
          </w:p>
        </w:tc>
        <w:tc>
          <w:tcPr>
            <w:tcW w:w="4953" w:type="dxa"/>
          </w:tcPr>
          <w:p w14:paraId="745B5358" w14:textId="77777777" w:rsidR="002F677E" w:rsidRPr="00B9208E" w:rsidRDefault="002F677E" w:rsidP="003A6746">
            <w:pPr>
              <w:pStyle w:val="NormalWeb"/>
              <w:rPr>
                <w:b/>
              </w:rPr>
            </w:pPr>
          </w:p>
          <w:p w14:paraId="6E99427D" w14:textId="77777777" w:rsidR="002F677E" w:rsidRPr="00B9208E" w:rsidRDefault="00916A96" w:rsidP="003A6746">
            <w:pPr>
              <w:pStyle w:val="NormalWeb"/>
              <w:rPr>
                <w:bCs/>
              </w:rPr>
            </w:pPr>
            <w:r w:rsidRPr="00B9208E">
              <w:rPr>
                <w:bCs/>
              </w:rPr>
              <w:t>01</w:t>
            </w:r>
          </w:p>
          <w:p w14:paraId="0898A86E" w14:textId="77777777" w:rsidR="002F677E" w:rsidRPr="00B9208E" w:rsidRDefault="002F677E" w:rsidP="003A6746">
            <w:pPr>
              <w:pStyle w:val="NormalWeb"/>
              <w:rPr>
                <w:b/>
              </w:rPr>
            </w:pPr>
          </w:p>
        </w:tc>
      </w:tr>
    </w:tbl>
    <w:p w14:paraId="148D2143" w14:textId="77777777" w:rsidR="007B16FB" w:rsidRPr="00B9208E" w:rsidRDefault="007B16FB" w:rsidP="00ED11A3">
      <w:pPr>
        <w:jc w:val="both"/>
        <w:outlineLvl w:val="0"/>
        <w:rPr>
          <w:rFonts w:ascii="Times New Roman" w:hAnsi="Times New Roman"/>
          <w:b/>
          <w:sz w:val="24"/>
          <w:szCs w:val="24"/>
        </w:rPr>
      </w:pPr>
    </w:p>
    <w:p w14:paraId="3F8152EC" w14:textId="77777777" w:rsidR="002F1410" w:rsidRPr="00B9208E" w:rsidRDefault="002F1410" w:rsidP="00AA47DB">
      <w:pPr>
        <w:spacing w:after="0" w:line="240" w:lineRule="auto"/>
        <w:jc w:val="center"/>
        <w:rPr>
          <w:rFonts w:ascii="Times New Roman" w:hAnsi="Times New Roman"/>
          <w:b/>
          <w:sz w:val="24"/>
          <w:szCs w:val="24"/>
        </w:rPr>
      </w:pPr>
      <w:r w:rsidRPr="00B9208E">
        <w:rPr>
          <w:rFonts w:ascii="Times New Roman" w:hAnsi="Times New Roman"/>
          <w:b/>
          <w:sz w:val="24"/>
          <w:szCs w:val="24"/>
        </w:rPr>
        <w:lastRenderedPageBreak/>
        <w:t>TERİMLER, SİMGELER VE KISALTMALAR</w:t>
      </w:r>
    </w:p>
    <w:p w14:paraId="4587C3FD" w14:textId="5D61D2E6" w:rsidR="008854D3" w:rsidRDefault="008854D3" w:rsidP="008854D3">
      <w:pPr>
        <w:ind w:left="-6" w:firstLine="6"/>
        <w:jc w:val="both"/>
        <w:rPr>
          <w:rFonts w:ascii="Times New Roman" w:hAnsi="Times New Roman"/>
          <w:b/>
          <w:bCs/>
          <w:sz w:val="24"/>
          <w:szCs w:val="24"/>
        </w:rPr>
      </w:pPr>
      <w:r w:rsidRPr="00F64A9B">
        <w:rPr>
          <w:rFonts w:ascii="Times New Roman" w:hAnsi="Times New Roman"/>
          <w:b/>
          <w:bCs/>
          <w:sz w:val="24"/>
          <w:szCs w:val="24"/>
        </w:rPr>
        <w:t xml:space="preserve">ACİL DURUM: </w:t>
      </w:r>
      <w:r w:rsidRPr="00F64A9B">
        <w:rPr>
          <w:rFonts w:ascii="Times New Roman" w:hAnsi="Times New Roman"/>
          <w:sz w:val="24"/>
          <w:szCs w:val="24"/>
        </w:rPr>
        <w:t>İşyerinin tamamında veya bir kısmında meydana gelebilecek yangın, patlama, tehlikeli kimyasal maddelerden kaynaklanan yayılım, doğal afet gibi acil müdahale, mücadele, ilkyardım veya tahliye gerektiren olayları,</w:t>
      </w:r>
    </w:p>
    <w:p w14:paraId="3E1425E8" w14:textId="7088A751"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ACİL EYLEM PLANI</w:t>
      </w:r>
      <w:r w:rsidRPr="00B9208E">
        <w:rPr>
          <w:rFonts w:ascii="Times New Roman" w:hAnsi="Times New Roman"/>
          <w:sz w:val="24"/>
          <w:szCs w:val="24"/>
        </w:rPr>
        <w:t xml:space="preserve">: Acil durum gerektiren olaylarda; önceden belirlenmiş bir program kapsamında davranış ve eylemde bulunmayı öngören planlama dokümanını, </w:t>
      </w:r>
    </w:p>
    <w:p w14:paraId="25FF1A49" w14:textId="77777777" w:rsidR="002458A8" w:rsidRPr="00B9208E" w:rsidRDefault="002458A8" w:rsidP="001B1C30">
      <w:pPr>
        <w:jc w:val="both"/>
        <w:rPr>
          <w:rFonts w:ascii="Times New Roman" w:hAnsi="Times New Roman"/>
          <w:sz w:val="24"/>
          <w:szCs w:val="24"/>
        </w:rPr>
      </w:pPr>
      <w:r w:rsidRPr="00B9208E">
        <w:rPr>
          <w:rFonts w:ascii="Times New Roman" w:hAnsi="Times New Roman"/>
          <w:b/>
          <w:sz w:val="24"/>
          <w:szCs w:val="24"/>
        </w:rPr>
        <w:t xml:space="preserve">ANİ SU ISITICISI: </w:t>
      </w:r>
      <w:r w:rsidRPr="00B9208E">
        <w:rPr>
          <w:rFonts w:ascii="Times New Roman" w:hAnsi="Times New Roman"/>
          <w:sz w:val="24"/>
          <w:szCs w:val="24"/>
        </w:rPr>
        <w:t>Bir sıcak su çıkışına bağlanan, cihaz içinden suyun geçişi sırasında su ısıtan cihazı.</w:t>
      </w:r>
    </w:p>
    <w:p w14:paraId="46A036AA" w14:textId="77777777" w:rsidR="002458A8" w:rsidRPr="00B9208E" w:rsidRDefault="002458A8" w:rsidP="001B1C30">
      <w:pPr>
        <w:jc w:val="both"/>
        <w:rPr>
          <w:rFonts w:ascii="Times New Roman" w:hAnsi="Times New Roman"/>
          <w:sz w:val="24"/>
          <w:szCs w:val="24"/>
        </w:rPr>
      </w:pPr>
      <w:r w:rsidRPr="00B9208E">
        <w:rPr>
          <w:rFonts w:ascii="Times New Roman" w:hAnsi="Times New Roman"/>
          <w:b/>
          <w:sz w:val="24"/>
          <w:szCs w:val="24"/>
        </w:rPr>
        <w:t>BOYLER TANKI</w:t>
      </w:r>
      <w:r w:rsidRPr="00B9208E">
        <w:rPr>
          <w:rFonts w:ascii="Times New Roman" w:hAnsi="Times New Roman"/>
          <w:sz w:val="24"/>
          <w:szCs w:val="24"/>
        </w:rPr>
        <w:t>: Değişik ısı kaynaklarından alınan suyu depolamaya, ihtiyaç olduğunda kullanmaya yarayan mekanik tesisat elemanı,</w:t>
      </w:r>
    </w:p>
    <w:p w14:paraId="0B5DF0ED"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CENDERE</w:t>
      </w:r>
      <w:r w:rsidRPr="00B9208E">
        <w:rPr>
          <w:rFonts w:ascii="Times New Roman" w:hAnsi="Times New Roman"/>
          <w:sz w:val="24"/>
          <w:szCs w:val="24"/>
        </w:rPr>
        <w:t xml:space="preserve">: Su tulumbası şeklinde çalışan mekanik basınç yükselticiyi, </w:t>
      </w:r>
    </w:p>
    <w:p w14:paraId="2DF06D6B" w14:textId="77777777" w:rsidR="002458A8" w:rsidRDefault="002458A8" w:rsidP="001B1C30">
      <w:pPr>
        <w:spacing w:before="240"/>
        <w:jc w:val="both"/>
        <w:rPr>
          <w:rFonts w:ascii="Times New Roman" w:hAnsi="Times New Roman"/>
          <w:b/>
          <w:bCs/>
          <w:sz w:val="24"/>
          <w:szCs w:val="24"/>
        </w:rPr>
      </w:pPr>
      <w:r w:rsidRPr="00B9208E">
        <w:rPr>
          <w:rFonts w:ascii="Times New Roman" w:hAnsi="Times New Roman"/>
          <w:b/>
          <w:sz w:val="24"/>
          <w:szCs w:val="24"/>
        </w:rPr>
        <w:t xml:space="preserve">DEVRİDAİM: </w:t>
      </w:r>
      <w:r w:rsidRPr="00B9208E">
        <w:rPr>
          <w:rFonts w:ascii="Times New Roman" w:hAnsi="Times New Roman"/>
          <w:sz w:val="24"/>
          <w:szCs w:val="24"/>
        </w:rPr>
        <w:t>Durmaksızın dönme, aynı işi, aynı hareketi devamlı olarak yapmayı,</w:t>
      </w:r>
      <w:r w:rsidRPr="00B9208E">
        <w:rPr>
          <w:rFonts w:ascii="Times New Roman" w:hAnsi="Times New Roman"/>
          <w:b/>
          <w:bCs/>
          <w:sz w:val="24"/>
          <w:szCs w:val="24"/>
        </w:rPr>
        <w:t xml:space="preserve"> </w:t>
      </w:r>
    </w:p>
    <w:p w14:paraId="7BA279FC" w14:textId="77777777" w:rsidR="002458A8" w:rsidRPr="00892B55" w:rsidRDefault="002458A8" w:rsidP="001B1C30">
      <w:pPr>
        <w:spacing w:before="240"/>
        <w:jc w:val="both"/>
        <w:rPr>
          <w:rFonts w:ascii="Times New Roman" w:hAnsi="Times New Roman"/>
          <w:b/>
          <w:bCs/>
          <w:sz w:val="24"/>
          <w:szCs w:val="24"/>
        </w:rPr>
      </w:pPr>
      <w:r w:rsidRPr="002458A8">
        <w:rPr>
          <w:rFonts w:ascii="Times New Roman" w:hAnsi="Times New Roman"/>
          <w:b/>
          <w:sz w:val="24"/>
          <w:szCs w:val="24"/>
        </w:rPr>
        <w:t>EŞANJÖR:</w:t>
      </w:r>
      <w:r w:rsidRPr="00892B55">
        <w:rPr>
          <w:rFonts w:ascii="Times New Roman" w:hAnsi="Times New Roman"/>
          <w:color w:val="444444"/>
          <w:sz w:val="24"/>
          <w:szCs w:val="24"/>
          <w:shd w:val="clear" w:color="auto" w:fill="FFFFFF"/>
        </w:rPr>
        <w:t xml:space="preserve"> </w:t>
      </w:r>
      <w:r w:rsidRPr="002458A8">
        <w:rPr>
          <w:rFonts w:ascii="Times New Roman" w:hAnsi="Times New Roman"/>
          <w:sz w:val="24"/>
          <w:szCs w:val="24"/>
        </w:rPr>
        <w:t>İki akışkan arasında ısı transferi yapılmasını sağlayan aracı,</w:t>
      </w:r>
    </w:p>
    <w:p w14:paraId="232EA9C4" w14:textId="03FDFB80"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GAZ YAKICI CİHAZ</w:t>
      </w:r>
      <w:r w:rsidRPr="00B9208E">
        <w:rPr>
          <w:rFonts w:ascii="Times New Roman" w:hAnsi="Times New Roman"/>
          <w:sz w:val="24"/>
          <w:szCs w:val="24"/>
        </w:rPr>
        <w:t xml:space="preserve">: Gaz esaslı yakıtlarla çalışan kombi, şofben, kazan, soba, fırın </w:t>
      </w:r>
      <w:r w:rsidR="008854D3">
        <w:rPr>
          <w:rFonts w:ascii="Times New Roman" w:hAnsi="Times New Roman"/>
          <w:sz w:val="24"/>
          <w:szCs w:val="24"/>
        </w:rPr>
        <w:t>ve benzeri</w:t>
      </w:r>
      <w:r w:rsidRPr="00B9208E">
        <w:rPr>
          <w:rFonts w:ascii="Times New Roman" w:hAnsi="Times New Roman"/>
          <w:sz w:val="24"/>
          <w:szCs w:val="24"/>
        </w:rPr>
        <w:t xml:space="preserve"> cihazları, </w:t>
      </w:r>
    </w:p>
    <w:p w14:paraId="5033895C" w14:textId="77777777" w:rsidR="002458A8" w:rsidRDefault="002458A8" w:rsidP="001B1C30">
      <w:pPr>
        <w:jc w:val="both"/>
        <w:rPr>
          <w:rFonts w:ascii="Times New Roman" w:hAnsi="Times New Roman"/>
          <w:sz w:val="24"/>
          <w:szCs w:val="24"/>
        </w:rPr>
      </w:pPr>
      <w:r w:rsidRPr="00B9208E">
        <w:rPr>
          <w:rFonts w:ascii="Times New Roman" w:hAnsi="Times New Roman"/>
          <w:b/>
          <w:sz w:val="24"/>
          <w:szCs w:val="24"/>
        </w:rPr>
        <w:t xml:space="preserve">GENLEŞME DEPOSU: </w:t>
      </w:r>
      <w:r w:rsidRPr="00B9208E">
        <w:rPr>
          <w:rFonts w:ascii="Times New Roman" w:hAnsi="Times New Roman"/>
          <w:sz w:val="24"/>
          <w:szCs w:val="24"/>
        </w:rPr>
        <w:t>Tesisat sistemlerindeki basınç kontrolünü ve su desteğini sağlayan tesisat ekipmanını,</w:t>
      </w:r>
    </w:p>
    <w:p w14:paraId="6429815C" w14:textId="77777777" w:rsidR="002458A8" w:rsidRDefault="002458A8" w:rsidP="001B1C30">
      <w:pPr>
        <w:jc w:val="both"/>
        <w:rPr>
          <w:rFonts w:ascii="Times New Roman" w:hAnsi="Times New Roman"/>
          <w:sz w:val="24"/>
          <w:szCs w:val="24"/>
        </w:rPr>
      </w:pPr>
      <w:r w:rsidRPr="00A2555F">
        <w:rPr>
          <w:rFonts w:ascii="Times New Roman" w:hAnsi="Times New Roman"/>
          <w:b/>
          <w:bCs/>
          <w:sz w:val="24"/>
          <w:szCs w:val="24"/>
        </w:rPr>
        <w:t>EMNİYET VENTİLİ:</w:t>
      </w:r>
      <w:r w:rsidRPr="00A2555F">
        <w:rPr>
          <w:rFonts w:ascii="Times New Roman" w:hAnsi="Times New Roman"/>
          <w:sz w:val="24"/>
          <w:szCs w:val="24"/>
        </w:rPr>
        <w:t xml:space="preserve"> Basınçlı tank ve diğer sistemlerde belirlenen limit sıcaklık veya basınca gelindiğinde otomatik olarak gaz salınımı yapan vana mekanizmasını</w:t>
      </w:r>
      <w:r>
        <w:rPr>
          <w:rFonts w:ascii="Times New Roman" w:hAnsi="Times New Roman"/>
          <w:sz w:val="24"/>
          <w:szCs w:val="24"/>
        </w:rPr>
        <w:t>,</w:t>
      </w:r>
    </w:p>
    <w:p w14:paraId="275498B0" w14:textId="77777777" w:rsidR="002458A8" w:rsidRPr="00B9208E" w:rsidRDefault="002458A8" w:rsidP="001B1C30">
      <w:pPr>
        <w:jc w:val="both"/>
        <w:rPr>
          <w:rFonts w:ascii="Times New Roman" w:hAnsi="Times New Roman"/>
          <w:sz w:val="24"/>
          <w:szCs w:val="24"/>
        </w:rPr>
      </w:pPr>
      <w:r w:rsidRPr="00A2555F">
        <w:rPr>
          <w:rFonts w:ascii="Times New Roman" w:hAnsi="Times New Roman"/>
          <w:b/>
          <w:bCs/>
          <w:sz w:val="24"/>
          <w:szCs w:val="24"/>
        </w:rPr>
        <w:t>FİLTRE:</w:t>
      </w:r>
      <w:r w:rsidRPr="00A2555F">
        <w:rPr>
          <w:rFonts w:ascii="Times New Roman" w:hAnsi="Times New Roman"/>
          <w:sz w:val="24"/>
          <w:szCs w:val="24"/>
        </w:rPr>
        <w:t xml:space="preserve"> </w:t>
      </w:r>
      <w:r>
        <w:rPr>
          <w:rFonts w:ascii="Times New Roman" w:hAnsi="Times New Roman"/>
          <w:sz w:val="24"/>
          <w:szCs w:val="24"/>
        </w:rPr>
        <w:t>T</w:t>
      </w:r>
      <w:r w:rsidRPr="00A2555F">
        <w:rPr>
          <w:rFonts w:ascii="Times New Roman" w:hAnsi="Times New Roman"/>
          <w:sz w:val="24"/>
          <w:szCs w:val="24"/>
        </w:rPr>
        <w:t>esisattaki özellikle metal parçalarda zamanla oluşan tortuların kombinin içerisine girmesini engellemek için tesisatın dönüş hattına yerleştirilmiş basit bir parçayı</w:t>
      </w:r>
      <w:r>
        <w:rPr>
          <w:rFonts w:ascii="Times New Roman" w:hAnsi="Times New Roman"/>
          <w:sz w:val="24"/>
          <w:szCs w:val="24"/>
        </w:rPr>
        <w:t>,</w:t>
      </w:r>
    </w:p>
    <w:p w14:paraId="737271D9"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ISCO</w:t>
      </w:r>
      <w:r w:rsidRPr="00B9208E">
        <w:rPr>
          <w:rFonts w:ascii="Times New Roman" w:hAnsi="Times New Roman"/>
          <w:sz w:val="24"/>
          <w:szCs w:val="24"/>
        </w:rPr>
        <w:t xml:space="preserve">: Uluslararası Standart Meslek Sınıflamasını, </w:t>
      </w:r>
    </w:p>
    <w:p w14:paraId="088690D7"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İSG</w:t>
      </w:r>
      <w:r w:rsidRPr="00B9208E">
        <w:rPr>
          <w:rFonts w:ascii="Times New Roman" w:hAnsi="Times New Roman"/>
          <w:sz w:val="24"/>
          <w:szCs w:val="24"/>
        </w:rPr>
        <w:t xml:space="preserve">: İş Sağlığı ve Güvenliğini, </w:t>
      </w:r>
    </w:p>
    <w:p w14:paraId="2D6F3716"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İŞLETME BASINCI</w:t>
      </w:r>
      <w:r w:rsidRPr="00B9208E">
        <w:rPr>
          <w:rFonts w:ascii="Times New Roman" w:hAnsi="Times New Roman"/>
          <w:sz w:val="24"/>
          <w:szCs w:val="24"/>
        </w:rPr>
        <w:t xml:space="preserve">: Normal işletme şartları altında boru tesisatlarında, cihaz ve ekipmanlarına uygulanan basınç değerini, </w:t>
      </w:r>
    </w:p>
    <w:p w14:paraId="1EA11C90" w14:textId="77777777" w:rsidR="002458A8"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KİŞİSEL KORUYUCU DONANIM (KKD)</w:t>
      </w:r>
      <w:r w:rsidRPr="00B9208E">
        <w:rPr>
          <w:rFonts w:ascii="Times New Roman" w:hAnsi="Times New Roman"/>
          <w:sz w:val="24"/>
          <w:szCs w:val="24"/>
        </w:rPr>
        <w:t>: Çalışanı, yürütülen işten kaynaklanan, sağlık ve güvenliği etkileyen bir veya birden fazla riske karşı koruyan, çalışan tarafından giyilen, takılan veya tutulan tüm alet, araç, gereç ve cihazları,</w:t>
      </w:r>
    </w:p>
    <w:p w14:paraId="25D1846D" w14:textId="71282B83" w:rsidR="002458A8" w:rsidRDefault="002458A8" w:rsidP="001B1C30">
      <w:pPr>
        <w:spacing w:before="240"/>
        <w:jc w:val="both"/>
        <w:rPr>
          <w:rFonts w:ascii="Times New Roman" w:hAnsi="Times New Roman"/>
          <w:sz w:val="24"/>
          <w:szCs w:val="24"/>
        </w:rPr>
      </w:pPr>
      <w:r w:rsidRPr="00A2555F">
        <w:rPr>
          <w:rFonts w:ascii="Times New Roman" w:hAnsi="Times New Roman"/>
          <w:b/>
          <w:bCs/>
          <w:sz w:val="24"/>
          <w:szCs w:val="24"/>
        </w:rPr>
        <w:t>KOLLEKTÖR:</w:t>
      </w:r>
      <w:r w:rsidRPr="00A2555F">
        <w:rPr>
          <w:rFonts w:ascii="Times New Roman" w:hAnsi="Times New Roman"/>
          <w:sz w:val="24"/>
          <w:szCs w:val="24"/>
        </w:rPr>
        <w:t xml:space="preserve"> Küçük kesitli birkaç borudan gelen bir sıvının toplandığı boru ya </w:t>
      </w:r>
      <w:r w:rsidR="00007C07" w:rsidRPr="00A2555F">
        <w:rPr>
          <w:rFonts w:ascii="Times New Roman" w:hAnsi="Times New Roman"/>
          <w:sz w:val="24"/>
          <w:szCs w:val="24"/>
        </w:rPr>
        <w:t>boruların</w:t>
      </w:r>
      <w:r w:rsidRPr="00A2555F">
        <w:rPr>
          <w:rFonts w:ascii="Times New Roman" w:hAnsi="Times New Roman"/>
          <w:sz w:val="24"/>
          <w:szCs w:val="24"/>
        </w:rPr>
        <w:t xml:space="preserve"> toplandığı ana boruyu</w:t>
      </w:r>
      <w:r>
        <w:rPr>
          <w:rFonts w:ascii="Times New Roman" w:hAnsi="Times New Roman"/>
          <w:sz w:val="24"/>
          <w:szCs w:val="24"/>
        </w:rPr>
        <w:t>,</w:t>
      </w:r>
      <w:r w:rsidRPr="00B9208E">
        <w:rPr>
          <w:rFonts w:ascii="Times New Roman" w:hAnsi="Times New Roman"/>
          <w:sz w:val="24"/>
          <w:szCs w:val="24"/>
        </w:rPr>
        <w:t xml:space="preserve"> </w:t>
      </w:r>
    </w:p>
    <w:p w14:paraId="71D20157" w14:textId="77777777" w:rsidR="002458A8" w:rsidRPr="00B9208E" w:rsidRDefault="002458A8" w:rsidP="001B1C30">
      <w:pPr>
        <w:spacing w:before="240"/>
        <w:jc w:val="both"/>
        <w:rPr>
          <w:rFonts w:ascii="Times New Roman" w:hAnsi="Times New Roman"/>
          <w:b/>
          <w:bCs/>
          <w:color w:val="FF0000"/>
          <w:sz w:val="24"/>
          <w:szCs w:val="24"/>
        </w:rPr>
      </w:pPr>
      <w:r w:rsidRPr="00B9208E">
        <w:rPr>
          <w:rFonts w:ascii="Times New Roman" w:hAnsi="Times New Roman"/>
          <w:b/>
          <w:sz w:val="24"/>
          <w:szCs w:val="24"/>
        </w:rPr>
        <w:t xml:space="preserve">KOMBİ: </w:t>
      </w:r>
      <w:r w:rsidRPr="00B9208E">
        <w:rPr>
          <w:rFonts w:ascii="Times New Roman" w:hAnsi="Times New Roman"/>
          <w:sz w:val="24"/>
          <w:szCs w:val="24"/>
        </w:rPr>
        <w:t>Sıcak kullanım suyu ve ısıtma suyu ihtiyacını karşılamak için üretilmiş cihazları,</w:t>
      </w:r>
    </w:p>
    <w:p w14:paraId="0C918F1B" w14:textId="208A6C34" w:rsidR="007469CF" w:rsidRPr="00B9208E" w:rsidRDefault="002458A8" w:rsidP="001B1C30">
      <w:pPr>
        <w:jc w:val="both"/>
        <w:rPr>
          <w:rFonts w:ascii="Times New Roman" w:hAnsi="Times New Roman"/>
          <w:sz w:val="24"/>
          <w:szCs w:val="24"/>
        </w:rPr>
      </w:pPr>
      <w:r w:rsidRPr="00B9208E">
        <w:rPr>
          <w:rFonts w:ascii="Times New Roman" w:hAnsi="Times New Roman"/>
          <w:b/>
          <w:sz w:val="24"/>
          <w:szCs w:val="24"/>
        </w:rPr>
        <w:t xml:space="preserve">MANOMETRE: </w:t>
      </w:r>
      <w:r w:rsidRPr="00B9208E">
        <w:rPr>
          <w:rFonts w:ascii="Times New Roman" w:hAnsi="Times New Roman"/>
          <w:sz w:val="24"/>
          <w:szCs w:val="24"/>
        </w:rPr>
        <w:t>Kapalı bir kapta basınç altında olan sıvı ve gaz basıcını ölçmeye yarayan aleti,</w:t>
      </w:r>
    </w:p>
    <w:p w14:paraId="51D7DBA2" w14:textId="5258592A"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lastRenderedPageBreak/>
        <w:t>MENGENE</w:t>
      </w:r>
      <w:r w:rsidRPr="00B9208E">
        <w:rPr>
          <w:rFonts w:ascii="Times New Roman" w:hAnsi="Times New Roman"/>
          <w:sz w:val="24"/>
          <w:szCs w:val="24"/>
        </w:rPr>
        <w:t xml:space="preserve">: Üzerinde çalışılması (tesviye, temizlik, kesme </w:t>
      </w:r>
      <w:r w:rsidR="008854D3">
        <w:rPr>
          <w:rFonts w:ascii="Times New Roman" w:hAnsi="Times New Roman"/>
          <w:sz w:val="24"/>
          <w:szCs w:val="24"/>
        </w:rPr>
        <w:t>ve benzeri</w:t>
      </w:r>
      <w:r w:rsidRPr="00B9208E">
        <w:rPr>
          <w:rFonts w:ascii="Times New Roman" w:hAnsi="Times New Roman"/>
          <w:sz w:val="24"/>
          <w:szCs w:val="24"/>
        </w:rPr>
        <w:t xml:space="preserve">) düşünülen malzemeleri ya da parçaları sabitlemek için yapılmış aleti, </w:t>
      </w:r>
    </w:p>
    <w:p w14:paraId="6111AA12"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MONTAJ KILAVUZU (ŞARTNAMESİ)</w:t>
      </w:r>
      <w:r w:rsidRPr="00B9208E">
        <w:rPr>
          <w:rFonts w:ascii="Times New Roman" w:hAnsi="Times New Roman"/>
          <w:sz w:val="24"/>
          <w:szCs w:val="24"/>
        </w:rPr>
        <w:t xml:space="preserve">: Cihaz üreticisi tarafından hazırlanmış ve cihazın emniyetli ve sağlıklı olarak çalışabilmesi amacıyla montajı için belirlenmiş olan kuralların yer aldığı kılavuzu, </w:t>
      </w:r>
    </w:p>
    <w:p w14:paraId="7DB654AB" w14:textId="77777777" w:rsidR="002458A8" w:rsidRPr="00B9208E" w:rsidRDefault="002458A8" w:rsidP="001B1C30">
      <w:pPr>
        <w:spacing w:before="240"/>
        <w:jc w:val="both"/>
        <w:rPr>
          <w:rFonts w:ascii="Times New Roman" w:hAnsi="Times New Roman"/>
          <w:sz w:val="24"/>
          <w:szCs w:val="24"/>
        </w:rPr>
      </w:pPr>
      <w:r w:rsidRPr="00B9208E">
        <w:rPr>
          <w:rFonts w:ascii="Times New Roman" w:hAnsi="Times New Roman"/>
          <w:b/>
          <w:bCs/>
          <w:sz w:val="24"/>
          <w:szCs w:val="24"/>
        </w:rPr>
        <w:t>POMPA</w:t>
      </w:r>
      <w:r w:rsidRPr="00B9208E">
        <w:rPr>
          <w:rFonts w:ascii="Times New Roman" w:hAnsi="Times New Roman"/>
          <w:sz w:val="24"/>
          <w:szCs w:val="24"/>
        </w:rPr>
        <w:t>: Sıvı veya herhangi bir akışkanı bir yerden başka bir yere aktarmaya yarayan makineyi,</w:t>
      </w:r>
    </w:p>
    <w:p w14:paraId="56DB260C" w14:textId="77777777" w:rsidR="002458A8" w:rsidRPr="00B9208E" w:rsidRDefault="002458A8" w:rsidP="001B1C30">
      <w:pPr>
        <w:jc w:val="both"/>
        <w:rPr>
          <w:rFonts w:ascii="Times New Roman" w:hAnsi="Times New Roman"/>
          <w:sz w:val="24"/>
          <w:szCs w:val="24"/>
        </w:rPr>
      </w:pPr>
      <w:r w:rsidRPr="00B9208E">
        <w:rPr>
          <w:rFonts w:ascii="Times New Roman" w:hAnsi="Times New Roman"/>
          <w:b/>
          <w:bCs/>
          <w:sz w:val="24"/>
          <w:szCs w:val="24"/>
        </w:rPr>
        <w:t>PROSEDÜR</w:t>
      </w:r>
      <w:r w:rsidRPr="00B9208E">
        <w:rPr>
          <w:rFonts w:ascii="Times New Roman" w:hAnsi="Times New Roman"/>
          <w:sz w:val="24"/>
          <w:szCs w:val="24"/>
        </w:rPr>
        <w:t xml:space="preserve">: Bir faaliyeti veya süreci gerçekleştirmek için belirlenen yolu ortaya koyan işyerine ait kalite sistem dokümanını, </w:t>
      </w:r>
    </w:p>
    <w:p w14:paraId="304F7300" w14:textId="77777777" w:rsidR="002458A8" w:rsidRPr="00B9208E" w:rsidRDefault="002458A8" w:rsidP="001B1C30">
      <w:pPr>
        <w:jc w:val="both"/>
        <w:rPr>
          <w:rFonts w:ascii="Times New Roman" w:hAnsi="Times New Roman"/>
          <w:sz w:val="24"/>
          <w:szCs w:val="24"/>
        </w:rPr>
      </w:pPr>
      <w:r w:rsidRPr="00B9208E">
        <w:rPr>
          <w:rFonts w:ascii="Times New Roman" w:hAnsi="Times New Roman"/>
          <w:b/>
          <w:sz w:val="24"/>
          <w:szCs w:val="24"/>
        </w:rPr>
        <w:t>P</w:t>
      </w:r>
      <w:r>
        <w:rPr>
          <w:rFonts w:ascii="Times New Roman" w:hAnsi="Times New Roman"/>
          <w:b/>
          <w:sz w:val="24"/>
          <w:szCs w:val="24"/>
        </w:rPr>
        <w:t>U</w:t>
      </w:r>
      <w:r w:rsidRPr="00B9208E">
        <w:rPr>
          <w:rFonts w:ascii="Times New Roman" w:hAnsi="Times New Roman"/>
          <w:b/>
          <w:sz w:val="24"/>
          <w:szCs w:val="24"/>
        </w:rPr>
        <w:t xml:space="preserve">RJÖR: </w:t>
      </w:r>
      <w:r w:rsidRPr="00B9208E">
        <w:rPr>
          <w:rFonts w:ascii="Times New Roman" w:hAnsi="Times New Roman"/>
          <w:sz w:val="24"/>
          <w:szCs w:val="24"/>
        </w:rPr>
        <w:t>Kapalı devre ısıtma sistemlerinde tesisatta su eksilmesi halinde ya da ısıtma tesisatının dolumu esnasında borular ve radyatörlerde kalan havanın atılması için kullanılan hava atıcı cihazı,</w:t>
      </w:r>
    </w:p>
    <w:p w14:paraId="72FB9C44" w14:textId="77777777" w:rsidR="002458A8" w:rsidRPr="00B9208E" w:rsidRDefault="002458A8" w:rsidP="001B1C30">
      <w:pPr>
        <w:jc w:val="both"/>
        <w:rPr>
          <w:rFonts w:ascii="Times New Roman" w:hAnsi="Times New Roman"/>
          <w:sz w:val="24"/>
          <w:szCs w:val="24"/>
        </w:rPr>
      </w:pPr>
      <w:r w:rsidRPr="00B9208E">
        <w:rPr>
          <w:rFonts w:ascii="Times New Roman" w:hAnsi="Times New Roman"/>
          <w:b/>
          <w:sz w:val="24"/>
          <w:szCs w:val="24"/>
        </w:rPr>
        <w:t xml:space="preserve">RADYATÖR: </w:t>
      </w:r>
      <w:r w:rsidRPr="00B9208E">
        <w:rPr>
          <w:rFonts w:ascii="Times New Roman" w:hAnsi="Times New Roman"/>
          <w:sz w:val="24"/>
          <w:szCs w:val="24"/>
        </w:rPr>
        <w:t>Sıcak bir akışkandan aldığı ısıyı dışarı ileten dökme demir, çelik ya da alüminyumdan yapılmış ısıtma aracını,</w:t>
      </w:r>
    </w:p>
    <w:p w14:paraId="39A6D1AB" w14:textId="77777777" w:rsidR="002458A8" w:rsidRPr="00B9208E" w:rsidRDefault="002458A8" w:rsidP="001B1C30">
      <w:pPr>
        <w:jc w:val="both"/>
        <w:rPr>
          <w:rFonts w:ascii="Times New Roman" w:hAnsi="Times New Roman"/>
          <w:color w:val="000000"/>
          <w:sz w:val="24"/>
          <w:szCs w:val="24"/>
        </w:rPr>
      </w:pPr>
      <w:r w:rsidRPr="00B9208E">
        <w:rPr>
          <w:rFonts w:ascii="Times New Roman" w:hAnsi="Times New Roman"/>
          <w:b/>
          <w:bCs/>
          <w:sz w:val="24"/>
          <w:szCs w:val="24"/>
        </w:rPr>
        <w:t>RAMAKKALA</w:t>
      </w:r>
      <w:r w:rsidRPr="00B9208E">
        <w:rPr>
          <w:rFonts w:ascii="Times New Roman" w:hAnsi="Times New Roman"/>
          <w:sz w:val="24"/>
          <w:szCs w:val="24"/>
        </w:rPr>
        <w:t xml:space="preserve">: </w:t>
      </w:r>
      <w:r w:rsidRPr="00B9208E">
        <w:rPr>
          <w:rFonts w:ascii="Times New Roman" w:hAnsi="Times New Roman"/>
          <w:color w:val="000000"/>
          <w:sz w:val="24"/>
          <w:szCs w:val="24"/>
        </w:rPr>
        <w:t xml:space="preserve">İşyerinde meydana gelen, çalışan, iş yeri ya da ekipmanını zarara uğratma potansiyeli olduğu halde zarara uğratmayan olayı, </w:t>
      </w:r>
    </w:p>
    <w:p w14:paraId="4FC6556D" w14:textId="77777777" w:rsidR="002458A8" w:rsidRDefault="002458A8" w:rsidP="001B1C30">
      <w:pPr>
        <w:jc w:val="both"/>
        <w:rPr>
          <w:rFonts w:ascii="Times New Roman" w:hAnsi="Times New Roman"/>
          <w:sz w:val="24"/>
          <w:szCs w:val="24"/>
        </w:rPr>
      </w:pPr>
      <w:r w:rsidRPr="00B9208E">
        <w:rPr>
          <w:rFonts w:ascii="Times New Roman" w:hAnsi="Times New Roman"/>
          <w:b/>
          <w:bCs/>
          <w:sz w:val="24"/>
          <w:szCs w:val="24"/>
        </w:rPr>
        <w:t>RİSK</w:t>
      </w:r>
      <w:r w:rsidRPr="00B9208E">
        <w:rPr>
          <w:rFonts w:ascii="Times New Roman" w:hAnsi="Times New Roman"/>
          <w:sz w:val="24"/>
          <w:szCs w:val="24"/>
        </w:rPr>
        <w:t>: Tehlikeli bir olayın meydana gelme olasılığı ile sonuçlarının bileşimini,</w:t>
      </w:r>
    </w:p>
    <w:p w14:paraId="06C81B4E" w14:textId="77777777" w:rsidR="002458A8" w:rsidRDefault="002458A8" w:rsidP="00AA47DB">
      <w:pPr>
        <w:spacing w:after="120" w:line="240" w:lineRule="auto"/>
        <w:jc w:val="both"/>
        <w:rPr>
          <w:rFonts w:ascii="Times New Roman" w:hAnsi="Times New Roman"/>
          <w:sz w:val="24"/>
          <w:szCs w:val="24"/>
        </w:rPr>
      </w:pPr>
      <w:r w:rsidRPr="00A2555F">
        <w:rPr>
          <w:rFonts w:ascii="Times New Roman" w:hAnsi="Times New Roman"/>
          <w:b/>
          <w:bCs/>
          <w:sz w:val="24"/>
          <w:szCs w:val="24"/>
        </w:rPr>
        <w:t>SERVİS FORMU:</w:t>
      </w:r>
      <w:r w:rsidRPr="00A2555F">
        <w:rPr>
          <w:rFonts w:ascii="Times New Roman" w:hAnsi="Times New Roman"/>
          <w:sz w:val="24"/>
          <w:szCs w:val="24"/>
        </w:rPr>
        <w:t xml:space="preserve"> Arızalı bir cihazın bakım onarım isteği her kurumun kendine göre hazırlamış olduğu bir formunu</w:t>
      </w:r>
      <w:r>
        <w:rPr>
          <w:rFonts w:ascii="Times New Roman" w:hAnsi="Times New Roman"/>
          <w:sz w:val="24"/>
          <w:szCs w:val="24"/>
        </w:rPr>
        <w:t>,</w:t>
      </w:r>
    </w:p>
    <w:p w14:paraId="45CC379B" w14:textId="4713C726" w:rsidR="002458A8" w:rsidRPr="00B9208E" w:rsidRDefault="002458A8" w:rsidP="00AA47DB">
      <w:pPr>
        <w:spacing w:after="120" w:line="240" w:lineRule="auto"/>
        <w:jc w:val="both"/>
        <w:rPr>
          <w:rFonts w:ascii="Times New Roman" w:hAnsi="Times New Roman"/>
          <w:sz w:val="24"/>
          <w:szCs w:val="24"/>
        </w:rPr>
      </w:pPr>
      <w:r w:rsidRPr="00A2555F">
        <w:rPr>
          <w:rFonts w:ascii="Times New Roman" w:hAnsi="Times New Roman"/>
          <w:b/>
          <w:bCs/>
          <w:sz w:val="24"/>
          <w:szCs w:val="24"/>
        </w:rPr>
        <w:t>SİBOP:</w:t>
      </w:r>
      <w:r w:rsidRPr="00A2555F">
        <w:rPr>
          <w:rFonts w:ascii="Times New Roman" w:hAnsi="Times New Roman"/>
          <w:sz w:val="24"/>
          <w:szCs w:val="24"/>
        </w:rPr>
        <w:t xml:space="preserve"> Kapalı genleşme </w:t>
      </w:r>
      <w:r w:rsidR="00007C07" w:rsidRPr="00A2555F">
        <w:rPr>
          <w:rFonts w:ascii="Times New Roman" w:hAnsi="Times New Roman"/>
          <w:sz w:val="24"/>
          <w:szCs w:val="24"/>
        </w:rPr>
        <w:t>ya da</w:t>
      </w:r>
      <w:r w:rsidRPr="00A2555F">
        <w:rPr>
          <w:rFonts w:ascii="Times New Roman" w:hAnsi="Times New Roman"/>
          <w:sz w:val="24"/>
          <w:szCs w:val="24"/>
        </w:rPr>
        <w:t xml:space="preserve"> hidrofor denge tanklarına hava basmak için kullanılan standart iğneli aletleri</w:t>
      </w:r>
      <w:r>
        <w:rPr>
          <w:rFonts w:ascii="Times New Roman" w:hAnsi="Times New Roman"/>
          <w:sz w:val="24"/>
          <w:szCs w:val="24"/>
        </w:rPr>
        <w:t>,</w:t>
      </w:r>
    </w:p>
    <w:p w14:paraId="467E1EF5" w14:textId="77777777" w:rsidR="002458A8" w:rsidRPr="00B9208E" w:rsidRDefault="002458A8" w:rsidP="00AA47DB">
      <w:pPr>
        <w:spacing w:after="120" w:line="240" w:lineRule="auto"/>
        <w:jc w:val="both"/>
        <w:rPr>
          <w:rFonts w:ascii="Times New Roman" w:hAnsi="Times New Roman"/>
          <w:sz w:val="24"/>
          <w:szCs w:val="24"/>
        </w:rPr>
      </w:pPr>
      <w:r w:rsidRPr="00B9208E">
        <w:rPr>
          <w:rFonts w:ascii="Times New Roman" w:hAnsi="Times New Roman"/>
          <w:b/>
          <w:sz w:val="24"/>
          <w:szCs w:val="24"/>
        </w:rPr>
        <w:t xml:space="preserve">ŞOFBEN: </w:t>
      </w:r>
      <w:r w:rsidRPr="00B9208E">
        <w:rPr>
          <w:rFonts w:ascii="Times New Roman" w:hAnsi="Times New Roman"/>
          <w:sz w:val="24"/>
          <w:szCs w:val="24"/>
        </w:rPr>
        <w:t>Şebeke suyuna bağlı olarak çalışmakta olan, genelde gaz ve elektrikle aktif olabilen, anında ve sürekli sıcak su üreten cihazı,</w:t>
      </w:r>
    </w:p>
    <w:p w14:paraId="6F767B30" w14:textId="77777777" w:rsidR="002458A8" w:rsidRPr="00B9208E" w:rsidRDefault="002458A8" w:rsidP="00AA47DB">
      <w:pPr>
        <w:spacing w:before="240" w:after="120" w:line="240" w:lineRule="auto"/>
        <w:jc w:val="both"/>
        <w:rPr>
          <w:rFonts w:ascii="Times New Roman" w:hAnsi="Times New Roman"/>
          <w:sz w:val="24"/>
          <w:szCs w:val="24"/>
        </w:rPr>
      </w:pPr>
      <w:r w:rsidRPr="00B9208E">
        <w:rPr>
          <w:rFonts w:ascii="Times New Roman" w:hAnsi="Times New Roman"/>
          <w:b/>
          <w:bCs/>
          <w:sz w:val="24"/>
          <w:szCs w:val="24"/>
        </w:rPr>
        <w:t>TALİMAT</w:t>
      </w:r>
      <w:r w:rsidRPr="00B9208E">
        <w:rPr>
          <w:rFonts w:ascii="Times New Roman" w:hAnsi="Times New Roman"/>
          <w:sz w:val="24"/>
          <w:szCs w:val="24"/>
        </w:rPr>
        <w:t xml:space="preserve">: Detay çalışmaların kim tarafından, nasıl, nerede ve ne zaman yapılacağını belirten işyerine ait kalite sistem dokümanını, </w:t>
      </w:r>
    </w:p>
    <w:p w14:paraId="2F60C6A4" w14:textId="77777777" w:rsidR="002458A8" w:rsidRPr="00B9208E" w:rsidRDefault="002458A8" w:rsidP="00AA47DB">
      <w:pPr>
        <w:spacing w:before="240" w:after="120" w:line="240" w:lineRule="auto"/>
        <w:jc w:val="both"/>
        <w:rPr>
          <w:rFonts w:ascii="Times New Roman" w:hAnsi="Times New Roman"/>
          <w:b/>
          <w:bCs/>
          <w:color w:val="FF0000"/>
          <w:sz w:val="24"/>
          <w:szCs w:val="24"/>
        </w:rPr>
      </w:pPr>
      <w:r w:rsidRPr="00B9208E">
        <w:rPr>
          <w:rFonts w:ascii="Times New Roman" w:hAnsi="Times New Roman"/>
          <w:b/>
          <w:bCs/>
          <w:sz w:val="24"/>
          <w:szCs w:val="24"/>
        </w:rPr>
        <w:t>TEHLİKE</w:t>
      </w:r>
      <w:r w:rsidRPr="00B9208E">
        <w:rPr>
          <w:rFonts w:ascii="Times New Roman" w:hAnsi="Times New Roman"/>
          <w:sz w:val="24"/>
          <w:szCs w:val="24"/>
        </w:rPr>
        <w:t xml:space="preserve">: İşyerinde var olan veya dışarıdan gelebilecek, çalışanı veya işyerini etkileyebilecek zarar veya hasar verme potansiyelini, </w:t>
      </w:r>
    </w:p>
    <w:p w14:paraId="2EB15221" w14:textId="77777777" w:rsidR="002458A8" w:rsidRPr="00B9208E" w:rsidRDefault="002458A8" w:rsidP="00AA47DB">
      <w:pPr>
        <w:spacing w:before="240" w:after="120" w:line="240" w:lineRule="auto"/>
        <w:jc w:val="both"/>
        <w:rPr>
          <w:rFonts w:ascii="Times New Roman" w:hAnsi="Times New Roman"/>
          <w:sz w:val="24"/>
          <w:szCs w:val="24"/>
        </w:rPr>
      </w:pPr>
      <w:r w:rsidRPr="00B9208E">
        <w:rPr>
          <w:rFonts w:ascii="Times New Roman" w:hAnsi="Times New Roman"/>
          <w:b/>
          <w:bCs/>
          <w:sz w:val="24"/>
          <w:szCs w:val="24"/>
        </w:rPr>
        <w:t>TEST BASINCI</w:t>
      </w:r>
      <w:r w:rsidRPr="00B9208E">
        <w:rPr>
          <w:rFonts w:ascii="Times New Roman" w:hAnsi="Times New Roman"/>
          <w:sz w:val="24"/>
          <w:szCs w:val="24"/>
        </w:rPr>
        <w:t>: Sistemin emniyet sınırları içerisinde boru ve ekipmanlara uygulanan maksimum basınç değerini</w:t>
      </w:r>
      <w:r>
        <w:rPr>
          <w:rFonts w:ascii="Times New Roman" w:hAnsi="Times New Roman"/>
          <w:sz w:val="24"/>
          <w:szCs w:val="24"/>
        </w:rPr>
        <w:t>,</w:t>
      </w:r>
      <w:r w:rsidRPr="00B9208E">
        <w:rPr>
          <w:rFonts w:ascii="Times New Roman" w:hAnsi="Times New Roman"/>
          <w:sz w:val="24"/>
          <w:szCs w:val="24"/>
        </w:rPr>
        <w:t xml:space="preserve"> </w:t>
      </w:r>
    </w:p>
    <w:p w14:paraId="63A87994" w14:textId="77777777" w:rsidR="002458A8" w:rsidRPr="00B9208E" w:rsidRDefault="002458A8" w:rsidP="00AA47DB">
      <w:pPr>
        <w:spacing w:after="120" w:line="240" w:lineRule="auto"/>
        <w:jc w:val="both"/>
        <w:rPr>
          <w:rFonts w:ascii="Times New Roman" w:hAnsi="Times New Roman"/>
          <w:sz w:val="24"/>
          <w:szCs w:val="24"/>
        </w:rPr>
      </w:pPr>
      <w:r w:rsidRPr="00B9208E">
        <w:rPr>
          <w:rFonts w:ascii="Times New Roman" w:hAnsi="Times New Roman"/>
          <w:b/>
          <w:sz w:val="24"/>
          <w:szCs w:val="24"/>
        </w:rPr>
        <w:t>TERMOMETRE:</w:t>
      </w:r>
      <w:r w:rsidRPr="00B9208E">
        <w:rPr>
          <w:rFonts w:ascii="Times New Roman" w:hAnsi="Times New Roman"/>
          <w:sz w:val="24"/>
          <w:szCs w:val="24"/>
        </w:rPr>
        <w:t xml:space="preserve"> Sıcaklıkları ölçme ve göstermek için kullanılan derece ile ölçülendirilmiş ölçme aletini,</w:t>
      </w:r>
    </w:p>
    <w:p w14:paraId="5DF0AA17" w14:textId="12E1C2AB" w:rsidR="00CC693B" w:rsidRDefault="002458A8" w:rsidP="001B1C30">
      <w:pPr>
        <w:jc w:val="both"/>
        <w:rPr>
          <w:rFonts w:ascii="Times New Roman" w:hAnsi="Times New Roman"/>
          <w:sz w:val="24"/>
          <w:szCs w:val="24"/>
        </w:rPr>
      </w:pPr>
      <w:r w:rsidRPr="00B9208E">
        <w:rPr>
          <w:rFonts w:ascii="Times New Roman" w:hAnsi="Times New Roman"/>
          <w:b/>
          <w:sz w:val="24"/>
          <w:szCs w:val="24"/>
        </w:rPr>
        <w:t>TERMOSİFON:</w:t>
      </w:r>
      <w:r w:rsidRPr="00B9208E">
        <w:rPr>
          <w:rFonts w:ascii="Times New Roman" w:hAnsi="Times New Roman"/>
          <w:sz w:val="24"/>
          <w:szCs w:val="24"/>
        </w:rPr>
        <w:t xml:space="preserve"> Birden fazla su çıkışına aynı anda su verebilen su ısıtıcıları,</w:t>
      </w:r>
    </w:p>
    <w:p w14:paraId="79F5D28A" w14:textId="3B6174F9" w:rsidR="002458A8" w:rsidRPr="00B9208E" w:rsidRDefault="002458A8" w:rsidP="001B1C30">
      <w:pPr>
        <w:jc w:val="both"/>
        <w:rPr>
          <w:rFonts w:ascii="Times New Roman" w:hAnsi="Times New Roman"/>
          <w:sz w:val="24"/>
          <w:szCs w:val="24"/>
        </w:rPr>
      </w:pPr>
      <w:r w:rsidRPr="00A2555F">
        <w:rPr>
          <w:rFonts w:ascii="Times New Roman" w:hAnsi="Times New Roman"/>
          <w:b/>
          <w:bCs/>
          <w:sz w:val="24"/>
          <w:szCs w:val="24"/>
        </w:rPr>
        <w:t>VANA:</w:t>
      </w:r>
      <w:r w:rsidRPr="00A2555F">
        <w:rPr>
          <w:rFonts w:ascii="Times New Roman" w:hAnsi="Times New Roman"/>
          <w:sz w:val="24"/>
          <w:szCs w:val="24"/>
        </w:rPr>
        <w:t xml:space="preserve"> Su ve benzeri sıvıların boru içerisinde akışını durdurmak, akış yönünü değiştirmek veya serbest bırakmak için iki boru arasında hareket eden kapak veya aletleri,</w:t>
      </w:r>
    </w:p>
    <w:p w14:paraId="0A20D8F0" w14:textId="22618AF5" w:rsidR="00007C07" w:rsidRDefault="00CC693B" w:rsidP="0044576A">
      <w:pPr>
        <w:rPr>
          <w:rFonts w:ascii="Times New Roman" w:hAnsi="Times New Roman"/>
          <w:sz w:val="24"/>
          <w:szCs w:val="24"/>
        </w:rPr>
      </w:pPr>
      <w:proofErr w:type="gramStart"/>
      <w:r w:rsidRPr="00B9208E">
        <w:rPr>
          <w:rFonts w:ascii="Times New Roman" w:hAnsi="Times New Roman"/>
          <w:sz w:val="24"/>
          <w:szCs w:val="24"/>
        </w:rPr>
        <w:t>i</w:t>
      </w:r>
      <w:r w:rsidR="0024146F" w:rsidRPr="00B9208E">
        <w:rPr>
          <w:rFonts w:ascii="Times New Roman" w:hAnsi="Times New Roman"/>
          <w:sz w:val="24"/>
          <w:szCs w:val="24"/>
        </w:rPr>
        <w:t>fade</w:t>
      </w:r>
      <w:proofErr w:type="gramEnd"/>
      <w:r w:rsidRPr="00B9208E">
        <w:rPr>
          <w:rFonts w:ascii="Times New Roman" w:hAnsi="Times New Roman"/>
          <w:sz w:val="24"/>
          <w:szCs w:val="24"/>
        </w:rPr>
        <w:t xml:space="preserve"> </w:t>
      </w:r>
      <w:r w:rsidR="0024146F" w:rsidRPr="00B9208E">
        <w:rPr>
          <w:rFonts w:ascii="Times New Roman" w:hAnsi="Times New Roman"/>
          <w:sz w:val="24"/>
          <w:szCs w:val="24"/>
        </w:rPr>
        <w:t>eder.</w:t>
      </w:r>
    </w:p>
    <w:p w14:paraId="131CA5A9" w14:textId="4D0BF0E7" w:rsidR="00AA47DB" w:rsidRDefault="00AA47DB" w:rsidP="0044576A">
      <w:pPr>
        <w:rPr>
          <w:rFonts w:ascii="Times New Roman" w:hAnsi="Times New Roman"/>
          <w:sz w:val="24"/>
          <w:szCs w:val="24"/>
        </w:rPr>
      </w:pPr>
    </w:p>
    <w:p w14:paraId="5E25A3B6" w14:textId="65065621" w:rsidR="00AA47DB" w:rsidRDefault="00AA47DB" w:rsidP="0044576A">
      <w:pPr>
        <w:rPr>
          <w:rFonts w:ascii="Times New Roman" w:hAnsi="Times New Roman"/>
          <w:sz w:val="24"/>
          <w:szCs w:val="24"/>
        </w:rPr>
      </w:pPr>
    </w:p>
    <w:p w14:paraId="3F232819" w14:textId="77777777" w:rsidR="00AA47DB" w:rsidRDefault="00AA47DB" w:rsidP="0044576A">
      <w:pPr>
        <w:rPr>
          <w:rFonts w:ascii="Times New Roman" w:hAnsi="Times New Roman"/>
          <w:b/>
          <w:sz w:val="24"/>
          <w:szCs w:val="24"/>
        </w:rPr>
      </w:pPr>
    </w:p>
    <w:p w14:paraId="169B10CF" w14:textId="4678F188" w:rsidR="007B16FB" w:rsidRPr="00B9208E" w:rsidRDefault="00F92EDC" w:rsidP="007B16FB">
      <w:pPr>
        <w:spacing w:before="240"/>
        <w:jc w:val="center"/>
        <w:rPr>
          <w:rFonts w:ascii="Times New Roman" w:hAnsi="Times New Roman"/>
          <w:b/>
          <w:sz w:val="24"/>
          <w:szCs w:val="24"/>
        </w:rPr>
      </w:pPr>
      <w:r>
        <w:rPr>
          <w:rFonts w:ascii="Times New Roman" w:hAnsi="Times New Roman"/>
          <w:b/>
          <w:sz w:val="24"/>
          <w:szCs w:val="24"/>
        </w:rPr>
        <w:t>İ</w:t>
      </w:r>
      <w:r w:rsidR="007B16FB" w:rsidRPr="00B9208E">
        <w:rPr>
          <w:rFonts w:ascii="Times New Roman" w:hAnsi="Times New Roman"/>
          <w:b/>
          <w:sz w:val="24"/>
          <w:szCs w:val="24"/>
        </w:rPr>
        <w:t>ÇİNDEKİLER</w:t>
      </w:r>
    </w:p>
    <w:p w14:paraId="4E4936B6" w14:textId="38A72455" w:rsidR="0044576A" w:rsidRPr="0044576A" w:rsidRDefault="00C578AB">
      <w:pPr>
        <w:pStyle w:val="T1"/>
        <w:tabs>
          <w:tab w:val="left" w:pos="440"/>
          <w:tab w:val="right" w:leader="dot" w:pos="9345"/>
        </w:tabs>
        <w:rPr>
          <w:rFonts w:ascii="Times New Roman" w:eastAsiaTheme="minorEastAsia" w:hAnsi="Times New Roman"/>
          <w:b/>
          <w:bCs/>
          <w:noProof/>
          <w:sz w:val="24"/>
          <w:szCs w:val="24"/>
          <w:lang w:eastAsia="tr-TR"/>
        </w:rPr>
      </w:pPr>
      <w:r w:rsidRPr="00B9208E">
        <w:rPr>
          <w:rFonts w:ascii="Times New Roman" w:eastAsia="Times New Roman" w:hAnsi="Times New Roman"/>
          <w:b/>
          <w:sz w:val="24"/>
          <w:szCs w:val="24"/>
        </w:rPr>
        <w:fldChar w:fldCharType="begin"/>
      </w:r>
      <w:r w:rsidR="007B16FB" w:rsidRPr="00B9208E">
        <w:rPr>
          <w:rFonts w:ascii="Times New Roman" w:eastAsia="Times New Roman" w:hAnsi="Times New Roman"/>
          <w:b/>
          <w:sz w:val="24"/>
          <w:szCs w:val="24"/>
        </w:rPr>
        <w:instrText xml:space="preserve"> TOC \o "1-4" \h \z \u </w:instrText>
      </w:r>
      <w:r w:rsidRPr="00B9208E">
        <w:rPr>
          <w:rFonts w:ascii="Times New Roman" w:eastAsia="Times New Roman" w:hAnsi="Times New Roman"/>
          <w:b/>
          <w:sz w:val="24"/>
          <w:szCs w:val="24"/>
        </w:rPr>
        <w:fldChar w:fldCharType="separate"/>
      </w:r>
      <w:hyperlink w:anchor="_Toc67047501" w:history="1">
        <w:r w:rsidR="0044576A" w:rsidRPr="0044576A">
          <w:rPr>
            <w:rStyle w:val="Kpr"/>
            <w:rFonts w:ascii="Times New Roman" w:hAnsi="Times New Roman"/>
            <w:b/>
            <w:bCs/>
            <w:noProof/>
            <w:sz w:val="24"/>
            <w:szCs w:val="24"/>
          </w:rPr>
          <w:t>1.</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GİRİŞ</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_Toc67047501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6</w:t>
        </w:r>
        <w:r w:rsidR="0044576A" w:rsidRPr="0044576A">
          <w:rPr>
            <w:rFonts w:ascii="Times New Roman" w:hAnsi="Times New Roman"/>
            <w:b/>
            <w:bCs/>
            <w:noProof/>
            <w:webHidden/>
            <w:sz w:val="24"/>
            <w:szCs w:val="24"/>
          </w:rPr>
          <w:fldChar w:fldCharType="end"/>
        </w:r>
      </w:hyperlink>
    </w:p>
    <w:p w14:paraId="69C4D0D6" w14:textId="7CB24493" w:rsidR="0044576A" w:rsidRPr="0044576A" w:rsidRDefault="006C06F6">
      <w:pPr>
        <w:pStyle w:val="T1"/>
        <w:tabs>
          <w:tab w:val="left" w:pos="440"/>
          <w:tab w:val="right" w:leader="dot" w:pos="9345"/>
        </w:tabs>
        <w:rPr>
          <w:rFonts w:ascii="Times New Roman" w:eastAsiaTheme="minorEastAsia" w:hAnsi="Times New Roman"/>
          <w:b/>
          <w:bCs/>
          <w:noProof/>
          <w:sz w:val="24"/>
          <w:szCs w:val="24"/>
          <w:lang w:eastAsia="tr-TR"/>
        </w:rPr>
      </w:pPr>
      <w:hyperlink w:anchor="_Toc67047502" w:history="1">
        <w:r w:rsidR="0044576A" w:rsidRPr="0044576A">
          <w:rPr>
            <w:rStyle w:val="Kpr"/>
            <w:rFonts w:ascii="Times New Roman" w:hAnsi="Times New Roman"/>
            <w:b/>
            <w:bCs/>
            <w:noProof/>
            <w:sz w:val="24"/>
            <w:szCs w:val="24"/>
          </w:rPr>
          <w:t>2.</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MESLEK TANITIMI</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_Toc67047502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7</w:t>
        </w:r>
        <w:r w:rsidR="0044576A" w:rsidRPr="0044576A">
          <w:rPr>
            <w:rFonts w:ascii="Times New Roman" w:hAnsi="Times New Roman"/>
            <w:b/>
            <w:bCs/>
            <w:noProof/>
            <w:webHidden/>
            <w:sz w:val="24"/>
            <w:szCs w:val="24"/>
          </w:rPr>
          <w:fldChar w:fldCharType="end"/>
        </w:r>
      </w:hyperlink>
    </w:p>
    <w:p w14:paraId="3E8C9116" w14:textId="6680E42E" w:rsidR="0044576A" w:rsidRPr="0044576A" w:rsidRDefault="006C06F6">
      <w:pPr>
        <w:pStyle w:val="T2"/>
        <w:tabs>
          <w:tab w:val="left" w:pos="880"/>
          <w:tab w:val="right" w:leader="dot" w:pos="9345"/>
        </w:tabs>
        <w:rPr>
          <w:rFonts w:ascii="Times New Roman" w:eastAsiaTheme="minorEastAsia" w:hAnsi="Times New Roman"/>
          <w:b/>
          <w:bCs/>
          <w:noProof/>
          <w:sz w:val="24"/>
          <w:szCs w:val="24"/>
          <w:lang w:eastAsia="tr-TR"/>
        </w:rPr>
      </w:pPr>
      <w:hyperlink w:anchor="_Toc67047503" w:history="1">
        <w:r w:rsidR="0044576A" w:rsidRPr="0044576A">
          <w:rPr>
            <w:rStyle w:val="Kpr"/>
            <w:rFonts w:ascii="Times New Roman" w:hAnsi="Times New Roman"/>
            <w:b/>
            <w:bCs/>
            <w:noProof/>
            <w:sz w:val="24"/>
            <w:szCs w:val="24"/>
          </w:rPr>
          <w:t>2.1.</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Meslek Tanımı</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_Toc67047503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7</w:t>
        </w:r>
        <w:r w:rsidR="0044576A" w:rsidRPr="0044576A">
          <w:rPr>
            <w:rFonts w:ascii="Times New Roman" w:hAnsi="Times New Roman"/>
            <w:b/>
            <w:bCs/>
            <w:noProof/>
            <w:webHidden/>
            <w:sz w:val="24"/>
            <w:szCs w:val="24"/>
          </w:rPr>
          <w:fldChar w:fldCharType="end"/>
        </w:r>
      </w:hyperlink>
    </w:p>
    <w:p w14:paraId="31A6CFAF" w14:textId="20EEC70A" w:rsidR="0044576A" w:rsidRPr="0044576A" w:rsidRDefault="006C06F6">
      <w:pPr>
        <w:pStyle w:val="T2"/>
        <w:tabs>
          <w:tab w:val="left" w:pos="880"/>
          <w:tab w:val="right" w:leader="dot" w:pos="9345"/>
        </w:tabs>
        <w:rPr>
          <w:rFonts w:ascii="Times New Roman" w:eastAsiaTheme="minorEastAsia" w:hAnsi="Times New Roman"/>
          <w:b/>
          <w:bCs/>
          <w:noProof/>
          <w:sz w:val="24"/>
          <w:szCs w:val="24"/>
          <w:lang w:eastAsia="tr-TR"/>
        </w:rPr>
      </w:pPr>
      <w:hyperlink w:anchor="_Toc67047504" w:history="1">
        <w:r w:rsidR="0044576A" w:rsidRPr="0044576A">
          <w:rPr>
            <w:rStyle w:val="Kpr"/>
            <w:rFonts w:ascii="Times New Roman" w:hAnsi="Times New Roman"/>
            <w:b/>
            <w:bCs/>
            <w:noProof/>
            <w:sz w:val="24"/>
            <w:szCs w:val="24"/>
          </w:rPr>
          <w:t>2.2.</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Mesleğin Meslek Sınıflandırma Sistemlerindeki Yeri</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_Toc67047504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7</w:t>
        </w:r>
        <w:r w:rsidR="0044576A" w:rsidRPr="0044576A">
          <w:rPr>
            <w:rFonts w:ascii="Times New Roman" w:hAnsi="Times New Roman"/>
            <w:b/>
            <w:bCs/>
            <w:noProof/>
            <w:webHidden/>
            <w:sz w:val="24"/>
            <w:szCs w:val="24"/>
          </w:rPr>
          <w:fldChar w:fldCharType="end"/>
        </w:r>
      </w:hyperlink>
    </w:p>
    <w:p w14:paraId="677A4C7B" w14:textId="2CFF127E" w:rsidR="0044576A" w:rsidRPr="0044576A" w:rsidRDefault="006C06F6">
      <w:pPr>
        <w:pStyle w:val="T2"/>
        <w:tabs>
          <w:tab w:val="left" w:pos="880"/>
          <w:tab w:val="right" w:leader="dot" w:pos="9345"/>
        </w:tabs>
        <w:rPr>
          <w:rFonts w:ascii="Times New Roman" w:eastAsiaTheme="minorEastAsia" w:hAnsi="Times New Roman"/>
          <w:b/>
          <w:bCs/>
          <w:noProof/>
          <w:sz w:val="24"/>
          <w:szCs w:val="24"/>
          <w:lang w:eastAsia="tr-TR"/>
        </w:rPr>
      </w:pPr>
      <w:hyperlink w:anchor="_Toc67047505" w:history="1">
        <w:r w:rsidR="0044576A" w:rsidRPr="0044576A">
          <w:rPr>
            <w:rStyle w:val="Kpr"/>
            <w:rFonts w:ascii="Times New Roman" w:hAnsi="Times New Roman"/>
            <w:b/>
            <w:bCs/>
            <w:noProof/>
            <w:sz w:val="24"/>
            <w:szCs w:val="24"/>
          </w:rPr>
          <w:t>2.3.</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Mesleğe Yönelik Özel Düzenlemeler</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_Toc67047505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7</w:t>
        </w:r>
        <w:r w:rsidR="0044576A" w:rsidRPr="0044576A">
          <w:rPr>
            <w:rFonts w:ascii="Times New Roman" w:hAnsi="Times New Roman"/>
            <w:b/>
            <w:bCs/>
            <w:noProof/>
            <w:webHidden/>
            <w:sz w:val="24"/>
            <w:szCs w:val="24"/>
          </w:rPr>
          <w:fldChar w:fldCharType="end"/>
        </w:r>
      </w:hyperlink>
    </w:p>
    <w:p w14:paraId="59D4F7B4" w14:textId="3E0DA8EE" w:rsidR="0044576A" w:rsidRPr="0044576A" w:rsidRDefault="006C06F6">
      <w:pPr>
        <w:pStyle w:val="T2"/>
        <w:tabs>
          <w:tab w:val="left" w:pos="880"/>
          <w:tab w:val="right" w:leader="dot" w:pos="9345"/>
        </w:tabs>
        <w:rPr>
          <w:rFonts w:ascii="Times New Roman" w:eastAsiaTheme="minorEastAsia" w:hAnsi="Times New Roman"/>
          <w:b/>
          <w:bCs/>
          <w:noProof/>
          <w:sz w:val="24"/>
          <w:szCs w:val="24"/>
          <w:lang w:eastAsia="tr-TR"/>
        </w:rPr>
      </w:pPr>
      <w:hyperlink w:anchor="_Toc67047506" w:history="1">
        <w:r w:rsidR="0044576A" w:rsidRPr="0044576A">
          <w:rPr>
            <w:rStyle w:val="Kpr"/>
            <w:rFonts w:ascii="Times New Roman" w:hAnsi="Times New Roman"/>
            <w:b/>
            <w:bCs/>
            <w:noProof/>
            <w:sz w:val="24"/>
            <w:szCs w:val="24"/>
          </w:rPr>
          <w:t>2.4.</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Çalışma Ortamı ve Koşulları</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_Toc67047506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7</w:t>
        </w:r>
        <w:r w:rsidR="0044576A" w:rsidRPr="0044576A">
          <w:rPr>
            <w:rFonts w:ascii="Times New Roman" w:hAnsi="Times New Roman"/>
            <w:b/>
            <w:bCs/>
            <w:noProof/>
            <w:webHidden/>
            <w:sz w:val="24"/>
            <w:szCs w:val="24"/>
          </w:rPr>
          <w:fldChar w:fldCharType="end"/>
        </w:r>
      </w:hyperlink>
    </w:p>
    <w:p w14:paraId="5A2F993E" w14:textId="570B20E2" w:rsidR="0044576A" w:rsidRPr="0044576A" w:rsidRDefault="006C06F6">
      <w:pPr>
        <w:pStyle w:val="T1"/>
        <w:tabs>
          <w:tab w:val="left" w:pos="440"/>
          <w:tab w:val="right" w:leader="dot" w:pos="9345"/>
        </w:tabs>
        <w:rPr>
          <w:rFonts w:ascii="Times New Roman" w:eastAsiaTheme="minorEastAsia" w:hAnsi="Times New Roman"/>
          <w:b/>
          <w:bCs/>
          <w:noProof/>
          <w:sz w:val="24"/>
          <w:szCs w:val="24"/>
          <w:lang w:eastAsia="tr-TR"/>
        </w:rPr>
      </w:pPr>
      <w:hyperlink w:anchor="_Toc67047507" w:history="1">
        <w:r w:rsidR="0044576A" w:rsidRPr="0044576A">
          <w:rPr>
            <w:rStyle w:val="Kpr"/>
            <w:rFonts w:ascii="Times New Roman" w:hAnsi="Times New Roman"/>
            <w:b/>
            <w:bCs/>
            <w:noProof/>
            <w:sz w:val="24"/>
            <w:szCs w:val="24"/>
          </w:rPr>
          <w:t>3.</w:t>
        </w:r>
        <w:r w:rsidR="0044576A" w:rsidRPr="0044576A">
          <w:rPr>
            <w:rFonts w:ascii="Times New Roman" w:eastAsiaTheme="minorEastAsia" w:hAnsi="Times New Roman"/>
            <w:b/>
            <w:bCs/>
            <w:noProof/>
            <w:sz w:val="24"/>
            <w:szCs w:val="24"/>
            <w:lang w:eastAsia="tr-TR"/>
          </w:rPr>
          <w:tab/>
        </w:r>
        <w:r w:rsidR="0044576A" w:rsidRPr="0044576A">
          <w:rPr>
            <w:rStyle w:val="Kpr"/>
            <w:rFonts w:ascii="Times New Roman" w:hAnsi="Times New Roman"/>
            <w:b/>
            <w:bCs/>
            <w:noProof/>
            <w:sz w:val="24"/>
            <w:szCs w:val="24"/>
          </w:rPr>
          <w:t>MESLEK PROFİLİ</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_Toc67047507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8</w:t>
        </w:r>
        <w:r w:rsidR="0044576A" w:rsidRPr="0044576A">
          <w:rPr>
            <w:rFonts w:ascii="Times New Roman" w:hAnsi="Times New Roman"/>
            <w:b/>
            <w:bCs/>
            <w:noProof/>
            <w:webHidden/>
            <w:sz w:val="24"/>
            <w:szCs w:val="24"/>
          </w:rPr>
          <w:fldChar w:fldCharType="end"/>
        </w:r>
      </w:hyperlink>
    </w:p>
    <w:p w14:paraId="6F16CC18" w14:textId="592844CA" w:rsidR="0044576A" w:rsidRPr="0044576A" w:rsidRDefault="006C06F6">
      <w:pPr>
        <w:pStyle w:val="T2"/>
        <w:tabs>
          <w:tab w:val="right" w:leader="dot" w:pos="9345"/>
        </w:tabs>
        <w:rPr>
          <w:rFonts w:ascii="Times New Roman" w:eastAsiaTheme="minorEastAsia" w:hAnsi="Times New Roman"/>
          <w:b/>
          <w:bCs/>
          <w:noProof/>
          <w:sz w:val="24"/>
          <w:szCs w:val="24"/>
          <w:lang w:eastAsia="tr-TR"/>
        </w:rPr>
      </w:pPr>
      <w:hyperlink w:anchor="_Toc67047508" w:history="1">
        <w:r w:rsidR="0044576A" w:rsidRPr="0044576A">
          <w:rPr>
            <w:rStyle w:val="Kpr"/>
            <w:rFonts w:ascii="Times New Roman" w:hAnsi="Times New Roman"/>
            <w:b/>
            <w:bCs/>
            <w:noProof/>
            <w:sz w:val="24"/>
            <w:szCs w:val="24"/>
          </w:rPr>
          <w:t>3.1. Görevler, İşlemler, Başarım Ölçütleri, Mesleki Bilgi ve Uygulama Becerileri</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_Toc67047508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8</w:t>
        </w:r>
        <w:r w:rsidR="0044576A" w:rsidRPr="0044576A">
          <w:rPr>
            <w:rFonts w:ascii="Times New Roman" w:hAnsi="Times New Roman"/>
            <w:b/>
            <w:bCs/>
            <w:noProof/>
            <w:webHidden/>
            <w:sz w:val="24"/>
            <w:szCs w:val="24"/>
          </w:rPr>
          <w:fldChar w:fldCharType="end"/>
        </w:r>
      </w:hyperlink>
    </w:p>
    <w:p w14:paraId="58A09620" w14:textId="59E863D2" w:rsidR="0044576A" w:rsidRPr="0044576A" w:rsidRDefault="006C06F6">
      <w:pPr>
        <w:pStyle w:val="T2"/>
        <w:tabs>
          <w:tab w:val="right" w:leader="dot" w:pos="9345"/>
        </w:tabs>
        <w:rPr>
          <w:rFonts w:ascii="Times New Roman" w:eastAsiaTheme="minorEastAsia" w:hAnsi="Times New Roman"/>
          <w:b/>
          <w:bCs/>
          <w:noProof/>
          <w:sz w:val="24"/>
          <w:szCs w:val="24"/>
          <w:lang w:eastAsia="tr-TR"/>
        </w:rPr>
      </w:pPr>
      <w:hyperlink w:anchor="_Toc67047509" w:history="1">
        <w:r w:rsidR="0044576A" w:rsidRPr="0044576A">
          <w:rPr>
            <w:rStyle w:val="Kpr"/>
            <w:rFonts w:ascii="Times New Roman" w:hAnsi="Times New Roman"/>
            <w:b/>
            <w:bCs/>
            <w:noProof/>
            <w:sz w:val="24"/>
            <w:szCs w:val="24"/>
          </w:rPr>
          <w:t>3.2. Kullanılan Araç, Gereç ve Ekipmanlar</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_Toc67047509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18</w:t>
        </w:r>
        <w:r w:rsidR="0044576A" w:rsidRPr="0044576A">
          <w:rPr>
            <w:rFonts w:ascii="Times New Roman" w:hAnsi="Times New Roman"/>
            <w:b/>
            <w:bCs/>
            <w:noProof/>
            <w:webHidden/>
            <w:sz w:val="24"/>
            <w:szCs w:val="24"/>
          </w:rPr>
          <w:fldChar w:fldCharType="end"/>
        </w:r>
      </w:hyperlink>
    </w:p>
    <w:p w14:paraId="23AC2890" w14:textId="186214EF" w:rsidR="0044576A" w:rsidRPr="0044576A" w:rsidRDefault="006C06F6">
      <w:pPr>
        <w:pStyle w:val="T2"/>
        <w:tabs>
          <w:tab w:val="right" w:leader="dot" w:pos="9345"/>
        </w:tabs>
        <w:rPr>
          <w:rFonts w:ascii="Times New Roman" w:eastAsiaTheme="minorEastAsia" w:hAnsi="Times New Roman"/>
          <w:b/>
          <w:bCs/>
          <w:noProof/>
          <w:sz w:val="24"/>
          <w:szCs w:val="24"/>
          <w:lang w:eastAsia="tr-TR"/>
        </w:rPr>
      </w:pPr>
      <w:hyperlink w:anchor="_Toc67047510" w:history="1">
        <w:r w:rsidR="0044576A" w:rsidRPr="0044576A">
          <w:rPr>
            <w:rStyle w:val="Kpr"/>
            <w:rFonts w:ascii="Times New Roman" w:hAnsi="Times New Roman"/>
            <w:b/>
            <w:bCs/>
            <w:noProof/>
            <w:sz w:val="24"/>
            <w:szCs w:val="24"/>
          </w:rPr>
          <w:t>3.3. Tutum ve Davranışlar</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_Toc67047510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18</w:t>
        </w:r>
        <w:r w:rsidR="0044576A" w:rsidRPr="0044576A">
          <w:rPr>
            <w:rFonts w:ascii="Times New Roman" w:hAnsi="Times New Roman"/>
            <w:b/>
            <w:bCs/>
            <w:noProof/>
            <w:webHidden/>
            <w:sz w:val="24"/>
            <w:szCs w:val="24"/>
          </w:rPr>
          <w:fldChar w:fldCharType="end"/>
        </w:r>
      </w:hyperlink>
    </w:p>
    <w:p w14:paraId="1E9CD51C" w14:textId="2932C25A" w:rsidR="0044576A" w:rsidRDefault="006C06F6">
      <w:pPr>
        <w:pStyle w:val="T1"/>
        <w:tabs>
          <w:tab w:val="right" w:leader="dot" w:pos="9345"/>
        </w:tabs>
        <w:rPr>
          <w:rFonts w:asciiTheme="minorHAnsi" w:eastAsiaTheme="minorEastAsia" w:hAnsiTheme="minorHAnsi" w:cstheme="minorBidi"/>
          <w:noProof/>
          <w:lang w:eastAsia="tr-TR"/>
        </w:rPr>
      </w:pPr>
      <w:hyperlink w:anchor="_Toc67047511" w:history="1">
        <w:r w:rsidR="0044576A" w:rsidRPr="0044576A">
          <w:rPr>
            <w:rStyle w:val="Kpr"/>
            <w:rFonts w:ascii="Times New Roman" w:hAnsi="Times New Roman"/>
            <w:b/>
            <w:bCs/>
            <w:noProof/>
            <w:sz w:val="24"/>
            <w:szCs w:val="24"/>
          </w:rPr>
          <w:t>Ek: Meslek Standardı Hazırlama ve Doğrulama Sürecinde Görev Alanlar</w:t>
        </w:r>
        <w:r w:rsidR="0044576A" w:rsidRPr="0044576A">
          <w:rPr>
            <w:rFonts w:ascii="Times New Roman" w:hAnsi="Times New Roman"/>
            <w:b/>
            <w:bCs/>
            <w:noProof/>
            <w:webHidden/>
            <w:sz w:val="24"/>
            <w:szCs w:val="24"/>
          </w:rPr>
          <w:tab/>
        </w:r>
        <w:r w:rsidR="0044576A" w:rsidRPr="0044576A">
          <w:rPr>
            <w:rFonts w:ascii="Times New Roman" w:hAnsi="Times New Roman"/>
            <w:b/>
            <w:bCs/>
            <w:noProof/>
            <w:webHidden/>
            <w:sz w:val="24"/>
            <w:szCs w:val="24"/>
          </w:rPr>
          <w:fldChar w:fldCharType="begin"/>
        </w:r>
        <w:r w:rsidR="0044576A" w:rsidRPr="0044576A">
          <w:rPr>
            <w:rFonts w:ascii="Times New Roman" w:hAnsi="Times New Roman"/>
            <w:b/>
            <w:bCs/>
            <w:noProof/>
            <w:webHidden/>
            <w:sz w:val="24"/>
            <w:szCs w:val="24"/>
          </w:rPr>
          <w:instrText xml:space="preserve"> PAGEREF _Toc67047511 \h </w:instrText>
        </w:r>
        <w:r w:rsidR="0044576A" w:rsidRPr="0044576A">
          <w:rPr>
            <w:rFonts w:ascii="Times New Roman" w:hAnsi="Times New Roman"/>
            <w:b/>
            <w:bCs/>
            <w:noProof/>
            <w:webHidden/>
            <w:sz w:val="24"/>
            <w:szCs w:val="24"/>
          </w:rPr>
        </w:r>
        <w:r w:rsidR="0044576A" w:rsidRPr="0044576A">
          <w:rPr>
            <w:rFonts w:ascii="Times New Roman" w:hAnsi="Times New Roman"/>
            <w:b/>
            <w:bCs/>
            <w:noProof/>
            <w:webHidden/>
            <w:sz w:val="24"/>
            <w:szCs w:val="24"/>
          </w:rPr>
          <w:fldChar w:fldCharType="separate"/>
        </w:r>
        <w:r w:rsidR="0044576A" w:rsidRPr="0044576A">
          <w:rPr>
            <w:rFonts w:ascii="Times New Roman" w:hAnsi="Times New Roman"/>
            <w:b/>
            <w:bCs/>
            <w:noProof/>
            <w:webHidden/>
            <w:sz w:val="24"/>
            <w:szCs w:val="24"/>
          </w:rPr>
          <w:t>19</w:t>
        </w:r>
        <w:r w:rsidR="0044576A" w:rsidRPr="0044576A">
          <w:rPr>
            <w:rFonts w:ascii="Times New Roman" w:hAnsi="Times New Roman"/>
            <w:b/>
            <w:bCs/>
            <w:noProof/>
            <w:webHidden/>
            <w:sz w:val="24"/>
            <w:szCs w:val="24"/>
          </w:rPr>
          <w:fldChar w:fldCharType="end"/>
        </w:r>
      </w:hyperlink>
    </w:p>
    <w:p w14:paraId="373B585B" w14:textId="01A860E0" w:rsidR="00127122" w:rsidRPr="00B9208E" w:rsidRDefault="00C578AB" w:rsidP="006515B3">
      <w:r w:rsidRPr="00B9208E">
        <w:fldChar w:fldCharType="end"/>
      </w:r>
    </w:p>
    <w:p w14:paraId="6BFDC63B" w14:textId="621C72B4" w:rsidR="0022156C" w:rsidRDefault="00127122" w:rsidP="00007C07">
      <w:pPr>
        <w:spacing w:after="0" w:line="240" w:lineRule="auto"/>
        <w:rPr>
          <w:rFonts w:ascii="Times New Roman" w:hAnsi="Times New Roman"/>
          <w:b/>
          <w:sz w:val="24"/>
          <w:szCs w:val="24"/>
        </w:rPr>
      </w:pPr>
      <w:r w:rsidRPr="00B9208E">
        <w:rPr>
          <w:rFonts w:ascii="Times New Roman" w:hAnsi="Times New Roman"/>
          <w:b/>
          <w:sz w:val="24"/>
          <w:szCs w:val="24"/>
        </w:rPr>
        <w:br w:type="page"/>
      </w:r>
    </w:p>
    <w:p w14:paraId="09B5C769" w14:textId="77777777" w:rsidR="00322C0B" w:rsidRPr="00007C07" w:rsidRDefault="00322C0B" w:rsidP="00007C07">
      <w:pPr>
        <w:spacing w:after="0" w:line="240" w:lineRule="auto"/>
        <w:rPr>
          <w:rFonts w:ascii="Times New Roman" w:hAnsi="Times New Roman"/>
          <w:b/>
          <w:sz w:val="24"/>
          <w:szCs w:val="24"/>
        </w:rPr>
      </w:pPr>
    </w:p>
    <w:p w14:paraId="760A8A0A" w14:textId="77777777" w:rsidR="00127122" w:rsidRPr="00B9208E" w:rsidRDefault="00127122" w:rsidP="00D30F99">
      <w:pPr>
        <w:pStyle w:val="ListeParagraf"/>
        <w:numPr>
          <w:ilvl w:val="0"/>
          <w:numId w:val="1"/>
        </w:numPr>
        <w:tabs>
          <w:tab w:val="num" w:pos="360"/>
        </w:tabs>
        <w:outlineLvl w:val="0"/>
        <w:rPr>
          <w:rFonts w:ascii="Times New Roman" w:hAnsi="Times New Roman"/>
          <w:b/>
          <w:sz w:val="24"/>
          <w:szCs w:val="24"/>
        </w:rPr>
      </w:pPr>
      <w:bookmarkStart w:id="0" w:name="_Toc67047501"/>
      <w:r w:rsidRPr="00B9208E">
        <w:rPr>
          <w:rFonts w:ascii="Times New Roman" w:hAnsi="Times New Roman"/>
          <w:b/>
          <w:sz w:val="24"/>
          <w:szCs w:val="24"/>
        </w:rPr>
        <w:t>GİRİŞ</w:t>
      </w:r>
      <w:bookmarkEnd w:id="0"/>
    </w:p>
    <w:p w14:paraId="0D5E9912" w14:textId="0D816937" w:rsidR="00127122" w:rsidRPr="00B9208E" w:rsidRDefault="00A831FE" w:rsidP="00B658B9">
      <w:pPr>
        <w:jc w:val="both"/>
        <w:rPr>
          <w:rFonts w:ascii="Times New Roman" w:hAnsi="Times New Roman"/>
          <w:bCs/>
          <w:sz w:val="24"/>
          <w:szCs w:val="24"/>
        </w:rPr>
      </w:pPr>
      <w:r w:rsidRPr="00B9208E">
        <w:rPr>
          <w:rFonts w:ascii="Times New Roman" w:hAnsi="Times New Roman"/>
          <w:sz w:val="24"/>
          <w:szCs w:val="24"/>
        </w:rPr>
        <w:t>Isıtma Tesisat Bakım Onarım ve Servis Elemanı</w:t>
      </w:r>
      <w:r w:rsidR="000F11BE" w:rsidRPr="00B9208E">
        <w:rPr>
          <w:rFonts w:ascii="Times New Roman" w:hAnsi="Times New Roman"/>
          <w:bCs/>
          <w:sz w:val="24"/>
          <w:szCs w:val="24"/>
        </w:rPr>
        <w:t xml:space="preserve"> </w:t>
      </w:r>
      <w:r w:rsidR="00B059EB" w:rsidRPr="00B9208E">
        <w:rPr>
          <w:rFonts w:ascii="Times New Roman" w:hAnsi="Times New Roman"/>
          <w:bCs/>
          <w:sz w:val="24"/>
          <w:szCs w:val="24"/>
        </w:rPr>
        <w:t xml:space="preserve">(Seviye </w:t>
      </w:r>
      <w:r w:rsidR="00AA4372" w:rsidRPr="00B9208E">
        <w:rPr>
          <w:rFonts w:ascii="Times New Roman" w:hAnsi="Times New Roman"/>
          <w:bCs/>
          <w:sz w:val="24"/>
          <w:szCs w:val="24"/>
        </w:rPr>
        <w:t>3</w:t>
      </w:r>
      <w:r w:rsidR="00B059EB" w:rsidRPr="00B9208E">
        <w:rPr>
          <w:rFonts w:ascii="Times New Roman" w:hAnsi="Times New Roman"/>
          <w:bCs/>
          <w:sz w:val="24"/>
          <w:szCs w:val="24"/>
        </w:rPr>
        <w:t>)</w:t>
      </w:r>
      <w:r w:rsidR="00916A96" w:rsidRPr="00B9208E">
        <w:rPr>
          <w:rFonts w:ascii="Times New Roman" w:hAnsi="Times New Roman"/>
          <w:bCs/>
          <w:sz w:val="24"/>
          <w:szCs w:val="24"/>
        </w:rPr>
        <w:t xml:space="preserve"> </w:t>
      </w:r>
      <w:r w:rsidR="00127122" w:rsidRPr="00B9208E">
        <w:rPr>
          <w:rFonts w:ascii="Times New Roman" w:hAnsi="Times New Roman"/>
          <w:bCs/>
          <w:sz w:val="24"/>
          <w:szCs w:val="24"/>
        </w:rPr>
        <w:t xml:space="preserve">Ulusal Meslek Standardı 19/10/2015 tarihli ve 29507 sayılı Resmi </w:t>
      </w:r>
      <w:proofErr w:type="spellStart"/>
      <w:r w:rsidR="00127122" w:rsidRPr="00B9208E">
        <w:rPr>
          <w:rFonts w:ascii="Times New Roman" w:hAnsi="Times New Roman"/>
          <w:bCs/>
          <w:sz w:val="24"/>
          <w:szCs w:val="24"/>
        </w:rPr>
        <w:t>Gazete’de</w:t>
      </w:r>
      <w:proofErr w:type="spellEnd"/>
      <w:r w:rsidR="00127122" w:rsidRPr="00B9208E">
        <w:rPr>
          <w:rFonts w:ascii="Times New Roman" w:hAnsi="Times New Roman"/>
          <w:bCs/>
          <w:sz w:val="24"/>
          <w:szCs w:val="24"/>
        </w:rPr>
        <w:t xml:space="preserve"> yayımlanan </w:t>
      </w:r>
      <w:r w:rsidR="00D872C9" w:rsidRPr="00B9208E">
        <w:rPr>
          <w:rFonts w:ascii="Times New Roman" w:hAnsi="Times New Roman"/>
          <w:bCs/>
          <w:sz w:val="24"/>
          <w:szCs w:val="24"/>
        </w:rPr>
        <w:t>“</w:t>
      </w:r>
      <w:r w:rsidR="00127122" w:rsidRPr="00B9208E">
        <w:rPr>
          <w:rFonts w:ascii="Times New Roman" w:hAnsi="Times New Roman"/>
          <w:bCs/>
          <w:sz w:val="24"/>
          <w:szCs w:val="24"/>
        </w:rPr>
        <w:t>Ulusal Meslek Standartlarının ve Ulusal Yeterliliklerin Hazırlanması Hakkında Yönetmelik</w:t>
      </w:r>
      <w:r w:rsidR="00D872C9" w:rsidRPr="00B9208E">
        <w:rPr>
          <w:rFonts w:ascii="Times New Roman" w:hAnsi="Times New Roman"/>
          <w:bCs/>
          <w:sz w:val="24"/>
          <w:szCs w:val="24"/>
        </w:rPr>
        <w:t>”</w:t>
      </w:r>
      <w:r w:rsidR="00127122" w:rsidRPr="00B9208E">
        <w:rPr>
          <w:rFonts w:ascii="Times New Roman" w:hAnsi="Times New Roman"/>
          <w:bCs/>
          <w:sz w:val="24"/>
          <w:szCs w:val="24"/>
        </w:rPr>
        <w:t xml:space="preserve"> ve 27/11/2007 tarihli ve 26713 sayılı Resmi </w:t>
      </w:r>
      <w:proofErr w:type="spellStart"/>
      <w:r w:rsidR="00127122" w:rsidRPr="00B9208E">
        <w:rPr>
          <w:rFonts w:ascii="Times New Roman" w:hAnsi="Times New Roman"/>
          <w:bCs/>
          <w:sz w:val="24"/>
          <w:szCs w:val="24"/>
        </w:rPr>
        <w:t>Gazete’de</w:t>
      </w:r>
      <w:proofErr w:type="spellEnd"/>
      <w:r w:rsidR="00127122" w:rsidRPr="00B9208E">
        <w:rPr>
          <w:rFonts w:ascii="Times New Roman" w:hAnsi="Times New Roman"/>
          <w:bCs/>
          <w:sz w:val="24"/>
          <w:szCs w:val="24"/>
        </w:rPr>
        <w:t xml:space="preserve"> yayımlanan </w:t>
      </w:r>
      <w:r w:rsidR="00D872C9" w:rsidRPr="00B9208E">
        <w:rPr>
          <w:rFonts w:ascii="Times New Roman" w:hAnsi="Times New Roman"/>
          <w:bCs/>
          <w:sz w:val="24"/>
          <w:szCs w:val="24"/>
        </w:rPr>
        <w:t>“</w:t>
      </w:r>
      <w:r w:rsidR="00127122" w:rsidRPr="00B9208E">
        <w:rPr>
          <w:rFonts w:ascii="Times New Roman" w:hAnsi="Times New Roman"/>
          <w:bCs/>
          <w:sz w:val="24"/>
          <w:szCs w:val="24"/>
        </w:rPr>
        <w:t>Mesleki Yeterlilik Kurumu Sektör Komitelerinin Kuruluş, Görev, Çalışma Usul ve Esasları Hakkında Yönetmelik</w:t>
      </w:r>
      <w:r w:rsidR="00D872C9" w:rsidRPr="00B9208E">
        <w:rPr>
          <w:rFonts w:ascii="Times New Roman" w:hAnsi="Times New Roman"/>
          <w:bCs/>
          <w:sz w:val="24"/>
          <w:szCs w:val="24"/>
        </w:rPr>
        <w:t>”</w:t>
      </w:r>
      <w:r w:rsidR="00127122" w:rsidRPr="00B9208E">
        <w:rPr>
          <w:rFonts w:ascii="Times New Roman" w:hAnsi="Times New Roman"/>
          <w:bCs/>
          <w:sz w:val="24"/>
          <w:szCs w:val="24"/>
        </w:rPr>
        <w:t xml:space="preserve"> hükümlerine göre MYK’nın görevlendirdiği</w:t>
      </w:r>
      <w:r w:rsidR="00916A96" w:rsidRPr="00B9208E">
        <w:rPr>
          <w:rFonts w:ascii="Times New Roman" w:hAnsi="Times New Roman"/>
          <w:bCs/>
          <w:sz w:val="24"/>
          <w:szCs w:val="24"/>
        </w:rPr>
        <w:t xml:space="preserve"> </w:t>
      </w:r>
      <w:r w:rsidR="00007C07" w:rsidRPr="00B9208E">
        <w:rPr>
          <w:rFonts w:ascii="Times New Roman" w:hAnsi="Times New Roman"/>
          <w:bCs/>
          <w:sz w:val="24"/>
          <w:szCs w:val="24"/>
        </w:rPr>
        <w:t>İstanbul</w:t>
      </w:r>
      <w:r w:rsidR="00FD63E6" w:rsidRPr="00B9208E">
        <w:rPr>
          <w:rFonts w:ascii="Times New Roman" w:hAnsi="Times New Roman"/>
          <w:bCs/>
          <w:sz w:val="24"/>
          <w:szCs w:val="24"/>
        </w:rPr>
        <w:t xml:space="preserve"> Ticaret Odası İTO </w:t>
      </w:r>
      <w:r w:rsidR="00127122" w:rsidRPr="00B9208E">
        <w:rPr>
          <w:rFonts w:ascii="Times New Roman" w:hAnsi="Times New Roman"/>
          <w:bCs/>
          <w:sz w:val="24"/>
          <w:szCs w:val="24"/>
        </w:rPr>
        <w:t>tarafından hazırlanmış, sektördeki ilgili kurum ve kuruluşların görüşleri alınarak d</w:t>
      </w:r>
      <w:r w:rsidR="00916A96" w:rsidRPr="00B9208E">
        <w:rPr>
          <w:rFonts w:ascii="Times New Roman" w:hAnsi="Times New Roman"/>
          <w:bCs/>
          <w:sz w:val="24"/>
          <w:szCs w:val="24"/>
        </w:rPr>
        <w:t xml:space="preserve">eğerlendirilmiş ve MYK </w:t>
      </w:r>
      <w:r w:rsidR="00FD63E6" w:rsidRPr="00B9208E">
        <w:rPr>
          <w:rFonts w:ascii="Times New Roman" w:hAnsi="Times New Roman"/>
          <w:bCs/>
          <w:sz w:val="24"/>
          <w:szCs w:val="24"/>
        </w:rPr>
        <w:t>Enerji</w:t>
      </w:r>
      <w:r w:rsidR="00127122" w:rsidRPr="00B9208E">
        <w:rPr>
          <w:rFonts w:ascii="Times New Roman" w:hAnsi="Times New Roman"/>
          <w:bCs/>
          <w:sz w:val="24"/>
          <w:szCs w:val="24"/>
        </w:rPr>
        <w:t xml:space="preserve"> Sektör Komitesi tarafından incelendikten sonra MYK Yönetim Kurulunca onaylanmıştır.</w:t>
      </w:r>
    </w:p>
    <w:p w14:paraId="01230FB3" w14:textId="15258BDF" w:rsidR="00B658B9" w:rsidRPr="00B9208E" w:rsidRDefault="00A831FE" w:rsidP="00B658B9">
      <w:pPr>
        <w:jc w:val="both"/>
        <w:rPr>
          <w:rFonts w:ascii="Times New Roman" w:hAnsi="Times New Roman"/>
          <w:bCs/>
          <w:sz w:val="24"/>
          <w:szCs w:val="24"/>
        </w:rPr>
      </w:pPr>
      <w:r w:rsidRPr="00B9208E">
        <w:rPr>
          <w:rFonts w:ascii="Times New Roman" w:hAnsi="Times New Roman"/>
          <w:sz w:val="24"/>
          <w:szCs w:val="24"/>
        </w:rPr>
        <w:t>Isıtma Tesisat Bakım Onarım ve Servis Elemanı</w:t>
      </w:r>
      <w:r w:rsidRPr="00B9208E">
        <w:rPr>
          <w:rFonts w:ascii="Times New Roman" w:hAnsi="Times New Roman"/>
          <w:bCs/>
          <w:sz w:val="24"/>
          <w:szCs w:val="24"/>
        </w:rPr>
        <w:t xml:space="preserve"> </w:t>
      </w:r>
      <w:r w:rsidR="00B059EB" w:rsidRPr="00B9208E">
        <w:rPr>
          <w:rFonts w:ascii="Times New Roman" w:hAnsi="Times New Roman"/>
          <w:bCs/>
          <w:sz w:val="24"/>
          <w:szCs w:val="24"/>
        </w:rPr>
        <w:t>(Seviye</w:t>
      </w:r>
      <w:r w:rsidR="00AA4372" w:rsidRPr="00B9208E">
        <w:rPr>
          <w:rFonts w:ascii="Times New Roman" w:hAnsi="Times New Roman"/>
          <w:bCs/>
          <w:sz w:val="24"/>
          <w:szCs w:val="24"/>
        </w:rPr>
        <w:t xml:space="preserve"> 3</w:t>
      </w:r>
      <w:r w:rsidR="00B059EB" w:rsidRPr="00B9208E">
        <w:rPr>
          <w:rFonts w:ascii="Times New Roman" w:hAnsi="Times New Roman"/>
          <w:bCs/>
          <w:sz w:val="24"/>
          <w:szCs w:val="24"/>
        </w:rPr>
        <w:t>)</w:t>
      </w:r>
      <w:r w:rsidR="00B658B9" w:rsidRPr="00B9208E">
        <w:rPr>
          <w:rFonts w:ascii="Times New Roman" w:hAnsi="Times New Roman"/>
          <w:bCs/>
          <w:sz w:val="24"/>
          <w:szCs w:val="24"/>
        </w:rPr>
        <w:t xml:space="preserve"> Ulusal Meslek Standardının 01 </w:t>
      </w:r>
      <w:proofErr w:type="spellStart"/>
      <w:r w:rsidR="00B658B9" w:rsidRPr="00B9208E">
        <w:rPr>
          <w:rFonts w:ascii="Times New Roman" w:hAnsi="Times New Roman"/>
          <w:bCs/>
          <w:sz w:val="24"/>
          <w:szCs w:val="24"/>
        </w:rPr>
        <w:t>no’lu</w:t>
      </w:r>
      <w:proofErr w:type="spellEnd"/>
      <w:r w:rsidR="00B658B9" w:rsidRPr="00B9208E">
        <w:rPr>
          <w:rFonts w:ascii="Times New Roman" w:hAnsi="Times New Roman"/>
          <w:bCs/>
          <w:sz w:val="24"/>
          <w:szCs w:val="24"/>
        </w:rPr>
        <w:t xml:space="preserve"> revizyonu, </w:t>
      </w:r>
      <w:r w:rsidR="00FD63E6" w:rsidRPr="00B9208E">
        <w:rPr>
          <w:rFonts w:ascii="Times New Roman" w:hAnsi="Times New Roman"/>
          <w:bCs/>
          <w:sz w:val="24"/>
          <w:szCs w:val="24"/>
        </w:rPr>
        <w:t xml:space="preserve">MYK’nın görevlendirdiği Antalya Esnaf ve </w:t>
      </w:r>
      <w:r w:rsidR="007D4655" w:rsidRPr="00B9208E">
        <w:rPr>
          <w:rFonts w:ascii="Times New Roman" w:hAnsi="Times New Roman"/>
          <w:bCs/>
          <w:sz w:val="24"/>
          <w:szCs w:val="24"/>
        </w:rPr>
        <w:t>Sanatkârlar</w:t>
      </w:r>
      <w:r w:rsidR="00FD63E6" w:rsidRPr="00B9208E">
        <w:rPr>
          <w:rFonts w:ascii="Times New Roman" w:hAnsi="Times New Roman"/>
          <w:bCs/>
          <w:sz w:val="24"/>
          <w:szCs w:val="24"/>
        </w:rPr>
        <w:t xml:space="preserve"> Odaları Birliği </w:t>
      </w:r>
      <w:r w:rsidR="00B658B9" w:rsidRPr="00B9208E">
        <w:rPr>
          <w:rFonts w:ascii="Times New Roman" w:hAnsi="Times New Roman"/>
          <w:bCs/>
          <w:sz w:val="24"/>
          <w:szCs w:val="24"/>
        </w:rPr>
        <w:t xml:space="preserve">tarafından yapılmış ve MYK </w:t>
      </w:r>
      <w:r w:rsidR="00FD63E6" w:rsidRPr="00B9208E">
        <w:rPr>
          <w:rFonts w:ascii="Times New Roman" w:hAnsi="Times New Roman"/>
          <w:bCs/>
          <w:sz w:val="24"/>
          <w:szCs w:val="24"/>
        </w:rPr>
        <w:t>Enerji</w:t>
      </w:r>
      <w:r w:rsidR="00B658B9" w:rsidRPr="00B9208E">
        <w:rPr>
          <w:rFonts w:ascii="Times New Roman" w:hAnsi="Times New Roman"/>
          <w:bCs/>
          <w:sz w:val="24"/>
          <w:szCs w:val="24"/>
        </w:rPr>
        <w:t xml:space="preserve"> Sektör Komitesi tarafından incelendikten sonra MYK Yönetim Kurulunca onaylanmıştır.</w:t>
      </w:r>
      <w:r w:rsidR="006D4478" w:rsidRPr="00B9208E">
        <w:rPr>
          <w:rFonts w:ascii="Times New Roman" w:hAnsi="Times New Roman"/>
          <w:bCs/>
          <w:sz w:val="24"/>
          <w:szCs w:val="24"/>
        </w:rPr>
        <w:t xml:space="preserve"> </w:t>
      </w:r>
    </w:p>
    <w:p w14:paraId="391DF66F" w14:textId="77777777" w:rsidR="00B658B9" w:rsidRPr="00B9208E" w:rsidRDefault="00B658B9" w:rsidP="00B658B9">
      <w:pPr>
        <w:jc w:val="both"/>
        <w:rPr>
          <w:rFonts w:ascii="Times New Roman" w:hAnsi="Times New Roman"/>
          <w:b/>
          <w:sz w:val="24"/>
          <w:szCs w:val="24"/>
        </w:rPr>
      </w:pPr>
    </w:p>
    <w:p w14:paraId="4D83C0D7" w14:textId="4EBC09AF" w:rsidR="00127122" w:rsidRPr="00B9208E" w:rsidRDefault="00127122">
      <w:pPr>
        <w:spacing w:after="0" w:line="240" w:lineRule="auto"/>
        <w:rPr>
          <w:rFonts w:ascii="Times New Roman" w:hAnsi="Times New Roman"/>
          <w:b/>
          <w:sz w:val="24"/>
          <w:szCs w:val="24"/>
        </w:rPr>
      </w:pPr>
      <w:r w:rsidRPr="00B9208E">
        <w:rPr>
          <w:rFonts w:ascii="Times New Roman" w:hAnsi="Times New Roman"/>
          <w:b/>
          <w:sz w:val="24"/>
          <w:szCs w:val="24"/>
        </w:rPr>
        <w:br w:type="page"/>
      </w:r>
    </w:p>
    <w:p w14:paraId="1ECC653A" w14:textId="77777777" w:rsidR="00F03DAD" w:rsidRPr="00B9208E" w:rsidRDefault="00F03DAD">
      <w:pPr>
        <w:spacing w:after="0" w:line="240" w:lineRule="auto"/>
        <w:rPr>
          <w:rFonts w:ascii="Times New Roman" w:hAnsi="Times New Roman"/>
          <w:b/>
          <w:sz w:val="24"/>
          <w:szCs w:val="24"/>
        </w:rPr>
      </w:pPr>
    </w:p>
    <w:p w14:paraId="5289C61B" w14:textId="77777777" w:rsidR="00127122" w:rsidRPr="00B9208E" w:rsidRDefault="00127122" w:rsidP="00D30F99">
      <w:pPr>
        <w:pStyle w:val="ListeParagraf"/>
        <w:numPr>
          <w:ilvl w:val="0"/>
          <w:numId w:val="2"/>
        </w:numPr>
        <w:contextualSpacing w:val="0"/>
        <w:outlineLvl w:val="0"/>
        <w:rPr>
          <w:rFonts w:ascii="Times New Roman" w:hAnsi="Times New Roman"/>
          <w:b/>
          <w:sz w:val="24"/>
          <w:szCs w:val="24"/>
        </w:rPr>
      </w:pPr>
      <w:bookmarkStart w:id="1" w:name="_Toc67047502"/>
      <w:r w:rsidRPr="00B9208E">
        <w:rPr>
          <w:rFonts w:ascii="Times New Roman" w:hAnsi="Times New Roman"/>
          <w:b/>
          <w:sz w:val="24"/>
          <w:szCs w:val="24"/>
        </w:rPr>
        <w:t>MESLEK TANITIMI</w:t>
      </w:r>
      <w:bookmarkEnd w:id="1"/>
    </w:p>
    <w:p w14:paraId="0A81D706" w14:textId="77777777" w:rsidR="00127122" w:rsidRPr="00B9208E"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2" w:name="_Toc67047503"/>
      <w:r w:rsidRPr="00B9208E">
        <w:rPr>
          <w:rFonts w:ascii="Times New Roman" w:hAnsi="Times New Roman"/>
          <w:b/>
          <w:sz w:val="24"/>
          <w:szCs w:val="24"/>
        </w:rPr>
        <w:t>Meslek Tanımı</w:t>
      </w:r>
      <w:bookmarkEnd w:id="2"/>
    </w:p>
    <w:p w14:paraId="20955859" w14:textId="15C0E9ED" w:rsidR="00F03DAD" w:rsidRPr="00B9208E" w:rsidRDefault="00F03DAD" w:rsidP="00AF6463">
      <w:pPr>
        <w:jc w:val="both"/>
        <w:rPr>
          <w:rFonts w:ascii="Times New Roman" w:hAnsi="Times New Roman"/>
          <w:sz w:val="24"/>
          <w:szCs w:val="24"/>
        </w:rPr>
      </w:pPr>
      <w:r w:rsidRPr="00B9208E">
        <w:rPr>
          <w:rFonts w:ascii="Times New Roman" w:hAnsi="Times New Roman"/>
          <w:sz w:val="24"/>
          <w:szCs w:val="24"/>
        </w:rPr>
        <w:t>Isıtma Tesisat Bakım Onarım ve Servis Elemanı (Seviye 3), iş sağlığı ve güvenliği ile çevreye ilişkin belirlenmiş önlemleri alarak, kalite sistemleri çerçevesinde; binalarda, ısıtma tesisatı ve ekipmanları ile ısıtma sistemi cihazlarının bakım onarımını talimatlara göre yapan ve mesleki gelişim faaliyetlerini yürüten nitelikli kişidir.</w:t>
      </w:r>
    </w:p>
    <w:p w14:paraId="01FCE5AD" w14:textId="59211FE5" w:rsidR="00957578" w:rsidRPr="00B9208E" w:rsidRDefault="00537019" w:rsidP="00957578">
      <w:pPr>
        <w:spacing w:line="340" w:lineRule="exact"/>
        <w:jc w:val="both"/>
        <w:rPr>
          <w:rFonts w:ascii="Times New Roman" w:hAnsi="Times New Roman"/>
          <w:bCs/>
          <w:sz w:val="24"/>
          <w:szCs w:val="24"/>
        </w:rPr>
      </w:pPr>
      <w:r w:rsidRPr="00B9208E">
        <w:rPr>
          <w:rFonts w:ascii="Times New Roman" w:hAnsi="Times New Roman"/>
          <w:sz w:val="24"/>
          <w:szCs w:val="24"/>
        </w:rPr>
        <w:t>Isıtma Tesisat Bakım Onarım ve Servis Elemanı</w:t>
      </w:r>
      <w:r w:rsidRPr="00B9208E">
        <w:rPr>
          <w:rFonts w:ascii="Times New Roman" w:hAnsi="Times New Roman"/>
          <w:bCs/>
          <w:sz w:val="24"/>
          <w:szCs w:val="24"/>
        </w:rPr>
        <w:t xml:space="preserve"> </w:t>
      </w:r>
      <w:r w:rsidR="00957578" w:rsidRPr="00B9208E">
        <w:rPr>
          <w:rFonts w:ascii="Times New Roman" w:hAnsi="Times New Roman"/>
          <w:bCs/>
          <w:sz w:val="24"/>
          <w:szCs w:val="24"/>
        </w:rPr>
        <w:t xml:space="preserve">(Seviye </w:t>
      </w:r>
      <w:r w:rsidR="00AA4372" w:rsidRPr="00B9208E">
        <w:rPr>
          <w:rFonts w:ascii="Times New Roman" w:hAnsi="Times New Roman"/>
          <w:bCs/>
          <w:sz w:val="24"/>
          <w:szCs w:val="24"/>
        </w:rPr>
        <w:t>3</w:t>
      </w:r>
      <w:r w:rsidR="00957578" w:rsidRPr="00B9208E">
        <w:rPr>
          <w:rFonts w:ascii="Times New Roman" w:hAnsi="Times New Roman"/>
          <w:bCs/>
          <w:sz w:val="24"/>
          <w:szCs w:val="24"/>
        </w:rPr>
        <w:t xml:space="preserve">) </w:t>
      </w:r>
      <w:r w:rsidR="001D365E" w:rsidRPr="00B9208E">
        <w:rPr>
          <w:rFonts w:ascii="Times New Roman" w:hAnsi="Times New Roman"/>
          <w:bCs/>
          <w:sz w:val="24"/>
          <w:szCs w:val="24"/>
        </w:rPr>
        <w:t xml:space="preserve">ayrıca, </w:t>
      </w:r>
      <w:r w:rsidR="0018335F" w:rsidRPr="00B9208E">
        <w:rPr>
          <w:rFonts w:ascii="Times New Roman" w:hAnsi="Times New Roman"/>
          <w:bCs/>
          <w:sz w:val="24"/>
          <w:szCs w:val="24"/>
        </w:rPr>
        <w:t>binalarda çalışma s</w:t>
      </w:r>
      <w:r w:rsidR="001D365E" w:rsidRPr="00B9208E">
        <w:rPr>
          <w:rFonts w:ascii="Times New Roman" w:hAnsi="Times New Roman"/>
          <w:bCs/>
          <w:sz w:val="24"/>
          <w:szCs w:val="24"/>
        </w:rPr>
        <w:t xml:space="preserve">ürecinde meydana gelebilecek olası arızalara </w:t>
      </w:r>
      <w:r w:rsidR="00AF6463" w:rsidRPr="00B9208E">
        <w:rPr>
          <w:rFonts w:ascii="Times New Roman" w:hAnsi="Times New Roman"/>
          <w:bCs/>
          <w:sz w:val="24"/>
          <w:szCs w:val="24"/>
        </w:rPr>
        <w:t xml:space="preserve">yetkisi dahilinde </w:t>
      </w:r>
      <w:r w:rsidR="001D365E" w:rsidRPr="00B9208E">
        <w:rPr>
          <w:rFonts w:ascii="Times New Roman" w:hAnsi="Times New Roman"/>
          <w:bCs/>
          <w:sz w:val="24"/>
          <w:szCs w:val="24"/>
        </w:rPr>
        <w:t xml:space="preserve">müdahale etmektedir. </w:t>
      </w:r>
    </w:p>
    <w:p w14:paraId="464C26F7" w14:textId="4BC7B831" w:rsidR="009432FD" w:rsidRPr="00B9208E" w:rsidRDefault="007515BD" w:rsidP="009432FD">
      <w:pPr>
        <w:spacing w:after="0"/>
        <w:jc w:val="both"/>
        <w:rPr>
          <w:rFonts w:ascii="Times New Roman" w:hAnsi="Times New Roman"/>
          <w:sz w:val="24"/>
          <w:szCs w:val="24"/>
        </w:rPr>
      </w:pPr>
      <w:r w:rsidRPr="00B9208E">
        <w:rPr>
          <w:rFonts w:ascii="Times New Roman" w:hAnsi="Times New Roman"/>
          <w:sz w:val="24"/>
          <w:szCs w:val="24"/>
        </w:rPr>
        <w:tab/>
      </w:r>
      <w:r w:rsidRPr="00B9208E">
        <w:rPr>
          <w:rFonts w:ascii="Times New Roman" w:hAnsi="Times New Roman"/>
          <w:sz w:val="24"/>
          <w:szCs w:val="24"/>
        </w:rPr>
        <w:tab/>
      </w:r>
    </w:p>
    <w:p w14:paraId="727FBEE6" w14:textId="77777777" w:rsidR="00127122" w:rsidRPr="00B9208E" w:rsidRDefault="00127122" w:rsidP="009432FD">
      <w:pPr>
        <w:pStyle w:val="ListeParagraf"/>
        <w:numPr>
          <w:ilvl w:val="1"/>
          <w:numId w:val="2"/>
        </w:numPr>
        <w:tabs>
          <w:tab w:val="num" w:pos="426"/>
        </w:tabs>
        <w:ind w:left="0" w:firstLine="0"/>
        <w:contextualSpacing w:val="0"/>
        <w:jc w:val="both"/>
        <w:outlineLvl w:val="1"/>
        <w:rPr>
          <w:rFonts w:ascii="Times New Roman" w:hAnsi="Times New Roman"/>
          <w:b/>
          <w:sz w:val="24"/>
          <w:szCs w:val="24"/>
        </w:rPr>
      </w:pPr>
      <w:bookmarkStart w:id="3" w:name="_Toc67047504"/>
      <w:r w:rsidRPr="00B9208E">
        <w:rPr>
          <w:rFonts w:ascii="Times New Roman" w:hAnsi="Times New Roman"/>
          <w:b/>
          <w:sz w:val="24"/>
          <w:szCs w:val="24"/>
        </w:rPr>
        <w:t>Mesleğin Meslek Sınıflandırma Sistemlerindeki Yeri</w:t>
      </w:r>
      <w:bookmarkEnd w:id="3"/>
    </w:p>
    <w:p w14:paraId="628927BD" w14:textId="2C87A1BD" w:rsidR="00010330" w:rsidRPr="00B9208E" w:rsidRDefault="00B67692" w:rsidP="00010330">
      <w:pPr>
        <w:pStyle w:val="AklamaMetni"/>
        <w:rPr>
          <w:rFonts w:ascii="Times New Roman" w:hAnsi="Times New Roman"/>
          <w:sz w:val="24"/>
          <w:szCs w:val="24"/>
        </w:rPr>
      </w:pPr>
      <w:r w:rsidRPr="00B9208E">
        <w:rPr>
          <w:rFonts w:ascii="Times New Roman" w:hAnsi="Times New Roman"/>
          <w:b/>
          <w:sz w:val="24"/>
          <w:szCs w:val="24"/>
        </w:rPr>
        <w:t>ISCO 08:</w:t>
      </w:r>
      <w:r w:rsidRPr="00B9208E">
        <w:rPr>
          <w:rFonts w:ascii="Times New Roman" w:hAnsi="Times New Roman"/>
          <w:sz w:val="24"/>
          <w:szCs w:val="24"/>
        </w:rPr>
        <w:t xml:space="preserve"> </w:t>
      </w:r>
      <w:r w:rsidR="00551148" w:rsidRPr="00B9208E">
        <w:rPr>
          <w:rFonts w:ascii="Times New Roman" w:hAnsi="Times New Roman"/>
          <w:sz w:val="24"/>
          <w:szCs w:val="24"/>
        </w:rPr>
        <w:t>7127 (Havalandırma/klima ve soğutma tesisatı bakım ve onarım işlerinde çalışanlar)</w:t>
      </w:r>
    </w:p>
    <w:p w14:paraId="7CA1C44B" w14:textId="77777777" w:rsidR="00127122" w:rsidRPr="00B9208E"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4" w:name="_Toc67047505"/>
      <w:r w:rsidRPr="00B9208E">
        <w:rPr>
          <w:rFonts w:ascii="Times New Roman" w:hAnsi="Times New Roman"/>
          <w:b/>
          <w:sz w:val="24"/>
          <w:szCs w:val="24"/>
        </w:rPr>
        <w:t>Mesleğe Yönelik Özel Düzenlemeler</w:t>
      </w:r>
      <w:bookmarkEnd w:id="4"/>
    </w:p>
    <w:p w14:paraId="33175886" w14:textId="77777777" w:rsidR="00322C0B" w:rsidRPr="00322C0B" w:rsidRDefault="00322C0B" w:rsidP="00AA47DB">
      <w:pPr>
        <w:pStyle w:val="ListeParagraf"/>
        <w:spacing w:after="0"/>
        <w:ind w:left="0"/>
        <w:rPr>
          <w:rFonts w:ascii="Times New Roman" w:hAnsi="Times New Roman"/>
          <w:sz w:val="24"/>
          <w:szCs w:val="24"/>
        </w:rPr>
      </w:pPr>
      <w:bookmarkStart w:id="5" w:name="_Toc506562227"/>
      <w:bookmarkStart w:id="6" w:name="_Toc506803045"/>
      <w:bookmarkStart w:id="7" w:name="_Toc506813970"/>
      <w:bookmarkStart w:id="8" w:name="_Toc528941782"/>
      <w:r w:rsidRPr="00322C0B">
        <w:rPr>
          <w:rFonts w:ascii="Times New Roman" w:hAnsi="Times New Roman"/>
          <w:sz w:val="24"/>
          <w:szCs w:val="24"/>
        </w:rPr>
        <w:t xml:space="preserve">6502 sayılı </w:t>
      </w:r>
      <w:proofErr w:type="spellStart"/>
      <w:r w:rsidRPr="00322C0B">
        <w:rPr>
          <w:rFonts w:ascii="Times New Roman" w:hAnsi="Times New Roman"/>
          <w:sz w:val="24"/>
          <w:szCs w:val="24"/>
        </w:rPr>
        <w:t>Tüketicinin</w:t>
      </w:r>
      <w:proofErr w:type="spellEnd"/>
      <w:r w:rsidRPr="00322C0B">
        <w:rPr>
          <w:rFonts w:ascii="Times New Roman" w:hAnsi="Times New Roman"/>
          <w:sz w:val="24"/>
          <w:szCs w:val="24"/>
        </w:rPr>
        <w:t xml:space="preserve"> Korunması Hakkında Kanun ve </w:t>
      </w:r>
      <w:proofErr w:type="spellStart"/>
      <w:r w:rsidRPr="00322C0B">
        <w:rPr>
          <w:rFonts w:ascii="Times New Roman" w:hAnsi="Times New Roman"/>
          <w:sz w:val="24"/>
          <w:szCs w:val="24"/>
        </w:rPr>
        <w:t>yürürlükteki</w:t>
      </w:r>
      <w:proofErr w:type="spellEnd"/>
      <w:r w:rsidRPr="00322C0B">
        <w:rPr>
          <w:rFonts w:ascii="Times New Roman" w:hAnsi="Times New Roman"/>
          <w:sz w:val="24"/>
          <w:szCs w:val="24"/>
        </w:rPr>
        <w:t xml:space="preserve"> alt mevzuatı. </w:t>
      </w:r>
    </w:p>
    <w:p w14:paraId="21ABE7A5" w14:textId="77777777" w:rsidR="00322C0B" w:rsidRPr="00322C0B" w:rsidRDefault="00322C0B" w:rsidP="00AA47DB">
      <w:pPr>
        <w:pStyle w:val="ListeParagraf"/>
        <w:spacing w:after="0"/>
        <w:ind w:left="0"/>
        <w:rPr>
          <w:rFonts w:ascii="Times New Roman" w:hAnsi="Times New Roman"/>
          <w:sz w:val="24"/>
          <w:szCs w:val="24"/>
        </w:rPr>
      </w:pPr>
      <w:r w:rsidRPr="00322C0B">
        <w:rPr>
          <w:rFonts w:ascii="Times New Roman" w:hAnsi="Times New Roman"/>
          <w:sz w:val="24"/>
          <w:szCs w:val="24"/>
        </w:rPr>
        <w:t xml:space="preserve">2872 sayılı Çevre Kanunu ve yürürlükteki alt mevzuatı. </w:t>
      </w:r>
    </w:p>
    <w:p w14:paraId="5AE26C0C" w14:textId="77777777" w:rsidR="00322C0B" w:rsidRPr="00322C0B" w:rsidRDefault="00322C0B" w:rsidP="00AA47DB">
      <w:pPr>
        <w:pStyle w:val="ListeParagraf"/>
        <w:spacing w:after="0"/>
        <w:ind w:left="0"/>
        <w:rPr>
          <w:rFonts w:ascii="Times New Roman" w:hAnsi="Times New Roman"/>
          <w:sz w:val="24"/>
          <w:szCs w:val="24"/>
        </w:rPr>
      </w:pPr>
      <w:r w:rsidRPr="00322C0B">
        <w:rPr>
          <w:rFonts w:ascii="Times New Roman" w:hAnsi="Times New Roman"/>
          <w:sz w:val="24"/>
          <w:szCs w:val="24"/>
        </w:rPr>
        <w:t xml:space="preserve">4857 sayılı İş Kanunu ve yürürlükteki alt mevzuatı. </w:t>
      </w:r>
    </w:p>
    <w:p w14:paraId="3B57F0A9" w14:textId="77777777" w:rsidR="00322C0B" w:rsidRPr="00322C0B" w:rsidRDefault="00322C0B" w:rsidP="00AA47DB">
      <w:pPr>
        <w:pStyle w:val="ListeParagraf"/>
        <w:spacing w:after="0"/>
        <w:ind w:left="0"/>
        <w:rPr>
          <w:rFonts w:ascii="Times New Roman" w:hAnsi="Times New Roman"/>
          <w:sz w:val="24"/>
          <w:szCs w:val="24"/>
        </w:rPr>
      </w:pPr>
      <w:r w:rsidRPr="00322C0B">
        <w:rPr>
          <w:rFonts w:ascii="Times New Roman" w:hAnsi="Times New Roman"/>
          <w:sz w:val="24"/>
          <w:szCs w:val="24"/>
        </w:rPr>
        <w:t xml:space="preserve">5510 sayılı Sosyal Sigortalar ve Genel Sağlık Sigortası Kanunu ve yürürlükteki alt mevzuatı. </w:t>
      </w:r>
    </w:p>
    <w:p w14:paraId="37B8573D" w14:textId="77777777" w:rsidR="00322C0B" w:rsidRPr="00322C0B" w:rsidRDefault="00322C0B" w:rsidP="00AA47DB">
      <w:pPr>
        <w:pStyle w:val="ListeParagraf"/>
        <w:spacing w:after="0"/>
        <w:ind w:left="0"/>
        <w:rPr>
          <w:rFonts w:ascii="Times New Roman" w:hAnsi="Times New Roman"/>
          <w:sz w:val="24"/>
          <w:szCs w:val="24"/>
        </w:rPr>
      </w:pPr>
      <w:r w:rsidRPr="00322C0B">
        <w:rPr>
          <w:rFonts w:ascii="Times New Roman" w:hAnsi="Times New Roman"/>
          <w:sz w:val="24"/>
          <w:szCs w:val="24"/>
        </w:rPr>
        <w:t>6331 sayılı İş Sağlığı ve Güvenliği Kanunu ve yürürlükteki alt mevzuatı.</w:t>
      </w:r>
    </w:p>
    <w:p w14:paraId="35F7A2D1" w14:textId="77777777" w:rsidR="00322C0B" w:rsidRPr="00322C0B" w:rsidRDefault="00322C0B" w:rsidP="00AA47DB">
      <w:pPr>
        <w:pStyle w:val="ListeParagraf"/>
        <w:spacing w:after="0"/>
        <w:ind w:left="0"/>
        <w:jc w:val="both"/>
        <w:rPr>
          <w:rFonts w:ascii="Times New Roman" w:hAnsi="Times New Roman"/>
          <w:sz w:val="24"/>
          <w:szCs w:val="24"/>
        </w:rPr>
      </w:pPr>
    </w:p>
    <w:p w14:paraId="782DF5BA" w14:textId="6B119052" w:rsidR="00322C0B" w:rsidRPr="00322C0B" w:rsidRDefault="00322C0B" w:rsidP="00AA47DB">
      <w:pPr>
        <w:pStyle w:val="ListeParagraf"/>
        <w:spacing w:after="0"/>
        <w:ind w:left="0"/>
        <w:jc w:val="both"/>
        <w:rPr>
          <w:rFonts w:ascii="Times New Roman" w:hAnsi="Times New Roman"/>
          <w:sz w:val="24"/>
          <w:szCs w:val="24"/>
        </w:rPr>
      </w:pPr>
      <w:r w:rsidRPr="00B9208E">
        <w:rPr>
          <w:rFonts w:ascii="Times New Roman" w:hAnsi="Times New Roman"/>
          <w:sz w:val="24"/>
          <w:szCs w:val="24"/>
        </w:rPr>
        <w:t xml:space="preserve">Isıtma Tesisat Bakım Onarım ve Servis Elemanı </w:t>
      </w:r>
      <w:r w:rsidRPr="00322C0B">
        <w:rPr>
          <w:rFonts w:ascii="Times New Roman" w:hAnsi="Times New Roman"/>
          <w:sz w:val="24"/>
          <w:szCs w:val="24"/>
        </w:rPr>
        <w:t xml:space="preserve">(Seviye 3)’ün 6331 sayılı İş Sağlığı Güvenliği Kanununun 15 inci maddesi gereğince sağlık gözetimine tabi tutulması; </w:t>
      </w:r>
      <w:proofErr w:type="gramStart"/>
      <w:r w:rsidRPr="00322C0B">
        <w:rPr>
          <w:rFonts w:ascii="Times New Roman" w:hAnsi="Times New Roman"/>
          <w:sz w:val="24"/>
          <w:szCs w:val="24"/>
        </w:rPr>
        <w:t xml:space="preserve">17 </w:t>
      </w:r>
      <w:proofErr w:type="spellStart"/>
      <w:r w:rsidRPr="00322C0B">
        <w:rPr>
          <w:rFonts w:ascii="Times New Roman" w:hAnsi="Times New Roman"/>
          <w:sz w:val="24"/>
          <w:szCs w:val="24"/>
        </w:rPr>
        <w:t>nci</w:t>
      </w:r>
      <w:proofErr w:type="spellEnd"/>
      <w:proofErr w:type="gramEnd"/>
      <w:r w:rsidRPr="00322C0B">
        <w:rPr>
          <w:rFonts w:ascii="Times New Roman" w:hAnsi="Times New Roman"/>
          <w:sz w:val="24"/>
          <w:szCs w:val="24"/>
        </w:rPr>
        <w:t xml:space="preserve"> maddesi gereğince gerekli İş Sağlığı ve Güvenliği Eğitimini alması ve bunu belgelendirmesi gerekmektedir. </w:t>
      </w:r>
    </w:p>
    <w:p w14:paraId="11F02C3F" w14:textId="640D8409" w:rsidR="00127122" w:rsidRPr="00B9208E" w:rsidRDefault="00127122" w:rsidP="00B57F1C">
      <w:pPr>
        <w:spacing w:after="0"/>
        <w:rPr>
          <w:rFonts w:ascii="Times New Roman" w:hAnsi="Times New Roman"/>
          <w:i/>
          <w:sz w:val="24"/>
          <w:szCs w:val="24"/>
        </w:rPr>
      </w:pPr>
      <w:r w:rsidRPr="00B9208E">
        <w:rPr>
          <w:rFonts w:ascii="Times New Roman" w:hAnsi="Times New Roman"/>
          <w:i/>
          <w:sz w:val="24"/>
          <w:szCs w:val="24"/>
        </w:rPr>
        <w:t>*Mesleğin icrasına yönelik İSG, Çevre ve diğer konulardaki mevzuata uyulması esastır.</w:t>
      </w:r>
      <w:bookmarkEnd w:id="5"/>
      <w:bookmarkEnd w:id="6"/>
      <w:bookmarkEnd w:id="7"/>
      <w:bookmarkEnd w:id="8"/>
    </w:p>
    <w:p w14:paraId="45DE30C6" w14:textId="3C14B060" w:rsidR="00B57F1C" w:rsidRPr="00B9208E" w:rsidRDefault="00B57F1C" w:rsidP="00B57F1C">
      <w:pPr>
        <w:spacing w:after="0"/>
        <w:rPr>
          <w:rFonts w:ascii="Times New Roman" w:hAnsi="Times New Roman"/>
          <w:b/>
          <w:sz w:val="24"/>
          <w:szCs w:val="24"/>
        </w:rPr>
      </w:pPr>
    </w:p>
    <w:p w14:paraId="7801E522" w14:textId="77777777" w:rsidR="00EB4854" w:rsidRPr="00B9208E" w:rsidRDefault="00127122" w:rsidP="005A1048">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9" w:name="_Toc67047506"/>
      <w:r w:rsidRPr="00B9208E">
        <w:rPr>
          <w:rFonts w:ascii="Times New Roman" w:hAnsi="Times New Roman"/>
          <w:b/>
          <w:sz w:val="24"/>
          <w:szCs w:val="24"/>
        </w:rPr>
        <w:t>Çalışma Ortamı ve Koşulları</w:t>
      </w:r>
      <w:bookmarkEnd w:id="9"/>
    </w:p>
    <w:p w14:paraId="4C358C63" w14:textId="42511F5C" w:rsidR="0022156C" w:rsidRPr="0053581E" w:rsidRDefault="007F79B3" w:rsidP="00957578">
      <w:pPr>
        <w:spacing w:line="340" w:lineRule="exact"/>
        <w:jc w:val="both"/>
        <w:rPr>
          <w:rFonts w:ascii="Times New Roman" w:hAnsi="Times New Roman"/>
          <w:sz w:val="24"/>
          <w:szCs w:val="24"/>
        </w:rPr>
      </w:pPr>
      <w:r w:rsidRPr="00B9208E">
        <w:rPr>
          <w:rFonts w:ascii="Times New Roman" w:hAnsi="Times New Roman"/>
          <w:sz w:val="24"/>
          <w:szCs w:val="24"/>
        </w:rPr>
        <w:t xml:space="preserve">Isıtma Tesisat Bakım Onarım ve Servis Elemanı </w:t>
      </w:r>
      <w:r w:rsidR="0022156C" w:rsidRPr="00B9208E">
        <w:rPr>
          <w:rFonts w:ascii="Times New Roman" w:hAnsi="Times New Roman"/>
          <w:sz w:val="24"/>
          <w:szCs w:val="24"/>
        </w:rPr>
        <w:t xml:space="preserve">(Seviye </w:t>
      </w:r>
      <w:r w:rsidR="00861B47" w:rsidRPr="00B9208E">
        <w:rPr>
          <w:rFonts w:ascii="Times New Roman" w:hAnsi="Times New Roman"/>
          <w:sz w:val="24"/>
          <w:szCs w:val="24"/>
        </w:rPr>
        <w:t>3</w:t>
      </w:r>
      <w:r w:rsidR="0022156C" w:rsidRPr="00B9208E">
        <w:rPr>
          <w:rFonts w:ascii="Times New Roman" w:hAnsi="Times New Roman"/>
          <w:sz w:val="24"/>
          <w:szCs w:val="24"/>
        </w:rPr>
        <w:t xml:space="preserve">), </w:t>
      </w:r>
      <w:r w:rsidRPr="00B9208E">
        <w:rPr>
          <w:rFonts w:ascii="Times New Roman" w:hAnsi="Times New Roman"/>
          <w:sz w:val="24"/>
          <w:szCs w:val="24"/>
        </w:rPr>
        <w:t>Isıtma</w:t>
      </w:r>
      <w:r w:rsidR="0022156C" w:rsidRPr="00B9208E">
        <w:rPr>
          <w:rFonts w:ascii="Times New Roman" w:hAnsi="Times New Roman"/>
          <w:sz w:val="24"/>
          <w:szCs w:val="24"/>
        </w:rPr>
        <w:t xml:space="preserve"> tesisat</w:t>
      </w:r>
      <w:r w:rsidRPr="00B9208E">
        <w:rPr>
          <w:rFonts w:ascii="Times New Roman" w:hAnsi="Times New Roman"/>
          <w:sz w:val="24"/>
          <w:szCs w:val="24"/>
        </w:rPr>
        <w:t>ı</w:t>
      </w:r>
      <w:r w:rsidR="0022156C" w:rsidRPr="00B9208E">
        <w:rPr>
          <w:rFonts w:ascii="Times New Roman" w:hAnsi="Times New Roman"/>
          <w:sz w:val="24"/>
          <w:szCs w:val="24"/>
        </w:rPr>
        <w:t xml:space="preserve"> </w:t>
      </w:r>
      <w:r w:rsidR="00AF6463" w:rsidRPr="00B9208E">
        <w:rPr>
          <w:rFonts w:ascii="Times New Roman" w:hAnsi="Times New Roman"/>
          <w:sz w:val="24"/>
          <w:szCs w:val="24"/>
        </w:rPr>
        <w:t xml:space="preserve">alanında </w:t>
      </w:r>
      <w:r w:rsidR="0022156C" w:rsidRPr="00B9208E">
        <w:rPr>
          <w:rFonts w:ascii="Times New Roman" w:hAnsi="Times New Roman"/>
          <w:sz w:val="24"/>
          <w:szCs w:val="24"/>
        </w:rPr>
        <w:t xml:space="preserve">hizmet veren işletmelerde </w:t>
      </w:r>
      <w:r w:rsidR="005A179E" w:rsidRPr="00B9208E">
        <w:rPr>
          <w:rFonts w:ascii="Times New Roman" w:hAnsi="Times New Roman"/>
          <w:sz w:val="24"/>
          <w:szCs w:val="24"/>
        </w:rPr>
        <w:t xml:space="preserve">servis elemanı, yetkili servislerde, kamu kurum ve kuruluşlarda teknik personel, </w:t>
      </w:r>
      <w:r w:rsidR="008C6137" w:rsidRPr="00B9208E">
        <w:rPr>
          <w:rFonts w:ascii="Times New Roman" w:hAnsi="Times New Roman"/>
          <w:sz w:val="24"/>
          <w:szCs w:val="24"/>
        </w:rPr>
        <w:t>e</w:t>
      </w:r>
      <w:r w:rsidR="005A179E" w:rsidRPr="00B9208E">
        <w:rPr>
          <w:rFonts w:ascii="Times New Roman" w:hAnsi="Times New Roman"/>
          <w:sz w:val="24"/>
          <w:szCs w:val="24"/>
        </w:rPr>
        <w:t xml:space="preserve">nerji, inşaat </w:t>
      </w:r>
      <w:r w:rsidR="008854D3">
        <w:rPr>
          <w:rFonts w:ascii="Times New Roman" w:hAnsi="Times New Roman"/>
          <w:sz w:val="24"/>
          <w:szCs w:val="24"/>
        </w:rPr>
        <w:t>ve benzeri</w:t>
      </w:r>
      <w:r w:rsidR="005A179E" w:rsidRPr="00B9208E">
        <w:rPr>
          <w:rFonts w:ascii="Times New Roman" w:hAnsi="Times New Roman"/>
          <w:sz w:val="24"/>
          <w:szCs w:val="24"/>
        </w:rPr>
        <w:t xml:space="preserve"> </w:t>
      </w:r>
      <w:r w:rsidR="008C6137" w:rsidRPr="00B9208E">
        <w:rPr>
          <w:rFonts w:ascii="Times New Roman" w:hAnsi="Times New Roman"/>
          <w:sz w:val="24"/>
          <w:szCs w:val="24"/>
        </w:rPr>
        <w:t xml:space="preserve">alanlarda </w:t>
      </w:r>
      <w:r w:rsidR="005A179E" w:rsidRPr="00B9208E">
        <w:rPr>
          <w:rFonts w:ascii="Times New Roman" w:hAnsi="Times New Roman"/>
          <w:sz w:val="24"/>
          <w:szCs w:val="24"/>
        </w:rPr>
        <w:t>faaliyet gösteren firmalarda</w:t>
      </w:r>
      <w:r w:rsidR="006E63D5" w:rsidRPr="00B9208E">
        <w:rPr>
          <w:rFonts w:ascii="Times New Roman" w:hAnsi="Times New Roman"/>
          <w:sz w:val="24"/>
          <w:szCs w:val="24"/>
        </w:rPr>
        <w:t>, sağlık ve turizm sektöründe</w:t>
      </w:r>
      <w:r w:rsidR="008C6137" w:rsidRPr="00B9208E">
        <w:rPr>
          <w:rFonts w:ascii="Times New Roman" w:hAnsi="Times New Roman"/>
          <w:sz w:val="24"/>
          <w:szCs w:val="24"/>
        </w:rPr>
        <w:t xml:space="preserve"> ve </w:t>
      </w:r>
      <w:r w:rsidR="006E63D5" w:rsidRPr="00B9208E">
        <w:rPr>
          <w:rFonts w:ascii="Times New Roman" w:hAnsi="Times New Roman"/>
          <w:sz w:val="24"/>
          <w:szCs w:val="24"/>
        </w:rPr>
        <w:t>bina işletmelerinde teknik eleman</w:t>
      </w:r>
      <w:r w:rsidR="005A179E" w:rsidRPr="00B9208E">
        <w:rPr>
          <w:rFonts w:ascii="Times New Roman" w:hAnsi="Times New Roman"/>
          <w:sz w:val="24"/>
          <w:szCs w:val="24"/>
        </w:rPr>
        <w:t xml:space="preserve"> </w:t>
      </w:r>
      <w:r w:rsidR="008C6137" w:rsidRPr="00B9208E">
        <w:rPr>
          <w:rFonts w:ascii="Times New Roman" w:hAnsi="Times New Roman"/>
          <w:sz w:val="24"/>
          <w:szCs w:val="24"/>
        </w:rPr>
        <w:t xml:space="preserve">olarak </w:t>
      </w:r>
      <w:r w:rsidR="0022156C" w:rsidRPr="00B9208E">
        <w:rPr>
          <w:rFonts w:ascii="Times New Roman" w:hAnsi="Times New Roman"/>
          <w:sz w:val="24"/>
          <w:szCs w:val="24"/>
        </w:rPr>
        <w:t>görev yapabilir.</w:t>
      </w:r>
      <w:r w:rsidR="00B10685">
        <w:rPr>
          <w:rFonts w:ascii="Times New Roman" w:hAnsi="Times New Roman"/>
          <w:sz w:val="24"/>
          <w:szCs w:val="24"/>
        </w:rPr>
        <w:t xml:space="preserve"> </w:t>
      </w:r>
      <w:r w:rsidR="00B10685" w:rsidRPr="0053581E">
        <w:rPr>
          <w:rFonts w:ascii="Times New Roman" w:hAnsi="Times New Roman"/>
          <w:sz w:val="24"/>
          <w:szCs w:val="24"/>
        </w:rPr>
        <w:t>Çalışma planı çerçevesinde amirleri ve ekip elemanları ile iletişim ve iş birliği içinde çalışır.</w:t>
      </w:r>
    </w:p>
    <w:p w14:paraId="17184AF8" w14:textId="07B6F516" w:rsidR="00F90AD2" w:rsidRPr="00B9208E" w:rsidRDefault="007F79B3" w:rsidP="00F90AD2">
      <w:pPr>
        <w:spacing w:line="340" w:lineRule="exact"/>
        <w:jc w:val="both"/>
        <w:rPr>
          <w:rFonts w:ascii="Times New Roman" w:hAnsi="Times New Roman"/>
          <w:sz w:val="24"/>
          <w:szCs w:val="24"/>
        </w:rPr>
      </w:pPr>
      <w:r w:rsidRPr="00B9208E">
        <w:rPr>
          <w:rFonts w:ascii="Times New Roman" w:hAnsi="Times New Roman"/>
          <w:sz w:val="24"/>
          <w:szCs w:val="24"/>
        </w:rPr>
        <w:t xml:space="preserve">Isıtma Tesisat Bakım Onarım ve Servis Elemanı </w:t>
      </w:r>
      <w:r w:rsidR="0022156C" w:rsidRPr="00B9208E">
        <w:rPr>
          <w:rFonts w:ascii="Times New Roman" w:hAnsi="Times New Roman"/>
          <w:sz w:val="24"/>
          <w:szCs w:val="24"/>
        </w:rPr>
        <w:t xml:space="preserve">(Seviye </w:t>
      </w:r>
      <w:r w:rsidR="00861B47" w:rsidRPr="00B9208E">
        <w:rPr>
          <w:rFonts w:ascii="Times New Roman" w:hAnsi="Times New Roman"/>
          <w:sz w:val="24"/>
          <w:szCs w:val="24"/>
        </w:rPr>
        <w:t>3</w:t>
      </w:r>
      <w:r w:rsidR="0022156C" w:rsidRPr="00B9208E">
        <w:rPr>
          <w:rFonts w:ascii="Times New Roman" w:hAnsi="Times New Roman"/>
          <w:sz w:val="24"/>
          <w:szCs w:val="24"/>
        </w:rPr>
        <w:t xml:space="preserve">), her türlü iklim koşullarında, kapalı ve açık mekânlarda, değişken çalışma saatlerinde ve hareketli ortamlarda çalışır. </w:t>
      </w:r>
      <w:r w:rsidR="003759A2" w:rsidRPr="00B9208E">
        <w:rPr>
          <w:rFonts w:ascii="Times New Roman" w:hAnsi="Times New Roman"/>
          <w:sz w:val="24"/>
          <w:szCs w:val="24"/>
        </w:rPr>
        <w:t xml:space="preserve">Genellikle ayakta durarak çalışır. Çalışma ortamının olumsuz koşulları arasında, yüksek sıcaklık, kirli, tozlu ve gürültülü ortam, düşme, yanma, radyoaktiviteye ve kimyasallara maruz kalma sayılabilir. Mesleğin icrası esnasında iş sağlığı ve güvenliği önlemlerinin alınmasını gerektiren kaza, yaralanma ve meslek hastalığı riskleri bulunmaktadır. </w:t>
      </w:r>
      <w:r w:rsidR="0022156C" w:rsidRPr="00B9208E">
        <w:rPr>
          <w:rFonts w:ascii="Times New Roman" w:hAnsi="Times New Roman"/>
          <w:sz w:val="24"/>
          <w:szCs w:val="24"/>
        </w:rPr>
        <w:t>Risklerin tamamen ortadan kaldırılamadığı durumlarda ise işveren tarafından sağlanan uygun kişisel koruyucu donanımı kullanarak çalışır</w:t>
      </w:r>
      <w:r w:rsidR="00F90AD2" w:rsidRPr="00B9208E">
        <w:rPr>
          <w:rFonts w:ascii="Times New Roman" w:hAnsi="Times New Roman"/>
          <w:sz w:val="24"/>
          <w:szCs w:val="24"/>
        </w:rPr>
        <w:t>.</w:t>
      </w:r>
    </w:p>
    <w:p w14:paraId="13B39C5B" w14:textId="17439783" w:rsidR="00084A90" w:rsidRPr="00B9208E" w:rsidRDefault="00084A90" w:rsidP="00F90AD2">
      <w:pPr>
        <w:spacing w:line="340" w:lineRule="exact"/>
        <w:jc w:val="both"/>
        <w:rPr>
          <w:rFonts w:ascii="Times New Roman" w:hAnsi="Times New Roman"/>
          <w:sz w:val="24"/>
          <w:szCs w:val="24"/>
        </w:rPr>
        <w:sectPr w:rsidR="00084A90" w:rsidRPr="00B9208E" w:rsidSect="007B6791">
          <w:headerReference w:type="even" r:id="rId15"/>
          <w:headerReference w:type="default" r:id="rId16"/>
          <w:headerReference w:type="first" r:id="rId17"/>
          <w:footerReference w:type="first" r:id="rId18"/>
          <w:pgSz w:w="11906" w:h="16838" w:code="9"/>
          <w:pgMar w:top="567" w:right="1133" w:bottom="1418" w:left="1418" w:header="568" w:footer="709" w:gutter="0"/>
          <w:pgNumType w:start="2"/>
          <w:cols w:space="708"/>
          <w:titlePg/>
          <w:docGrid w:linePitch="360"/>
        </w:sectPr>
      </w:pPr>
    </w:p>
    <w:p w14:paraId="6C81FF16" w14:textId="77777777" w:rsidR="003F3738" w:rsidRPr="00B9208E" w:rsidRDefault="003F3738" w:rsidP="00D30F99">
      <w:pPr>
        <w:pStyle w:val="ListeParagraf"/>
        <w:numPr>
          <w:ilvl w:val="0"/>
          <w:numId w:val="4"/>
        </w:numPr>
        <w:tabs>
          <w:tab w:val="left" w:pos="284"/>
        </w:tabs>
        <w:contextualSpacing w:val="0"/>
        <w:outlineLvl w:val="0"/>
        <w:rPr>
          <w:rFonts w:ascii="Times New Roman" w:hAnsi="Times New Roman"/>
          <w:i/>
          <w:sz w:val="24"/>
          <w:szCs w:val="24"/>
        </w:rPr>
      </w:pPr>
      <w:bookmarkStart w:id="10" w:name="_Toc67047507"/>
      <w:r w:rsidRPr="00B9208E">
        <w:rPr>
          <w:rFonts w:ascii="Times New Roman" w:hAnsi="Times New Roman"/>
          <w:b/>
          <w:sz w:val="24"/>
          <w:szCs w:val="24"/>
        </w:rPr>
        <w:lastRenderedPageBreak/>
        <w:t>MESLEK PROFİLİ</w:t>
      </w:r>
      <w:bookmarkEnd w:id="10"/>
    </w:p>
    <w:p w14:paraId="5223F064" w14:textId="77777777" w:rsidR="00D22B48" w:rsidRPr="00B9208E" w:rsidRDefault="00D22B48" w:rsidP="006D40DA">
      <w:pPr>
        <w:pStyle w:val="ListeParagraf"/>
        <w:spacing w:before="240"/>
        <w:ind w:left="0"/>
        <w:contextualSpacing w:val="0"/>
        <w:jc w:val="both"/>
        <w:outlineLvl w:val="1"/>
        <w:rPr>
          <w:rFonts w:ascii="Times New Roman" w:hAnsi="Times New Roman"/>
          <w:b/>
          <w:sz w:val="24"/>
          <w:szCs w:val="24"/>
        </w:rPr>
      </w:pPr>
      <w:bookmarkStart w:id="11" w:name="_Toc67047508"/>
      <w:r w:rsidRPr="00B9208E">
        <w:rPr>
          <w:rFonts w:ascii="Times New Roman" w:hAnsi="Times New Roman"/>
          <w:b/>
          <w:sz w:val="24"/>
          <w:szCs w:val="24"/>
        </w:rPr>
        <w:t>3.1. Görevler, İşlemler, Başarım Ölçütleri, Mesleki Bilgi ve Uygulama Becerileri</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3F3738" w:rsidRPr="00B9208E" w14:paraId="250164B7" w14:textId="77777777" w:rsidTr="00F24043">
        <w:trPr>
          <w:trHeight w:val="510"/>
        </w:trPr>
        <w:tc>
          <w:tcPr>
            <w:tcW w:w="881" w:type="dxa"/>
            <w:shd w:val="clear" w:color="auto" w:fill="BDD6EE"/>
            <w:vAlign w:val="center"/>
          </w:tcPr>
          <w:p w14:paraId="47CA20D7"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Görev</w:t>
            </w:r>
          </w:p>
        </w:tc>
        <w:tc>
          <w:tcPr>
            <w:tcW w:w="14188" w:type="dxa"/>
            <w:gridSpan w:val="4"/>
            <w:shd w:val="clear" w:color="auto" w:fill="auto"/>
            <w:vAlign w:val="center"/>
          </w:tcPr>
          <w:p w14:paraId="305AC341" w14:textId="77777777" w:rsidR="003F3738" w:rsidRPr="00B9208E" w:rsidRDefault="00442A26" w:rsidP="00442A26">
            <w:pPr>
              <w:spacing w:after="0" w:line="240" w:lineRule="auto"/>
              <w:rPr>
                <w:rFonts w:ascii="Times New Roman" w:hAnsi="Times New Roman"/>
                <w:color w:val="000000"/>
                <w:sz w:val="20"/>
                <w:szCs w:val="20"/>
              </w:rPr>
            </w:pPr>
            <w:r w:rsidRPr="00B9208E">
              <w:rPr>
                <w:rFonts w:ascii="Times New Roman" w:hAnsi="Times New Roman"/>
                <w:b/>
                <w:color w:val="000000"/>
                <w:sz w:val="20"/>
                <w:szCs w:val="20"/>
              </w:rPr>
              <w:t>A. İş sağlığı ve güvenliği, çevre koruma ve işe ait kalite gerekliliklerini uygulamak</w:t>
            </w:r>
            <w:r w:rsidRPr="00B9208E">
              <w:rPr>
                <w:rFonts w:ascii="Times New Roman" w:hAnsi="Times New Roman"/>
                <w:color w:val="000000"/>
                <w:sz w:val="20"/>
                <w:szCs w:val="20"/>
              </w:rPr>
              <w:t xml:space="preserve"> (devamı var)</w:t>
            </w:r>
          </w:p>
        </w:tc>
      </w:tr>
      <w:tr w:rsidR="003F3738" w:rsidRPr="00B9208E" w14:paraId="74C2C96E" w14:textId="77777777" w:rsidTr="00F24043">
        <w:trPr>
          <w:trHeight w:val="510"/>
        </w:trPr>
        <w:tc>
          <w:tcPr>
            <w:tcW w:w="3364" w:type="dxa"/>
            <w:gridSpan w:val="2"/>
            <w:shd w:val="clear" w:color="auto" w:fill="BDD6EE"/>
            <w:vAlign w:val="center"/>
          </w:tcPr>
          <w:p w14:paraId="41817AA0"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İşlemler</w:t>
            </w:r>
          </w:p>
        </w:tc>
        <w:tc>
          <w:tcPr>
            <w:tcW w:w="7136" w:type="dxa"/>
            <w:gridSpan w:val="2"/>
            <w:shd w:val="clear" w:color="auto" w:fill="BDD6EE"/>
            <w:vAlign w:val="center"/>
          </w:tcPr>
          <w:p w14:paraId="1F4A242B"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569" w:type="dxa"/>
            <w:vMerge w:val="restart"/>
            <w:shd w:val="clear" w:color="auto" w:fill="BDD6EE"/>
            <w:vAlign w:val="center"/>
          </w:tcPr>
          <w:p w14:paraId="7A5A4981" w14:textId="77777777" w:rsidR="003F3738" w:rsidRPr="00B9208E" w:rsidRDefault="003F3738" w:rsidP="00194ED0">
            <w:pPr>
              <w:spacing w:after="0"/>
              <w:rPr>
                <w:rFonts w:ascii="Times New Roman" w:hAnsi="Times New Roman"/>
                <w:b/>
                <w:sz w:val="20"/>
                <w:szCs w:val="20"/>
              </w:rPr>
            </w:pPr>
            <w:r w:rsidRPr="00B9208E">
              <w:rPr>
                <w:rFonts w:ascii="Times New Roman" w:hAnsi="Times New Roman"/>
                <w:b/>
                <w:sz w:val="20"/>
                <w:szCs w:val="20"/>
              </w:rPr>
              <w:t>Mesleki Bilgi</w:t>
            </w:r>
            <w:r w:rsidR="003F2C92" w:rsidRPr="00B9208E">
              <w:rPr>
                <w:rFonts w:ascii="Times New Roman" w:hAnsi="Times New Roman"/>
                <w:b/>
                <w:sz w:val="20"/>
                <w:szCs w:val="20"/>
              </w:rPr>
              <w:t xml:space="preserve"> ve Uygulama Becerileri</w:t>
            </w:r>
          </w:p>
        </w:tc>
      </w:tr>
      <w:tr w:rsidR="00D70EA4" w:rsidRPr="00B9208E" w14:paraId="5131EC2B" w14:textId="77777777" w:rsidTr="00F24043">
        <w:trPr>
          <w:trHeight w:val="510"/>
        </w:trPr>
        <w:tc>
          <w:tcPr>
            <w:tcW w:w="881" w:type="dxa"/>
            <w:shd w:val="clear" w:color="auto" w:fill="BDD6EE"/>
            <w:vAlign w:val="center"/>
          </w:tcPr>
          <w:p w14:paraId="6FB66CA1"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Kod</w:t>
            </w:r>
          </w:p>
        </w:tc>
        <w:tc>
          <w:tcPr>
            <w:tcW w:w="2483" w:type="dxa"/>
            <w:shd w:val="clear" w:color="auto" w:fill="BDD6EE"/>
            <w:vAlign w:val="center"/>
          </w:tcPr>
          <w:p w14:paraId="44725D71"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Açıklama</w:t>
            </w:r>
          </w:p>
        </w:tc>
        <w:tc>
          <w:tcPr>
            <w:tcW w:w="739" w:type="dxa"/>
            <w:shd w:val="clear" w:color="auto" w:fill="BDD6EE"/>
            <w:vAlign w:val="center"/>
          </w:tcPr>
          <w:p w14:paraId="727782C0"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Kod</w:t>
            </w:r>
          </w:p>
        </w:tc>
        <w:tc>
          <w:tcPr>
            <w:tcW w:w="6397" w:type="dxa"/>
            <w:shd w:val="clear" w:color="auto" w:fill="BDD6EE"/>
            <w:vAlign w:val="center"/>
          </w:tcPr>
          <w:p w14:paraId="6DE0039F" w14:textId="77777777" w:rsidR="003F3738" w:rsidRPr="00B9208E" w:rsidRDefault="003F3738" w:rsidP="003A6746">
            <w:pPr>
              <w:spacing w:after="0"/>
              <w:rPr>
                <w:rFonts w:ascii="Times New Roman" w:hAnsi="Times New Roman"/>
                <w:b/>
                <w:sz w:val="20"/>
                <w:szCs w:val="20"/>
              </w:rPr>
            </w:pPr>
            <w:r w:rsidRPr="00B9208E">
              <w:rPr>
                <w:rFonts w:ascii="Times New Roman" w:hAnsi="Times New Roman"/>
                <w:b/>
                <w:sz w:val="20"/>
                <w:szCs w:val="20"/>
              </w:rPr>
              <w:t>Açıklama</w:t>
            </w:r>
          </w:p>
        </w:tc>
        <w:tc>
          <w:tcPr>
            <w:tcW w:w="4569" w:type="dxa"/>
            <w:vMerge/>
            <w:shd w:val="clear" w:color="auto" w:fill="BDD6EE"/>
          </w:tcPr>
          <w:p w14:paraId="45F7DEFA" w14:textId="77777777" w:rsidR="003F3738" w:rsidRPr="00B9208E" w:rsidRDefault="003F3738" w:rsidP="003A6746">
            <w:pPr>
              <w:spacing w:after="0"/>
              <w:rPr>
                <w:rFonts w:ascii="Times New Roman" w:hAnsi="Times New Roman"/>
                <w:b/>
                <w:sz w:val="20"/>
                <w:szCs w:val="20"/>
              </w:rPr>
            </w:pPr>
          </w:p>
        </w:tc>
      </w:tr>
      <w:tr w:rsidR="002A4CA7" w:rsidRPr="00B9208E" w14:paraId="7E195709" w14:textId="77777777" w:rsidTr="001C3EA2">
        <w:trPr>
          <w:trHeight w:val="680"/>
        </w:trPr>
        <w:tc>
          <w:tcPr>
            <w:tcW w:w="881" w:type="dxa"/>
            <w:vMerge w:val="restart"/>
            <w:tcBorders>
              <w:bottom w:val="single" w:sz="4" w:space="0" w:color="000000"/>
            </w:tcBorders>
            <w:shd w:val="clear" w:color="auto" w:fill="auto"/>
            <w:vAlign w:val="center"/>
          </w:tcPr>
          <w:p w14:paraId="033E152D" w14:textId="77777777" w:rsidR="002A4CA7" w:rsidRPr="00F51A1F" w:rsidRDefault="002A4CA7" w:rsidP="00D872C9">
            <w:pPr>
              <w:spacing w:after="0"/>
              <w:jc w:val="center"/>
              <w:rPr>
                <w:rFonts w:ascii="Times New Roman" w:hAnsi="Times New Roman"/>
                <w:b/>
                <w:sz w:val="20"/>
                <w:szCs w:val="20"/>
              </w:rPr>
            </w:pPr>
            <w:r w:rsidRPr="00F51A1F">
              <w:rPr>
                <w:rFonts w:ascii="Times New Roman" w:hAnsi="Times New Roman"/>
                <w:b/>
                <w:sz w:val="20"/>
                <w:szCs w:val="20"/>
              </w:rPr>
              <w:t>A.1</w:t>
            </w:r>
          </w:p>
        </w:tc>
        <w:tc>
          <w:tcPr>
            <w:tcW w:w="2483" w:type="dxa"/>
            <w:vMerge w:val="restart"/>
            <w:shd w:val="clear" w:color="auto" w:fill="auto"/>
            <w:vAlign w:val="center"/>
          </w:tcPr>
          <w:p w14:paraId="7FBF13DE" w14:textId="77777777" w:rsidR="002A4CA7" w:rsidRPr="00F51A1F" w:rsidRDefault="002A4CA7" w:rsidP="00114F27">
            <w:pPr>
              <w:spacing w:after="0"/>
              <w:rPr>
                <w:rFonts w:ascii="Times New Roman" w:hAnsi="Times New Roman"/>
                <w:sz w:val="20"/>
                <w:szCs w:val="20"/>
              </w:rPr>
            </w:pPr>
            <w:r w:rsidRPr="00F51A1F">
              <w:rPr>
                <w:rFonts w:ascii="Times New Roman" w:hAnsi="Times New Roman"/>
                <w:color w:val="000000"/>
                <w:sz w:val="20"/>
                <w:szCs w:val="20"/>
              </w:rPr>
              <w:t>İş sağlığı ve güvenliği talimatlarını uygulamak</w:t>
            </w:r>
          </w:p>
        </w:tc>
        <w:tc>
          <w:tcPr>
            <w:tcW w:w="739" w:type="dxa"/>
            <w:tcBorders>
              <w:bottom w:val="single" w:sz="4" w:space="0" w:color="000000"/>
            </w:tcBorders>
            <w:shd w:val="clear" w:color="auto" w:fill="auto"/>
            <w:vAlign w:val="center"/>
          </w:tcPr>
          <w:p w14:paraId="606A3884"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A.1.1</w:t>
            </w:r>
          </w:p>
        </w:tc>
        <w:tc>
          <w:tcPr>
            <w:tcW w:w="6397" w:type="dxa"/>
            <w:tcBorders>
              <w:bottom w:val="single" w:sz="4" w:space="0" w:color="000000"/>
            </w:tcBorders>
            <w:shd w:val="clear" w:color="auto" w:fill="auto"/>
            <w:vAlign w:val="center"/>
          </w:tcPr>
          <w:p w14:paraId="6606FD16"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Talimatlar doğrultusunda, İSG ile ilgili önlemleri göz önünde bulundurarak, kendisini ve çevresindekileri riske atmayacak şekilde çalışır.</w:t>
            </w:r>
          </w:p>
        </w:tc>
        <w:tc>
          <w:tcPr>
            <w:tcW w:w="4569" w:type="dxa"/>
            <w:vMerge w:val="restart"/>
            <w:shd w:val="clear" w:color="auto" w:fill="auto"/>
          </w:tcPr>
          <w:p w14:paraId="35282CBB" w14:textId="799435CC"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İş sağlığı ve güvenliğinde iş verenlerin ve çalışanların yükümlülükleri</w:t>
            </w:r>
            <w:r w:rsidR="00834D22" w:rsidRPr="00F51A1F">
              <w:rPr>
                <w:rFonts w:ascii="Times New Roman" w:hAnsi="Times New Roman"/>
                <w:sz w:val="20"/>
                <w:szCs w:val="20"/>
              </w:rPr>
              <w:t>.</w:t>
            </w:r>
          </w:p>
          <w:p w14:paraId="6148BF73" w14:textId="45E0CB85"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İSG talimatları ve talimatları iş süreçlerinde uygulama</w:t>
            </w:r>
            <w:r w:rsidR="00834D22" w:rsidRPr="00F51A1F">
              <w:rPr>
                <w:rFonts w:ascii="Times New Roman" w:hAnsi="Times New Roman"/>
                <w:sz w:val="20"/>
                <w:szCs w:val="20"/>
              </w:rPr>
              <w:t>.</w:t>
            </w:r>
          </w:p>
          <w:p w14:paraId="3EE57D7D" w14:textId="5BEC8342"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Araç, gereç ve ekipmanların güvenli kullanım talimatları ve talimatları iş süreçlerinde uygulama</w:t>
            </w:r>
            <w:r w:rsidR="00834D22" w:rsidRPr="00F51A1F">
              <w:rPr>
                <w:rFonts w:ascii="Times New Roman" w:hAnsi="Times New Roman"/>
                <w:sz w:val="20"/>
                <w:szCs w:val="20"/>
              </w:rPr>
              <w:t>.</w:t>
            </w:r>
          </w:p>
          <w:p w14:paraId="050BEEAB" w14:textId="1B7461EE"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Kişisel koruyucu donanım türleri ve özellikleri</w:t>
            </w:r>
            <w:r w:rsidR="00834D22" w:rsidRPr="00F51A1F">
              <w:rPr>
                <w:rFonts w:ascii="Times New Roman" w:hAnsi="Times New Roman"/>
                <w:sz w:val="20"/>
                <w:szCs w:val="20"/>
              </w:rPr>
              <w:t>.</w:t>
            </w:r>
          </w:p>
          <w:p w14:paraId="35CFC9D3" w14:textId="5ADDB0F7"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Kişisel koruyucu donanımları seçme ve kullanma</w:t>
            </w:r>
            <w:r w:rsidR="00834D22" w:rsidRPr="00F51A1F">
              <w:rPr>
                <w:rFonts w:ascii="Times New Roman" w:hAnsi="Times New Roman"/>
                <w:sz w:val="20"/>
                <w:szCs w:val="20"/>
              </w:rPr>
              <w:t>.</w:t>
            </w:r>
          </w:p>
          <w:p w14:paraId="7F7E63DD" w14:textId="05DAD4D7"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Sağlık ve güvenlik işaretlerini tanıma ve işaretlere uygun davranma</w:t>
            </w:r>
            <w:r w:rsidR="00834D22" w:rsidRPr="00F51A1F">
              <w:rPr>
                <w:rFonts w:ascii="Times New Roman" w:hAnsi="Times New Roman"/>
                <w:sz w:val="20"/>
                <w:szCs w:val="20"/>
              </w:rPr>
              <w:t>.</w:t>
            </w:r>
            <w:r w:rsidRPr="00F51A1F">
              <w:rPr>
                <w:rFonts w:ascii="Times New Roman" w:hAnsi="Times New Roman"/>
                <w:sz w:val="20"/>
                <w:szCs w:val="20"/>
              </w:rPr>
              <w:t xml:space="preserve"> </w:t>
            </w:r>
          </w:p>
          <w:p w14:paraId="2ECA08AD" w14:textId="3723FF2B"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Çalışma ortamındaki tehlike ve riskleri belirleme yöntem ve teknikleri</w:t>
            </w:r>
            <w:r w:rsidR="00834D22" w:rsidRPr="00F51A1F">
              <w:rPr>
                <w:rFonts w:ascii="Times New Roman" w:hAnsi="Times New Roman"/>
                <w:sz w:val="20"/>
                <w:szCs w:val="20"/>
              </w:rPr>
              <w:t>.</w:t>
            </w:r>
          </w:p>
          <w:p w14:paraId="17BBA433" w14:textId="7B00DDE6"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Acil durum talimatları</w:t>
            </w:r>
            <w:r w:rsidR="00834D22" w:rsidRPr="00F51A1F">
              <w:rPr>
                <w:rFonts w:ascii="Times New Roman" w:hAnsi="Times New Roman"/>
                <w:sz w:val="20"/>
                <w:szCs w:val="20"/>
              </w:rPr>
              <w:t>.</w:t>
            </w:r>
            <w:r w:rsidRPr="00F51A1F">
              <w:rPr>
                <w:rFonts w:ascii="Times New Roman" w:hAnsi="Times New Roman"/>
                <w:sz w:val="20"/>
                <w:szCs w:val="20"/>
              </w:rPr>
              <w:t xml:space="preserve"> </w:t>
            </w:r>
          </w:p>
          <w:p w14:paraId="1496F9B8" w14:textId="6B4DB31E"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Acil durum talimatlarını iş süreçlerinde uygulama</w:t>
            </w:r>
            <w:r w:rsidR="00834D22" w:rsidRPr="00F51A1F">
              <w:rPr>
                <w:rFonts w:ascii="Times New Roman" w:hAnsi="Times New Roman"/>
                <w:sz w:val="20"/>
                <w:szCs w:val="20"/>
              </w:rPr>
              <w:t>.</w:t>
            </w:r>
          </w:p>
          <w:p w14:paraId="7EF6BC5D" w14:textId="1EDD7BC3"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Çevre koruma talimatları</w:t>
            </w:r>
            <w:r w:rsidR="00834D22" w:rsidRPr="00F51A1F">
              <w:rPr>
                <w:rFonts w:ascii="Times New Roman" w:hAnsi="Times New Roman"/>
                <w:sz w:val="20"/>
                <w:szCs w:val="20"/>
              </w:rPr>
              <w:t>.</w:t>
            </w:r>
          </w:p>
          <w:p w14:paraId="5AA548A6" w14:textId="31E1B70A" w:rsidR="0088511A" w:rsidRPr="00F51A1F" w:rsidRDefault="0088511A" w:rsidP="001318B6">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Çevre koruma talimatlar</w:t>
            </w:r>
            <w:r w:rsidR="00F409B6" w:rsidRPr="00F51A1F">
              <w:rPr>
                <w:rFonts w:ascii="Times New Roman" w:hAnsi="Times New Roman"/>
                <w:sz w:val="20"/>
                <w:szCs w:val="20"/>
              </w:rPr>
              <w:t>ı</w:t>
            </w:r>
            <w:r w:rsidRPr="00F51A1F">
              <w:rPr>
                <w:rFonts w:ascii="Times New Roman" w:hAnsi="Times New Roman"/>
                <w:sz w:val="20"/>
                <w:szCs w:val="20"/>
              </w:rPr>
              <w:t>nı iş süreçlerinde</w:t>
            </w:r>
            <w:r w:rsidR="00F409B6" w:rsidRPr="00F51A1F">
              <w:rPr>
                <w:rFonts w:ascii="Times New Roman" w:hAnsi="Times New Roman"/>
                <w:sz w:val="20"/>
                <w:szCs w:val="20"/>
              </w:rPr>
              <w:t xml:space="preserve"> </w:t>
            </w:r>
            <w:r w:rsidRPr="00F51A1F">
              <w:rPr>
                <w:rFonts w:ascii="Times New Roman" w:hAnsi="Times New Roman"/>
                <w:sz w:val="20"/>
                <w:szCs w:val="20"/>
              </w:rPr>
              <w:t>uygulama</w:t>
            </w:r>
            <w:r w:rsidR="00834D22" w:rsidRPr="00F51A1F">
              <w:rPr>
                <w:rFonts w:ascii="Times New Roman" w:hAnsi="Times New Roman"/>
                <w:sz w:val="20"/>
                <w:szCs w:val="20"/>
              </w:rPr>
              <w:t>.</w:t>
            </w:r>
          </w:p>
          <w:p w14:paraId="11E0F4BB" w14:textId="6CA9066B" w:rsidR="002A4CA7" w:rsidRPr="001C3EA2" w:rsidRDefault="0088511A" w:rsidP="001C3EA2">
            <w:pPr>
              <w:pStyle w:val="ListeParagraf"/>
              <w:numPr>
                <w:ilvl w:val="0"/>
                <w:numId w:val="7"/>
              </w:numPr>
              <w:spacing w:after="0" w:line="259" w:lineRule="auto"/>
              <w:ind w:left="273" w:hanging="283"/>
              <w:rPr>
                <w:rFonts w:ascii="Times New Roman" w:hAnsi="Times New Roman"/>
                <w:sz w:val="20"/>
                <w:szCs w:val="20"/>
              </w:rPr>
            </w:pPr>
            <w:r w:rsidRPr="00F51A1F">
              <w:rPr>
                <w:rFonts w:ascii="Times New Roman" w:hAnsi="Times New Roman"/>
                <w:sz w:val="20"/>
                <w:szCs w:val="20"/>
              </w:rPr>
              <w:t>Kaynakları verimli kullanma ve temel tasarruf uygulamaları</w:t>
            </w:r>
            <w:r w:rsidR="00834D22" w:rsidRPr="00F51A1F">
              <w:rPr>
                <w:rFonts w:ascii="Times New Roman" w:hAnsi="Times New Roman"/>
                <w:sz w:val="20"/>
                <w:szCs w:val="20"/>
              </w:rPr>
              <w:t>.</w:t>
            </w:r>
            <w:r w:rsidR="00F51A1F">
              <w:rPr>
                <w:rFonts w:ascii="Times New Roman" w:hAnsi="Times New Roman"/>
                <w:sz w:val="20"/>
                <w:szCs w:val="20"/>
              </w:rPr>
              <w:t xml:space="preserve"> </w:t>
            </w:r>
          </w:p>
        </w:tc>
      </w:tr>
      <w:tr w:rsidR="002A4CA7" w:rsidRPr="00B9208E" w14:paraId="747F619B" w14:textId="77777777" w:rsidTr="001C3EA2">
        <w:trPr>
          <w:trHeight w:val="680"/>
        </w:trPr>
        <w:tc>
          <w:tcPr>
            <w:tcW w:w="881" w:type="dxa"/>
            <w:vMerge/>
            <w:tcBorders>
              <w:bottom w:val="single" w:sz="4" w:space="0" w:color="000000"/>
            </w:tcBorders>
            <w:shd w:val="clear" w:color="auto" w:fill="auto"/>
            <w:vAlign w:val="center"/>
          </w:tcPr>
          <w:p w14:paraId="2D2D01D0" w14:textId="77777777" w:rsidR="002A4CA7" w:rsidRPr="00F51A1F" w:rsidRDefault="002A4CA7" w:rsidP="002A4CA7">
            <w:pPr>
              <w:spacing w:after="0"/>
              <w:rPr>
                <w:rFonts w:ascii="Times New Roman" w:hAnsi="Times New Roman"/>
                <w:b/>
                <w:sz w:val="20"/>
                <w:szCs w:val="20"/>
              </w:rPr>
            </w:pPr>
          </w:p>
        </w:tc>
        <w:tc>
          <w:tcPr>
            <w:tcW w:w="2483" w:type="dxa"/>
            <w:vMerge/>
            <w:shd w:val="clear" w:color="auto" w:fill="auto"/>
            <w:vAlign w:val="center"/>
          </w:tcPr>
          <w:p w14:paraId="32AB40AF" w14:textId="77777777" w:rsidR="002A4CA7" w:rsidRPr="00F51A1F"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EDD5549"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A.1.2</w:t>
            </w:r>
          </w:p>
        </w:tc>
        <w:tc>
          <w:tcPr>
            <w:tcW w:w="6397" w:type="dxa"/>
            <w:tcBorders>
              <w:bottom w:val="single" w:sz="4" w:space="0" w:color="auto"/>
            </w:tcBorders>
            <w:shd w:val="clear" w:color="auto" w:fill="auto"/>
            <w:vAlign w:val="center"/>
          </w:tcPr>
          <w:p w14:paraId="3C1DB7F2"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İşyerindeki makine, araç, gereç ve diğer üretim araçlarını, bunların güvenlik donanımlarını sağlık ve güvenlik işaretlerine ve talimatlara uygun şekilde kullanarak çalışır.</w:t>
            </w:r>
          </w:p>
        </w:tc>
        <w:tc>
          <w:tcPr>
            <w:tcW w:w="4569" w:type="dxa"/>
            <w:vMerge/>
            <w:shd w:val="clear" w:color="auto" w:fill="auto"/>
          </w:tcPr>
          <w:p w14:paraId="5B26A471" w14:textId="77777777" w:rsidR="002A4CA7" w:rsidRPr="00B9208E" w:rsidRDefault="002A4CA7" w:rsidP="002A4CA7">
            <w:pPr>
              <w:spacing w:after="0"/>
              <w:rPr>
                <w:rFonts w:ascii="Times New Roman" w:hAnsi="Times New Roman"/>
                <w:sz w:val="20"/>
                <w:szCs w:val="20"/>
              </w:rPr>
            </w:pPr>
          </w:p>
        </w:tc>
      </w:tr>
      <w:tr w:rsidR="002A4CA7" w:rsidRPr="00B9208E" w14:paraId="4AEC7BC3" w14:textId="77777777" w:rsidTr="001C3EA2">
        <w:trPr>
          <w:trHeight w:val="680"/>
        </w:trPr>
        <w:tc>
          <w:tcPr>
            <w:tcW w:w="881" w:type="dxa"/>
            <w:vMerge/>
            <w:tcBorders>
              <w:bottom w:val="single" w:sz="4" w:space="0" w:color="000000"/>
            </w:tcBorders>
            <w:shd w:val="clear" w:color="auto" w:fill="auto"/>
            <w:vAlign w:val="center"/>
          </w:tcPr>
          <w:p w14:paraId="55D0805A" w14:textId="77777777" w:rsidR="002A4CA7" w:rsidRPr="00F51A1F" w:rsidRDefault="002A4CA7" w:rsidP="002A4CA7">
            <w:pPr>
              <w:spacing w:after="0"/>
              <w:rPr>
                <w:rFonts w:ascii="Times New Roman" w:hAnsi="Times New Roman"/>
                <w:b/>
                <w:sz w:val="20"/>
                <w:szCs w:val="20"/>
              </w:rPr>
            </w:pPr>
          </w:p>
        </w:tc>
        <w:tc>
          <w:tcPr>
            <w:tcW w:w="2483" w:type="dxa"/>
            <w:vMerge/>
            <w:shd w:val="clear" w:color="auto" w:fill="auto"/>
            <w:vAlign w:val="center"/>
          </w:tcPr>
          <w:p w14:paraId="3AD8DF14" w14:textId="77777777" w:rsidR="002A4CA7" w:rsidRPr="00F51A1F"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2CF2C8B3"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A.1.3</w:t>
            </w:r>
          </w:p>
        </w:tc>
        <w:tc>
          <w:tcPr>
            <w:tcW w:w="6397" w:type="dxa"/>
            <w:tcBorders>
              <w:bottom w:val="single" w:sz="4" w:space="0" w:color="auto"/>
            </w:tcBorders>
            <w:shd w:val="clear" w:color="auto" w:fill="auto"/>
            <w:vAlign w:val="center"/>
          </w:tcPr>
          <w:p w14:paraId="790A4AF9" w14:textId="501C84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 xml:space="preserve">Çalışma ortamında iş süreçlerine göre </w:t>
            </w:r>
            <w:proofErr w:type="spellStart"/>
            <w:r w:rsidRPr="00F51A1F">
              <w:rPr>
                <w:rFonts w:ascii="Times New Roman" w:hAnsi="Times New Roman"/>
                <w:sz w:val="20"/>
                <w:szCs w:val="20"/>
              </w:rPr>
              <w:t>KKD’leri</w:t>
            </w:r>
            <w:proofErr w:type="spellEnd"/>
            <w:r w:rsidRPr="00F51A1F">
              <w:rPr>
                <w:rFonts w:ascii="Times New Roman" w:hAnsi="Times New Roman"/>
                <w:sz w:val="20"/>
                <w:szCs w:val="20"/>
              </w:rPr>
              <w:t xml:space="preserve"> talimatlarına uygun</w:t>
            </w:r>
            <w:r w:rsidR="002065DE" w:rsidRPr="00F51A1F">
              <w:rPr>
                <w:rFonts w:ascii="Times New Roman" w:hAnsi="Times New Roman"/>
                <w:sz w:val="20"/>
                <w:szCs w:val="20"/>
              </w:rPr>
              <w:t xml:space="preserve"> </w:t>
            </w:r>
            <w:r w:rsidRPr="00F51A1F">
              <w:rPr>
                <w:rFonts w:ascii="Times New Roman" w:hAnsi="Times New Roman"/>
                <w:sz w:val="20"/>
                <w:szCs w:val="20"/>
              </w:rPr>
              <w:t>kullanarak çalışır.</w:t>
            </w:r>
          </w:p>
        </w:tc>
        <w:tc>
          <w:tcPr>
            <w:tcW w:w="4569" w:type="dxa"/>
            <w:vMerge/>
            <w:shd w:val="clear" w:color="auto" w:fill="auto"/>
          </w:tcPr>
          <w:p w14:paraId="1AEB2B65" w14:textId="77777777" w:rsidR="002A4CA7" w:rsidRPr="00B9208E" w:rsidRDefault="002A4CA7" w:rsidP="002A4CA7">
            <w:pPr>
              <w:spacing w:after="0"/>
              <w:rPr>
                <w:rFonts w:ascii="Times New Roman" w:hAnsi="Times New Roman"/>
                <w:sz w:val="20"/>
                <w:szCs w:val="20"/>
              </w:rPr>
            </w:pPr>
          </w:p>
        </w:tc>
      </w:tr>
      <w:tr w:rsidR="002A4CA7" w:rsidRPr="00B9208E" w14:paraId="11E2C751" w14:textId="77777777" w:rsidTr="001C3EA2">
        <w:trPr>
          <w:trHeight w:val="680"/>
        </w:trPr>
        <w:tc>
          <w:tcPr>
            <w:tcW w:w="881" w:type="dxa"/>
            <w:vMerge/>
            <w:tcBorders>
              <w:bottom w:val="single" w:sz="4" w:space="0" w:color="000000"/>
            </w:tcBorders>
            <w:shd w:val="clear" w:color="auto" w:fill="auto"/>
            <w:vAlign w:val="center"/>
          </w:tcPr>
          <w:p w14:paraId="6D54B8E9" w14:textId="77777777" w:rsidR="002A4CA7" w:rsidRPr="00F51A1F" w:rsidRDefault="002A4CA7" w:rsidP="002A4CA7">
            <w:pPr>
              <w:spacing w:after="0"/>
              <w:rPr>
                <w:rFonts w:ascii="Times New Roman" w:hAnsi="Times New Roman"/>
                <w:b/>
                <w:sz w:val="20"/>
                <w:szCs w:val="20"/>
              </w:rPr>
            </w:pPr>
          </w:p>
        </w:tc>
        <w:tc>
          <w:tcPr>
            <w:tcW w:w="2483" w:type="dxa"/>
            <w:vMerge/>
            <w:shd w:val="clear" w:color="auto" w:fill="auto"/>
            <w:vAlign w:val="center"/>
          </w:tcPr>
          <w:p w14:paraId="6646B103" w14:textId="77777777" w:rsidR="002A4CA7" w:rsidRPr="00F51A1F"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4101AF5C"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A.1.4</w:t>
            </w:r>
          </w:p>
        </w:tc>
        <w:tc>
          <w:tcPr>
            <w:tcW w:w="6397" w:type="dxa"/>
            <w:tcBorders>
              <w:bottom w:val="single" w:sz="4" w:space="0" w:color="auto"/>
            </w:tcBorders>
            <w:shd w:val="clear" w:color="auto" w:fill="auto"/>
            <w:vAlign w:val="center"/>
          </w:tcPr>
          <w:p w14:paraId="78B12C24"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Kendisini ve çevresini etkileyeceğini gözlemlediği tehlike, risk ve ramak kala olayları yazılı ve/veya sözlü olarak ilgililer ile paylaşır.</w:t>
            </w:r>
          </w:p>
        </w:tc>
        <w:tc>
          <w:tcPr>
            <w:tcW w:w="4569" w:type="dxa"/>
            <w:vMerge/>
            <w:shd w:val="clear" w:color="auto" w:fill="auto"/>
          </w:tcPr>
          <w:p w14:paraId="3FF76B79" w14:textId="77777777" w:rsidR="002A4CA7" w:rsidRPr="00B9208E" w:rsidRDefault="002A4CA7" w:rsidP="002A4CA7">
            <w:pPr>
              <w:spacing w:after="0"/>
              <w:rPr>
                <w:rFonts w:ascii="Times New Roman" w:hAnsi="Times New Roman"/>
                <w:sz w:val="20"/>
                <w:szCs w:val="20"/>
              </w:rPr>
            </w:pPr>
          </w:p>
        </w:tc>
      </w:tr>
      <w:tr w:rsidR="002A4CA7" w:rsidRPr="00B9208E" w14:paraId="77ABDDE0" w14:textId="77777777" w:rsidTr="001C3EA2">
        <w:trPr>
          <w:trHeight w:val="680"/>
        </w:trPr>
        <w:tc>
          <w:tcPr>
            <w:tcW w:w="881" w:type="dxa"/>
            <w:vMerge/>
            <w:tcBorders>
              <w:bottom w:val="single" w:sz="4" w:space="0" w:color="000000"/>
            </w:tcBorders>
            <w:shd w:val="clear" w:color="auto" w:fill="auto"/>
            <w:vAlign w:val="center"/>
          </w:tcPr>
          <w:p w14:paraId="44053768" w14:textId="77777777" w:rsidR="002A4CA7" w:rsidRPr="00F51A1F" w:rsidRDefault="002A4CA7" w:rsidP="002A4CA7">
            <w:pPr>
              <w:spacing w:after="0"/>
              <w:rPr>
                <w:rFonts w:ascii="Times New Roman" w:hAnsi="Times New Roman"/>
                <w:b/>
                <w:sz w:val="20"/>
                <w:szCs w:val="20"/>
              </w:rPr>
            </w:pPr>
          </w:p>
        </w:tc>
        <w:tc>
          <w:tcPr>
            <w:tcW w:w="2483" w:type="dxa"/>
            <w:vMerge/>
            <w:shd w:val="clear" w:color="auto" w:fill="auto"/>
            <w:vAlign w:val="center"/>
          </w:tcPr>
          <w:p w14:paraId="172B677A" w14:textId="77777777" w:rsidR="002A4CA7" w:rsidRPr="00F51A1F"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72D6CDD"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A.1.5</w:t>
            </w:r>
          </w:p>
        </w:tc>
        <w:tc>
          <w:tcPr>
            <w:tcW w:w="6397" w:type="dxa"/>
            <w:tcBorders>
              <w:bottom w:val="single" w:sz="4" w:space="0" w:color="auto"/>
            </w:tcBorders>
            <w:shd w:val="clear" w:color="auto" w:fill="auto"/>
            <w:vAlign w:val="center"/>
          </w:tcPr>
          <w:p w14:paraId="24B6474F"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Risk değerlendirmesi çalışmalarında gözlem ve görüşlerini risk değerlendirmesi ekibine iletir.</w:t>
            </w:r>
          </w:p>
        </w:tc>
        <w:tc>
          <w:tcPr>
            <w:tcW w:w="4569" w:type="dxa"/>
            <w:vMerge/>
            <w:shd w:val="clear" w:color="auto" w:fill="auto"/>
          </w:tcPr>
          <w:p w14:paraId="7FDA6043" w14:textId="77777777" w:rsidR="002A4CA7" w:rsidRPr="00B9208E" w:rsidRDefault="002A4CA7" w:rsidP="002A4CA7">
            <w:pPr>
              <w:spacing w:after="0"/>
              <w:rPr>
                <w:rFonts w:ascii="Times New Roman" w:hAnsi="Times New Roman"/>
                <w:sz w:val="20"/>
                <w:szCs w:val="20"/>
              </w:rPr>
            </w:pPr>
          </w:p>
        </w:tc>
      </w:tr>
      <w:tr w:rsidR="002A4CA7" w:rsidRPr="00B9208E" w14:paraId="7F2242C4" w14:textId="77777777" w:rsidTr="001C3EA2">
        <w:trPr>
          <w:trHeight w:val="680"/>
        </w:trPr>
        <w:tc>
          <w:tcPr>
            <w:tcW w:w="881" w:type="dxa"/>
            <w:vMerge/>
            <w:tcBorders>
              <w:bottom w:val="single" w:sz="4" w:space="0" w:color="000000"/>
            </w:tcBorders>
            <w:shd w:val="clear" w:color="auto" w:fill="auto"/>
            <w:vAlign w:val="center"/>
          </w:tcPr>
          <w:p w14:paraId="176BDE2D" w14:textId="77777777" w:rsidR="002A4CA7" w:rsidRPr="0069116E" w:rsidRDefault="002A4CA7" w:rsidP="002A4CA7">
            <w:pPr>
              <w:spacing w:after="0"/>
              <w:rPr>
                <w:rFonts w:ascii="Times New Roman" w:hAnsi="Times New Roman"/>
                <w:b/>
              </w:rPr>
            </w:pPr>
          </w:p>
        </w:tc>
        <w:tc>
          <w:tcPr>
            <w:tcW w:w="2483" w:type="dxa"/>
            <w:vMerge/>
            <w:shd w:val="clear" w:color="auto" w:fill="auto"/>
            <w:vAlign w:val="center"/>
          </w:tcPr>
          <w:p w14:paraId="20372B4F" w14:textId="77777777" w:rsidR="002A4CA7" w:rsidRPr="0069116E" w:rsidRDefault="002A4CA7" w:rsidP="002A4CA7">
            <w:pPr>
              <w:spacing w:after="0"/>
              <w:rPr>
                <w:rFonts w:ascii="Times New Roman" w:hAnsi="Times New Roman"/>
                <w:b/>
              </w:rPr>
            </w:pPr>
          </w:p>
        </w:tc>
        <w:tc>
          <w:tcPr>
            <w:tcW w:w="739" w:type="dxa"/>
            <w:tcBorders>
              <w:bottom w:val="single" w:sz="4" w:space="0" w:color="auto"/>
            </w:tcBorders>
            <w:shd w:val="clear" w:color="auto" w:fill="auto"/>
            <w:vAlign w:val="center"/>
          </w:tcPr>
          <w:p w14:paraId="7F8529B2" w14:textId="77777777" w:rsidR="002A4CA7" w:rsidRPr="0069116E" w:rsidRDefault="002A4CA7" w:rsidP="00D872C9">
            <w:pPr>
              <w:spacing w:after="0" w:line="240" w:lineRule="auto"/>
              <w:jc w:val="center"/>
              <w:rPr>
                <w:rStyle w:val="tBasStyle"/>
                <w:rFonts w:eastAsia="Arial"/>
              </w:rPr>
            </w:pPr>
            <w:r w:rsidRPr="0069116E">
              <w:rPr>
                <w:rStyle w:val="tBasStyle"/>
                <w:rFonts w:eastAsia="Arial"/>
              </w:rPr>
              <w:t>A.1.6</w:t>
            </w:r>
          </w:p>
        </w:tc>
        <w:tc>
          <w:tcPr>
            <w:tcW w:w="6397" w:type="dxa"/>
            <w:tcBorders>
              <w:bottom w:val="single" w:sz="4" w:space="0" w:color="auto"/>
            </w:tcBorders>
            <w:shd w:val="clear" w:color="auto" w:fill="auto"/>
            <w:vAlign w:val="center"/>
          </w:tcPr>
          <w:p w14:paraId="329D941E"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Yetkili olduğu makinelerin bakımları ile periyodik muayenelerini takip eder.</w:t>
            </w:r>
          </w:p>
        </w:tc>
        <w:tc>
          <w:tcPr>
            <w:tcW w:w="4569" w:type="dxa"/>
            <w:vMerge/>
            <w:shd w:val="clear" w:color="auto" w:fill="auto"/>
          </w:tcPr>
          <w:p w14:paraId="6247FF83" w14:textId="77777777" w:rsidR="002A4CA7" w:rsidRPr="00B9208E" w:rsidRDefault="002A4CA7" w:rsidP="002A4CA7">
            <w:pPr>
              <w:spacing w:after="0"/>
              <w:rPr>
                <w:rFonts w:ascii="Times New Roman" w:hAnsi="Times New Roman"/>
                <w:sz w:val="20"/>
                <w:szCs w:val="20"/>
              </w:rPr>
            </w:pPr>
          </w:p>
        </w:tc>
      </w:tr>
      <w:tr w:rsidR="002A4CA7" w:rsidRPr="00B9208E" w14:paraId="7AFB2336" w14:textId="77777777" w:rsidTr="001C3EA2">
        <w:trPr>
          <w:trHeight w:val="680"/>
        </w:trPr>
        <w:tc>
          <w:tcPr>
            <w:tcW w:w="881" w:type="dxa"/>
            <w:vMerge/>
            <w:tcBorders>
              <w:bottom w:val="single" w:sz="4" w:space="0" w:color="000000"/>
            </w:tcBorders>
            <w:shd w:val="clear" w:color="auto" w:fill="auto"/>
            <w:vAlign w:val="center"/>
          </w:tcPr>
          <w:p w14:paraId="606854E8" w14:textId="77777777" w:rsidR="002A4CA7" w:rsidRPr="0069116E" w:rsidRDefault="002A4CA7" w:rsidP="002A4CA7">
            <w:pPr>
              <w:spacing w:after="0"/>
              <w:rPr>
                <w:rFonts w:ascii="Times New Roman" w:hAnsi="Times New Roman"/>
                <w:b/>
              </w:rPr>
            </w:pPr>
          </w:p>
        </w:tc>
        <w:tc>
          <w:tcPr>
            <w:tcW w:w="2483" w:type="dxa"/>
            <w:vMerge/>
            <w:shd w:val="clear" w:color="auto" w:fill="auto"/>
            <w:vAlign w:val="center"/>
          </w:tcPr>
          <w:p w14:paraId="1D8E444A" w14:textId="77777777" w:rsidR="002A4CA7" w:rsidRPr="0069116E" w:rsidRDefault="002A4CA7" w:rsidP="002A4CA7">
            <w:pPr>
              <w:spacing w:after="0"/>
              <w:rPr>
                <w:rFonts w:ascii="Times New Roman" w:hAnsi="Times New Roman"/>
                <w:b/>
              </w:rPr>
            </w:pPr>
          </w:p>
        </w:tc>
        <w:tc>
          <w:tcPr>
            <w:tcW w:w="739" w:type="dxa"/>
            <w:tcBorders>
              <w:bottom w:val="single" w:sz="4" w:space="0" w:color="auto"/>
            </w:tcBorders>
            <w:shd w:val="clear" w:color="auto" w:fill="auto"/>
            <w:vAlign w:val="center"/>
          </w:tcPr>
          <w:p w14:paraId="75DE95F5" w14:textId="77777777" w:rsidR="002A4CA7" w:rsidRPr="0069116E" w:rsidRDefault="002A4CA7" w:rsidP="00D872C9">
            <w:pPr>
              <w:spacing w:after="0" w:line="240" w:lineRule="auto"/>
              <w:jc w:val="center"/>
              <w:rPr>
                <w:rStyle w:val="tBasStyle"/>
                <w:rFonts w:eastAsia="Arial"/>
              </w:rPr>
            </w:pPr>
            <w:r w:rsidRPr="0069116E">
              <w:rPr>
                <w:rStyle w:val="tBasStyle"/>
                <w:rFonts w:eastAsia="Arial"/>
              </w:rPr>
              <w:t>A.1.7</w:t>
            </w:r>
          </w:p>
        </w:tc>
        <w:tc>
          <w:tcPr>
            <w:tcW w:w="6397" w:type="dxa"/>
            <w:tcBorders>
              <w:bottom w:val="single" w:sz="4" w:space="0" w:color="auto"/>
            </w:tcBorders>
            <w:shd w:val="clear" w:color="auto" w:fill="auto"/>
            <w:vAlign w:val="center"/>
          </w:tcPr>
          <w:p w14:paraId="772BD85A" w14:textId="77777777" w:rsidR="002A4CA7" w:rsidRPr="00F51A1F" w:rsidRDefault="002A4CA7" w:rsidP="00D872C9">
            <w:pPr>
              <w:spacing w:after="0" w:line="240" w:lineRule="auto"/>
              <w:contextualSpacing/>
              <w:jc w:val="both"/>
              <w:rPr>
                <w:rFonts w:ascii="Times New Roman" w:hAnsi="Times New Roman"/>
                <w:sz w:val="20"/>
                <w:szCs w:val="20"/>
              </w:rPr>
            </w:pPr>
            <w:r w:rsidRPr="00F51A1F">
              <w:rPr>
                <w:rFonts w:ascii="Times New Roman" w:hAnsi="Times New Roman"/>
                <w:sz w:val="20"/>
                <w:szCs w:val="20"/>
              </w:rPr>
              <w:t>Acil durum planında belirtilen hususlar dâhilinde alınan önleyici ve sınırlandırıcı tedbirlere uyarak çalışır.</w:t>
            </w:r>
          </w:p>
        </w:tc>
        <w:tc>
          <w:tcPr>
            <w:tcW w:w="4569" w:type="dxa"/>
            <w:vMerge/>
            <w:shd w:val="clear" w:color="auto" w:fill="auto"/>
          </w:tcPr>
          <w:p w14:paraId="6817FABD" w14:textId="77777777" w:rsidR="002A4CA7" w:rsidRPr="00B9208E" w:rsidRDefault="002A4CA7" w:rsidP="002A4CA7">
            <w:pPr>
              <w:spacing w:after="0"/>
              <w:rPr>
                <w:rFonts w:ascii="Times New Roman" w:hAnsi="Times New Roman"/>
                <w:sz w:val="20"/>
                <w:szCs w:val="20"/>
              </w:rPr>
            </w:pPr>
          </w:p>
        </w:tc>
      </w:tr>
      <w:tr w:rsidR="002A4CA7" w:rsidRPr="00B9208E" w14:paraId="6B55AE6D" w14:textId="77777777" w:rsidTr="001C3EA2">
        <w:trPr>
          <w:trHeight w:val="680"/>
        </w:trPr>
        <w:tc>
          <w:tcPr>
            <w:tcW w:w="881" w:type="dxa"/>
            <w:vMerge/>
            <w:tcBorders>
              <w:bottom w:val="single" w:sz="4" w:space="0" w:color="000000"/>
            </w:tcBorders>
            <w:shd w:val="clear" w:color="auto" w:fill="auto"/>
            <w:vAlign w:val="center"/>
          </w:tcPr>
          <w:p w14:paraId="0F82C6CE" w14:textId="77777777" w:rsidR="002A4CA7" w:rsidRPr="0069116E" w:rsidRDefault="002A4CA7" w:rsidP="002A4CA7">
            <w:pPr>
              <w:spacing w:after="0"/>
              <w:rPr>
                <w:rFonts w:ascii="Times New Roman" w:hAnsi="Times New Roman"/>
                <w:b/>
              </w:rPr>
            </w:pPr>
          </w:p>
        </w:tc>
        <w:tc>
          <w:tcPr>
            <w:tcW w:w="2483" w:type="dxa"/>
            <w:vMerge/>
            <w:shd w:val="clear" w:color="auto" w:fill="auto"/>
            <w:vAlign w:val="center"/>
          </w:tcPr>
          <w:p w14:paraId="27118DCD" w14:textId="77777777" w:rsidR="002A4CA7" w:rsidRPr="0069116E" w:rsidRDefault="002A4CA7" w:rsidP="002A4CA7">
            <w:pPr>
              <w:spacing w:after="0"/>
              <w:rPr>
                <w:rFonts w:ascii="Times New Roman" w:hAnsi="Times New Roman"/>
                <w:b/>
              </w:rPr>
            </w:pPr>
          </w:p>
        </w:tc>
        <w:tc>
          <w:tcPr>
            <w:tcW w:w="739" w:type="dxa"/>
            <w:tcBorders>
              <w:bottom w:val="single" w:sz="4" w:space="0" w:color="auto"/>
            </w:tcBorders>
            <w:shd w:val="clear" w:color="auto" w:fill="auto"/>
            <w:vAlign w:val="center"/>
          </w:tcPr>
          <w:p w14:paraId="6779B774" w14:textId="77777777" w:rsidR="002A4CA7" w:rsidRPr="0069116E" w:rsidRDefault="002A4CA7" w:rsidP="00D872C9">
            <w:pPr>
              <w:spacing w:after="0" w:line="240" w:lineRule="auto"/>
              <w:jc w:val="center"/>
              <w:rPr>
                <w:rStyle w:val="tBasStyle"/>
                <w:rFonts w:eastAsia="Arial"/>
              </w:rPr>
            </w:pPr>
            <w:r w:rsidRPr="0069116E">
              <w:rPr>
                <w:rStyle w:val="tBasStyle"/>
                <w:rFonts w:eastAsia="Arial"/>
              </w:rPr>
              <w:t>A.1.8</w:t>
            </w:r>
          </w:p>
        </w:tc>
        <w:tc>
          <w:tcPr>
            <w:tcW w:w="6397" w:type="dxa"/>
            <w:tcBorders>
              <w:bottom w:val="single" w:sz="4" w:space="0" w:color="auto"/>
            </w:tcBorders>
            <w:shd w:val="clear" w:color="auto" w:fill="auto"/>
            <w:vAlign w:val="center"/>
          </w:tcPr>
          <w:p w14:paraId="437FD001" w14:textId="77777777" w:rsidR="002A4CA7" w:rsidRPr="00F51A1F" w:rsidRDefault="002A4CA7" w:rsidP="00D872C9">
            <w:pPr>
              <w:spacing w:after="0" w:line="240" w:lineRule="auto"/>
              <w:jc w:val="both"/>
              <w:rPr>
                <w:rFonts w:ascii="Times New Roman" w:hAnsi="Times New Roman"/>
                <w:color w:val="000000"/>
                <w:sz w:val="20"/>
                <w:szCs w:val="20"/>
                <w:lang w:eastAsia="tr-TR"/>
              </w:rPr>
            </w:pPr>
            <w:r w:rsidRPr="00F51A1F">
              <w:rPr>
                <w:rFonts w:ascii="Times New Roman" w:hAnsi="Times New Roman"/>
                <w:sz w:val="20"/>
                <w:szCs w:val="20"/>
              </w:rPr>
              <w:t>İşyerinde sağlık ve güvenlik ile ilgili karşılaştığı acil durumları ilgili kişilere iletir.</w:t>
            </w:r>
          </w:p>
        </w:tc>
        <w:tc>
          <w:tcPr>
            <w:tcW w:w="4569" w:type="dxa"/>
            <w:vMerge/>
            <w:shd w:val="clear" w:color="auto" w:fill="auto"/>
          </w:tcPr>
          <w:p w14:paraId="195BA1AA" w14:textId="77777777" w:rsidR="002A4CA7" w:rsidRPr="00B9208E" w:rsidRDefault="002A4CA7" w:rsidP="002A4CA7">
            <w:pPr>
              <w:spacing w:after="0"/>
              <w:rPr>
                <w:rFonts w:ascii="Times New Roman" w:hAnsi="Times New Roman"/>
                <w:sz w:val="20"/>
                <w:szCs w:val="20"/>
              </w:rPr>
            </w:pPr>
          </w:p>
        </w:tc>
      </w:tr>
    </w:tbl>
    <w:p w14:paraId="51118A3A" w14:textId="2B6836B3" w:rsidR="00252047" w:rsidRDefault="00252047">
      <w:pPr>
        <w:spacing w:after="0" w:line="240" w:lineRule="auto"/>
        <w:rPr>
          <w:lang w:eastAsia="tr-TR"/>
        </w:rPr>
      </w:pPr>
    </w:p>
    <w:p w14:paraId="01C12FC8" w14:textId="77777777" w:rsidR="001C3EA2" w:rsidRDefault="001C3EA2">
      <w:pPr>
        <w:spacing w:after="0" w:line="240" w:lineRule="auto"/>
        <w:rPr>
          <w:lang w:eastAsia="tr-TR"/>
        </w:rPr>
        <w:sectPr w:rsidR="001C3EA2" w:rsidSect="00F92EDC">
          <w:headerReference w:type="even" r:id="rId19"/>
          <w:headerReference w:type="default" r:id="rId20"/>
          <w:headerReference w:type="first" r:id="rId21"/>
          <w:footerReference w:type="first" r:id="rId22"/>
          <w:pgSz w:w="16838" w:h="11906" w:orient="landscape" w:code="9"/>
          <w:pgMar w:top="1418" w:right="567" w:bottom="1133" w:left="1418" w:header="568" w:footer="709" w:gutter="0"/>
          <w:cols w:space="708"/>
          <w:titlePg/>
          <w:docGrid w:linePitch="360"/>
        </w:sectPr>
      </w:pPr>
    </w:p>
    <w:p w14:paraId="5807465F" w14:textId="2A238015" w:rsidR="001C3EA2" w:rsidRDefault="001C3EA2">
      <w:pPr>
        <w:spacing w:after="0" w:line="240" w:lineRule="auto"/>
        <w:rPr>
          <w:lang w:eastAsia="tr-TR"/>
        </w:rPr>
      </w:pPr>
    </w:p>
    <w:p w14:paraId="2EF569BD" w14:textId="77777777" w:rsidR="001C3EA2" w:rsidRPr="00B9208E" w:rsidRDefault="001C3EA2">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581A50" w:rsidRPr="00B9208E" w14:paraId="60850FA1" w14:textId="77777777" w:rsidTr="0069116E">
        <w:trPr>
          <w:trHeight w:val="510"/>
        </w:trPr>
        <w:tc>
          <w:tcPr>
            <w:tcW w:w="871" w:type="dxa"/>
            <w:shd w:val="clear" w:color="auto" w:fill="BDD6EE"/>
            <w:vAlign w:val="center"/>
          </w:tcPr>
          <w:p w14:paraId="73E81917"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Görev</w:t>
            </w:r>
          </w:p>
        </w:tc>
        <w:tc>
          <w:tcPr>
            <w:tcW w:w="13972" w:type="dxa"/>
            <w:gridSpan w:val="4"/>
            <w:shd w:val="clear" w:color="auto" w:fill="auto"/>
            <w:vAlign w:val="center"/>
          </w:tcPr>
          <w:p w14:paraId="2A177234" w14:textId="77777777" w:rsidR="00581A50" w:rsidRPr="00B9208E" w:rsidRDefault="00581A50" w:rsidP="002C5899">
            <w:pPr>
              <w:pStyle w:val="ListeParagraf"/>
              <w:numPr>
                <w:ilvl w:val="0"/>
                <w:numId w:val="5"/>
              </w:numPr>
              <w:spacing w:after="0"/>
              <w:ind w:left="287" w:hanging="283"/>
              <w:rPr>
                <w:rFonts w:ascii="Times New Roman" w:hAnsi="Times New Roman"/>
                <w:b/>
                <w:sz w:val="20"/>
                <w:szCs w:val="20"/>
              </w:rPr>
            </w:pPr>
            <w:r w:rsidRPr="00B9208E">
              <w:rPr>
                <w:rFonts w:ascii="Times New Roman" w:hAnsi="Times New Roman"/>
                <w:b/>
                <w:color w:val="000000"/>
                <w:sz w:val="20"/>
                <w:szCs w:val="20"/>
              </w:rPr>
              <w:t>İş yeri kalite, çevre ve iş sağlığı ve güvenliği kurallarını uygulamak</w:t>
            </w:r>
          </w:p>
        </w:tc>
      </w:tr>
      <w:tr w:rsidR="00581A50" w:rsidRPr="00B9208E" w14:paraId="024F8AAB" w14:textId="77777777" w:rsidTr="0069116E">
        <w:trPr>
          <w:trHeight w:val="510"/>
        </w:trPr>
        <w:tc>
          <w:tcPr>
            <w:tcW w:w="3317" w:type="dxa"/>
            <w:gridSpan w:val="2"/>
            <w:shd w:val="clear" w:color="auto" w:fill="BDD6EE"/>
            <w:vAlign w:val="center"/>
          </w:tcPr>
          <w:p w14:paraId="6BB56C0D"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İşlemler</w:t>
            </w:r>
          </w:p>
        </w:tc>
        <w:tc>
          <w:tcPr>
            <w:tcW w:w="7028" w:type="dxa"/>
            <w:gridSpan w:val="2"/>
            <w:shd w:val="clear" w:color="auto" w:fill="BDD6EE"/>
            <w:vAlign w:val="center"/>
          </w:tcPr>
          <w:p w14:paraId="29FF2363"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498" w:type="dxa"/>
            <w:vMerge w:val="restart"/>
            <w:shd w:val="clear" w:color="auto" w:fill="BDD6EE"/>
            <w:vAlign w:val="center"/>
          </w:tcPr>
          <w:p w14:paraId="3BFD5FC3"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581A50" w:rsidRPr="00B9208E" w14:paraId="4235DDC8" w14:textId="77777777" w:rsidTr="0069116E">
        <w:trPr>
          <w:trHeight w:val="510"/>
        </w:trPr>
        <w:tc>
          <w:tcPr>
            <w:tcW w:w="871" w:type="dxa"/>
            <w:shd w:val="clear" w:color="auto" w:fill="BDD6EE"/>
            <w:vAlign w:val="center"/>
          </w:tcPr>
          <w:p w14:paraId="408778E5"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Kod</w:t>
            </w:r>
          </w:p>
        </w:tc>
        <w:tc>
          <w:tcPr>
            <w:tcW w:w="2446" w:type="dxa"/>
            <w:shd w:val="clear" w:color="auto" w:fill="BDD6EE"/>
            <w:vAlign w:val="center"/>
          </w:tcPr>
          <w:p w14:paraId="2835BA91"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Açıklama</w:t>
            </w:r>
          </w:p>
        </w:tc>
        <w:tc>
          <w:tcPr>
            <w:tcW w:w="731" w:type="dxa"/>
            <w:shd w:val="clear" w:color="auto" w:fill="BDD6EE"/>
            <w:vAlign w:val="center"/>
          </w:tcPr>
          <w:p w14:paraId="30432132"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Kod</w:t>
            </w:r>
          </w:p>
        </w:tc>
        <w:tc>
          <w:tcPr>
            <w:tcW w:w="6297" w:type="dxa"/>
            <w:shd w:val="clear" w:color="auto" w:fill="BDD6EE"/>
            <w:vAlign w:val="center"/>
          </w:tcPr>
          <w:p w14:paraId="1A5D50CF" w14:textId="77777777" w:rsidR="00581A50" w:rsidRPr="00B9208E" w:rsidRDefault="00581A50" w:rsidP="000A2AC5">
            <w:pPr>
              <w:spacing w:after="0"/>
              <w:rPr>
                <w:rFonts w:ascii="Times New Roman" w:hAnsi="Times New Roman"/>
                <w:b/>
                <w:sz w:val="20"/>
                <w:szCs w:val="20"/>
              </w:rPr>
            </w:pPr>
            <w:r w:rsidRPr="00B9208E">
              <w:rPr>
                <w:rFonts w:ascii="Times New Roman" w:hAnsi="Times New Roman"/>
                <w:b/>
                <w:sz w:val="20"/>
                <w:szCs w:val="20"/>
              </w:rPr>
              <w:t>Açıklama</w:t>
            </w:r>
          </w:p>
        </w:tc>
        <w:tc>
          <w:tcPr>
            <w:tcW w:w="4498" w:type="dxa"/>
            <w:vMerge/>
            <w:shd w:val="clear" w:color="auto" w:fill="BDD6EE"/>
          </w:tcPr>
          <w:p w14:paraId="08F1E048" w14:textId="77777777" w:rsidR="00581A50" w:rsidRPr="00B9208E" w:rsidRDefault="00581A50" w:rsidP="000A2AC5">
            <w:pPr>
              <w:spacing w:after="0"/>
              <w:rPr>
                <w:rFonts w:ascii="Times New Roman" w:hAnsi="Times New Roman"/>
                <w:b/>
                <w:sz w:val="20"/>
                <w:szCs w:val="20"/>
              </w:rPr>
            </w:pPr>
          </w:p>
        </w:tc>
      </w:tr>
      <w:tr w:rsidR="002A4CA7" w:rsidRPr="00B9208E" w14:paraId="62416299" w14:textId="77777777" w:rsidTr="0069116E">
        <w:trPr>
          <w:trHeight w:val="624"/>
        </w:trPr>
        <w:tc>
          <w:tcPr>
            <w:tcW w:w="871" w:type="dxa"/>
            <w:vMerge w:val="restart"/>
            <w:tcBorders>
              <w:bottom w:val="single" w:sz="4" w:space="0" w:color="000000"/>
            </w:tcBorders>
            <w:shd w:val="clear" w:color="auto" w:fill="auto"/>
            <w:vAlign w:val="center"/>
          </w:tcPr>
          <w:p w14:paraId="278A2144" w14:textId="77777777" w:rsidR="002A4CA7" w:rsidRPr="0069116E" w:rsidRDefault="002A4CA7" w:rsidP="00D872C9">
            <w:pPr>
              <w:spacing w:after="0"/>
              <w:jc w:val="center"/>
              <w:rPr>
                <w:rFonts w:ascii="Times New Roman" w:hAnsi="Times New Roman"/>
                <w:b/>
              </w:rPr>
            </w:pPr>
            <w:r w:rsidRPr="0069116E">
              <w:rPr>
                <w:rFonts w:ascii="Times New Roman" w:hAnsi="Times New Roman"/>
                <w:b/>
              </w:rPr>
              <w:t>A.2</w:t>
            </w:r>
          </w:p>
        </w:tc>
        <w:tc>
          <w:tcPr>
            <w:tcW w:w="2446" w:type="dxa"/>
            <w:vMerge w:val="restart"/>
            <w:shd w:val="clear" w:color="auto" w:fill="auto"/>
            <w:vAlign w:val="center"/>
          </w:tcPr>
          <w:p w14:paraId="792AFED9" w14:textId="77777777" w:rsidR="002A4CA7" w:rsidRPr="00F51A1F" w:rsidRDefault="002A4CA7" w:rsidP="004324D4">
            <w:pPr>
              <w:spacing w:after="0"/>
              <w:rPr>
                <w:rFonts w:ascii="Times New Roman" w:hAnsi="Times New Roman"/>
                <w:b/>
                <w:sz w:val="20"/>
                <w:szCs w:val="20"/>
              </w:rPr>
            </w:pPr>
            <w:r w:rsidRPr="00F51A1F">
              <w:rPr>
                <w:rFonts w:ascii="Times New Roman" w:hAnsi="Times New Roman"/>
                <w:color w:val="000000"/>
                <w:sz w:val="20"/>
                <w:szCs w:val="20"/>
              </w:rPr>
              <w:t>Çevre koruma önlemlerini almak</w:t>
            </w:r>
          </w:p>
        </w:tc>
        <w:tc>
          <w:tcPr>
            <w:tcW w:w="731" w:type="dxa"/>
            <w:tcBorders>
              <w:bottom w:val="single" w:sz="4" w:space="0" w:color="000000"/>
            </w:tcBorders>
            <w:shd w:val="clear" w:color="auto" w:fill="auto"/>
            <w:vAlign w:val="center"/>
          </w:tcPr>
          <w:p w14:paraId="017FC02D"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A.2.1</w:t>
            </w:r>
          </w:p>
        </w:tc>
        <w:tc>
          <w:tcPr>
            <w:tcW w:w="6297" w:type="dxa"/>
            <w:tcBorders>
              <w:bottom w:val="single" w:sz="4" w:space="0" w:color="000000"/>
            </w:tcBorders>
            <w:shd w:val="clear" w:color="auto" w:fill="auto"/>
            <w:vAlign w:val="center"/>
          </w:tcPr>
          <w:p w14:paraId="1CFC1CD9" w14:textId="2F4C396D"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İş süreçlerinde olası çevre</w:t>
            </w:r>
            <w:r w:rsidR="002065DE" w:rsidRPr="00F51A1F">
              <w:rPr>
                <w:rFonts w:ascii="Times New Roman" w:hAnsi="Times New Roman"/>
                <w:color w:val="000000"/>
                <w:sz w:val="20"/>
                <w:szCs w:val="20"/>
                <w:lang w:eastAsia="tr-TR"/>
              </w:rPr>
              <w:t>sel</w:t>
            </w:r>
            <w:r w:rsidRPr="00F51A1F">
              <w:rPr>
                <w:rFonts w:ascii="Times New Roman" w:hAnsi="Times New Roman"/>
                <w:color w:val="000000"/>
                <w:sz w:val="20"/>
                <w:szCs w:val="20"/>
                <w:lang w:eastAsia="tr-TR"/>
              </w:rPr>
              <w:t xml:space="preserve"> tehlike ve risklerine uygun çalışır.</w:t>
            </w:r>
          </w:p>
        </w:tc>
        <w:tc>
          <w:tcPr>
            <w:tcW w:w="4498" w:type="dxa"/>
            <w:vMerge w:val="restart"/>
            <w:shd w:val="clear" w:color="auto" w:fill="auto"/>
          </w:tcPr>
          <w:p w14:paraId="00039E25" w14:textId="77777777" w:rsidR="001C3EA2" w:rsidRDefault="001C3EA2" w:rsidP="001318B6">
            <w:pPr>
              <w:pStyle w:val="ListeParagraf"/>
              <w:numPr>
                <w:ilvl w:val="0"/>
                <w:numId w:val="7"/>
              </w:numPr>
              <w:spacing w:after="0" w:line="259" w:lineRule="auto"/>
              <w:ind w:left="309"/>
              <w:rPr>
                <w:rFonts w:ascii="Times New Roman" w:hAnsi="Times New Roman"/>
                <w:sz w:val="20"/>
                <w:szCs w:val="20"/>
              </w:rPr>
            </w:pPr>
            <w:r w:rsidRPr="00F51A1F">
              <w:rPr>
                <w:rFonts w:ascii="Times New Roman" w:hAnsi="Times New Roman"/>
                <w:sz w:val="20"/>
                <w:szCs w:val="20"/>
              </w:rPr>
              <w:t xml:space="preserve">İş süreçlerinde uygulanması gereken kalite gereklilikleri. </w:t>
            </w:r>
          </w:p>
          <w:p w14:paraId="7709ACA8" w14:textId="7A7545CC" w:rsidR="0088511A" w:rsidRPr="00F51A1F" w:rsidRDefault="0088511A" w:rsidP="001318B6">
            <w:pPr>
              <w:pStyle w:val="ListeParagraf"/>
              <w:numPr>
                <w:ilvl w:val="0"/>
                <w:numId w:val="7"/>
              </w:numPr>
              <w:spacing w:after="0" w:line="259" w:lineRule="auto"/>
              <w:ind w:left="309"/>
              <w:rPr>
                <w:rFonts w:ascii="Times New Roman" w:hAnsi="Times New Roman"/>
                <w:sz w:val="20"/>
                <w:szCs w:val="20"/>
              </w:rPr>
            </w:pPr>
            <w:r w:rsidRPr="00F51A1F">
              <w:rPr>
                <w:rFonts w:ascii="Times New Roman" w:hAnsi="Times New Roman"/>
                <w:sz w:val="20"/>
                <w:szCs w:val="20"/>
              </w:rPr>
              <w:t>İş süreçlerinde ortaya çıkan uygunsuzlu</w:t>
            </w:r>
            <w:r w:rsidR="00F409B6" w:rsidRPr="00F51A1F">
              <w:rPr>
                <w:rFonts w:ascii="Times New Roman" w:hAnsi="Times New Roman"/>
                <w:sz w:val="20"/>
                <w:szCs w:val="20"/>
              </w:rPr>
              <w:t>k</w:t>
            </w:r>
            <w:r w:rsidRPr="00F51A1F">
              <w:rPr>
                <w:rFonts w:ascii="Times New Roman" w:hAnsi="Times New Roman"/>
                <w:sz w:val="20"/>
                <w:szCs w:val="20"/>
              </w:rPr>
              <w:t>ları giderme yöntemleri</w:t>
            </w:r>
            <w:r w:rsidR="00834D22" w:rsidRPr="00F51A1F">
              <w:rPr>
                <w:rFonts w:ascii="Times New Roman" w:hAnsi="Times New Roman"/>
                <w:sz w:val="20"/>
                <w:szCs w:val="20"/>
              </w:rPr>
              <w:t>.</w:t>
            </w:r>
          </w:p>
          <w:p w14:paraId="49319018" w14:textId="5E18F95B" w:rsidR="0088511A" w:rsidRPr="00F51A1F" w:rsidRDefault="0088511A" w:rsidP="001318B6">
            <w:pPr>
              <w:pStyle w:val="ListeParagraf"/>
              <w:numPr>
                <w:ilvl w:val="0"/>
                <w:numId w:val="7"/>
              </w:numPr>
              <w:spacing w:after="0" w:line="259" w:lineRule="auto"/>
              <w:ind w:left="309"/>
              <w:rPr>
                <w:rFonts w:ascii="Times New Roman" w:hAnsi="Times New Roman"/>
                <w:sz w:val="20"/>
                <w:szCs w:val="20"/>
              </w:rPr>
            </w:pPr>
            <w:r w:rsidRPr="00F51A1F">
              <w:rPr>
                <w:rFonts w:ascii="Times New Roman" w:hAnsi="Times New Roman"/>
                <w:sz w:val="20"/>
                <w:szCs w:val="20"/>
              </w:rPr>
              <w:t>İş süreçlerinde yapılan çalışmalara dair kayıt tutma</w:t>
            </w:r>
            <w:r w:rsidR="00834D22" w:rsidRPr="00F51A1F">
              <w:rPr>
                <w:rFonts w:ascii="Times New Roman" w:hAnsi="Times New Roman"/>
                <w:sz w:val="20"/>
                <w:szCs w:val="20"/>
              </w:rPr>
              <w:t>.</w:t>
            </w:r>
          </w:p>
          <w:p w14:paraId="0D71CFE6" w14:textId="77777777" w:rsidR="002A4CA7" w:rsidRPr="00B9208E" w:rsidRDefault="002A4CA7" w:rsidP="009E79BD">
            <w:pPr>
              <w:spacing w:after="0" w:line="259" w:lineRule="auto"/>
              <w:rPr>
                <w:rFonts w:ascii="Times New Roman" w:hAnsi="Times New Roman"/>
                <w:sz w:val="20"/>
                <w:szCs w:val="20"/>
              </w:rPr>
            </w:pPr>
          </w:p>
        </w:tc>
      </w:tr>
      <w:tr w:rsidR="002A4CA7" w:rsidRPr="00B9208E" w14:paraId="56CDA997" w14:textId="77777777" w:rsidTr="0069116E">
        <w:trPr>
          <w:trHeight w:val="624"/>
        </w:trPr>
        <w:tc>
          <w:tcPr>
            <w:tcW w:w="871" w:type="dxa"/>
            <w:vMerge/>
            <w:tcBorders>
              <w:bottom w:val="single" w:sz="4" w:space="0" w:color="000000"/>
            </w:tcBorders>
            <w:shd w:val="clear" w:color="auto" w:fill="auto"/>
            <w:vAlign w:val="center"/>
          </w:tcPr>
          <w:p w14:paraId="017082B1" w14:textId="77777777" w:rsidR="002A4CA7" w:rsidRPr="0069116E" w:rsidRDefault="002A4CA7" w:rsidP="00D872C9">
            <w:pPr>
              <w:spacing w:after="0"/>
              <w:jc w:val="center"/>
              <w:rPr>
                <w:rFonts w:ascii="Times New Roman" w:hAnsi="Times New Roman"/>
                <w:b/>
              </w:rPr>
            </w:pPr>
          </w:p>
        </w:tc>
        <w:tc>
          <w:tcPr>
            <w:tcW w:w="2446" w:type="dxa"/>
            <w:vMerge/>
            <w:shd w:val="clear" w:color="auto" w:fill="auto"/>
            <w:vAlign w:val="center"/>
          </w:tcPr>
          <w:p w14:paraId="5452847C" w14:textId="77777777" w:rsidR="002A4CA7" w:rsidRPr="00F51A1F"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CB16E1F"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A.2.2</w:t>
            </w:r>
          </w:p>
        </w:tc>
        <w:tc>
          <w:tcPr>
            <w:tcW w:w="6297" w:type="dxa"/>
            <w:tcBorders>
              <w:bottom w:val="single" w:sz="4" w:space="0" w:color="auto"/>
            </w:tcBorders>
            <w:shd w:val="clear" w:color="auto" w:fill="auto"/>
            <w:vAlign w:val="center"/>
          </w:tcPr>
          <w:p w14:paraId="3DDAA834" w14:textId="77777777"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Çevre korumaya yönelik önlemleri, yapılan işin gereklerine uygun şekilde uygular.</w:t>
            </w:r>
          </w:p>
        </w:tc>
        <w:tc>
          <w:tcPr>
            <w:tcW w:w="4498" w:type="dxa"/>
            <w:vMerge/>
            <w:shd w:val="clear" w:color="auto" w:fill="auto"/>
          </w:tcPr>
          <w:p w14:paraId="08739FFF" w14:textId="77777777" w:rsidR="002A4CA7" w:rsidRPr="00B9208E" w:rsidRDefault="002A4CA7" w:rsidP="002A4CA7">
            <w:pPr>
              <w:spacing w:after="0"/>
              <w:rPr>
                <w:rFonts w:ascii="Times New Roman" w:hAnsi="Times New Roman"/>
                <w:sz w:val="20"/>
                <w:szCs w:val="20"/>
              </w:rPr>
            </w:pPr>
          </w:p>
        </w:tc>
      </w:tr>
      <w:tr w:rsidR="002A4CA7" w:rsidRPr="00B9208E" w14:paraId="35D238E5" w14:textId="77777777" w:rsidTr="0069116E">
        <w:trPr>
          <w:trHeight w:val="624"/>
        </w:trPr>
        <w:tc>
          <w:tcPr>
            <w:tcW w:w="871" w:type="dxa"/>
            <w:vMerge/>
            <w:tcBorders>
              <w:bottom w:val="single" w:sz="4" w:space="0" w:color="000000"/>
            </w:tcBorders>
            <w:shd w:val="clear" w:color="auto" w:fill="auto"/>
            <w:vAlign w:val="center"/>
          </w:tcPr>
          <w:p w14:paraId="2AEFE949" w14:textId="77777777" w:rsidR="002A4CA7" w:rsidRPr="0069116E" w:rsidRDefault="002A4CA7" w:rsidP="00D872C9">
            <w:pPr>
              <w:spacing w:after="0"/>
              <w:jc w:val="center"/>
              <w:rPr>
                <w:rFonts w:ascii="Times New Roman" w:hAnsi="Times New Roman"/>
                <w:b/>
              </w:rPr>
            </w:pPr>
          </w:p>
        </w:tc>
        <w:tc>
          <w:tcPr>
            <w:tcW w:w="2446" w:type="dxa"/>
            <w:vMerge/>
            <w:shd w:val="clear" w:color="auto" w:fill="auto"/>
            <w:vAlign w:val="center"/>
          </w:tcPr>
          <w:p w14:paraId="50D570C8" w14:textId="77777777" w:rsidR="002A4CA7" w:rsidRPr="00F51A1F"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7548BA3"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A.2.3</w:t>
            </w:r>
          </w:p>
        </w:tc>
        <w:tc>
          <w:tcPr>
            <w:tcW w:w="6297" w:type="dxa"/>
            <w:tcBorders>
              <w:bottom w:val="single" w:sz="4" w:space="0" w:color="auto"/>
            </w:tcBorders>
            <w:shd w:val="clear" w:color="auto" w:fill="auto"/>
            <w:vAlign w:val="center"/>
          </w:tcPr>
          <w:p w14:paraId="717DC407" w14:textId="77777777"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Doğal ve işletme kaynaklarının daha az kullanımı için tespit ve planlama çalışmalarına katılır.</w:t>
            </w:r>
          </w:p>
        </w:tc>
        <w:tc>
          <w:tcPr>
            <w:tcW w:w="4498" w:type="dxa"/>
            <w:vMerge/>
            <w:shd w:val="clear" w:color="auto" w:fill="auto"/>
          </w:tcPr>
          <w:p w14:paraId="00D63C41" w14:textId="77777777" w:rsidR="002A4CA7" w:rsidRPr="00B9208E" w:rsidRDefault="002A4CA7" w:rsidP="002A4CA7">
            <w:pPr>
              <w:spacing w:after="0"/>
              <w:rPr>
                <w:rFonts w:ascii="Times New Roman" w:hAnsi="Times New Roman"/>
                <w:sz w:val="20"/>
                <w:szCs w:val="20"/>
              </w:rPr>
            </w:pPr>
          </w:p>
        </w:tc>
      </w:tr>
      <w:tr w:rsidR="002A4CA7" w:rsidRPr="00B9208E" w14:paraId="59875E5F" w14:textId="77777777" w:rsidTr="0069116E">
        <w:trPr>
          <w:trHeight w:val="624"/>
        </w:trPr>
        <w:tc>
          <w:tcPr>
            <w:tcW w:w="871" w:type="dxa"/>
            <w:vMerge/>
            <w:tcBorders>
              <w:bottom w:val="single" w:sz="4" w:space="0" w:color="000000"/>
            </w:tcBorders>
            <w:shd w:val="clear" w:color="auto" w:fill="auto"/>
            <w:vAlign w:val="center"/>
          </w:tcPr>
          <w:p w14:paraId="5CDD7445" w14:textId="77777777" w:rsidR="002A4CA7" w:rsidRPr="0069116E" w:rsidRDefault="002A4CA7" w:rsidP="00D872C9">
            <w:pPr>
              <w:spacing w:after="0"/>
              <w:jc w:val="center"/>
              <w:rPr>
                <w:rFonts w:ascii="Times New Roman" w:hAnsi="Times New Roman"/>
                <w:b/>
              </w:rPr>
            </w:pPr>
          </w:p>
        </w:tc>
        <w:tc>
          <w:tcPr>
            <w:tcW w:w="2446" w:type="dxa"/>
            <w:vMerge/>
            <w:shd w:val="clear" w:color="auto" w:fill="auto"/>
            <w:vAlign w:val="center"/>
          </w:tcPr>
          <w:p w14:paraId="36C26085" w14:textId="77777777" w:rsidR="002A4CA7" w:rsidRPr="00F51A1F"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59FDA5E8" w14:textId="77777777" w:rsidR="002A4CA7" w:rsidRPr="00F51A1F" w:rsidRDefault="002A4CA7" w:rsidP="00D872C9">
            <w:pPr>
              <w:spacing w:after="0" w:line="240" w:lineRule="auto"/>
              <w:jc w:val="center"/>
              <w:rPr>
                <w:rStyle w:val="tBasStyle"/>
                <w:rFonts w:eastAsia="Arial"/>
                <w:sz w:val="20"/>
                <w:szCs w:val="20"/>
              </w:rPr>
            </w:pPr>
            <w:r w:rsidRPr="00F51A1F">
              <w:rPr>
                <w:rStyle w:val="tBasStyle"/>
                <w:rFonts w:eastAsia="Arial"/>
                <w:sz w:val="20"/>
                <w:szCs w:val="20"/>
              </w:rPr>
              <w:t>A.2.4</w:t>
            </w:r>
          </w:p>
        </w:tc>
        <w:tc>
          <w:tcPr>
            <w:tcW w:w="6297" w:type="dxa"/>
            <w:tcBorders>
              <w:bottom w:val="single" w:sz="4" w:space="0" w:color="auto"/>
            </w:tcBorders>
            <w:shd w:val="clear" w:color="auto" w:fill="auto"/>
            <w:vAlign w:val="center"/>
          </w:tcPr>
          <w:p w14:paraId="72D29C15" w14:textId="6298526A"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 xml:space="preserve">Çalıştığı alanda ortaya çıkan çevresel atıkların ve dönüştürülebilir malzemelerin ayrımını yaparak </w:t>
            </w:r>
            <w:r w:rsidR="00B3030D" w:rsidRPr="00F51A1F">
              <w:rPr>
                <w:rFonts w:ascii="Times New Roman" w:hAnsi="Times New Roman"/>
                <w:color w:val="000000"/>
                <w:sz w:val="20"/>
                <w:szCs w:val="20"/>
                <w:lang w:eastAsia="tr-TR"/>
              </w:rPr>
              <w:t>tanımlı kaplarda toplar.</w:t>
            </w:r>
          </w:p>
        </w:tc>
        <w:tc>
          <w:tcPr>
            <w:tcW w:w="4498" w:type="dxa"/>
            <w:vMerge/>
            <w:shd w:val="clear" w:color="auto" w:fill="auto"/>
          </w:tcPr>
          <w:p w14:paraId="14BAB390" w14:textId="77777777" w:rsidR="002A4CA7" w:rsidRPr="00B9208E" w:rsidRDefault="002A4CA7" w:rsidP="002A4CA7">
            <w:pPr>
              <w:spacing w:after="0"/>
              <w:rPr>
                <w:rFonts w:ascii="Times New Roman" w:hAnsi="Times New Roman"/>
                <w:sz w:val="20"/>
                <w:szCs w:val="20"/>
              </w:rPr>
            </w:pPr>
          </w:p>
        </w:tc>
      </w:tr>
      <w:tr w:rsidR="002A4CA7" w:rsidRPr="00B9208E" w14:paraId="41DBFA19" w14:textId="77777777" w:rsidTr="0069116E">
        <w:trPr>
          <w:trHeight w:val="624"/>
        </w:trPr>
        <w:tc>
          <w:tcPr>
            <w:tcW w:w="871" w:type="dxa"/>
            <w:vMerge w:val="restart"/>
            <w:shd w:val="clear" w:color="auto" w:fill="auto"/>
            <w:vAlign w:val="center"/>
          </w:tcPr>
          <w:p w14:paraId="393C5228" w14:textId="77777777" w:rsidR="002A4CA7" w:rsidRPr="0069116E" w:rsidRDefault="002A4CA7" w:rsidP="00D872C9">
            <w:pPr>
              <w:spacing w:after="0"/>
              <w:jc w:val="center"/>
              <w:rPr>
                <w:rFonts w:ascii="Times New Roman" w:hAnsi="Times New Roman"/>
                <w:b/>
              </w:rPr>
            </w:pPr>
            <w:r w:rsidRPr="0069116E">
              <w:rPr>
                <w:rFonts w:ascii="Times New Roman" w:hAnsi="Times New Roman"/>
                <w:b/>
              </w:rPr>
              <w:t>A.3</w:t>
            </w:r>
          </w:p>
        </w:tc>
        <w:tc>
          <w:tcPr>
            <w:tcW w:w="2446" w:type="dxa"/>
            <w:vMerge w:val="restart"/>
            <w:shd w:val="clear" w:color="auto" w:fill="auto"/>
            <w:vAlign w:val="center"/>
          </w:tcPr>
          <w:p w14:paraId="5A2894BB" w14:textId="77777777" w:rsidR="002A4CA7" w:rsidRPr="00F51A1F" w:rsidRDefault="002A4CA7" w:rsidP="004324D4">
            <w:pPr>
              <w:spacing w:after="0" w:line="240" w:lineRule="auto"/>
              <w:rPr>
                <w:rFonts w:ascii="Times New Roman" w:hAnsi="Times New Roman"/>
                <w:color w:val="000000"/>
                <w:sz w:val="20"/>
                <w:szCs w:val="20"/>
              </w:rPr>
            </w:pPr>
            <w:r w:rsidRPr="00F51A1F">
              <w:rPr>
                <w:rFonts w:ascii="Times New Roman" w:hAnsi="Times New Roman"/>
                <w:color w:val="000000"/>
                <w:sz w:val="20"/>
                <w:szCs w:val="20"/>
              </w:rPr>
              <w:t>Kalite gerekliliklerine uygun çalışmak</w:t>
            </w:r>
          </w:p>
        </w:tc>
        <w:tc>
          <w:tcPr>
            <w:tcW w:w="731" w:type="dxa"/>
            <w:tcBorders>
              <w:bottom w:val="single" w:sz="4" w:space="0" w:color="000000"/>
            </w:tcBorders>
            <w:shd w:val="clear" w:color="auto" w:fill="auto"/>
            <w:vAlign w:val="center"/>
          </w:tcPr>
          <w:p w14:paraId="61DEBFB8" w14:textId="77777777" w:rsidR="002A4CA7" w:rsidRPr="00F51A1F" w:rsidRDefault="002A4CA7" w:rsidP="00D872C9">
            <w:pPr>
              <w:spacing w:after="0" w:line="240" w:lineRule="auto"/>
              <w:jc w:val="center"/>
              <w:rPr>
                <w:rFonts w:ascii="Times New Roman" w:eastAsia="Arial" w:hAnsi="Times New Roman"/>
                <w:b/>
                <w:sz w:val="20"/>
                <w:szCs w:val="20"/>
              </w:rPr>
            </w:pPr>
            <w:r w:rsidRPr="00F51A1F">
              <w:rPr>
                <w:rFonts w:ascii="Times New Roman" w:eastAsia="Arial" w:hAnsi="Times New Roman"/>
                <w:b/>
                <w:sz w:val="20"/>
                <w:szCs w:val="20"/>
              </w:rPr>
              <w:t>A.3.1</w:t>
            </w:r>
          </w:p>
        </w:tc>
        <w:tc>
          <w:tcPr>
            <w:tcW w:w="6297" w:type="dxa"/>
            <w:tcBorders>
              <w:bottom w:val="single" w:sz="4" w:space="0" w:color="000000"/>
            </w:tcBorders>
            <w:shd w:val="clear" w:color="auto" w:fill="auto"/>
            <w:vAlign w:val="center"/>
          </w:tcPr>
          <w:p w14:paraId="396DE45D" w14:textId="77777777"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 xml:space="preserve">İşlem formlarında yer alan talimatlara ve planlara uygun işlem yapar. </w:t>
            </w:r>
          </w:p>
        </w:tc>
        <w:tc>
          <w:tcPr>
            <w:tcW w:w="4498" w:type="dxa"/>
            <w:vMerge/>
            <w:shd w:val="clear" w:color="auto" w:fill="auto"/>
          </w:tcPr>
          <w:p w14:paraId="47DE9A8D" w14:textId="77777777" w:rsidR="002A4CA7" w:rsidRPr="00B9208E" w:rsidRDefault="002A4CA7" w:rsidP="002A4CA7">
            <w:pPr>
              <w:spacing w:after="0"/>
              <w:rPr>
                <w:rFonts w:ascii="Times New Roman" w:hAnsi="Times New Roman"/>
                <w:sz w:val="20"/>
                <w:szCs w:val="20"/>
              </w:rPr>
            </w:pPr>
          </w:p>
        </w:tc>
      </w:tr>
      <w:tr w:rsidR="002A4CA7" w:rsidRPr="00B9208E" w14:paraId="5C54C9AF" w14:textId="77777777" w:rsidTr="0069116E">
        <w:trPr>
          <w:trHeight w:val="624"/>
        </w:trPr>
        <w:tc>
          <w:tcPr>
            <w:tcW w:w="871" w:type="dxa"/>
            <w:vMerge/>
            <w:shd w:val="clear" w:color="auto" w:fill="auto"/>
            <w:vAlign w:val="center"/>
          </w:tcPr>
          <w:p w14:paraId="2F1679FC" w14:textId="77777777" w:rsidR="002A4CA7" w:rsidRPr="0069116E" w:rsidRDefault="002A4CA7" w:rsidP="00D872C9">
            <w:pPr>
              <w:spacing w:after="0"/>
              <w:jc w:val="center"/>
              <w:rPr>
                <w:rFonts w:ascii="Times New Roman" w:hAnsi="Times New Roman"/>
                <w:b/>
              </w:rPr>
            </w:pPr>
          </w:p>
        </w:tc>
        <w:tc>
          <w:tcPr>
            <w:tcW w:w="2446" w:type="dxa"/>
            <w:vMerge/>
            <w:shd w:val="clear" w:color="auto" w:fill="auto"/>
            <w:vAlign w:val="center"/>
          </w:tcPr>
          <w:p w14:paraId="0C52776A" w14:textId="77777777" w:rsidR="002A4CA7" w:rsidRPr="00F51A1F"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2BBE031" w14:textId="77777777" w:rsidR="002A4CA7" w:rsidRPr="00F51A1F" w:rsidRDefault="002A4CA7" w:rsidP="00D872C9">
            <w:pPr>
              <w:spacing w:after="0" w:line="240" w:lineRule="auto"/>
              <w:jc w:val="center"/>
              <w:rPr>
                <w:rStyle w:val="tBasStyle"/>
                <w:rFonts w:eastAsia="Arial"/>
                <w:sz w:val="20"/>
                <w:szCs w:val="20"/>
              </w:rPr>
            </w:pPr>
            <w:r w:rsidRPr="00F51A1F">
              <w:rPr>
                <w:rFonts w:ascii="Times New Roman" w:eastAsia="Arial" w:hAnsi="Times New Roman"/>
                <w:b/>
                <w:sz w:val="20"/>
                <w:szCs w:val="20"/>
              </w:rPr>
              <w:t>A.3.2</w:t>
            </w:r>
          </w:p>
        </w:tc>
        <w:tc>
          <w:tcPr>
            <w:tcW w:w="6297" w:type="dxa"/>
            <w:tcBorders>
              <w:bottom w:val="single" w:sz="4" w:space="0" w:color="000000"/>
            </w:tcBorders>
            <w:shd w:val="clear" w:color="auto" w:fill="auto"/>
            <w:vAlign w:val="center"/>
          </w:tcPr>
          <w:p w14:paraId="0C94AAF8" w14:textId="77777777"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 xml:space="preserve">Araç, alet, donanım ya da sistemin kalite gerekliliklerine uygun çalışır. </w:t>
            </w:r>
          </w:p>
        </w:tc>
        <w:tc>
          <w:tcPr>
            <w:tcW w:w="4498" w:type="dxa"/>
            <w:vMerge/>
            <w:shd w:val="clear" w:color="auto" w:fill="auto"/>
          </w:tcPr>
          <w:p w14:paraId="3E6FA68A" w14:textId="77777777" w:rsidR="002A4CA7" w:rsidRPr="00B9208E" w:rsidRDefault="002A4CA7" w:rsidP="002A4CA7">
            <w:pPr>
              <w:spacing w:after="0"/>
              <w:rPr>
                <w:rFonts w:ascii="Times New Roman" w:hAnsi="Times New Roman"/>
                <w:sz w:val="20"/>
                <w:szCs w:val="20"/>
              </w:rPr>
            </w:pPr>
          </w:p>
        </w:tc>
      </w:tr>
      <w:tr w:rsidR="002A4CA7" w:rsidRPr="00B9208E" w14:paraId="5B082461" w14:textId="77777777" w:rsidTr="0069116E">
        <w:trPr>
          <w:trHeight w:val="624"/>
        </w:trPr>
        <w:tc>
          <w:tcPr>
            <w:tcW w:w="871" w:type="dxa"/>
            <w:vMerge/>
            <w:shd w:val="clear" w:color="auto" w:fill="auto"/>
            <w:vAlign w:val="center"/>
          </w:tcPr>
          <w:p w14:paraId="3BCA1857" w14:textId="77777777" w:rsidR="002A4CA7" w:rsidRPr="0069116E" w:rsidRDefault="002A4CA7" w:rsidP="00D872C9">
            <w:pPr>
              <w:spacing w:after="0"/>
              <w:jc w:val="center"/>
              <w:rPr>
                <w:rFonts w:ascii="Times New Roman" w:hAnsi="Times New Roman"/>
                <w:b/>
              </w:rPr>
            </w:pPr>
          </w:p>
        </w:tc>
        <w:tc>
          <w:tcPr>
            <w:tcW w:w="2446" w:type="dxa"/>
            <w:vMerge/>
            <w:shd w:val="clear" w:color="auto" w:fill="auto"/>
            <w:vAlign w:val="center"/>
          </w:tcPr>
          <w:p w14:paraId="53148C4F" w14:textId="77777777" w:rsidR="002A4CA7" w:rsidRPr="00F51A1F"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6579035" w14:textId="77777777" w:rsidR="002A4CA7" w:rsidRPr="00F51A1F" w:rsidRDefault="002A4CA7" w:rsidP="00D872C9">
            <w:pPr>
              <w:spacing w:after="0" w:line="240" w:lineRule="auto"/>
              <w:jc w:val="center"/>
              <w:rPr>
                <w:rFonts w:ascii="Times New Roman" w:eastAsia="Arial" w:hAnsi="Times New Roman"/>
                <w:b/>
                <w:sz w:val="20"/>
                <w:szCs w:val="20"/>
              </w:rPr>
            </w:pPr>
            <w:r w:rsidRPr="00F51A1F">
              <w:rPr>
                <w:rFonts w:ascii="Times New Roman" w:eastAsia="Arial" w:hAnsi="Times New Roman"/>
                <w:b/>
                <w:sz w:val="20"/>
                <w:szCs w:val="20"/>
              </w:rPr>
              <w:t>A.3.3</w:t>
            </w:r>
          </w:p>
        </w:tc>
        <w:tc>
          <w:tcPr>
            <w:tcW w:w="6297" w:type="dxa"/>
            <w:tcBorders>
              <w:bottom w:val="single" w:sz="4" w:space="0" w:color="000000"/>
            </w:tcBorders>
            <w:shd w:val="clear" w:color="auto" w:fill="auto"/>
            <w:vAlign w:val="center"/>
          </w:tcPr>
          <w:p w14:paraId="78443577" w14:textId="77777777" w:rsidR="002A4CA7" w:rsidRPr="00F51A1F" w:rsidRDefault="002A4CA7" w:rsidP="002A4CA7">
            <w:pPr>
              <w:spacing w:after="0" w:line="240" w:lineRule="auto"/>
              <w:jc w:val="both"/>
              <w:rPr>
                <w:rFonts w:ascii="Times New Roman" w:hAnsi="Times New Roman"/>
                <w:color w:val="000000"/>
                <w:sz w:val="20"/>
                <w:szCs w:val="20"/>
                <w:lang w:eastAsia="tr-TR"/>
              </w:rPr>
            </w:pPr>
            <w:r w:rsidRPr="00F51A1F">
              <w:rPr>
                <w:rFonts w:ascii="Times New Roman" w:hAnsi="Times New Roman"/>
                <w:color w:val="000000"/>
                <w:sz w:val="20"/>
                <w:szCs w:val="20"/>
                <w:lang w:eastAsia="tr-TR"/>
              </w:rPr>
              <w:t>Yaptığı çalışmaların işletme prosedürüne göre kaydını tutar.</w:t>
            </w:r>
          </w:p>
        </w:tc>
        <w:tc>
          <w:tcPr>
            <w:tcW w:w="4498" w:type="dxa"/>
            <w:vMerge/>
            <w:shd w:val="clear" w:color="auto" w:fill="auto"/>
          </w:tcPr>
          <w:p w14:paraId="6BC40BDE" w14:textId="77777777" w:rsidR="002A4CA7" w:rsidRPr="00B9208E" w:rsidRDefault="002A4CA7" w:rsidP="002A4CA7">
            <w:pPr>
              <w:spacing w:after="0"/>
              <w:rPr>
                <w:rFonts w:ascii="Times New Roman" w:hAnsi="Times New Roman"/>
                <w:sz w:val="20"/>
                <w:szCs w:val="20"/>
              </w:rPr>
            </w:pPr>
          </w:p>
        </w:tc>
      </w:tr>
    </w:tbl>
    <w:p w14:paraId="62688A42" w14:textId="77777777" w:rsidR="00A34188" w:rsidRPr="00B9208E" w:rsidRDefault="00A34188">
      <w:pPr>
        <w:spacing w:after="0" w:line="240" w:lineRule="auto"/>
        <w:rPr>
          <w:lang w:eastAsia="tr-TR"/>
        </w:rPr>
      </w:pPr>
    </w:p>
    <w:p w14:paraId="5F8CEAD4" w14:textId="77777777" w:rsidR="00A34188" w:rsidRPr="00B9208E" w:rsidRDefault="00A34188">
      <w:pPr>
        <w:spacing w:after="0" w:line="240" w:lineRule="auto"/>
        <w:rPr>
          <w:lang w:eastAsia="tr-TR"/>
        </w:rPr>
      </w:pPr>
    </w:p>
    <w:p w14:paraId="3C19B396" w14:textId="77777777" w:rsidR="00A34188" w:rsidRPr="00B9208E" w:rsidRDefault="00A34188">
      <w:pPr>
        <w:spacing w:after="0" w:line="240" w:lineRule="auto"/>
        <w:rPr>
          <w:lang w:eastAsia="tr-TR"/>
        </w:rPr>
      </w:pPr>
    </w:p>
    <w:p w14:paraId="410B62E6" w14:textId="77777777" w:rsidR="00A34188" w:rsidRPr="00B9208E" w:rsidRDefault="00A34188">
      <w:pPr>
        <w:spacing w:after="0" w:line="240" w:lineRule="auto"/>
        <w:rPr>
          <w:lang w:eastAsia="tr-TR"/>
        </w:rPr>
      </w:pPr>
    </w:p>
    <w:p w14:paraId="6CDDF07D" w14:textId="77777777" w:rsidR="00A34188" w:rsidRPr="00B9208E" w:rsidRDefault="00A34188">
      <w:pPr>
        <w:spacing w:after="0" w:line="240" w:lineRule="auto"/>
        <w:rPr>
          <w:lang w:eastAsia="tr-TR"/>
        </w:rPr>
      </w:pPr>
    </w:p>
    <w:p w14:paraId="195FCA92" w14:textId="77777777" w:rsidR="00A34188" w:rsidRPr="00B9208E" w:rsidRDefault="00A34188">
      <w:pPr>
        <w:spacing w:after="0" w:line="240" w:lineRule="auto"/>
        <w:rPr>
          <w:lang w:eastAsia="tr-TR"/>
        </w:rPr>
      </w:pPr>
    </w:p>
    <w:p w14:paraId="0AEB10E5" w14:textId="77777777" w:rsidR="00A34188" w:rsidRPr="00B9208E" w:rsidRDefault="00A34188">
      <w:pPr>
        <w:spacing w:after="0" w:line="240" w:lineRule="auto"/>
        <w:rPr>
          <w:lang w:eastAsia="tr-TR"/>
        </w:rPr>
      </w:pPr>
    </w:p>
    <w:p w14:paraId="6B52BF0E" w14:textId="77777777" w:rsidR="001C3EA2" w:rsidRDefault="001C3EA2">
      <w:pPr>
        <w:spacing w:after="0" w:line="240" w:lineRule="auto"/>
        <w:rPr>
          <w:lang w:eastAsia="tr-TR"/>
        </w:rPr>
        <w:sectPr w:rsidR="001C3EA2" w:rsidSect="00F92EDC">
          <w:pgSz w:w="16838" w:h="11906" w:orient="landscape" w:code="9"/>
          <w:pgMar w:top="1418" w:right="567" w:bottom="1133" w:left="1418" w:header="568" w:footer="709" w:gutter="0"/>
          <w:cols w:space="708"/>
          <w:titlePg/>
          <w:docGrid w:linePitch="360"/>
        </w:sectPr>
      </w:pPr>
    </w:p>
    <w:p w14:paraId="76F3CA19" w14:textId="77777777" w:rsidR="00A34188" w:rsidRPr="00B9208E" w:rsidRDefault="00A34188">
      <w:pPr>
        <w:spacing w:after="0" w:line="240" w:lineRule="auto"/>
        <w:rPr>
          <w:lang w:eastAsia="tr-TR"/>
        </w:rPr>
      </w:pPr>
    </w:p>
    <w:p w14:paraId="019D2808" w14:textId="77777777" w:rsidR="00A34188" w:rsidRPr="00B9208E" w:rsidRDefault="00A34188">
      <w:pPr>
        <w:spacing w:after="0" w:line="240" w:lineRule="auto"/>
        <w:rPr>
          <w:lang w:eastAsia="tr-TR"/>
        </w:r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3"/>
        <w:gridCol w:w="2441"/>
        <w:gridCol w:w="25"/>
        <w:gridCol w:w="790"/>
        <w:gridCol w:w="6243"/>
        <w:gridCol w:w="4394"/>
      </w:tblGrid>
      <w:tr w:rsidR="005726E2" w:rsidRPr="00B9208E" w14:paraId="3D99C14F" w14:textId="77777777" w:rsidTr="009F6566">
        <w:trPr>
          <w:trHeight w:val="567"/>
        </w:trPr>
        <w:tc>
          <w:tcPr>
            <w:tcW w:w="843" w:type="dxa"/>
            <w:shd w:val="clear" w:color="auto" w:fill="BDD6EE"/>
            <w:vAlign w:val="center"/>
          </w:tcPr>
          <w:p w14:paraId="7BCB4C28"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Görev</w:t>
            </w:r>
          </w:p>
        </w:tc>
        <w:tc>
          <w:tcPr>
            <w:tcW w:w="13893" w:type="dxa"/>
            <w:gridSpan w:val="5"/>
            <w:shd w:val="clear" w:color="auto" w:fill="auto"/>
            <w:vAlign w:val="center"/>
          </w:tcPr>
          <w:p w14:paraId="41358771" w14:textId="35D0654D" w:rsidR="005726E2" w:rsidRPr="00B9208E" w:rsidRDefault="006C7933" w:rsidP="00DA18CF">
            <w:pPr>
              <w:tabs>
                <w:tab w:val="left" w:pos="2820"/>
              </w:tabs>
              <w:spacing w:after="0"/>
              <w:rPr>
                <w:rFonts w:ascii="Times New Roman" w:hAnsi="Times New Roman"/>
                <w:bCs/>
                <w:color w:val="000000"/>
                <w:sz w:val="20"/>
                <w:szCs w:val="20"/>
              </w:rPr>
            </w:pPr>
            <w:r w:rsidRPr="00B9208E">
              <w:rPr>
                <w:rFonts w:ascii="Times New Roman" w:hAnsi="Times New Roman"/>
                <w:b/>
                <w:sz w:val="20"/>
                <w:szCs w:val="20"/>
              </w:rPr>
              <w:t xml:space="preserve">B. </w:t>
            </w:r>
            <w:r w:rsidR="00920649" w:rsidRPr="00B9208E">
              <w:rPr>
                <w:rFonts w:ascii="Times New Roman" w:hAnsi="Times New Roman"/>
                <w:b/>
                <w:sz w:val="20"/>
                <w:szCs w:val="20"/>
              </w:rPr>
              <w:t>Isıtma ekipmanlarının bakım onarımı yapmak</w:t>
            </w:r>
            <w:r w:rsidR="00920649" w:rsidRPr="00B9208E">
              <w:rPr>
                <w:rFonts w:ascii="Times New Roman" w:hAnsi="Times New Roman"/>
                <w:sz w:val="20"/>
                <w:szCs w:val="20"/>
              </w:rPr>
              <w:t xml:space="preserve"> (devamı var)</w:t>
            </w:r>
          </w:p>
        </w:tc>
      </w:tr>
      <w:tr w:rsidR="005726E2" w:rsidRPr="00B9208E" w14:paraId="31DA6454" w14:textId="77777777" w:rsidTr="009F6566">
        <w:trPr>
          <w:trHeight w:val="567"/>
        </w:trPr>
        <w:tc>
          <w:tcPr>
            <w:tcW w:w="3309" w:type="dxa"/>
            <w:gridSpan w:val="3"/>
            <w:shd w:val="clear" w:color="auto" w:fill="BDD6EE"/>
            <w:vAlign w:val="center"/>
          </w:tcPr>
          <w:p w14:paraId="4E99C392"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İşlemler</w:t>
            </w:r>
          </w:p>
        </w:tc>
        <w:tc>
          <w:tcPr>
            <w:tcW w:w="7033" w:type="dxa"/>
            <w:gridSpan w:val="2"/>
            <w:shd w:val="clear" w:color="auto" w:fill="BDD6EE"/>
            <w:vAlign w:val="center"/>
          </w:tcPr>
          <w:p w14:paraId="7BF0AA00"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94" w:type="dxa"/>
            <w:shd w:val="clear" w:color="auto" w:fill="BDD6EE"/>
            <w:vAlign w:val="center"/>
          </w:tcPr>
          <w:p w14:paraId="5AB6CCC4"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5726E2" w:rsidRPr="00B9208E" w14:paraId="767E65D3" w14:textId="77777777" w:rsidTr="009F6566">
        <w:trPr>
          <w:trHeight w:val="567"/>
        </w:trPr>
        <w:tc>
          <w:tcPr>
            <w:tcW w:w="843" w:type="dxa"/>
            <w:shd w:val="clear" w:color="auto" w:fill="BDD6EE"/>
            <w:vAlign w:val="center"/>
          </w:tcPr>
          <w:p w14:paraId="2247BE4A"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Kod</w:t>
            </w:r>
          </w:p>
        </w:tc>
        <w:tc>
          <w:tcPr>
            <w:tcW w:w="2466" w:type="dxa"/>
            <w:gridSpan w:val="2"/>
            <w:shd w:val="clear" w:color="auto" w:fill="BDD6EE"/>
            <w:vAlign w:val="center"/>
          </w:tcPr>
          <w:p w14:paraId="355BD335"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Açıklama</w:t>
            </w:r>
          </w:p>
        </w:tc>
        <w:tc>
          <w:tcPr>
            <w:tcW w:w="790" w:type="dxa"/>
            <w:shd w:val="clear" w:color="auto" w:fill="BDD6EE"/>
            <w:vAlign w:val="center"/>
          </w:tcPr>
          <w:p w14:paraId="1EC2662F"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Kod</w:t>
            </w:r>
          </w:p>
        </w:tc>
        <w:tc>
          <w:tcPr>
            <w:tcW w:w="6243" w:type="dxa"/>
            <w:shd w:val="clear" w:color="auto" w:fill="BDD6EE"/>
            <w:vAlign w:val="center"/>
          </w:tcPr>
          <w:p w14:paraId="22D6C8F5" w14:textId="77777777" w:rsidR="005726E2" w:rsidRPr="00B9208E" w:rsidRDefault="005726E2" w:rsidP="00FD22CD">
            <w:pPr>
              <w:spacing w:after="0"/>
              <w:rPr>
                <w:rFonts w:ascii="Times New Roman" w:hAnsi="Times New Roman"/>
                <w:b/>
                <w:sz w:val="20"/>
                <w:szCs w:val="20"/>
              </w:rPr>
            </w:pPr>
            <w:r w:rsidRPr="00B9208E">
              <w:rPr>
                <w:rFonts w:ascii="Times New Roman" w:hAnsi="Times New Roman"/>
                <w:b/>
                <w:sz w:val="20"/>
                <w:szCs w:val="20"/>
              </w:rPr>
              <w:t>Açıklama</w:t>
            </w:r>
          </w:p>
        </w:tc>
        <w:tc>
          <w:tcPr>
            <w:tcW w:w="4394" w:type="dxa"/>
            <w:shd w:val="clear" w:color="auto" w:fill="BDD6EE"/>
          </w:tcPr>
          <w:p w14:paraId="24E8151B" w14:textId="77777777" w:rsidR="005726E2" w:rsidRPr="00B9208E" w:rsidRDefault="005726E2" w:rsidP="00FD22CD">
            <w:pPr>
              <w:spacing w:after="0"/>
              <w:rPr>
                <w:rFonts w:ascii="Times New Roman" w:hAnsi="Times New Roman"/>
                <w:b/>
                <w:sz w:val="20"/>
                <w:szCs w:val="20"/>
              </w:rPr>
            </w:pPr>
          </w:p>
        </w:tc>
      </w:tr>
      <w:tr w:rsidR="009F6566" w:rsidRPr="00B9208E" w14:paraId="32524ACE" w14:textId="77777777" w:rsidTr="0053581E">
        <w:trPr>
          <w:trHeight w:val="680"/>
        </w:trPr>
        <w:tc>
          <w:tcPr>
            <w:tcW w:w="843" w:type="dxa"/>
            <w:vMerge w:val="restart"/>
            <w:tcBorders>
              <w:bottom w:val="single" w:sz="4" w:space="0" w:color="000000"/>
            </w:tcBorders>
            <w:shd w:val="clear" w:color="auto" w:fill="auto"/>
            <w:vAlign w:val="center"/>
          </w:tcPr>
          <w:p w14:paraId="6A15589E" w14:textId="77777777" w:rsidR="009F6566" w:rsidRPr="00114F27" w:rsidRDefault="009F6566" w:rsidP="00985000">
            <w:pPr>
              <w:spacing w:after="0"/>
              <w:jc w:val="center"/>
              <w:rPr>
                <w:rFonts w:ascii="Times New Roman" w:hAnsi="Times New Roman"/>
                <w:b/>
                <w:sz w:val="20"/>
                <w:szCs w:val="20"/>
              </w:rPr>
            </w:pPr>
            <w:r w:rsidRPr="00114F27">
              <w:rPr>
                <w:rFonts w:ascii="Times New Roman" w:hAnsi="Times New Roman"/>
                <w:b/>
                <w:sz w:val="20"/>
                <w:szCs w:val="20"/>
              </w:rPr>
              <w:t>B.1</w:t>
            </w:r>
          </w:p>
        </w:tc>
        <w:tc>
          <w:tcPr>
            <w:tcW w:w="2466" w:type="dxa"/>
            <w:gridSpan w:val="2"/>
            <w:vMerge w:val="restart"/>
            <w:shd w:val="clear" w:color="auto" w:fill="auto"/>
            <w:vAlign w:val="center"/>
          </w:tcPr>
          <w:p w14:paraId="4FF5A719" w14:textId="58A8399C" w:rsidR="009F6566" w:rsidRPr="00114F27" w:rsidRDefault="009F6566" w:rsidP="00985000">
            <w:pPr>
              <w:spacing w:after="0"/>
              <w:rPr>
                <w:rFonts w:ascii="Times New Roman" w:hAnsi="Times New Roman"/>
                <w:sz w:val="20"/>
                <w:szCs w:val="20"/>
              </w:rPr>
            </w:pPr>
            <w:r w:rsidRPr="00114F27">
              <w:rPr>
                <w:rFonts w:ascii="Times New Roman" w:hAnsi="Times New Roman"/>
                <w:sz w:val="20"/>
                <w:szCs w:val="20"/>
              </w:rPr>
              <w:t>Çalışma alanını, kullanılacak alet, araç, gereç ve ekipmanları hazırlamak</w:t>
            </w:r>
          </w:p>
        </w:tc>
        <w:tc>
          <w:tcPr>
            <w:tcW w:w="790" w:type="dxa"/>
            <w:tcBorders>
              <w:bottom w:val="single" w:sz="4" w:space="0" w:color="000000"/>
            </w:tcBorders>
            <w:shd w:val="clear" w:color="auto" w:fill="auto"/>
            <w:vAlign w:val="center"/>
          </w:tcPr>
          <w:p w14:paraId="1E185408" w14:textId="7B481BCE" w:rsidR="009F6566" w:rsidRPr="00114F27" w:rsidRDefault="009F6566" w:rsidP="00985000">
            <w:pPr>
              <w:spacing w:after="0"/>
              <w:jc w:val="center"/>
              <w:rPr>
                <w:rFonts w:ascii="Times New Roman" w:hAnsi="Times New Roman"/>
                <w:b/>
                <w:sz w:val="20"/>
                <w:szCs w:val="20"/>
              </w:rPr>
            </w:pPr>
            <w:r w:rsidRPr="00114F27">
              <w:rPr>
                <w:rFonts w:ascii="Times New Roman" w:hAnsi="Times New Roman"/>
                <w:b/>
                <w:bCs/>
                <w:sz w:val="20"/>
                <w:szCs w:val="20"/>
              </w:rPr>
              <w:t>B.1.1</w:t>
            </w:r>
          </w:p>
        </w:tc>
        <w:tc>
          <w:tcPr>
            <w:tcW w:w="6243" w:type="dxa"/>
            <w:tcBorders>
              <w:bottom w:val="single" w:sz="4" w:space="0" w:color="000000"/>
            </w:tcBorders>
            <w:shd w:val="clear" w:color="auto" w:fill="auto"/>
            <w:vAlign w:val="center"/>
          </w:tcPr>
          <w:p w14:paraId="265C8A9A" w14:textId="187674CC" w:rsidR="009F6566" w:rsidRPr="00114F27" w:rsidRDefault="009F6566" w:rsidP="00985000">
            <w:pPr>
              <w:spacing w:after="0"/>
              <w:rPr>
                <w:rFonts w:ascii="Times New Roman" w:hAnsi="Times New Roman"/>
                <w:sz w:val="20"/>
                <w:szCs w:val="20"/>
              </w:rPr>
            </w:pPr>
            <w:r w:rsidRPr="00114F27">
              <w:rPr>
                <w:rFonts w:ascii="Times New Roman" w:hAnsi="Times New Roman"/>
                <w:sz w:val="20"/>
                <w:szCs w:val="20"/>
              </w:rPr>
              <w:t>Çalışmaların kesintisiz ve uygun şekilde sürdürülmesine engel oluşturabilecek durumlar için iş alanını inceler.</w:t>
            </w:r>
          </w:p>
        </w:tc>
        <w:tc>
          <w:tcPr>
            <w:tcW w:w="4394" w:type="dxa"/>
            <w:vMerge w:val="restart"/>
            <w:shd w:val="clear" w:color="auto" w:fill="auto"/>
          </w:tcPr>
          <w:p w14:paraId="71C25F4F" w14:textId="23EDCC84" w:rsidR="00EB7284" w:rsidRPr="00114F27" w:rsidRDefault="00EB7284" w:rsidP="001318B6">
            <w:pPr>
              <w:pStyle w:val="ListeParagraf"/>
              <w:numPr>
                <w:ilvl w:val="0"/>
                <w:numId w:val="12"/>
              </w:numPr>
              <w:spacing w:after="0" w:line="240" w:lineRule="auto"/>
              <w:ind w:left="321" w:hanging="283"/>
              <w:rPr>
                <w:rFonts w:ascii="Times New Roman" w:hAnsi="Times New Roman"/>
                <w:sz w:val="20"/>
                <w:szCs w:val="20"/>
              </w:rPr>
            </w:pPr>
            <w:r w:rsidRPr="00114F27">
              <w:rPr>
                <w:rFonts w:ascii="Times New Roman" w:hAnsi="Times New Roman"/>
                <w:sz w:val="20"/>
                <w:szCs w:val="20"/>
              </w:rPr>
              <w:t>Çalışma mevzuatı</w:t>
            </w:r>
          </w:p>
          <w:p w14:paraId="48CF4C44" w14:textId="74CBAB48" w:rsidR="00EB7284" w:rsidRPr="00114F27" w:rsidRDefault="00EB7284" w:rsidP="001318B6">
            <w:pPr>
              <w:pStyle w:val="PMaddeimi"/>
              <w:numPr>
                <w:ilvl w:val="0"/>
                <w:numId w:val="12"/>
              </w:numPr>
              <w:spacing w:after="0" w:line="240" w:lineRule="auto"/>
              <w:ind w:left="321" w:hanging="283"/>
              <w:rPr>
                <w:rFonts w:ascii="Times New Roman" w:hAnsi="Times New Roman"/>
                <w:szCs w:val="20"/>
              </w:rPr>
            </w:pPr>
            <w:r w:rsidRPr="00114F27">
              <w:rPr>
                <w:rFonts w:ascii="Times New Roman" w:hAnsi="Times New Roman"/>
                <w:szCs w:val="20"/>
              </w:rPr>
              <w:t>Isıtma tesisatı projesi okuma</w:t>
            </w:r>
          </w:p>
          <w:p w14:paraId="53AD9C33" w14:textId="4476E65D" w:rsidR="00EB7284" w:rsidRPr="00114F27" w:rsidRDefault="00EB7284" w:rsidP="001318B6">
            <w:pPr>
              <w:pStyle w:val="PMaddeimi"/>
              <w:numPr>
                <w:ilvl w:val="0"/>
                <w:numId w:val="12"/>
              </w:numPr>
              <w:spacing w:after="0" w:line="240" w:lineRule="auto"/>
              <w:ind w:left="321" w:hanging="283"/>
              <w:rPr>
                <w:rFonts w:ascii="Times New Roman" w:hAnsi="Times New Roman"/>
                <w:szCs w:val="20"/>
              </w:rPr>
            </w:pPr>
            <w:r w:rsidRPr="00114F27">
              <w:rPr>
                <w:rFonts w:ascii="Times New Roman" w:hAnsi="Times New Roman"/>
                <w:szCs w:val="20"/>
              </w:rPr>
              <w:t>İş öncesi güvenli çalışma için keşif yapma</w:t>
            </w:r>
          </w:p>
          <w:p w14:paraId="464E4604" w14:textId="0E21065B" w:rsidR="00EB7284" w:rsidRPr="00114F27" w:rsidRDefault="00EB7284" w:rsidP="001318B6">
            <w:pPr>
              <w:pStyle w:val="PMaddeimi"/>
              <w:numPr>
                <w:ilvl w:val="0"/>
                <w:numId w:val="12"/>
              </w:numPr>
              <w:spacing w:after="0" w:line="240" w:lineRule="auto"/>
              <w:ind w:left="321" w:hanging="283"/>
              <w:rPr>
                <w:rFonts w:ascii="Times New Roman" w:hAnsi="Times New Roman"/>
                <w:szCs w:val="20"/>
              </w:rPr>
            </w:pPr>
            <w:r w:rsidRPr="00114F27">
              <w:rPr>
                <w:rFonts w:ascii="Times New Roman" w:hAnsi="Times New Roman"/>
                <w:szCs w:val="20"/>
              </w:rPr>
              <w:t>Çalışma ortamını çalışmaya hazır hale getirme</w:t>
            </w:r>
          </w:p>
          <w:p w14:paraId="43E0DA19" w14:textId="23FD8C2E"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Kullanılacak alet, “araç ve ekipmanları hazırlama</w:t>
            </w:r>
          </w:p>
          <w:p w14:paraId="241BD856" w14:textId="50F78040"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Isıtma tesisatı bakım onarımında dikkat edilmesi gereken hususlar</w:t>
            </w:r>
          </w:p>
          <w:p w14:paraId="5B471A41" w14:textId="41FFF24A"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Tesisat filtresi bakım ve temizliği</w:t>
            </w:r>
          </w:p>
          <w:p w14:paraId="51C72699" w14:textId="12FECEF6"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Sistem pompası filtre bakımı</w:t>
            </w:r>
          </w:p>
          <w:p w14:paraId="6020A681" w14:textId="5456712F"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Devridaim (sirkülasyon) pompası değişimi</w:t>
            </w:r>
          </w:p>
          <w:p w14:paraId="5FA0846B" w14:textId="1340EC4C"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Genleşme deposu basınç ayarları</w:t>
            </w:r>
          </w:p>
          <w:p w14:paraId="2C04E9BE" w14:textId="3CB5D961"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Boyler tankı bakımı</w:t>
            </w:r>
          </w:p>
          <w:p w14:paraId="5387F4F0" w14:textId="276139CD" w:rsidR="00EB7284" w:rsidRPr="00114F27" w:rsidRDefault="00EB7284" w:rsidP="001318B6">
            <w:pPr>
              <w:pStyle w:val="ListeParagraf"/>
              <w:numPr>
                <w:ilvl w:val="0"/>
                <w:numId w:val="12"/>
              </w:numPr>
              <w:spacing w:after="0" w:line="259" w:lineRule="auto"/>
              <w:ind w:left="321" w:hanging="283"/>
              <w:rPr>
                <w:rFonts w:ascii="Times New Roman" w:hAnsi="Times New Roman"/>
                <w:sz w:val="20"/>
                <w:szCs w:val="20"/>
              </w:rPr>
            </w:pPr>
            <w:r w:rsidRPr="00114F27">
              <w:rPr>
                <w:rFonts w:ascii="Times New Roman" w:hAnsi="Times New Roman"/>
                <w:sz w:val="20"/>
                <w:szCs w:val="20"/>
              </w:rPr>
              <w:t>Manometre ve termometre değişimi</w:t>
            </w:r>
          </w:p>
          <w:p w14:paraId="473E0BAA" w14:textId="33557DA8" w:rsidR="000E6349" w:rsidRPr="00114F27" w:rsidRDefault="000E6349" w:rsidP="00114F27">
            <w:pPr>
              <w:spacing w:after="0" w:line="259" w:lineRule="auto"/>
              <w:rPr>
                <w:rFonts w:ascii="Times New Roman" w:hAnsi="Times New Roman"/>
                <w:sz w:val="20"/>
                <w:szCs w:val="20"/>
              </w:rPr>
            </w:pPr>
          </w:p>
        </w:tc>
      </w:tr>
      <w:tr w:rsidR="009F6566" w:rsidRPr="00B9208E" w14:paraId="71EE6271" w14:textId="77777777" w:rsidTr="0053581E">
        <w:trPr>
          <w:trHeight w:val="680"/>
        </w:trPr>
        <w:tc>
          <w:tcPr>
            <w:tcW w:w="843" w:type="dxa"/>
            <w:vMerge/>
            <w:tcBorders>
              <w:bottom w:val="single" w:sz="4" w:space="0" w:color="000000"/>
            </w:tcBorders>
            <w:shd w:val="clear" w:color="auto" w:fill="auto"/>
            <w:vAlign w:val="center"/>
          </w:tcPr>
          <w:p w14:paraId="314FEB08" w14:textId="77777777" w:rsidR="009F6566" w:rsidRPr="00114F27" w:rsidRDefault="009F6566" w:rsidP="00985000">
            <w:pPr>
              <w:spacing w:after="0"/>
              <w:jc w:val="center"/>
              <w:rPr>
                <w:rFonts w:ascii="Times New Roman" w:hAnsi="Times New Roman"/>
                <w:b/>
                <w:sz w:val="20"/>
                <w:szCs w:val="20"/>
              </w:rPr>
            </w:pPr>
          </w:p>
        </w:tc>
        <w:tc>
          <w:tcPr>
            <w:tcW w:w="2466" w:type="dxa"/>
            <w:gridSpan w:val="2"/>
            <w:vMerge/>
            <w:shd w:val="clear" w:color="auto" w:fill="auto"/>
            <w:vAlign w:val="center"/>
          </w:tcPr>
          <w:p w14:paraId="61F8538B" w14:textId="77777777" w:rsidR="009F6566" w:rsidRPr="00114F27" w:rsidRDefault="009F6566" w:rsidP="00985000">
            <w:pPr>
              <w:spacing w:after="0"/>
              <w:jc w:val="center"/>
              <w:rPr>
                <w:rFonts w:ascii="Times New Roman" w:hAnsi="Times New Roman"/>
                <w:sz w:val="20"/>
                <w:szCs w:val="20"/>
              </w:rPr>
            </w:pPr>
          </w:p>
        </w:tc>
        <w:tc>
          <w:tcPr>
            <w:tcW w:w="790" w:type="dxa"/>
            <w:tcBorders>
              <w:bottom w:val="single" w:sz="4" w:space="0" w:color="000000"/>
            </w:tcBorders>
            <w:shd w:val="clear" w:color="auto" w:fill="auto"/>
            <w:vAlign w:val="center"/>
          </w:tcPr>
          <w:p w14:paraId="0EA9D9D6" w14:textId="2ACF79EE" w:rsidR="009F6566" w:rsidRPr="00114F27" w:rsidRDefault="009F6566" w:rsidP="00985000">
            <w:pPr>
              <w:spacing w:after="0" w:line="240" w:lineRule="auto"/>
              <w:jc w:val="center"/>
              <w:rPr>
                <w:rStyle w:val="tBasStyle"/>
                <w:rFonts w:eastAsia="Arial"/>
                <w:sz w:val="20"/>
                <w:szCs w:val="20"/>
              </w:rPr>
            </w:pPr>
            <w:r w:rsidRPr="00114F27">
              <w:rPr>
                <w:rFonts w:ascii="Times New Roman" w:hAnsi="Times New Roman"/>
                <w:b/>
                <w:bCs/>
                <w:sz w:val="20"/>
                <w:szCs w:val="20"/>
              </w:rPr>
              <w:t>B.1.2</w:t>
            </w:r>
          </w:p>
        </w:tc>
        <w:tc>
          <w:tcPr>
            <w:tcW w:w="6243" w:type="dxa"/>
            <w:tcBorders>
              <w:bottom w:val="single" w:sz="4" w:space="0" w:color="000000"/>
            </w:tcBorders>
            <w:shd w:val="clear" w:color="auto" w:fill="auto"/>
            <w:vAlign w:val="center"/>
          </w:tcPr>
          <w:p w14:paraId="25168E28" w14:textId="4B270A55" w:rsidR="009F6566" w:rsidRPr="00114F27" w:rsidRDefault="009F6566" w:rsidP="00985000">
            <w:pPr>
              <w:spacing w:after="0"/>
              <w:jc w:val="both"/>
              <w:rPr>
                <w:rFonts w:ascii="Times New Roman" w:hAnsi="Times New Roman"/>
                <w:sz w:val="20"/>
                <w:szCs w:val="20"/>
              </w:rPr>
            </w:pPr>
            <w:r w:rsidRPr="00114F27">
              <w:rPr>
                <w:rFonts w:ascii="Times New Roman" w:hAnsi="Times New Roman"/>
                <w:sz w:val="20"/>
                <w:szCs w:val="20"/>
              </w:rPr>
              <w:t>Çalışma alanının olumsuz özelliklerinin iyileştirilmesine katkıda bulunur.</w:t>
            </w:r>
          </w:p>
        </w:tc>
        <w:tc>
          <w:tcPr>
            <w:tcW w:w="4394" w:type="dxa"/>
            <w:vMerge/>
            <w:shd w:val="clear" w:color="auto" w:fill="auto"/>
            <w:vAlign w:val="center"/>
          </w:tcPr>
          <w:p w14:paraId="6D585CD6" w14:textId="77777777" w:rsidR="009F6566" w:rsidRPr="00B9208E" w:rsidRDefault="009F6566" w:rsidP="000677AA">
            <w:pPr>
              <w:spacing w:after="0" w:line="259" w:lineRule="auto"/>
              <w:rPr>
                <w:rFonts w:ascii="Times New Roman" w:hAnsi="Times New Roman"/>
                <w:sz w:val="20"/>
                <w:szCs w:val="20"/>
                <w:lang w:eastAsia="tr-TR"/>
              </w:rPr>
            </w:pPr>
          </w:p>
        </w:tc>
      </w:tr>
      <w:tr w:rsidR="009F6566" w:rsidRPr="00B9208E" w14:paraId="7EC83E9B" w14:textId="77777777" w:rsidTr="0053581E">
        <w:trPr>
          <w:trHeight w:val="680"/>
        </w:trPr>
        <w:tc>
          <w:tcPr>
            <w:tcW w:w="843" w:type="dxa"/>
            <w:vMerge/>
            <w:shd w:val="clear" w:color="auto" w:fill="auto"/>
            <w:vAlign w:val="center"/>
          </w:tcPr>
          <w:p w14:paraId="319B7F82" w14:textId="77777777" w:rsidR="009F6566" w:rsidRPr="00114F27" w:rsidRDefault="009F6566" w:rsidP="00985000">
            <w:pPr>
              <w:spacing w:after="0"/>
              <w:jc w:val="center"/>
              <w:rPr>
                <w:rFonts w:ascii="Times New Roman" w:hAnsi="Times New Roman"/>
                <w:b/>
                <w:sz w:val="20"/>
                <w:szCs w:val="20"/>
              </w:rPr>
            </w:pPr>
          </w:p>
        </w:tc>
        <w:tc>
          <w:tcPr>
            <w:tcW w:w="2466" w:type="dxa"/>
            <w:gridSpan w:val="2"/>
            <w:vMerge/>
            <w:shd w:val="clear" w:color="auto" w:fill="auto"/>
            <w:vAlign w:val="center"/>
          </w:tcPr>
          <w:p w14:paraId="35775E11" w14:textId="77777777" w:rsidR="009F6566" w:rsidRPr="00114F27" w:rsidRDefault="009F6566" w:rsidP="00985000">
            <w:pPr>
              <w:tabs>
                <w:tab w:val="left" w:pos="2820"/>
              </w:tabs>
              <w:spacing w:after="0"/>
              <w:jc w:val="center"/>
              <w:rPr>
                <w:rFonts w:ascii="Times New Roman" w:hAnsi="Times New Roman"/>
                <w:sz w:val="20"/>
                <w:szCs w:val="20"/>
              </w:rPr>
            </w:pPr>
          </w:p>
        </w:tc>
        <w:tc>
          <w:tcPr>
            <w:tcW w:w="790" w:type="dxa"/>
            <w:tcBorders>
              <w:bottom w:val="single" w:sz="4" w:space="0" w:color="000000"/>
            </w:tcBorders>
            <w:shd w:val="clear" w:color="auto" w:fill="auto"/>
            <w:vAlign w:val="center"/>
          </w:tcPr>
          <w:p w14:paraId="3F6082B9" w14:textId="42CF27B2" w:rsidR="009F6566" w:rsidRPr="00114F27" w:rsidRDefault="009F6566" w:rsidP="00985000">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B.1.3</w:t>
            </w:r>
          </w:p>
        </w:tc>
        <w:tc>
          <w:tcPr>
            <w:tcW w:w="6243" w:type="dxa"/>
            <w:tcBorders>
              <w:bottom w:val="single" w:sz="4" w:space="0" w:color="000000"/>
            </w:tcBorders>
            <w:shd w:val="clear" w:color="auto" w:fill="auto"/>
            <w:vAlign w:val="center"/>
          </w:tcPr>
          <w:p w14:paraId="7483D729" w14:textId="34094DEC" w:rsidR="009F6566" w:rsidRPr="00114F27" w:rsidRDefault="009F6566" w:rsidP="00985000">
            <w:pPr>
              <w:pStyle w:val="ListeParagraf"/>
              <w:spacing w:after="0"/>
              <w:ind w:left="0"/>
              <w:rPr>
                <w:rFonts w:ascii="Times New Roman" w:hAnsi="Times New Roman"/>
                <w:sz w:val="20"/>
                <w:szCs w:val="20"/>
                <w:highlight w:val="yellow"/>
              </w:rPr>
            </w:pPr>
            <w:r w:rsidRPr="00114F27">
              <w:rPr>
                <w:rFonts w:ascii="Times New Roman" w:hAnsi="Times New Roman"/>
                <w:sz w:val="20"/>
                <w:szCs w:val="20"/>
              </w:rPr>
              <w:t>Çalışma için gerekli araç, gereç ve ekipmanları kullanıma hazır hale getirir.</w:t>
            </w:r>
          </w:p>
        </w:tc>
        <w:tc>
          <w:tcPr>
            <w:tcW w:w="4394" w:type="dxa"/>
            <w:vMerge/>
            <w:shd w:val="clear" w:color="auto" w:fill="auto"/>
            <w:vAlign w:val="center"/>
          </w:tcPr>
          <w:p w14:paraId="00E22594" w14:textId="77777777" w:rsidR="009F6566" w:rsidRPr="00B9208E" w:rsidRDefault="009F6566" w:rsidP="000677AA">
            <w:pPr>
              <w:spacing w:after="0" w:line="259" w:lineRule="auto"/>
              <w:rPr>
                <w:rFonts w:ascii="Times New Roman" w:hAnsi="Times New Roman"/>
                <w:sz w:val="20"/>
                <w:szCs w:val="20"/>
              </w:rPr>
            </w:pPr>
          </w:p>
        </w:tc>
      </w:tr>
      <w:tr w:rsidR="009F6566" w:rsidRPr="00B9208E" w14:paraId="3E4C3B0B" w14:textId="77777777" w:rsidTr="0053581E">
        <w:trPr>
          <w:trHeight w:val="680"/>
        </w:trPr>
        <w:tc>
          <w:tcPr>
            <w:tcW w:w="843" w:type="dxa"/>
            <w:vMerge w:val="restart"/>
            <w:shd w:val="clear" w:color="auto" w:fill="auto"/>
            <w:vAlign w:val="center"/>
          </w:tcPr>
          <w:p w14:paraId="36F28734" w14:textId="0B47A61A" w:rsidR="009F6566" w:rsidRPr="00114F27" w:rsidRDefault="009F6566" w:rsidP="000677AA">
            <w:pPr>
              <w:spacing w:after="0"/>
              <w:jc w:val="center"/>
              <w:rPr>
                <w:rFonts w:ascii="Times New Roman" w:hAnsi="Times New Roman"/>
                <w:b/>
                <w:sz w:val="20"/>
                <w:szCs w:val="20"/>
              </w:rPr>
            </w:pPr>
            <w:r w:rsidRPr="00114F27">
              <w:rPr>
                <w:rFonts w:ascii="Times New Roman" w:hAnsi="Times New Roman"/>
                <w:b/>
                <w:sz w:val="20"/>
                <w:szCs w:val="20"/>
              </w:rPr>
              <w:t>B.2</w:t>
            </w:r>
          </w:p>
        </w:tc>
        <w:tc>
          <w:tcPr>
            <w:tcW w:w="2441" w:type="dxa"/>
            <w:vMerge w:val="restart"/>
            <w:shd w:val="clear" w:color="auto" w:fill="auto"/>
            <w:vAlign w:val="center"/>
          </w:tcPr>
          <w:p w14:paraId="11399715" w14:textId="25AECEA4" w:rsidR="009F6566" w:rsidRPr="00114F27" w:rsidRDefault="009F6566" w:rsidP="00611238">
            <w:pPr>
              <w:spacing w:after="0"/>
              <w:rPr>
                <w:rFonts w:ascii="Times New Roman" w:hAnsi="Times New Roman"/>
                <w:b/>
                <w:sz w:val="20"/>
                <w:szCs w:val="20"/>
                <w:highlight w:val="lightGray"/>
              </w:rPr>
            </w:pPr>
            <w:r w:rsidRPr="00114F27">
              <w:rPr>
                <w:rFonts w:ascii="Times New Roman" w:hAnsi="Times New Roman"/>
                <w:sz w:val="20"/>
                <w:szCs w:val="20"/>
              </w:rPr>
              <w:t>Tesisat filtresinin bakım ve temizliğini yapmak</w:t>
            </w:r>
          </w:p>
        </w:tc>
        <w:tc>
          <w:tcPr>
            <w:tcW w:w="815" w:type="dxa"/>
            <w:gridSpan w:val="2"/>
            <w:tcBorders>
              <w:bottom w:val="single" w:sz="4" w:space="0" w:color="auto"/>
            </w:tcBorders>
            <w:shd w:val="clear" w:color="auto" w:fill="auto"/>
            <w:vAlign w:val="center"/>
          </w:tcPr>
          <w:p w14:paraId="6965B527" w14:textId="014EE0A5" w:rsidR="009F6566" w:rsidRPr="00114F27" w:rsidRDefault="009F6566" w:rsidP="000677AA">
            <w:pPr>
              <w:spacing w:after="0" w:line="240" w:lineRule="auto"/>
              <w:ind w:left="-36" w:right="-45"/>
              <w:jc w:val="center"/>
              <w:rPr>
                <w:rFonts w:ascii="Times New Roman" w:hAnsi="Times New Roman"/>
                <w:b/>
                <w:bCs/>
                <w:sz w:val="20"/>
                <w:szCs w:val="20"/>
              </w:rPr>
            </w:pPr>
            <w:r w:rsidRPr="00114F27">
              <w:rPr>
                <w:rFonts w:ascii="Times New Roman" w:hAnsi="Times New Roman"/>
                <w:b/>
                <w:bCs/>
                <w:sz w:val="20"/>
                <w:szCs w:val="20"/>
              </w:rPr>
              <w:t>B.2.1</w:t>
            </w:r>
          </w:p>
        </w:tc>
        <w:tc>
          <w:tcPr>
            <w:tcW w:w="6243" w:type="dxa"/>
            <w:tcBorders>
              <w:bottom w:val="single" w:sz="4" w:space="0" w:color="auto"/>
            </w:tcBorders>
            <w:shd w:val="clear" w:color="auto" w:fill="auto"/>
            <w:vAlign w:val="center"/>
          </w:tcPr>
          <w:p w14:paraId="7DE37FAB" w14:textId="2EAB5F50" w:rsidR="009F6566" w:rsidRPr="00114F27" w:rsidRDefault="009F6566" w:rsidP="000677AA">
            <w:pPr>
              <w:pStyle w:val="ListeParagraf"/>
              <w:spacing w:after="0"/>
              <w:ind w:left="0"/>
              <w:rPr>
                <w:rFonts w:ascii="Times New Roman" w:hAnsi="Times New Roman"/>
                <w:sz w:val="20"/>
                <w:szCs w:val="20"/>
              </w:rPr>
            </w:pPr>
            <w:r w:rsidRPr="00114F27">
              <w:rPr>
                <w:rFonts w:ascii="Times New Roman" w:hAnsi="Times New Roman"/>
                <w:sz w:val="20"/>
                <w:szCs w:val="20"/>
              </w:rPr>
              <w:t>Filtre vanalarını kapatır ve sistem suyunu boşaltır</w:t>
            </w:r>
            <w:r w:rsidR="00523E6E" w:rsidRPr="00114F27">
              <w:rPr>
                <w:rFonts w:ascii="Times New Roman" w:hAnsi="Times New Roman"/>
                <w:sz w:val="20"/>
                <w:szCs w:val="20"/>
              </w:rPr>
              <w:t>.</w:t>
            </w:r>
          </w:p>
        </w:tc>
        <w:tc>
          <w:tcPr>
            <w:tcW w:w="4394" w:type="dxa"/>
            <w:vMerge/>
            <w:shd w:val="clear" w:color="auto" w:fill="auto"/>
          </w:tcPr>
          <w:p w14:paraId="1BA5AF8B" w14:textId="18D5FBEC" w:rsidR="009F6566" w:rsidRPr="00B9208E" w:rsidRDefault="009F6566" w:rsidP="000677AA">
            <w:pPr>
              <w:spacing w:after="0" w:line="259" w:lineRule="auto"/>
              <w:rPr>
                <w:rFonts w:ascii="Times New Roman" w:hAnsi="Times New Roman"/>
                <w:sz w:val="20"/>
                <w:szCs w:val="20"/>
              </w:rPr>
            </w:pPr>
          </w:p>
        </w:tc>
      </w:tr>
      <w:tr w:rsidR="009F6566" w:rsidRPr="00B9208E" w14:paraId="4D3D1C8A" w14:textId="77777777" w:rsidTr="0053581E">
        <w:trPr>
          <w:trHeight w:val="680"/>
        </w:trPr>
        <w:tc>
          <w:tcPr>
            <w:tcW w:w="843" w:type="dxa"/>
            <w:vMerge/>
            <w:shd w:val="clear" w:color="auto" w:fill="auto"/>
            <w:vAlign w:val="center"/>
          </w:tcPr>
          <w:p w14:paraId="0D81DCC8" w14:textId="77777777" w:rsidR="009F6566" w:rsidRPr="00114F27" w:rsidRDefault="009F6566" w:rsidP="000677AA">
            <w:pPr>
              <w:spacing w:after="0"/>
              <w:jc w:val="center"/>
              <w:rPr>
                <w:rFonts w:ascii="Times New Roman" w:hAnsi="Times New Roman"/>
                <w:b/>
                <w:sz w:val="20"/>
                <w:szCs w:val="20"/>
              </w:rPr>
            </w:pPr>
          </w:p>
        </w:tc>
        <w:tc>
          <w:tcPr>
            <w:tcW w:w="2441" w:type="dxa"/>
            <w:vMerge/>
            <w:shd w:val="clear" w:color="auto" w:fill="auto"/>
            <w:vAlign w:val="center"/>
          </w:tcPr>
          <w:p w14:paraId="49FF9895" w14:textId="77777777" w:rsidR="009F6566" w:rsidRPr="00114F27" w:rsidRDefault="009F6566" w:rsidP="00611238">
            <w:pPr>
              <w:spacing w:after="0"/>
              <w:rPr>
                <w:rFonts w:ascii="Times New Roman" w:hAnsi="Times New Roman"/>
                <w:b/>
                <w:sz w:val="20"/>
                <w:szCs w:val="20"/>
                <w:highlight w:val="lightGray"/>
              </w:rPr>
            </w:pPr>
          </w:p>
        </w:tc>
        <w:tc>
          <w:tcPr>
            <w:tcW w:w="815" w:type="dxa"/>
            <w:gridSpan w:val="2"/>
            <w:shd w:val="clear" w:color="auto" w:fill="auto"/>
            <w:vAlign w:val="center"/>
          </w:tcPr>
          <w:p w14:paraId="6D8D613F" w14:textId="7709510A" w:rsidR="009F6566" w:rsidRPr="00114F27" w:rsidRDefault="009F6566" w:rsidP="000677AA">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B.2.2</w:t>
            </w:r>
          </w:p>
        </w:tc>
        <w:tc>
          <w:tcPr>
            <w:tcW w:w="6243" w:type="dxa"/>
            <w:shd w:val="clear" w:color="auto" w:fill="auto"/>
            <w:vAlign w:val="center"/>
          </w:tcPr>
          <w:p w14:paraId="63D894E9" w14:textId="4E8EED27" w:rsidR="009F6566" w:rsidRPr="00114F27" w:rsidRDefault="009F6566" w:rsidP="000677AA">
            <w:pPr>
              <w:pStyle w:val="ListeParagraf"/>
              <w:spacing w:after="0"/>
              <w:ind w:left="0"/>
              <w:rPr>
                <w:rFonts w:ascii="Times New Roman" w:hAnsi="Times New Roman"/>
                <w:sz w:val="20"/>
                <w:szCs w:val="20"/>
              </w:rPr>
            </w:pPr>
            <w:r w:rsidRPr="00114F27">
              <w:rPr>
                <w:rFonts w:ascii="Times New Roman" w:hAnsi="Times New Roman"/>
                <w:sz w:val="20"/>
                <w:szCs w:val="20"/>
              </w:rPr>
              <w:t>Filtre kapağını sökerek filtreyi çıkarır, yıkayarak temizler gerekiyorsa değiştirir.</w:t>
            </w:r>
          </w:p>
        </w:tc>
        <w:tc>
          <w:tcPr>
            <w:tcW w:w="4394" w:type="dxa"/>
            <w:vMerge/>
            <w:shd w:val="clear" w:color="auto" w:fill="auto"/>
          </w:tcPr>
          <w:p w14:paraId="06D5A58F" w14:textId="77777777" w:rsidR="009F6566" w:rsidRPr="00B9208E" w:rsidRDefault="009F6566" w:rsidP="000677AA">
            <w:pPr>
              <w:spacing w:after="0"/>
              <w:rPr>
                <w:rFonts w:ascii="Times New Roman" w:hAnsi="Times New Roman"/>
                <w:sz w:val="20"/>
                <w:szCs w:val="20"/>
              </w:rPr>
            </w:pPr>
          </w:p>
        </w:tc>
      </w:tr>
      <w:tr w:rsidR="009F6566" w:rsidRPr="00B9208E" w14:paraId="2C54B9D1" w14:textId="77777777" w:rsidTr="0053581E">
        <w:trPr>
          <w:trHeight w:val="680"/>
        </w:trPr>
        <w:tc>
          <w:tcPr>
            <w:tcW w:w="843" w:type="dxa"/>
            <w:vMerge w:val="restart"/>
            <w:shd w:val="clear" w:color="auto" w:fill="auto"/>
            <w:vAlign w:val="center"/>
          </w:tcPr>
          <w:p w14:paraId="3C7CBFD0" w14:textId="2B089BB5" w:rsidR="009F6566" w:rsidRPr="00114F27" w:rsidRDefault="009F6566" w:rsidP="000677AA">
            <w:pPr>
              <w:spacing w:after="0"/>
              <w:jc w:val="center"/>
              <w:rPr>
                <w:rFonts w:ascii="Times New Roman" w:hAnsi="Times New Roman"/>
                <w:b/>
                <w:sz w:val="20"/>
                <w:szCs w:val="20"/>
              </w:rPr>
            </w:pPr>
            <w:r w:rsidRPr="00114F27">
              <w:rPr>
                <w:rFonts w:ascii="Times New Roman" w:hAnsi="Times New Roman"/>
                <w:b/>
                <w:sz w:val="20"/>
                <w:szCs w:val="20"/>
              </w:rPr>
              <w:t>B.3</w:t>
            </w:r>
          </w:p>
        </w:tc>
        <w:tc>
          <w:tcPr>
            <w:tcW w:w="2441" w:type="dxa"/>
            <w:vMerge w:val="restart"/>
            <w:shd w:val="clear" w:color="auto" w:fill="auto"/>
            <w:vAlign w:val="center"/>
          </w:tcPr>
          <w:p w14:paraId="18D754B3" w14:textId="07829AC4" w:rsidR="009F6566" w:rsidRPr="00114F27" w:rsidRDefault="009F6566" w:rsidP="00611238">
            <w:pPr>
              <w:spacing w:after="0"/>
              <w:rPr>
                <w:rFonts w:ascii="Times New Roman" w:hAnsi="Times New Roman"/>
                <w:b/>
                <w:sz w:val="20"/>
                <w:szCs w:val="20"/>
                <w:highlight w:val="lightGray"/>
              </w:rPr>
            </w:pPr>
            <w:r w:rsidRPr="00114F27">
              <w:rPr>
                <w:rFonts w:ascii="Times New Roman" w:hAnsi="Times New Roman"/>
                <w:sz w:val="20"/>
                <w:szCs w:val="20"/>
              </w:rPr>
              <w:t>Devridaim (sirkülasyon) pompasının değişimini yapmak</w:t>
            </w:r>
            <w:r w:rsidR="001C3EA2">
              <w:rPr>
                <w:rFonts w:ascii="Times New Roman" w:hAnsi="Times New Roman"/>
                <w:sz w:val="20"/>
                <w:szCs w:val="20"/>
              </w:rPr>
              <w:t xml:space="preserve"> </w:t>
            </w:r>
            <w:r w:rsidR="001C3EA2" w:rsidRPr="00B9208E">
              <w:rPr>
                <w:rFonts w:ascii="Times New Roman" w:hAnsi="Times New Roman"/>
                <w:sz w:val="20"/>
                <w:szCs w:val="20"/>
              </w:rPr>
              <w:t>(devamı var)</w:t>
            </w:r>
          </w:p>
        </w:tc>
        <w:tc>
          <w:tcPr>
            <w:tcW w:w="815" w:type="dxa"/>
            <w:gridSpan w:val="2"/>
            <w:shd w:val="clear" w:color="auto" w:fill="auto"/>
            <w:vAlign w:val="center"/>
          </w:tcPr>
          <w:p w14:paraId="17D90B1B" w14:textId="245CD250" w:rsidR="009F6566" w:rsidRPr="00114F27" w:rsidRDefault="009F6566" w:rsidP="000677AA">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B.3.1</w:t>
            </w:r>
          </w:p>
        </w:tc>
        <w:tc>
          <w:tcPr>
            <w:tcW w:w="6243" w:type="dxa"/>
            <w:shd w:val="clear" w:color="auto" w:fill="auto"/>
            <w:vAlign w:val="center"/>
          </w:tcPr>
          <w:p w14:paraId="7C8BC77F" w14:textId="42481DA6" w:rsidR="009F6566" w:rsidRPr="00114F27" w:rsidRDefault="00B9208E" w:rsidP="000677AA">
            <w:pPr>
              <w:pStyle w:val="ListeParagraf"/>
              <w:spacing w:after="0"/>
              <w:ind w:left="0"/>
              <w:rPr>
                <w:rFonts w:ascii="Times New Roman" w:hAnsi="Times New Roman"/>
                <w:sz w:val="20"/>
                <w:szCs w:val="20"/>
              </w:rPr>
            </w:pPr>
            <w:r w:rsidRPr="00114F27">
              <w:rPr>
                <w:rFonts w:ascii="Times New Roman" w:hAnsi="Times New Roman"/>
                <w:sz w:val="20"/>
                <w:szCs w:val="20"/>
              </w:rPr>
              <w:t>Devridaim</w:t>
            </w:r>
            <w:r w:rsidR="009F6566" w:rsidRPr="00114F27">
              <w:rPr>
                <w:rFonts w:ascii="Times New Roman" w:hAnsi="Times New Roman"/>
                <w:sz w:val="20"/>
                <w:szCs w:val="20"/>
              </w:rPr>
              <w:t xml:space="preserve"> pompasının elektrik bağlantısını elektrikçi yardımıyla sökülmesini sağlar. </w:t>
            </w:r>
          </w:p>
        </w:tc>
        <w:tc>
          <w:tcPr>
            <w:tcW w:w="4394" w:type="dxa"/>
            <w:vMerge/>
            <w:shd w:val="clear" w:color="auto" w:fill="auto"/>
          </w:tcPr>
          <w:p w14:paraId="19715849" w14:textId="77777777" w:rsidR="009F6566" w:rsidRPr="00B9208E" w:rsidRDefault="009F6566" w:rsidP="000677AA">
            <w:pPr>
              <w:spacing w:after="0"/>
              <w:rPr>
                <w:rFonts w:ascii="Times New Roman" w:hAnsi="Times New Roman"/>
                <w:sz w:val="20"/>
                <w:szCs w:val="20"/>
              </w:rPr>
            </w:pPr>
          </w:p>
        </w:tc>
      </w:tr>
      <w:tr w:rsidR="009F6566" w:rsidRPr="00B9208E" w14:paraId="3522E546" w14:textId="77777777" w:rsidTr="0053581E">
        <w:trPr>
          <w:trHeight w:val="680"/>
        </w:trPr>
        <w:tc>
          <w:tcPr>
            <w:tcW w:w="843" w:type="dxa"/>
            <w:vMerge/>
            <w:shd w:val="clear" w:color="auto" w:fill="auto"/>
            <w:vAlign w:val="center"/>
          </w:tcPr>
          <w:p w14:paraId="496963D6" w14:textId="3A822AB5" w:rsidR="009F6566" w:rsidRPr="00114F27" w:rsidRDefault="009F6566" w:rsidP="000677AA">
            <w:pPr>
              <w:spacing w:after="0"/>
              <w:jc w:val="center"/>
              <w:rPr>
                <w:rFonts w:ascii="Times New Roman" w:hAnsi="Times New Roman"/>
                <w:b/>
                <w:sz w:val="20"/>
                <w:szCs w:val="20"/>
              </w:rPr>
            </w:pPr>
          </w:p>
        </w:tc>
        <w:tc>
          <w:tcPr>
            <w:tcW w:w="2441" w:type="dxa"/>
            <w:vMerge/>
            <w:shd w:val="clear" w:color="auto" w:fill="auto"/>
            <w:vAlign w:val="center"/>
          </w:tcPr>
          <w:p w14:paraId="6B27EB92" w14:textId="152B55AA" w:rsidR="009F6566" w:rsidRPr="00114F27" w:rsidRDefault="009F6566" w:rsidP="000677AA">
            <w:pPr>
              <w:spacing w:after="0"/>
              <w:rPr>
                <w:rFonts w:ascii="Times New Roman" w:hAnsi="Times New Roman"/>
                <w:b/>
                <w:sz w:val="20"/>
                <w:szCs w:val="20"/>
                <w:highlight w:val="lightGray"/>
              </w:rPr>
            </w:pPr>
          </w:p>
        </w:tc>
        <w:tc>
          <w:tcPr>
            <w:tcW w:w="815" w:type="dxa"/>
            <w:gridSpan w:val="2"/>
            <w:shd w:val="clear" w:color="auto" w:fill="auto"/>
            <w:vAlign w:val="center"/>
          </w:tcPr>
          <w:p w14:paraId="75853047" w14:textId="625D4CB0" w:rsidR="009F6566" w:rsidRPr="00114F27" w:rsidRDefault="009F6566" w:rsidP="000677AA">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B.3.2</w:t>
            </w:r>
          </w:p>
        </w:tc>
        <w:tc>
          <w:tcPr>
            <w:tcW w:w="6243" w:type="dxa"/>
            <w:shd w:val="clear" w:color="auto" w:fill="auto"/>
            <w:vAlign w:val="center"/>
          </w:tcPr>
          <w:p w14:paraId="119A17E5" w14:textId="76B4108C" w:rsidR="009F6566" w:rsidRPr="00114F27" w:rsidRDefault="00B9208E" w:rsidP="000677AA">
            <w:pPr>
              <w:pStyle w:val="ListeParagraf"/>
              <w:spacing w:after="0"/>
              <w:ind w:left="0"/>
              <w:rPr>
                <w:rFonts w:ascii="Times New Roman" w:hAnsi="Times New Roman"/>
                <w:sz w:val="20"/>
                <w:szCs w:val="20"/>
              </w:rPr>
            </w:pPr>
            <w:r w:rsidRPr="00114F27">
              <w:rPr>
                <w:rFonts w:ascii="Times New Roman" w:hAnsi="Times New Roman"/>
                <w:sz w:val="20"/>
                <w:szCs w:val="20"/>
              </w:rPr>
              <w:t>Devridaim</w:t>
            </w:r>
            <w:r w:rsidR="009F6566" w:rsidRPr="00114F27">
              <w:rPr>
                <w:rFonts w:ascii="Times New Roman" w:hAnsi="Times New Roman"/>
                <w:sz w:val="20"/>
                <w:szCs w:val="20"/>
              </w:rPr>
              <w:t xml:space="preserve"> pompası vanalarını kapatır ve suyunu boşaltır. </w:t>
            </w:r>
          </w:p>
        </w:tc>
        <w:tc>
          <w:tcPr>
            <w:tcW w:w="4394" w:type="dxa"/>
            <w:vMerge/>
            <w:shd w:val="clear" w:color="auto" w:fill="auto"/>
          </w:tcPr>
          <w:p w14:paraId="5F9368A8" w14:textId="77777777" w:rsidR="009F6566" w:rsidRPr="00B9208E" w:rsidRDefault="009F6566" w:rsidP="000677AA">
            <w:pPr>
              <w:spacing w:after="0"/>
              <w:rPr>
                <w:rFonts w:ascii="Times New Roman" w:hAnsi="Times New Roman"/>
                <w:sz w:val="20"/>
                <w:szCs w:val="20"/>
              </w:rPr>
            </w:pPr>
          </w:p>
        </w:tc>
      </w:tr>
      <w:tr w:rsidR="009F6566" w:rsidRPr="00B9208E" w14:paraId="1365DA49" w14:textId="77777777" w:rsidTr="0053581E">
        <w:trPr>
          <w:trHeight w:val="680"/>
        </w:trPr>
        <w:tc>
          <w:tcPr>
            <w:tcW w:w="843" w:type="dxa"/>
            <w:vMerge/>
            <w:shd w:val="clear" w:color="auto" w:fill="auto"/>
            <w:vAlign w:val="center"/>
          </w:tcPr>
          <w:p w14:paraId="16C28C05" w14:textId="77777777" w:rsidR="009F6566" w:rsidRPr="00114F27" w:rsidRDefault="009F6566" w:rsidP="000677AA">
            <w:pPr>
              <w:spacing w:after="0"/>
              <w:jc w:val="center"/>
              <w:rPr>
                <w:rFonts w:ascii="Times New Roman" w:hAnsi="Times New Roman"/>
                <w:b/>
                <w:sz w:val="20"/>
                <w:szCs w:val="20"/>
              </w:rPr>
            </w:pPr>
          </w:p>
        </w:tc>
        <w:tc>
          <w:tcPr>
            <w:tcW w:w="2441" w:type="dxa"/>
            <w:vMerge/>
            <w:shd w:val="clear" w:color="auto" w:fill="auto"/>
            <w:vAlign w:val="center"/>
          </w:tcPr>
          <w:p w14:paraId="40824A46" w14:textId="77777777" w:rsidR="009F6566" w:rsidRPr="00114F27" w:rsidRDefault="009F6566" w:rsidP="000677AA">
            <w:pPr>
              <w:spacing w:after="0"/>
              <w:jc w:val="center"/>
              <w:rPr>
                <w:rFonts w:ascii="Times New Roman" w:hAnsi="Times New Roman"/>
                <w:b/>
                <w:sz w:val="20"/>
                <w:szCs w:val="20"/>
                <w:highlight w:val="lightGray"/>
              </w:rPr>
            </w:pPr>
          </w:p>
        </w:tc>
        <w:tc>
          <w:tcPr>
            <w:tcW w:w="815" w:type="dxa"/>
            <w:gridSpan w:val="2"/>
            <w:shd w:val="clear" w:color="auto" w:fill="auto"/>
            <w:vAlign w:val="center"/>
          </w:tcPr>
          <w:p w14:paraId="61682A95" w14:textId="1C25DA7E" w:rsidR="009F6566" w:rsidRPr="00114F27" w:rsidRDefault="009F6566" w:rsidP="000677AA">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B.3.3</w:t>
            </w:r>
          </w:p>
        </w:tc>
        <w:tc>
          <w:tcPr>
            <w:tcW w:w="6243" w:type="dxa"/>
            <w:shd w:val="clear" w:color="auto" w:fill="auto"/>
            <w:vAlign w:val="center"/>
          </w:tcPr>
          <w:p w14:paraId="74367715" w14:textId="64B8E2E9" w:rsidR="009F6566" w:rsidRPr="00114F27" w:rsidRDefault="00B9208E" w:rsidP="000677AA">
            <w:pPr>
              <w:pStyle w:val="ListeParagraf"/>
              <w:spacing w:after="0"/>
              <w:ind w:left="0"/>
              <w:rPr>
                <w:rFonts w:ascii="Times New Roman" w:hAnsi="Times New Roman"/>
                <w:sz w:val="20"/>
                <w:szCs w:val="20"/>
              </w:rPr>
            </w:pPr>
            <w:r w:rsidRPr="00114F27">
              <w:rPr>
                <w:rFonts w:ascii="Times New Roman" w:hAnsi="Times New Roman"/>
                <w:sz w:val="20"/>
                <w:szCs w:val="20"/>
              </w:rPr>
              <w:t>Devridaim</w:t>
            </w:r>
            <w:r w:rsidR="009F6566" w:rsidRPr="00114F27">
              <w:rPr>
                <w:rFonts w:ascii="Times New Roman" w:hAnsi="Times New Roman"/>
                <w:sz w:val="20"/>
                <w:szCs w:val="20"/>
              </w:rPr>
              <w:t xml:space="preserve"> pompasını emniyetli olarak söker. </w:t>
            </w:r>
          </w:p>
        </w:tc>
        <w:tc>
          <w:tcPr>
            <w:tcW w:w="4394" w:type="dxa"/>
            <w:vMerge/>
            <w:shd w:val="clear" w:color="auto" w:fill="auto"/>
          </w:tcPr>
          <w:p w14:paraId="6883627A" w14:textId="77777777" w:rsidR="009F6566" w:rsidRPr="00B9208E" w:rsidRDefault="009F6566" w:rsidP="000677AA">
            <w:pPr>
              <w:spacing w:after="0"/>
              <w:rPr>
                <w:rFonts w:ascii="Times New Roman" w:hAnsi="Times New Roman"/>
                <w:sz w:val="20"/>
                <w:szCs w:val="20"/>
              </w:rPr>
            </w:pPr>
          </w:p>
        </w:tc>
      </w:tr>
    </w:tbl>
    <w:p w14:paraId="6673C94A" w14:textId="00D2F6E9" w:rsidR="00FF75A4" w:rsidRDefault="00FF75A4"/>
    <w:p w14:paraId="7BC5666C" w14:textId="77777777" w:rsidR="001C3EA2" w:rsidRDefault="001C3EA2">
      <w:pPr>
        <w:sectPr w:rsidR="001C3EA2" w:rsidSect="00F92EDC">
          <w:pgSz w:w="16838" w:h="11906" w:orient="landscape" w:code="9"/>
          <w:pgMar w:top="1418" w:right="567" w:bottom="1133" w:left="1418" w:header="568" w:footer="709" w:gutter="0"/>
          <w:cols w:space="708"/>
          <w:titlePg/>
          <w:docGrid w:linePitch="360"/>
        </w:sectPr>
      </w:pPr>
    </w:p>
    <w:p w14:paraId="3856FA19" w14:textId="77777777" w:rsidR="001C3EA2" w:rsidRPr="00B9208E" w:rsidRDefault="001C3EA2"/>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1"/>
        <w:gridCol w:w="789"/>
        <w:gridCol w:w="26"/>
        <w:gridCol w:w="6238"/>
        <w:gridCol w:w="4395"/>
      </w:tblGrid>
      <w:tr w:rsidR="00CB29BD" w:rsidRPr="00B9208E" w14:paraId="08D2CF19" w14:textId="77777777" w:rsidTr="001C3EA2">
        <w:trPr>
          <w:trHeight w:val="567"/>
        </w:trPr>
        <w:tc>
          <w:tcPr>
            <w:tcW w:w="847" w:type="dxa"/>
            <w:shd w:val="clear" w:color="auto" w:fill="BDD6EE"/>
            <w:vAlign w:val="center"/>
          </w:tcPr>
          <w:p w14:paraId="354C432F"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Görev</w:t>
            </w:r>
          </w:p>
        </w:tc>
        <w:tc>
          <w:tcPr>
            <w:tcW w:w="13889" w:type="dxa"/>
            <w:gridSpan w:val="5"/>
            <w:shd w:val="clear" w:color="auto" w:fill="auto"/>
            <w:vAlign w:val="center"/>
          </w:tcPr>
          <w:p w14:paraId="49BA3D69" w14:textId="4F4A0F2F" w:rsidR="00CB29BD" w:rsidRPr="00B9208E" w:rsidRDefault="00FF75A4" w:rsidP="005E6ACC">
            <w:pPr>
              <w:tabs>
                <w:tab w:val="left" w:pos="2820"/>
              </w:tabs>
              <w:spacing w:after="0" w:line="240" w:lineRule="auto"/>
              <w:rPr>
                <w:rFonts w:ascii="Times New Roman" w:hAnsi="Times New Roman"/>
                <w:sz w:val="20"/>
                <w:szCs w:val="20"/>
              </w:rPr>
            </w:pPr>
            <w:r w:rsidRPr="00B9208E">
              <w:rPr>
                <w:rFonts w:ascii="Times New Roman" w:hAnsi="Times New Roman"/>
                <w:b/>
                <w:sz w:val="20"/>
                <w:szCs w:val="20"/>
              </w:rPr>
              <w:t>B. Isıtma ekipmanlarının bakım onarımı yapmak</w:t>
            </w:r>
            <w:r w:rsidR="001C3EA2">
              <w:rPr>
                <w:rFonts w:ascii="Times New Roman" w:hAnsi="Times New Roman"/>
                <w:b/>
                <w:sz w:val="20"/>
                <w:szCs w:val="20"/>
              </w:rPr>
              <w:t xml:space="preserve"> </w:t>
            </w:r>
            <w:r w:rsidR="001C3EA2" w:rsidRPr="00B9208E">
              <w:rPr>
                <w:rFonts w:ascii="Times New Roman" w:hAnsi="Times New Roman"/>
                <w:sz w:val="20"/>
                <w:szCs w:val="20"/>
              </w:rPr>
              <w:t>(devamı var)</w:t>
            </w:r>
          </w:p>
        </w:tc>
      </w:tr>
      <w:tr w:rsidR="00CB29BD" w:rsidRPr="00B9208E" w14:paraId="2DCE7EC5" w14:textId="77777777" w:rsidTr="001C3EA2">
        <w:trPr>
          <w:trHeight w:val="567"/>
        </w:trPr>
        <w:tc>
          <w:tcPr>
            <w:tcW w:w="3288" w:type="dxa"/>
            <w:gridSpan w:val="2"/>
            <w:shd w:val="clear" w:color="auto" w:fill="BDD6EE"/>
            <w:vAlign w:val="center"/>
          </w:tcPr>
          <w:p w14:paraId="1A5F9F6B"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İşlemler</w:t>
            </w:r>
          </w:p>
        </w:tc>
        <w:tc>
          <w:tcPr>
            <w:tcW w:w="7053" w:type="dxa"/>
            <w:gridSpan w:val="3"/>
            <w:shd w:val="clear" w:color="auto" w:fill="BDD6EE"/>
            <w:vAlign w:val="center"/>
          </w:tcPr>
          <w:p w14:paraId="61737B39"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95" w:type="dxa"/>
            <w:vMerge w:val="restart"/>
            <w:shd w:val="clear" w:color="auto" w:fill="BDD6EE"/>
            <w:vAlign w:val="center"/>
          </w:tcPr>
          <w:p w14:paraId="264B321E"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CB29BD" w:rsidRPr="00B9208E" w14:paraId="7C1CA2E6" w14:textId="77777777" w:rsidTr="001C3EA2">
        <w:trPr>
          <w:trHeight w:val="567"/>
        </w:trPr>
        <w:tc>
          <w:tcPr>
            <w:tcW w:w="847" w:type="dxa"/>
            <w:shd w:val="clear" w:color="auto" w:fill="BDD6EE"/>
            <w:vAlign w:val="center"/>
          </w:tcPr>
          <w:p w14:paraId="65E2052F"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Kod</w:t>
            </w:r>
          </w:p>
        </w:tc>
        <w:tc>
          <w:tcPr>
            <w:tcW w:w="2441" w:type="dxa"/>
            <w:shd w:val="clear" w:color="auto" w:fill="BDD6EE"/>
            <w:vAlign w:val="center"/>
          </w:tcPr>
          <w:p w14:paraId="2AEDD011"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0053D68D"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Kod</w:t>
            </w:r>
          </w:p>
        </w:tc>
        <w:tc>
          <w:tcPr>
            <w:tcW w:w="6264" w:type="dxa"/>
            <w:gridSpan w:val="2"/>
            <w:shd w:val="clear" w:color="auto" w:fill="BDD6EE"/>
            <w:vAlign w:val="center"/>
          </w:tcPr>
          <w:p w14:paraId="2B5A7F72" w14:textId="77777777" w:rsidR="00CB29BD" w:rsidRPr="00B9208E" w:rsidRDefault="00CB29BD"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4395" w:type="dxa"/>
            <w:vMerge/>
            <w:shd w:val="clear" w:color="auto" w:fill="BDD6EE"/>
          </w:tcPr>
          <w:p w14:paraId="49D7EFF0" w14:textId="77777777" w:rsidR="00CB29BD" w:rsidRPr="00B9208E" w:rsidRDefault="00CB29BD" w:rsidP="005E6ACC">
            <w:pPr>
              <w:spacing w:after="0"/>
              <w:rPr>
                <w:rFonts w:ascii="Times New Roman" w:hAnsi="Times New Roman"/>
                <w:b/>
                <w:sz w:val="20"/>
                <w:szCs w:val="20"/>
              </w:rPr>
            </w:pPr>
          </w:p>
        </w:tc>
      </w:tr>
      <w:tr w:rsidR="001C3EA2" w:rsidRPr="00B9208E" w14:paraId="100A7DE7" w14:textId="77777777" w:rsidTr="001C3EA2">
        <w:trPr>
          <w:trHeight w:val="624"/>
        </w:trPr>
        <w:tc>
          <w:tcPr>
            <w:tcW w:w="847" w:type="dxa"/>
            <w:vMerge w:val="restart"/>
            <w:shd w:val="clear" w:color="auto" w:fill="auto"/>
            <w:vAlign w:val="center"/>
          </w:tcPr>
          <w:p w14:paraId="3EAAD8B2" w14:textId="67D81C73" w:rsidR="001C3EA2" w:rsidRPr="00210B1E" w:rsidRDefault="001C3EA2" w:rsidP="001C3EA2">
            <w:pPr>
              <w:spacing w:after="0"/>
              <w:jc w:val="center"/>
              <w:rPr>
                <w:rFonts w:ascii="Times New Roman" w:hAnsi="Times New Roman"/>
                <w:b/>
                <w:sz w:val="20"/>
                <w:szCs w:val="20"/>
              </w:rPr>
            </w:pPr>
            <w:r w:rsidRPr="00210B1E">
              <w:rPr>
                <w:rFonts w:ascii="Times New Roman" w:hAnsi="Times New Roman"/>
                <w:b/>
                <w:sz w:val="20"/>
                <w:szCs w:val="20"/>
              </w:rPr>
              <w:t>B.4</w:t>
            </w:r>
          </w:p>
        </w:tc>
        <w:tc>
          <w:tcPr>
            <w:tcW w:w="2441" w:type="dxa"/>
            <w:vMerge w:val="restart"/>
            <w:shd w:val="clear" w:color="auto" w:fill="auto"/>
            <w:vAlign w:val="center"/>
          </w:tcPr>
          <w:p w14:paraId="3B47E88D" w14:textId="585F8334" w:rsidR="001C3EA2" w:rsidRPr="00210B1E" w:rsidRDefault="001C3EA2" w:rsidP="001C3EA2">
            <w:pPr>
              <w:spacing w:after="0"/>
              <w:rPr>
                <w:rFonts w:ascii="Times New Roman" w:hAnsi="Times New Roman"/>
                <w:sz w:val="20"/>
                <w:szCs w:val="20"/>
              </w:rPr>
            </w:pPr>
            <w:r w:rsidRPr="00210B1E">
              <w:rPr>
                <w:rFonts w:ascii="Times New Roman" w:hAnsi="Times New Roman"/>
                <w:sz w:val="20"/>
                <w:szCs w:val="20"/>
              </w:rPr>
              <w:t>Genleşme deposu basıncını ayarlamak</w:t>
            </w:r>
          </w:p>
        </w:tc>
        <w:tc>
          <w:tcPr>
            <w:tcW w:w="815" w:type="dxa"/>
            <w:gridSpan w:val="2"/>
            <w:shd w:val="clear" w:color="auto" w:fill="auto"/>
            <w:vAlign w:val="center"/>
          </w:tcPr>
          <w:p w14:paraId="50B1326D" w14:textId="3670AA80" w:rsidR="001C3EA2" w:rsidRPr="00210B1E" w:rsidRDefault="001C3EA2" w:rsidP="001C3EA2">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B.3.4</w:t>
            </w:r>
          </w:p>
        </w:tc>
        <w:tc>
          <w:tcPr>
            <w:tcW w:w="6238" w:type="dxa"/>
            <w:shd w:val="clear" w:color="auto" w:fill="auto"/>
            <w:vAlign w:val="center"/>
          </w:tcPr>
          <w:p w14:paraId="38E86B32" w14:textId="1B49BAC2" w:rsidR="001C3EA2" w:rsidRPr="00210B1E" w:rsidRDefault="001C3EA2" w:rsidP="001C3EA2">
            <w:pPr>
              <w:pStyle w:val="ListeParagraf"/>
              <w:spacing w:after="0"/>
              <w:ind w:left="0"/>
              <w:rPr>
                <w:rFonts w:ascii="Times New Roman" w:hAnsi="Times New Roman"/>
                <w:sz w:val="20"/>
                <w:szCs w:val="20"/>
              </w:rPr>
            </w:pPr>
            <w:r w:rsidRPr="00114F27">
              <w:rPr>
                <w:rFonts w:ascii="Times New Roman" w:hAnsi="Times New Roman"/>
                <w:sz w:val="20"/>
                <w:szCs w:val="20"/>
              </w:rPr>
              <w:t>Devridaim pompasının yenisini üretici talimatlarına uygun olarak takar.</w:t>
            </w:r>
          </w:p>
        </w:tc>
        <w:tc>
          <w:tcPr>
            <w:tcW w:w="4395" w:type="dxa"/>
            <w:vMerge w:val="restart"/>
            <w:shd w:val="clear" w:color="auto" w:fill="auto"/>
          </w:tcPr>
          <w:p w14:paraId="476530B5" w14:textId="77777777" w:rsidR="001C3EA2" w:rsidRPr="007D4E71" w:rsidRDefault="001C3EA2" w:rsidP="001C3EA2">
            <w:pPr>
              <w:spacing w:after="0" w:line="259" w:lineRule="auto"/>
              <w:rPr>
                <w:rFonts w:ascii="Times New Roman" w:hAnsi="Times New Roman"/>
                <w:sz w:val="20"/>
                <w:szCs w:val="20"/>
              </w:rPr>
            </w:pPr>
          </w:p>
        </w:tc>
      </w:tr>
      <w:tr w:rsidR="001C3EA2" w:rsidRPr="00B9208E" w14:paraId="799801AF" w14:textId="77777777" w:rsidTr="001C3EA2">
        <w:trPr>
          <w:trHeight w:val="624"/>
        </w:trPr>
        <w:tc>
          <w:tcPr>
            <w:tcW w:w="847" w:type="dxa"/>
            <w:vMerge/>
            <w:shd w:val="clear" w:color="auto" w:fill="auto"/>
            <w:vAlign w:val="center"/>
          </w:tcPr>
          <w:p w14:paraId="7D8CBAD7" w14:textId="07DA96CE"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1AE8C597" w14:textId="365E3D39" w:rsidR="001C3EA2" w:rsidRPr="00210B1E" w:rsidRDefault="001C3EA2" w:rsidP="001C3EA2">
            <w:pPr>
              <w:spacing w:after="0"/>
              <w:rPr>
                <w:rFonts w:ascii="Times New Roman" w:hAnsi="Times New Roman"/>
                <w:sz w:val="20"/>
                <w:szCs w:val="20"/>
              </w:rPr>
            </w:pPr>
          </w:p>
        </w:tc>
        <w:tc>
          <w:tcPr>
            <w:tcW w:w="815" w:type="dxa"/>
            <w:gridSpan w:val="2"/>
            <w:shd w:val="clear" w:color="auto" w:fill="auto"/>
            <w:vAlign w:val="center"/>
          </w:tcPr>
          <w:p w14:paraId="6EF0F284" w14:textId="768E582D" w:rsidR="001C3EA2" w:rsidRPr="00210B1E" w:rsidRDefault="001C3EA2" w:rsidP="001C3EA2">
            <w:pPr>
              <w:spacing w:after="0" w:line="240" w:lineRule="auto"/>
              <w:ind w:left="-30" w:right="-45"/>
              <w:jc w:val="center"/>
              <w:rPr>
                <w:rFonts w:ascii="Times New Roman" w:hAnsi="Times New Roman"/>
                <w:b/>
                <w:bCs/>
                <w:sz w:val="20"/>
                <w:szCs w:val="20"/>
              </w:rPr>
            </w:pPr>
            <w:r w:rsidRPr="00114F27">
              <w:rPr>
                <w:rFonts w:ascii="Times New Roman" w:hAnsi="Times New Roman"/>
                <w:b/>
                <w:bCs/>
                <w:sz w:val="20"/>
                <w:szCs w:val="20"/>
              </w:rPr>
              <w:t>B.3.5</w:t>
            </w:r>
          </w:p>
        </w:tc>
        <w:tc>
          <w:tcPr>
            <w:tcW w:w="6238" w:type="dxa"/>
            <w:shd w:val="clear" w:color="auto" w:fill="auto"/>
            <w:vAlign w:val="center"/>
          </w:tcPr>
          <w:p w14:paraId="2C94A8CA" w14:textId="4DD99CED" w:rsidR="001C3EA2" w:rsidRPr="00210B1E" w:rsidRDefault="001C3EA2" w:rsidP="001C3EA2">
            <w:pPr>
              <w:pStyle w:val="ListeParagraf"/>
              <w:spacing w:after="0"/>
              <w:ind w:left="0"/>
              <w:rPr>
                <w:rFonts w:ascii="Times New Roman" w:hAnsi="Times New Roman"/>
                <w:sz w:val="20"/>
                <w:szCs w:val="20"/>
              </w:rPr>
            </w:pPr>
            <w:r w:rsidRPr="00114F27">
              <w:rPr>
                <w:rFonts w:ascii="Times New Roman" w:hAnsi="Times New Roman"/>
                <w:sz w:val="20"/>
                <w:szCs w:val="20"/>
              </w:rPr>
              <w:t>Sisteme talimatlara uygun olarak su basarak su kaçak kontrolü yapar.</w:t>
            </w:r>
          </w:p>
        </w:tc>
        <w:tc>
          <w:tcPr>
            <w:tcW w:w="4395" w:type="dxa"/>
            <w:vMerge/>
            <w:shd w:val="clear" w:color="auto" w:fill="auto"/>
          </w:tcPr>
          <w:p w14:paraId="5E1C2A84" w14:textId="77777777" w:rsidR="001C3EA2" w:rsidRPr="007D4E71" w:rsidRDefault="001C3EA2" w:rsidP="001C3EA2">
            <w:pPr>
              <w:spacing w:after="0" w:line="259" w:lineRule="auto"/>
              <w:rPr>
                <w:rFonts w:ascii="Times New Roman" w:hAnsi="Times New Roman"/>
                <w:sz w:val="20"/>
                <w:szCs w:val="20"/>
              </w:rPr>
            </w:pPr>
          </w:p>
        </w:tc>
      </w:tr>
      <w:tr w:rsidR="001C3EA2" w:rsidRPr="00B9208E" w14:paraId="201EFB35" w14:textId="77777777" w:rsidTr="001C3EA2">
        <w:trPr>
          <w:trHeight w:val="624"/>
        </w:trPr>
        <w:tc>
          <w:tcPr>
            <w:tcW w:w="847" w:type="dxa"/>
            <w:vMerge/>
            <w:shd w:val="clear" w:color="auto" w:fill="auto"/>
            <w:vAlign w:val="center"/>
          </w:tcPr>
          <w:p w14:paraId="29A59E60" w14:textId="5201C680"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51B994ED" w14:textId="68C1C0AD" w:rsidR="001C3EA2" w:rsidRPr="00210B1E" w:rsidRDefault="001C3EA2" w:rsidP="001C3EA2">
            <w:pPr>
              <w:spacing w:after="0"/>
              <w:rPr>
                <w:rFonts w:ascii="Times New Roman" w:hAnsi="Times New Roman"/>
                <w:b/>
                <w:sz w:val="20"/>
                <w:szCs w:val="20"/>
                <w:highlight w:val="lightGray"/>
              </w:rPr>
            </w:pPr>
          </w:p>
        </w:tc>
        <w:tc>
          <w:tcPr>
            <w:tcW w:w="815" w:type="dxa"/>
            <w:gridSpan w:val="2"/>
            <w:shd w:val="clear" w:color="auto" w:fill="auto"/>
            <w:vAlign w:val="center"/>
          </w:tcPr>
          <w:p w14:paraId="57932FF2" w14:textId="77777777"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B.4.1</w:t>
            </w:r>
          </w:p>
        </w:tc>
        <w:tc>
          <w:tcPr>
            <w:tcW w:w="6238" w:type="dxa"/>
            <w:shd w:val="clear" w:color="auto" w:fill="auto"/>
            <w:vAlign w:val="center"/>
          </w:tcPr>
          <w:p w14:paraId="44A34DAD" w14:textId="7777777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Genleşme deposundaki suyu tahliye eder. </w:t>
            </w:r>
          </w:p>
        </w:tc>
        <w:tc>
          <w:tcPr>
            <w:tcW w:w="4395" w:type="dxa"/>
            <w:vMerge/>
            <w:shd w:val="clear" w:color="auto" w:fill="auto"/>
          </w:tcPr>
          <w:p w14:paraId="47E7BBDD" w14:textId="61E8EFD9" w:rsidR="001C3EA2" w:rsidRPr="007D4E71" w:rsidRDefault="001C3EA2" w:rsidP="001C3EA2">
            <w:pPr>
              <w:spacing w:after="0" w:line="259" w:lineRule="auto"/>
              <w:rPr>
                <w:rFonts w:ascii="Times New Roman" w:hAnsi="Times New Roman"/>
                <w:sz w:val="20"/>
                <w:szCs w:val="20"/>
              </w:rPr>
            </w:pPr>
          </w:p>
        </w:tc>
      </w:tr>
      <w:tr w:rsidR="001C3EA2" w:rsidRPr="00B9208E" w14:paraId="57FAC3C4" w14:textId="77777777" w:rsidTr="001C3EA2">
        <w:trPr>
          <w:trHeight w:val="624"/>
        </w:trPr>
        <w:tc>
          <w:tcPr>
            <w:tcW w:w="847" w:type="dxa"/>
            <w:vMerge/>
            <w:shd w:val="clear" w:color="auto" w:fill="auto"/>
            <w:vAlign w:val="center"/>
          </w:tcPr>
          <w:p w14:paraId="5F97E5A3"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61517FB2" w14:textId="77777777" w:rsidR="001C3EA2" w:rsidRPr="00210B1E" w:rsidRDefault="001C3EA2" w:rsidP="001C3EA2">
            <w:pPr>
              <w:spacing w:after="0"/>
              <w:jc w:val="center"/>
              <w:rPr>
                <w:rFonts w:ascii="Times New Roman" w:hAnsi="Times New Roman"/>
                <w:b/>
                <w:sz w:val="20"/>
                <w:szCs w:val="20"/>
                <w:highlight w:val="lightGray"/>
              </w:rPr>
            </w:pPr>
          </w:p>
        </w:tc>
        <w:tc>
          <w:tcPr>
            <w:tcW w:w="815" w:type="dxa"/>
            <w:gridSpan w:val="2"/>
            <w:shd w:val="clear" w:color="auto" w:fill="auto"/>
            <w:vAlign w:val="center"/>
          </w:tcPr>
          <w:p w14:paraId="0E9CB592" w14:textId="77777777"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B.4.2</w:t>
            </w:r>
          </w:p>
        </w:tc>
        <w:tc>
          <w:tcPr>
            <w:tcW w:w="6238" w:type="dxa"/>
            <w:shd w:val="clear" w:color="auto" w:fill="auto"/>
            <w:vAlign w:val="center"/>
          </w:tcPr>
          <w:p w14:paraId="2CEE56B7" w14:textId="6FBCA209"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Genleşme deposu üzerinde bulunan </w:t>
            </w:r>
            <w:proofErr w:type="spellStart"/>
            <w:r w:rsidRPr="00210B1E">
              <w:rPr>
                <w:rFonts w:ascii="Times New Roman" w:hAnsi="Times New Roman"/>
                <w:sz w:val="20"/>
                <w:szCs w:val="20"/>
              </w:rPr>
              <w:t>sibop’a</w:t>
            </w:r>
            <w:proofErr w:type="spellEnd"/>
            <w:r w:rsidRPr="00210B1E">
              <w:rPr>
                <w:rFonts w:ascii="Times New Roman" w:hAnsi="Times New Roman"/>
                <w:sz w:val="20"/>
                <w:szCs w:val="20"/>
              </w:rPr>
              <w:t xml:space="preserve"> manometre bağlayarak basıncı ölçer. </w:t>
            </w:r>
          </w:p>
        </w:tc>
        <w:tc>
          <w:tcPr>
            <w:tcW w:w="4395" w:type="dxa"/>
            <w:vMerge/>
            <w:shd w:val="clear" w:color="auto" w:fill="auto"/>
          </w:tcPr>
          <w:p w14:paraId="4E81788E" w14:textId="77777777" w:rsidR="001C3EA2" w:rsidRPr="00B9208E" w:rsidRDefault="001C3EA2" w:rsidP="001C3EA2">
            <w:pPr>
              <w:spacing w:after="0" w:line="259" w:lineRule="auto"/>
              <w:ind w:left="321" w:hanging="257"/>
              <w:rPr>
                <w:rFonts w:ascii="Times New Roman" w:hAnsi="Times New Roman"/>
                <w:sz w:val="20"/>
                <w:szCs w:val="20"/>
              </w:rPr>
            </w:pPr>
          </w:p>
        </w:tc>
      </w:tr>
      <w:tr w:rsidR="001C3EA2" w:rsidRPr="00B9208E" w14:paraId="61551CFC" w14:textId="77777777" w:rsidTr="001C3EA2">
        <w:trPr>
          <w:trHeight w:val="624"/>
        </w:trPr>
        <w:tc>
          <w:tcPr>
            <w:tcW w:w="847" w:type="dxa"/>
            <w:vMerge/>
            <w:shd w:val="clear" w:color="auto" w:fill="auto"/>
            <w:vAlign w:val="center"/>
          </w:tcPr>
          <w:p w14:paraId="4A350A6C"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6FDDB15D" w14:textId="77777777" w:rsidR="001C3EA2" w:rsidRPr="00210B1E" w:rsidRDefault="001C3EA2" w:rsidP="001C3EA2">
            <w:pPr>
              <w:spacing w:after="0"/>
              <w:jc w:val="center"/>
              <w:rPr>
                <w:rFonts w:ascii="Times New Roman" w:hAnsi="Times New Roman"/>
                <w:b/>
                <w:sz w:val="20"/>
                <w:szCs w:val="20"/>
                <w:highlight w:val="lightGray"/>
              </w:rPr>
            </w:pPr>
          </w:p>
        </w:tc>
        <w:tc>
          <w:tcPr>
            <w:tcW w:w="815" w:type="dxa"/>
            <w:gridSpan w:val="2"/>
            <w:shd w:val="clear" w:color="auto" w:fill="auto"/>
            <w:vAlign w:val="center"/>
          </w:tcPr>
          <w:p w14:paraId="26EA3EB6" w14:textId="77777777"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B.4.3</w:t>
            </w:r>
          </w:p>
        </w:tc>
        <w:tc>
          <w:tcPr>
            <w:tcW w:w="6238" w:type="dxa"/>
            <w:shd w:val="clear" w:color="auto" w:fill="auto"/>
            <w:vAlign w:val="center"/>
          </w:tcPr>
          <w:p w14:paraId="0374A4C3" w14:textId="7777777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Balonu değiştirilmiş genleşme tankına belirlenen değerde azot gazı basar. </w:t>
            </w:r>
          </w:p>
        </w:tc>
        <w:tc>
          <w:tcPr>
            <w:tcW w:w="4395" w:type="dxa"/>
            <w:vMerge/>
            <w:shd w:val="clear" w:color="auto" w:fill="auto"/>
          </w:tcPr>
          <w:p w14:paraId="2CE17BBF" w14:textId="77777777" w:rsidR="001C3EA2" w:rsidRPr="00B9208E" w:rsidRDefault="001C3EA2" w:rsidP="001C3EA2">
            <w:pPr>
              <w:spacing w:after="0" w:line="259" w:lineRule="auto"/>
              <w:ind w:left="321" w:hanging="257"/>
              <w:rPr>
                <w:rFonts w:ascii="Times New Roman" w:hAnsi="Times New Roman"/>
                <w:sz w:val="20"/>
                <w:szCs w:val="20"/>
              </w:rPr>
            </w:pPr>
          </w:p>
        </w:tc>
      </w:tr>
      <w:tr w:rsidR="001C3EA2" w:rsidRPr="00B9208E" w14:paraId="5DCC7EBD" w14:textId="77777777" w:rsidTr="001C3EA2">
        <w:trPr>
          <w:trHeight w:val="624"/>
        </w:trPr>
        <w:tc>
          <w:tcPr>
            <w:tcW w:w="847" w:type="dxa"/>
            <w:vMerge/>
            <w:shd w:val="clear" w:color="auto" w:fill="auto"/>
            <w:vAlign w:val="center"/>
          </w:tcPr>
          <w:p w14:paraId="1945DE25"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2867E8D1" w14:textId="77777777" w:rsidR="001C3EA2" w:rsidRPr="00210B1E" w:rsidRDefault="001C3EA2" w:rsidP="001C3EA2">
            <w:pPr>
              <w:spacing w:after="0"/>
              <w:jc w:val="center"/>
              <w:rPr>
                <w:rFonts w:ascii="Times New Roman" w:hAnsi="Times New Roman"/>
                <w:b/>
                <w:sz w:val="20"/>
                <w:szCs w:val="20"/>
                <w:highlight w:val="lightGray"/>
              </w:rPr>
            </w:pPr>
          </w:p>
        </w:tc>
        <w:tc>
          <w:tcPr>
            <w:tcW w:w="815" w:type="dxa"/>
            <w:gridSpan w:val="2"/>
            <w:shd w:val="clear" w:color="auto" w:fill="auto"/>
            <w:vAlign w:val="center"/>
          </w:tcPr>
          <w:p w14:paraId="355B5652" w14:textId="77777777"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B.4.4</w:t>
            </w:r>
          </w:p>
        </w:tc>
        <w:tc>
          <w:tcPr>
            <w:tcW w:w="6238" w:type="dxa"/>
            <w:shd w:val="clear" w:color="auto" w:fill="auto"/>
            <w:vAlign w:val="center"/>
          </w:tcPr>
          <w:p w14:paraId="0C0B4AB4" w14:textId="7777777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Genleşme deposu basıncını katalog değerine göre ayarlar.</w:t>
            </w:r>
          </w:p>
        </w:tc>
        <w:tc>
          <w:tcPr>
            <w:tcW w:w="4395" w:type="dxa"/>
            <w:vMerge/>
            <w:shd w:val="clear" w:color="auto" w:fill="auto"/>
          </w:tcPr>
          <w:p w14:paraId="283D96BC" w14:textId="77777777" w:rsidR="001C3EA2" w:rsidRPr="00B9208E" w:rsidRDefault="001C3EA2" w:rsidP="001C3EA2">
            <w:pPr>
              <w:spacing w:after="0" w:line="259" w:lineRule="auto"/>
              <w:ind w:left="321" w:hanging="257"/>
              <w:rPr>
                <w:rFonts w:ascii="Times New Roman" w:hAnsi="Times New Roman"/>
                <w:sz w:val="20"/>
                <w:szCs w:val="20"/>
              </w:rPr>
            </w:pPr>
          </w:p>
        </w:tc>
      </w:tr>
      <w:tr w:rsidR="001C3EA2" w:rsidRPr="00B9208E" w14:paraId="65D9887D" w14:textId="77777777" w:rsidTr="001C3EA2">
        <w:trPr>
          <w:trHeight w:val="624"/>
        </w:trPr>
        <w:tc>
          <w:tcPr>
            <w:tcW w:w="847" w:type="dxa"/>
            <w:vMerge w:val="restart"/>
            <w:shd w:val="clear" w:color="auto" w:fill="auto"/>
            <w:vAlign w:val="center"/>
          </w:tcPr>
          <w:p w14:paraId="71A25427" w14:textId="3B52B06B" w:rsidR="001C3EA2" w:rsidRPr="00210B1E" w:rsidRDefault="001C3EA2" w:rsidP="001C3EA2">
            <w:pPr>
              <w:spacing w:after="0"/>
              <w:jc w:val="center"/>
              <w:rPr>
                <w:rFonts w:ascii="Times New Roman" w:hAnsi="Times New Roman"/>
                <w:b/>
                <w:sz w:val="20"/>
                <w:szCs w:val="20"/>
              </w:rPr>
            </w:pPr>
            <w:r w:rsidRPr="00210B1E">
              <w:rPr>
                <w:rFonts w:ascii="Times New Roman" w:hAnsi="Times New Roman"/>
                <w:b/>
                <w:sz w:val="20"/>
                <w:szCs w:val="20"/>
              </w:rPr>
              <w:t>B.5</w:t>
            </w:r>
          </w:p>
        </w:tc>
        <w:tc>
          <w:tcPr>
            <w:tcW w:w="2441" w:type="dxa"/>
            <w:vMerge w:val="restart"/>
            <w:shd w:val="clear" w:color="auto" w:fill="auto"/>
            <w:vAlign w:val="center"/>
          </w:tcPr>
          <w:p w14:paraId="7B834D15" w14:textId="616CA832" w:rsidR="001C3EA2" w:rsidRPr="00210B1E" w:rsidRDefault="001C3EA2" w:rsidP="001C3EA2">
            <w:pPr>
              <w:spacing w:after="0"/>
              <w:rPr>
                <w:rFonts w:ascii="Times New Roman" w:hAnsi="Times New Roman"/>
                <w:b/>
                <w:sz w:val="20"/>
                <w:szCs w:val="20"/>
                <w:highlight w:val="lightGray"/>
              </w:rPr>
            </w:pPr>
            <w:r w:rsidRPr="00210B1E">
              <w:rPr>
                <w:rFonts w:ascii="Times New Roman" w:hAnsi="Times New Roman"/>
                <w:sz w:val="20"/>
                <w:szCs w:val="20"/>
              </w:rPr>
              <w:t>Boyler tankının bakımını yapmak</w:t>
            </w:r>
          </w:p>
        </w:tc>
        <w:tc>
          <w:tcPr>
            <w:tcW w:w="789" w:type="dxa"/>
            <w:tcBorders>
              <w:bottom w:val="single" w:sz="4" w:space="0" w:color="auto"/>
            </w:tcBorders>
            <w:shd w:val="clear" w:color="auto" w:fill="auto"/>
            <w:vAlign w:val="center"/>
          </w:tcPr>
          <w:p w14:paraId="773114A3" w14:textId="189B2497" w:rsidR="001C3EA2" w:rsidRPr="00210B1E" w:rsidRDefault="001C3EA2" w:rsidP="001C3EA2">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B.5.1</w:t>
            </w:r>
          </w:p>
        </w:tc>
        <w:tc>
          <w:tcPr>
            <w:tcW w:w="6264" w:type="dxa"/>
            <w:gridSpan w:val="2"/>
            <w:tcBorders>
              <w:bottom w:val="single" w:sz="4" w:space="0" w:color="auto"/>
            </w:tcBorders>
            <w:shd w:val="clear" w:color="auto" w:fill="auto"/>
            <w:vAlign w:val="center"/>
          </w:tcPr>
          <w:p w14:paraId="30F1B4B7" w14:textId="2FE39C50"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Sistem giriş ve çıkış vanalarını kapatarak boyler tankı suyunu boşaltır. </w:t>
            </w:r>
          </w:p>
        </w:tc>
        <w:tc>
          <w:tcPr>
            <w:tcW w:w="4395" w:type="dxa"/>
            <w:vMerge/>
            <w:shd w:val="clear" w:color="auto" w:fill="auto"/>
          </w:tcPr>
          <w:p w14:paraId="5C167D80" w14:textId="77777777" w:rsidR="001C3EA2" w:rsidRPr="00B9208E" w:rsidRDefault="001C3EA2" w:rsidP="001C3EA2">
            <w:pPr>
              <w:spacing w:after="0" w:line="259" w:lineRule="auto"/>
              <w:ind w:left="321" w:hanging="257"/>
              <w:rPr>
                <w:rFonts w:ascii="Times New Roman" w:hAnsi="Times New Roman"/>
                <w:sz w:val="20"/>
                <w:szCs w:val="20"/>
              </w:rPr>
            </w:pPr>
          </w:p>
        </w:tc>
      </w:tr>
      <w:tr w:rsidR="001C3EA2" w:rsidRPr="00B9208E" w14:paraId="1064B979" w14:textId="77777777" w:rsidTr="001C3EA2">
        <w:trPr>
          <w:trHeight w:val="624"/>
        </w:trPr>
        <w:tc>
          <w:tcPr>
            <w:tcW w:w="847" w:type="dxa"/>
            <w:vMerge/>
            <w:shd w:val="clear" w:color="auto" w:fill="auto"/>
            <w:vAlign w:val="center"/>
          </w:tcPr>
          <w:p w14:paraId="65562050"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34229566"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2DCA38F5" w14:textId="2490CA84"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B.5.2</w:t>
            </w:r>
          </w:p>
        </w:tc>
        <w:tc>
          <w:tcPr>
            <w:tcW w:w="6264" w:type="dxa"/>
            <w:gridSpan w:val="2"/>
            <w:shd w:val="clear" w:color="auto" w:fill="auto"/>
            <w:vAlign w:val="center"/>
          </w:tcPr>
          <w:p w14:paraId="41F7CCBF" w14:textId="2D6EBB1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Boyler giriş filtresinin temizlik ve gerekiyorsa değişimini yapar.</w:t>
            </w:r>
          </w:p>
        </w:tc>
        <w:tc>
          <w:tcPr>
            <w:tcW w:w="4395" w:type="dxa"/>
            <w:vMerge/>
            <w:shd w:val="clear" w:color="auto" w:fill="auto"/>
          </w:tcPr>
          <w:p w14:paraId="5A7688A3" w14:textId="77777777" w:rsidR="001C3EA2" w:rsidRPr="00B9208E" w:rsidRDefault="001C3EA2" w:rsidP="001C3EA2">
            <w:pPr>
              <w:spacing w:after="0"/>
              <w:rPr>
                <w:rFonts w:ascii="Times New Roman" w:hAnsi="Times New Roman"/>
                <w:sz w:val="20"/>
                <w:szCs w:val="20"/>
              </w:rPr>
            </w:pPr>
          </w:p>
        </w:tc>
      </w:tr>
      <w:tr w:rsidR="001C3EA2" w:rsidRPr="00B9208E" w14:paraId="40DED284" w14:textId="77777777" w:rsidTr="001C3EA2">
        <w:trPr>
          <w:trHeight w:val="624"/>
        </w:trPr>
        <w:tc>
          <w:tcPr>
            <w:tcW w:w="847" w:type="dxa"/>
            <w:vMerge/>
            <w:shd w:val="clear" w:color="auto" w:fill="auto"/>
            <w:vAlign w:val="center"/>
          </w:tcPr>
          <w:p w14:paraId="032C0BC9"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4BCCD3AB" w14:textId="7C47613E" w:rsidR="001C3EA2" w:rsidRPr="00210B1E" w:rsidRDefault="001C3EA2" w:rsidP="001C3EA2">
            <w:pPr>
              <w:spacing w:after="0"/>
              <w:rPr>
                <w:rFonts w:ascii="Times New Roman" w:hAnsi="Times New Roman"/>
                <w:b/>
                <w:sz w:val="20"/>
                <w:szCs w:val="20"/>
                <w:highlight w:val="lightGray"/>
              </w:rPr>
            </w:pPr>
          </w:p>
        </w:tc>
        <w:tc>
          <w:tcPr>
            <w:tcW w:w="789" w:type="dxa"/>
            <w:shd w:val="clear" w:color="auto" w:fill="auto"/>
            <w:vAlign w:val="center"/>
          </w:tcPr>
          <w:p w14:paraId="0BE12310" w14:textId="1B6C5A92"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B.5.3</w:t>
            </w:r>
          </w:p>
        </w:tc>
        <w:tc>
          <w:tcPr>
            <w:tcW w:w="6264" w:type="dxa"/>
            <w:gridSpan w:val="2"/>
            <w:shd w:val="clear" w:color="auto" w:fill="auto"/>
            <w:vAlign w:val="center"/>
          </w:tcPr>
          <w:p w14:paraId="570AE26B" w14:textId="0DB9426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Sistem giriş ve çıkış vanalarını açıp sisteme su vererek boylerin havasını alır.</w:t>
            </w:r>
          </w:p>
        </w:tc>
        <w:tc>
          <w:tcPr>
            <w:tcW w:w="4395" w:type="dxa"/>
            <w:vMerge/>
            <w:shd w:val="clear" w:color="auto" w:fill="auto"/>
          </w:tcPr>
          <w:p w14:paraId="579D1942" w14:textId="77777777" w:rsidR="001C3EA2" w:rsidRPr="00B9208E" w:rsidRDefault="001C3EA2" w:rsidP="001C3EA2">
            <w:pPr>
              <w:spacing w:after="0"/>
              <w:rPr>
                <w:rFonts w:ascii="Times New Roman" w:hAnsi="Times New Roman"/>
                <w:sz w:val="20"/>
                <w:szCs w:val="20"/>
              </w:rPr>
            </w:pPr>
          </w:p>
        </w:tc>
      </w:tr>
    </w:tbl>
    <w:p w14:paraId="38780415" w14:textId="3DE7C5DF" w:rsidR="001C3EA2" w:rsidRDefault="001C3EA2"/>
    <w:p w14:paraId="0C1FD6A1" w14:textId="77777777" w:rsidR="001C3EA2" w:rsidRDefault="001C3EA2">
      <w:pPr>
        <w:sectPr w:rsidR="001C3EA2" w:rsidSect="00F92EDC">
          <w:pgSz w:w="16838" w:h="11906" w:orient="landscape" w:code="9"/>
          <w:pgMar w:top="1418" w:right="567" w:bottom="1133" w:left="1418" w:header="568" w:footer="709" w:gutter="0"/>
          <w:cols w:space="708"/>
          <w:titlePg/>
          <w:docGrid w:linePitch="360"/>
        </w:sectPr>
      </w:pPr>
    </w:p>
    <w:p w14:paraId="7F9EDA0B" w14:textId="77777777" w:rsidR="001C3EA2" w:rsidRDefault="001C3EA2"/>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1"/>
        <w:gridCol w:w="789"/>
        <w:gridCol w:w="26"/>
        <w:gridCol w:w="6238"/>
        <w:gridCol w:w="4395"/>
      </w:tblGrid>
      <w:tr w:rsidR="001C3EA2" w:rsidRPr="00B9208E" w14:paraId="5C1657B9" w14:textId="77777777" w:rsidTr="005C3685">
        <w:trPr>
          <w:trHeight w:val="567"/>
        </w:trPr>
        <w:tc>
          <w:tcPr>
            <w:tcW w:w="847" w:type="dxa"/>
            <w:shd w:val="clear" w:color="auto" w:fill="BDD6EE"/>
            <w:vAlign w:val="center"/>
          </w:tcPr>
          <w:p w14:paraId="61BE5B0F"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Görev</w:t>
            </w:r>
          </w:p>
        </w:tc>
        <w:tc>
          <w:tcPr>
            <w:tcW w:w="13889" w:type="dxa"/>
            <w:gridSpan w:val="5"/>
            <w:shd w:val="clear" w:color="auto" w:fill="auto"/>
            <w:vAlign w:val="center"/>
          </w:tcPr>
          <w:p w14:paraId="5EB836AC" w14:textId="77777777" w:rsidR="001C3EA2" w:rsidRPr="00B9208E" w:rsidRDefault="001C3EA2" w:rsidP="005C3685">
            <w:pPr>
              <w:tabs>
                <w:tab w:val="left" w:pos="2820"/>
              </w:tabs>
              <w:spacing w:after="0" w:line="240" w:lineRule="auto"/>
              <w:rPr>
                <w:rFonts w:ascii="Times New Roman" w:hAnsi="Times New Roman"/>
                <w:sz w:val="20"/>
                <w:szCs w:val="20"/>
              </w:rPr>
            </w:pPr>
            <w:r w:rsidRPr="00B9208E">
              <w:rPr>
                <w:rFonts w:ascii="Times New Roman" w:hAnsi="Times New Roman"/>
                <w:b/>
                <w:sz w:val="20"/>
                <w:szCs w:val="20"/>
              </w:rPr>
              <w:t>B. Isıtma ekipmanlarının bakım onarımı yapmak</w:t>
            </w:r>
            <w:r>
              <w:rPr>
                <w:rFonts w:ascii="Times New Roman" w:hAnsi="Times New Roman"/>
                <w:b/>
                <w:sz w:val="20"/>
                <w:szCs w:val="20"/>
              </w:rPr>
              <w:t xml:space="preserve"> </w:t>
            </w:r>
            <w:r w:rsidRPr="00B9208E">
              <w:rPr>
                <w:rFonts w:ascii="Times New Roman" w:hAnsi="Times New Roman"/>
                <w:sz w:val="20"/>
                <w:szCs w:val="20"/>
              </w:rPr>
              <w:t>(devamı var)</w:t>
            </w:r>
          </w:p>
        </w:tc>
      </w:tr>
      <w:tr w:rsidR="001C3EA2" w:rsidRPr="00B9208E" w14:paraId="446DC78D" w14:textId="77777777" w:rsidTr="005C3685">
        <w:trPr>
          <w:trHeight w:val="567"/>
        </w:trPr>
        <w:tc>
          <w:tcPr>
            <w:tcW w:w="3288" w:type="dxa"/>
            <w:gridSpan w:val="2"/>
            <w:shd w:val="clear" w:color="auto" w:fill="BDD6EE"/>
            <w:vAlign w:val="center"/>
          </w:tcPr>
          <w:p w14:paraId="60303BFB"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İşlemler</w:t>
            </w:r>
          </w:p>
        </w:tc>
        <w:tc>
          <w:tcPr>
            <w:tcW w:w="7053" w:type="dxa"/>
            <w:gridSpan w:val="3"/>
            <w:shd w:val="clear" w:color="auto" w:fill="BDD6EE"/>
            <w:vAlign w:val="center"/>
          </w:tcPr>
          <w:p w14:paraId="3579FBFA"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95" w:type="dxa"/>
            <w:vMerge w:val="restart"/>
            <w:shd w:val="clear" w:color="auto" w:fill="BDD6EE"/>
            <w:vAlign w:val="center"/>
          </w:tcPr>
          <w:p w14:paraId="23C47FF6"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1C3EA2" w:rsidRPr="00B9208E" w14:paraId="7E3280F5" w14:textId="77777777" w:rsidTr="005C3685">
        <w:trPr>
          <w:trHeight w:val="567"/>
        </w:trPr>
        <w:tc>
          <w:tcPr>
            <w:tcW w:w="847" w:type="dxa"/>
            <w:shd w:val="clear" w:color="auto" w:fill="BDD6EE"/>
            <w:vAlign w:val="center"/>
          </w:tcPr>
          <w:p w14:paraId="428D3521"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Kod</w:t>
            </w:r>
          </w:p>
        </w:tc>
        <w:tc>
          <w:tcPr>
            <w:tcW w:w="2441" w:type="dxa"/>
            <w:shd w:val="clear" w:color="auto" w:fill="BDD6EE"/>
            <w:vAlign w:val="center"/>
          </w:tcPr>
          <w:p w14:paraId="3E3C02B6"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1F40E426"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Kod</w:t>
            </w:r>
          </w:p>
        </w:tc>
        <w:tc>
          <w:tcPr>
            <w:tcW w:w="6264" w:type="dxa"/>
            <w:gridSpan w:val="2"/>
            <w:shd w:val="clear" w:color="auto" w:fill="BDD6EE"/>
            <w:vAlign w:val="center"/>
          </w:tcPr>
          <w:p w14:paraId="177D4C17" w14:textId="77777777" w:rsidR="001C3EA2" w:rsidRPr="00B9208E" w:rsidRDefault="001C3EA2" w:rsidP="005C3685">
            <w:pPr>
              <w:spacing w:after="0"/>
              <w:rPr>
                <w:rFonts w:ascii="Times New Roman" w:hAnsi="Times New Roman"/>
                <w:b/>
                <w:sz w:val="20"/>
                <w:szCs w:val="20"/>
              </w:rPr>
            </w:pPr>
            <w:r w:rsidRPr="00B9208E">
              <w:rPr>
                <w:rFonts w:ascii="Times New Roman" w:hAnsi="Times New Roman"/>
                <w:b/>
                <w:sz w:val="20"/>
                <w:szCs w:val="20"/>
              </w:rPr>
              <w:t>Açıklama</w:t>
            </w:r>
          </w:p>
        </w:tc>
        <w:tc>
          <w:tcPr>
            <w:tcW w:w="4395" w:type="dxa"/>
            <w:vMerge/>
            <w:shd w:val="clear" w:color="auto" w:fill="BDD6EE"/>
          </w:tcPr>
          <w:p w14:paraId="3CDCD05E" w14:textId="77777777" w:rsidR="001C3EA2" w:rsidRPr="00B9208E" w:rsidRDefault="001C3EA2" w:rsidP="005C3685">
            <w:pPr>
              <w:spacing w:after="0"/>
              <w:rPr>
                <w:rFonts w:ascii="Times New Roman" w:hAnsi="Times New Roman"/>
                <w:b/>
                <w:sz w:val="20"/>
                <w:szCs w:val="20"/>
              </w:rPr>
            </w:pPr>
          </w:p>
        </w:tc>
      </w:tr>
      <w:tr w:rsidR="00232930" w:rsidRPr="00B9208E" w14:paraId="6B2B019B" w14:textId="77777777" w:rsidTr="005C3685">
        <w:trPr>
          <w:trHeight w:val="624"/>
        </w:trPr>
        <w:tc>
          <w:tcPr>
            <w:tcW w:w="847" w:type="dxa"/>
            <w:vMerge w:val="restart"/>
            <w:shd w:val="clear" w:color="auto" w:fill="auto"/>
            <w:vAlign w:val="center"/>
          </w:tcPr>
          <w:p w14:paraId="728A3CE6" w14:textId="788B0BFF" w:rsidR="00232930" w:rsidRPr="00210B1E" w:rsidRDefault="00232930" w:rsidP="00232930">
            <w:pPr>
              <w:spacing w:after="0"/>
              <w:jc w:val="center"/>
              <w:rPr>
                <w:rFonts w:ascii="Times New Roman" w:hAnsi="Times New Roman"/>
                <w:b/>
                <w:sz w:val="20"/>
                <w:szCs w:val="20"/>
              </w:rPr>
            </w:pPr>
            <w:r w:rsidRPr="00210B1E">
              <w:rPr>
                <w:rFonts w:ascii="Times New Roman" w:hAnsi="Times New Roman"/>
                <w:b/>
                <w:sz w:val="20"/>
                <w:szCs w:val="20"/>
              </w:rPr>
              <w:t>B.6</w:t>
            </w:r>
          </w:p>
        </w:tc>
        <w:tc>
          <w:tcPr>
            <w:tcW w:w="2441" w:type="dxa"/>
            <w:vMerge w:val="restart"/>
            <w:shd w:val="clear" w:color="auto" w:fill="auto"/>
            <w:vAlign w:val="center"/>
          </w:tcPr>
          <w:p w14:paraId="3C4F342C" w14:textId="09584068" w:rsidR="00232930" w:rsidRPr="00210B1E" w:rsidRDefault="00232930" w:rsidP="00232930">
            <w:pPr>
              <w:spacing w:after="0"/>
              <w:rPr>
                <w:rFonts w:ascii="Times New Roman" w:hAnsi="Times New Roman"/>
                <w:sz w:val="20"/>
                <w:szCs w:val="20"/>
              </w:rPr>
            </w:pPr>
            <w:r w:rsidRPr="00210B1E">
              <w:rPr>
                <w:rFonts w:ascii="Times New Roman" w:hAnsi="Times New Roman"/>
                <w:sz w:val="20"/>
                <w:szCs w:val="20"/>
              </w:rPr>
              <w:t>Manometre ve termometre değişimini yapmak</w:t>
            </w:r>
          </w:p>
        </w:tc>
        <w:tc>
          <w:tcPr>
            <w:tcW w:w="815" w:type="dxa"/>
            <w:gridSpan w:val="2"/>
            <w:shd w:val="clear" w:color="auto" w:fill="auto"/>
            <w:vAlign w:val="center"/>
          </w:tcPr>
          <w:p w14:paraId="45915620" w14:textId="19AB988C" w:rsidR="00232930" w:rsidRPr="00210B1E" w:rsidRDefault="00232930" w:rsidP="00232930">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B.6.1</w:t>
            </w:r>
          </w:p>
        </w:tc>
        <w:tc>
          <w:tcPr>
            <w:tcW w:w="6238" w:type="dxa"/>
            <w:shd w:val="clear" w:color="auto" w:fill="auto"/>
            <w:vAlign w:val="center"/>
          </w:tcPr>
          <w:p w14:paraId="73A1D0CE" w14:textId="6707E044" w:rsidR="00232930" w:rsidRPr="00210B1E" w:rsidRDefault="00232930" w:rsidP="00232930">
            <w:pPr>
              <w:pStyle w:val="ListeParagraf"/>
              <w:spacing w:after="0"/>
              <w:ind w:left="0"/>
              <w:rPr>
                <w:rFonts w:ascii="Times New Roman" w:hAnsi="Times New Roman"/>
                <w:sz w:val="20"/>
                <w:szCs w:val="20"/>
              </w:rPr>
            </w:pPr>
            <w:r w:rsidRPr="00210B1E">
              <w:rPr>
                <w:rFonts w:ascii="Times New Roman" w:hAnsi="Times New Roman"/>
                <w:sz w:val="20"/>
                <w:szCs w:val="20"/>
              </w:rPr>
              <w:t xml:space="preserve">Manometre vanasını kapatarak manometreyi değiştirir. </w:t>
            </w:r>
          </w:p>
        </w:tc>
        <w:tc>
          <w:tcPr>
            <w:tcW w:w="4395" w:type="dxa"/>
            <w:vMerge w:val="restart"/>
            <w:shd w:val="clear" w:color="auto" w:fill="auto"/>
          </w:tcPr>
          <w:p w14:paraId="21D45E1B" w14:textId="77777777" w:rsidR="00232930" w:rsidRPr="007D4E71" w:rsidRDefault="00232930" w:rsidP="00232930">
            <w:pPr>
              <w:spacing w:after="0" w:line="259" w:lineRule="auto"/>
              <w:rPr>
                <w:rFonts w:ascii="Times New Roman" w:hAnsi="Times New Roman"/>
                <w:sz w:val="20"/>
                <w:szCs w:val="20"/>
              </w:rPr>
            </w:pPr>
          </w:p>
        </w:tc>
      </w:tr>
      <w:tr w:rsidR="00232930" w:rsidRPr="00B9208E" w14:paraId="767230DA" w14:textId="77777777" w:rsidTr="005C3685">
        <w:trPr>
          <w:trHeight w:val="624"/>
        </w:trPr>
        <w:tc>
          <w:tcPr>
            <w:tcW w:w="847" w:type="dxa"/>
            <w:vMerge/>
            <w:shd w:val="clear" w:color="auto" w:fill="auto"/>
            <w:vAlign w:val="center"/>
          </w:tcPr>
          <w:p w14:paraId="6BE9824E" w14:textId="77777777" w:rsidR="00232930" w:rsidRPr="00210B1E" w:rsidRDefault="00232930" w:rsidP="00232930">
            <w:pPr>
              <w:spacing w:after="0"/>
              <w:jc w:val="center"/>
              <w:rPr>
                <w:rFonts w:ascii="Times New Roman" w:hAnsi="Times New Roman"/>
                <w:b/>
                <w:sz w:val="20"/>
                <w:szCs w:val="20"/>
              </w:rPr>
            </w:pPr>
          </w:p>
        </w:tc>
        <w:tc>
          <w:tcPr>
            <w:tcW w:w="2441" w:type="dxa"/>
            <w:vMerge/>
            <w:shd w:val="clear" w:color="auto" w:fill="auto"/>
            <w:vAlign w:val="center"/>
          </w:tcPr>
          <w:p w14:paraId="7838D2DC" w14:textId="77777777" w:rsidR="00232930" w:rsidRPr="00210B1E" w:rsidRDefault="00232930" w:rsidP="00232930">
            <w:pPr>
              <w:spacing w:after="0"/>
              <w:rPr>
                <w:rFonts w:ascii="Times New Roman" w:hAnsi="Times New Roman"/>
                <w:sz w:val="20"/>
                <w:szCs w:val="20"/>
              </w:rPr>
            </w:pPr>
          </w:p>
        </w:tc>
        <w:tc>
          <w:tcPr>
            <w:tcW w:w="815" w:type="dxa"/>
            <w:gridSpan w:val="2"/>
            <w:shd w:val="clear" w:color="auto" w:fill="auto"/>
            <w:vAlign w:val="center"/>
          </w:tcPr>
          <w:p w14:paraId="36FE2ABF" w14:textId="34336D64" w:rsidR="00232930" w:rsidRPr="00210B1E" w:rsidRDefault="00232930" w:rsidP="00232930">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B.6.2</w:t>
            </w:r>
          </w:p>
        </w:tc>
        <w:tc>
          <w:tcPr>
            <w:tcW w:w="6238" w:type="dxa"/>
            <w:shd w:val="clear" w:color="auto" w:fill="auto"/>
            <w:vAlign w:val="center"/>
          </w:tcPr>
          <w:p w14:paraId="4FBABFB9" w14:textId="33F86341" w:rsidR="00232930" w:rsidRPr="00210B1E" w:rsidRDefault="00232930" w:rsidP="00232930">
            <w:pPr>
              <w:pStyle w:val="ListeParagraf"/>
              <w:spacing w:after="0"/>
              <w:ind w:left="0"/>
              <w:rPr>
                <w:rFonts w:ascii="Times New Roman" w:hAnsi="Times New Roman"/>
                <w:sz w:val="20"/>
                <w:szCs w:val="20"/>
              </w:rPr>
            </w:pPr>
            <w:r w:rsidRPr="00210B1E">
              <w:rPr>
                <w:rFonts w:ascii="Times New Roman" w:hAnsi="Times New Roman"/>
                <w:sz w:val="20"/>
                <w:szCs w:val="20"/>
              </w:rPr>
              <w:t>Termometreyi kovanından çıkararak değiştirir.</w:t>
            </w:r>
          </w:p>
        </w:tc>
        <w:tc>
          <w:tcPr>
            <w:tcW w:w="4395" w:type="dxa"/>
            <w:vMerge/>
            <w:shd w:val="clear" w:color="auto" w:fill="auto"/>
          </w:tcPr>
          <w:p w14:paraId="4A59E9FB" w14:textId="77777777" w:rsidR="00232930" w:rsidRPr="007D4E71" w:rsidRDefault="00232930" w:rsidP="00232930">
            <w:pPr>
              <w:spacing w:after="0" w:line="259" w:lineRule="auto"/>
              <w:rPr>
                <w:rFonts w:ascii="Times New Roman" w:hAnsi="Times New Roman"/>
                <w:sz w:val="20"/>
                <w:szCs w:val="20"/>
              </w:rPr>
            </w:pPr>
          </w:p>
        </w:tc>
      </w:tr>
      <w:tr w:rsidR="00232930" w:rsidRPr="00B9208E" w14:paraId="3F4B1BB3" w14:textId="77777777" w:rsidTr="005C3685">
        <w:trPr>
          <w:trHeight w:val="624"/>
        </w:trPr>
        <w:tc>
          <w:tcPr>
            <w:tcW w:w="847" w:type="dxa"/>
            <w:vMerge w:val="restart"/>
            <w:shd w:val="clear" w:color="auto" w:fill="auto"/>
            <w:vAlign w:val="center"/>
          </w:tcPr>
          <w:p w14:paraId="5203B9D1" w14:textId="5B048ADB" w:rsidR="00232930" w:rsidRPr="00210B1E" w:rsidRDefault="00232930" w:rsidP="00232930">
            <w:pPr>
              <w:spacing w:after="0"/>
              <w:jc w:val="center"/>
              <w:rPr>
                <w:rFonts w:ascii="Times New Roman" w:hAnsi="Times New Roman"/>
                <w:b/>
                <w:sz w:val="20"/>
                <w:szCs w:val="20"/>
              </w:rPr>
            </w:pPr>
            <w:r w:rsidRPr="00210B1E">
              <w:rPr>
                <w:rFonts w:ascii="Times New Roman" w:hAnsi="Times New Roman"/>
                <w:b/>
                <w:sz w:val="20"/>
                <w:szCs w:val="20"/>
              </w:rPr>
              <w:t>B.7</w:t>
            </w:r>
          </w:p>
        </w:tc>
        <w:tc>
          <w:tcPr>
            <w:tcW w:w="2441" w:type="dxa"/>
            <w:vMerge w:val="restart"/>
            <w:shd w:val="clear" w:color="auto" w:fill="auto"/>
            <w:vAlign w:val="center"/>
          </w:tcPr>
          <w:p w14:paraId="73FC73DE" w14:textId="584FD005" w:rsidR="00232930" w:rsidRPr="00210B1E" w:rsidRDefault="00232930" w:rsidP="00232930">
            <w:pPr>
              <w:spacing w:after="0"/>
              <w:rPr>
                <w:rFonts w:ascii="Times New Roman" w:hAnsi="Times New Roman"/>
                <w:b/>
                <w:sz w:val="20"/>
                <w:szCs w:val="20"/>
                <w:highlight w:val="lightGray"/>
              </w:rPr>
            </w:pPr>
            <w:r w:rsidRPr="00210B1E">
              <w:rPr>
                <w:rFonts w:ascii="Times New Roman" w:hAnsi="Times New Roman"/>
                <w:sz w:val="20"/>
                <w:szCs w:val="20"/>
              </w:rPr>
              <w:t>Sistem pompasının filtre bakımını yapmak</w:t>
            </w:r>
          </w:p>
        </w:tc>
        <w:tc>
          <w:tcPr>
            <w:tcW w:w="789" w:type="dxa"/>
            <w:tcBorders>
              <w:bottom w:val="single" w:sz="4" w:space="0" w:color="auto"/>
            </w:tcBorders>
            <w:shd w:val="clear" w:color="auto" w:fill="auto"/>
            <w:vAlign w:val="center"/>
          </w:tcPr>
          <w:p w14:paraId="36F60FE6" w14:textId="08EC2F34" w:rsidR="00232930" w:rsidRPr="00210B1E" w:rsidRDefault="00232930" w:rsidP="00232930">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B.7.1</w:t>
            </w:r>
          </w:p>
        </w:tc>
        <w:tc>
          <w:tcPr>
            <w:tcW w:w="6264" w:type="dxa"/>
            <w:gridSpan w:val="2"/>
            <w:tcBorders>
              <w:bottom w:val="single" w:sz="4" w:space="0" w:color="auto"/>
            </w:tcBorders>
            <w:shd w:val="clear" w:color="auto" w:fill="auto"/>
            <w:vAlign w:val="center"/>
          </w:tcPr>
          <w:p w14:paraId="18CCB4F6" w14:textId="67DB9A22" w:rsidR="00232930" w:rsidRPr="00210B1E" w:rsidRDefault="00232930" w:rsidP="00232930">
            <w:pPr>
              <w:pStyle w:val="ListeParagraf"/>
              <w:spacing w:after="0"/>
              <w:ind w:left="0"/>
              <w:rPr>
                <w:rFonts w:ascii="Times New Roman" w:hAnsi="Times New Roman"/>
                <w:sz w:val="20"/>
                <w:szCs w:val="20"/>
              </w:rPr>
            </w:pPr>
            <w:r w:rsidRPr="00210B1E">
              <w:rPr>
                <w:rFonts w:ascii="Times New Roman" w:hAnsi="Times New Roman"/>
                <w:sz w:val="20"/>
                <w:szCs w:val="20"/>
              </w:rPr>
              <w:t>Sistem pompasının elektrik bağlantısını elektrikçi yardımıyla sökülmesini sağlar.</w:t>
            </w:r>
          </w:p>
        </w:tc>
        <w:tc>
          <w:tcPr>
            <w:tcW w:w="4395" w:type="dxa"/>
            <w:vMerge/>
            <w:shd w:val="clear" w:color="auto" w:fill="auto"/>
          </w:tcPr>
          <w:p w14:paraId="00470302" w14:textId="77777777" w:rsidR="00232930" w:rsidRPr="00B9208E" w:rsidRDefault="00232930" w:rsidP="00232930">
            <w:pPr>
              <w:spacing w:after="0" w:line="259" w:lineRule="auto"/>
              <w:ind w:left="321" w:hanging="257"/>
              <w:rPr>
                <w:rFonts w:ascii="Times New Roman" w:hAnsi="Times New Roman"/>
                <w:sz w:val="20"/>
                <w:szCs w:val="20"/>
              </w:rPr>
            </w:pPr>
          </w:p>
        </w:tc>
      </w:tr>
      <w:tr w:rsidR="00232930" w:rsidRPr="00B9208E" w14:paraId="2C851C71" w14:textId="77777777" w:rsidTr="005C3685">
        <w:trPr>
          <w:trHeight w:val="624"/>
        </w:trPr>
        <w:tc>
          <w:tcPr>
            <w:tcW w:w="847" w:type="dxa"/>
            <w:vMerge/>
            <w:shd w:val="clear" w:color="auto" w:fill="auto"/>
            <w:vAlign w:val="center"/>
          </w:tcPr>
          <w:p w14:paraId="3F726FCE" w14:textId="77777777" w:rsidR="00232930" w:rsidRPr="00210B1E" w:rsidRDefault="00232930" w:rsidP="00232930">
            <w:pPr>
              <w:spacing w:after="0"/>
              <w:jc w:val="center"/>
              <w:rPr>
                <w:rFonts w:ascii="Times New Roman" w:hAnsi="Times New Roman"/>
                <w:b/>
                <w:sz w:val="20"/>
                <w:szCs w:val="20"/>
              </w:rPr>
            </w:pPr>
          </w:p>
        </w:tc>
        <w:tc>
          <w:tcPr>
            <w:tcW w:w="2441" w:type="dxa"/>
            <w:vMerge/>
            <w:shd w:val="clear" w:color="auto" w:fill="auto"/>
            <w:vAlign w:val="center"/>
          </w:tcPr>
          <w:p w14:paraId="24380888" w14:textId="77777777" w:rsidR="00232930" w:rsidRPr="00210B1E" w:rsidRDefault="00232930" w:rsidP="00232930">
            <w:pPr>
              <w:spacing w:after="0"/>
              <w:jc w:val="center"/>
              <w:rPr>
                <w:rFonts w:ascii="Times New Roman" w:hAnsi="Times New Roman"/>
                <w:b/>
                <w:sz w:val="20"/>
                <w:szCs w:val="20"/>
                <w:highlight w:val="lightGray"/>
              </w:rPr>
            </w:pPr>
          </w:p>
        </w:tc>
        <w:tc>
          <w:tcPr>
            <w:tcW w:w="789" w:type="dxa"/>
            <w:shd w:val="clear" w:color="auto" w:fill="auto"/>
            <w:vAlign w:val="center"/>
          </w:tcPr>
          <w:p w14:paraId="14AC02F4" w14:textId="6EB4E5B0" w:rsidR="00232930" w:rsidRPr="00210B1E" w:rsidRDefault="00232930" w:rsidP="00232930">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B.7.2</w:t>
            </w:r>
          </w:p>
        </w:tc>
        <w:tc>
          <w:tcPr>
            <w:tcW w:w="6264" w:type="dxa"/>
            <w:gridSpan w:val="2"/>
            <w:shd w:val="clear" w:color="auto" w:fill="auto"/>
            <w:vAlign w:val="center"/>
          </w:tcPr>
          <w:p w14:paraId="25FA114D" w14:textId="2CDC7AE3" w:rsidR="00232930" w:rsidRPr="00210B1E" w:rsidRDefault="00232930" w:rsidP="00232930">
            <w:pPr>
              <w:pStyle w:val="ListeParagraf"/>
              <w:spacing w:after="0"/>
              <w:ind w:left="0"/>
              <w:rPr>
                <w:rFonts w:ascii="Times New Roman" w:hAnsi="Times New Roman"/>
                <w:sz w:val="20"/>
                <w:szCs w:val="20"/>
              </w:rPr>
            </w:pPr>
            <w:r w:rsidRPr="00210B1E">
              <w:rPr>
                <w:rFonts w:ascii="Times New Roman" w:hAnsi="Times New Roman"/>
                <w:sz w:val="20"/>
                <w:szCs w:val="20"/>
              </w:rPr>
              <w:t xml:space="preserve">Vanaları kapatarak pompayı söker ve filtreleri temizler. </w:t>
            </w:r>
          </w:p>
        </w:tc>
        <w:tc>
          <w:tcPr>
            <w:tcW w:w="4395" w:type="dxa"/>
            <w:vMerge/>
            <w:shd w:val="clear" w:color="auto" w:fill="auto"/>
          </w:tcPr>
          <w:p w14:paraId="05767577" w14:textId="77777777" w:rsidR="00232930" w:rsidRPr="00B9208E" w:rsidRDefault="00232930" w:rsidP="00232930">
            <w:pPr>
              <w:spacing w:after="0"/>
              <w:rPr>
                <w:rFonts w:ascii="Times New Roman" w:hAnsi="Times New Roman"/>
                <w:sz w:val="20"/>
                <w:szCs w:val="20"/>
              </w:rPr>
            </w:pPr>
          </w:p>
        </w:tc>
      </w:tr>
      <w:tr w:rsidR="00232930" w:rsidRPr="00B9208E" w14:paraId="728D8551" w14:textId="77777777" w:rsidTr="005C3685">
        <w:trPr>
          <w:trHeight w:val="624"/>
        </w:trPr>
        <w:tc>
          <w:tcPr>
            <w:tcW w:w="847" w:type="dxa"/>
            <w:vMerge/>
            <w:shd w:val="clear" w:color="auto" w:fill="auto"/>
            <w:vAlign w:val="center"/>
          </w:tcPr>
          <w:p w14:paraId="09A0D619" w14:textId="77777777" w:rsidR="00232930" w:rsidRPr="00210B1E" w:rsidRDefault="00232930" w:rsidP="00232930">
            <w:pPr>
              <w:spacing w:after="0"/>
              <w:jc w:val="center"/>
              <w:rPr>
                <w:rFonts w:ascii="Times New Roman" w:hAnsi="Times New Roman"/>
                <w:b/>
                <w:sz w:val="20"/>
                <w:szCs w:val="20"/>
              </w:rPr>
            </w:pPr>
          </w:p>
        </w:tc>
        <w:tc>
          <w:tcPr>
            <w:tcW w:w="2441" w:type="dxa"/>
            <w:vMerge/>
            <w:shd w:val="clear" w:color="auto" w:fill="auto"/>
            <w:vAlign w:val="center"/>
          </w:tcPr>
          <w:p w14:paraId="7A4235A6" w14:textId="77777777" w:rsidR="00232930" w:rsidRPr="00210B1E" w:rsidRDefault="00232930" w:rsidP="00232930">
            <w:pPr>
              <w:spacing w:after="0"/>
              <w:rPr>
                <w:rFonts w:ascii="Times New Roman" w:hAnsi="Times New Roman"/>
                <w:b/>
                <w:sz w:val="20"/>
                <w:szCs w:val="20"/>
                <w:highlight w:val="lightGray"/>
              </w:rPr>
            </w:pPr>
          </w:p>
        </w:tc>
        <w:tc>
          <w:tcPr>
            <w:tcW w:w="789" w:type="dxa"/>
            <w:shd w:val="clear" w:color="auto" w:fill="auto"/>
            <w:vAlign w:val="center"/>
          </w:tcPr>
          <w:p w14:paraId="591126D3" w14:textId="21632A50" w:rsidR="00232930" w:rsidRPr="00210B1E" w:rsidRDefault="00232930" w:rsidP="00232930">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B.7.3</w:t>
            </w:r>
          </w:p>
        </w:tc>
        <w:tc>
          <w:tcPr>
            <w:tcW w:w="6264" w:type="dxa"/>
            <w:gridSpan w:val="2"/>
            <w:shd w:val="clear" w:color="auto" w:fill="auto"/>
            <w:vAlign w:val="center"/>
          </w:tcPr>
          <w:p w14:paraId="020B60DF" w14:textId="745AFC5A" w:rsidR="00232930" w:rsidRPr="00210B1E" w:rsidRDefault="00232930" w:rsidP="00232930">
            <w:pPr>
              <w:pStyle w:val="ListeParagraf"/>
              <w:spacing w:after="0"/>
              <w:ind w:left="0"/>
              <w:rPr>
                <w:rFonts w:ascii="Times New Roman" w:hAnsi="Times New Roman"/>
                <w:sz w:val="20"/>
                <w:szCs w:val="20"/>
              </w:rPr>
            </w:pPr>
            <w:r w:rsidRPr="00210B1E">
              <w:rPr>
                <w:rFonts w:ascii="Times New Roman" w:hAnsi="Times New Roman"/>
                <w:sz w:val="20"/>
                <w:szCs w:val="20"/>
              </w:rPr>
              <w:t>Pompayı dönme yönüne dikkat ederek yerine takar.</w:t>
            </w:r>
          </w:p>
        </w:tc>
        <w:tc>
          <w:tcPr>
            <w:tcW w:w="4395" w:type="dxa"/>
            <w:vMerge/>
            <w:shd w:val="clear" w:color="auto" w:fill="auto"/>
          </w:tcPr>
          <w:p w14:paraId="098FF3ED" w14:textId="77777777" w:rsidR="00232930" w:rsidRPr="00B9208E" w:rsidRDefault="00232930" w:rsidP="00232930">
            <w:pPr>
              <w:spacing w:after="0"/>
              <w:rPr>
                <w:rFonts w:ascii="Times New Roman" w:hAnsi="Times New Roman"/>
                <w:sz w:val="20"/>
                <w:szCs w:val="20"/>
              </w:rPr>
            </w:pPr>
          </w:p>
        </w:tc>
      </w:tr>
    </w:tbl>
    <w:p w14:paraId="0BEE47AD" w14:textId="618FF8DC" w:rsidR="001C3EA2" w:rsidRDefault="001C3EA2"/>
    <w:p w14:paraId="393DB2BB" w14:textId="77777777" w:rsidR="00232930" w:rsidRDefault="00232930">
      <w:pPr>
        <w:sectPr w:rsidR="00232930" w:rsidSect="00F92EDC">
          <w:pgSz w:w="16838" w:h="11906" w:orient="landscape" w:code="9"/>
          <w:pgMar w:top="1418" w:right="567" w:bottom="1133" w:left="1418" w:header="568" w:footer="709" w:gutter="0"/>
          <w:cols w:space="708"/>
          <w:titlePg/>
          <w:docGrid w:linePitch="360"/>
        </w:sectPr>
      </w:pPr>
    </w:p>
    <w:p w14:paraId="0AE00F3A" w14:textId="50B4D107" w:rsidR="001C3EA2" w:rsidRDefault="001C3EA2"/>
    <w:tbl>
      <w:tblPr>
        <w:tblW w:w="49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2441"/>
        <w:gridCol w:w="789"/>
        <w:gridCol w:w="6116"/>
        <w:gridCol w:w="4393"/>
        <w:gridCol w:w="6"/>
      </w:tblGrid>
      <w:tr w:rsidR="001C3EA2" w:rsidRPr="00B9208E" w14:paraId="1AC62996" w14:textId="77777777" w:rsidTr="00232930">
        <w:trPr>
          <w:trHeight w:val="567"/>
        </w:trPr>
        <w:tc>
          <w:tcPr>
            <w:tcW w:w="846" w:type="dxa"/>
            <w:shd w:val="clear" w:color="auto" w:fill="BDD6EE"/>
            <w:vAlign w:val="center"/>
          </w:tcPr>
          <w:p w14:paraId="306E3289"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Görev</w:t>
            </w:r>
          </w:p>
        </w:tc>
        <w:tc>
          <w:tcPr>
            <w:tcW w:w="13745" w:type="dxa"/>
            <w:gridSpan w:val="5"/>
            <w:shd w:val="clear" w:color="auto" w:fill="auto"/>
            <w:vAlign w:val="center"/>
          </w:tcPr>
          <w:p w14:paraId="0E95901C" w14:textId="0722CE67" w:rsidR="001C3EA2" w:rsidRPr="00B9208E" w:rsidRDefault="001C3EA2" w:rsidP="001C3EA2">
            <w:pPr>
              <w:tabs>
                <w:tab w:val="left" w:pos="2820"/>
              </w:tabs>
              <w:spacing w:after="0" w:line="240" w:lineRule="auto"/>
              <w:rPr>
                <w:rFonts w:ascii="Times New Roman" w:hAnsi="Times New Roman"/>
                <w:sz w:val="20"/>
                <w:szCs w:val="20"/>
              </w:rPr>
            </w:pPr>
            <w:r>
              <w:rPr>
                <w:rFonts w:ascii="Times New Roman" w:hAnsi="Times New Roman"/>
                <w:b/>
                <w:sz w:val="20"/>
                <w:szCs w:val="20"/>
              </w:rPr>
              <w:t>C</w:t>
            </w:r>
            <w:r w:rsidRPr="00B9208E">
              <w:rPr>
                <w:rFonts w:ascii="Times New Roman" w:hAnsi="Times New Roman"/>
                <w:b/>
                <w:sz w:val="20"/>
                <w:szCs w:val="20"/>
              </w:rPr>
              <w:t>. Isıtma tesisatı bakım onarımı yapmak</w:t>
            </w:r>
            <w:r w:rsidRPr="00B9208E">
              <w:rPr>
                <w:rFonts w:ascii="Times New Roman" w:hAnsi="Times New Roman"/>
                <w:sz w:val="20"/>
                <w:szCs w:val="20"/>
              </w:rPr>
              <w:t xml:space="preserve"> (devamı var)</w:t>
            </w:r>
          </w:p>
        </w:tc>
      </w:tr>
      <w:tr w:rsidR="001C3EA2" w:rsidRPr="00B9208E" w14:paraId="285472D1" w14:textId="77777777" w:rsidTr="00232930">
        <w:trPr>
          <w:gridAfter w:val="1"/>
          <w:wAfter w:w="6" w:type="dxa"/>
          <w:trHeight w:val="567"/>
        </w:trPr>
        <w:tc>
          <w:tcPr>
            <w:tcW w:w="3287" w:type="dxa"/>
            <w:gridSpan w:val="2"/>
            <w:shd w:val="clear" w:color="auto" w:fill="BDD6EE"/>
            <w:vAlign w:val="center"/>
          </w:tcPr>
          <w:p w14:paraId="3F3627CC"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İşlemler</w:t>
            </w:r>
          </w:p>
        </w:tc>
        <w:tc>
          <w:tcPr>
            <w:tcW w:w="6905" w:type="dxa"/>
            <w:gridSpan w:val="2"/>
            <w:shd w:val="clear" w:color="auto" w:fill="BDD6EE"/>
            <w:vAlign w:val="center"/>
          </w:tcPr>
          <w:p w14:paraId="1BA1A1D1"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93" w:type="dxa"/>
            <w:vMerge w:val="restart"/>
            <w:shd w:val="clear" w:color="auto" w:fill="BDD6EE"/>
            <w:vAlign w:val="center"/>
          </w:tcPr>
          <w:p w14:paraId="22C98733"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1C3EA2" w:rsidRPr="00B9208E" w14:paraId="5A26A3C0" w14:textId="77777777" w:rsidTr="00232930">
        <w:trPr>
          <w:gridAfter w:val="1"/>
          <w:wAfter w:w="6" w:type="dxa"/>
          <w:trHeight w:val="567"/>
        </w:trPr>
        <w:tc>
          <w:tcPr>
            <w:tcW w:w="846" w:type="dxa"/>
            <w:shd w:val="clear" w:color="auto" w:fill="BDD6EE"/>
            <w:vAlign w:val="center"/>
          </w:tcPr>
          <w:p w14:paraId="4AC573BF"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Kod</w:t>
            </w:r>
          </w:p>
        </w:tc>
        <w:tc>
          <w:tcPr>
            <w:tcW w:w="2441" w:type="dxa"/>
            <w:shd w:val="clear" w:color="auto" w:fill="BDD6EE"/>
            <w:vAlign w:val="center"/>
          </w:tcPr>
          <w:p w14:paraId="13F64C98"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6AE50D67"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Kod</w:t>
            </w:r>
          </w:p>
        </w:tc>
        <w:tc>
          <w:tcPr>
            <w:tcW w:w="6116" w:type="dxa"/>
            <w:shd w:val="clear" w:color="auto" w:fill="BDD6EE"/>
            <w:vAlign w:val="center"/>
          </w:tcPr>
          <w:p w14:paraId="70400C5F" w14:textId="77777777" w:rsidR="001C3EA2" w:rsidRPr="00B9208E" w:rsidRDefault="001C3EA2" w:rsidP="001C3EA2">
            <w:pPr>
              <w:spacing w:after="0"/>
              <w:rPr>
                <w:rFonts w:ascii="Times New Roman" w:hAnsi="Times New Roman"/>
                <w:b/>
                <w:sz w:val="20"/>
                <w:szCs w:val="20"/>
              </w:rPr>
            </w:pPr>
            <w:r w:rsidRPr="00B9208E">
              <w:rPr>
                <w:rFonts w:ascii="Times New Roman" w:hAnsi="Times New Roman"/>
                <w:b/>
                <w:sz w:val="20"/>
                <w:szCs w:val="20"/>
              </w:rPr>
              <w:t>Açıklama</w:t>
            </w:r>
          </w:p>
        </w:tc>
        <w:tc>
          <w:tcPr>
            <w:tcW w:w="4393" w:type="dxa"/>
            <w:vMerge/>
            <w:shd w:val="clear" w:color="auto" w:fill="BDD6EE"/>
          </w:tcPr>
          <w:p w14:paraId="64277E56" w14:textId="77777777" w:rsidR="001C3EA2" w:rsidRPr="00B9208E" w:rsidRDefault="001C3EA2" w:rsidP="001C3EA2">
            <w:pPr>
              <w:spacing w:after="0"/>
              <w:rPr>
                <w:rFonts w:ascii="Times New Roman" w:hAnsi="Times New Roman"/>
                <w:b/>
                <w:sz w:val="20"/>
                <w:szCs w:val="20"/>
              </w:rPr>
            </w:pPr>
          </w:p>
        </w:tc>
      </w:tr>
      <w:tr w:rsidR="001C3EA2" w:rsidRPr="00210B1E" w14:paraId="3A614C7C" w14:textId="77777777" w:rsidTr="00232930">
        <w:trPr>
          <w:gridAfter w:val="1"/>
          <w:wAfter w:w="6" w:type="dxa"/>
          <w:trHeight w:val="567"/>
        </w:trPr>
        <w:tc>
          <w:tcPr>
            <w:tcW w:w="846" w:type="dxa"/>
            <w:vMerge w:val="restart"/>
            <w:shd w:val="clear" w:color="auto" w:fill="auto"/>
            <w:vAlign w:val="center"/>
          </w:tcPr>
          <w:p w14:paraId="1764D5EB" w14:textId="1FE8BA59" w:rsidR="001C3EA2" w:rsidRPr="00210B1E" w:rsidRDefault="001C3EA2" w:rsidP="001C3EA2">
            <w:pPr>
              <w:spacing w:after="0"/>
              <w:jc w:val="center"/>
              <w:rPr>
                <w:rFonts w:ascii="Times New Roman" w:hAnsi="Times New Roman"/>
                <w:b/>
                <w:sz w:val="20"/>
                <w:szCs w:val="20"/>
              </w:rPr>
            </w:pPr>
            <w:r w:rsidRPr="00210B1E">
              <w:rPr>
                <w:rFonts w:ascii="Times New Roman" w:hAnsi="Times New Roman"/>
                <w:b/>
                <w:sz w:val="20"/>
                <w:szCs w:val="20"/>
              </w:rPr>
              <w:t>C.1</w:t>
            </w:r>
          </w:p>
        </w:tc>
        <w:tc>
          <w:tcPr>
            <w:tcW w:w="2441" w:type="dxa"/>
            <w:vMerge w:val="restart"/>
            <w:shd w:val="clear" w:color="auto" w:fill="auto"/>
            <w:vAlign w:val="center"/>
          </w:tcPr>
          <w:p w14:paraId="126F51B2" w14:textId="464C354B" w:rsidR="001C3EA2" w:rsidRPr="00210B1E" w:rsidRDefault="001C3EA2" w:rsidP="001C3EA2">
            <w:pPr>
              <w:spacing w:after="0"/>
              <w:rPr>
                <w:rFonts w:ascii="Times New Roman" w:hAnsi="Times New Roman"/>
                <w:b/>
                <w:sz w:val="20"/>
                <w:szCs w:val="20"/>
                <w:highlight w:val="lightGray"/>
              </w:rPr>
            </w:pPr>
            <w:r w:rsidRPr="00210B1E">
              <w:rPr>
                <w:rFonts w:ascii="Times New Roman" w:hAnsi="Times New Roman"/>
                <w:sz w:val="20"/>
                <w:szCs w:val="20"/>
              </w:rPr>
              <w:t>Isıtma tesisatı su kaçak testi yapmak</w:t>
            </w:r>
          </w:p>
        </w:tc>
        <w:tc>
          <w:tcPr>
            <w:tcW w:w="789" w:type="dxa"/>
            <w:tcBorders>
              <w:bottom w:val="single" w:sz="4" w:space="0" w:color="auto"/>
            </w:tcBorders>
            <w:shd w:val="clear" w:color="auto" w:fill="auto"/>
            <w:vAlign w:val="center"/>
          </w:tcPr>
          <w:p w14:paraId="539DCB6A" w14:textId="74BC60C5" w:rsidR="001C3EA2" w:rsidRPr="00210B1E" w:rsidRDefault="001C3EA2" w:rsidP="001C3EA2">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C.1.1</w:t>
            </w:r>
          </w:p>
        </w:tc>
        <w:tc>
          <w:tcPr>
            <w:tcW w:w="6116" w:type="dxa"/>
            <w:tcBorders>
              <w:bottom w:val="single" w:sz="4" w:space="0" w:color="auto"/>
            </w:tcBorders>
            <w:shd w:val="clear" w:color="auto" w:fill="auto"/>
            <w:vAlign w:val="center"/>
          </w:tcPr>
          <w:p w14:paraId="679192B9" w14:textId="24E65074"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Isıtma tesisatına işletme basıncına kadar su ile doldurur. </w:t>
            </w:r>
          </w:p>
        </w:tc>
        <w:tc>
          <w:tcPr>
            <w:tcW w:w="4393" w:type="dxa"/>
            <w:vMerge w:val="restart"/>
            <w:shd w:val="clear" w:color="auto" w:fill="auto"/>
          </w:tcPr>
          <w:p w14:paraId="4662DC79" w14:textId="5D4C4199"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Isıtma tesisatı su kaçak testi</w:t>
            </w:r>
          </w:p>
          <w:p w14:paraId="59B0D5E3" w14:textId="517D7488"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Sitem su basınç ayarları</w:t>
            </w:r>
          </w:p>
          <w:p w14:paraId="700A4DB0" w14:textId="54EC591A"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Radyatör bakımı</w:t>
            </w:r>
          </w:p>
          <w:p w14:paraId="56534C2D" w14:textId="0A23102B"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 xml:space="preserve">Hava </w:t>
            </w:r>
            <w:proofErr w:type="spellStart"/>
            <w:r w:rsidRPr="00210B1E">
              <w:rPr>
                <w:rFonts w:ascii="Times New Roman" w:hAnsi="Times New Roman"/>
                <w:sz w:val="20"/>
                <w:szCs w:val="20"/>
              </w:rPr>
              <w:t>pürjör</w:t>
            </w:r>
            <w:proofErr w:type="spellEnd"/>
            <w:r w:rsidRPr="00210B1E">
              <w:rPr>
                <w:rFonts w:ascii="Times New Roman" w:hAnsi="Times New Roman"/>
                <w:sz w:val="20"/>
                <w:szCs w:val="20"/>
              </w:rPr>
              <w:t xml:space="preserve"> değişimi ve bakımı</w:t>
            </w:r>
          </w:p>
          <w:p w14:paraId="549E4246" w14:textId="7E2FED4D"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Yerden ısıtma sistemi projesi okuma</w:t>
            </w:r>
          </w:p>
          <w:p w14:paraId="56614ECC" w14:textId="0FAF9F35"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Yerden ısıtma sisteminde su kaçağı tespiti</w:t>
            </w:r>
          </w:p>
          <w:p w14:paraId="6E18BA01" w14:textId="5F7B6E06"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Isıtma tesisatı bakım onarımında dikkat edilmesi gereken hususlar</w:t>
            </w:r>
          </w:p>
          <w:p w14:paraId="45A4A6A8" w14:textId="1D38B7BF" w:rsidR="001C3EA2" w:rsidRPr="00210B1E" w:rsidRDefault="001C3EA2" w:rsidP="001C3EA2">
            <w:pPr>
              <w:pStyle w:val="ListeParagraf"/>
              <w:numPr>
                <w:ilvl w:val="0"/>
                <w:numId w:val="8"/>
              </w:numPr>
              <w:spacing w:after="0" w:line="259" w:lineRule="auto"/>
              <w:ind w:left="321" w:hanging="257"/>
              <w:rPr>
                <w:rFonts w:ascii="Times New Roman" w:hAnsi="Times New Roman"/>
                <w:sz w:val="20"/>
                <w:szCs w:val="20"/>
              </w:rPr>
            </w:pPr>
            <w:r w:rsidRPr="00210B1E">
              <w:rPr>
                <w:rFonts w:ascii="Times New Roman" w:hAnsi="Times New Roman"/>
                <w:sz w:val="20"/>
                <w:szCs w:val="20"/>
              </w:rPr>
              <w:t>Çalışma süreçlerinde kayıt tutma</w:t>
            </w:r>
          </w:p>
          <w:p w14:paraId="1BAEC43D" w14:textId="34AC05AF" w:rsidR="001C3EA2" w:rsidRPr="00210B1E" w:rsidRDefault="001C3EA2" w:rsidP="001C3EA2">
            <w:pPr>
              <w:spacing w:after="0" w:line="259" w:lineRule="auto"/>
              <w:ind w:left="64"/>
              <w:rPr>
                <w:rFonts w:ascii="Times New Roman" w:hAnsi="Times New Roman"/>
                <w:sz w:val="20"/>
                <w:szCs w:val="20"/>
              </w:rPr>
            </w:pPr>
          </w:p>
          <w:p w14:paraId="5FBEEB9A" w14:textId="77777777" w:rsidR="001C3EA2" w:rsidRPr="00210B1E" w:rsidRDefault="001C3EA2" w:rsidP="001C3EA2">
            <w:pPr>
              <w:spacing w:after="0" w:line="259" w:lineRule="auto"/>
              <w:ind w:left="321" w:hanging="257"/>
              <w:rPr>
                <w:rFonts w:ascii="Times New Roman" w:hAnsi="Times New Roman"/>
                <w:sz w:val="20"/>
                <w:szCs w:val="20"/>
              </w:rPr>
            </w:pPr>
          </w:p>
        </w:tc>
      </w:tr>
      <w:tr w:rsidR="001C3EA2" w:rsidRPr="00210B1E" w14:paraId="11D0D743" w14:textId="77777777" w:rsidTr="00232930">
        <w:trPr>
          <w:gridAfter w:val="1"/>
          <w:wAfter w:w="6" w:type="dxa"/>
          <w:trHeight w:val="567"/>
        </w:trPr>
        <w:tc>
          <w:tcPr>
            <w:tcW w:w="846" w:type="dxa"/>
            <w:vMerge/>
            <w:shd w:val="clear" w:color="auto" w:fill="auto"/>
            <w:vAlign w:val="center"/>
          </w:tcPr>
          <w:p w14:paraId="41C00D35"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7FC79420"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268A82B7" w14:textId="250ADDC4"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C.1.2</w:t>
            </w:r>
          </w:p>
        </w:tc>
        <w:tc>
          <w:tcPr>
            <w:tcW w:w="6116" w:type="dxa"/>
            <w:shd w:val="clear" w:color="auto" w:fill="auto"/>
            <w:vAlign w:val="center"/>
          </w:tcPr>
          <w:p w14:paraId="2AC58052" w14:textId="75BE190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Sistemdeki hava tahliye yerlerinden sistemin havasını alır. </w:t>
            </w:r>
          </w:p>
        </w:tc>
        <w:tc>
          <w:tcPr>
            <w:tcW w:w="4393" w:type="dxa"/>
            <w:vMerge/>
            <w:shd w:val="clear" w:color="auto" w:fill="auto"/>
          </w:tcPr>
          <w:p w14:paraId="75D89B75" w14:textId="77777777" w:rsidR="001C3EA2" w:rsidRPr="00210B1E" w:rsidRDefault="001C3EA2" w:rsidP="001C3EA2">
            <w:pPr>
              <w:spacing w:after="0"/>
              <w:rPr>
                <w:rFonts w:ascii="Times New Roman" w:hAnsi="Times New Roman"/>
                <w:sz w:val="20"/>
                <w:szCs w:val="20"/>
              </w:rPr>
            </w:pPr>
          </w:p>
        </w:tc>
      </w:tr>
      <w:tr w:rsidR="001C3EA2" w:rsidRPr="00210B1E" w14:paraId="4B73AAA4" w14:textId="77777777" w:rsidTr="00232930">
        <w:trPr>
          <w:gridAfter w:val="1"/>
          <w:wAfter w:w="6" w:type="dxa"/>
          <w:trHeight w:val="567"/>
        </w:trPr>
        <w:tc>
          <w:tcPr>
            <w:tcW w:w="846" w:type="dxa"/>
            <w:vMerge/>
            <w:shd w:val="clear" w:color="auto" w:fill="auto"/>
            <w:vAlign w:val="center"/>
          </w:tcPr>
          <w:p w14:paraId="13DECD48"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6575EF83"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787262CE" w14:textId="377560BE"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C.1.3</w:t>
            </w:r>
          </w:p>
        </w:tc>
        <w:tc>
          <w:tcPr>
            <w:tcW w:w="6116" w:type="dxa"/>
            <w:shd w:val="clear" w:color="auto" w:fill="auto"/>
            <w:vAlign w:val="center"/>
          </w:tcPr>
          <w:p w14:paraId="57458074" w14:textId="55DFCDED"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Sistem basıncını cendere ile test basıncına yükseltilir</w:t>
            </w:r>
          </w:p>
        </w:tc>
        <w:tc>
          <w:tcPr>
            <w:tcW w:w="4393" w:type="dxa"/>
            <w:vMerge/>
            <w:shd w:val="clear" w:color="auto" w:fill="auto"/>
          </w:tcPr>
          <w:p w14:paraId="205DD9A7" w14:textId="77777777" w:rsidR="001C3EA2" w:rsidRPr="00210B1E" w:rsidRDefault="001C3EA2" w:rsidP="001C3EA2">
            <w:pPr>
              <w:spacing w:after="0"/>
              <w:rPr>
                <w:rFonts w:ascii="Times New Roman" w:hAnsi="Times New Roman"/>
                <w:sz w:val="20"/>
                <w:szCs w:val="20"/>
              </w:rPr>
            </w:pPr>
          </w:p>
        </w:tc>
      </w:tr>
      <w:tr w:rsidR="001C3EA2" w:rsidRPr="00210B1E" w14:paraId="3D1BC7B2" w14:textId="77777777" w:rsidTr="00232930">
        <w:trPr>
          <w:gridAfter w:val="1"/>
          <w:wAfter w:w="6" w:type="dxa"/>
          <w:trHeight w:val="567"/>
        </w:trPr>
        <w:tc>
          <w:tcPr>
            <w:tcW w:w="846" w:type="dxa"/>
            <w:vMerge/>
            <w:shd w:val="clear" w:color="auto" w:fill="auto"/>
            <w:vAlign w:val="center"/>
          </w:tcPr>
          <w:p w14:paraId="2F6640A7"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00CB0FCD" w14:textId="77777777" w:rsidR="001C3EA2" w:rsidRPr="00210B1E" w:rsidRDefault="001C3EA2" w:rsidP="001C3EA2">
            <w:pPr>
              <w:spacing w:after="0"/>
              <w:rPr>
                <w:rFonts w:ascii="Times New Roman" w:hAnsi="Times New Roman"/>
                <w:b/>
                <w:sz w:val="20"/>
                <w:szCs w:val="20"/>
                <w:highlight w:val="lightGray"/>
              </w:rPr>
            </w:pPr>
          </w:p>
        </w:tc>
        <w:tc>
          <w:tcPr>
            <w:tcW w:w="789" w:type="dxa"/>
            <w:shd w:val="clear" w:color="auto" w:fill="auto"/>
            <w:vAlign w:val="center"/>
          </w:tcPr>
          <w:p w14:paraId="0929E9BE" w14:textId="6EE95401"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C.1.4</w:t>
            </w:r>
          </w:p>
        </w:tc>
        <w:tc>
          <w:tcPr>
            <w:tcW w:w="6116" w:type="dxa"/>
            <w:shd w:val="clear" w:color="auto" w:fill="auto"/>
            <w:vAlign w:val="center"/>
          </w:tcPr>
          <w:p w14:paraId="27F8CF54" w14:textId="215C4D74"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Sistemdeki tüm bağlantı yerlerini ve elemanları gözle kontrol ederek varsa kaçak tespitini yapar.</w:t>
            </w:r>
          </w:p>
        </w:tc>
        <w:tc>
          <w:tcPr>
            <w:tcW w:w="4393" w:type="dxa"/>
            <w:vMerge/>
            <w:shd w:val="clear" w:color="auto" w:fill="auto"/>
          </w:tcPr>
          <w:p w14:paraId="0F369C6D" w14:textId="77777777" w:rsidR="001C3EA2" w:rsidRPr="00210B1E" w:rsidRDefault="001C3EA2" w:rsidP="001C3EA2">
            <w:pPr>
              <w:spacing w:after="0"/>
              <w:rPr>
                <w:rFonts w:ascii="Times New Roman" w:hAnsi="Times New Roman"/>
                <w:sz w:val="20"/>
                <w:szCs w:val="20"/>
              </w:rPr>
            </w:pPr>
          </w:p>
        </w:tc>
      </w:tr>
      <w:tr w:rsidR="001C3EA2" w:rsidRPr="00210B1E" w14:paraId="6113B992" w14:textId="77777777" w:rsidTr="00232930">
        <w:trPr>
          <w:gridAfter w:val="1"/>
          <w:wAfter w:w="6" w:type="dxa"/>
          <w:trHeight w:val="567"/>
        </w:trPr>
        <w:tc>
          <w:tcPr>
            <w:tcW w:w="846" w:type="dxa"/>
            <w:vMerge w:val="restart"/>
            <w:shd w:val="clear" w:color="auto" w:fill="auto"/>
            <w:vAlign w:val="center"/>
          </w:tcPr>
          <w:p w14:paraId="6DC8BB6F" w14:textId="793940E1" w:rsidR="001C3EA2" w:rsidRPr="00210B1E" w:rsidRDefault="001C3EA2" w:rsidP="001C3EA2">
            <w:pPr>
              <w:spacing w:after="0"/>
              <w:jc w:val="center"/>
              <w:rPr>
                <w:rFonts w:ascii="Times New Roman" w:hAnsi="Times New Roman"/>
                <w:b/>
                <w:sz w:val="20"/>
                <w:szCs w:val="20"/>
              </w:rPr>
            </w:pPr>
            <w:r w:rsidRPr="00210B1E">
              <w:rPr>
                <w:rFonts w:ascii="Times New Roman" w:hAnsi="Times New Roman"/>
                <w:b/>
                <w:sz w:val="20"/>
                <w:szCs w:val="20"/>
              </w:rPr>
              <w:t>C.2</w:t>
            </w:r>
          </w:p>
        </w:tc>
        <w:tc>
          <w:tcPr>
            <w:tcW w:w="2441" w:type="dxa"/>
            <w:vMerge w:val="restart"/>
            <w:shd w:val="clear" w:color="auto" w:fill="auto"/>
            <w:vAlign w:val="center"/>
          </w:tcPr>
          <w:p w14:paraId="48CB89A9" w14:textId="39D2B5D6" w:rsidR="001C3EA2" w:rsidRPr="00210B1E" w:rsidRDefault="001C3EA2" w:rsidP="001C3EA2">
            <w:pPr>
              <w:spacing w:after="0"/>
              <w:rPr>
                <w:rFonts w:ascii="Times New Roman" w:hAnsi="Times New Roman"/>
                <w:b/>
                <w:sz w:val="20"/>
                <w:szCs w:val="20"/>
                <w:highlight w:val="lightGray"/>
              </w:rPr>
            </w:pPr>
            <w:r w:rsidRPr="00210B1E">
              <w:rPr>
                <w:rFonts w:ascii="Times New Roman" w:hAnsi="Times New Roman"/>
                <w:sz w:val="20"/>
                <w:szCs w:val="20"/>
              </w:rPr>
              <w:t>Sitemdeki su basıncını ayarlamak</w:t>
            </w:r>
          </w:p>
        </w:tc>
        <w:tc>
          <w:tcPr>
            <w:tcW w:w="789" w:type="dxa"/>
            <w:shd w:val="clear" w:color="auto" w:fill="auto"/>
            <w:vAlign w:val="center"/>
          </w:tcPr>
          <w:p w14:paraId="436CE772" w14:textId="67094B51"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C.2.1</w:t>
            </w:r>
          </w:p>
        </w:tc>
        <w:tc>
          <w:tcPr>
            <w:tcW w:w="6116" w:type="dxa"/>
            <w:shd w:val="clear" w:color="auto" w:fill="auto"/>
            <w:vAlign w:val="center"/>
          </w:tcPr>
          <w:p w14:paraId="43F7CC17" w14:textId="47D6EBE5"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Isıtma sistemindeki sistem çalışma basıncını göstergeden tespit eder. </w:t>
            </w:r>
          </w:p>
        </w:tc>
        <w:tc>
          <w:tcPr>
            <w:tcW w:w="4393" w:type="dxa"/>
            <w:vMerge/>
            <w:shd w:val="clear" w:color="auto" w:fill="auto"/>
          </w:tcPr>
          <w:p w14:paraId="145D79BB" w14:textId="77777777" w:rsidR="001C3EA2" w:rsidRPr="00210B1E" w:rsidRDefault="001C3EA2" w:rsidP="001C3EA2">
            <w:pPr>
              <w:spacing w:after="0"/>
              <w:rPr>
                <w:rFonts w:ascii="Times New Roman" w:hAnsi="Times New Roman"/>
                <w:sz w:val="20"/>
                <w:szCs w:val="20"/>
              </w:rPr>
            </w:pPr>
          </w:p>
        </w:tc>
      </w:tr>
      <w:tr w:rsidR="001C3EA2" w:rsidRPr="00210B1E" w14:paraId="7E5BA167" w14:textId="77777777" w:rsidTr="00232930">
        <w:trPr>
          <w:gridAfter w:val="1"/>
          <w:wAfter w:w="6" w:type="dxa"/>
          <w:trHeight w:val="567"/>
        </w:trPr>
        <w:tc>
          <w:tcPr>
            <w:tcW w:w="846" w:type="dxa"/>
            <w:vMerge/>
            <w:shd w:val="clear" w:color="auto" w:fill="auto"/>
            <w:vAlign w:val="center"/>
          </w:tcPr>
          <w:p w14:paraId="4CC3108C"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725EA405"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33C759DD" w14:textId="63CAC730"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C.2.2</w:t>
            </w:r>
          </w:p>
        </w:tc>
        <w:tc>
          <w:tcPr>
            <w:tcW w:w="6116" w:type="dxa"/>
            <w:shd w:val="clear" w:color="auto" w:fill="auto"/>
            <w:vAlign w:val="center"/>
          </w:tcPr>
          <w:p w14:paraId="01CF4B7B" w14:textId="3EB264C0"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Sisteme işletme basıncına göre su ekleyerek veya su tahliyesi yaparak sistemin basıncının ayarlanmasını sağlar. </w:t>
            </w:r>
          </w:p>
        </w:tc>
        <w:tc>
          <w:tcPr>
            <w:tcW w:w="4393" w:type="dxa"/>
            <w:vMerge/>
            <w:shd w:val="clear" w:color="auto" w:fill="auto"/>
          </w:tcPr>
          <w:p w14:paraId="088F5925" w14:textId="77777777" w:rsidR="001C3EA2" w:rsidRPr="00210B1E" w:rsidRDefault="001C3EA2" w:rsidP="001C3EA2">
            <w:pPr>
              <w:spacing w:after="0"/>
              <w:rPr>
                <w:rFonts w:ascii="Times New Roman" w:hAnsi="Times New Roman"/>
                <w:sz w:val="20"/>
                <w:szCs w:val="20"/>
              </w:rPr>
            </w:pPr>
          </w:p>
        </w:tc>
      </w:tr>
      <w:tr w:rsidR="001C3EA2" w:rsidRPr="00210B1E" w14:paraId="205B8085" w14:textId="77777777" w:rsidTr="00232930">
        <w:trPr>
          <w:gridAfter w:val="1"/>
          <w:wAfter w:w="6" w:type="dxa"/>
          <w:trHeight w:val="567"/>
        </w:trPr>
        <w:tc>
          <w:tcPr>
            <w:tcW w:w="846" w:type="dxa"/>
            <w:vMerge/>
            <w:shd w:val="clear" w:color="auto" w:fill="auto"/>
            <w:vAlign w:val="center"/>
          </w:tcPr>
          <w:p w14:paraId="1C4BEFC3"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2839C011" w14:textId="77777777" w:rsidR="001C3EA2" w:rsidRPr="00210B1E" w:rsidRDefault="001C3EA2" w:rsidP="001C3EA2">
            <w:pPr>
              <w:spacing w:after="0"/>
              <w:rPr>
                <w:rFonts w:ascii="Times New Roman" w:hAnsi="Times New Roman"/>
                <w:b/>
                <w:sz w:val="20"/>
                <w:szCs w:val="20"/>
                <w:highlight w:val="lightGray"/>
              </w:rPr>
            </w:pPr>
          </w:p>
        </w:tc>
        <w:tc>
          <w:tcPr>
            <w:tcW w:w="789" w:type="dxa"/>
            <w:shd w:val="clear" w:color="auto" w:fill="auto"/>
            <w:vAlign w:val="center"/>
          </w:tcPr>
          <w:p w14:paraId="4A8A16CE" w14:textId="75A9765D"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C.2.3</w:t>
            </w:r>
          </w:p>
        </w:tc>
        <w:tc>
          <w:tcPr>
            <w:tcW w:w="6116" w:type="dxa"/>
            <w:shd w:val="clear" w:color="auto" w:fill="auto"/>
            <w:vAlign w:val="center"/>
          </w:tcPr>
          <w:p w14:paraId="2E99B361" w14:textId="4C18B8B7"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Dolum ve boşaltım vanalarının kontrol ederek gerekiyorsa değişimini yapar.</w:t>
            </w:r>
          </w:p>
        </w:tc>
        <w:tc>
          <w:tcPr>
            <w:tcW w:w="4393" w:type="dxa"/>
            <w:vMerge/>
            <w:shd w:val="clear" w:color="auto" w:fill="auto"/>
          </w:tcPr>
          <w:p w14:paraId="59836235" w14:textId="77777777" w:rsidR="001C3EA2" w:rsidRPr="00210B1E" w:rsidRDefault="001C3EA2" w:rsidP="001C3EA2">
            <w:pPr>
              <w:spacing w:after="0"/>
              <w:rPr>
                <w:rFonts w:ascii="Times New Roman" w:hAnsi="Times New Roman"/>
                <w:sz w:val="20"/>
                <w:szCs w:val="20"/>
              </w:rPr>
            </w:pPr>
          </w:p>
        </w:tc>
      </w:tr>
      <w:tr w:rsidR="001C3EA2" w:rsidRPr="00210B1E" w14:paraId="37527053" w14:textId="77777777" w:rsidTr="00232930">
        <w:trPr>
          <w:gridAfter w:val="1"/>
          <w:wAfter w:w="6" w:type="dxa"/>
          <w:trHeight w:val="567"/>
        </w:trPr>
        <w:tc>
          <w:tcPr>
            <w:tcW w:w="846" w:type="dxa"/>
            <w:vMerge w:val="restart"/>
            <w:shd w:val="clear" w:color="auto" w:fill="auto"/>
            <w:vAlign w:val="center"/>
          </w:tcPr>
          <w:p w14:paraId="715E2C0E" w14:textId="1E0D98B6" w:rsidR="001C3EA2" w:rsidRPr="00210B1E" w:rsidRDefault="001C3EA2" w:rsidP="001C3EA2">
            <w:pPr>
              <w:spacing w:after="0"/>
              <w:jc w:val="center"/>
              <w:rPr>
                <w:rFonts w:ascii="Times New Roman" w:hAnsi="Times New Roman"/>
                <w:b/>
                <w:sz w:val="20"/>
                <w:szCs w:val="20"/>
              </w:rPr>
            </w:pPr>
            <w:r w:rsidRPr="00210B1E">
              <w:rPr>
                <w:rFonts w:ascii="Times New Roman" w:hAnsi="Times New Roman"/>
                <w:b/>
                <w:sz w:val="20"/>
                <w:szCs w:val="20"/>
              </w:rPr>
              <w:t>C.3</w:t>
            </w:r>
          </w:p>
        </w:tc>
        <w:tc>
          <w:tcPr>
            <w:tcW w:w="2441" w:type="dxa"/>
            <w:vMerge w:val="restart"/>
            <w:shd w:val="clear" w:color="auto" w:fill="auto"/>
            <w:vAlign w:val="center"/>
          </w:tcPr>
          <w:p w14:paraId="44CD08B3" w14:textId="27017E95" w:rsidR="001C3EA2" w:rsidRPr="00210B1E" w:rsidRDefault="001C3EA2" w:rsidP="001C3EA2">
            <w:pPr>
              <w:spacing w:after="0"/>
              <w:jc w:val="center"/>
              <w:rPr>
                <w:rFonts w:ascii="Times New Roman" w:hAnsi="Times New Roman"/>
                <w:b/>
                <w:sz w:val="20"/>
                <w:szCs w:val="20"/>
                <w:highlight w:val="lightGray"/>
              </w:rPr>
            </w:pPr>
            <w:r w:rsidRPr="00210B1E">
              <w:rPr>
                <w:rFonts w:ascii="Times New Roman" w:hAnsi="Times New Roman"/>
                <w:sz w:val="20"/>
                <w:szCs w:val="20"/>
              </w:rPr>
              <w:t>Radyatör bakımını yapmak</w:t>
            </w:r>
          </w:p>
        </w:tc>
        <w:tc>
          <w:tcPr>
            <w:tcW w:w="789" w:type="dxa"/>
            <w:shd w:val="clear" w:color="auto" w:fill="auto"/>
            <w:vAlign w:val="center"/>
          </w:tcPr>
          <w:p w14:paraId="08D39F5C" w14:textId="7A98C08D"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C.3.1</w:t>
            </w:r>
          </w:p>
        </w:tc>
        <w:tc>
          <w:tcPr>
            <w:tcW w:w="6116" w:type="dxa"/>
            <w:shd w:val="clear" w:color="auto" w:fill="auto"/>
            <w:vAlign w:val="center"/>
          </w:tcPr>
          <w:p w14:paraId="39954837" w14:textId="5114F9E2"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Vanaları kapatarak radyatör sistem suyunu tahliye eder. </w:t>
            </w:r>
          </w:p>
        </w:tc>
        <w:tc>
          <w:tcPr>
            <w:tcW w:w="4393" w:type="dxa"/>
            <w:vMerge/>
            <w:shd w:val="clear" w:color="auto" w:fill="auto"/>
          </w:tcPr>
          <w:p w14:paraId="2F003DDF" w14:textId="77777777" w:rsidR="001C3EA2" w:rsidRPr="00210B1E" w:rsidRDefault="001C3EA2" w:rsidP="001C3EA2">
            <w:pPr>
              <w:spacing w:after="0"/>
              <w:rPr>
                <w:rFonts w:ascii="Times New Roman" w:hAnsi="Times New Roman"/>
                <w:sz w:val="20"/>
                <w:szCs w:val="20"/>
              </w:rPr>
            </w:pPr>
          </w:p>
        </w:tc>
      </w:tr>
      <w:tr w:rsidR="001C3EA2" w:rsidRPr="00210B1E" w14:paraId="3AA8566D" w14:textId="77777777" w:rsidTr="00232930">
        <w:trPr>
          <w:gridAfter w:val="1"/>
          <w:wAfter w:w="6" w:type="dxa"/>
          <w:trHeight w:val="567"/>
        </w:trPr>
        <w:tc>
          <w:tcPr>
            <w:tcW w:w="846" w:type="dxa"/>
            <w:vMerge/>
            <w:shd w:val="clear" w:color="auto" w:fill="auto"/>
            <w:vAlign w:val="center"/>
          </w:tcPr>
          <w:p w14:paraId="70ABF199"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0F60656F"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002007B4" w14:textId="4F658C51"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C.3.2</w:t>
            </w:r>
          </w:p>
        </w:tc>
        <w:tc>
          <w:tcPr>
            <w:tcW w:w="6116" w:type="dxa"/>
            <w:shd w:val="clear" w:color="auto" w:fill="auto"/>
            <w:vAlign w:val="center"/>
          </w:tcPr>
          <w:p w14:paraId="67D43697" w14:textId="544611D4"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Radyatörlerin iç yüzeylerini basınçlı su ile yıkar. </w:t>
            </w:r>
          </w:p>
        </w:tc>
        <w:tc>
          <w:tcPr>
            <w:tcW w:w="4393" w:type="dxa"/>
            <w:vMerge/>
            <w:shd w:val="clear" w:color="auto" w:fill="auto"/>
          </w:tcPr>
          <w:p w14:paraId="533F3385" w14:textId="77777777" w:rsidR="001C3EA2" w:rsidRPr="00210B1E" w:rsidRDefault="001C3EA2" w:rsidP="001C3EA2">
            <w:pPr>
              <w:spacing w:after="0"/>
              <w:rPr>
                <w:rFonts w:ascii="Times New Roman" w:hAnsi="Times New Roman"/>
                <w:sz w:val="20"/>
                <w:szCs w:val="20"/>
              </w:rPr>
            </w:pPr>
          </w:p>
        </w:tc>
      </w:tr>
      <w:tr w:rsidR="001C3EA2" w:rsidRPr="00210B1E" w14:paraId="49381235" w14:textId="77777777" w:rsidTr="00232930">
        <w:trPr>
          <w:gridAfter w:val="1"/>
          <w:wAfter w:w="6" w:type="dxa"/>
          <w:trHeight w:val="567"/>
        </w:trPr>
        <w:tc>
          <w:tcPr>
            <w:tcW w:w="846" w:type="dxa"/>
            <w:vMerge/>
            <w:shd w:val="clear" w:color="auto" w:fill="auto"/>
            <w:vAlign w:val="center"/>
          </w:tcPr>
          <w:p w14:paraId="670856A8"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45F15AAD" w14:textId="77777777" w:rsidR="001C3EA2" w:rsidRPr="00210B1E" w:rsidRDefault="001C3EA2" w:rsidP="001C3EA2">
            <w:pPr>
              <w:spacing w:after="0"/>
              <w:jc w:val="center"/>
              <w:rPr>
                <w:rFonts w:ascii="Times New Roman" w:hAnsi="Times New Roman"/>
                <w:b/>
                <w:sz w:val="20"/>
                <w:szCs w:val="20"/>
                <w:highlight w:val="lightGray"/>
              </w:rPr>
            </w:pPr>
          </w:p>
        </w:tc>
        <w:tc>
          <w:tcPr>
            <w:tcW w:w="789" w:type="dxa"/>
            <w:shd w:val="clear" w:color="auto" w:fill="auto"/>
            <w:vAlign w:val="center"/>
          </w:tcPr>
          <w:p w14:paraId="57306B0C" w14:textId="6C28F35D"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C.3.3</w:t>
            </w:r>
          </w:p>
        </w:tc>
        <w:tc>
          <w:tcPr>
            <w:tcW w:w="6116" w:type="dxa"/>
            <w:shd w:val="clear" w:color="auto" w:fill="auto"/>
            <w:vAlign w:val="center"/>
          </w:tcPr>
          <w:p w14:paraId="7787A125" w14:textId="0E0EB641"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Radyatör montajını yaparak su kaçak testi yapar. </w:t>
            </w:r>
          </w:p>
        </w:tc>
        <w:tc>
          <w:tcPr>
            <w:tcW w:w="4393" w:type="dxa"/>
            <w:vMerge/>
            <w:shd w:val="clear" w:color="auto" w:fill="auto"/>
          </w:tcPr>
          <w:p w14:paraId="293DF6F6" w14:textId="77777777" w:rsidR="001C3EA2" w:rsidRPr="00210B1E" w:rsidRDefault="001C3EA2" w:rsidP="001C3EA2">
            <w:pPr>
              <w:spacing w:after="0"/>
              <w:rPr>
                <w:rFonts w:ascii="Times New Roman" w:hAnsi="Times New Roman"/>
                <w:sz w:val="20"/>
                <w:szCs w:val="20"/>
              </w:rPr>
            </w:pPr>
          </w:p>
        </w:tc>
      </w:tr>
      <w:tr w:rsidR="001C3EA2" w:rsidRPr="00210B1E" w14:paraId="68D3243E" w14:textId="77777777" w:rsidTr="00232930">
        <w:trPr>
          <w:gridAfter w:val="1"/>
          <w:wAfter w:w="6" w:type="dxa"/>
          <w:trHeight w:val="567"/>
        </w:trPr>
        <w:tc>
          <w:tcPr>
            <w:tcW w:w="846" w:type="dxa"/>
            <w:vMerge/>
            <w:shd w:val="clear" w:color="auto" w:fill="auto"/>
            <w:vAlign w:val="center"/>
          </w:tcPr>
          <w:p w14:paraId="071F691A" w14:textId="77777777" w:rsidR="001C3EA2" w:rsidRPr="00210B1E" w:rsidRDefault="001C3EA2" w:rsidP="001C3EA2">
            <w:pPr>
              <w:spacing w:after="0"/>
              <w:jc w:val="center"/>
              <w:rPr>
                <w:rFonts w:ascii="Times New Roman" w:hAnsi="Times New Roman"/>
                <w:b/>
                <w:sz w:val="20"/>
                <w:szCs w:val="20"/>
              </w:rPr>
            </w:pPr>
          </w:p>
        </w:tc>
        <w:tc>
          <w:tcPr>
            <w:tcW w:w="2441" w:type="dxa"/>
            <w:vMerge/>
            <w:shd w:val="clear" w:color="auto" w:fill="auto"/>
            <w:vAlign w:val="center"/>
          </w:tcPr>
          <w:p w14:paraId="5B0FC8DC" w14:textId="77777777" w:rsidR="001C3EA2" w:rsidRPr="00210B1E" w:rsidRDefault="001C3EA2" w:rsidP="001C3EA2">
            <w:pPr>
              <w:spacing w:after="0"/>
              <w:rPr>
                <w:rFonts w:ascii="Times New Roman" w:hAnsi="Times New Roman"/>
                <w:b/>
                <w:sz w:val="20"/>
                <w:szCs w:val="20"/>
                <w:highlight w:val="lightGray"/>
              </w:rPr>
            </w:pPr>
          </w:p>
        </w:tc>
        <w:tc>
          <w:tcPr>
            <w:tcW w:w="789" w:type="dxa"/>
            <w:shd w:val="clear" w:color="auto" w:fill="auto"/>
            <w:vAlign w:val="center"/>
          </w:tcPr>
          <w:p w14:paraId="07998587" w14:textId="660C5036" w:rsidR="001C3EA2" w:rsidRPr="00210B1E" w:rsidRDefault="001C3EA2" w:rsidP="001C3EA2">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C.3.4</w:t>
            </w:r>
          </w:p>
        </w:tc>
        <w:tc>
          <w:tcPr>
            <w:tcW w:w="6116" w:type="dxa"/>
            <w:shd w:val="clear" w:color="auto" w:fill="auto"/>
            <w:vAlign w:val="center"/>
          </w:tcPr>
          <w:p w14:paraId="27A44B36" w14:textId="5A51A3EC" w:rsidR="001C3EA2" w:rsidRPr="00210B1E" w:rsidRDefault="001C3EA2" w:rsidP="001C3EA2">
            <w:pPr>
              <w:pStyle w:val="ListeParagraf"/>
              <w:spacing w:after="0"/>
              <w:ind w:left="0"/>
              <w:rPr>
                <w:rFonts w:ascii="Times New Roman" w:hAnsi="Times New Roman"/>
                <w:sz w:val="20"/>
                <w:szCs w:val="20"/>
              </w:rPr>
            </w:pPr>
            <w:r w:rsidRPr="00210B1E">
              <w:rPr>
                <w:rFonts w:ascii="Times New Roman" w:hAnsi="Times New Roman"/>
                <w:sz w:val="20"/>
                <w:szCs w:val="20"/>
              </w:rPr>
              <w:t xml:space="preserve">Hava </w:t>
            </w:r>
            <w:proofErr w:type="spellStart"/>
            <w:r w:rsidRPr="00210B1E">
              <w:rPr>
                <w:rFonts w:ascii="Times New Roman" w:hAnsi="Times New Roman"/>
                <w:sz w:val="20"/>
                <w:szCs w:val="20"/>
              </w:rPr>
              <w:t>purjör</w:t>
            </w:r>
            <w:proofErr w:type="spellEnd"/>
            <w:r w:rsidRPr="00210B1E">
              <w:rPr>
                <w:rFonts w:ascii="Times New Roman" w:hAnsi="Times New Roman"/>
                <w:sz w:val="20"/>
                <w:szCs w:val="20"/>
              </w:rPr>
              <w:t xml:space="preserve"> bakımını ve değişimini yapar.</w:t>
            </w:r>
          </w:p>
        </w:tc>
        <w:tc>
          <w:tcPr>
            <w:tcW w:w="4393" w:type="dxa"/>
            <w:vMerge/>
            <w:shd w:val="clear" w:color="auto" w:fill="auto"/>
          </w:tcPr>
          <w:p w14:paraId="64E60ED0" w14:textId="77777777" w:rsidR="001C3EA2" w:rsidRPr="00210B1E" w:rsidRDefault="001C3EA2" w:rsidP="001C3EA2">
            <w:pPr>
              <w:spacing w:after="0"/>
              <w:rPr>
                <w:rFonts w:ascii="Times New Roman" w:hAnsi="Times New Roman"/>
                <w:sz w:val="20"/>
                <w:szCs w:val="20"/>
              </w:rPr>
            </w:pPr>
          </w:p>
        </w:tc>
      </w:tr>
    </w:tbl>
    <w:p w14:paraId="69B60353" w14:textId="77777777" w:rsidR="00232930" w:rsidRDefault="00232930">
      <w:pPr>
        <w:sectPr w:rsidR="00232930" w:rsidSect="00F92EDC">
          <w:pgSz w:w="16838" w:h="11906" w:orient="landscape" w:code="9"/>
          <w:pgMar w:top="1418" w:right="567" w:bottom="1133" w:left="1418" w:header="568" w:footer="709" w:gutter="0"/>
          <w:cols w:space="708"/>
          <w:titlePg/>
          <w:docGrid w:linePitch="360"/>
        </w:sectPr>
      </w:pPr>
    </w:p>
    <w:p w14:paraId="78A7728A" w14:textId="385236C4" w:rsidR="008834C5" w:rsidRDefault="008834C5"/>
    <w:tbl>
      <w:tblPr>
        <w:tblW w:w="49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122"/>
        <w:gridCol w:w="4384"/>
      </w:tblGrid>
      <w:tr w:rsidR="00DA07DC" w:rsidRPr="00B9208E" w14:paraId="0BA79A16" w14:textId="77777777" w:rsidTr="009E79BD">
        <w:trPr>
          <w:trHeight w:val="567"/>
        </w:trPr>
        <w:tc>
          <w:tcPr>
            <w:tcW w:w="847" w:type="dxa"/>
            <w:shd w:val="clear" w:color="auto" w:fill="BDD6EE"/>
            <w:vAlign w:val="center"/>
          </w:tcPr>
          <w:p w14:paraId="667ADDCE" w14:textId="77777777" w:rsidR="00DA07DC" w:rsidRPr="00B9208E" w:rsidRDefault="00DA07DC" w:rsidP="002B573B">
            <w:r w:rsidRPr="00B9208E">
              <w:t>Görev</w:t>
            </w:r>
          </w:p>
        </w:tc>
        <w:tc>
          <w:tcPr>
            <w:tcW w:w="13738" w:type="dxa"/>
            <w:gridSpan w:val="4"/>
            <w:shd w:val="clear" w:color="auto" w:fill="auto"/>
            <w:vAlign w:val="center"/>
          </w:tcPr>
          <w:p w14:paraId="129C2797" w14:textId="1B00DA68" w:rsidR="00DA07DC" w:rsidRPr="00B9208E" w:rsidRDefault="008866FD" w:rsidP="005E6ACC">
            <w:pPr>
              <w:tabs>
                <w:tab w:val="left" w:pos="2820"/>
              </w:tabs>
              <w:spacing w:after="0" w:line="240" w:lineRule="auto"/>
              <w:rPr>
                <w:rFonts w:ascii="Times New Roman" w:hAnsi="Times New Roman"/>
                <w:sz w:val="20"/>
                <w:szCs w:val="20"/>
              </w:rPr>
            </w:pPr>
            <w:r>
              <w:rPr>
                <w:rFonts w:ascii="Times New Roman" w:hAnsi="Times New Roman"/>
                <w:b/>
                <w:sz w:val="20"/>
                <w:szCs w:val="20"/>
              </w:rPr>
              <w:t>C</w:t>
            </w:r>
            <w:r w:rsidR="002F3A7D" w:rsidRPr="00B9208E">
              <w:rPr>
                <w:rFonts w:ascii="Times New Roman" w:hAnsi="Times New Roman"/>
                <w:b/>
                <w:sz w:val="20"/>
                <w:szCs w:val="20"/>
              </w:rPr>
              <w:t>. Isıtma tesisatı bakım onarımı yapmak</w:t>
            </w:r>
            <w:r w:rsidR="002F3A7D" w:rsidRPr="00B9208E">
              <w:rPr>
                <w:rFonts w:ascii="Times New Roman" w:hAnsi="Times New Roman"/>
                <w:sz w:val="20"/>
                <w:szCs w:val="20"/>
              </w:rPr>
              <w:t xml:space="preserve"> </w:t>
            </w:r>
          </w:p>
        </w:tc>
      </w:tr>
      <w:tr w:rsidR="00DA07DC" w:rsidRPr="00B9208E" w14:paraId="53BACCD3" w14:textId="77777777" w:rsidTr="002B573B">
        <w:trPr>
          <w:trHeight w:val="567"/>
        </w:trPr>
        <w:tc>
          <w:tcPr>
            <w:tcW w:w="3290" w:type="dxa"/>
            <w:gridSpan w:val="2"/>
            <w:shd w:val="clear" w:color="auto" w:fill="BDD6EE"/>
            <w:vAlign w:val="center"/>
          </w:tcPr>
          <w:p w14:paraId="37CEE362"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İşlemler</w:t>
            </w:r>
          </w:p>
        </w:tc>
        <w:tc>
          <w:tcPr>
            <w:tcW w:w="6911" w:type="dxa"/>
            <w:gridSpan w:val="2"/>
            <w:shd w:val="clear" w:color="auto" w:fill="BDD6EE"/>
            <w:vAlign w:val="center"/>
          </w:tcPr>
          <w:p w14:paraId="16F5F295"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84" w:type="dxa"/>
            <w:vMerge w:val="restart"/>
            <w:shd w:val="clear" w:color="auto" w:fill="BDD6EE"/>
            <w:vAlign w:val="center"/>
          </w:tcPr>
          <w:p w14:paraId="7467F8A5"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DA07DC" w:rsidRPr="00B9208E" w14:paraId="18909CA8" w14:textId="77777777" w:rsidTr="002B573B">
        <w:trPr>
          <w:trHeight w:val="567"/>
        </w:trPr>
        <w:tc>
          <w:tcPr>
            <w:tcW w:w="847" w:type="dxa"/>
            <w:shd w:val="clear" w:color="auto" w:fill="BDD6EE"/>
            <w:vAlign w:val="center"/>
          </w:tcPr>
          <w:p w14:paraId="4050904C"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2443" w:type="dxa"/>
            <w:shd w:val="clear" w:color="auto" w:fill="BDD6EE"/>
            <w:vAlign w:val="center"/>
          </w:tcPr>
          <w:p w14:paraId="6DBC7EAF"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7354FFEC"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6122" w:type="dxa"/>
            <w:tcBorders>
              <w:bottom w:val="single" w:sz="4" w:space="0" w:color="auto"/>
            </w:tcBorders>
            <w:shd w:val="clear" w:color="auto" w:fill="BDD6EE"/>
            <w:vAlign w:val="center"/>
          </w:tcPr>
          <w:p w14:paraId="1EEB06C9"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4384" w:type="dxa"/>
            <w:vMerge/>
            <w:tcBorders>
              <w:bottom w:val="single" w:sz="4" w:space="0" w:color="auto"/>
            </w:tcBorders>
            <w:shd w:val="clear" w:color="auto" w:fill="BDD6EE"/>
          </w:tcPr>
          <w:p w14:paraId="396FFED9" w14:textId="77777777" w:rsidR="00DA07DC" w:rsidRPr="00B9208E" w:rsidRDefault="00DA07DC" w:rsidP="005E6ACC">
            <w:pPr>
              <w:spacing w:after="0"/>
              <w:rPr>
                <w:rFonts w:ascii="Times New Roman" w:hAnsi="Times New Roman"/>
                <w:b/>
                <w:sz w:val="20"/>
                <w:szCs w:val="20"/>
              </w:rPr>
            </w:pPr>
          </w:p>
        </w:tc>
      </w:tr>
      <w:tr w:rsidR="004324D4" w:rsidRPr="00B9208E" w14:paraId="61B7EE0A" w14:textId="77777777" w:rsidTr="0069116E">
        <w:trPr>
          <w:trHeight w:val="567"/>
        </w:trPr>
        <w:tc>
          <w:tcPr>
            <w:tcW w:w="847" w:type="dxa"/>
            <w:vMerge w:val="restart"/>
            <w:shd w:val="clear" w:color="auto" w:fill="auto"/>
            <w:vAlign w:val="center"/>
          </w:tcPr>
          <w:p w14:paraId="7ED699FE" w14:textId="238B10BC" w:rsidR="004324D4" w:rsidRPr="00210B1E" w:rsidRDefault="008866FD" w:rsidP="005E6ACC">
            <w:pPr>
              <w:spacing w:after="0"/>
              <w:jc w:val="center"/>
              <w:rPr>
                <w:rFonts w:ascii="Times New Roman" w:hAnsi="Times New Roman"/>
                <w:b/>
                <w:sz w:val="20"/>
                <w:szCs w:val="20"/>
              </w:rPr>
            </w:pPr>
            <w:r w:rsidRPr="00210B1E">
              <w:rPr>
                <w:rFonts w:ascii="Times New Roman" w:hAnsi="Times New Roman"/>
                <w:b/>
                <w:sz w:val="20"/>
                <w:szCs w:val="20"/>
              </w:rPr>
              <w:t>C</w:t>
            </w:r>
            <w:r w:rsidR="004324D4" w:rsidRPr="00210B1E">
              <w:rPr>
                <w:rFonts w:ascii="Times New Roman" w:hAnsi="Times New Roman"/>
                <w:b/>
                <w:sz w:val="20"/>
                <w:szCs w:val="20"/>
              </w:rPr>
              <w:t>.4</w:t>
            </w:r>
          </w:p>
        </w:tc>
        <w:tc>
          <w:tcPr>
            <w:tcW w:w="2443" w:type="dxa"/>
            <w:vMerge w:val="restart"/>
            <w:shd w:val="clear" w:color="auto" w:fill="auto"/>
            <w:vAlign w:val="center"/>
          </w:tcPr>
          <w:p w14:paraId="09DE91A0" w14:textId="16055ED8" w:rsidR="004324D4" w:rsidRPr="00210B1E" w:rsidRDefault="004324D4" w:rsidP="005E6ACC">
            <w:pPr>
              <w:spacing w:after="0"/>
              <w:rPr>
                <w:rFonts w:ascii="Times New Roman" w:hAnsi="Times New Roman"/>
                <w:b/>
                <w:sz w:val="20"/>
                <w:szCs w:val="20"/>
              </w:rPr>
            </w:pPr>
            <w:r w:rsidRPr="00210B1E">
              <w:rPr>
                <w:rFonts w:ascii="Times New Roman" w:hAnsi="Times New Roman"/>
                <w:sz w:val="20"/>
                <w:szCs w:val="20"/>
              </w:rPr>
              <w:t>Yerden ısıtma sistemi kontrolü yapmak</w:t>
            </w:r>
          </w:p>
        </w:tc>
        <w:tc>
          <w:tcPr>
            <w:tcW w:w="789" w:type="dxa"/>
            <w:tcBorders>
              <w:bottom w:val="single" w:sz="4" w:space="0" w:color="auto"/>
            </w:tcBorders>
            <w:shd w:val="clear" w:color="auto" w:fill="auto"/>
            <w:vAlign w:val="center"/>
          </w:tcPr>
          <w:p w14:paraId="3A854D6A" w14:textId="6CEDC8B2" w:rsidR="004324D4" w:rsidRPr="00210B1E" w:rsidRDefault="008866FD" w:rsidP="005E6ACC">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C</w:t>
            </w:r>
            <w:r w:rsidR="004324D4" w:rsidRPr="00210B1E">
              <w:rPr>
                <w:rFonts w:ascii="Times New Roman" w:hAnsi="Times New Roman"/>
                <w:b/>
                <w:bCs/>
                <w:sz w:val="20"/>
                <w:szCs w:val="20"/>
              </w:rPr>
              <w:t>.4.1</w:t>
            </w:r>
          </w:p>
        </w:tc>
        <w:tc>
          <w:tcPr>
            <w:tcW w:w="6122" w:type="dxa"/>
            <w:tcBorders>
              <w:bottom w:val="single" w:sz="4" w:space="0" w:color="auto"/>
            </w:tcBorders>
            <w:shd w:val="clear" w:color="auto" w:fill="auto"/>
            <w:vAlign w:val="center"/>
          </w:tcPr>
          <w:p w14:paraId="26F7AE61" w14:textId="059E3CD4" w:rsidR="004324D4" w:rsidRPr="00210B1E" w:rsidRDefault="004324D4" w:rsidP="005E6ACC">
            <w:pPr>
              <w:pStyle w:val="ListeParagraf"/>
              <w:spacing w:after="0"/>
              <w:ind w:left="0"/>
              <w:rPr>
                <w:rFonts w:ascii="Times New Roman" w:hAnsi="Times New Roman"/>
                <w:sz w:val="20"/>
                <w:szCs w:val="20"/>
              </w:rPr>
            </w:pPr>
            <w:r w:rsidRPr="00210B1E">
              <w:rPr>
                <w:rFonts w:ascii="Times New Roman" w:hAnsi="Times New Roman"/>
                <w:sz w:val="20"/>
                <w:szCs w:val="20"/>
              </w:rPr>
              <w:t>Açıkta bulunan sistem tesisatında kaçak tespiti yapar</w:t>
            </w:r>
          </w:p>
        </w:tc>
        <w:tc>
          <w:tcPr>
            <w:tcW w:w="4384" w:type="dxa"/>
            <w:vMerge w:val="restart"/>
            <w:shd w:val="clear" w:color="auto" w:fill="auto"/>
          </w:tcPr>
          <w:p w14:paraId="10532B7C" w14:textId="05E5BFA9" w:rsidR="004324D4" w:rsidRPr="0054414A" w:rsidRDefault="004324D4" w:rsidP="0054414A">
            <w:pPr>
              <w:spacing w:after="0" w:line="259" w:lineRule="auto"/>
              <w:rPr>
                <w:rFonts w:ascii="Times New Roman" w:hAnsi="Times New Roman"/>
                <w:sz w:val="20"/>
                <w:szCs w:val="20"/>
              </w:rPr>
            </w:pPr>
          </w:p>
        </w:tc>
      </w:tr>
      <w:tr w:rsidR="004324D4" w:rsidRPr="00B9208E" w14:paraId="0790D1C6" w14:textId="77777777" w:rsidTr="0069116E">
        <w:trPr>
          <w:trHeight w:val="567"/>
        </w:trPr>
        <w:tc>
          <w:tcPr>
            <w:tcW w:w="847" w:type="dxa"/>
            <w:vMerge/>
            <w:shd w:val="clear" w:color="auto" w:fill="auto"/>
            <w:vAlign w:val="center"/>
          </w:tcPr>
          <w:p w14:paraId="6833E619" w14:textId="77777777" w:rsidR="004324D4" w:rsidRPr="00210B1E" w:rsidRDefault="004324D4" w:rsidP="005E6ACC">
            <w:pPr>
              <w:spacing w:after="0"/>
              <w:jc w:val="center"/>
              <w:rPr>
                <w:rFonts w:ascii="Times New Roman" w:hAnsi="Times New Roman"/>
                <w:b/>
                <w:sz w:val="20"/>
                <w:szCs w:val="20"/>
              </w:rPr>
            </w:pPr>
          </w:p>
        </w:tc>
        <w:tc>
          <w:tcPr>
            <w:tcW w:w="2443" w:type="dxa"/>
            <w:vMerge/>
            <w:shd w:val="clear" w:color="auto" w:fill="auto"/>
            <w:vAlign w:val="center"/>
          </w:tcPr>
          <w:p w14:paraId="2A0F3F93" w14:textId="77777777" w:rsidR="004324D4" w:rsidRPr="00210B1E" w:rsidRDefault="004324D4" w:rsidP="005E6ACC">
            <w:pPr>
              <w:spacing w:after="0"/>
              <w:jc w:val="center"/>
              <w:rPr>
                <w:rFonts w:ascii="Times New Roman" w:hAnsi="Times New Roman"/>
                <w:b/>
                <w:sz w:val="20"/>
                <w:szCs w:val="20"/>
              </w:rPr>
            </w:pPr>
          </w:p>
        </w:tc>
        <w:tc>
          <w:tcPr>
            <w:tcW w:w="789" w:type="dxa"/>
            <w:shd w:val="clear" w:color="auto" w:fill="auto"/>
            <w:vAlign w:val="center"/>
          </w:tcPr>
          <w:p w14:paraId="2606B2DC" w14:textId="25C4AE0E" w:rsidR="004324D4"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w:t>
            </w:r>
            <w:r w:rsidR="004324D4" w:rsidRPr="00210B1E">
              <w:rPr>
                <w:rFonts w:ascii="Times New Roman" w:hAnsi="Times New Roman"/>
                <w:b/>
                <w:bCs/>
                <w:sz w:val="20"/>
                <w:szCs w:val="20"/>
              </w:rPr>
              <w:t>.4.2</w:t>
            </w:r>
          </w:p>
        </w:tc>
        <w:tc>
          <w:tcPr>
            <w:tcW w:w="6122" w:type="dxa"/>
            <w:shd w:val="clear" w:color="auto" w:fill="auto"/>
            <w:vAlign w:val="center"/>
          </w:tcPr>
          <w:p w14:paraId="6A086E32" w14:textId="419FFB2C" w:rsidR="004324D4" w:rsidRPr="00210B1E" w:rsidRDefault="004324D4"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Kolektör vanaların </w:t>
            </w:r>
            <w:proofErr w:type="spellStart"/>
            <w:r w:rsidRPr="00210B1E">
              <w:rPr>
                <w:rFonts w:ascii="Times New Roman" w:hAnsi="Times New Roman"/>
                <w:sz w:val="20"/>
                <w:szCs w:val="20"/>
              </w:rPr>
              <w:t>çalışırlık</w:t>
            </w:r>
            <w:proofErr w:type="spellEnd"/>
            <w:r w:rsidRPr="00210B1E">
              <w:rPr>
                <w:rFonts w:ascii="Times New Roman" w:hAnsi="Times New Roman"/>
                <w:sz w:val="20"/>
                <w:szCs w:val="20"/>
              </w:rPr>
              <w:t xml:space="preserve"> durumunu tespit eder.</w:t>
            </w:r>
          </w:p>
        </w:tc>
        <w:tc>
          <w:tcPr>
            <w:tcW w:w="4384" w:type="dxa"/>
            <w:vMerge/>
            <w:shd w:val="clear" w:color="auto" w:fill="auto"/>
          </w:tcPr>
          <w:p w14:paraId="607870EB" w14:textId="77777777" w:rsidR="004324D4" w:rsidRPr="00B9208E" w:rsidRDefault="004324D4" w:rsidP="005E6ACC">
            <w:pPr>
              <w:spacing w:after="0"/>
              <w:rPr>
                <w:rFonts w:ascii="Times New Roman" w:hAnsi="Times New Roman"/>
                <w:sz w:val="20"/>
                <w:szCs w:val="20"/>
              </w:rPr>
            </w:pPr>
          </w:p>
        </w:tc>
      </w:tr>
      <w:tr w:rsidR="004324D4" w:rsidRPr="00B9208E" w14:paraId="26E09A7C" w14:textId="77777777" w:rsidTr="0069116E">
        <w:trPr>
          <w:trHeight w:val="567"/>
        </w:trPr>
        <w:tc>
          <w:tcPr>
            <w:tcW w:w="847" w:type="dxa"/>
            <w:vMerge w:val="restart"/>
            <w:shd w:val="clear" w:color="auto" w:fill="auto"/>
            <w:vAlign w:val="center"/>
          </w:tcPr>
          <w:p w14:paraId="76650E1F" w14:textId="0FAC731E" w:rsidR="004324D4" w:rsidRPr="00210B1E" w:rsidRDefault="008866FD" w:rsidP="005E6ACC">
            <w:pPr>
              <w:spacing w:after="0"/>
              <w:jc w:val="center"/>
              <w:rPr>
                <w:rFonts w:ascii="Times New Roman" w:hAnsi="Times New Roman"/>
                <w:b/>
                <w:sz w:val="20"/>
                <w:szCs w:val="20"/>
              </w:rPr>
            </w:pPr>
            <w:r w:rsidRPr="00210B1E">
              <w:rPr>
                <w:rFonts w:ascii="Times New Roman" w:hAnsi="Times New Roman"/>
                <w:b/>
                <w:sz w:val="20"/>
                <w:szCs w:val="20"/>
              </w:rPr>
              <w:t>C</w:t>
            </w:r>
            <w:r w:rsidR="004324D4" w:rsidRPr="00210B1E">
              <w:rPr>
                <w:rFonts w:ascii="Times New Roman" w:hAnsi="Times New Roman"/>
                <w:b/>
                <w:sz w:val="20"/>
                <w:szCs w:val="20"/>
              </w:rPr>
              <w:t>.5</w:t>
            </w:r>
          </w:p>
        </w:tc>
        <w:tc>
          <w:tcPr>
            <w:tcW w:w="2443" w:type="dxa"/>
            <w:vMerge w:val="restart"/>
            <w:shd w:val="clear" w:color="auto" w:fill="auto"/>
            <w:vAlign w:val="center"/>
          </w:tcPr>
          <w:p w14:paraId="1DDBA31D" w14:textId="3FBD6CCF" w:rsidR="004324D4" w:rsidRPr="00210B1E" w:rsidRDefault="004324D4" w:rsidP="005E6ACC">
            <w:pPr>
              <w:spacing w:after="0"/>
              <w:rPr>
                <w:rFonts w:ascii="Times New Roman" w:hAnsi="Times New Roman"/>
                <w:b/>
                <w:sz w:val="20"/>
                <w:szCs w:val="20"/>
                <w:highlight w:val="lightGray"/>
              </w:rPr>
            </w:pPr>
            <w:r w:rsidRPr="00210B1E">
              <w:rPr>
                <w:rFonts w:ascii="Times New Roman" w:hAnsi="Times New Roman"/>
                <w:sz w:val="20"/>
                <w:szCs w:val="20"/>
              </w:rPr>
              <w:t>Servis formunu hazırlamak</w:t>
            </w:r>
          </w:p>
        </w:tc>
        <w:tc>
          <w:tcPr>
            <w:tcW w:w="789" w:type="dxa"/>
            <w:tcBorders>
              <w:bottom w:val="single" w:sz="4" w:space="0" w:color="auto"/>
            </w:tcBorders>
            <w:shd w:val="clear" w:color="auto" w:fill="auto"/>
            <w:vAlign w:val="center"/>
          </w:tcPr>
          <w:p w14:paraId="0E0D6016" w14:textId="528CFEE0" w:rsidR="004324D4" w:rsidRPr="00210B1E" w:rsidRDefault="008866FD" w:rsidP="005E6ACC">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C</w:t>
            </w:r>
            <w:r w:rsidR="004324D4" w:rsidRPr="00210B1E">
              <w:rPr>
                <w:rFonts w:ascii="Times New Roman" w:hAnsi="Times New Roman"/>
                <w:b/>
                <w:bCs/>
                <w:sz w:val="20"/>
                <w:szCs w:val="20"/>
              </w:rPr>
              <w:t>.5.1</w:t>
            </w:r>
          </w:p>
        </w:tc>
        <w:tc>
          <w:tcPr>
            <w:tcW w:w="6122" w:type="dxa"/>
            <w:tcBorders>
              <w:bottom w:val="single" w:sz="4" w:space="0" w:color="auto"/>
            </w:tcBorders>
            <w:shd w:val="clear" w:color="auto" w:fill="auto"/>
            <w:vAlign w:val="center"/>
          </w:tcPr>
          <w:p w14:paraId="322BE996" w14:textId="00EBEAEE" w:rsidR="004324D4" w:rsidRPr="00210B1E" w:rsidRDefault="004324D4"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Servis formuna yapılan işlemi ve sonucunu yazar. </w:t>
            </w:r>
          </w:p>
        </w:tc>
        <w:tc>
          <w:tcPr>
            <w:tcW w:w="4384" w:type="dxa"/>
            <w:vMerge/>
            <w:shd w:val="clear" w:color="auto" w:fill="auto"/>
          </w:tcPr>
          <w:p w14:paraId="24C4A452" w14:textId="77777777" w:rsidR="004324D4" w:rsidRPr="00B9208E" w:rsidRDefault="004324D4" w:rsidP="004324D4">
            <w:pPr>
              <w:spacing w:after="0" w:line="259" w:lineRule="auto"/>
              <w:rPr>
                <w:rFonts w:ascii="Times New Roman" w:hAnsi="Times New Roman"/>
                <w:sz w:val="20"/>
                <w:szCs w:val="20"/>
              </w:rPr>
            </w:pPr>
          </w:p>
        </w:tc>
      </w:tr>
      <w:tr w:rsidR="004324D4" w:rsidRPr="00B9208E" w14:paraId="3914CAE3" w14:textId="77777777" w:rsidTr="0069116E">
        <w:trPr>
          <w:trHeight w:val="567"/>
        </w:trPr>
        <w:tc>
          <w:tcPr>
            <w:tcW w:w="847" w:type="dxa"/>
            <w:vMerge/>
            <w:shd w:val="clear" w:color="auto" w:fill="auto"/>
            <w:vAlign w:val="center"/>
          </w:tcPr>
          <w:p w14:paraId="11933F79" w14:textId="77777777" w:rsidR="004324D4" w:rsidRPr="00210B1E" w:rsidRDefault="004324D4" w:rsidP="005E6ACC">
            <w:pPr>
              <w:spacing w:after="0"/>
              <w:jc w:val="center"/>
              <w:rPr>
                <w:rFonts w:ascii="Times New Roman" w:hAnsi="Times New Roman"/>
                <w:b/>
                <w:sz w:val="20"/>
                <w:szCs w:val="20"/>
              </w:rPr>
            </w:pPr>
          </w:p>
        </w:tc>
        <w:tc>
          <w:tcPr>
            <w:tcW w:w="2443" w:type="dxa"/>
            <w:vMerge/>
            <w:shd w:val="clear" w:color="auto" w:fill="auto"/>
            <w:vAlign w:val="center"/>
          </w:tcPr>
          <w:p w14:paraId="58F6AFD1" w14:textId="77777777" w:rsidR="004324D4" w:rsidRPr="00210B1E" w:rsidRDefault="004324D4"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0AC3BADF" w14:textId="4BDBFC52" w:rsidR="004324D4"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w:t>
            </w:r>
            <w:r w:rsidR="004324D4" w:rsidRPr="00210B1E">
              <w:rPr>
                <w:rFonts w:ascii="Times New Roman" w:hAnsi="Times New Roman"/>
                <w:b/>
                <w:bCs/>
                <w:sz w:val="20"/>
                <w:szCs w:val="20"/>
              </w:rPr>
              <w:t>.5.2</w:t>
            </w:r>
          </w:p>
        </w:tc>
        <w:tc>
          <w:tcPr>
            <w:tcW w:w="6122" w:type="dxa"/>
            <w:shd w:val="clear" w:color="auto" w:fill="auto"/>
            <w:vAlign w:val="center"/>
          </w:tcPr>
          <w:p w14:paraId="11E4BD9A" w14:textId="3C7E3600" w:rsidR="004324D4" w:rsidRPr="00210B1E" w:rsidRDefault="004324D4"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Servis formuna kullanılan malzeme ve miktarını yazar. </w:t>
            </w:r>
          </w:p>
        </w:tc>
        <w:tc>
          <w:tcPr>
            <w:tcW w:w="4384" w:type="dxa"/>
            <w:vMerge/>
            <w:shd w:val="clear" w:color="auto" w:fill="auto"/>
          </w:tcPr>
          <w:p w14:paraId="0F4A8674" w14:textId="77777777" w:rsidR="004324D4" w:rsidRPr="00B9208E" w:rsidRDefault="004324D4" w:rsidP="005E6ACC">
            <w:pPr>
              <w:spacing w:after="0"/>
              <w:rPr>
                <w:rFonts w:ascii="Times New Roman" w:hAnsi="Times New Roman"/>
                <w:sz w:val="20"/>
                <w:szCs w:val="20"/>
              </w:rPr>
            </w:pPr>
          </w:p>
        </w:tc>
      </w:tr>
      <w:tr w:rsidR="004324D4" w:rsidRPr="00B9208E" w14:paraId="5055F210" w14:textId="77777777" w:rsidTr="0069116E">
        <w:trPr>
          <w:trHeight w:val="567"/>
        </w:trPr>
        <w:tc>
          <w:tcPr>
            <w:tcW w:w="847" w:type="dxa"/>
            <w:vMerge/>
            <w:shd w:val="clear" w:color="auto" w:fill="auto"/>
            <w:vAlign w:val="center"/>
          </w:tcPr>
          <w:p w14:paraId="6DB82986" w14:textId="77777777" w:rsidR="004324D4" w:rsidRPr="00210B1E" w:rsidRDefault="004324D4" w:rsidP="005E6ACC">
            <w:pPr>
              <w:spacing w:after="0"/>
              <w:jc w:val="center"/>
              <w:rPr>
                <w:rFonts w:ascii="Times New Roman" w:hAnsi="Times New Roman"/>
                <w:b/>
                <w:sz w:val="20"/>
                <w:szCs w:val="20"/>
              </w:rPr>
            </w:pPr>
          </w:p>
        </w:tc>
        <w:tc>
          <w:tcPr>
            <w:tcW w:w="2443" w:type="dxa"/>
            <w:vMerge/>
            <w:shd w:val="clear" w:color="auto" w:fill="auto"/>
            <w:vAlign w:val="center"/>
          </w:tcPr>
          <w:p w14:paraId="4D1DE953" w14:textId="77777777" w:rsidR="004324D4" w:rsidRPr="00210B1E" w:rsidRDefault="004324D4"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0F8CE182" w14:textId="2C00FC5E" w:rsidR="004324D4"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C</w:t>
            </w:r>
            <w:r w:rsidR="004324D4" w:rsidRPr="00210B1E">
              <w:rPr>
                <w:rFonts w:ascii="Times New Roman" w:hAnsi="Times New Roman"/>
                <w:b/>
                <w:bCs/>
                <w:sz w:val="20"/>
                <w:szCs w:val="20"/>
              </w:rPr>
              <w:t>.5.3</w:t>
            </w:r>
          </w:p>
        </w:tc>
        <w:tc>
          <w:tcPr>
            <w:tcW w:w="6122" w:type="dxa"/>
            <w:shd w:val="clear" w:color="auto" w:fill="auto"/>
            <w:vAlign w:val="center"/>
          </w:tcPr>
          <w:p w14:paraId="2AB3EF3A" w14:textId="0BF9225C" w:rsidR="004324D4" w:rsidRPr="00210B1E" w:rsidRDefault="004324D4" w:rsidP="005E6ACC">
            <w:pPr>
              <w:pStyle w:val="ListeParagraf"/>
              <w:spacing w:after="0"/>
              <w:ind w:left="0"/>
              <w:rPr>
                <w:rFonts w:ascii="Times New Roman" w:hAnsi="Times New Roman"/>
                <w:sz w:val="20"/>
                <w:szCs w:val="20"/>
              </w:rPr>
            </w:pPr>
            <w:r w:rsidRPr="00210B1E">
              <w:rPr>
                <w:rFonts w:ascii="Times New Roman" w:hAnsi="Times New Roman"/>
                <w:sz w:val="20"/>
                <w:szCs w:val="20"/>
              </w:rPr>
              <w:t>Servis formunu ilgililere iletir.</w:t>
            </w:r>
          </w:p>
        </w:tc>
        <w:tc>
          <w:tcPr>
            <w:tcW w:w="4384" w:type="dxa"/>
            <w:vMerge/>
            <w:tcBorders>
              <w:bottom w:val="single" w:sz="4" w:space="0" w:color="auto"/>
            </w:tcBorders>
            <w:shd w:val="clear" w:color="auto" w:fill="auto"/>
          </w:tcPr>
          <w:p w14:paraId="53ED43FC" w14:textId="77777777" w:rsidR="004324D4" w:rsidRPr="00B9208E" w:rsidRDefault="004324D4" w:rsidP="005E6ACC">
            <w:pPr>
              <w:spacing w:after="0"/>
              <w:rPr>
                <w:rFonts w:ascii="Times New Roman" w:hAnsi="Times New Roman"/>
                <w:sz w:val="20"/>
                <w:szCs w:val="20"/>
              </w:rPr>
            </w:pPr>
          </w:p>
        </w:tc>
      </w:tr>
      <w:tr w:rsidR="002B573B" w:rsidRPr="00B9208E" w14:paraId="4EB41120" w14:textId="77777777" w:rsidTr="004B61D7">
        <w:trPr>
          <w:trHeight w:val="567"/>
        </w:trPr>
        <w:tc>
          <w:tcPr>
            <w:tcW w:w="14585" w:type="dxa"/>
            <w:gridSpan w:val="5"/>
            <w:tcBorders>
              <w:left w:val="nil"/>
              <w:bottom w:val="nil"/>
              <w:right w:val="nil"/>
            </w:tcBorders>
            <w:shd w:val="clear" w:color="auto" w:fill="auto"/>
            <w:vAlign w:val="center"/>
          </w:tcPr>
          <w:p w14:paraId="564FCE8E" w14:textId="77777777" w:rsidR="002B573B" w:rsidRPr="00B9208E" w:rsidRDefault="002B573B" w:rsidP="005E6ACC">
            <w:pPr>
              <w:spacing w:after="0"/>
              <w:rPr>
                <w:rFonts w:ascii="Times New Roman" w:hAnsi="Times New Roman"/>
                <w:sz w:val="20"/>
                <w:szCs w:val="20"/>
              </w:rPr>
            </w:pPr>
          </w:p>
        </w:tc>
      </w:tr>
    </w:tbl>
    <w:p w14:paraId="5825F4B3" w14:textId="56BC1557" w:rsidR="00DA07DC" w:rsidRPr="00B9208E" w:rsidRDefault="00DA07DC"/>
    <w:p w14:paraId="088B869F" w14:textId="6BB83755" w:rsidR="00CF6762" w:rsidRPr="00B9208E" w:rsidRDefault="00CF6762"/>
    <w:p w14:paraId="152FB337" w14:textId="61FAF7DB" w:rsidR="00CF6762" w:rsidRPr="00B9208E" w:rsidRDefault="00CF6762"/>
    <w:p w14:paraId="06AA6890" w14:textId="77777777" w:rsidR="00232930" w:rsidRDefault="00232930">
      <w:pPr>
        <w:sectPr w:rsidR="00232930" w:rsidSect="00F92EDC">
          <w:pgSz w:w="16838" w:h="11906" w:orient="landscape" w:code="9"/>
          <w:pgMar w:top="1418" w:right="567" w:bottom="1133" w:left="1418" w:header="568" w:footer="709" w:gutter="0"/>
          <w:cols w:space="708"/>
          <w:titlePg/>
          <w:docGrid w:linePitch="360"/>
        </w:sectPr>
      </w:pPr>
    </w:p>
    <w:p w14:paraId="74037335" w14:textId="4367B29D" w:rsidR="00CF6762" w:rsidRPr="00B9208E" w:rsidRDefault="00CF6762"/>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DA07DC" w:rsidRPr="00B9208E" w14:paraId="0736D649" w14:textId="77777777" w:rsidTr="005E6ACC">
        <w:trPr>
          <w:trHeight w:val="567"/>
        </w:trPr>
        <w:tc>
          <w:tcPr>
            <w:tcW w:w="847" w:type="dxa"/>
            <w:shd w:val="clear" w:color="auto" w:fill="BDD6EE"/>
            <w:vAlign w:val="center"/>
          </w:tcPr>
          <w:p w14:paraId="3F30C20F"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Görev</w:t>
            </w:r>
          </w:p>
        </w:tc>
        <w:tc>
          <w:tcPr>
            <w:tcW w:w="13978" w:type="dxa"/>
            <w:gridSpan w:val="4"/>
            <w:shd w:val="clear" w:color="auto" w:fill="auto"/>
            <w:vAlign w:val="center"/>
          </w:tcPr>
          <w:p w14:paraId="4C918F64" w14:textId="3C75BF89" w:rsidR="00DA07DC" w:rsidRPr="00B9208E" w:rsidRDefault="008866FD" w:rsidP="005E6ACC">
            <w:pPr>
              <w:tabs>
                <w:tab w:val="left" w:pos="2820"/>
              </w:tabs>
              <w:spacing w:after="0" w:line="240" w:lineRule="auto"/>
              <w:rPr>
                <w:rFonts w:ascii="Times New Roman" w:hAnsi="Times New Roman"/>
                <w:b/>
                <w:bCs/>
                <w:sz w:val="20"/>
                <w:szCs w:val="20"/>
              </w:rPr>
            </w:pPr>
            <w:r>
              <w:rPr>
                <w:rFonts w:ascii="Times New Roman" w:hAnsi="Times New Roman"/>
                <w:b/>
                <w:bCs/>
                <w:sz w:val="20"/>
                <w:szCs w:val="20"/>
              </w:rPr>
              <w:t>D</w:t>
            </w:r>
            <w:r w:rsidR="00CF6762" w:rsidRPr="00B9208E">
              <w:rPr>
                <w:rFonts w:ascii="Times New Roman" w:hAnsi="Times New Roman"/>
                <w:b/>
                <w:bCs/>
                <w:sz w:val="20"/>
                <w:szCs w:val="20"/>
              </w:rPr>
              <w:t>. Elektrikli ısıtma sistemi cihazlarının bakım onarımını yapmak</w:t>
            </w:r>
          </w:p>
        </w:tc>
      </w:tr>
      <w:tr w:rsidR="00DA07DC" w:rsidRPr="00B9208E" w14:paraId="59D21160" w14:textId="77777777" w:rsidTr="005E6ACC">
        <w:trPr>
          <w:trHeight w:val="567"/>
        </w:trPr>
        <w:tc>
          <w:tcPr>
            <w:tcW w:w="3290" w:type="dxa"/>
            <w:gridSpan w:val="2"/>
            <w:shd w:val="clear" w:color="auto" w:fill="BDD6EE"/>
            <w:vAlign w:val="center"/>
          </w:tcPr>
          <w:p w14:paraId="5DC751A9"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İşlemler</w:t>
            </w:r>
          </w:p>
        </w:tc>
        <w:tc>
          <w:tcPr>
            <w:tcW w:w="7153" w:type="dxa"/>
            <w:gridSpan w:val="2"/>
            <w:shd w:val="clear" w:color="auto" w:fill="BDD6EE"/>
            <w:vAlign w:val="center"/>
          </w:tcPr>
          <w:p w14:paraId="4294A180"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82" w:type="dxa"/>
            <w:vMerge w:val="restart"/>
            <w:shd w:val="clear" w:color="auto" w:fill="BDD6EE"/>
            <w:vAlign w:val="center"/>
          </w:tcPr>
          <w:p w14:paraId="5B0494EC"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DA07DC" w:rsidRPr="00B9208E" w14:paraId="4DB1769F" w14:textId="77777777" w:rsidTr="005E6ACC">
        <w:trPr>
          <w:trHeight w:val="567"/>
        </w:trPr>
        <w:tc>
          <w:tcPr>
            <w:tcW w:w="847" w:type="dxa"/>
            <w:shd w:val="clear" w:color="auto" w:fill="BDD6EE"/>
            <w:vAlign w:val="center"/>
          </w:tcPr>
          <w:p w14:paraId="6AF18270"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2443" w:type="dxa"/>
            <w:shd w:val="clear" w:color="auto" w:fill="BDD6EE"/>
            <w:vAlign w:val="center"/>
          </w:tcPr>
          <w:p w14:paraId="4E25F879"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21BA287A"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6364" w:type="dxa"/>
            <w:shd w:val="clear" w:color="auto" w:fill="BDD6EE"/>
            <w:vAlign w:val="center"/>
          </w:tcPr>
          <w:p w14:paraId="7DAFA715"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4382" w:type="dxa"/>
            <w:vMerge/>
            <w:shd w:val="clear" w:color="auto" w:fill="BDD6EE"/>
          </w:tcPr>
          <w:p w14:paraId="56A9DDDE" w14:textId="77777777" w:rsidR="00DA07DC" w:rsidRPr="00B9208E" w:rsidRDefault="00DA07DC" w:rsidP="005E6ACC">
            <w:pPr>
              <w:spacing w:after="0"/>
              <w:rPr>
                <w:rFonts w:ascii="Times New Roman" w:hAnsi="Times New Roman"/>
                <w:b/>
                <w:sz w:val="20"/>
                <w:szCs w:val="20"/>
              </w:rPr>
            </w:pPr>
          </w:p>
        </w:tc>
      </w:tr>
      <w:tr w:rsidR="00481261" w:rsidRPr="00B9208E" w14:paraId="5DF253EF" w14:textId="77777777" w:rsidTr="0069116E">
        <w:trPr>
          <w:trHeight w:val="567"/>
        </w:trPr>
        <w:tc>
          <w:tcPr>
            <w:tcW w:w="847" w:type="dxa"/>
            <w:vMerge w:val="restart"/>
            <w:shd w:val="clear" w:color="auto" w:fill="auto"/>
            <w:vAlign w:val="center"/>
          </w:tcPr>
          <w:p w14:paraId="2C209DF6" w14:textId="4E9F8EB1" w:rsidR="00481261" w:rsidRPr="00210B1E" w:rsidRDefault="008866FD" w:rsidP="005E6ACC">
            <w:pPr>
              <w:spacing w:after="0"/>
              <w:jc w:val="center"/>
              <w:rPr>
                <w:rFonts w:ascii="Times New Roman" w:hAnsi="Times New Roman"/>
                <w:b/>
                <w:sz w:val="20"/>
                <w:szCs w:val="20"/>
              </w:rPr>
            </w:pPr>
            <w:r w:rsidRPr="00210B1E">
              <w:rPr>
                <w:rFonts w:ascii="Times New Roman" w:hAnsi="Times New Roman"/>
                <w:b/>
                <w:sz w:val="20"/>
                <w:szCs w:val="20"/>
              </w:rPr>
              <w:t>D</w:t>
            </w:r>
            <w:r w:rsidR="00481261" w:rsidRPr="00210B1E">
              <w:rPr>
                <w:rFonts w:ascii="Times New Roman" w:hAnsi="Times New Roman"/>
                <w:b/>
                <w:sz w:val="20"/>
                <w:szCs w:val="20"/>
              </w:rPr>
              <w:t>.1</w:t>
            </w:r>
          </w:p>
        </w:tc>
        <w:tc>
          <w:tcPr>
            <w:tcW w:w="2443" w:type="dxa"/>
            <w:vMerge w:val="restart"/>
            <w:shd w:val="clear" w:color="auto" w:fill="auto"/>
            <w:vAlign w:val="center"/>
          </w:tcPr>
          <w:p w14:paraId="7A58A4EE" w14:textId="00C0664D" w:rsidR="00481261" w:rsidRPr="00210B1E" w:rsidRDefault="00481261" w:rsidP="005E6ACC">
            <w:pPr>
              <w:spacing w:after="0"/>
              <w:rPr>
                <w:rFonts w:ascii="Times New Roman" w:hAnsi="Times New Roman"/>
                <w:b/>
                <w:sz w:val="20"/>
                <w:szCs w:val="20"/>
                <w:highlight w:val="lightGray"/>
              </w:rPr>
            </w:pPr>
            <w:r w:rsidRPr="00210B1E">
              <w:rPr>
                <w:rFonts w:ascii="Times New Roman" w:hAnsi="Times New Roman"/>
                <w:sz w:val="20"/>
                <w:szCs w:val="20"/>
              </w:rPr>
              <w:t xml:space="preserve">Ani su ısıtıcısının </w:t>
            </w:r>
            <w:r w:rsidR="002937A5" w:rsidRPr="00210B1E">
              <w:rPr>
                <w:rFonts w:ascii="Times New Roman" w:hAnsi="Times New Roman"/>
                <w:sz w:val="20"/>
                <w:szCs w:val="20"/>
              </w:rPr>
              <w:t xml:space="preserve">montajını </w:t>
            </w:r>
            <w:r w:rsidRPr="00210B1E">
              <w:rPr>
                <w:rFonts w:ascii="Times New Roman" w:hAnsi="Times New Roman"/>
                <w:sz w:val="20"/>
                <w:szCs w:val="20"/>
              </w:rPr>
              <w:t>yapmak</w:t>
            </w:r>
          </w:p>
        </w:tc>
        <w:tc>
          <w:tcPr>
            <w:tcW w:w="789" w:type="dxa"/>
            <w:tcBorders>
              <w:bottom w:val="single" w:sz="4" w:space="0" w:color="auto"/>
            </w:tcBorders>
            <w:shd w:val="clear" w:color="auto" w:fill="auto"/>
            <w:vAlign w:val="center"/>
          </w:tcPr>
          <w:p w14:paraId="35BC3200" w14:textId="0407FE9F" w:rsidR="00481261" w:rsidRPr="00210B1E" w:rsidRDefault="008866FD" w:rsidP="005E6ACC">
            <w:pPr>
              <w:spacing w:after="0" w:line="240" w:lineRule="auto"/>
              <w:ind w:left="-36" w:right="-45"/>
              <w:jc w:val="center"/>
              <w:rPr>
                <w:rFonts w:ascii="Times New Roman" w:hAnsi="Times New Roman"/>
                <w:b/>
                <w:bCs/>
                <w:sz w:val="20"/>
                <w:szCs w:val="20"/>
              </w:rPr>
            </w:pPr>
            <w:r w:rsidRPr="00210B1E">
              <w:rPr>
                <w:rFonts w:ascii="Times New Roman" w:hAnsi="Times New Roman"/>
                <w:b/>
                <w:bCs/>
                <w:sz w:val="20"/>
                <w:szCs w:val="20"/>
              </w:rPr>
              <w:t>D</w:t>
            </w:r>
            <w:r w:rsidR="00481261" w:rsidRPr="00210B1E">
              <w:rPr>
                <w:rFonts w:ascii="Times New Roman" w:hAnsi="Times New Roman"/>
                <w:b/>
                <w:bCs/>
                <w:sz w:val="20"/>
                <w:szCs w:val="20"/>
              </w:rPr>
              <w:t>.1.1</w:t>
            </w:r>
          </w:p>
        </w:tc>
        <w:tc>
          <w:tcPr>
            <w:tcW w:w="6364" w:type="dxa"/>
            <w:tcBorders>
              <w:bottom w:val="single" w:sz="4" w:space="0" w:color="auto"/>
            </w:tcBorders>
            <w:shd w:val="clear" w:color="auto" w:fill="auto"/>
            <w:vAlign w:val="center"/>
          </w:tcPr>
          <w:p w14:paraId="0FD70770" w14:textId="6AFDC467" w:rsidR="00481261" w:rsidRPr="00210B1E" w:rsidRDefault="00481261"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Üretici firma talimatına göre ani su ısıtıcısı montaj yerlerini tespit ederek duvara işaretler. </w:t>
            </w:r>
          </w:p>
        </w:tc>
        <w:tc>
          <w:tcPr>
            <w:tcW w:w="4382" w:type="dxa"/>
            <w:vMerge w:val="restart"/>
            <w:shd w:val="clear" w:color="auto" w:fill="auto"/>
          </w:tcPr>
          <w:p w14:paraId="51B4BABB" w14:textId="690F7AF8" w:rsidR="00EB7284" w:rsidRPr="00210B1E" w:rsidRDefault="00EB7284" w:rsidP="001318B6">
            <w:pPr>
              <w:pStyle w:val="ListeParagraf"/>
              <w:numPr>
                <w:ilvl w:val="0"/>
                <w:numId w:val="9"/>
              </w:numPr>
              <w:spacing w:after="0" w:line="259" w:lineRule="auto"/>
              <w:ind w:left="321" w:hanging="257"/>
              <w:rPr>
                <w:rFonts w:ascii="Times New Roman" w:hAnsi="Times New Roman"/>
                <w:sz w:val="20"/>
                <w:szCs w:val="20"/>
              </w:rPr>
            </w:pPr>
            <w:r w:rsidRPr="00210B1E">
              <w:rPr>
                <w:rFonts w:ascii="Times New Roman" w:hAnsi="Times New Roman"/>
                <w:sz w:val="20"/>
                <w:szCs w:val="20"/>
              </w:rPr>
              <w:t>Elektrikli ısıtma sistemleri ve özellikleri</w:t>
            </w:r>
          </w:p>
          <w:p w14:paraId="1D6C89FA" w14:textId="66CCDB74" w:rsidR="00EB7284" w:rsidRPr="00210B1E" w:rsidRDefault="00EB7284" w:rsidP="001318B6">
            <w:pPr>
              <w:pStyle w:val="ListeParagraf"/>
              <w:numPr>
                <w:ilvl w:val="0"/>
                <w:numId w:val="9"/>
              </w:numPr>
              <w:spacing w:after="0" w:line="259" w:lineRule="auto"/>
              <w:ind w:left="321" w:hanging="257"/>
              <w:rPr>
                <w:rFonts w:ascii="Times New Roman" w:hAnsi="Times New Roman"/>
                <w:sz w:val="20"/>
                <w:szCs w:val="20"/>
              </w:rPr>
            </w:pPr>
            <w:r w:rsidRPr="00210B1E">
              <w:rPr>
                <w:rFonts w:ascii="Times New Roman" w:hAnsi="Times New Roman"/>
                <w:sz w:val="20"/>
                <w:szCs w:val="20"/>
              </w:rPr>
              <w:t>Elektrikli ısıtma cihazı montajında dikkat edilmesi gereken hususlar</w:t>
            </w:r>
          </w:p>
          <w:p w14:paraId="67F600D4" w14:textId="5C0BCD9A" w:rsidR="00EB7284" w:rsidRPr="00210B1E" w:rsidRDefault="00EB7284" w:rsidP="001318B6">
            <w:pPr>
              <w:pStyle w:val="ListeParagraf"/>
              <w:numPr>
                <w:ilvl w:val="0"/>
                <w:numId w:val="9"/>
              </w:numPr>
              <w:spacing w:after="0" w:line="259" w:lineRule="auto"/>
              <w:ind w:left="321" w:hanging="257"/>
              <w:rPr>
                <w:rFonts w:ascii="Times New Roman" w:hAnsi="Times New Roman"/>
                <w:sz w:val="20"/>
                <w:szCs w:val="20"/>
              </w:rPr>
            </w:pPr>
            <w:r w:rsidRPr="00210B1E">
              <w:rPr>
                <w:rFonts w:ascii="Times New Roman" w:hAnsi="Times New Roman"/>
                <w:sz w:val="20"/>
                <w:szCs w:val="20"/>
              </w:rPr>
              <w:t>Ani su ısıtıcısı montajı</w:t>
            </w:r>
          </w:p>
          <w:p w14:paraId="638AAA04" w14:textId="4BDB6C54" w:rsidR="00EB7284" w:rsidRPr="00210B1E" w:rsidRDefault="00EB7284" w:rsidP="001318B6">
            <w:pPr>
              <w:pStyle w:val="ListeParagraf"/>
              <w:numPr>
                <w:ilvl w:val="0"/>
                <w:numId w:val="9"/>
              </w:numPr>
              <w:spacing w:after="0" w:line="259" w:lineRule="auto"/>
              <w:ind w:left="321" w:hanging="257"/>
              <w:rPr>
                <w:rFonts w:ascii="Times New Roman" w:hAnsi="Times New Roman"/>
                <w:sz w:val="20"/>
                <w:szCs w:val="20"/>
              </w:rPr>
            </w:pPr>
            <w:r w:rsidRPr="00210B1E">
              <w:rPr>
                <w:rFonts w:ascii="Times New Roman" w:hAnsi="Times New Roman"/>
                <w:sz w:val="20"/>
                <w:szCs w:val="20"/>
              </w:rPr>
              <w:t>Termosifon montaj ve bakımı</w:t>
            </w:r>
          </w:p>
          <w:p w14:paraId="59A955F6" w14:textId="3BD7B51F" w:rsidR="00EB7284" w:rsidRPr="00210B1E" w:rsidRDefault="00EB7284" w:rsidP="001318B6">
            <w:pPr>
              <w:pStyle w:val="ListeParagraf"/>
              <w:numPr>
                <w:ilvl w:val="0"/>
                <w:numId w:val="9"/>
              </w:numPr>
              <w:spacing w:after="0" w:line="259" w:lineRule="auto"/>
              <w:ind w:left="321" w:hanging="257"/>
              <w:rPr>
                <w:rFonts w:ascii="Times New Roman" w:hAnsi="Times New Roman"/>
                <w:sz w:val="20"/>
                <w:szCs w:val="20"/>
              </w:rPr>
            </w:pPr>
            <w:r w:rsidRPr="00210B1E">
              <w:rPr>
                <w:rFonts w:ascii="Times New Roman" w:hAnsi="Times New Roman"/>
                <w:sz w:val="20"/>
                <w:szCs w:val="20"/>
              </w:rPr>
              <w:t>Elektrikli ısıtma cihazı sızdırmazlık testi</w:t>
            </w:r>
          </w:p>
          <w:p w14:paraId="7CE45087" w14:textId="52D159C4" w:rsidR="00512274" w:rsidRPr="00EB7284" w:rsidRDefault="00512274" w:rsidP="00EB7284">
            <w:pPr>
              <w:spacing w:after="0" w:line="259" w:lineRule="auto"/>
              <w:ind w:left="64"/>
              <w:rPr>
                <w:rFonts w:ascii="Times New Roman" w:hAnsi="Times New Roman"/>
                <w:sz w:val="20"/>
                <w:szCs w:val="20"/>
              </w:rPr>
            </w:pPr>
          </w:p>
        </w:tc>
      </w:tr>
      <w:tr w:rsidR="00481261" w:rsidRPr="00B9208E" w14:paraId="0F27E63A" w14:textId="77777777" w:rsidTr="0069116E">
        <w:trPr>
          <w:trHeight w:val="567"/>
        </w:trPr>
        <w:tc>
          <w:tcPr>
            <w:tcW w:w="847" w:type="dxa"/>
            <w:vMerge/>
            <w:shd w:val="clear" w:color="auto" w:fill="auto"/>
            <w:vAlign w:val="center"/>
          </w:tcPr>
          <w:p w14:paraId="348AF2A2" w14:textId="77777777" w:rsidR="00481261" w:rsidRPr="00210B1E" w:rsidRDefault="00481261" w:rsidP="005E6ACC">
            <w:pPr>
              <w:spacing w:after="0"/>
              <w:jc w:val="center"/>
              <w:rPr>
                <w:rFonts w:ascii="Times New Roman" w:hAnsi="Times New Roman"/>
                <w:b/>
                <w:sz w:val="20"/>
                <w:szCs w:val="20"/>
              </w:rPr>
            </w:pPr>
          </w:p>
        </w:tc>
        <w:tc>
          <w:tcPr>
            <w:tcW w:w="2443" w:type="dxa"/>
            <w:vMerge/>
            <w:shd w:val="clear" w:color="auto" w:fill="auto"/>
            <w:vAlign w:val="center"/>
          </w:tcPr>
          <w:p w14:paraId="518AFF87" w14:textId="77777777" w:rsidR="00481261" w:rsidRPr="00210B1E" w:rsidRDefault="00481261"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5C79AD3E" w14:textId="75E6B231" w:rsidR="00481261"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D</w:t>
            </w:r>
            <w:r w:rsidR="00481261" w:rsidRPr="00210B1E">
              <w:rPr>
                <w:rFonts w:ascii="Times New Roman" w:hAnsi="Times New Roman"/>
                <w:b/>
                <w:bCs/>
                <w:sz w:val="20"/>
                <w:szCs w:val="20"/>
              </w:rPr>
              <w:t>.1.2</w:t>
            </w:r>
          </w:p>
        </w:tc>
        <w:tc>
          <w:tcPr>
            <w:tcW w:w="6364" w:type="dxa"/>
            <w:shd w:val="clear" w:color="auto" w:fill="auto"/>
            <w:vAlign w:val="center"/>
          </w:tcPr>
          <w:p w14:paraId="42F7FD23" w14:textId="1E73C208" w:rsidR="00481261" w:rsidRPr="00210B1E" w:rsidRDefault="00481261" w:rsidP="005E6ACC">
            <w:pPr>
              <w:pStyle w:val="ListeParagraf"/>
              <w:spacing w:after="0"/>
              <w:ind w:left="0"/>
              <w:rPr>
                <w:rFonts w:ascii="Times New Roman" w:hAnsi="Times New Roman"/>
                <w:sz w:val="20"/>
                <w:szCs w:val="20"/>
              </w:rPr>
            </w:pPr>
            <w:r w:rsidRPr="00210B1E">
              <w:rPr>
                <w:rFonts w:ascii="Times New Roman" w:hAnsi="Times New Roman"/>
                <w:sz w:val="20"/>
                <w:szCs w:val="20"/>
              </w:rPr>
              <w:t>İşaretli yerleri uygun çapta matkapla yeterli derinlikte delerek dübel ve bağlantı elemanları ile ani su ısıtıcının montajını yapar</w:t>
            </w:r>
            <w:r w:rsidR="004324D4" w:rsidRPr="00210B1E">
              <w:rPr>
                <w:rFonts w:ascii="Times New Roman" w:hAnsi="Times New Roman"/>
                <w:sz w:val="20"/>
                <w:szCs w:val="20"/>
              </w:rPr>
              <w:t>.</w:t>
            </w:r>
          </w:p>
        </w:tc>
        <w:tc>
          <w:tcPr>
            <w:tcW w:w="4382" w:type="dxa"/>
            <w:vMerge/>
            <w:shd w:val="clear" w:color="auto" w:fill="auto"/>
          </w:tcPr>
          <w:p w14:paraId="3EB70AD8" w14:textId="77777777" w:rsidR="00481261" w:rsidRPr="00B9208E" w:rsidRDefault="00481261" w:rsidP="005E6ACC">
            <w:pPr>
              <w:spacing w:after="0"/>
              <w:rPr>
                <w:rFonts w:ascii="Times New Roman" w:hAnsi="Times New Roman"/>
                <w:sz w:val="20"/>
                <w:szCs w:val="20"/>
              </w:rPr>
            </w:pPr>
          </w:p>
        </w:tc>
      </w:tr>
      <w:tr w:rsidR="00C750C7" w:rsidRPr="00B9208E" w14:paraId="2AF10889" w14:textId="77777777" w:rsidTr="0069116E">
        <w:trPr>
          <w:trHeight w:val="567"/>
        </w:trPr>
        <w:tc>
          <w:tcPr>
            <w:tcW w:w="847" w:type="dxa"/>
            <w:vMerge w:val="restart"/>
            <w:shd w:val="clear" w:color="auto" w:fill="auto"/>
            <w:vAlign w:val="center"/>
          </w:tcPr>
          <w:p w14:paraId="74FD0C38" w14:textId="4CA23362" w:rsidR="00C750C7" w:rsidRPr="00210B1E" w:rsidRDefault="008866FD" w:rsidP="005E6ACC">
            <w:pPr>
              <w:spacing w:after="0"/>
              <w:jc w:val="center"/>
              <w:rPr>
                <w:rFonts w:ascii="Times New Roman" w:hAnsi="Times New Roman"/>
                <w:b/>
                <w:sz w:val="20"/>
                <w:szCs w:val="20"/>
              </w:rPr>
            </w:pPr>
            <w:r w:rsidRPr="00210B1E">
              <w:rPr>
                <w:rFonts w:ascii="Times New Roman" w:hAnsi="Times New Roman"/>
                <w:b/>
                <w:sz w:val="20"/>
                <w:szCs w:val="20"/>
              </w:rPr>
              <w:t>D</w:t>
            </w:r>
            <w:r w:rsidR="00C750C7" w:rsidRPr="00210B1E">
              <w:rPr>
                <w:rFonts w:ascii="Times New Roman" w:hAnsi="Times New Roman"/>
                <w:b/>
                <w:sz w:val="20"/>
                <w:szCs w:val="20"/>
              </w:rPr>
              <w:t>.2</w:t>
            </w:r>
          </w:p>
        </w:tc>
        <w:tc>
          <w:tcPr>
            <w:tcW w:w="2443" w:type="dxa"/>
            <w:vMerge w:val="restart"/>
            <w:shd w:val="clear" w:color="auto" w:fill="auto"/>
            <w:vAlign w:val="center"/>
          </w:tcPr>
          <w:p w14:paraId="2ACABC5A" w14:textId="3E542226" w:rsidR="00C750C7" w:rsidRPr="00210B1E" w:rsidRDefault="00C750C7" w:rsidP="002937A5">
            <w:pPr>
              <w:spacing w:after="0"/>
              <w:rPr>
                <w:rFonts w:ascii="Times New Roman" w:hAnsi="Times New Roman"/>
                <w:b/>
                <w:sz w:val="20"/>
                <w:szCs w:val="20"/>
                <w:highlight w:val="lightGray"/>
              </w:rPr>
            </w:pPr>
            <w:r w:rsidRPr="00210B1E">
              <w:rPr>
                <w:rFonts w:ascii="Times New Roman" w:hAnsi="Times New Roman"/>
                <w:sz w:val="20"/>
                <w:szCs w:val="20"/>
              </w:rPr>
              <w:t xml:space="preserve">Termosifon </w:t>
            </w:r>
            <w:r w:rsidR="002937A5" w:rsidRPr="00210B1E">
              <w:rPr>
                <w:rFonts w:ascii="Times New Roman" w:hAnsi="Times New Roman"/>
                <w:sz w:val="20"/>
                <w:szCs w:val="20"/>
              </w:rPr>
              <w:t xml:space="preserve">montaj ve bakımını </w:t>
            </w:r>
            <w:r w:rsidRPr="00210B1E">
              <w:rPr>
                <w:rFonts w:ascii="Times New Roman" w:hAnsi="Times New Roman"/>
                <w:sz w:val="20"/>
                <w:szCs w:val="20"/>
              </w:rPr>
              <w:t>yapmak</w:t>
            </w:r>
          </w:p>
        </w:tc>
        <w:tc>
          <w:tcPr>
            <w:tcW w:w="789" w:type="dxa"/>
            <w:shd w:val="clear" w:color="auto" w:fill="auto"/>
            <w:vAlign w:val="center"/>
          </w:tcPr>
          <w:p w14:paraId="3EA893D9" w14:textId="26CAC099" w:rsidR="00C750C7"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D</w:t>
            </w:r>
            <w:r w:rsidR="00D53B08" w:rsidRPr="00210B1E">
              <w:rPr>
                <w:rFonts w:ascii="Times New Roman" w:hAnsi="Times New Roman"/>
                <w:b/>
                <w:bCs/>
                <w:sz w:val="20"/>
                <w:szCs w:val="20"/>
              </w:rPr>
              <w:t>.2.1</w:t>
            </w:r>
          </w:p>
        </w:tc>
        <w:tc>
          <w:tcPr>
            <w:tcW w:w="6364" w:type="dxa"/>
            <w:shd w:val="clear" w:color="auto" w:fill="auto"/>
            <w:vAlign w:val="center"/>
          </w:tcPr>
          <w:p w14:paraId="643CCCCA" w14:textId="0637D7B6" w:rsidR="00C750C7" w:rsidRPr="00210B1E" w:rsidRDefault="00C750C7"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Üretici firma şartnamesine göre termosifon montaj yerlerini tespit ederek işaretler. </w:t>
            </w:r>
          </w:p>
        </w:tc>
        <w:tc>
          <w:tcPr>
            <w:tcW w:w="4382" w:type="dxa"/>
            <w:vMerge/>
            <w:shd w:val="clear" w:color="auto" w:fill="auto"/>
          </w:tcPr>
          <w:p w14:paraId="0B893CE0" w14:textId="77777777" w:rsidR="00C750C7" w:rsidRPr="00B9208E" w:rsidRDefault="00C750C7" w:rsidP="005E6ACC">
            <w:pPr>
              <w:spacing w:after="0"/>
              <w:rPr>
                <w:rFonts w:ascii="Times New Roman" w:hAnsi="Times New Roman"/>
                <w:sz w:val="20"/>
                <w:szCs w:val="20"/>
              </w:rPr>
            </w:pPr>
          </w:p>
        </w:tc>
      </w:tr>
      <w:tr w:rsidR="00C750C7" w:rsidRPr="00B9208E" w14:paraId="5CEA1CCB" w14:textId="77777777" w:rsidTr="0069116E">
        <w:trPr>
          <w:trHeight w:val="567"/>
        </w:trPr>
        <w:tc>
          <w:tcPr>
            <w:tcW w:w="847" w:type="dxa"/>
            <w:vMerge/>
            <w:shd w:val="clear" w:color="auto" w:fill="auto"/>
            <w:vAlign w:val="center"/>
          </w:tcPr>
          <w:p w14:paraId="7BE13B38" w14:textId="77777777" w:rsidR="00C750C7" w:rsidRPr="00210B1E" w:rsidRDefault="00C750C7" w:rsidP="005E6ACC">
            <w:pPr>
              <w:spacing w:after="0"/>
              <w:jc w:val="center"/>
              <w:rPr>
                <w:rFonts w:ascii="Times New Roman" w:hAnsi="Times New Roman"/>
                <w:b/>
                <w:sz w:val="20"/>
                <w:szCs w:val="20"/>
              </w:rPr>
            </w:pPr>
          </w:p>
        </w:tc>
        <w:tc>
          <w:tcPr>
            <w:tcW w:w="2443" w:type="dxa"/>
            <w:vMerge/>
            <w:shd w:val="clear" w:color="auto" w:fill="auto"/>
            <w:vAlign w:val="center"/>
          </w:tcPr>
          <w:p w14:paraId="0AA9D02E" w14:textId="77777777" w:rsidR="00C750C7" w:rsidRPr="00210B1E" w:rsidRDefault="00C750C7" w:rsidP="005E6ACC">
            <w:pPr>
              <w:spacing w:after="0"/>
              <w:rPr>
                <w:rFonts w:ascii="Times New Roman" w:hAnsi="Times New Roman"/>
                <w:b/>
                <w:sz w:val="20"/>
                <w:szCs w:val="20"/>
                <w:highlight w:val="lightGray"/>
              </w:rPr>
            </w:pPr>
          </w:p>
        </w:tc>
        <w:tc>
          <w:tcPr>
            <w:tcW w:w="789" w:type="dxa"/>
            <w:shd w:val="clear" w:color="auto" w:fill="auto"/>
            <w:vAlign w:val="center"/>
          </w:tcPr>
          <w:p w14:paraId="2FA41981" w14:textId="26FF60CD" w:rsidR="00C750C7"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D</w:t>
            </w:r>
            <w:r w:rsidR="00D53B08" w:rsidRPr="00210B1E">
              <w:rPr>
                <w:rFonts w:ascii="Times New Roman" w:hAnsi="Times New Roman"/>
                <w:b/>
                <w:bCs/>
                <w:sz w:val="20"/>
                <w:szCs w:val="20"/>
              </w:rPr>
              <w:t>.2.2</w:t>
            </w:r>
          </w:p>
        </w:tc>
        <w:tc>
          <w:tcPr>
            <w:tcW w:w="6364" w:type="dxa"/>
            <w:shd w:val="clear" w:color="auto" w:fill="auto"/>
            <w:vAlign w:val="center"/>
          </w:tcPr>
          <w:p w14:paraId="45732475" w14:textId="06AE3085" w:rsidR="00C750C7" w:rsidRPr="00210B1E" w:rsidRDefault="00C750C7" w:rsidP="005E6ACC">
            <w:pPr>
              <w:pStyle w:val="ListeParagraf"/>
              <w:spacing w:after="0"/>
              <w:ind w:left="0"/>
              <w:rPr>
                <w:rFonts w:ascii="Times New Roman" w:hAnsi="Times New Roman"/>
                <w:sz w:val="20"/>
                <w:szCs w:val="20"/>
              </w:rPr>
            </w:pPr>
            <w:r w:rsidRPr="00210B1E">
              <w:rPr>
                <w:rFonts w:ascii="Times New Roman" w:hAnsi="Times New Roman"/>
                <w:sz w:val="20"/>
                <w:szCs w:val="20"/>
              </w:rPr>
              <w:t>İşaretli yerleri uygun çapta matkapla yeterli derinlikte delerek dübel ve bağlantı elemanları ile termosifon montajını yapar</w:t>
            </w:r>
            <w:r w:rsidR="002937A5" w:rsidRPr="00210B1E">
              <w:rPr>
                <w:rFonts w:ascii="Times New Roman" w:hAnsi="Times New Roman"/>
                <w:sz w:val="20"/>
                <w:szCs w:val="20"/>
              </w:rPr>
              <w:t>.</w:t>
            </w:r>
            <w:r w:rsidRPr="00210B1E">
              <w:rPr>
                <w:rFonts w:ascii="Times New Roman" w:hAnsi="Times New Roman"/>
                <w:sz w:val="20"/>
                <w:szCs w:val="20"/>
              </w:rPr>
              <w:t xml:space="preserve"> </w:t>
            </w:r>
          </w:p>
        </w:tc>
        <w:tc>
          <w:tcPr>
            <w:tcW w:w="4382" w:type="dxa"/>
            <w:vMerge/>
            <w:shd w:val="clear" w:color="auto" w:fill="auto"/>
          </w:tcPr>
          <w:p w14:paraId="6D4A77FD" w14:textId="77777777" w:rsidR="00C750C7" w:rsidRPr="00B9208E" w:rsidRDefault="00C750C7" w:rsidP="005E6ACC">
            <w:pPr>
              <w:spacing w:after="0"/>
              <w:rPr>
                <w:rFonts w:ascii="Times New Roman" w:hAnsi="Times New Roman"/>
                <w:sz w:val="20"/>
                <w:szCs w:val="20"/>
              </w:rPr>
            </w:pPr>
          </w:p>
        </w:tc>
      </w:tr>
      <w:tr w:rsidR="00C750C7" w:rsidRPr="00B9208E" w14:paraId="02E9E6F0" w14:textId="77777777" w:rsidTr="0069116E">
        <w:trPr>
          <w:trHeight w:val="567"/>
        </w:trPr>
        <w:tc>
          <w:tcPr>
            <w:tcW w:w="847" w:type="dxa"/>
            <w:vMerge/>
            <w:shd w:val="clear" w:color="auto" w:fill="auto"/>
            <w:vAlign w:val="center"/>
          </w:tcPr>
          <w:p w14:paraId="1C5F8991" w14:textId="77777777" w:rsidR="00C750C7" w:rsidRPr="00210B1E" w:rsidRDefault="00C750C7" w:rsidP="005E6ACC">
            <w:pPr>
              <w:spacing w:after="0"/>
              <w:jc w:val="center"/>
              <w:rPr>
                <w:rFonts w:ascii="Times New Roman" w:hAnsi="Times New Roman"/>
                <w:b/>
                <w:sz w:val="20"/>
                <w:szCs w:val="20"/>
              </w:rPr>
            </w:pPr>
          </w:p>
        </w:tc>
        <w:tc>
          <w:tcPr>
            <w:tcW w:w="2443" w:type="dxa"/>
            <w:vMerge/>
            <w:shd w:val="clear" w:color="auto" w:fill="auto"/>
            <w:vAlign w:val="center"/>
          </w:tcPr>
          <w:p w14:paraId="182D2FC8" w14:textId="77777777" w:rsidR="00C750C7" w:rsidRPr="00210B1E" w:rsidRDefault="00C750C7"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188ED6AA" w14:textId="398B1DC7" w:rsidR="00C750C7"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D</w:t>
            </w:r>
            <w:r w:rsidR="00D53B08" w:rsidRPr="00210B1E">
              <w:rPr>
                <w:rFonts w:ascii="Times New Roman" w:hAnsi="Times New Roman"/>
                <w:b/>
                <w:bCs/>
                <w:sz w:val="20"/>
                <w:szCs w:val="20"/>
              </w:rPr>
              <w:t>.2.3</w:t>
            </w:r>
          </w:p>
        </w:tc>
        <w:tc>
          <w:tcPr>
            <w:tcW w:w="6364" w:type="dxa"/>
            <w:shd w:val="clear" w:color="auto" w:fill="auto"/>
            <w:vAlign w:val="center"/>
          </w:tcPr>
          <w:p w14:paraId="3ACDE46A" w14:textId="22520AED" w:rsidR="00C750C7" w:rsidRPr="00210B1E" w:rsidRDefault="00C750C7" w:rsidP="005E6ACC">
            <w:pPr>
              <w:pStyle w:val="ListeParagraf"/>
              <w:spacing w:after="0"/>
              <w:ind w:left="0"/>
              <w:rPr>
                <w:rFonts w:ascii="Times New Roman" w:hAnsi="Times New Roman"/>
                <w:sz w:val="20"/>
                <w:szCs w:val="20"/>
              </w:rPr>
            </w:pPr>
            <w:r w:rsidRPr="00210B1E">
              <w:rPr>
                <w:rFonts w:ascii="Times New Roman" w:hAnsi="Times New Roman"/>
                <w:sz w:val="20"/>
                <w:szCs w:val="20"/>
              </w:rPr>
              <w:t>Termosifona su basarak su kaçak tespiti yapar ve su kaçağını giderir.</w:t>
            </w:r>
          </w:p>
        </w:tc>
        <w:tc>
          <w:tcPr>
            <w:tcW w:w="4382" w:type="dxa"/>
            <w:vMerge/>
            <w:shd w:val="clear" w:color="auto" w:fill="auto"/>
          </w:tcPr>
          <w:p w14:paraId="07C09A3E" w14:textId="77777777" w:rsidR="00C750C7" w:rsidRPr="00B9208E" w:rsidRDefault="00C750C7" w:rsidP="005E6ACC">
            <w:pPr>
              <w:spacing w:after="0"/>
              <w:rPr>
                <w:rFonts w:ascii="Times New Roman" w:hAnsi="Times New Roman"/>
                <w:sz w:val="20"/>
                <w:szCs w:val="20"/>
              </w:rPr>
            </w:pPr>
          </w:p>
        </w:tc>
      </w:tr>
      <w:tr w:rsidR="00C750C7" w:rsidRPr="00B9208E" w14:paraId="7F60D3CE" w14:textId="77777777" w:rsidTr="0069116E">
        <w:trPr>
          <w:trHeight w:val="567"/>
        </w:trPr>
        <w:tc>
          <w:tcPr>
            <w:tcW w:w="847" w:type="dxa"/>
            <w:vMerge/>
            <w:shd w:val="clear" w:color="auto" w:fill="auto"/>
            <w:vAlign w:val="center"/>
          </w:tcPr>
          <w:p w14:paraId="624D3152" w14:textId="77777777" w:rsidR="00C750C7" w:rsidRPr="00210B1E" w:rsidRDefault="00C750C7" w:rsidP="005E6ACC">
            <w:pPr>
              <w:spacing w:after="0"/>
              <w:jc w:val="center"/>
              <w:rPr>
                <w:rFonts w:ascii="Times New Roman" w:hAnsi="Times New Roman"/>
                <w:b/>
                <w:sz w:val="20"/>
                <w:szCs w:val="20"/>
              </w:rPr>
            </w:pPr>
          </w:p>
        </w:tc>
        <w:tc>
          <w:tcPr>
            <w:tcW w:w="2443" w:type="dxa"/>
            <w:vMerge/>
            <w:shd w:val="clear" w:color="auto" w:fill="auto"/>
            <w:vAlign w:val="center"/>
          </w:tcPr>
          <w:p w14:paraId="4669F01B" w14:textId="77777777" w:rsidR="00C750C7" w:rsidRPr="00210B1E" w:rsidRDefault="00C750C7"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692D1A11" w14:textId="55C2BF41" w:rsidR="00C750C7" w:rsidRPr="00210B1E" w:rsidRDefault="008866FD" w:rsidP="005E6ACC">
            <w:pPr>
              <w:spacing w:after="0" w:line="240" w:lineRule="auto"/>
              <w:ind w:left="-30" w:right="-45"/>
              <w:jc w:val="center"/>
              <w:rPr>
                <w:rFonts w:ascii="Times New Roman" w:hAnsi="Times New Roman"/>
                <w:b/>
                <w:bCs/>
                <w:sz w:val="20"/>
                <w:szCs w:val="20"/>
              </w:rPr>
            </w:pPr>
            <w:r w:rsidRPr="00210B1E">
              <w:rPr>
                <w:rFonts w:ascii="Times New Roman" w:hAnsi="Times New Roman"/>
                <w:b/>
                <w:bCs/>
                <w:sz w:val="20"/>
                <w:szCs w:val="20"/>
              </w:rPr>
              <w:t>D</w:t>
            </w:r>
            <w:r w:rsidR="00D53B08" w:rsidRPr="00210B1E">
              <w:rPr>
                <w:rFonts w:ascii="Times New Roman" w:hAnsi="Times New Roman"/>
                <w:b/>
                <w:bCs/>
                <w:sz w:val="20"/>
                <w:szCs w:val="20"/>
              </w:rPr>
              <w:t>.2.4</w:t>
            </w:r>
          </w:p>
        </w:tc>
        <w:tc>
          <w:tcPr>
            <w:tcW w:w="6364" w:type="dxa"/>
            <w:shd w:val="clear" w:color="auto" w:fill="auto"/>
            <w:vAlign w:val="center"/>
          </w:tcPr>
          <w:p w14:paraId="024DEB5A" w14:textId="1882436B" w:rsidR="00C750C7" w:rsidRPr="00210B1E" w:rsidRDefault="00C750C7" w:rsidP="005E6ACC">
            <w:pPr>
              <w:pStyle w:val="ListeParagraf"/>
              <w:spacing w:after="0"/>
              <w:ind w:left="0"/>
              <w:rPr>
                <w:rFonts w:ascii="Times New Roman" w:hAnsi="Times New Roman"/>
                <w:sz w:val="20"/>
                <w:szCs w:val="20"/>
              </w:rPr>
            </w:pPr>
            <w:r w:rsidRPr="00210B1E">
              <w:rPr>
                <w:rFonts w:ascii="Times New Roman" w:hAnsi="Times New Roman"/>
                <w:sz w:val="20"/>
                <w:szCs w:val="20"/>
              </w:rPr>
              <w:t xml:space="preserve">Termosifon emniyet </w:t>
            </w:r>
            <w:proofErr w:type="spellStart"/>
            <w:r w:rsidRPr="00210B1E">
              <w:rPr>
                <w:rFonts w:ascii="Times New Roman" w:hAnsi="Times New Roman"/>
                <w:sz w:val="20"/>
                <w:szCs w:val="20"/>
              </w:rPr>
              <w:t>ventilinin</w:t>
            </w:r>
            <w:proofErr w:type="spellEnd"/>
            <w:r w:rsidRPr="00210B1E">
              <w:rPr>
                <w:rFonts w:ascii="Times New Roman" w:hAnsi="Times New Roman"/>
                <w:sz w:val="20"/>
                <w:szCs w:val="20"/>
              </w:rPr>
              <w:t xml:space="preserve"> arızasını tespit ederek </w:t>
            </w:r>
            <w:proofErr w:type="spellStart"/>
            <w:r w:rsidRPr="00210B1E">
              <w:rPr>
                <w:rFonts w:ascii="Times New Roman" w:hAnsi="Times New Roman"/>
                <w:sz w:val="20"/>
                <w:szCs w:val="20"/>
              </w:rPr>
              <w:t>ventili</w:t>
            </w:r>
            <w:proofErr w:type="spellEnd"/>
            <w:r w:rsidRPr="00210B1E">
              <w:rPr>
                <w:rFonts w:ascii="Times New Roman" w:hAnsi="Times New Roman"/>
                <w:sz w:val="20"/>
                <w:szCs w:val="20"/>
              </w:rPr>
              <w:t xml:space="preserve"> değiştirir.</w:t>
            </w:r>
          </w:p>
        </w:tc>
        <w:tc>
          <w:tcPr>
            <w:tcW w:w="4382" w:type="dxa"/>
            <w:vMerge/>
            <w:shd w:val="clear" w:color="auto" w:fill="auto"/>
          </w:tcPr>
          <w:p w14:paraId="024A81C3" w14:textId="77777777" w:rsidR="00C750C7" w:rsidRPr="00B9208E" w:rsidRDefault="00C750C7" w:rsidP="005E6ACC">
            <w:pPr>
              <w:spacing w:after="0"/>
              <w:rPr>
                <w:rFonts w:ascii="Times New Roman" w:hAnsi="Times New Roman"/>
                <w:sz w:val="20"/>
                <w:szCs w:val="20"/>
              </w:rPr>
            </w:pPr>
          </w:p>
        </w:tc>
      </w:tr>
    </w:tbl>
    <w:p w14:paraId="2B643ACE" w14:textId="52F33CB9" w:rsidR="00DA07DC" w:rsidRPr="00B9208E" w:rsidRDefault="00DA07DC"/>
    <w:p w14:paraId="586D7393" w14:textId="1FA48A9B" w:rsidR="007A2D3A" w:rsidRPr="00B9208E" w:rsidRDefault="007A2D3A"/>
    <w:p w14:paraId="066626A4" w14:textId="17E51C40" w:rsidR="004324D4" w:rsidRPr="00B9208E" w:rsidRDefault="004324D4"/>
    <w:p w14:paraId="4B797F58" w14:textId="0F17205F" w:rsidR="004324D4" w:rsidRPr="00B9208E" w:rsidRDefault="004324D4"/>
    <w:p w14:paraId="0541A858" w14:textId="7D92C2F8" w:rsidR="004324D4" w:rsidRDefault="004324D4"/>
    <w:p w14:paraId="024EA2CD" w14:textId="1DC84BF2" w:rsidR="00DB7498" w:rsidRDefault="00DB7498"/>
    <w:p w14:paraId="527A14E2" w14:textId="77777777" w:rsidR="00232930" w:rsidRDefault="00232930">
      <w:pPr>
        <w:sectPr w:rsidR="00232930" w:rsidSect="00F92EDC">
          <w:pgSz w:w="16838" w:h="11906" w:orient="landscape" w:code="9"/>
          <w:pgMar w:top="1418" w:right="567" w:bottom="1133" w:left="1418" w:header="568" w:footer="709" w:gutter="0"/>
          <w:cols w:space="708"/>
          <w:titlePg/>
          <w:docGrid w:linePitch="360"/>
        </w:sectPr>
      </w:pPr>
    </w:p>
    <w:p w14:paraId="3BC3D1FC" w14:textId="625B8570" w:rsidR="004324D4" w:rsidRPr="00B9208E" w:rsidRDefault="004324D4"/>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DA07DC" w:rsidRPr="00B9208E" w14:paraId="7308AEE1" w14:textId="77777777" w:rsidTr="005E6ACC">
        <w:trPr>
          <w:trHeight w:val="567"/>
        </w:trPr>
        <w:tc>
          <w:tcPr>
            <w:tcW w:w="847" w:type="dxa"/>
            <w:shd w:val="clear" w:color="auto" w:fill="BDD6EE"/>
            <w:vAlign w:val="center"/>
          </w:tcPr>
          <w:p w14:paraId="01B2B167"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Görev</w:t>
            </w:r>
          </w:p>
        </w:tc>
        <w:tc>
          <w:tcPr>
            <w:tcW w:w="13978" w:type="dxa"/>
            <w:gridSpan w:val="4"/>
            <w:shd w:val="clear" w:color="auto" w:fill="auto"/>
            <w:vAlign w:val="center"/>
          </w:tcPr>
          <w:p w14:paraId="3F4C73F1" w14:textId="6BE157B7" w:rsidR="00DA07DC" w:rsidRPr="00B9208E" w:rsidRDefault="008866FD" w:rsidP="005E6ACC">
            <w:pPr>
              <w:tabs>
                <w:tab w:val="left" w:pos="2820"/>
              </w:tabs>
              <w:spacing w:after="0" w:line="240" w:lineRule="auto"/>
              <w:rPr>
                <w:rFonts w:ascii="Times New Roman" w:hAnsi="Times New Roman"/>
                <w:sz w:val="20"/>
                <w:szCs w:val="20"/>
              </w:rPr>
            </w:pPr>
            <w:r>
              <w:rPr>
                <w:rFonts w:ascii="Times New Roman" w:hAnsi="Times New Roman"/>
                <w:b/>
                <w:bCs/>
                <w:sz w:val="20"/>
                <w:szCs w:val="20"/>
              </w:rPr>
              <w:t>E</w:t>
            </w:r>
            <w:r w:rsidR="00532D2B" w:rsidRPr="00B9208E">
              <w:rPr>
                <w:rFonts w:ascii="Times New Roman" w:hAnsi="Times New Roman"/>
                <w:b/>
                <w:bCs/>
                <w:sz w:val="20"/>
                <w:szCs w:val="20"/>
              </w:rPr>
              <w:t>. Gaz yakıcı ısıtma sistemi cihazlarının bakım onarımını yapmak</w:t>
            </w:r>
            <w:r w:rsidR="00532D2B" w:rsidRPr="00B9208E">
              <w:rPr>
                <w:rFonts w:ascii="Times New Roman" w:hAnsi="Times New Roman"/>
                <w:sz w:val="20"/>
                <w:szCs w:val="20"/>
              </w:rPr>
              <w:t xml:space="preserve"> (devamı var)</w:t>
            </w:r>
          </w:p>
        </w:tc>
      </w:tr>
      <w:tr w:rsidR="00DA07DC" w:rsidRPr="00B9208E" w14:paraId="6294D723" w14:textId="77777777" w:rsidTr="005E6ACC">
        <w:trPr>
          <w:trHeight w:val="567"/>
        </w:trPr>
        <w:tc>
          <w:tcPr>
            <w:tcW w:w="3290" w:type="dxa"/>
            <w:gridSpan w:val="2"/>
            <w:shd w:val="clear" w:color="auto" w:fill="BDD6EE"/>
            <w:vAlign w:val="center"/>
          </w:tcPr>
          <w:p w14:paraId="2F29E5C6"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İşlemler</w:t>
            </w:r>
          </w:p>
        </w:tc>
        <w:tc>
          <w:tcPr>
            <w:tcW w:w="7153" w:type="dxa"/>
            <w:gridSpan w:val="2"/>
            <w:shd w:val="clear" w:color="auto" w:fill="BDD6EE"/>
            <w:vAlign w:val="center"/>
          </w:tcPr>
          <w:p w14:paraId="7560B677"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82" w:type="dxa"/>
            <w:vMerge w:val="restart"/>
            <w:shd w:val="clear" w:color="auto" w:fill="BDD6EE"/>
            <w:vAlign w:val="center"/>
          </w:tcPr>
          <w:p w14:paraId="1A44F5C2"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DA07DC" w:rsidRPr="00B9208E" w14:paraId="12B7D3E0" w14:textId="77777777" w:rsidTr="005E6ACC">
        <w:trPr>
          <w:trHeight w:val="567"/>
        </w:trPr>
        <w:tc>
          <w:tcPr>
            <w:tcW w:w="847" w:type="dxa"/>
            <w:shd w:val="clear" w:color="auto" w:fill="BDD6EE"/>
            <w:vAlign w:val="center"/>
          </w:tcPr>
          <w:p w14:paraId="030E3462"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2443" w:type="dxa"/>
            <w:shd w:val="clear" w:color="auto" w:fill="BDD6EE"/>
            <w:vAlign w:val="center"/>
          </w:tcPr>
          <w:p w14:paraId="52FC3ED6"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32036A2B"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6364" w:type="dxa"/>
            <w:shd w:val="clear" w:color="auto" w:fill="BDD6EE"/>
            <w:vAlign w:val="center"/>
          </w:tcPr>
          <w:p w14:paraId="480CB69B"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4382" w:type="dxa"/>
            <w:vMerge/>
            <w:shd w:val="clear" w:color="auto" w:fill="BDD6EE"/>
          </w:tcPr>
          <w:p w14:paraId="2AC640FC" w14:textId="77777777" w:rsidR="00DA07DC" w:rsidRPr="00B9208E" w:rsidRDefault="00DA07DC" w:rsidP="005E6ACC">
            <w:pPr>
              <w:spacing w:after="0"/>
              <w:rPr>
                <w:rFonts w:ascii="Times New Roman" w:hAnsi="Times New Roman"/>
                <w:b/>
                <w:sz w:val="20"/>
                <w:szCs w:val="20"/>
              </w:rPr>
            </w:pPr>
          </w:p>
        </w:tc>
      </w:tr>
      <w:tr w:rsidR="0069116E" w:rsidRPr="00B9208E" w14:paraId="34CD875D" w14:textId="77777777" w:rsidTr="0069116E">
        <w:trPr>
          <w:trHeight w:val="680"/>
        </w:trPr>
        <w:tc>
          <w:tcPr>
            <w:tcW w:w="847" w:type="dxa"/>
            <w:vMerge w:val="restart"/>
            <w:shd w:val="clear" w:color="auto" w:fill="auto"/>
            <w:vAlign w:val="center"/>
          </w:tcPr>
          <w:p w14:paraId="3147E110" w14:textId="6EE1E61D" w:rsidR="0069116E" w:rsidRPr="00DB7498" w:rsidRDefault="0069116E" w:rsidP="005E6ACC">
            <w:pPr>
              <w:spacing w:after="0"/>
              <w:jc w:val="center"/>
              <w:rPr>
                <w:rFonts w:ascii="Times New Roman" w:hAnsi="Times New Roman"/>
                <w:b/>
                <w:sz w:val="20"/>
                <w:szCs w:val="20"/>
              </w:rPr>
            </w:pPr>
            <w:r w:rsidRPr="00DB7498">
              <w:rPr>
                <w:rFonts w:ascii="Times New Roman" w:hAnsi="Times New Roman"/>
                <w:b/>
                <w:sz w:val="20"/>
                <w:szCs w:val="20"/>
              </w:rPr>
              <w:t>E.1</w:t>
            </w:r>
          </w:p>
        </w:tc>
        <w:tc>
          <w:tcPr>
            <w:tcW w:w="2443" w:type="dxa"/>
            <w:vMerge w:val="restart"/>
            <w:shd w:val="clear" w:color="auto" w:fill="auto"/>
            <w:vAlign w:val="center"/>
          </w:tcPr>
          <w:p w14:paraId="2D91EE7E" w14:textId="19E9CCB6" w:rsidR="0069116E" w:rsidRPr="00DB7498" w:rsidRDefault="0069116E" w:rsidP="005E6ACC">
            <w:pPr>
              <w:spacing w:after="0"/>
              <w:rPr>
                <w:rFonts w:ascii="Times New Roman" w:hAnsi="Times New Roman"/>
                <w:b/>
                <w:sz w:val="20"/>
                <w:szCs w:val="20"/>
                <w:highlight w:val="lightGray"/>
              </w:rPr>
            </w:pPr>
            <w:r w:rsidRPr="00DB7498">
              <w:rPr>
                <w:rFonts w:ascii="Times New Roman" w:hAnsi="Times New Roman"/>
                <w:sz w:val="20"/>
                <w:szCs w:val="20"/>
              </w:rPr>
              <w:t>Şofben bakım onarımını yapmak</w:t>
            </w:r>
          </w:p>
        </w:tc>
        <w:tc>
          <w:tcPr>
            <w:tcW w:w="789" w:type="dxa"/>
            <w:tcBorders>
              <w:bottom w:val="single" w:sz="4" w:space="0" w:color="auto"/>
            </w:tcBorders>
            <w:shd w:val="clear" w:color="auto" w:fill="auto"/>
            <w:vAlign w:val="center"/>
          </w:tcPr>
          <w:p w14:paraId="52771CC8" w14:textId="60A78801" w:rsidR="0069116E" w:rsidRPr="00DB7498" w:rsidRDefault="0069116E" w:rsidP="005E6ACC">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E.1.1</w:t>
            </w:r>
          </w:p>
        </w:tc>
        <w:tc>
          <w:tcPr>
            <w:tcW w:w="6364" w:type="dxa"/>
            <w:tcBorders>
              <w:bottom w:val="single" w:sz="4" w:space="0" w:color="auto"/>
            </w:tcBorders>
            <w:shd w:val="clear" w:color="auto" w:fill="auto"/>
            <w:vAlign w:val="center"/>
          </w:tcPr>
          <w:p w14:paraId="3E9809A9" w14:textId="108FAA88"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Baca bağlantısını talimata göre yapar. </w:t>
            </w:r>
          </w:p>
        </w:tc>
        <w:tc>
          <w:tcPr>
            <w:tcW w:w="4382" w:type="dxa"/>
            <w:vMerge w:val="restart"/>
            <w:shd w:val="clear" w:color="auto" w:fill="auto"/>
          </w:tcPr>
          <w:p w14:paraId="5E608FA0" w14:textId="3266C8A1"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Gaz yakıcı ısıtma sistemleri ve özellikleri</w:t>
            </w:r>
          </w:p>
          <w:p w14:paraId="3972C77D" w14:textId="2C2B90F2"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 xml:space="preserve">Gaz yakıcı ısıtma </w:t>
            </w:r>
            <w:proofErr w:type="spellStart"/>
            <w:r w:rsidRPr="00DB7498">
              <w:rPr>
                <w:rFonts w:ascii="Times New Roman" w:hAnsi="Times New Roman"/>
                <w:sz w:val="20"/>
                <w:szCs w:val="20"/>
              </w:rPr>
              <w:t>cihazıları</w:t>
            </w:r>
            <w:proofErr w:type="spellEnd"/>
            <w:r w:rsidRPr="00DB7498">
              <w:rPr>
                <w:rFonts w:ascii="Times New Roman" w:hAnsi="Times New Roman"/>
                <w:sz w:val="20"/>
                <w:szCs w:val="20"/>
              </w:rPr>
              <w:t xml:space="preserve"> bakım onarımında dikkat edilmesi gereken hususlar</w:t>
            </w:r>
          </w:p>
          <w:p w14:paraId="035BE280" w14:textId="1E646032"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Şofben baca bağlantıları</w:t>
            </w:r>
          </w:p>
          <w:p w14:paraId="770D050A" w14:textId="0BCB0E32"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Şofben su bağlantıları</w:t>
            </w:r>
          </w:p>
          <w:p w14:paraId="498747D8" w14:textId="07EC5834"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 xml:space="preserve">Şofben </w:t>
            </w:r>
            <w:proofErr w:type="spellStart"/>
            <w:r w:rsidRPr="00DB7498">
              <w:rPr>
                <w:rFonts w:ascii="Times New Roman" w:hAnsi="Times New Roman"/>
                <w:sz w:val="20"/>
                <w:szCs w:val="20"/>
              </w:rPr>
              <w:t>eşanjör</w:t>
            </w:r>
            <w:proofErr w:type="spellEnd"/>
            <w:r w:rsidRPr="00DB7498">
              <w:rPr>
                <w:rFonts w:ascii="Times New Roman" w:hAnsi="Times New Roman"/>
                <w:sz w:val="20"/>
                <w:szCs w:val="20"/>
              </w:rPr>
              <w:t xml:space="preserve"> bakımı ve değişimi</w:t>
            </w:r>
          </w:p>
          <w:p w14:paraId="65DC0302" w14:textId="110073AC"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baca bağlantıları</w:t>
            </w:r>
          </w:p>
          <w:p w14:paraId="446C3FE3" w14:textId="59624A7A"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filtre bakımı</w:t>
            </w:r>
          </w:p>
          <w:p w14:paraId="07DBD158" w14:textId="2ACFFE9E"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su basınç ayarı</w:t>
            </w:r>
          </w:p>
          <w:p w14:paraId="16FAC356" w14:textId="0867B424"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hidrolik gurubu bakımı</w:t>
            </w:r>
          </w:p>
          <w:p w14:paraId="2D246DB8" w14:textId="0D767A29"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genleşme tankı bakımı</w:t>
            </w:r>
          </w:p>
          <w:p w14:paraId="6991FD83" w14:textId="15392966"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Kombi manometre bakımı ve değişimi</w:t>
            </w:r>
          </w:p>
          <w:p w14:paraId="20B78A58" w14:textId="4CF5F1DD"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Doğalgaz sobası baca bağlantıları</w:t>
            </w:r>
          </w:p>
          <w:p w14:paraId="3C432032" w14:textId="124C93E3" w:rsidR="0069116E" w:rsidRPr="00DB7498" w:rsidRDefault="0069116E" w:rsidP="001318B6">
            <w:pPr>
              <w:pStyle w:val="ListeParagraf"/>
              <w:numPr>
                <w:ilvl w:val="0"/>
                <w:numId w:val="10"/>
              </w:numPr>
              <w:spacing w:after="0" w:line="259" w:lineRule="auto"/>
              <w:ind w:left="355" w:hanging="291"/>
              <w:rPr>
                <w:rFonts w:ascii="Times New Roman" w:hAnsi="Times New Roman"/>
                <w:sz w:val="20"/>
                <w:szCs w:val="20"/>
              </w:rPr>
            </w:pPr>
            <w:r w:rsidRPr="00DB7498">
              <w:rPr>
                <w:rFonts w:ascii="Times New Roman" w:hAnsi="Times New Roman"/>
                <w:sz w:val="20"/>
                <w:szCs w:val="20"/>
              </w:rPr>
              <w:t>Doğalgaz sobası cam ve fitil değişimi</w:t>
            </w:r>
          </w:p>
          <w:p w14:paraId="70101A4A" w14:textId="77777777" w:rsidR="0069116E" w:rsidRPr="00B9208E" w:rsidRDefault="0069116E" w:rsidP="00492363">
            <w:pPr>
              <w:spacing w:after="0" w:line="259" w:lineRule="auto"/>
              <w:ind w:left="321" w:hanging="257"/>
              <w:rPr>
                <w:rFonts w:ascii="Times New Roman" w:hAnsi="Times New Roman"/>
                <w:sz w:val="20"/>
                <w:szCs w:val="20"/>
              </w:rPr>
            </w:pPr>
          </w:p>
        </w:tc>
      </w:tr>
      <w:tr w:rsidR="0069116E" w:rsidRPr="00B9208E" w14:paraId="04D807D8" w14:textId="77777777" w:rsidTr="0069116E">
        <w:trPr>
          <w:trHeight w:val="680"/>
        </w:trPr>
        <w:tc>
          <w:tcPr>
            <w:tcW w:w="847" w:type="dxa"/>
            <w:vMerge/>
            <w:shd w:val="clear" w:color="auto" w:fill="auto"/>
            <w:vAlign w:val="center"/>
          </w:tcPr>
          <w:p w14:paraId="4BCEC5A3"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5680E9A9" w14:textId="77777777" w:rsidR="0069116E" w:rsidRPr="00DB7498" w:rsidRDefault="0069116E"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2A90E45E" w14:textId="68D07846"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E.1.2</w:t>
            </w:r>
          </w:p>
        </w:tc>
        <w:tc>
          <w:tcPr>
            <w:tcW w:w="6364" w:type="dxa"/>
            <w:shd w:val="clear" w:color="auto" w:fill="auto"/>
            <w:vAlign w:val="center"/>
          </w:tcPr>
          <w:p w14:paraId="1395BA2D" w14:textId="266C31AC"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Şofben diyaframını veya türbinini ve şofben su bağlantı elemanlarını değiştirir. </w:t>
            </w:r>
          </w:p>
        </w:tc>
        <w:tc>
          <w:tcPr>
            <w:tcW w:w="4382" w:type="dxa"/>
            <w:vMerge/>
            <w:shd w:val="clear" w:color="auto" w:fill="auto"/>
          </w:tcPr>
          <w:p w14:paraId="72140385" w14:textId="77777777" w:rsidR="0069116E" w:rsidRPr="00B9208E" w:rsidRDefault="0069116E" w:rsidP="005E6ACC">
            <w:pPr>
              <w:spacing w:after="0"/>
              <w:rPr>
                <w:rFonts w:ascii="Times New Roman" w:hAnsi="Times New Roman"/>
                <w:sz w:val="20"/>
                <w:szCs w:val="20"/>
              </w:rPr>
            </w:pPr>
          </w:p>
        </w:tc>
      </w:tr>
      <w:tr w:rsidR="0069116E" w:rsidRPr="00B9208E" w14:paraId="02690D3F" w14:textId="77777777" w:rsidTr="0069116E">
        <w:trPr>
          <w:trHeight w:val="680"/>
        </w:trPr>
        <w:tc>
          <w:tcPr>
            <w:tcW w:w="847" w:type="dxa"/>
            <w:vMerge/>
            <w:shd w:val="clear" w:color="auto" w:fill="auto"/>
            <w:vAlign w:val="center"/>
          </w:tcPr>
          <w:p w14:paraId="6EB1AD20"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314BA5A7" w14:textId="77777777" w:rsidR="0069116E" w:rsidRPr="00DB7498" w:rsidRDefault="0069116E"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3E1EC96A" w14:textId="2A42A7E1"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E.1.3</w:t>
            </w:r>
          </w:p>
        </w:tc>
        <w:tc>
          <w:tcPr>
            <w:tcW w:w="6364" w:type="dxa"/>
            <w:shd w:val="clear" w:color="auto" w:fill="auto"/>
            <w:vAlign w:val="center"/>
          </w:tcPr>
          <w:p w14:paraId="3E21C7DE" w14:textId="3663E844"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Şofben </w:t>
            </w:r>
            <w:proofErr w:type="spellStart"/>
            <w:r w:rsidRPr="00DB7498">
              <w:rPr>
                <w:rFonts w:ascii="Times New Roman" w:hAnsi="Times New Roman"/>
                <w:sz w:val="20"/>
                <w:szCs w:val="20"/>
              </w:rPr>
              <w:t>eşanjör</w:t>
            </w:r>
            <w:proofErr w:type="spellEnd"/>
            <w:r w:rsidRPr="00DB7498">
              <w:rPr>
                <w:rFonts w:ascii="Times New Roman" w:hAnsi="Times New Roman"/>
                <w:sz w:val="20"/>
                <w:szCs w:val="20"/>
              </w:rPr>
              <w:t xml:space="preserve"> bakımını ve değişimini yapar.</w:t>
            </w:r>
          </w:p>
        </w:tc>
        <w:tc>
          <w:tcPr>
            <w:tcW w:w="4382" w:type="dxa"/>
            <w:vMerge/>
            <w:shd w:val="clear" w:color="auto" w:fill="auto"/>
          </w:tcPr>
          <w:p w14:paraId="30FD59C1" w14:textId="77777777" w:rsidR="0069116E" w:rsidRPr="00B9208E" w:rsidRDefault="0069116E" w:rsidP="005E6ACC">
            <w:pPr>
              <w:spacing w:after="0"/>
              <w:rPr>
                <w:rFonts w:ascii="Times New Roman" w:hAnsi="Times New Roman"/>
                <w:sz w:val="20"/>
                <w:szCs w:val="20"/>
              </w:rPr>
            </w:pPr>
          </w:p>
        </w:tc>
      </w:tr>
      <w:tr w:rsidR="0069116E" w:rsidRPr="00B9208E" w14:paraId="376FBC0F" w14:textId="77777777" w:rsidTr="0069116E">
        <w:trPr>
          <w:trHeight w:val="680"/>
        </w:trPr>
        <w:tc>
          <w:tcPr>
            <w:tcW w:w="847" w:type="dxa"/>
            <w:vMerge w:val="restart"/>
            <w:shd w:val="clear" w:color="auto" w:fill="auto"/>
            <w:vAlign w:val="center"/>
          </w:tcPr>
          <w:p w14:paraId="132DCBFB" w14:textId="73A35320" w:rsidR="0069116E" w:rsidRPr="00DB7498" w:rsidRDefault="0069116E" w:rsidP="005E6ACC">
            <w:pPr>
              <w:spacing w:after="0"/>
              <w:jc w:val="center"/>
              <w:rPr>
                <w:rFonts w:ascii="Times New Roman" w:hAnsi="Times New Roman"/>
                <w:b/>
                <w:sz w:val="20"/>
                <w:szCs w:val="20"/>
              </w:rPr>
            </w:pPr>
            <w:r w:rsidRPr="00DB7498">
              <w:rPr>
                <w:rFonts w:ascii="Times New Roman" w:hAnsi="Times New Roman"/>
                <w:b/>
                <w:sz w:val="20"/>
                <w:szCs w:val="20"/>
              </w:rPr>
              <w:t>E.2</w:t>
            </w:r>
          </w:p>
        </w:tc>
        <w:tc>
          <w:tcPr>
            <w:tcW w:w="2443" w:type="dxa"/>
            <w:vMerge w:val="restart"/>
            <w:shd w:val="clear" w:color="auto" w:fill="auto"/>
            <w:vAlign w:val="center"/>
          </w:tcPr>
          <w:p w14:paraId="5EF72876" w14:textId="16434128" w:rsidR="0069116E" w:rsidRPr="00DB7498" w:rsidRDefault="0069116E" w:rsidP="005E6ACC">
            <w:pPr>
              <w:spacing w:after="0"/>
              <w:rPr>
                <w:rFonts w:ascii="Times New Roman" w:hAnsi="Times New Roman"/>
                <w:b/>
                <w:sz w:val="20"/>
                <w:szCs w:val="20"/>
                <w:highlight w:val="lightGray"/>
              </w:rPr>
            </w:pPr>
            <w:r w:rsidRPr="00DB7498">
              <w:rPr>
                <w:rFonts w:ascii="Times New Roman" w:hAnsi="Times New Roman"/>
                <w:sz w:val="20"/>
                <w:szCs w:val="20"/>
              </w:rPr>
              <w:t xml:space="preserve">Kombi/ bakım onarımı yapmak </w:t>
            </w:r>
            <w:r w:rsidR="00242600">
              <w:rPr>
                <w:rFonts w:ascii="Times New Roman" w:hAnsi="Times New Roman"/>
                <w:sz w:val="20"/>
                <w:szCs w:val="20"/>
              </w:rPr>
              <w:t>(devamı var)</w:t>
            </w:r>
          </w:p>
        </w:tc>
        <w:tc>
          <w:tcPr>
            <w:tcW w:w="789" w:type="dxa"/>
            <w:shd w:val="clear" w:color="auto" w:fill="auto"/>
            <w:vAlign w:val="center"/>
          </w:tcPr>
          <w:p w14:paraId="4AD82443" w14:textId="60B27141"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E.2.1</w:t>
            </w:r>
          </w:p>
        </w:tc>
        <w:tc>
          <w:tcPr>
            <w:tcW w:w="6364" w:type="dxa"/>
            <w:shd w:val="clear" w:color="auto" w:fill="auto"/>
            <w:vAlign w:val="center"/>
          </w:tcPr>
          <w:p w14:paraId="60F3FFAC" w14:textId="13B3C7B3"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baca bağlantısını talimatlara göre yapar. </w:t>
            </w:r>
          </w:p>
        </w:tc>
        <w:tc>
          <w:tcPr>
            <w:tcW w:w="4382" w:type="dxa"/>
            <w:vMerge/>
            <w:shd w:val="clear" w:color="auto" w:fill="auto"/>
          </w:tcPr>
          <w:p w14:paraId="0BA44174" w14:textId="77777777" w:rsidR="0069116E" w:rsidRPr="00B9208E" w:rsidRDefault="0069116E" w:rsidP="005E6ACC">
            <w:pPr>
              <w:spacing w:after="0"/>
              <w:rPr>
                <w:rFonts w:ascii="Times New Roman" w:hAnsi="Times New Roman"/>
                <w:sz w:val="20"/>
                <w:szCs w:val="20"/>
              </w:rPr>
            </w:pPr>
          </w:p>
        </w:tc>
      </w:tr>
      <w:tr w:rsidR="0069116E" w:rsidRPr="00B9208E" w14:paraId="7BB820C9" w14:textId="77777777" w:rsidTr="0069116E">
        <w:trPr>
          <w:trHeight w:val="680"/>
        </w:trPr>
        <w:tc>
          <w:tcPr>
            <w:tcW w:w="847" w:type="dxa"/>
            <w:vMerge/>
            <w:shd w:val="clear" w:color="auto" w:fill="auto"/>
            <w:vAlign w:val="center"/>
          </w:tcPr>
          <w:p w14:paraId="548E58C6"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73F08F26" w14:textId="77777777" w:rsidR="0069116E" w:rsidRPr="00DB7498" w:rsidRDefault="0069116E"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6EB0A23B" w14:textId="49FEF15E"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E.2.2</w:t>
            </w:r>
          </w:p>
        </w:tc>
        <w:tc>
          <w:tcPr>
            <w:tcW w:w="6364" w:type="dxa"/>
            <w:shd w:val="clear" w:color="auto" w:fill="auto"/>
            <w:vAlign w:val="center"/>
          </w:tcPr>
          <w:p w14:paraId="094CB456" w14:textId="7AE522C7"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filtre bakımını talimatlara göre yapar. </w:t>
            </w:r>
          </w:p>
        </w:tc>
        <w:tc>
          <w:tcPr>
            <w:tcW w:w="4382" w:type="dxa"/>
            <w:vMerge/>
            <w:shd w:val="clear" w:color="auto" w:fill="auto"/>
          </w:tcPr>
          <w:p w14:paraId="5EAF074E" w14:textId="77777777" w:rsidR="0069116E" w:rsidRPr="00B9208E" w:rsidRDefault="0069116E" w:rsidP="005E6ACC">
            <w:pPr>
              <w:spacing w:after="0"/>
              <w:rPr>
                <w:rFonts w:ascii="Times New Roman" w:hAnsi="Times New Roman"/>
                <w:sz w:val="20"/>
                <w:szCs w:val="20"/>
              </w:rPr>
            </w:pPr>
          </w:p>
        </w:tc>
      </w:tr>
      <w:tr w:rsidR="0069116E" w:rsidRPr="00B9208E" w14:paraId="3A93D8F3" w14:textId="77777777" w:rsidTr="0069116E">
        <w:trPr>
          <w:trHeight w:val="680"/>
        </w:trPr>
        <w:tc>
          <w:tcPr>
            <w:tcW w:w="847" w:type="dxa"/>
            <w:vMerge/>
            <w:shd w:val="clear" w:color="auto" w:fill="auto"/>
            <w:vAlign w:val="center"/>
          </w:tcPr>
          <w:p w14:paraId="61CEBCF9"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53348355" w14:textId="77777777" w:rsidR="0069116E" w:rsidRPr="00DB7498" w:rsidRDefault="0069116E"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209F3CC8" w14:textId="1231F73C"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E.2.3</w:t>
            </w:r>
          </w:p>
        </w:tc>
        <w:tc>
          <w:tcPr>
            <w:tcW w:w="6364" w:type="dxa"/>
            <w:shd w:val="clear" w:color="auto" w:fill="auto"/>
            <w:vAlign w:val="center"/>
          </w:tcPr>
          <w:p w14:paraId="17EB8386" w14:textId="389E0DFC"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Kombi tesisatına katalogda belirtilen basınç değerinde su basar.</w:t>
            </w:r>
          </w:p>
        </w:tc>
        <w:tc>
          <w:tcPr>
            <w:tcW w:w="4382" w:type="dxa"/>
            <w:vMerge/>
            <w:shd w:val="clear" w:color="auto" w:fill="auto"/>
          </w:tcPr>
          <w:p w14:paraId="41216E5E" w14:textId="77777777" w:rsidR="0069116E" w:rsidRPr="00B9208E" w:rsidRDefault="0069116E" w:rsidP="005E6ACC">
            <w:pPr>
              <w:spacing w:after="0"/>
              <w:rPr>
                <w:rFonts w:ascii="Times New Roman" w:hAnsi="Times New Roman"/>
                <w:sz w:val="20"/>
                <w:szCs w:val="20"/>
              </w:rPr>
            </w:pPr>
          </w:p>
        </w:tc>
      </w:tr>
      <w:tr w:rsidR="0069116E" w:rsidRPr="00B9208E" w14:paraId="7F787313" w14:textId="77777777" w:rsidTr="0069116E">
        <w:trPr>
          <w:trHeight w:val="680"/>
        </w:trPr>
        <w:tc>
          <w:tcPr>
            <w:tcW w:w="847" w:type="dxa"/>
            <w:vMerge/>
            <w:shd w:val="clear" w:color="auto" w:fill="auto"/>
            <w:vAlign w:val="center"/>
          </w:tcPr>
          <w:p w14:paraId="54F6C315"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19A6F08C" w14:textId="77777777" w:rsidR="0069116E" w:rsidRPr="00DB7498" w:rsidRDefault="0069116E" w:rsidP="005E6ACC">
            <w:pPr>
              <w:spacing w:after="0"/>
              <w:rPr>
                <w:rFonts w:ascii="Times New Roman" w:hAnsi="Times New Roman"/>
                <w:b/>
                <w:sz w:val="20"/>
                <w:szCs w:val="20"/>
                <w:highlight w:val="lightGray"/>
              </w:rPr>
            </w:pPr>
          </w:p>
        </w:tc>
        <w:tc>
          <w:tcPr>
            <w:tcW w:w="789" w:type="dxa"/>
            <w:shd w:val="clear" w:color="auto" w:fill="auto"/>
            <w:vAlign w:val="center"/>
          </w:tcPr>
          <w:p w14:paraId="3466DE43" w14:textId="1FC06C02"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E.2.4</w:t>
            </w:r>
          </w:p>
        </w:tc>
        <w:tc>
          <w:tcPr>
            <w:tcW w:w="6364" w:type="dxa"/>
            <w:shd w:val="clear" w:color="auto" w:fill="auto"/>
            <w:vAlign w:val="center"/>
          </w:tcPr>
          <w:p w14:paraId="69697B0B" w14:textId="5B13306F"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su doldurma vanasının </w:t>
            </w:r>
            <w:proofErr w:type="spellStart"/>
            <w:r w:rsidRPr="00DB7498">
              <w:rPr>
                <w:rFonts w:ascii="Times New Roman" w:hAnsi="Times New Roman"/>
                <w:sz w:val="20"/>
                <w:szCs w:val="20"/>
              </w:rPr>
              <w:t>çalışırlık</w:t>
            </w:r>
            <w:proofErr w:type="spellEnd"/>
            <w:r w:rsidRPr="00DB7498">
              <w:rPr>
                <w:rFonts w:ascii="Times New Roman" w:hAnsi="Times New Roman"/>
                <w:sz w:val="20"/>
                <w:szCs w:val="20"/>
              </w:rPr>
              <w:t xml:space="preserve"> durumunu tespit ederek gerekiyorsa değiştirir. </w:t>
            </w:r>
          </w:p>
        </w:tc>
        <w:tc>
          <w:tcPr>
            <w:tcW w:w="4382" w:type="dxa"/>
            <w:vMerge/>
            <w:shd w:val="clear" w:color="auto" w:fill="auto"/>
          </w:tcPr>
          <w:p w14:paraId="0EA23283" w14:textId="77777777" w:rsidR="0069116E" w:rsidRPr="00B9208E" w:rsidRDefault="0069116E" w:rsidP="005E6ACC">
            <w:pPr>
              <w:spacing w:after="0"/>
              <w:rPr>
                <w:rFonts w:ascii="Times New Roman" w:hAnsi="Times New Roman"/>
                <w:sz w:val="20"/>
                <w:szCs w:val="20"/>
              </w:rPr>
            </w:pPr>
          </w:p>
        </w:tc>
      </w:tr>
      <w:tr w:rsidR="0069116E" w:rsidRPr="00B9208E" w14:paraId="35F6B6CD" w14:textId="77777777" w:rsidTr="0069116E">
        <w:trPr>
          <w:trHeight w:val="680"/>
        </w:trPr>
        <w:tc>
          <w:tcPr>
            <w:tcW w:w="847" w:type="dxa"/>
            <w:vMerge/>
            <w:shd w:val="clear" w:color="auto" w:fill="auto"/>
            <w:vAlign w:val="center"/>
          </w:tcPr>
          <w:p w14:paraId="4AE3958A" w14:textId="77777777" w:rsidR="0069116E" w:rsidRPr="00DB7498" w:rsidRDefault="0069116E" w:rsidP="005E6ACC">
            <w:pPr>
              <w:spacing w:after="0"/>
              <w:jc w:val="center"/>
              <w:rPr>
                <w:rFonts w:ascii="Times New Roman" w:hAnsi="Times New Roman"/>
                <w:b/>
                <w:sz w:val="20"/>
                <w:szCs w:val="20"/>
              </w:rPr>
            </w:pPr>
          </w:p>
        </w:tc>
        <w:tc>
          <w:tcPr>
            <w:tcW w:w="2443" w:type="dxa"/>
            <w:vMerge/>
            <w:shd w:val="clear" w:color="auto" w:fill="auto"/>
            <w:vAlign w:val="center"/>
          </w:tcPr>
          <w:p w14:paraId="17ECAFDE" w14:textId="77777777" w:rsidR="0069116E" w:rsidRPr="00DB7498" w:rsidRDefault="0069116E" w:rsidP="005E6ACC">
            <w:pPr>
              <w:spacing w:after="0"/>
              <w:jc w:val="center"/>
              <w:rPr>
                <w:rFonts w:ascii="Times New Roman" w:hAnsi="Times New Roman"/>
                <w:b/>
                <w:sz w:val="20"/>
                <w:szCs w:val="20"/>
                <w:highlight w:val="lightGray"/>
              </w:rPr>
            </w:pPr>
          </w:p>
        </w:tc>
        <w:tc>
          <w:tcPr>
            <w:tcW w:w="789" w:type="dxa"/>
            <w:shd w:val="clear" w:color="auto" w:fill="auto"/>
            <w:vAlign w:val="center"/>
          </w:tcPr>
          <w:p w14:paraId="6E239E3A" w14:textId="72DFD78C" w:rsidR="0069116E" w:rsidRPr="00DB7498" w:rsidRDefault="0069116E" w:rsidP="005E6ACC">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E.2.5</w:t>
            </w:r>
          </w:p>
        </w:tc>
        <w:tc>
          <w:tcPr>
            <w:tcW w:w="6364" w:type="dxa"/>
            <w:shd w:val="clear" w:color="auto" w:fill="auto"/>
            <w:vAlign w:val="center"/>
          </w:tcPr>
          <w:p w14:paraId="677A1B51" w14:textId="41EE50E1" w:rsidR="0069116E" w:rsidRPr="00DB7498" w:rsidRDefault="0069116E" w:rsidP="005E6ACC">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emniyet </w:t>
            </w:r>
            <w:proofErr w:type="spellStart"/>
            <w:r w:rsidRPr="00DB7498">
              <w:rPr>
                <w:rFonts w:ascii="Times New Roman" w:hAnsi="Times New Roman"/>
                <w:sz w:val="20"/>
                <w:szCs w:val="20"/>
              </w:rPr>
              <w:t>ventilinin</w:t>
            </w:r>
            <w:proofErr w:type="spellEnd"/>
            <w:r w:rsidRPr="00DB7498">
              <w:rPr>
                <w:rFonts w:ascii="Times New Roman" w:hAnsi="Times New Roman"/>
                <w:sz w:val="20"/>
                <w:szCs w:val="20"/>
              </w:rPr>
              <w:t xml:space="preserve"> </w:t>
            </w:r>
            <w:proofErr w:type="spellStart"/>
            <w:r w:rsidRPr="00DB7498">
              <w:rPr>
                <w:rFonts w:ascii="Times New Roman" w:hAnsi="Times New Roman"/>
                <w:sz w:val="20"/>
                <w:szCs w:val="20"/>
              </w:rPr>
              <w:t>çalışırlık</w:t>
            </w:r>
            <w:proofErr w:type="spellEnd"/>
            <w:r w:rsidRPr="00DB7498">
              <w:rPr>
                <w:rFonts w:ascii="Times New Roman" w:hAnsi="Times New Roman"/>
                <w:sz w:val="20"/>
                <w:szCs w:val="20"/>
              </w:rPr>
              <w:t xml:space="preserve"> durumunu tespit ederek gerekiyorsa değiştirir.</w:t>
            </w:r>
          </w:p>
        </w:tc>
        <w:tc>
          <w:tcPr>
            <w:tcW w:w="4382" w:type="dxa"/>
            <w:vMerge/>
            <w:shd w:val="clear" w:color="auto" w:fill="auto"/>
          </w:tcPr>
          <w:p w14:paraId="5276E331" w14:textId="77777777" w:rsidR="0069116E" w:rsidRPr="00B9208E" w:rsidRDefault="0069116E" w:rsidP="005E6ACC">
            <w:pPr>
              <w:spacing w:after="0"/>
              <w:rPr>
                <w:rFonts w:ascii="Times New Roman" w:hAnsi="Times New Roman"/>
                <w:sz w:val="20"/>
                <w:szCs w:val="20"/>
              </w:rPr>
            </w:pPr>
          </w:p>
        </w:tc>
      </w:tr>
    </w:tbl>
    <w:p w14:paraId="558E791D" w14:textId="2D2762A4" w:rsidR="00DB7498" w:rsidRDefault="00DB7498"/>
    <w:p w14:paraId="27946ECD" w14:textId="77777777" w:rsidR="00242600" w:rsidRDefault="00242600">
      <w:pPr>
        <w:sectPr w:rsidR="00242600" w:rsidSect="00F92EDC">
          <w:pgSz w:w="16838" w:h="11906" w:orient="landscape" w:code="9"/>
          <w:pgMar w:top="1418" w:right="567" w:bottom="1133" w:left="1418" w:header="568" w:footer="709" w:gutter="0"/>
          <w:cols w:space="708"/>
          <w:titlePg/>
          <w:docGrid w:linePitch="360"/>
        </w:sectPr>
      </w:pPr>
    </w:p>
    <w:p w14:paraId="5AFFEF84" w14:textId="77777777" w:rsidR="00242600" w:rsidRDefault="00242600"/>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DA07DC" w:rsidRPr="00B9208E" w14:paraId="1BE2F119" w14:textId="77777777" w:rsidTr="005E6ACC">
        <w:trPr>
          <w:trHeight w:val="567"/>
        </w:trPr>
        <w:tc>
          <w:tcPr>
            <w:tcW w:w="847" w:type="dxa"/>
            <w:shd w:val="clear" w:color="auto" w:fill="BDD6EE"/>
            <w:vAlign w:val="center"/>
          </w:tcPr>
          <w:p w14:paraId="5AD26FA8" w14:textId="2900EF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Görev</w:t>
            </w:r>
          </w:p>
        </w:tc>
        <w:tc>
          <w:tcPr>
            <w:tcW w:w="13978" w:type="dxa"/>
            <w:gridSpan w:val="4"/>
            <w:shd w:val="clear" w:color="auto" w:fill="auto"/>
            <w:vAlign w:val="center"/>
          </w:tcPr>
          <w:p w14:paraId="56126CC0" w14:textId="4BB342D1" w:rsidR="00DA07DC" w:rsidRPr="00B9208E" w:rsidRDefault="004D618E" w:rsidP="005E6ACC">
            <w:pPr>
              <w:tabs>
                <w:tab w:val="left" w:pos="2820"/>
              </w:tabs>
              <w:spacing w:after="0" w:line="240" w:lineRule="auto"/>
              <w:rPr>
                <w:rFonts w:ascii="Times New Roman" w:hAnsi="Times New Roman"/>
                <w:sz w:val="20"/>
                <w:szCs w:val="20"/>
              </w:rPr>
            </w:pPr>
            <w:r>
              <w:rPr>
                <w:rFonts w:ascii="Times New Roman" w:hAnsi="Times New Roman"/>
                <w:b/>
                <w:bCs/>
                <w:sz w:val="20"/>
                <w:szCs w:val="20"/>
              </w:rPr>
              <w:t>E</w:t>
            </w:r>
            <w:r w:rsidR="007C6629" w:rsidRPr="00B9208E">
              <w:rPr>
                <w:rFonts w:ascii="Times New Roman" w:hAnsi="Times New Roman"/>
                <w:b/>
                <w:bCs/>
                <w:sz w:val="20"/>
                <w:szCs w:val="20"/>
              </w:rPr>
              <w:t>. Gaz yakıcı ısıtma sistemi cihazlarının bakım onarımını yapmak</w:t>
            </w:r>
          </w:p>
        </w:tc>
      </w:tr>
      <w:tr w:rsidR="00DA07DC" w:rsidRPr="00B9208E" w14:paraId="7F94C8E0" w14:textId="77777777" w:rsidTr="005E6ACC">
        <w:trPr>
          <w:trHeight w:val="567"/>
        </w:trPr>
        <w:tc>
          <w:tcPr>
            <w:tcW w:w="3290" w:type="dxa"/>
            <w:gridSpan w:val="2"/>
            <w:shd w:val="clear" w:color="auto" w:fill="BDD6EE"/>
            <w:vAlign w:val="center"/>
          </w:tcPr>
          <w:p w14:paraId="6C47FC69"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İşlemler</w:t>
            </w:r>
          </w:p>
        </w:tc>
        <w:tc>
          <w:tcPr>
            <w:tcW w:w="7153" w:type="dxa"/>
            <w:gridSpan w:val="2"/>
            <w:shd w:val="clear" w:color="auto" w:fill="BDD6EE"/>
            <w:vAlign w:val="center"/>
          </w:tcPr>
          <w:p w14:paraId="20AB280E"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382" w:type="dxa"/>
            <w:vMerge w:val="restart"/>
            <w:shd w:val="clear" w:color="auto" w:fill="BDD6EE"/>
            <w:vAlign w:val="center"/>
          </w:tcPr>
          <w:p w14:paraId="612C67BE"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DA07DC" w:rsidRPr="00B9208E" w14:paraId="6EF950E6" w14:textId="77777777" w:rsidTr="005E6ACC">
        <w:trPr>
          <w:trHeight w:val="567"/>
        </w:trPr>
        <w:tc>
          <w:tcPr>
            <w:tcW w:w="847" w:type="dxa"/>
            <w:shd w:val="clear" w:color="auto" w:fill="BDD6EE"/>
            <w:vAlign w:val="center"/>
          </w:tcPr>
          <w:p w14:paraId="09EB25F3"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2443" w:type="dxa"/>
            <w:shd w:val="clear" w:color="auto" w:fill="BDD6EE"/>
            <w:vAlign w:val="center"/>
          </w:tcPr>
          <w:p w14:paraId="1D1B9666"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789" w:type="dxa"/>
            <w:shd w:val="clear" w:color="auto" w:fill="BDD6EE"/>
            <w:vAlign w:val="center"/>
          </w:tcPr>
          <w:p w14:paraId="46658698"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Kod</w:t>
            </w:r>
          </w:p>
        </w:tc>
        <w:tc>
          <w:tcPr>
            <w:tcW w:w="6364" w:type="dxa"/>
            <w:shd w:val="clear" w:color="auto" w:fill="BDD6EE"/>
            <w:vAlign w:val="center"/>
          </w:tcPr>
          <w:p w14:paraId="3FE95042" w14:textId="77777777" w:rsidR="00DA07DC" w:rsidRPr="00B9208E" w:rsidRDefault="00DA07DC" w:rsidP="005E6ACC">
            <w:pPr>
              <w:spacing w:after="0"/>
              <w:rPr>
                <w:rFonts w:ascii="Times New Roman" w:hAnsi="Times New Roman"/>
                <w:b/>
                <w:sz w:val="20"/>
                <w:szCs w:val="20"/>
              </w:rPr>
            </w:pPr>
            <w:r w:rsidRPr="00B9208E">
              <w:rPr>
                <w:rFonts w:ascii="Times New Roman" w:hAnsi="Times New Roman"/>
                <w:b/>
                <w:sz w:val="20"/>
                <w:szCs w:val="20"/>
              </w:rPr>
              <w:t>Açıklama</w:t>
            </w:r>
          </w:p>
        </w:tc>
        <w:tc>
          <w:tcPr>
            <w:tcW w:w="4382" w:type="dxa"/>
            <w:vMerge/>
            <w:shd w:val="clear" w:color="auto" w:fill="BDD6EE"/>
          </w:tcPr>
          <w:p w14:paraId="74B8C20D" w14:textId="77777777" w:rsidR="00DA07DC" w:rsidRPr="00B9208E" w:rsidRDefault="00DA07DC" w:rsidP="005E6ACC">
            <w:pPr>
              <w:spacing w:after="0"/>
              <w:rPr>
                <w:rFonts w:ascii="Times New Roman" w:hAnsi="Times New Roman"/>
                <w:b/>
                <w:sz w:val="20"/>
                <w:szCs w:val="20"/>
              </w:rPr>
            </w:pPr>
          </w:p>
        </w:tc>
      </w:tr>
      <w:tr w:rsidR="00242600" w:rsidRPr="00B9208E" w14:paraId="4F7A4995" w14:textId="77777777" w:rsidTr="0069116E">
        <w:trPr>
          <w:trHeight w:val="567"/>
        </w:trPr>
        <w:tc>
          <w:tcPr>
            <w:tcW w:w="847" w:type="dxa"/>
            <w:vMerge w:val="restart"/>
            <w:shd w:val="clear" w:color="auto" w:fill="auto"/>
            <w:vAlign w:val="center"/>
          </w:tcPr>
          <w:p w14:paraId="7C9F4D72" w14:textId="479BB10D" w:rsidR="00242600" w:rsidRPr="00DB7498" w:rsidRDefault="00242600" w:rsidP="00242600">
            <w:pPr>
              <w:spacing w:after="0"/>
              <w:jc w:val="center"/>
              <w:rPr>
                <w:rFonts w:ascii="Times New Roman" w:hAnsi="Times New Roman"/>
                <w:b/>
                <w:sz w:val="20"/>
                <w:szCs w:val="20"/>
              </w:rPr>
            </w:pPr>
            <w:r w:rsidRPr="00DB7498">
              <w:rPr>
                <w:rFonts w:ascii="Times New Roman" w:hAnsi="Times New Roman"/>
                <w:b/>
                <w:sz w:val="20"/>
                <w:szCs w:val="20"/>
              </w:rPr>
              <w:t>E.2</w:t>
            </w:r>
          </w:p>
        </w:tc>
        <w:tc>
          <w:tcPr>
            <w:tcW w:w="2443" w:type="dxa"/>
            <w:vMerge w:val="restart"/>
            <w:shd w:val="clear" w:color="auto" w:fill="auto"/>
            <w:vAlign w:val="center"/>
          </w:tcPr>
          <w:p w14:paraId="066B0E65" w14:textId="3AE42926" w:rsidR="00242600" w:rsidRPr="00DB7498" w:rsidRDefault="00242600" w:rsidP="00242600">
            <w:pPr>
              <w:spacing w:after="0"/>
              <w:rPr>
                <w:rFonts w:ascii="Times New Roman" w:hAnsi="Times New Roman"/>
                <w:sz w:val="20"/>
                <w:szCs w:val="20"/>
              </w:rPr>
            </w:pPr>
            <w:r w:rsidRPr="00DB7498">
              <w:rPr>
                <w:rFonts w:ascii="Times New Roman" w:hAnsi="Times New Roman"/>
                <w:sz w:val="20"/>
                <w:szCs w:val="20"/>
              </w:rPr>
              <w:t xml:space="preserve">Kombi/ bakım onarımı yapmak </w:t>
            </w:r>
          </w:p>
        </w:tc>
        <w:tc>
          <w:tcPr>
            <w:tcW w:w="789" w:type="dxa"/>
            <w:tcBorders>
              <w:bottom w:val="single" w:sz="4" w:space="0" w:color="auto"/>
            </w:tcBorders>
            <w:shd w:val="clear" w:color="auto" w:fill="auto"/>
            <w:vAlign w:val="center"/>
          </w:tcPr>
          <w:p w14:paraId="5413F575" w14:textId="074BA54F" w:rsidR="00242600" w:rsidRPr="00DB7498" w:rsidRDefault="00242600" w:rsidP="00242600">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E.2.6</w:t>
            </w:r>
          </w:p>
        </w:tc>
        <w:tc>
          <w:tcPr>
            <w:tcW w:w="6364" w:type="dxa"/>
            <w:tcBorders>
              <w:bottom w:val="single" w:sz="4" w:space="0" w:color="auto"/>
            </w:tcBorders>
            <w:shd w:val="clear" w:color="auto" w:fill="auto"/>
            <w:vAlign w:val="center"/>
          </w:tcPr>
          <w:p w14:paraId="1CBC6F42" w14:textId="7C1181FD"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hidrolik gurubunun bakımını yapar. </w:t>
            </w:r>
          </w:p>
        </w:tc>
        <w:tc>
          <w:tcPr>
            <w:tcW w:w="4382" w:type="dxa"/>
            <w:shd w:val="clear" w:color="auto" w:fill="auto"/>
          </w:tcPr>
          <w:p w14:paraId="04050415" w14:textId="77777777" w:rsidR="00242600" w:rsidRPr="004D618E" w:rsidRDefault="00242600" w:rsidP="00242600">
            <w:pPr>
              <w:spacing w:after="0" w:line="259" w:lineRule="auto"/>
              <w:rPr>
                <w:rFonts w:ascii="Times New Roman" w:hAnsi="Times New Roman"/>
                <w:sz w:val="20"/>
                <w:szCs w:val="20"/>
              </w:rPr>
            </w:pPr>
          </w:p>
        </w:tc>
      </w:tr>
      <w:tr w:rsidR="00242600" w:rsidRPr="00B9208E" w14:paraId="475B355F" w14:textId="77777777" w:rsidTr="0069116E">
        <w:trPr>
          <w:trHeight w:val="567"/>
        </w:trPr>
        <w:tc>
          <w:tcPr>
            <w:tcW w:w="847" w:type="dxa"/>
            <w:vMerge/>
            <w:shd w:val="clear" w:color="auto" w:fill="auto"/>
            <w:vAlign w:val="center"/>
          </w:tcPr>
          <w:p w14:paraId="60DCD351" w14:textId="77777777" w:rsidR="00242600" w:rsidRPr="00DB7498" w:rsidRDefault="00242600" w:rsidP="00242600">
            <w:pPr>
              <w:spacing w:after="0"/>
              <w:jc w:val="center"/>
              <w:rPr>
                <w:rFonts w:ascii="Times New Roman" w:hAnsi="Times New Roman"/>
                <w:b/>
                <w:sz w:val="20"/>
                <w:szCs w:val="20"/>
              </w:rPr>
            </w:pPr>
          </w:p>
        </w:tc>
        <w:tc>
          <w:tcPr>
            <w:tcW w:w="2443" w:type="dxa"/>
            <w:vMerge/>
            <w:shd w:val="clear" w:color="auto" w:fill="auto"/>
            <w:vAlign w:val="center"/>
          </w:tcPr>
          <w:p w14:paraId="12A3BFEB" w14:textId="77777777" w:rsidR="00242600" w:rsidRPr="00DB7498" w:rsidRDefault="00242600" w:rsidP="00242600">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2F0646A8" w14:textId="46B4D340" w:rsidR="00242600" w:rsidRPr="00DB7498" w:rsidRDefault="00242600" w:rsidP="00242600">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E.2.7</w:t>
            </w:r>
          </w:p>
        </w:tc>
        <w:tc>
          <w:tcPr>
            <w:tcW w:w="6364" w:type="dxa"/>
            <w:tcBorders>
              <w:bottom w:val="single" w:sz="4" w:space="0" w:color="auto"/>
            </w:tcBorders>
            <w:shd w:val="clear" w:color="auto" w:fill="auto"/>
            <w:vAlign w:val="center"/>
          </w:tcPr>
          <w:p w14:paraId="1ED15BEC" w14:textId="22192055"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Kombi genleşme tankı bakımını yapar.</w:t>
            </w:r>
          </w:p>
        </w:tc>
        <w:tc>
          <w:tcPr>
            <w:tcW w:w="4382" w:type="dxa"/>
            <w:shd w:val="clear" w:color="auto" w:fill="auto"/>
          </w:tcPr>
          <w:p w14:paraId="60C02BBF" w14:textId="77777777" w:rsidR="00242600" w:rsidRPr="004D618E" w:rsidRDefault="00242600" w:rsidP="00242600">
            <w:pPr>
              <w:spacing w:after="0" w:line="259" w:lineRule="auto"/>
              <w:rPr>
                <w:rFonts w:ascii="Times New Roman" w:hAnsi="Times New Roman"/>
                <w:sz w:val="20"/>
                <w:szCs w:val="20"/>
              </w:rPr>
            </w:pPr>
          </w:p>
        </w:tc>
      </w:tr>
      <w:tr w:rsidR="00242600" w:rsidRPr="00B9208E" w14:paraId="47A2389F" w14:textId="77777777" w:rsidTr="0069116E">
        <w:trPr>
          <w:trHeight w:val="567"/>
        </w:trPr>
        <w:tc>
          <w:tcPr>
            <w:tcW w:w="847" w:type="dxa"/>
            <w:vMerge/>
            <w:shd w:val="clear" w:color="auto" w:fill="auto"/>
            <w:vAlign w:val="center"/>
          </w:tcPr>
          <w:p w14:paraId="2165BC90" w14:textId="77777777" w:rsidR="00242600" w:rsidRPr="00DB7498" w:rsidRDefault="00242600" w:rsidP="00242600">
            <w:pPr>
              <w:spacing w:after="0"/>
              <w:jc w:val="center"/>
              <w:rPr>
                <w:rFonts w:ascii="Times New Roman" w:hAnsi="Times New Roman"/>
                <w:b/>
                <w:sz w:val="20"/>
                <w:szCs w:val="20"/>
              </w:rPr>
            </w:pPr>
          </w:p>
        </w:tc>
        <w:tc>
          <w:tcPr>
            <w:tcW w:w="2443" w:type="dxa"/>
            <w:vMerge/>
            <w:shd w:val="clear" w:color="auto" w:fill="auto"/>
            <w:vAlign w:val="center"/>
          </w:tcPr>
          <w:p w14:paraId="56FF9536" w14:textId="77777777" w:rsidR="00242600" w:rsidRPr="00DB7498" w:rsidRDefault="00242600" w:rsidP="00242600">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260C1B99" w14:textId="38FA2DCD" w:rsidR="00242600" w:rsidRPr="00DB7498" w:rsidRDefault="00242600" w:rsidP="00242600">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E.2.8</w:t>
            </w:r>
          </w:p>
        </w:tc>
        <w:tc>
          <w:tcPr>
            <w:tcW w:w="6364" w:type="dxa"/>
            <w:tcBorders>
              <w:bottom w:val="single" w:sz="4" w:space="0" w:color="auto"/>
            </w:tcBorders>
            <w:shd w:val="clear" w:color="auto" w:fill="auto"/>
            <w:vAlign w:val="center"/>
          </w:tcPr>
          <w:p w14:paraId="398B9466" w14:textId="70BBF1E7"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 xml:space="preserve">Kombi manometresinin arızasını tespit ederek değiştirir. </w:t>
            </w:r>
          </w:p>
        </w:tc>
        <w:tc>
          <w:tcPr>
            <w:tcW w:w="4382" w:type="dxa"/>
            <w:shd w:val="clear" w:color="auto" w:fill="auto"/>
          </w:tcPr>
          <w:p w14:paraId="3AC8E266" w14:textId="77777777" w:rsidR="00242600" w:rsidRPr="004D618E" w:rsidRDefault="00242600" w:rsidP="00242600">
            <w:pPr>
              <w:spacing w:after="0" w:line="259" w:lineRule="auto"/>
              <w:rPr>
                <w:rFonts w:ascii="Times New Roman" w:hAnsi="Times New Roman"/>
                <w:sz w:val="20"/>
                <w:szCs w:val="20"/>
              </w:rPr>
            </w:pPr>
          </w:p>
        </w:tc>
      </w:tr>
      <w:tr w:rsidR="00242600" w:rsidRPr="00B9208E" w14:paraId="35083512" w14:textId="77777777" w:rsidTr="0069116E">
        <w:trPr>
          <w:trHeight w:val="567"/>
        </w:trPr>
        <w:tc>
          <w:tcPr>
            <w:tcW w:w="847" w:type="dxa"/>
            <w:vMerge w:val="restart"/>
            <w:shd w:val="clear" w:color="auto" w:fill="auto"/>
            <w:vAlign w:val="center"/>
          </w:tcPr>
          <w:p w14:paraId="6DA18236" w14:textId="123268EB" w:rsidR="00242600" w:rsidRPr="00DB7498" w:rsidRDefault="00242600" w:rsidP="00242600">
            <w:pPr>
              <w:spacing w:after="0"/>
              <w:jc w:val="center"/>
              <w:rPr>
                <w:rFonts w:ascii="Times New Roman" w:hAnsi="Times New Roman"/>
                <w:b/>
                <w:sz w:val="20"/>
                <w:szCs w:val="20"/>
              </w:rPr>
            </w:pPr>
            <w:r w:rsidRPr="00DB7498">
              <w:rPr>
                <w:rFonts w:ascii="Times New Roman" w:hAnsi="Times New Roman"/>
                <w:b/>
                <w:sz w:val="20"/>
                <w:szCs w:val="20"/>
              </w:rPr>
              <w:t>E.3</w:t>
            </w:r>
          </w:p>
        </w:tc>
        <w:tc>
          <w:tcPr>
            <w:tcW w:w="2443" w:type="dxa"/>
            <w:vMerge w:val="restart"/>
            <w:shd w:val="clear" w:color="auto" w:fill="auto"/>
            <w:vAlign w:val="center"/>
          </w:tcPr>
          <w:p w14:paraId="680D38CB" w14:textId="32EFBBB1" w:rsidR="00242600" w:rsidRPr="00DB7498" w:rsidRDefault="00242600" w:rsidP="00242600">
            <w:pPr>
              <w:spacing w:after="0"/>
              <w:rPr>
                <w:rFonts w:ascii="Times New Roman" w:hAnsi="Times New Roman"/>
                <w:b/>
                <w:sz w:val="20"/>
                <w:szCs w:val="20"/>
                <w:highlight w:val="lightGray"/>
              </w:rPr>
            </w:pPr>
            <w:r w:rsidRPr="00DB7498">
              <w:rPr>
                <w:rFonts w:ascii="Times New Roman" w:hAnsi="Times New Roman"/>
                <w:sz w:val="20"/>
                <w:szCs w:val="20"/>
              </w:rPr>
              <w:t>Doğalgaz soba bakımı yapmak</w:t>
            </w:r>
          </w:p>
        </w:tc>
        <w:tc>
          <w:tcPr>
            <w:tcW w:w="789" w:type="dxa"/>
            <w:tcBorders>
              <w:bottom w:val="single" w:sz="4" w:space="0" w:color="auto"/>
            </w:tcBorders>
            <w:shd w:val="clear" w:color="auto" w:fill="auto"/>
            <w:vAlign w:val="center"/>
          </w:tcPr>
          <w:p w14:paraId="5E48A23B" w14:textId="7E82F2DF" w:rsidR="00242600" w:rsidRPr="00DB7498" w:rsidRDefault="00242600" w:rsidP="00242600">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E.3.1</w:t>
            </w:r>
          </w:p>
        </w:tc>
        <w:tc>
          <w:tcPr>
            <w:tcW w:w="6364" w:type="dxa"/>
            <w:tcBorders>
              <w:bottom w:val="single" w:sz="4" w:space="0" w:color="auto"/>
            </w:tcBorders>
            <w:shd w:val="clear" w:color="auto" w:fill="auto"/>
            <w:vAlign w:val="center"/>
          </w:tcPr>
          <w:p w14:paraId="23848D26" w14:textId="4C6DFD5A"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Doğalgaz sobası atık gaz baca bağlantısı sızdırmazlığını tespit ederek sızdırma durumunda baca bağlantısını talimatlara göre yapar.</w:t>
            </w:r>
          </w:p>
        </w:tc>
        <w:tc>
          <w:tcPr>
            <w:tcW w:w="4382" w:type="dxa"/>
            <w:vMerge w:val="restart"/>
            <w:shd w:val="clear" w:color="auto" w:fill="auto"/>
          </w:tcPr>
          <w:p w14:paraId="79B87909" w14:textId="7C86D0E3" w:rsidR="00242600" w:rsidRPr="004D618E" w:rsidRDefault="00242600" w:rsidP="00242600">
            <w:pPr>
              <w:spacing w:after="0" w:line="259" w:lineRule="auto"/>
              <w:rPr>
                <w:rFonts w:ascii="Times New Roman" w:hAnsi="Times New Roman"/>
                <w:sz w:val="20"/>
                <w:szCs w:val="20"/>
              </w:rPr>
            </w:pPr>
          </w:p>
        </w:tc>
      </w:tr>
      <w:tr w:rsidR="00242600" w:rsidRPr="00B9208E" w14:paraId="30B6A85C" w14:textId="77777777" w:rsidTr="0069116E">
        <w:trPr>
          <w:trHeight w:val="567"/>
        </w:trPr>
        <w:tc>
          <w:tcPr>
            <w:tcW w:w="847" w:type="dxa"/>
            <w:vMerge/>
            <w:shd w:val="clear" w:color="auto" w:fill="auto"/>
            <w:vAlign w:val="center"/>
          </w:tcPr>
          <w:p w14:paraId="71AD3066" w14:textId="77777777" w:rsidR="00242600" w:rsidRPr="00DB7498" w:rsidRDefault="00242600" w:rsidP="00242600">
            <w:pPr>
              <w:spacing w:after="0"/>
              <w:jc w:val="center"/>
              <w:rPr>
                <w:rFonts w:ascii="Times New Roman" w:hAnsi="Times New Roman"/>
                <w:b/>
                <w:sz w:val="20"/>
                <w:szCs w:val="20"/>
              </w:rPr>
            </w:pPr>
          </w:p>
        </w:tc>
        <w:tc>
          <w:tcPr>
            <w:tcW w:w="2443" w:type="dxa"/>
            <w:vMerge/>
            <w:shd w:val="clear" w:color="auto" w:fill="auto"/>
            <w:vAlign w:val="center"/>
          </w:tcPr>
          <w:p w14:paraId="1C26B211" w14:textId="77777777" w:rsidR="00242600" w:rsidRPr="00DB7498" w:rsidRDefault="00242600" w:rsidP="00242600">
            <w:pPr>
              <w:spacing w:after="0"/>
              <w:rPr>
                <w:rFonts w:ascii="Times New Roman" w:hAnsi="Times New Roman"/>
                <w:b/>
                <w:sz w:val="20"/>
                <w:szCs w:val="20"/>
                <w:highlight w:val="lightGray"/>
              </w:rPr>
            </w:pPr>
          </w:p>
        </w:tc>
        <w:tc>
          <w:tcPr>
            <w:tcW w:w="789" w:type="dxa"/>
            <w:tcBorders>
              <w:bottom w:val="single" w:sz="4" w:space="0" w:color="auto"/>
            </w:tcBorders>
            <w:shd w:val="clear" w:color="auto" w:fill="auto"/>
            <w:vAlign w:val="center"/>
          </w:tcPr>
          <w:p w14:paraId="1389F724" w14:textId="6EA70CCA" w:rsidR="00242600" w:rsidRPr="00DB7498" w:rsidRDefault="00242600" w:rsidP="00242600">
            <w:pPr>
              <w:spacing w:after="0" w:line="240" w:lineRule="auto"/>
              <w:ind w:left="-36" w:right="-45"/>
              <w:jc w:val="center"/>
              <w:rPr>
                <w:rFonts w:ascii="Times New Roman" w:hAnsi="Times New Roman"/>
                <w:b/>
                <w:bCs/>
                <w:sz w:val="20"/>
                <w:szCs w:val="20"/>
              </w:rPr>
            </w:pPr>
            <w:r w:rsidRPr="00DB7498">
              <w:rPr>
                <w:rFonts w:ascii="Times New Roman" w:hAnsi="Times New Roman"/>
                <w:b/>
                <w:bCs/>
                <w:sz w:val="20"/>
                <w:szCs w:val="20"/>
              </w:rPr>
              <w:t>E.3.2</w:t>
            </w:r>
          </w:p>
        </w:tc>
        <w:tc>
          <w:tcPr>
            <w:tcW w:w="6364" w:type="dxa"/>
            <w:tcBorders>
              <w:bottom w:val="single" w:sz="4" w:space="0" w:color="auto"/>
            </w:tcBorders>
            <w:shd w:val="clear" w:color="auto" w:fill="auto"/>
            <w:vAlign w:val="center"/>
          </w:tcPr>
          <w:p w14:paraId="2EDAE610" w14:textId="54BDE666"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Doğalgaz sobasının cam ve fitilini değiştirir</w:t>
            </w:r>
          </w:p>
        </w:tc>
        <w:tc>
          <w:tcPr>
            <w:tcW w:w="4382" w:type="dxa"/>
            <w:vMerge/>
            <w:shd w:val="clear" w:color="auto" w:fill="auto"/>
          </w:tcPr>
          <w:p w14:paraId="1EB8C051" w14:textId="77777777" w:rsidR="00242600" w:rsidRPr="00B9208E" w:rsidRDefault="00242600" w:rsidP="00242600">
            <w:pPr>
              <w:pStyle w:val="ListeParagraf"/>
              <w:numPr>
                <w:ilvl w:val="0"/>
                <w:numId w:val="11"/>
              </w:numPr>
              <w:spacing w:after="0" w:line="259" w:lineRule="auto"/>
              <w:rPr>
                <w:rFonts w:ascii="Times New Roman" w:hAnsi="Times New Roman"/>
                <w:sz w:val="20"/>
                <w:szCs w:val="20"/>
              </w:rPr>
            </w:pPr>
          </w:p>
        </w:tc>
      </w:tr>
      <w:tr w:rsidR="00242600" w:rsidRPr="00B9208E" w14:paraId="3C0DF798" w14:textId="77777777" w:rsidTr="0069116E">
        <w:trPr>
          <w:trHeight w:val="567"/>
        </w:trPr>
        <w:tc>
          <w:tcPr>
            <w:tcW w:w="847" w:type="dxa"/>
            <w:vMerge/>
            <w:shd w:val="clear" w:color="auto" w:fill="auto"/>
            <w:vAlign w:val="center"/>
          </w:tcPr>
          <w:p w14:paraId="16E8D579" w14:textId="77777777" w:rsidR="00242600" w:rsidRPr="00DB7498" w:rsidRDefault="00242600" w:rsidP="00242600">
            <w:pPr>
              <w:spacing w:after="0"/>
              <w:jc w:val="center"/>
              <w:rPr>
                <w:rFonts w:ascii="Times New Roman" w:hAnsi="Times New Roman"/>
                <w:b/>
                <w:sz w:val="20"/>
                <w:szCs w:val="20"/>
              </w:rPr>
            </w:pPr>
          </w:p>
        </w:tc>
        <w:tc>
          <w:tcPr>
            <w:tcW w:w="2443" w:type="dxa"/>
            <w:vMerge/>
            <w:shd w:val="clear" w:color="auto" w:fill="auto"/>
            <w:vAlign w:val="center"/>
          </w:tcPr>
          <w:p w14:paraId="7D5245F1" w14:textId="77777777" w:rsidR="00242600" w:rsidRPr="00DB7498" w:rsidRDefault="00242600" w:rsidP="00242600">
            <w:pPr>
              <w:spacing w:after="0"/>
              <w:jc w:val="center"/>
              <w:rPr>
                <w:rFonts w:ascii="Times New Roman" w:hAnsi="Times New Roman"/>
                <w:b/>
                <w:sz w:val="20"/>
                <w:szCs w:val="20"/>
                <w:highlight w:val="lightGray"/>
              </w:rPr>
            </w:pPr>
          </w:p>
        </w:tc>
        <w:tc>
          <w:tcPr>
            <w:tcW w:w="789" w:type="dxa"/>
            <w:shd w:val="clear" w:color="auto" w:fill="auto"/>
            <w:vAlign w:val="center"/>
          </w:tcPr>
          <w:p w14:paraId="58521739" w14:textId="0F3D7349" w:rsidR="00242600" w:rsidRPr="00DB7498" w:rsidRDefault="00242600" w:rsidP="00242600">
            <w:pPr>
              <w:spacing w:after="0" w:line="240" w:lineRule="auto"/>
              <w:ind w:left="-30" w:right="-45"/>
              <w:jc w:val="center"/>
              <w:rPr>
                <w:rFonts w:ascii="Times New Roman" w:hAnsi="Times New Roman"/>
                <w:b/>
                <w:bCs/>
                <w:sz w:val="20"/>
                <w:szCs w:val="20"/>
              </w:rPr>
            </w:pPr>
            <w:r w:rsidRPr="00DB7498">
              <w:rPr>
                <w:rFonts w:ascii="Times New Roman" w:hAnsi="Times New Roman"/>
                <w:b/>
                <w:bCs/>
                <w:sz w:val="20"/>
                <w:szCs w:val="20"/>
              </w:rPr>
              <w:t>E.3.3</w:t>
            </w:r>
          </w:p>
        </w:tc>
        <w:tc>
          <w:tcPr>
            <w:tcW w:w="6364" w:type="dxa"/>
            <w:shd w:val="clear" w:color="auto" w:fill="auto"/>
            <w:vAlign w:val="center"/>
          </w:tcPr>
          <w:p w14:paraId="6051DC77" w14:textId="78D961A9" w:rsidR="00242600" w:rsidRPr="00DB7498" w:rsidRDefault="00242600" w:rsidP="00242600">
            <w:pPr>
              <w:pStyle w:val="ListeParagraf"/>
              <w:spacing w:after="0"/>
              <w:ind w:left="0"/>
              <w:rPr>
                <w:rFonts w:ascii="Times New Roman" w:hAnsi="Times New Roman"/>
                <w:sz w:val="20"/>
                <w:szCs w:val="20"/>
              </w:rPr>
            </w:pPr>
            <w:r w:rsidRPr="00DB7498">
              <w:rPr>
                <w:rFonts w:ascii="Times New Roman" w:hAnsi="Times New Roman"/>
                <w:sz w:val="20"/>
                <w:szCs w:val="20"/>
              </w:rPr>
              <w:t>Doğalgaz sobasının periyodik bakımını şartnameye göre yapar.</w:t>
            </w:r>
          </w:p>
        </w:tc>
        <w:tc>
          <w:tcPr>
            <w:tcW w:w="4382" w:type="dxa"/>
            <w:vMerge/>
            <w:shd w:val="clear" w:color="auto" w:fill="auto"/>
          </w:tcPr>
          <w:p w14:paraId="3F83BD9D" w14:textId="77777777" w:rsidR="00242600" w:rsidRPr="00B9208E" w:rsidRDefault="00242600" w:rsidP="00242600">
            <w:pPr>
              <w:spacing w:after="0"/>
              <w:rPr>
                <w:rFonts w:ascii="Times New Roman" w:hAnsi="Times New Roman"/>
                <w:sz w:val="20"/>
                <w:szCs w:val="20"/>
              </w:rPr>
            </w:pPr>
          </w:p>
        </w:tc>
      </w:tr>
    </w:tbl>
    <w:p w14:paraId="046B6BC5" w14:textId="77777777" w:rsidR="00242600" w:rsidRDefault="00242600">
      <w:pPr>
        <w:sectPr w:rsidR="00242600" w:rsidSect="00F92EDC">
          <w:pgSz w:w="16838" w:h="11906" w:orient="landscape" w:code="9"/>
          <w:pgMar w:top="1418" w:right="567" w:bottom="1133" w:left="1418" w:header="568" w:footer="709" w:gutter="0"/>
          <w:cols w:space="708"/>
          <w:titlePg/>
          <w:docGrid w:linePitch="360"/>
        </w:sectPr>
      </w:pPr>
    </w:p>
    <w:p w14:paraId="7D199E14" w14:textId="2BDD02E5" w:rsidR="00DA07DC" w:rsidRPr="00B9208E" w:rsidRDefault="00DA07DC"/>
    <w:p w14:paraId="58C4E208" w14:textId="14203AC1" w:rsidR="007C6629" w:rsidRPr="00B9208E" w:rsidRDefault="007C6629"/>
    <w:p w14:paraId="1B2352E6" w14:textId="35300D02" w:rsidR="00781F3A" w:rsidRPr="00B9208E" w:rsidRDefault="00781F3A"/>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7C6629" w:rsidRPr="00B9208E" w14:paraId="4DDA7DCD" w14:textId="77777777" w:rsidTr="007469CF">
        <w:trPr>
          <w:trHeight w:val="510"/>
        </w:trPr>
        <w:tc>
          <w:tcPr>
            <w:tcW w:w="871" w:type="dxa"/>
            <w:shd w:val="clear" w:color="auto" w:fill="BDD6EE"/>
            <w:vAlign w:val="center"/>
          </w:tcPr>
          <w:p w14:paraId="6541354F"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Görev</w:t>
            </w:r>
          </w:p>
        </w:tc>
        <w:tc>
          <w:tcPr>
            <w:tcW w:w="13972" w:type="dxa"/>
            <w:gridSpan w:val="4"/>
            <w:shd w:val="clear" w:color="auto" w:fill="auto"/>
            <w:vAlign w:val="center"/>
          </w:tcPr>
          <w:p w14:paraId="11A6FA3C" w14:textId="779F8697" w:rsidR="007C6629" w:rsidRPr="00B9208E" w:rsidRDefault="006515B3" w:rsidP="007469CF">
            <w:pPr>
              <w:spacing w:after="0"/>
              <w:rPr>
                <w:rFonts w:ascii="Times New Roman" w:hAnsi="Times New Roman"/>
                <w:b/>
                <w:sz w:val="20"/>
                <w:szCs w:val="20"/>
              </w:rPr>
            </w:pPr>
            <w:r>
              <w:rPr>
                <w:rFonts w:ascii="Times New Roman" w:hAnsi="Times New Roman"/>
                <w:b/>
                <w:sz w:val="20"/>
                <w:szCs w:val="20"/>
              </w:rPr>
              <w:t>F</w:t>
            </w:r>
            <w:r w:rsidR="007C6629" w:rsidRPr="00B9208E">
              <w:rPr>
                <w:rFonts w:ascii="Times New Roman" w:hAnsi="Times New Roman"/>
                <w:b/>
                <w:sz w:val="20"/>
                <w:szCs w:val="20"/>
              </w:rPr>
              <w:t>. Mesleki gelişim faaliyetlerine katılmak</w:t>
            </w:r>
          </w:p>
        </w:tc>
      </w:tr>
      <w:tr w:rsidR="007C6629" w:rsidRPr="00B9208E" w14:paraId="526D3AE9" w14:textId="77777777" w:rsidTr="007469CF">
        <w:trPr>
          <w:trHeight w:val="510"/>
        </w:trPr>
        <w:tc>
          <w:tcPr>
            <w:tcW w:w="3317" w:type="dxa"/>
            <w:gridSpan w:val="2"/>
            <w:shd w:val="clear" w:color="auto" w:fill="BDD6EE"/>
            <w:vAlign w:val="center"/>
          </w:tcPr>
          <w:p w14:paraId="52190F8B"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İşlemler</w:t>
            </w:r>
          </w:p>
        </w:tc>
        <w:tc>
          <w:tcPr>
            <w:tcW w:w="7028" w:type="dxa"/>
            <w:gridSpan w:val="2"/>
            <w:shd w:val="clear" w:color="auto" w:fill="BDD6EE"/>
            <w:vAlign w:val="center"/>
          </w:tcPr>
          <w:p w14:paraId="26761AD1"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 xml:space="preserve">Başarım Ölçütleri </w:t>
            </w:r>
          </w:p>
        </w:tc>
        <w:tc>
          <w:tcPr>
            <w:tcW w:w="4498" w:type="dxa"/>
            <w:vMerge w:val="restart"/>
            <w:shd w:val="clear" w:color="auto" w:fill="BDD6EE"/>
            <w:vAlign w:val="center"/>
          </w:tcPr>
          <w:p w14:paraId="1BEF9D2B"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Mesleki Bilgi ve Uygulama Becerileri</w:t>
            </w:r>
          </w:p>
        </w:tc>
      </w:tr>
      <w:tr w:rsidR="007C6629" w:rsidRPr="00B9208E" w14:paraId="03CA332E" w14:textId="77777777" w:rsidTr="007469CF">
        <w:trPr>
          <w:trHeight w:val="510"/>
        </w:trPr>
        <w:tc>
          <w:tcPr>
            <w:tcW w:w="871" w:type="dxa"/>
            <w:shd w:val="clear" w:color="auto" w:fill="BDD6EE"/>
            <w:vAlign w:val="center"/>
          </w:tcPr>
          <w:p w14:paraId="4379D0A4"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Kod</w:t>
            </w:r>
          </w:p>
        </w:tc>
        <w:tc>
          <w:tcPr>
            <w:tcW w:w="2446" w:type="dxa"/>
            <w:shd w:val="clear" w:color="auto" w:fill="BDD6EE"/>
            <w:vAlign w:val="center"/>
          </w:tcPr>
          <w:p w14:paraId="3345EECF"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Açıklama</w:t>
            </w:r>
          </w:p>
        </w:tc>
        <w:tc>
          <w:tcPr>
            <w:tcW w:w="731" w:type="dxa"/>
            <w:shd w:val="clear" w:color="auto" w:fill="BDD6EE"/>
            <w:vAlign w:val="center"/>
          </w:tcPr>
          <w:p w14:paraId="1CE73CC4"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Kod</w:t>
            </w:r>
          </w:p>
        </w:tc>
        <w:tc>
          <w:tcPr>
            <w:tcW w:w="6297" w:type="dxa"/>
            <w:shd w:val="clear" w:color="auto" w:fill="BDD6EE"/>
            <w:vAlign w:val="center"/>
          </w:tcPr>
          <w:p w14:paraId="6E12DC34" w14:textId="77777777" w:rsidR="007C6629" w:rsidRPr="00B9208E" w:rsidRDefault="007C6629" w:rsidP="007469CF">
            <w:pPr>
              <w:spacing w:after="0"/>
              <w:rPr>
                <w:rFonts w:ascii="Times New Roman" w:hAnsi="Times New Roman"/>
                <w:b/>
                <w:sz w:val="20"/>
                <w:szCs w:val="20"/>
              </w:rPr>
            </w:pPr>
            <w:r w:rsidRPr="00B9208E">
              <w:rPr>
                <w:rFonts w:ascii="Times New Roman" w:hAnsi="Times New Roman"/>
                <w:b/>
                <w:sz w:val="20"/>
                <w:szCs w:val="20"/>
              </w:rPr>
              <w:t>Açıklama</w:t>
            </w:r>
          </w:p>
        </w:tc>
        <w:tc>
          <w:tcPr>
            <w:tcW w:w="4498" w:type="dxa"/>
            <w:vMerge/>
            <w:shd w:val="clear" w:color="auto" w:fill="BDD6EE"/>
          </w:tcPr>
          <w:p w14:paraId="6496AF26" w14:textId="77777777" w:rsidR="007C6629" w:rsidRPr="00B9208E" w:rsidRDefault="007C6629" w:rsidP="007469CF">
            <w:pPr>
              <w:spacing w:after="0"/>
              <w:rPr>
                <w:rFonts w:ascii="Times New Roman" w:hAnsi="Times New Roman"/>
                <w:b/>
                <w:sz w:val="20"/>
                <w:szCs w:val="20"/>
              </w:rPr>
            </w:pPr>
          </w:p>
        </w:tc>
      </w:tr>
      <w:tr w:rsidR="00325CC1" w:rsidRPr="00B9208E" w14:paraId="2A9D6C1F" w14:textId="77777777" w:rsidTr="0069116E">
        <w:trPr>
          <w:trHeight w:val="567"/>
        </w:trPr>
        <w:tc>
          <w:tcPr>
            <w:tcW w:w="871" w:type="dxa"/>
            <w:vMerge w:val="restart"/>
            <w:tcBorders>
              <w:bottom w:val="single" w:sz="4" w:space="0" w:color="000000"/>
            </w:tcBorders>
            <w:shd w:val="clear" w:color="auto" w:fill="auto"/>
            <w:vAlign w:val="center"/>
          </w:tcPr>
          <w:p w14:paraId="7F1A0E2D" w14:textId="61782B99" w:rsidR="00325CC1" w:rsidRPr="00A52D49" w:rsidRDefault="00E264E2" w:rsidP="00325CC1">
            <w:pPr>
              <w:spacing w:after="0"/>
              <w:jc w:val="center"/>
              <w:rPr>
                <w:rFonts w:ascii="Times New Roman" w:hAnsi="Times New Roman"/>
                <w:b/>
                <w:sz w:val="20"/>
                <w:szCs w:val="20"/>
              </w:rPr>
            </w:pPr>
            <w:r>
              <w:rPr>
                <w:rFonts w:ascii="Times New Roman" w:hAnsi="Times New Roman"/>
                <w:b/>
                <w:sz w:val="20"/>
                <w:szCs w:val="20"/>
              </w:rPr>
              <w:t>F</w:t>
            </w:r>
            <w:r w:rsidR="00325CC1" w:rsidRPr="00DB1F62">
              <w:rPr>
                <w:rFonts w:ascii="Times New Roman" w:hAnsi="Times New Roman"/>
                <w:b/>
                <w:sz w:val="20"/>
                <w:szCs w:val="20"/>
              </w:rPr>
              <w:t>.1</w:t>
            </w:r>
          </w:p>
        </w:tc>
        <w:tc>
          <w:tcPr>
            <w:tcW w:w="2446" w:type="dxa"/>
            <w:vMerge w:val="restart"/>
            <w:shd w:val="clear" w:color="auto" w:fill="auto"/>
            <w:vAlign w:val="center"/>
          </w:tcPr>
          <w:p w14:paraId="259EC378" w14:textId="0FC66212" w:rsidR="00325CC1" w:rsidRPr="00A52D49" w:rsidRDefault="00325CC1" w:rsidP="00325CC1">
            <w:pPr>
              <w:spacing w:after="0"/>
              <w:rPr>
                <w:rFonts w:ascii="Times New Roman" w:hAnsi="Times New Roman"/>
                <w:sz w:val="20"/>
                <w:szCs w:val="20"/>
              </w:rPr>
            </w:pPr>
            <w:r w:rsidRPr="00DB1F62">
              <w:rPr>
                <w:rFonts w:ascii="Times New Roman" w:hAnsi="Times New Roman"/>
                <w:color w:val="000000"/>
                <w:sz w:val="20"/>
                <w:szCs w:val="20"/>
                <w:lang w:eastAsia="tr-TR"/>
              </w:rPr>
              <w:t>Bireysel mesleki gelişimi konusunda çalışmalar yapmak</w:t>
            </w:r>
          </w:p>
        </w:tc>
        <w:tc>
          <w:tcPr>
            <w:tcW w:w="731" w:type="dxa"/>
            <w:tcBorders>
              <w:bottom w:val="single" w:sz="4" w:space="0" w:color="000000"/>
            </w:tcBorders>
            <w:shd w:val="clear" w:color="auto" w:fill="auto"/>
            <w:vAlign w:val="center"/>
          </w:tcPr>
          <w:p w14:paraId="56BD9474" w14:textId="3ED1BE91" w:rsidR="00325CC1" w:rsidRPr="00A52D49" w:rsidRDefault="00E264E2" w:rsidP="00325CC1">
            <w:pPr>
              <w:spacing w:after="0"/>
              <w:rPr>
                <w:rFonts w:ascii="Times New Roman" w:hAnsi="Times New Roman"/>
                <w:b/>
                <w:sz w:val="20"/>
                <w:szCs w:val="20"/>
              </w:rPr>
            </w:pPr>
            <w:r>
              <w:rPr>
                <w:rFonts w:ascii="Times New Roman" w:hAnsi="Times New Roman"/>
                <w:b/>
                <w:sz w:val="20"/>
                <w:szCs w:val="20"/>
              </w:rPr>
              <w:t>F</w:t>
            </w:r>
            <w:r w:rsidR="00325CC1" w:rsidRPr="00DB1F62">
              <w:rPr>
                <w:rFonts w:ascii="Times New Roman" w:hAnsi="Times New Roman"/>
                <w:b/>
                <w:sz w:val="20"/>
                <w:szCs w:val="20"/>
              </w:rPr>
              <w:t>.1.1</w:t>
            </w:r>
          </w:p>
        </w:tc>
        <w:tc>
          <w:tcPr>
            <w:tcW w:w="6297" w:type="dxa"/>
            <w:tcBorders>
              <w:bottom w:val="single" w:sz="4" w:space="0" w:color="000000"/>
            </w:tcBorders>
            <w:shd w:val="clear" w:color="auto" w:fill="auto"/>
            <w:vAlign w:val="center"/>
          </w:tcPr>
          <w:p w14:paraId="41F51961" w14:textId="2F021780" w:rsidR="00325CC1" w:rsidRPr="00A52D49" w:rsidRDefault="00325CC1" w:rsidP="00325CC1">
            <w:pPr>
              <w:spacing w:after="0"/>
              <w:rPr>
                <w:rFonts w:ascii="Times New Roman" w:hAnsi="Times New Roman"/>
                <w:sz w:val="20"/>
                <w:szCs w:val="20"/>
              </w:rPr>
            </w:pPr>
            <w:r>
              <w:rPr>
                <w:sz w:val="20"/>
                <w:szCs w:val="20"/>
              </w:rPr>
              <w:t xml:space="preserve">Isıtma tesisatı </w:t>
            </w:r>
            <w:r w:rsidRPr="0016615E">
              <w:rPr>
                <w:sz w:val="20"/>
                <w:szCs w:val="20"/>
              </w:rPr>
              <w:t xml:space="preserve">ile ilgili </w:t>
            </w:r>
            <w:r w:rsidRPr="0016615E">
              <w:rPr>
                <w:spacing w:val="2"/>
                <w:sz w:val="20"/>
                <w:szCs w:val="20"/>
              </w:rPr>
              <w:t>yeni teknolojileri takip eder.</w:t>
            </w:r>
          </w:p>
        </w:tc>
        <w:tc>
          <w:tcPr>
            <w:tcW w:w="4498" w:type="dxa"/>
            <w:vMerge w:val="restart"/>
            <w:shd w:val="clear" w:color="auto" w:fill="auto"/>
          </w:tcPr>
          <w:p w14:paraId="7AB1C53A" w14:textId="64A50B74" w:rsidR="00325CC1" w:rsidRPr="00DB7498" w:rsidRDefault="00325CC1" w:rsidP="00325CC1">
            <w:pPr>
              <w:pStyle w:val="ListeParagraf"/>
              <w:numPr>
                <w:ilvl w:val="0"/>
                <w:numId w:val="16"/>
              </w:numPr>
              <w:spacing w:after="0" w:line="254" w:lineRule="auto"/>
              <w:ind w:left="273" w:hanging="283"/>
              <w:rPr>
                <w:rFonts w:ascii="Times New Roman" w:hAnsi="Times New Roman"/>
                <w:sz w:val="20"/>
                <w:szCs w:val="20"/>
              </w:rPr>
            </w:pPr>
            <w:r w:rsidRPr="00DB7498">
              <w:rPr>
                <w:rFonts w:ascii="Times New Roman" w:hAnsi="Times New Roman"/>
                <w:sz w:val="20"/>
                <w:szCs w:val="20"/>
              </w:rPr>
              <w:t>Mesleki yasal düzenlemeler</w:t>
            </w:r>
          </w:p>
          <w:p w14:paraId="10E83CE2" w14:textId="2AB558A7" w:rsidR="00325CC1" w:rsidRPr="00DB7498" w:rsidRDefault="00325CC1" w:rsidP="00325CC1">
            <w:pPr>
              <w:numPr>
                <w:ilvl w:val="0"/>
                <w:numId w:val="16"/>
              </w:numPr>
              <w:spacing w:after="0" w:line="240" w:lineRule="auto"/>
              <w:ind w:left="273" w:hanging="283"/>
              <w:rPr>
                <w:rFonts w:ascii="Times New Roman" w:hAnsi="Times New Roman"/>
                <w:sz w:val="20"/>
                <w:szCs w:val="20"/>
              </w:rPr>
            </w:pPr>
            <w:r w:rsidRPr="00DB7498">
              <w:rPr>
                <w:rFonts w:ascii="Times New Roman" w:hAnsi="Times New Roman"/>
                <w:sz w:val="20"/>
                <w:szCs w:val="20"/>
              </w:rPr>
              <w:t>Mesleki eğitim veren kurum ve kuruluşlar</w:t>
            </w:r>
          </w:p>
          <w:p w14:paraId="3874527D" w14:textId="0A16CDA5" w:rsidR="00325CC1" w:rsidRPr="00DB7498" w:rsidRDefault="00325CC1" w:rsidP="00325CC1">
            <w:pPr>
              <w:pStyle w:val="ListeParagraf"/>
              <w:numPr>
                <w:ilvl w:val="0"/>
                <w:numId w:val="16"/>
              </w:numPr>
              <w:spacing w:after="0" w:line="254" w:lineRule="auto"/>
              <w:ind w:left="273" w:hanging="283"/>
              <w:rPr>
                <w:rFonts w:ascii="Times New Roman" w:hAnsi="Times New Roman"/>
                <w:sz w:val="20"/>
                <w:szCs w:val="20"/>
              </w:rPr>
            </w:pPr>
            <w:r w:rsidRPr="00DB7498">
              <w:rPr>
                <w:rFonts w:ascii="Times New Roman" w:hAnsi="Times New Roman"/>
                <w:sz w:val="20"/>
                <w:szCs w:val="20"/>
              </w:rPr>
              <w:t xml:space="preserve">İşbaşı eğitim yöntemleri </w:t>
            </w:r>
          </w:p>
          <w:p w14:paraId="618D5B93" w14:textId="27DBF7A7" w:rsidR="00325CC1" w:rsidRPr="00DB7498" w:rsidRDefault="00325CC1" w:rsidP="00325CC1">
            <w:pPr>
              <w:pStyle w:val="ListeParagraf"/>
              <w:numPr>
                <w:ilvl w:val="0"/>
                <w:numId w:val="16"/>
              </w:numPr>
              <w:spacing w:after="0" w:line="254" w:lineRule="auto"/>
              <w:ind w:left="273" w:hanging="283"/>
              <w:rPr>
                <w:rFonts w:ascii="Times New Roman" w:hAnsi="Times New Roman"/>
                <w:sz w:val="20"/>
                <w:szCs w:val="20"/>
              </w:rPr>
            </w:pPr>
            <w:r w:rsidRPr="00DB7498">
              <w:rPr>
                <w:rFonts w:ascii="Times New Roman" w:hAnsi="Times New Roman"/>
                <w:sz w:val="20"/>
                <w:szCs w:val="20"/>
              </w:rPr>
              <w:t>Mesleki terminoloji</w:t>
            </w:r>
          </w:p>
          <w:p w14:paraId="06FF1243" w14:textId="3CB88ACC" w:rsidR="00325CC1" w:rsidRPr="00DB7498" w:rsidRDefault="00325CC1" w:rsidP="00325CC1">
            <w:pPr>
              <w:numPr>
                <w:ilvl w:val="0"/>
                <w:numId w:val="16"/>
              </w:numPr>
              <w:spacing w:after="0" w:line="240" w:lineRule="auto"/>
              <w:ind w:left="273" w:hanging="283"/>
              <w:rPr>
                <w:rFonts w:ascii="Times New Roman" w:eastAsia="Times New Roman" w:hAnsi="Times New Roman"/>
                <w:spacing w:val="2"/>
                <w:sz w:val="20"/>
                <w:szCs w:val="20"/>
                <w:lang w:eastAsia="tr-TR"/>
              </w:rPr>
            </w:pPr>
            <w:r w:rsidRPr="00DB7498">
              <w:rPr>
                <w:rFonts w:ascii="Times New Roman" w:eastAsia="Times New Roman" w:hAnsi="Times New Roman"/>
                <w:spacing w:val="2"/>
                <w:sz w:val="20"/>
                <w:szCs w:val="20"/>
                <w:lang w:eastAsia="tr-TR"/>
              </w:rPr>
              <w:t>Meslekle ilgili teknolojileri ve gelişmeleri takip etme</w:t>
            </w:r>
          </w:p>
          <w:p w14:paraId="04B3D55E" w14:textId="0EB198BE" w:rsidR="00325CC1" w:rsidRPr="00DB7498" w:rsidRDefault="00325CC1" w:rsidP="00325CC1">
            <w:pPr>
              <w:pStyle w:val="ListeParagraf"/>
              <w:numPr>
                <w:ilvl w:val="0"/>
                <w:numId w:val="16"/>
              </w:numPr>
              <w:spacing w:after="0" w:line="254" w:lineRule="auto"/>
              <w:ind w:left="273" w:hanging="283"/>
              <w:rPr>
                <w:rFonts w:ascii="Times New Roman" w:hAnsi="Times New Roman"/>
                <w:bCs/>
                <w:sz w:val="20"/>
                <w:szCs w:val="20"/>
              </w:rPr>
            </w:pPr>
            <w:r w:rsidRPr="00DB7498">
              <w:rPr>
                <w:rFonts w:ascii="Times New Roman" w:hAnsi="Times New Roman"/>
                <w:sz w:val="20"/>
                <w:szCs w:val="20"/>
              </w:rPr>
              <w:t>Mesleki ekipman, araç-gereçler ve sarf malzemeleri (özellikleri ve kullanımları)</w:t>
            </w:r>
          </w:p>
          <w:p w14:paraId="702DDDA8" w14:textId="4E3D6253" w:rsidR="00325CC1" w:rsidRPr="00DB7498" w:rsidRDefault="00325CC1" w:rsidP="00325CC1">
            <w:pPr>
              <w:pStyle w:val="ListeParagraf"/>
              <w:numPr>
                <w:ilvl w:val="0"/>
                <w:numId w:val="16"/>
              </w:numPr>
              <w:spacing w:after="0" w:line="254" w:lineRule="auto"/>
              <w:ind w:left="273" w:hanging="283"/>
              <w:rPr>
                <w:rFonts w:ascii="Times New Roman" w:hAnsi="Times New Roman"/>
                <w:bCs/>
                <w:sz w:val="20"/>
                <w:szCs w:val="20"/>
              </w:rPr>
            </w:pPr>
            <w:r w:rsidRPr="00DB7498">
              <w:rPr>
                <w:rFonts w:ascii="Times New Roman" w:hAnsi="Times New Roman"/>
                <w:sz w:val="20"/>
                <w:szCs w:val="20"/>
              </w:rPr>
              <w:t>Mesleki bilgi ve deneyimleri aktarma</w:t>
            </w:r>
          </w:p>
        </w:tc>
      </w:tr>
      <w:tr w:rsidR="00325CC1" w:rsidRPr="00B9208E" w14:paraId="21179FA9" w14:textId="77777777" w:rsidTr="0069116E">
        <w:trPr>
          <w:trHeight w:val="567"/>
        </w:trPr>
        <w:tc>
          <w:tcPr>
            <w:tcW w:w="871" w:type="dxa"/>
            <w:vMerge/>
            <w:tcBorders>
              <w:bottom w:val="single" w:sz="4" w:space="0" w:color="000000"/>
            </w:tcBorders>
            <w:shd w:val="clear" w:color="auto" w:fill="auto"/>
            <w:vAlign w:val="center"/>
          </w:tcPr>
          <w:p w14:paraId="74499EED" w14:textId="77777777" w:rsidR="00325CC1" w:rsidRPr="00A52D49" w:rsidRDefault="00325CC1" w:rsidP="00325CC1">
            <w:pPr>
              <w:spacing w:after="0"/>
              <w:jc w:val="center"/>
              <w:rPr>
                <w:rFonts w:ascii="Times New Roman" w:hAnsi="Times New Roman"/>
                <w:b/>
                <w:sz w:val="20"/>
                <w:szCs w:val="20"/>
              </w:rPr>
            </w:pPr>
          </w:p>
        </w:tc>
        <w:tc>
          <w:tcPr>
            <w:tcW w:w="2446" w:type="dxa"/>
            <w:vMerge/>
            <w:shd w:val="clear" w:color="auto" w:fill="auto"/>
            <w:vAlign w:val="center"/>
          </w:tcPr>
          <w:p w14:paraId="4762D6BE" w14:textId="77777777" w:rsidR="00325CC1" w:rsidRPr="00A52D49" w:rsidRDefault="00325CC1" w:rsidP="00325CC1">
            <w:pPr>
              <w:tabs>
                <w:tab w:val="left" w:pos="2820"/>
              </w:tabs>
              <w:spacing w:after="0"/>
              <w:rPr>
                <w:rFonts w:ascii="Times New Roman" w:hAnsi="Times New Roman"/>
                <w:sz w:val="20"/>
                <w:szCs w:val="20"/>
              </w:rPr>
            </w:pPr>
          </w:p>
        </w:tc>
        <w:tc>
          <w:tcPr>
            <w:tcW w:w="731" w:type="dxa"/>
            <w:tcBorders>
              <w:bottom w:val="single" w:sz="4" w:space="0" w:color="000000"/>
            </w:tcBorders>
            <w:shd w:val="clear" w:color="auto" w:fill="auto"/>
            <w:vAlign w:val="center"/>
          </w:tcPr>
          <w:p w14:paraId="35D51F8D" w14:textId="0729654B" w:rsidR="00325CC1" w:rsidRPr="00A52D49" w:rsidRDefault="00E264E2" w:rsidP="00325CC1">
            <w:pPr>
              <w:spacing w:after="0"/>
              <w:jc w:val="center"/>
              <w:rPr>
                <w:rFonts w:ascii="Times New Roman" w:hAnsi="Times New Roman"/>
                <w:b/>
                <w:sz w:val="20"/>
                <w:szCs w:val="20"/>
              </w:rPr>
            </w:pPr>
            <w:r>
              <w:rPr>
                <w:rFonts w:ascii="Times New Roman" w:hAnsi="Times New Roman"/>
                <w:b/>
                <w:sz w:val="20"/>
                <w:szCs w:val="20"/>
              </w:rPr>
              <w:t>F</w:t>
            </w:r>
            <w:r w:rsidR="00325CC1" w:rsidRPr="005A4439">
              <w:rPr>
                <w:rFonts w:ascii="Times New Roman" w:hAnsi="Times New Roman"/>
                <w:b/>
                <w:sz w:val="20"/>
                <w:szCs w:val="20"/>
              </w:rPr>
              <w:t>.1.2</w:t>
            </w:r>
          </w:p>
        </w:tc>
        <w:tc>
          <w:tcPr>
            <w:tcW w:w="6297" w:type="dxa"/>
            <w:tcBorders>
              <w:bottom w:val="single" w:sz="4" w:space="0" w:color="000000"/>
            </w:tcBorders>
            <w:shd w:val="clear" w:color="auto" w:fill="auto"/>
            <w:vAlign w:val="center"/>
          </w:tcPr>
          <w:p w14:paraId="4C28269C" w14:textId="7E4C5CF7" w:rsidR="00325CC1" w:rsidRPr="00A52D49" w:rsidRDefault="00325CC1" w:rsidP="00325CC1">
            <w:pPr>
              <w:tabs>
                <w:tab w:val="left" w:pos="2820"/>
              </w:tabs>
              <w:spacing w:after="0"/>
              <w:jc w:val="both"/>
              <w:rPr>
                <w:rFonts w:ascii="Times New Roman" w:hAnsi="Times New Roman"/>
                <w:sz w:val="20"/>
                <w:szCs w:val="20"/>
              </w:rPr>
            </w:pPr>
            <w:r>
              <w:rPr>
                <w:sz w:val="20"/>
                <w:szCs w:val="20"/>
              </w:rPr>
              <w:t>Isıtma tesisat</w:t>
            </w:r>
            <w:r>
              <w:rPr>
                <w:sz w:val="20"/>
                <w:szCs w:val="20"/>
              </w:rPr>
              <w:t>ı</w:t>
            </w:r>
            <w:r>
              <w:rPr>
                <w:sz w:val="20"/>
                <w:szCs w:val="20"/>
              </w:rPr>
              <w:t xml:space="preserve"> </w:t>
            </w:r>
            <w:r w:rsidRPr="0016615E">
              <w:rPr>
                <w:sz w:val="20"/>
                <w:szCs w:val="20"/>
              </w:rPr>
              <w:t xml:space="preserve">sistemleri ile ilgili </w:t>
            </w:r>
            <w:r w:rsidRPr="0016615E">
              <w:rPr>
                <w:spacing w:val="2"/>
                <w:sz w:val="20"/>
                <w:szCs w:val="20"/>
              </w:rPr>
              <w:t>mesleki eğitimlere katılır.</w:t>
            </w:r>
          </w:p>
        </w:tc>
        <w:tc>
          <w:tcPr>
            <w:tcW w:w="4498" w:type="dxa"/>
            <w:vMerge/>
            <w:shd w:val="clear" w:color="auto" w:fill="auto"/>
            <w:vAlign w:val="center"/>
          </w:tcPr>
          <w:p w14:paraId="3B5E05F7" w14:textId="77777777" w:rsidR="00325CC1" w:rsidRPr="00B9208E" w:rsidRDefault="00325CC1" w:rsidP="00325CC1">
            <w:pPr>
              <w:pStyle w:val="AralkYok"/>
              <w:rPr>
                <w:rFonts w:ascii="Times New Roman" w:hAnsi="Times New Roman"/>
                <w:sz w:val="20"/>
                <w:szCs w:val="20"/>
                <w:lang w:val="tr-TR"/>
              </w:rPr>
            </w:pPr>
          </w:p>
        </w:tc>
      </w:tr>
      <w:tr w:rsidR="00325CC1" w:rsidRPr="00B9208E" w14:paraId="01B255C5" w14:textId="77777777" w:rsidTr="0069116E">
        <w:trPr>
          <w:trHeight w:val="567"/>
        </w:trPr>
        <w:tc>
          <w:tcPr>
            <w:tcW w:w="871" w:type="dxa"/>
            <w:vMerge w:val="restart"/>
            <w:tcBorders>
              <w:bottom w:val="single" w:sz="4" w:space="0" w:color="000000"/>
            </w:tcBorders>
            <w:shd w:val="clear" w:color="auto" w:fill="auto"/>
            <w:vAlign w:val="center"/>
          </w:tcPr>
          <w:p w14:paraId="2254E273" w14:textId="1BCA62E2" w:rsidR="00325CC1" w:rsidRPr="00A52D49" w:rsidRDefault="00E264E2" w:rsidP="00325CC1">
            <w:pPr>
              <w:spacing w:before="120" w:after="120"/>
              <w:jc w:val="center"/>
              <w:rPr>
                <w:rFonts w:ascii="Times New Roman" w:hAnsi="Times New Roman"/>
                <w:b/>
                <w:sz w:val="20"/>
                <w:szCs w:val="20"/>
              </w:rPr>
            </w:pPr>
            <w:r>
              <w:rPr>
                <w:rFonts w:ascii="Times New Roman" w:hAnsi="Times New Roman"/>
                <w:b/>
                <w:sz w:val="20"/>
                <w:szCs w:val="20"/>
              </w:rPr>
              <w:t>F</w:t>
            </w:r>
            <w:r w:rsidR="00325CC1" w:rsidRPr="00D4534D">
              <w:rPr>
                <w:rFonts w:ascii="Times New Roman" w:hAnsi="Times New Roman"/>
                <w:b/>
                <w:sz w:val="20"/>
                <w:szCs w:val="20"/>
              </w:rPr>
              <w:t>.2</w:t>
            </w:r>
          </w:p>
        </w:tc>
        <w:tc>
          <w:tcPr>
            <w:tcW w:w="2446" w:type="dxa"/>
            <w:vMerge w:val="restart"/>
            <w:shd w:val="clear" w:color="auto" w:fill="auto"/>
            <w:vAlign w:val="center"/>
          </w:tcPr>
          <w:p w14:paraId="2D801744" w14:textId="36985A21" w:rsidR="00325CC1" w:rsidRPr="00A52D49" w:rsidRDefault="00325CC1" w:rsidP="00325CC1">
            <w:pPr>
              <w:spacing w:after="0"/>
              <w:rPr>
                <w:rFonts w:ascii="Times New Roman" w:hAnsi="Times New Roman"/>
                <w:bCs/>
                <w:sz w:val="20"/>
                <w:szCs w:val="20"/>
              </w:rPr>
            </w:pPr>
            <w:r w:rsidRPr="00D4534D">
              <w:rPr>
                <w:rFonts w:ascii="Times New Roman" w:hAnsi="Times New Roman"/>
                <w:sz w:val="20"/>
                <w:szCs w:val="20"/>
              </w:rPr>
              <w:t>Birlikte çalıştığı kişilere mesleki deneyimlerini aktarmak</w:t>
            </w:r>
          </w:p>
        </w:tc>
        <w:tc>
          <w:tcPr>
            <w:tcW w:w="731" w:type="dxa"/>
            <w:tcBorders>
              <w:bottom w:val="single" w:sz="4" w:space="0" w:color="000000"/>
            </w:tcBorders>
            <w:shd w:val="clear" w:color="auto" w:fill="auto"/>
            <w:vAlign w:val="center"/>
          </w:tcPr>
          <w:p w14:paraId="26095C1A" w14:textId="08F6BA1E" w:rsidR="00325CC1" w:rsidRPr="00A52D49" w:rsidRDefault="00E264E2" w:rsidP="00325CC1">
            <w:pPr>
              <w:spacing w:before="120" w:after="120"/>
              <w:rPr>
                <w:rFonts w:ascii="Times New Roman" w:hAnsi="Times New Roman"/>
                <w:sz w:val="20"/>
                <w:szCs w:val="20"/>
              </w:rPr>
            </w:pPr>
            <w:r>
              <w:rPr>
                <w:rFonts w:ascii="Times New Roman" w:hAnsi="Times New Roman"/>
                <w:b/>
                <w:sz w:val="20"/>
                <w:szCs w:val="20"/>
              </w:rPr>
              <w:t>F</w:t>
            </w:r>
            <w:r w:rsidR="00325CC1" w:rsidRPr="00D4534D">
              <w:rPr>
                <w:rFonts w:ascii="Times New Roman" w:hAnsi="Times New Roman"/>
                <w:b/>
                <w:sz w:val="20"/>
                <w:szCs w:val="20"/>
              </w:rPr>
              <w:t>.2.1</w:t>
            </w:r>
          </w:p>
        </w:tc>
        <w:tc>
          <w:tcPr>
            <w:tcW w:w="6297" w:type="dxa"/>
            <w:tcBorders>
              <w:bottom w:val="single" w:sz="4" w:space="0" w:color="000000"/>
            </w:tcBorders>
            <w:shd w:val="clear" w:color="auto" w:fill="auto"/>
            <w:vAlign w:val="center"/>
          </w:tcPr>
          <w:p w14:paraId="501F2776" w14:textId="7A3613ED" w:rsidR="00325CC1" w:rsidRPr="00A52D49" w:rsidRDefault="00325CC1" w:rsidP="00325CC1">
            <w:pPr>
              <w:widowControl w:val="0"/>
              <w:autoSpaceDE w:val="0"/>
              <w:autoSpaceDN w:val="0"/>
              <w:adjustRightInd w:val="0"/>
              <w:spacing w:after="0" w:line="240" w:lineRule="auto"/>
              <w:ind w:right="-20"/>
              <w:jc w:val="both"/>
              <w:rPr>
                <w:rFonts w:ascii="Times New Roman" w:hAnsi="Times New Roman"/>
                <w:sz w:val="20"/>
                <w:szCs w:val="20"/>
              </w:rPr>
            </w:pPr>
            <w:r w:rsidRPr="00D4534D">
              <w:rPr>
                <w:rFonts w:ascii="Times New Roman" w:hAnsi="Times New Roman"/>
                <w:sz w:val="20"/>
                <w:szCs w:val="20"/>
              </w:rPr>
              <w:t>Mesleki bilgi ve deneyimlerini yaptığı çalışmalara yansıtır.</w:t>
            </w:r>
          </w:p>
        </w:tc>
        <w:tc>
          <w:tcPr>
            <w:tcW w:w="4498" w:type="dxa"/>
            <w:vMerge/>
            <w:shd w:val="clear" w:color="auto" w:fill="auto"/>
          </w:tcPr>
          <w:p w14:paraId="5639C7C9" w14:textId="77777777" w:rsidR="00325CC1" w:rsidRPr="00B9208E" w:rsidRDefault="00325CC1" w:rsidP="00325CC1">
            <w:pPr>
              <w:spacing w:after="0"/>
              <w:rPr>
                <w:rFonts w:ascii="Times New Roman" w:hAnsi="Times New Roman"/>
                <w:sz w:val="20"/>
                <w:szCs w:val="20"/>
              </w:rPr>
            </w:pPr>
          </w:p>
        </w:tc>
      </w:tr>
      <w:tr w:rsidR="00325CC1" w:rsidRPr="00B9208E" w14:paraId="1B90DBD8" w14:textId="77777777" w:rsidTr="0069116E">
        <w:trPr>
          <w:trHeight w:val="567"/>
        </w:trPr>
        <w:tc>
          <w:tcPr>
            <w:tcW w:w="871" w:type="dxa"/>
            <w:vMerge/>
            <w:tcBorders>
              <w:bottom w:val="single" w:sz="4" w:space="0" w:color="000000"/>
            </w:tcBorders>
            <w:shd w:val="clear" w:color="auto" w:fill="auto"/>
            <w:vAlign w:val="center"/>
          </w:tcPr>
          <w:p w14:paraId="319121B0" w14:textId="77777777" w:rsidR="00325CC1" w:rsidRPr="00A52D49" w:rsidRDefault="00325CC1" w:rsidP="00325CC1">
            <w:pPr>
              <w:spacing w:after="0"/>
              <w:rPr>
                <w:rFonts w:ascii="Times New Roman" w:hAnsi="Times New Roman"/>
                <w:b/>
                <w:sz w:val="20"/>
                <w:szCs w:val="20"/>
              </w:rPr>
            </w:pPr>
          </w:p>
        </w:tc>
        <w:tc>
          <w:tcPr>
            <w:tcW w:w="2446" w:type="dxa"/>
            <w:vMerge/>
            <w:shd w:val="clear" w:color="auto" w:fill="auto"/>
            <w:vAlign w:val="center"/>
          </w:tcPr>
          <w:p w14:paraId="27C61C7B" w14:textId="77777777" w:rsidR="00325CC1" w:rsidRPr="00A52D49" w:rsidRDefault="00325CC1" w:rsidP="00325CC1">
            <w:pPr>
              <w:spacing w:after="0"/>
              <w:rPr>
                <w:rFonts w:ascii="Times New Roman" w:hAnsi="Times New Roman"/>
                <w:b/>
                <w:sz w:val="20"/>
                <w:szCs w:val="20"/>
              </w:rPr>
            </w:pPr>
          </w:p>
        </w:tc>
        <w:tc>
          <w:tcPr>
            <w:tcW w:w="731" w:type="dxa"/>
            <w:tcBorders>
              <w:bottom w:val="single" w:sz="4" w:space="0" w:color="000000"/>
            </w:tcBorders>
            <w:shd w:val="clear" w:color="auto" w:fill="auto"/>
            <w:vAlign w:val="center"/>
          </w:tcPr>
          <w:p w14:paraId="763F665C" w14:textId="7596BF9F" w:rsidR="00325CC1" w:rsidRPr="00A52D49" w:rsidRDefault="00E264E2" w:rsidP="00325CC1">
            <w:pPr>
              <w:spacing w:after="0" w:line="240" w:lineRule="auto"/>
              <w:jc w:val="center"/>
              <w:rPr>
                <w:rStyle w:val="tBasStyle"/>
                <w:rFonts w:eastAsia="Arial"/>
                <w:sz w:val="20"/>
                <w:szCs w:val="20"/>
              </w:rPr>
            </w:pPr>
            <w:r>
              <w:rPr>
                <w:rFonts w:ascii="Times New Roman" w:hAnsi="Times New Roman"/>
                <w:b/>
                <w:sz w:val="20"/>
                <w:szCs w:val="20"/>
              </w:rPr>
              <w:t>F</w:t>
            </w:r>
            <w:r w:rsidR="00325CC1" w:rsidRPr="00D4534D">
              <w:rPr>
                <w:rFonts w:ascii="Times New Roman" w:hAnsi="Times New Roman"/>
                <w:b/>
                <w:sz w:val="20"/>
                <w:szCs w:val="20"/>
              </w:rPr>
              <w:t>.2.2</w:t>
            </w:r>
          </w:p>
        </w:tc>
        <w:tc>
          <w:tcPr>
            <w:tcW w:w="6297" w:type="dxa"/>
            <w:tcBorders>
              <w:bottom w:val="single" w:sz="4" w:space="0" w:color="000000"/>
            </w:tcBorders>
            <w:shd w:val="clear" w:color="auto" w:fill="auto"/>
            <w:vAlign w:val="center"/>
          </w:tcPr>
          <w:p w14:paraId="7946C2CA" w14:textId="2A117793" w:rsidR="00325CC1" w:rsidRPr="00A52D49" w:rsidRDefault="00325CC1" w:rsidP="00325CC1">
            <w:pPr>
              <w:spacing w:after="0" w:line="240" w:lineRule="auto"/>
              <w:jc w:val="both"/>
              <w:rPr>
                <w:rFonts w:ascii="Times New Roman" w:hAnsi="Times New Roman"/>
                <w:color w:val="000000"/>
                <w:sz w:val="20"/>
                <w:szCs w:val="20"/>
                <w:lang w:eastAsia="tr-TR"/>
              </w:rPr>
            </w:pPr>
            <w:r w:rsidRPr="00D4534D">
              <w:rPr>
                <w:rFonts w:ascii="Times New Roman" w:hAnsi="Times New Roman"/>
                <w:sz w:val="20"/>
                <w:szCs w:val="20"/>
              </w:rPr>
              <w:t>Bilgi ve deneyimlerini birlikte çalıştığı kişilere aktarır.</w:t>
            </w:r>
          </w:p>
        </w:tc>
        <w:tc>
          <w:tcPr>
            <w:tcW w:w="4498" w:type="dxa"/>
            <w:vMerge/>
            <w:shd w:val="clear" w:color="auto" w:fill="auto"/>
          </w:tcPr>
          <w:p w14:paraId="2AABCAD3" w14:textId="77777777" w:rsidR="00325CC1" w:rsidRPr="00B9208E" w:rsidRDefault="00325CC1" w:rsidP="00325CC1">
            <w:pPr>
              <w:spacing w:after="0"/>
              <w:rPr>
                <w:rFonts w:ascii="Times New Roman" w:hAnsi="Times New Roman"/>
                <w:sz w:val="20"/>
                <w:szCs w:val="20"/>
              </w:rPr>
            </w:pPr>
          </w:p>
        </w:tc>
      </w:tr>
    </w:tbl>
    <w:p w14:paraId="0F6FDC32" w14:textId="243F4534" w:rsidR="00781F3A" w:rsidRPr="00B9208E" w:rsidRDefault="00781F3A"/>
    <w:p w14:paraId="2A4E942A" w14:textId="2396D28C" w:rsidR="004324D4" w:rsidRPr="00B9208E" w:rsidRDefault="004324D4"/>
    <w:p w14:paraId="6C17FCAE" w14:textId="77777777" w:rsidR="004324D4" w:rsidRPr="00B9208E" w:rsidRDefault="004324D4"/>
    <w:p w14:paraId="76BFB612" w14:textId="12E6B7CC" w:rsidR="007C6F30" w:rsidRPr="00B9208E" w:rsidRDefault="007C6F30"/>
    <w:p w14:paraId="3825C0F6" w14:textId="1B686B85" w:rsidR="004324D4" w:rsidRPr="00B9208E" w:rsidRDefault="004324D4"/>
    <w:p w14:paraId="0FF1921B" w14:textId="77777777" w:rsidR="004324D4" w:rsidRPr="00B9208E" w:rsidRDefault="004324D4"/>
    <w:p w14:paraId="10428257" w14:textId="77777777" w:rsidR="00913F5F" w:rsidRPr="00B9208E" w:rsidRDefault="00913F5F">
      <w:pPr>
        <w:spacing w:after="0" w:line="240" w:lineRule="auto"/>
        <w:rPr>
          <w:lang w:eastAsia="tr-TR"/>
        </w:rPr>
      </w:pPr>
    </w:p>
    <w:p w14:paraId="0FBF16C4" w14:textId="77777777" w:rsidR="00D105D9" w:rsidRPr="00B9208E" w:rsidRDefault="00D105D9">
      <w:pPr>
        <w:spacing w:after="0" w:line="240" w:lineRule="auto"/>
        <w:rPr>
          <w:lang w:eastAsia="tr-TR"/>
        </w:rPr>
      </w:pPr>
    </w:p>
    <w:p w14:paraId="0CCEBCD5" w14:textId="250018AB" w:rsidR="002E13BE" w:rsidRPr="00B9208E" w:rsidRDefault="002E13BE">
      <w:pPr>
        <w:spacing w:after="0" w:line="240" w:lineRule="auto"/>
        <w:rPr>
          <w:lang w:eastAsia="tr-TR"/>
        </w:rPr>
        <w:sectPr w:rsidR="002E13BE" w:rsidRPr="00B9208E" w:rsidSect="00F92EDC">
          <w:pgSz w:w="16838" w:h="11906" w:orient="landscape" w:code="9"/>
          <w:pgMar w:top="1418" w:right="567" w:bottom="1133" w:left="1418" w:header="568" w:footer="709" w:gutter="0"/>
          <w:cols w:space="708"/>
          <w:titlePg/>
          <w:docGrid w:linePitch="360"/>
        </w:sectPr>
      </w:pPr>
    </w:p>
    <w:p w14:paraId="73C557F6" w14:textId="17F07B43" w:rsidR="0061260E" w:rsidRPr="00B9208E" w:rsidRDefault="007B6791" w:rsidP="00876DB1">
      <w:pPr>
        <w:pStyle w:val="ListeParagraf"/>
        <w:spacing w:before="240"/>
        <w:ind w:left="0"/>
        <w:contextualSpacing w:val="0"/>
        <w:jc w:val="both"/>
        <w:outlineLvl w:val="1"/>
        <w:rPr>
          <w:rFonts w:ascii="Times New Roman" w:hAnsi="Times New Roman"/>
          <w:b/>
          <w:sz w:val="24"/>
          <w:szCs w:val="24"/>
        </w:rPr>
      </w:pPr>
      <w:bookmarkStart w:id="12" w:name="_Toc67047509"/>
      <w:r w:rsidRPr="00B9208E">
        <w:rPr>
          <w:rFonts w:ascii="Times New Roman" w:hAnsi="Times New Roman"/>
          <w:b/>
          <w:sz w:val="24"/>
          <w:szCs w:val="24"/>
        </w:rPr>
        <w:lastRenderedPageBreak/>
        <w:t>3.</w:t>
      </w:r>
      <w:r w:rsidR="006D40DA" w:rsidRPr="00B9208E">
        <w:rPr>
          <w:rFonts w:ascii="Times New Roman" w:hAnsi="Times New Roman"/>
          <w:b/>
          <w:sz w:val="24"/>
          <w:szCs w:val="24"/>
        </w:rPr>
        <w:t>2</w:t>
      </w:r>
      <w:r w:rsidRPr="00B9208E">
        <w:rPr>
          <w:rFonts w:ascii="Times New Roman" w:hAnsi="Times New Roman"/>
          <w:b/>
          <w:sz w:val="24"/>
          <w:szCs w:val="24"/>
        </w:rPr>
        <w:t>. Kullanılan Araç, Gereç ve Ekipmanlar</w:t>
      </w:r>
      <w:bookmarkStart w:id="13" w:name="_Toc35521488"/>
      <w:bookmarkEnd w:id="12"/>
    </w:p>
    <w:p w14:paraId="5CE0808A" w14:textId="6DC23DBD" w:rsidR="00DD31E3" w:rsidRPr="00B9208E" w:rsidRDefault="00DD31E3" w:rsidP="00876DB1">
      <w:pPr>
        <w:spacing w:after="0"/>
        <w:ind w:left="567" w:hanging="425"/>
        <w:jc w:val="both"/>
        <w:outlineLvl w:val="1"/>
        <w:rPr>
          <w:rFonts w:ascii="Times New Roman" w:hAnsi="Times New Roman"/>
          <w:szCs w:val="24"/>
        </w:rPr>
        <w:sectPr w:rsidR="00DD31E3" w:rsidRPr="00B9208E" w:rsidSect="00F92EDC">
          <w:headerReference w:type="even" r:id="rId23"/>
          <w:headerReference w:type="default" r:id="rId24"/>
          <w:footerReference w:type="default" r:id="rId25"/>
          <w:headerReference w:type="first" r:id="rId26"/>
          <w:footerReference w:type="first" r:id="rId27"/>
          <w:pgSz w:w="11906" w:h="16838" w:code="9"/>
          <w:pgMar w:top="678" w:right="1133" w:bottom="1418" w:left="1418" w:header="568" w:footer="709" w:gutter="0"/>
          <w:cols w:space="708"/>
          <w:titlePg/>
          <w:docGrid w:linePitch="360"/>
        </w:sectPr>
      </w:pPr>
    </w:p>
    <w:bookmarkEnd w:id="13"/>
    <w:p w14:paraId="6C924A95" w14:textId="3BF09A01" w:rsidR="006C403B" w:rsidRPr="002B573B" w:rsidRDefault="006C403B" w:rsidP="001318B6">
      <w:pPr>
        <w:pStyle w:val="ListeParagraf"/>
        <w:numPr>
          <w:ilvl w:val="0"/>
          <w:numId w:val="14"/>
        </w:numPr>
        <w:ind w:left="426" w:hanging="294"/>
        <w:jc w:val="both"/>
        <w:rPr>
          <w:rFonts w:ascii="Times New Roman" w:hAnsi="Times New Roman"/>
          <w:sz w:val="24"/>
          <w:szCs w:val="24"/>
        </w:rPr>
      </w:pPr>
      <w:r w:rsidRPr="002B573B">
        <w:rPr>
          <w:rFonts w:ascii="Times New Roman" w:hAnsi="Times New Roman"/>
          <w:b/>
          <w:bCs/>
          <w:sz w:val="24"/>
          <w:szCs w:val="24"/>
        </w:rPr>
        <w:t xml:space="preserve">Makine, ekipman ve </w:t>
      </w:r>
      <w:r w:rsidRPr="002B573B">
        <w:rPr>
          <w:rFonts w:ascii="Times New Roman" w:eastAsia="Times New Roman" w:hAnsi="Times New Roman"/>
          <w:b/>
          <w:bCs/>
          <w:sz w:val="24"/>
          <w:szCs w:val="24"/>
          <w:lang w:eastAsia="tr-TR"/>
        </w:rPr>
        <w:t>araç-gereçler</w:t>
      </w:r>
      <w:r w:rsidR="002B573B">
        <w:rPr>
          <w:rFonts w:ascii="Times New Roman" w:eastAsia="Times New Roman" w:hAnsi="Times New Roman"/>
          <w:b/>
          <w:bCs/>
          <w:sz w:val="24"/>
          <w:szCs w:val="24"/>
          <w:lang w:eastAsia="tr-TR"/>
        </w:rPr>
        <w:t xml:space="preserve">: </w:t>
      </w:r>
      <w:r w:rsidRPr="002B573B">
        <w:rPr>
          <w:rFonts w:ascii="Times New Roman" w:eastAsia="Times New Roman" w:hAnsi="Times New Roman"/>
          <w:sz w:val="24"/>
          <w:szCs w:val="24"/>
          <w:lang w:eastAsia="tr-TR"/>
        </w:rPr>
        <w:t>(</w:t>
      </w:r>
      <w:r w:rsidR="00CF1536" w:rsidRPr="002B573B">
        <w:rPr>
          <w:rFonts w:ascii="Times New Roman" w:hAnsi="Times New Roman"/>
          <w:sz w:val="24"/>
          <w:szCs w:val="24"/>
        </w:rPr>
        <w:t xml:space="preserve">Kompresör, </w:t>
      </w:r>
      <w:r w:rsidRPr="002B573B">
        <w:rPr>
          <w:rFonts w:ascii="Times New Roman" w:hAnsi="Times New Roman"/>
          <w:sz w:val="24"/>
          <w:szCs w:val="24"/>
        </w:rPr>
        <w:t>Boru kesme makası, Kırıcı-delici matkap, Demir boru mengenesi, Demir testeresi,</w:t>
      </w:r>
      <w:r w:rsidRPr="002B573B">
        <w:rPr>
          <w:rFonts w:ascii="Times New Roman" w:eastAsia="Times New Roman" w:hAnsi="Times New Roman"/>
          <w:sz w:val="24"/>
          <w:szCs w:val="24"/>
          <w:lang w:eastAsia="tr-TR"/>
        </w:rPr>
        <w:t xml:space="preserve"> Yıldız </w:t>
      </w:r>
      <w:r w:rsidRPr="002B573B">
        <w:rPr>
          <w:rFonts w:ascii="Times New Roman" w:hAnsi="Times New Roman"/>
          <w:sz w:val="24"/>
          <w:szCs w:val="24"/>
        </w:rPr>
        <w:t xml:space="preserve">makas çeşitleri, </w:t>
      </w:r>
      <w:proofErr w:type="spellStart"/>
      <w:r w:rsidRPr="002B573B">
        <w:rPr>
          <w:rFonts w:ascii="Times New Roman" w:eastAsia="Times New Roman" w:hAnsi="Times New Roman"/>
          <w:sz w:val="24"/>
          <w:szCs w:val="24"/>
          <w:lang w:eastAsia="tr-TR"/>
        </w:rPr>
        <w:t>Alien</w:t>
      </w:r>
      <w:proofErr w:type="spellEnd"/>
      <w:r w:rsidRPr="002B573B">
        <w:rPr>
          <w:rFonts w:ascii="Times New Roman" w:eastAsia="Times New Roman" w:hAnsi="Times New Roman"/>
          <w:sz w:val="24"/>
          <w:szCs w:val="24"/>
          <w:lang w:eastAsia="tr-TR"/>
        </w:rPr>
        <w:t xml:space="preserve">, Açık anahtar, Kurbağacık, Lokma takımı, </w:t>
      </w:r>
      <w:r w:rsidRPr="002B573B">
        <w:rPr>
          <w:rFonts w:ascii="Times New Roman" w:hAnsi="Times New Roman"/>
          <w:sz w:val="24"/>
          <w:szCs w:val="24"/>
        </w:rPr>
        <w:t xml:space="preserve">Grup Anahtarı, </w:t>
      </w:r>
      <w:r w:rsidRPr="002B573B">
        <w:rPr>
          <w:rFonts w:ascii="Times New Roman" w:eastAsia="Times New Roman" w:hAnsi="Times New Roman"/>
          <w:sz w:val="24"/>
          <w:szCs w:val="24"/>
          <w:lang w:eastAsia="tr-TR"/>
        </w:rPr>
        <w:t xml:space="preserve">Tek kollu boru, </w:t>
      </w:r>
      <w:r w:rsidRPr="002B573B">
        <w:rPr>
          <w:rFonts w:ascii="Times New Roman" w:hAnsi="Times New Roman"/>
          <w:sz w:val="24"/>
          <w:szCs w:val="24"/>
        </w:rPr>
        <w:t>Pafta takımı, Murç, Spiral taşı</w:t>
      </w:r>
      <w:r w:rsidR="00CF1536" w:rsidRPr="002B573B">
        <w:rPr>
          <w:rFonts w:ascii="Times New Roman" w:hAnsi="Times New Roman"/>
          <w:sz w:val="24"/>
          <w:szCs w:val="24"/>
        </w:rPr>
        <w:t>,</w:t>
      </w:r>
      <w:r w:rsidRPr="002B573B">
        <w:rPr>
          <w:rFonts w:ascii="Times New Roman" w:hAnsi="Times New Roman"/>
          <w:sz w:val="24"/>
          <w:szCs w:val="24"/>
        </w:rPr>
        <w:t xml:space="preserve"> </w:t>
      </w:r>
      <w:r w:rsidR="00CF1536" w:rsidRPr="002B573B">
        <w:rPr>
          <w:rFonts w:ascii="Times New Roman" w:eastAsia="Times New Roman" w:hAnsi="Times New Roman"/>
          <w:sz w:val="24"/>
          <w:szCs w:val="24"/>
          <w:lang w:eastAsia="tr-TR"/>
        </w:rPr>
        <w:t>Şerit metre</w:t>
      </w:r>
      <w:r w:rsidR="00CF1536" w:rsidRPr="002B573B">
        <w:rPr>
          <w:rFonts w:ascii="Times New Roman" w:hAnsi="Times New Roman"/>
          <w:sz w:val="24"/>
          <w:szCs w:val="24"/>
        </w:rPr>
        <w:t xml:space="preserve"> </w:t>
      </w:r>
      <w:r w:rsidR="008854D3">
        <w:rPr>
          <w:rFonts w:ascii="Times New Roman" w:hAnsi="Times New Roman"/>
          <w:sz w:val="24"/>
          <w:szCs w:val="24"/>
        </w:rPr>
        <w:t>ve benzeri</w:t>
      </w:r>
      <w:r w:rsidRPr="002B573B">
        <w:rPr>
          <w:rFonts w:ascii="Times New Roman" w:hAnsi="Times New Roman"/>
          <w:sz w:val="24"/>
          <w:szCs w:val="24"/>
        </w:rPr>
        <w:t>)</w:t>
      </w:r>
    </w:p>
    <w:p w14:paraId="20898D85" w14:textId="1850FC65" w:rsidR="00CF3E5A"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eastAsia="Times New Roman" w:hAnsi="Times New Roman"/>
          <w:b/>
          <w:bCs/>
          <w:sz w:val="24"/>
          <w:szCs w:val="24"/>
          <w:lang w:eastAsia="tr-TR"/>
        </w:rPr>
        <w:t>Aydınlatma cihazları</w:t>
      </w:r>
      <w:r w:rsidR="002B573B">
        <w:rPr>
          <w:rFonts w:ascii="Times New Roman" w:eastAsia="Times New Roman" w:hAnsi="Times New Roman"/>
          <w:b/>
          <w:bCs/>
          <w:sz w:val="24"/>
          <w:szCs w:val="24"/>
          <w:lang w:eastAsia="tr-TR"/>
        </w:rPr>
        <w:t>:</w:t>
      </w:r>
      <w:r w:rsidRPr="002B573B">
        <w:rPr>
          <w:rFonts w:ascii="Times New Roman" w:eastAsia="Times New Roman" w:hAnsi="Times New Roman"/>
          <w:sz w:val="24"/>
          <w:szCs w:val="24"/>
          <w:lang w:eastAsia="tr-TR"/>
        </w:rPr>
        <w:t xml:space="preserve"> (El feneri, Seyyar lambalar </w:t>
      </w:r>
      <w:r w:rsidR="008854D3">
        <w:rPr>
          <w:rFonts w:ascii="Times New Roman" w:eastAsia="Times New Roman" w:hAnsi="Times New Roman"/>
          <w:sz w:val="24"/>
          <w:szCs w:val="24"/>
          <w:lang w:eastAsia="tr-TR"/>
        </w:rPr>
        <w:t>ve benzeri</w:t>
      </w:r>
      <w:r w:rsidRPr="002B573B">
        <w:rPr>
          <w:rFonts w:ascii="Times New Roman" w:eastAsia="Times New Roman" w:hAnsi="Times New Roman"/>
          <w:sz w:val="24"/>
          <w:szCs w:val="24"/>
          <w:lang w:eastAsia="tr-TR"/>
        </w:rPr>
        <w:t>)</w:t>
      </w:r>
    </w:p>
    <w:p w14:paraId="7966CDE9" w14:textId="75EF74F9" w:rsidR="00CF3E5A"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eastAsia="Times New Roman" w:hAnsi="Times New Roman"/>
          <w:b/>
          <w:bCs/>
          <w:sz w:val="24"/>
          <w:szCs w:val="24"/>
          <w:lang w:eastAsia="tr-TR"/>
        </w:rPr>
        <w:t>Çeşitli muayene ve ölçüm aletleri</w:t>
      </w:r>
      <w:r w:rsidR="002B573B">
        <w:rPr>
          <w:rFonts w:ascii="Times New Roman" w:eastAsia="Times New Roman" w:hAnsi="Times New Roman"/>
          <w:b/>
          <w:bCs/>
          <w:sz w:val="24"/>
          <w:szCs w:val="24"/>
          <w:lang w:eastAsia="tr-TR"/>
        </w:rPr>
        <w:t>:</w:t>
      </w:r>
      <w:r w:rsidRPr="002B573B">
        <w:rPr>
          <w:rFonts w:ascii="Times New Roman" w:eastAsia="Times New Roman" w:hAnsi="Times New Roman"/>
          <w:sz w:val="24"/>
          <w:szCs w:val="24"/>
          <w:lang w:eastAsia="tr-TR"/>
        </w:rPr>
        <w:t xml:space="preserve"> (</w:t>
      </w:r>
      <w:r w:rsidRPr="002B573B">
        <w:rPr>
          <w:rFonts w:ascii="Times New Roman" w:hAnsi="Times New Roman"/>
          <w:sz w:val="24"/>
          <w:szCs w:val="24"/>
        </w:rPr>
        <w:t>Su terazisi,</w:t>
      </w:r>
      <w:r w:rsidRPr="002B573B">
        <w:rPr>
          <w:rFonts w:ascii="Times New Roman" w:eastAsia="Times New Roman" w:hAnsi="Times New Roman"/>
          <w:sz w:val="24"/>
          <w:szCs w:val="24"/>
          <w:lang w:eastAsia="tr-TR"/>
        </w:rPr>
        <w:t xml:space="preserve"> Gönye, Kumpas, Manometre, Termometre </w:t>
      </w:r>
      <w:r w:rsidR="008854D3">
        <w:rPr>
          <w:rFonts w:ascii="Times New Roman" w:eastAsia="Times New Roman" w:hAnsi="Times New Roman"/>
          <w:sz w:val="24"/>
          <w:szCs w:val="24"/>
          <w:lang w:eastAsia="tr-TR"/>
        </w:rPr>
        <w:t>ve benzeri</w:t>
      </w:r>
      <w:r w:rsidRPr="002B573B">
        <w:rPr>
          <w:rFonts w:ascii="Times New Roman" w:eastAsia="Times New Roman" w:hAnsi="Times New Roman"/>
          <w:sz w:val="24"/>
          <w:szCs w:val="24"/>
          <w:lang w:eastAsia="tr-TR"/>
        </w:rPr>
        <w:t>)</w:t>
      </w:r>
    </w:p>
    <w:p w14:paraId="2DEEB170" w14:textId="7E675CD4" w:rsidR="00CF3E5A"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eastAsia="Times New Roman" w:hAnsi="Times New Roman"/>
          <w:b/>
          <w:bCs/>
          <w:sz w:val="24"/>
          <w:szCs w:val="24"/>
          <w:lang w:eastAsia="tr-TR"/>
        </w:rPr>
        <w:t>Çeşitli taşıma ve kaldırma ekipmanları</w:t>
      </w:r>
      <w:r w:rsidR="002B573B">
        <w:rPr>
          <w:rFonts w:ascii="Times New Roman" w:eastAsia="Times New Roman" w:hAnsi="Times New Roman"/>
          <w:b/>
          <w:bCs/>
          <w:sz w:val="24"/>
          <w:szCs w:val="24"/>
          <w:lang w:eastAsia="tr-TR"/>
        </w:rPr>
        <w:t>:</w:t>
      </w:r>
      <w:r w:rsidRPr="002B573B">
        <w:rPr>
          <w:rFonts w:ascii="Times New Roman" w:eastAsia="Times New Roman" w:hAnsi="Times New Roman"/>
          <w:sz w:val="24"/>
          <w:szCs w:val="24"/>
          <w:lang w:eastAsia="tr-TR"/>
        </w:rPr>
        <w:t xml:space="preserve"> (</w:t>
      </w:r>
      <w:proofErr w:type="spellStart"/>
      <w:r w:rsidRPr="002B573B">
        <w:rPr>
          <w:rFonts w:ascii="Times New Roman" w:eastAsia="Times New Roman" w:hAnsi="Times New Roman"/>
          <w:sz w:val="24"/>
          <w:szCs w:val="24"/>
          <w:lang w:eastAsia="tr-TR"/>
        </w:rPr>
        <w:t>Ceraskal</w:t>
      </w:r>
      <w:proofErr w:type="spellEnd"/>
      <w:r w:rsidRPr="002B573B">
        <w:rPr>
          <w:rFonts w:ascii="Times New Roman" w:eastAsia="Times New Roman" w:hAnsi="Times New Roman"/>
          <w:sz w:val="24"/>
          <w:szCs w:val="24"/>
          <w:lang w:eastAsia="tr-TR"/>
        </w:rPr>
        <w:t xml:space="preserve">, Çektirme, Elle taşıma arabaları, Manivela </w:t>
      </w:r>
      <w:r w:rsidR="008854D3">
        <w:rPr>
          <w:rFonts w:ascii="Times New Roman" w:eastAsia="Times New Roman" w:hAnsi="Times New Roman"/>
          <w:sz w:val="24"/>
          <w:szCs w:val="24"/>
          <w:lang w:eastAsia="tr-TR"/>
        </w:rPr>
        <w:t>ve benzeri</w:t>
      </w:r>
      <w:r w:rsidRPr="002B573B">
        <w:rPr>
          <w:rFonts w:ascii="Times New Roman" w:eastAsia="Times New Roman" w:hAnsi="Times New Roman"/>
          <w:sz w:val="24"/>
          <w:szCs w:val="24"/>
          <w:lang w:eastAsia="tr-TR"/>
        </w:rPr>
        <w:t>)</w:t>
      </w:r>
    </w:p>
    <w:p w14:paraId="58243873" w14:textId="5E613244" w:rsidR="00CF3E5A"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eastAsia="Times New Roman" w:hAnsi="Times New Roman"/>
          <w:b/>
          <w:bCs/>
          <w:sz w:val="24"/>
          <w:szCs w:val="24"/>
          <w:lang w:eastAsia="tr-TR"/>
        </w:rPr>
        <w:t>İletişim araçları</w:t>
      </w:r>
      <w:r w:rsidR="002B573B">
        <w:rPr>
          <w:rFonts w:ascii="Times New Roman" w:eastAsia="Times New Roman" w:hAnsi="Times New Roman"/>
          <w:sz w:val="24"/>
          <w:szCs w:val="24"/>
          <w:lang w:eastAsia="tr-TR"/>
        </w:rPr>
        <w:t>:</w:t>
      </w:r>
      <w:r w:rsidRPr="002B573B">
        <w:rPr>
          <w:rFonts w:ascii="Times New Roman" w:eastAsia="Times New Roman" w:hAnsi="Times New Roman"/>
          <w:sz w:val="24"/>
          <w:szCs w:val="24"/>
          <w:lang w:eastAsia="tr-TR"/>
        </w:rPr>
        <w:t xml:space="preserve"> (telefon, telsiz </w:t>
      </w:r>
      <w:r w:rsidR="008854D3">
        <w:rPr>
          <w:rFonts w:ascii="Times New Roman" w:eastAsia="Times New Roman" w:hAnsi="Times New Roman"/>
          <w:sz w:val="24"/>
          <w:szCs w:val="24"/>
          <w:lang w:eastAsia="tr-TR"/>
        </w:rPr>
        <w:t>ve benzeri</w:t>
      </w:r>
      <w:r w:rsidRPr="002B573B">
        <w:rPr>
          <w:rFonts w:ascii="Times New Roman" w:eastAsia="Times New Roman" w:hAnsi="Times New Roman"/>
          <w:sz w:val="24"/>
          <w:szCs w:val="24"/>
          <w:lang w:eastAsia="tr-TR"/>
        </w:rPr>
        <w:t>)</w:t>
      </w:r>
    </w:p>
    <w:p w14:paraId="6E238AB3" w14:textId="51D24147" w:rsidR="00CF3E5A"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eastAsia="Times New Roman" w:hAnsi="Times New Roman"/>
          <w:b/>
          <w:bCs/>
          <w:sz w:val="24"/>
          <w:szCs w:val="24"/>
          <w:lang w:eastAsia="tr-TR"/>
        </w:rPr>
        <w:t>Kişisel koruyucu donanım</w:t>
      </w:r>
      <w:r w:rsidR="002B573B">
        <w:rPr>
          <w:rFonts w:ascii="Times New Roman" w:eastAsia="Times New Roman" w:hAnsi="Times New Roman"/>
          <w:sz w:val="24"/>
          <w:szCs w:val="24"/>
          <w:lang w:eastAsia="tr-TR"/>
        </w:rPr>
        <w:t>:</w:t>
      </w:r>
      <w:r w:rsidRPr="002B573B">
        <w:rPr>
          <w:rFonts w:ascii="Times New Roman" w:eastAsia="Times New Roman" w:hAnsi="Times New Roman"/>
          <w:sz w:val="24"/>
          <w:szCs w:val="24"/>
          <w:lang w:eastAsia="tr-TR"/>
        </w:rPr>
        <w:t xml:space="preserve"> (baret, çelik burunlu ayakkabı, eldiven, emniyet kemeri ve kilidi, gözlük, iş elbisesi, kulaklık, kulak tıkacı, siperlik, toz maskesi </w:t>
      </w:r>
      <w:r w:rsidRPr="002B573B">
        <w:rPr>
          <w:rFonts w:ascii="Times New Roman" w:hAnsi="Times New Roman"/>
          <w:sz w:val="24"/>
          <w:szCs w:val="24"/>
        </w:rPr>
        <w:t xml:space="preserve">İlkyardım çantası </w:t>
      </w:r>
      <w:r w:rsidR="008854D3">
        <w:rPr>
          <w:rFonts w:ascii="Times New Roman" w:eastAsia="Times New Roman" w:hAnsi="Times New Roman"/>
          <w:sz w:val="24"/>
          <w:szCs w:val="24"/>
          <w:lang w:eastAsia="tr-TR"/>
        </w:rPr>
        <w:t>ve benzeri</w:t>
      </w:r>
      <w:r w:rsidRPr="002B573B">
        <w:rPr>
          <w:rFonts w:ascii="Times New Roman" w:eastAsia="Times New Roman" w:hAnsi="Times New Roman"/>
          <w:sz w:val="24"/>
          <w:szCs w:val="24"/>
          <w:lang w:eastAsia="tr-TR"/>
        </w:rPr>
        <w:t>)</w:t>
      </w:r>
    </w:p>
    <w:p w14:paraId="6750D137" w14:textId="0A1F3430" w:rsidR="006C403B" w:rsidRPr="002B573B" w:rsidRDefault="00CF3E5A" w:rsidP="001318B6">
      <w:pPr>
        <w:pStyle w:val="ListeParagraf"/>
        <w:numPr>
          <w:ilvl w:val="0"/>
          <w:numId w:val="14"/>
        </w:numPr>
        <w:ind w:left="426" w:hanging="294"/>
        <w:jc w:val="both"/>
        <w:rPr>
          <w:rFonts w:ascii="Times New Roman" w:hAnsi="Times New Roman"/>
          <w:sz w:val="24"/>
          <w:szCs w:val="24"/>
        </w:rPr>
      </w:pPr>
      <w:r w:rsidRPr="002B573B">
        <w:rPr>
          <w:rFonts w:ascii="Times New Roman" w:hAnsi="Times New Roman"/>
          <w:b/>
          <w:bCs/>
          <w:sz w:val="24"/>
          <w:szCs w:val="24"/>
        </w:rPr>
        <w:t>Çeşitli malzemeler</w:t>
      </w:r>
      <w:r w:rsidR="002B573B">
        <w:rPr>
          <w:rFonts w:ascii="Times New Roman" w:hAnsi="Times New Roman"/>
          <w:b/>
          <w:bCs/>
          <w:sz w:val="24"/>
          <w:szCs w:val="24"/>
        </w:rPr>
        <w:t>:</w:t>
      </w:r>
      <w:r w:rsidRPr="002B573B">
        <w:rPr>
          <w:rFonts w:ascii="Times New Roman" w:hAnsi="Times New Roman"/>
          <w:sz w:val="24"/>
          <w:szCs w:val="24"/>
        </w:rPr>
        <w:t xml:space="preserve"> (Arap sabunu, Boru çeşitleri, Çimento, Faraş, Fırça, </w:t>
      </w:r>
      <w:proofErr w:type="spellStart"/>
      <w:r w:rsidRPr="002B573B">
        <w:rPr>
          <w:rFonts w:ascii="Times New Roman" w:hAnsi="Times New Roman"/>
          <w:sz w:val="24"/>
          <w:szCs w:val="24"/>
        </w:rPr>
        <w:t>Fittings</w:t>
      </w:r>
      <w:proofErr w:type="spellEnd"/>
      <w:r w:rsidRPr="002B573B">
        <w:rPr>
          <w:rFonts w:ascii="Times New Roman" w:hAnsi="Times New Roman"/>
          <w:sz w:val="24"/>
          <w:szCs w:val="24"/>
        </w:rPr>
        <w:t xml:space="preserve"> çeşitleri, Kalem, Kaynak teli, Keten, Kum, Tebeşir, Teflon bant, Üstüpü, Yapıştırıcı çeşitleri, Sıvı teflon, Silikon </w:t>
      </w:r>
      <w:r w:rsidR="008854D3">
        <w:rPr>
          <w:rFonts w:ascii="Times New Roman" w:hAnsi="Times New Roman"/>
          <w:sz w:val="24"/>
          <w:szCs w:val="24"/>
        </w:rPr>
        <w:t>ve benzeri</w:t>
      </w:r>
      <w:r w:rsidRPr="002B573B">
        <w:rPr>
          <w:rFonts w:ascii="Times New Roman" w:hAnsi="Times New Roman"/>
          <w:sz w:val="24"/>
          <w:szCs w:val="24"/>
        </w:rPr>
        <w:t>)</w:t>
      </w:r>
    </w:p>
    <w:p w14:paraId="55756DFE" w14:textId="77777777" w:rsidR="00666484" w:rsidRPr="00B9208E" w:rsidRDefault="00666484" w:rsidP="001B1C30">
      <w:pPr>
        <w:jc w:val="both"/>
      </w:pPr>
    </w:p>
    <w:p w14:paraId="211B8283" w14:textId="15D2DD03" w:rsidR="007B6791" w:rsidRPr="00B9208E" w:rsidRDefault="007B6791" w:rsidP="001B1C30">
      <w:pPr>
        <w:tabs>
          <w:tab w:val="num" w:pos="426"/>
        </w:tabs>
        <w:jc w:val="both"/>
        <w:outlineLvl w:val="1"/>
        <w:rPr>
          <w:rFonts w:ascii="Times New Roman" w:hAnsi="Times New Roman"/>
          <w:b/>
          <w:sz w:val="24"/>
          <w:szCs w:val="24"/>
        </w:rPr>
      </w:pPr>
      <w:bookmarkStart w:id="14" w:name="_Toc67047510"/>
      <w:r w:rsidRPr="00B9208E">
        <w:rPr>
          <w:rFonts w:ascii="Times New Roman" w:hAnsi="Times New Roman"/>
          <w:b/>
          <w:sz w:val="24"/>
          <w:szCs w:val="24"/>
        </w:rPr>
        <w:t>3.</w:t>
      </w:r>
      <w:r w:rsidR="006D40DA" w:rsidRPr="00B9208E">
        <w:rPr>
          <w:rFonts w:ascii="Times New Roman" w:hAnsi="Times New Roman"/>
          <w:b/>
          <w:sz w:val="24"/>
          <w:szCs w:val="24"/>
        </w:rPr>
        <w:t>3</w:t>
      </w:r>
      <w:r w:rsidRPr="00B9208E">
        <w:rPr>
          <w:rFonts w:ascii="Times New Roman" w:hAnsi="Times New Roman"/>
          <w:b/>
          <w:sz w:val="24"/>
          <w:szCs w:val="24"/>
        </w:rPr>
        <w:t>. Tutum ve Davranışlar</w:t>
      </w:r>
      <w:bookmarkEnd w:id="14"/>
    </w:p>
    <w:p w14:paraId="45138C7C" w14:textId="77777777" w:rsidR="006C403B" w:rsidRPr="002B573B" w:rsidRDefault="006C403B" w:rsidP="001318B6">
      <w:pPr>
        <w:pStyle w:val="ListeParagraf"/>
        <w:numPr>
          <w:ilvl w:val="0"/>
          <w:numId w:val="15"/>
        </w:numPr>
        <w:ind w:left="426"/>
        <w:jc w:val="both"/>
        <w:rPr>
          <w:rFonts w:ascii="Times New Roman" w:hAnsi="Times New Roman"/>
          <w:sz w:val="24"/>
          <w:szCs w:val="24"/>
        </w:rPr>
      </w:pPr>
      <w:bookmarkStart w:id="15" w:name="_Toc6240339"/>
      <w:r w:rsidRPr="002B573B">
        <w:rPr>
          <w:rFonts w:ascii="Times New Roman" w:hAnsi="Times New Roman"/>
          <w:sz w:val="24"/>
          <w:szCs w:val="24"/>
        </w:rPr>
        <w:t xml:space="preserve">Acil durumlarda soğukkanlı ve sakin olmak  </w:t>
      </w:r>
    </w:p>
    <w:p w14:paraId="1A015408"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Acil ve stresli durumlarla baş etmek</w:t>
      </w:r>
    </w:p>
    <w:p w14:paraId="4001685C"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Araç, gereç ve ekipman kullanımına özen göstermek</w:t>
      </w:r>
    </w:p>
    <w:p w14:paraId="110D66C5"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Çalışma ortamında kendisinin ve çalışma arkadaşlarının emniyetini gözetmek  </w:t>
      </w:r>
    </w:p>
    <w:p w14:paraId="4A2C42C5"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Çalışmalarında planlı ve organize olmak</w:t>
      </w:r>
    </w:p>
    <w:p w14:paraId="1F0A6A0B"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Çevre koruma kurallarına duyarlı olmak</w:t>
      </w:r>
    </w:p>
    <w:p w14:paraId="6D92DFBE"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İnsan ilişkilerine özen göstermek   </w:t>
      </w:r>
    </w:p>
    <w:p w14:paraId="369E5B42"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İSG kurallarına uyarak çalışmak  </w:t>
      </w:r>
    </w:p>
    <w:p w14:paraId="741FC7B8"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İş disiplinine sahip olmak   </w:t>
      </w:r>
    </w:p>
    <w:p w14:paraId="023DC865"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Kendinin ve diğer kişilerin güvenliğini gözetmek  </w:t>
      </w:r>
    </w:p>
    <w:p w14:paraId="173D898F"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Kişisel bakımına ve sağlığına özen göstermek  </w:t>
      </w:r>
    </w:p>
    <w:p w14:paraId="2ED2F5A4"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Mesleği ile ilgili etik kurallara uymak  </w:t>
      </w:r>
    </w:p>
    <w:p w14:paraId="6E265204"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Mesleğine ilişkin yeniliklere ve yeni fikirlere açık olmak  </w:t>
      </w:r>
    </w:p>
    <w:p w14:paraId="4F25618F"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Öğrenmeye açık olmak ve öğrendiklerini başkalarına etkili bir şekilde anlatabilmek</w:t>
      </w:r>
    </w:p>
    <w:p w14:paraId="681C7966"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Süreç ve kalite odaklı çalışmak  </w:t>
      </w:r>
    </w:p>
    <w:p w14:paraId="276A1EB7"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Tehlike ve risklere karşı öngörülü ve duyarlı olmak  </w:t>
      </w:r>
    </w:p>
    <w:p w14:paraId="2D291219"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Uyarı ve eleştirilere açık olmak  </w:t>
      </w:r>
    </w:p>
    <w:p w14:paraId="1BA804BA" w14:textId="77777777" w:rsidR="006C403B" w:rsidRPr="002B573B" w:rsidRDefault="006C403B" w:rsidP="001318B6">
      <w:pPr>
        <w:pStyle w:val="ListeParagraf"/>
        <w:numPr>
          <w:ilvl w:val="0"/>
          <w:numId w:val="15"/>
        </w:numPr>
        <w:ind w:left="426"/>
        <w:jc w:val="both"/>
        <w:rPr>
          <w:rFonts w:ascii="Times New Roman" w:hAnsi="Times New Roman"/>
          <w:sz w:val="24"/>
          <w:szCs w:val="24"/>
        </w:rPr>
      </w:pPr>
      <w:r w:rsidRPr="002B573B">
        <w:rPr>
          <w:rFonts w:ascii="Times New Roman" w:hAnsi="Times New Roman"/>
          <w:sz w:val="24"/>
          <w:szCs w:val="24"/>
        </w:rPr>
        <w:t xml:space="preserve">Yeniliklere açık olmak   </w:t>
      </w:r>
    </w:p>
    <w:p w14:paraId="64FD5670" w14:textId="16162407" w:rsidR="00FB3238" w:rsidRDefault="006C403B" w:rsidP="001318B6">
      <w:pPr>
        <w:pStyle w:val="ListeParagraf"/>
        <w:numPr>
          <w:ilvl w:val="0"/>
          <w:numId w:val="15"/>
        </w:numPr>
        <w:ind w:left="426"/>
        <w:jc w:val="both"/>
      </w:pPr>
      <w:r w:rsidRPr="002B573B">
        <w:rPr>
          <w:rFonts w:ascii="Times New Roman" w:hAnsi="Times New Roman"/>
          <w:sz w:val="24"/>
          <w:szCs w:val="24"/>
        </w:rPr>
        <w:t>Zamanı verimli kullanmak</w:t>
      </w:r>
    </w:p>
    <w:p w14:paraId="6A70D66A" w14:textId="702A9C63" w:rsidR="00FB3238" w:rsidRDefault="00FB3238" w:rsidP="00FB3238">
      <w:pPr>
        <w:pStyle w:val="ListeParagraf"/>
        <w:tabs>
          <w:tab w:val="num" w:pos="426"/>
        </w:tabs>
        <w:spacing w:after="0"/>
        <w:ind w:left="426"/>
        <w:jc w:val="both"/>
        <w:outlineLvl w:val="1"/>
        <w:rPr>
          <w:rFonts w:ascii="Times New Roman" w:hAnsi="Times New Roman"/>
          <w:bCs/>
          <w:sz w:val="24"/>
          <w:szCs w:val="24"/>
        </w:rPr>
      </w:pPr>
    </w:p>
    <w:p w14:paraId="2DBE761B" w14:textId="7EC5B243" w:rsidR="00C136D6" w:rsidRDefault="00C136D6" w:rsidP="002B573B"/>
    <w:p w14:paraId="0154A6FC" w14:textId="2796C1BA" w:rsidR="00C136D6" w:rsidRDefault="00C136D6" w:rsidP="002B573B"/>
    <w:p w14:paraId="5F8CD4FD" w14:textId="5FD892E2" w:rsidR="004307A8" w:rsidRPr="00367658" w:rsidRDefault="004307A8" w:rsidP="004307A8">
      <w:pPr>
        <w:tabs>
          <w:tab w:val="left" w:pos="284"/>
        </w:tabs>
        <w:outlineLvl w:val="0"/>
        <w:rPr>
          <w:rFonts w:ascii="Times New Roman" w:hAnsi="Times New Roman"/>
          <w:b/>
          <w:sz w:val="24"/>
          <w:szCs w:val="24"/>
        </w:rPr>
      </w:pPr>
      <w:bookmarkStart w:id="16" w:name="_Toc67047511"/>
      <w:r w:rsidRPr="00367658">
        <w:rPr>
          <w:rFonts w:ascii="Times New Roman" w:hAnsi="Times New Roman"/>
          <w:b/>
          <w:sz w:val="24"/>
          <w:szCs w:val="24"/>
        </w:rPr>
        <w:lastRenderedPageBreak/>
        <w:t>Ek: Meslek Standardı Hazırlama ve Doğrulama Sürecinde Görev Alanlar</w:t>
      </w:r>
      <w:bookmarkEnd w:id="15"/>
      <w:bookmarkEnd w:id="16"/>
    </w:p>
    <w:p w14:paraId="38D3E92B" w14:textId="77777777" w:rsidR="004307A8" w:rsidRPr="00367658" w:rsidRDefault="004307A8" w:rsidP="00D30F99">
      <w:pPr>
        <w:numPr>
          <w:ilvl w:val="0"/>
          <w:numId w:val="3"/>
        </w:numPr>
        <w:jc w:val="both"/>
        <w:rPr>
          <w:rFonts w:ascii="Times New Roman" w:hAnsi="Times New Roman"/>
          <w:b/>
          <w:sz w:val="24"/>
          <w:szCs w:val="24"/>
        </w:rPr>
      </w:pPr>
      <w:r w:rsidRPr="00367658">
        <w:rPr>
          <w:rFonts w:ascii="Times New Roman" w:hAnsi="Times New Roman"/>
          <w:b/>
          <w:sz w:val="24"/>
          <w:szCs w:val="24"/>
        </w:rPr>
        <w:t>Meslek Standardı Hazırlama Ekibi ve Teknik Çalışma Grubu Üyeleri: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842"/>
        <w:gridCol w:w="2673"/>
        <w:gridCol w:w="4314"/>
      </w:tblGrid>
      <w:tr w:rsidR="0061260E" w:rsidRPr="00367658" w14:paraId="4385343B" w14:textId="77777777" w:rsidTr="00A46652">
        <w:tc>
          <w:tcPr>
            <w:tcW w:w="511" w:type="dxa"/>
            <w:shd w:val="clear" w:color="auto" w:fill="auto"/>
            <w:vAlign w:val="center"/>
          </w:tcPr>
          <w:p w14:paraId="38381984" w14:textId="77777777" w:rsidR="0061260E" w:rsidRPr="00367658" w:rsidRDefault="0061260E" w:rsidP="009445AC">
            <w:pPr>
              <w:spacing w:after="0"/>
              <w:rPr>
                <w:rFonts w:ascii="Times New Roman" w:eastAsia="Times New Roman" w:hAnsi="Times New Roman"/>
                <w:b/>
                <w:sz w:val="24"/>
                <w:szCs w:val="24"/>
                <w:lang w:eastAsia="tr-TR"/>
              </w:rPr>
            </w:pPr>
            <w:r w:rsidRPr="00367658">
              <w:rPr>
                <w:rFonts w:ascii="Times New Roman" w:eastAsia="Times New Roman" w:hAnsi="Times New Roman"/>
                <w:b/>
                <w:sz w:val="24"/>
                <w:szCs w:val="24"/>
                <w:lang w:eastAsia="tr-TR"/>
              </w:rPr>
              <w:t>No</w:t>
            </w:r>
          </w:p>
        </w:tc>
        <w:tc>
          <w:tcPr>
            <w:tcW w:w="1843" w:type="dxa"/>
            <w:shd w:val="clear" w:color="auto" w:fill="auto"/>
            <w:vAlign w:val="center"/>
          </w:tcPr>
          <w:p w14:paraId="5B37BB5D" w14:textId="77777777" w:rsidR="0061260E" w:rsidRPr="00367658" w:rsidRDefault="0061260E" w:rsidP="009445AC">
            <w:pPr>
              <w:spacing w:after="0"/>
              <w:rPr>
                <w:rFonts w:ascii="Times New Roman" w:eastAsia="Times New Roman" w:hAnsi="Times New Roman"/>
                <w:b/>
                <w:sz w:val="24"/>
                <w:szCs w:val="24"/>
                <w:lang w:eastAsia="tr-TR"/>
              </w:rPr>
            </w:pPr>
            <w:proofErr w:type="gramStart"/>
            <w:r w:rsidRPr="00367658">
              <w:rPr>
                <w:rFonts w:ascii="Times New Roman" w:eastAsia="Times New Roman" w:hAnsi="Times New Roman"/>
                <w:b/>
                <w:sz w:val="24"/>
                <w:szCs w:val="24"/>
                <w:lang w:eastAsia="tr-TR"/>
              </w:rPr>
              <w:t>Adı -</w:t>
            </w:r>
            <w:proofErr w:type="gramEnd"/>
            <w:r w:rsidRPr="00367658">
              <w:rPr>
                <w:rFonts w:ascii="Times New Roman" w:eastAsia="Times New Roman" w:hAnsi="Times New Roman"/>
                <w:b/>
                <w:sz w:val="24"/>
                <w:szCs w:val="24"/>
                <w:lang w:eastAsia="tr-TR"/>
              </w:rPr>
              <w:t xml:space="preserve"> Soyadı</w:t>
            </w:r>
          </w:p>
        </w:tc>
        <w:tc>
          <w:tcPr>
            <w:tcW w:w="2674" w:type="dxa"/>
            <w:shd w:val="clear" w:color="auto" w:fill="auto"/>
            <w:vAlign w:val="center"/>
          </w:tcPr>
          <w:p w14:paraId="041BB388" w14:textId="77777777" w:rsidR="0061260E" w:rsidRPr="00367658" w:rsidRDefault="0061260E" w:rsidP="009445AC">
            <w:pPr>
              <w:spacing w:after="0" w:line="240" w:lineRule="auto"/>
              <w:rPr>
                <w:rFonts w:ascii="Times New Roman" w:eastAsia="Times New Roman" w:hAnsi="Times New Roman"/>
                <w:b/>
                <w:sz w:val="24"/>
                <w:szCs w:val="24"/>
                <w:lang w:eastAsia="tr-TR"/>
              </w:rPr>
            </w:pPr>
            <w:r w:rsidRPr="00367658">
              <w:rPr>
                <w:rFonts w:ascii="Times New Roman" w:eastAsia="Times New Roman" w:hAnsi="Times New Roman"/>
                <w:b/>
                <w:sz w:val="24"/>
                <w:szCs w:val="24"/>
                <w:lang w:eastAsia="tr-TR"/>
              </w:rPr>
              <w:t>Eğitim Bilgileri*</w:t>
            </w:r>
          </w:p>
          <w:p w14:paraId="35C32C98" w14:textId="77777777" w:rsidR="0061260E" w:rsidRPr="00367658" w:rsidRDefault="0061260E" w:rsidP="009445AC">
            <w:pPr>
              <w:pStyle w:val="normaltableau"/>
              <w:spacing w:before="0" w:after="0"/>
              <w:jc w:val="left"/>
              <w:rPr>
                <w:rFonts w:ascii="Times New Roman" w:hAnsi="Times New Roman"/>
                <w:b/>
                <w:sz w:val="24"/>
                <w:szCs w:val="24"/>
                <w:lang w:val="tr-TR" w:eastAsia="tr-TR"/>
              </w:rPr>
            </w:pPr>
            <w:r w:rsidRPr="00367658">
              <w:rPr>
                <w:rFonts w:ascii="Times New Roman" w:hAnsi="Times New Roman"/>
                <w:b/>
                <w:sz w:val="24"/>
                <w:szCs w:val="24"/>
                <w:lang w:val="tr-TR" w:eastAsia="tr-TR"/>
              </w:rPr>
              <w:t>(</w:t>
            </w:r>
            <w:proofErr w:type="gramStart"/>
            <w:r w:rsidRPr="00367658">
              <w:rPr>
                <w:rFonts w:ascii="Times New Roman" w:hAnsi="Times New Roman"/>
                <w:b/>
                <w:sz w:val="24"/>
                <w:szCs w:val="24"/>
                <w:lang w:val="tr-TR" w:eastAsia="tr-TR"/>
              </w:rPr>
              <w:t>Tarih -</w:t>
            </w:r>
            <w:proofErr w:type="gramEnd"/>
            <w:r w:rsidRPr="00367658">
              <w:rPr>
                <w:rFonts w:ascii="Times New Roman" w:hAnsi="Times New Roman"/>
                <w:b/>
                <w:sz w:val="24"/>
                <w:szCs w:val="24"/>
                <w:lang w:val="tr-TR" w:eastAsia="tr-TR"/>
              </w:rPr>
              <w:t xml:space="preserve"> Eğitim Kurumu/Bölüm Adı)</w:t>
            </w:r>
          </w:p>
        </w:tc>
        <w:tc>
          <w:tcPr>
            <w:tcW w:w="4317" w:type="dxa"/>
            <w:shd w:val="clear" w:color="auto" w:fill="auto"/>
            <w:vAlign w:val="center"/>
          </w:tcPr>
          <w:p w14:paraId="1B9281F0" w14:textId="77777777" w:rsidR="0061260E" w:rsidRPr="00367658" w:rsidRDefault="0061260E" w:rsidP="009445AC">
            <w:pPr>
              <w:spacing w:after="0" w:line="240" w:lineRule="auto"/>
              <w:rPr>
                <w:rFonts w:ascii="Times New Roman" w:eastAsia="Times New Roman" w:hAnsi="Times New Roman"/>
                <w:b/>
                <w:sz w:val="24"/>
                <w:szCs w:val="24"/>
                <w:lang w:eastAsia="tr-TR"/>
              </w:rPr>
            </w:pPr>
            <w:r w:rsidRPr="00367658">
              <w:rPr>
                <w:rFonts w:ascii="Times New Roman" w:eastAsia="Times New Roman" w:hAnsi="Times New Roman"/>
                <w:b/>
                <w:sz w:val="24"/>
                <w:szCs w:val="24"/>
                <w:lang w:eastAsia="tr-TR"/>
              </w:rPr>
              <w:t>Deneyim Bilgileri*</w:t>
            </w:r>
          </w:p>
          <w:p w14:paraId="5E8F88EF" w14:textId="77777777" w:rsidR="0061260E" w:rsidRPr="00367658" w:rsidRDefault="0061260E" w:rsidP="009445AC">
            <w:pPr>
              <w:spacing w:after="0" w:line="240" w:lineRule="auto"/>
              <w:ind w:right="-113"/>
              <w:rPr>
                <w:rFonts w:ascii="Times New Roman" w:eastAsia="Times New Roman" w:hAnsi="Times New Roman"/>
                <w:b/>
                <w:sz w:val="24"/>
                <w:szCs w:val="24"/>
                <w:lang w:eastAsia="tr-TR"/>
              </w:rPr>
            </w:pPr>
            <w:r w:rsidRPr="00367658">
              <w:rPr>
                <w:rFonts w:ascii="Times New Roman" w:eastAsia="Times New Roman" w:hAnsi="Times New Roman"/>
                <w:b/>
                <w:sz w:val="24"/>
                <w:szCs w:val="24"/>
                <w:lang w:eastAsia="tr-TR"/>
              </w:rPr>
              <w:t>(Tarih – İş Yeri – Unvan)</w:t>
            </w:r>
          </w:p>
        </w:tc>
      </w:tr>
      <w:tr w:rsidR="00420E34" w:rsidRPr="00367658" w14:paraId="41035909" w14:textId="77777777" w:rsidTr="00420E34">
        <w:tc>
          <w:tcPr>
            <w:tcW w:w="511" w:type="dxa"/>
            <w:shd w:val="clear" w:color="auto" w:fill="auto"/>
            <w:vAlign w:val="center"/>
          </w:tcPr>
          <w:p w14:paraId="6B1CDE2B" w14:textId="6DEDA0CD" w:rsidR="00420E34" w:rsidRPr="00367658" w:rsidRDefault="00420E34" w:rsidP="00420E34">
            <w:pPr>
              <w:spacing w:after="120"/>
              <w:rPr>
                <w:rFonts w:ascii="Times New Roman" w:hAnsi="Times New Roman"/>
                <w:b/>
                <w:sz w:val="24"/>
                <w:szCs w:val="24"/>
                <w:lang w:eastAsia="tr-TR"/>
              </w:rPr>
            </w:pPr>
            <w:r w:rsidRPr="00367658">
              <w:rPr>
                <w:rFonts w:ascii="Times New Roman" w:hAnsi="Times New Roman"/>
                <w:b/>
                <w:sz w:val="24"/>
                <w:szCs w:val="24"/>
                <w:lang w:eastAsia="tr-TR"/>
              </w:rPr>
              <w:t>1.</w:t>
            </w:r>
          </w:p>
        </w:tc>
        <w:tc>
          <w:tcPr>
            <w:tcW w:w="1843" w:type="dxa"/>
            <w:shd w:val="clear" w:color="auto" w:fill="auto"/>
            <w:vAlign w:val="center"/>
          </w:tcPr>
          <w:p w14:paraId="4D840DA2" w14:textId="33869510" w:rsidR="00420E34" w:rsidRPr="00367658" w:rsidRDefault="002B5C31" w:rsidP="00420E34">
            <w:pPr>
              <w:spacing w:after="0" w:line="240" w:lineRule="auto"/>
              <w:rPr>
                <w:rFonts w:ascii="Times New Roman" w:hAnsi="Times New Roman"/>
                <w:sz w:val="24"/>
                <w:szCs w:val="24"/>
              </w:rPr>
            </w:pPr>
            <w:r w:rsidRPr="00367658">
              <w:rPr>
                <w:rFonts w:ascii="Times New Roman" w:hAnsi="Times New Roman"/>
                <w:sz w:val="24"/>
                <w:szCs w:val="24"/>
              </w:rPr>
              <w:t>Zafer Berk</w:t>
            </w:r>
          </w:p>
        </w:tc>
        <w:tc>
          <w:tcPr>
            <w:tcW w:w="2674" w:type="dxa"/>
            <w:shd w:val="clear" w:color="auto" w:fill="auto"/>
            <w:vAlign w:val="center"/>
          </w:tcPr>
          <w:p w14:paraId="147B7740" w14:textId="77777777" w:rsidR="002B5C31" w:rsidRPr="00367658" w:rsidRDefault="002B5C31" w:rsidP="002B5C31">
            <w:pPr>
              <w:spacing w:after="0" w:line="240" w:lineRule="auto"/>
              <w:rPr>
                <w:rFonts w:ascii="Times New Roman" w:hAnsi="Times New Roman"/>
                <w:sz w:val="24"/>
                <w:szCs w:val="24"/>
              </w:rPr>
            </w:pPr>
            <w:r w:rsidRPr="00367658">
              <w:rPr>
                <w:rFonts w:ascii="Times New Roman" w:hAnsi="Times New Roman"/>
                <w:sz w:val="24"/>
                <w:szCs w:val="24"/>
              </w:rPr>
              <w:t>1974 ADMMA,</w:t>
            </w:r>
          </w:p>
          <w:p w14:paraId="5E0BDCFC" w14:textId="5F9A7E3C" w:rsidR="00420E34" w:rsidRPr="00367658" w:rsidRDefault="002B5C31" w:rsidP="002B5C31">
            <w:pPr>
              <w:spacing w:after="0" w:line="240" w:lineRule="auto"/>
              <w:rPr>
                <w:rFonts w:ascii="Times New Roman" w:hAnsi="Times New Roman"/>
                <w:sz w:val="24"/>
                <w:szCs w:val="24"/>
                <w:lang w:eastAsia="tr-TR"/>
              </w:rPr>
            </w:pPr>
            <w:r w:rsidRPr="00367658">
              <w:rPr>
                <w:rFonts w:ascii="Times New Roman" w:hAnsi="Times New Roman"/>
                <w:sz w:val="24"/>
                <w:szCs w:val="24"/>
              </w:rPr>
              <w:t>Makina Mühendisi</w:t>
            </w:r>
          </w:p>
        </w:tc>
        <w:tc>
          <w:tcPr>
            <w:tcW w:w="4317" w:type="dxa"/>
            <w:shd w:val="clear" w:color="auto" w:fill="auto"/>
            <w:vAlign w:val="center"/>
          </w:tcPr>
          <w:p w14:paraId="3FF6A5E4" w14:textId="77777777" w:rsidR="002B5C31" w:rsidRPr="00367658" w:rsidRDefault="002B5C31" w:rsidP="002B5C31">
            <w:pPr>
              <w:spacing w:after="0"/>
              <w:rPr>
                <w:rFonts w:ascii="Times New Roman" w:hAnsi="Times New Roman"/>
                <w:sz w:val="24"/>
                <w:szCs w:val="24"/>
              </w:rPr>
            </w:pPr>
            <w:r w:rsidRPr="00367658">
              <w:rPr>
                <w:rFonts w:ascii="Times New Roman" w:hAnsi="Times New Roman"/>
                <w:sz w:val="24"/>
                <w:szCs w:val="24"/>
              </w:rPr>
              <w:t xml:space="preserve">Emekli, </w:t>
            </w:r>
          </w:p>
          <w:p w14:paraId="7446E867" w14:textId="77777777" w:rsidR="002B5C31" w:rsidRPr="00367658" w:rsidRDefault="002B5C31" w:rsidP="002B5C31">
            <w:pPr>
              <w:spacing w:after="0"/>
              <w:rPr>
                <w:rFonts w:ascii="Times New Roman" w:hAnsi="Times New Roman"/>
                <w:sz w:val="24"/>
                <w:szCs w:val="24"/>
              </w:rPr>
            </w:pPr>
            <w:r w:rsidRPr="00367658">
              <w:rPr>
                <w:rFonts w:ascii="Times New Roman" w:hAnsi="Times New Roman"/>
                <w:sz w:val="24"/>
                <w:szCs w:val="24"/>
              </w:rPr>
              <w:t xml:space="preserve">Çeşitli Şantiyelerde Mekanik ve Tesisat Şantiye Şefliği, </w:t>
            </w:r>
          </w:p>
          <w:p w14:paraId="0829A749" w14:textId="5F4EA9AF" w:rsidR="00420E34" w:rsidRPr="00367658" w:rsidRDefault="002B5C31" w:rsidP="002B5C31">
            <w:pPr>
              <w:spacing w:after="0" w:line="240" w:lineRule="auto"/>
              <w:rPr>
                <w:rFonts w:ascii="Times New Roman" w:hAnsi="Times New Roman"/>
                <w:sz w:val="24"/>
                <w:szCs w:val="24"/>
              </w:rPr>
            </w:pPr>
            <w:r w:rsidRPr="00367658">
              <w:rPr>
                <w:rFonts w:ascii="Times New Roman" w:hAnsi="Times New Roman"/>
                <w:sz w:val="24"/>
                <w:szCs w:val="24"/>
              </w:rPr>
              <w:t>Serbest Çalışma</w:t>
            </w:r>
          </w:p>
        </w:tc>
      </w:tr>
      <w:tr w:rsidR="00420E34" w:rsidRPr="00367658" w14:paraId="3EB3EAB2" w14:textId="77777777" w:rsidTr="00420E34">
        <w:tc>
          <w:tcPr>
            <w:tcW w:w="511" w:type="dxa"/>
            <w:shd w:val="clear" w:color="auto" w:fill="auto"/>
            <w:vAlign w:val="center"/>
          </w:tcPr>
          <w:p w14:paraId="68319B7D" w14:textId="503EBADA" w:rsidR="00420E34" w:rsidRPr="00367658" w:rsidRDefault="00420E34" w:rsidP="00420E34">
            <w:pPr>
              <w:spacing w:after="120"/>
              <w:rPr>
                <w:rFonts w:ascii="Times New Roman" w:hAnsi="Times New Roman"/>
                <w:b/>
                <w:sz w:val="24"/>
                <w:szCs w:val="24"/>
                <w:lang w:eastAsia="tr-TR"/>
              </w:rPr>
            </w:pPr>
            <w:r w:rsidRPr="00367658">
              <w:rPr>
                <w:rFonts w:ascii="Times New Roman" w:hAnsi="Times New Roman"/>
                <w:b/>
                <w:sz w:val="24"/>
                <w:szCs w:val="24"/>
                <w:lang w:eastAsia="tr-TR"/>
              </w:rPr>
              <w:t>2.</w:t>
            </w:r>
          </w:p>
        </w:tc>
        <w:tc>
          <w:tcPr>
            <w:tcW w:w="1843" w:type="dxa"/>
            <w:shd w:val="clear" w:color="auto" w:fill="auto"/>
            <w:vAlign w:val="center"/>
          </w:tcPr>
          <w:p w14:paraId="5227055E" w14:textId="017AF1FB" w:rsidR="00420E34" w:rsidRPr="00367658" w:rsidRDefault="002B5C31" w:rsidP="00420E34">
            <w:pPr>
              <w:spacing w:after="0" w:line="240" w:lineRule="auto"/>
              <w:rPr>
                <w:rFonts w:ascii="Times New Roman" w:hAnsi="Times New Roman"/>
                <w:sz w:val="24"/>
                <w:szCs w:val="24"/>
              </w:rPr>
            </w:pPr>
            <w:r w:rsidRPr="00367658">
              <w:rPr>
                <w:rFonts w:ascii="Times New Roman" w:hAnsi="Times New Roman"/>
                <w:sz w:val="24"/>
                <w:szCs w:val="24"/>
              </w:rPr>
              <w:t>Osman Tepe</w:t>
            </w:r>
          </w:p>
        </w:tc>
        <w:tc>
          <w:tcPr>
            <w:tcW w:w="2674" w:type="dxa"/>
            <w:shd w:val="clear" w:color="auto" w:fill="auto"/>
            <w:vAlign w:val="center"/>
          </w:tcPr>
          <w:p w14:paraId="7E33D6CB" w14:textId="419C4485" w:rsidR="00420E34" w:rsidRPr="00367658" w:rsidRDefault="00A9561C" w:rsidP="00420E34">
            <w:pPr>
              <w:spacing w:after="0" w:line="240" w:lineRule="auto"/>
              <w:rPr>
                <w:rFonts w:ascii="Times New Roman" w:hAnsi="Times New Roman"/>
                <w:sz w:val="24"/>
                <w:szCs w:val="24"/>
                <w:lang w:eastAsia="tr-TR"/>
              </w:rPr>
            </w:pPr>
            <w:r w:rsidRPr="00367658">
              <w:rPr>
                <w:rFonts w:ascii="Times New Roman" w:hAnsi="Times New Roman"/>
                <w:sz w:val="24"/>
                <w:szCs w:val="24"/>
              </w:rPr>
              <w:t xml:space="preserve">2008 Antalya </w:t>
            </w:r>
            <w:proofErr w:type="spellStart"/>
            <w:r w:rsidRPr="00367658">
              <w:rPr>
                <w:rFonts w:ascii="Times New Roman" w:hAnsi="Times New Roman"/>
                <w:sz w:val="24"/>
                <w:szCs w:val="24"/>
              </w:rPr>
              <w:t>Muratpaşa</w:t>
            </w:r>
            <w:proofErr w:type="spellEnd"/>
            <w:r w:rsidRPr="00367658">
              <w:rPr>
                <w:rFonts w:ascii="Times New Roman" w:hAnsi="Times New Roman"/>
                <w:sz w:val="24"/>
                <w:szCs w:val="24"/>
              </w:rPr>
              <w:t xml:space="preserve"> Mesleki </w:t>
            </w:r>
            <w:r w:rsidR="00007C07" w:rsidRPr="00367658">
              <w:rPr>
                <w:rFonts w:ascii="Times New Roman" w:hAnsi="Times New Roman"/>
                <w:sz w:val="24"/>
                <w:szCs w:val="24"/>
              </w:rPr>
              <w:t>ve</w:t>
            </w:r>
            <w:r w:rsidRPr="00367658">
              <w:rPr>
                <w:rFonts w:ascii="Times New Roman" w:hAnsi="Times New Roman"/>
                <w:sz w:val="24"/>
                <w:szCs w:val="24"/>
              </w:rPr>
              <w:t xml:space="preserve"> Teknik Anadolu Lisesi</w:t>
            </w:r>
          </w:p>
        </w:tc>
        <w:tc>
          <w:tcPr>
            <w:tcW w:w="4317" w:type="dxa"/>
            <w:shd w:val="clear" w:color="auto" w:fill="auto"/>
            <w:vAlign w:val="center"/>
          </w:tcPr>
          <w:p w14:paraId="5F1188A4" w14:textId="19D64018" w:rsidR="00420E34" w:rsidRPr="00367658" w:rsidRDefault="002B5C31" w:rsidP="00420E34">
            <w:pPr>
              <w:spacing w:after="0" w:line="240" w:lineRule="auto"/>
              <w:rPr>
                <w:rFonts w:ascii="Times New Roman" w:hAnsi="Times New Roman"/>
                <w:sz w:val="24"/>
                <w:szCs w:val="24"/>
              </w:rPr>
            </w:pPr>
            <w:r w:rsidRPr="00367658">
              <w:rPr>
                <w:rFonts w:ascii="Times New Roman" w:hAnsi="Times New Roman"/>
                <w:sz w:val="24"/>
                <w:szCs w:val="24"/>
              </w:rPr>
              <w:t>Tepe Sıhhi Tesisat, İşyeri ustası</w:t>
            </w:r>
          </w:p>
        </w:tc>
      </w:tr>
      <w:tr w:rsidR="002B5C31" w:rsidRPr="00367658" w14:paraId="6FED8957" w14:textId="77777777" w:rsidTr="00420E34">
        <w:tc>
          <w:tcPr>
            <w:tcW w:w="511" w:type="dxa"/>
            <w:shd w:val="clear" w:color="auto" w:fill="auto"/>
            <w:vAlign w:val="center"/>
          </w:tcPr>
          <w:p w14:paraId="173F96D1" w14:textId="11932A12" w:rsidR="002B5C31" w:rsidRPr="00367658" w:rsidRDefault="002B5C31" w:rsidP="002B5C31">
            <w:pPr>
              <w:spacing w:after="120"/>
              <w:rPr>
                <w:rFonts w:ascii="Times New Roman" w:hAnsi="Times New Roman"/>
                <w:b/>
                <w:sz w:val="24"/>
                <w:szCs w:val="24"/>
                <w:lang w:eastAsia="tr-TR"/>
              </w:rPr>
            </w:pPr>
            <w:r w:rsidRPr="00367658">
              <w:rPr>
                <w:rFonts w:ascii="Times New Roman" w:hAnsi="Times New Roman"/>
                <w:b/>
                <w:sz w:val="24"/>
                <w:szCs w:val="24"/>
                <w:lang w:eastAsia="tr-TR"/>
              </w:rPr>
              <w:t>3.</w:t>
            </w:r>
          </w:p>
        </w:tc>
        <w:tc>
          <w:tcPr>
            <w:tcW w:w="1843" w:type="dxa"/>
            <w:shd w:val="clear" w:color="auto" w:fill="auto"/>
            <w:vAlign w:val="center"/>
          </w:tcPr>
          <w:p w14:paraId="7D8995D5" w14:textId="5676D3C7" w:rsidR="002B5C31" w:rsidRPr="00367658" w:rsidRDefault="002B5C31" w:rsidP="002B5C31">
            <w:pPr>
              <w:spacing w:after="120"/>
              <w:rPr>
                <w:rFonts w:ascii="Times New Roman" w:hAnsi="Times New Roman"/>
                <w:sz w:val="24"/>
                <w:szCs w:val="24"/>
                <w:lang w:eastAsia="tr-TR"/>
              </w:rPr>
            </w:pPr>
            <w:r w:rsidRPr="00367658">
              <w:rPr>
                <w:rFonts w:ascii="Times New Roman" w:hAnsi="Times New Roman"/>
                <w:sz w:val="24"/>
                <w:szCs w:val="24"/>
              </w:rPr>
              <w:t>Mustafa Erdoğan</w:t>
            </w:r>
          </w:p>
        </w:tc>
        <w:tc>
          <w:tcPr>
            <w:tcW w:w="2674" w:type="dxa"/>
            <w:shd w:val="clear" w:color="auto" w:fill="auto"/>
            <w:vAlign w:val="center"/>
          </w:tcPr>
          <w:p w14:paraId="715284D8" w14:textId="544DC781" w:rsidR="002B5C31" w:rsidRPr="00367658" w:rsidRDefault="00EC366E" w:rsidP="00EC366E">
            <w:pPr>
              <w:rPr>
                <w:rFonts w:ascii="Times New Roman" w:hAnsi="Times New Roman"/>
                <w:bCs/>
                <w:sz w:val="24"/>
                <w:szCs w:val="24"/>
              </w:rPr>
            </w:pPr>
            <w:r w:rsidRPr="00367658">
              <w:rPr>
                <w:rFonts w:ascii="Times New Roman" w:hAnsi="Times New Roman"/>
                <w:bCs/>
                <w:sz w:val="24"/>
                <w:szCs w:val="24"/>
              </w:rPr>
              <w:t>1980- Elmalı İmam Hatip Ortaokulu</w:t>
            </w:r>
          </w:p>
        </w:tc>
        <w:tc>
          <w:tcPr>
            <w:tcW w:w="4317" w:type="dxa"/>
            <w:shd w:val="clear" w:color="auto" w:fill="auto"/>
            <w:vAlign w:val="center"/>
          </w:tcPr>
          <w:p w14:paraId="24050715" w14:textId="6F5EDD6C" w:rsidR="002B5C31" w:rsidRPr="00367658" w:rsidRDefault="002B5C31" w:rsidP="002B5C31">
            <w:pPr>
              <w:spacing w:after="0" w:line="240" w:lineRule="auto"/>
              <w:rPr>
                <w:rFonts w:ascii="Times New Roman" w:hAnsi="Times New Roman"/>
                <w:sz w:val="24"/>
                <w:szCs w:val="24"/>
                <w:lang w:eastAsia="tr-TR"/>
              </w:rPr>
            </w:pPr>
            <w:r w:rsidRPr="00367658">
              <w:rPr>
                <w:rFonts w:ascii="Times New Roman" w:hAnsi="Times New Roman"/>
                <w:sz w:val="24"/>
                <w:szCs w:val="24"/>
              </w:rPr>
              <w:t>Erdoğan Isı, İşyeri ustası</w:t>
            </w:r>
          </w:p>
        </w:tc>
      </w:tr>
      <w:tr w:rsidR="002B5C31" w:rsidRPr="00367658" w14:paraId="15AEA2CE" w14:textId="77777777" w:rsidTr="00420E34">
        <w:tc>
          <w:tcPr>
            <w:tcW w:w="511" w:type="dxa"/>
            <w:shd w:val="clear" w:color="auto" w:fill="auto"/>
            <w:vAlign w:val="center"/>
          </w:tcPr>
          <w:p w14:paraId="06BAD136" w14:textId="0E5060DB" w:rsidR="002B5C31" w:rsidRPr="00367658" w:rsidRDefault="002B5C31" w:rsidP="002B5C31">
            <w:pPr>
              <w:spacing w:after="120"/>
              <w:rPr>
                <w:rFonts w:ascii="Times New Roman" w:hAnsi="Times New Roman"/>
                <w:b/>
                <w:sz w:val="24"/>
                <w:szCs w:val="24"/>
                <w:lang w:eastAsia="tr-TR"/>
              </w:rPr>
            </w:pPr>
            <w:r w:rsidRPr="00367658">
              <w:rPr>
                <w:rFonts w:ascii="Times New Roman" w:hAnsi="Times New Roman"/>
                <w:b/>
                <w:sz w:val="24"/>
                <w:szCs w:val="24"/>
                <w:lang w:eastAsia="tr-TR"/>
              </w:rPr>
              <w:t>4.</w:t>
            </w:r>
          </w:p>
        </w:tc>
        <w:tc>
          <w:tcPr>
            <w:tcW w:w="1843" w:type="dxa"/>
            <w:shd w:val="clear" w:color="auto" w:fill="auto"/>
            <w:vAlign w:val="center"/>
          </w:tcPr>
          <w:p w14:paraId="47F8A8CF" w14:textId="460788D7" w:rsidR="002B5C31" w:rsidRPr="00367658" w:rsidRDefault="002B5C31" w:rsidP="002B5C31">
            <w:pPr>
              <w:spacing w:after="0" w:line="240" w:lineRule="auto"/>
              <w:rPr>
                <w:rFonts w:ascii="Times New Roman" w:hAnsi="Times New Roman"/>
                <w:sz w:val="24"/>
                <w:szCs w:val="24"/>
              </w:rPr>
            </w:pPr>
            <w:proofErr w:type="spellStart"/>
            <w:r w:rsidRPr="00367658">
              <w:rPr>
                <w:rFonts w:ascii="Times New Roman" w:hAnsi="Times New Roman"/>
                <w:sz w:val="24"/>
                <w:szCs w:val="24"/>
              </w:rPr>
              <w:t>Şahali</w:t>
            </w:r>
            <w:proofErr w:type="spellEnd"/>
            <w:r w:rsidRPr="00367658">
              <w:rPr>
                <w:rFonts w:ascii="Times New Roman" w:hAnsi="Times New Roman"/>
                <w:sz w:val="24"/>
                <w:szCs w:val="24"/>
              </w:rPr>
              <w:t xml:space="preserve"> Orun</w:t>
            </w:r>
          </w:p>
        </w:tc>
        <w:tc>
          <w:tcPr>
            <w:tcW w:w="2674" w:type="dxa"/>
            <w:shd w:val="clear" w:color="auto" w:fill="auto"/>
            <w:vAlign w:val="center"/>
          </w:tcPr>
          <w:p w14:paraId="69D26E05" w14:textId="70FB8EE8" w:rsidR="002B5C31" w:rsidRPr="00367658" w:rsidRDefault="006A3126" w:rsidP="002B5C31">
            <w:pPr>
              <w:spacing w:after="0" w:line="240" w:lineRule="auto"/>
              <w:rPr>
                <w:rFonts w:ascii="Times New Roman" w:hAnsi="Times New Roman"/>
                <w:sz w:val="24"/>
                <w:szCs w:val="24"/>
                <w:lang w:eastAsia="tr-TR"/>
              </w:rPr>
            </w:pPr>
            <w:r w:rsidRPr="00367658">
              <w:rPr>
                <w:rFonts w:ascii="Times New Roman" w:hAnsi="Times New Roman"/>
                <w:sz w:val="24"/>
                <w:szCs w:val="24"/>
              </w:rPr>
              <w:t xml:space="preserve">1998 </w:t>
            </w:r>
            <w:r w:rsidR="002B5C31" w:rsidRPr="00367658">
              <w:rPr>
                <w:rFonts w:ascii="Times New Roman" w:hAnsi="Times New Roman"/>
                <w:sz w:val="24"/>
                <w:szCs w:val="24"/>
              </w:rPr>
              <w:t>Açık Öğretim Lisesi</w:t>
            </w:r>
          </w:p>
        </w:tc>
        <w:tc>
          <w:tcPr>
            <w:tcW w:w="4317" w:type="dxa"/>
            <w:shd w:val="clear" w:color="auto" w:fill="auto"/>
            <w:vAlign w:val="center"/>
          </w:tcPr>
          <w:p w14:paraId="789F633A" w14:textId="41B208D8" w:rsidR="002B5C31" w:rsidRPr="00367658" w:rsidRDefault="002B5C31" w:rsidP="002B5C31">
            <w:pPr>
              <w:spacing w:after="0" w:line="240" w:lineRule="auto"/>
              <w:rPr>
                <w:rFonts w:ascii="Times New Roman" w:hAnsi="Times New Roman"/>
                <w:sz w:val="24"/>
                <w:szCs w:val="24"/>
              </w:rPr>
            </w:pPr>
            <w:r w:rsidRPr="00367658">
              <w:rPr>
                <w:rFonts w:ascii="Times New Roman" w:hAnsi="Times New Roman"/>
                <w:sz w:val="24"/>
                <w:szCs w:val="24"/>
              </w:rPr>
              <w:t>Orun Tesisat, İşyeri ustası</w:t>
            </w:r>
          </w:p>
        </w:tc>
      </w:tr>
      <w:tr w:rsidR="002B5C31" w:rsidRPr="00367658" w14:paraId="2655124E" w14:textId="77777777" w:rsidTr="00886BAD">
        <w:tc>
          <w:tcPr>
            <w:tcW w:w="511" w:type="dxa"/>
            <w:shd w:val="clear" w:color="auto" w:fill="auto"/>
            <w:vAlign w:val="center"/>
          </w:tcPr>
          <w:p w14:paraId="3AF37201" w14:textId="04E57203" w:rsidR="002B5C31" w:rsidRPr="00367658" w:rsidRDefault="002B5C31"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t>5.</w:t>
            </w:r>
          </w:p>
        </w:tc>
        <w:tc>
          <w:tcPr>
            <w:tcW w:w="1843" w:type="dxa"/>
            <w:shd w:val="clear" w:color="auto" w:fill="auto"/>
            <w:vAlign w:val="center"/>
          </w:tcPr>
          <w:p w14:paraId="28695FB7" w14:textId="1F525F8A" w:rsidR="002B5C31" w:rsidRPr="00367658" w:rsidRDefault="0004545C" w:rsidP="00367658">
            <w:pPr>
              <w:spacing w:after="0" w:line="240" w:lineRule="auto"/>
              <w:rPr>
                <w:rFonts w:ascii="Times New Roman" w:hAnsi="Times New Roman"/>
                <w:sz w:val="24"/>
                <w:szCs w:val="24"/>
              </w:rPr>
            </w:pPr>
            <w:r w:rsidRPr="00367658">
              <w:rPr>
                <w:rFonts w:ascii="Times New Roman" w:hAnsi="Times New Roman"/>
                <w:sz w:val="24"/>
                <w:szCs w:val="24"/>
              </w:rPr>
              <w:t>Vahdettin Aydın</w:t>
            </w:r>
          </w:p>
        </w:tc>
        <w:tc>
          <w:tcPr>
            <w:tcW w:w="2674" w:type="dxa"/>
            <w:shd w:val="clear" w:color="auto" w:fill="auto"/>
            <w:vAlign w:val="center"/>
          </w:tcPr>
          <w:p w14:paraId="3EC0A783" w14:textId="77777777" w:rsidR="001A5177" w:rsidRPr="00367658" w:rsidRDefault="001A5177" w:rsidP="00367658">
            <w:pPr>
              <w:autoSpaceDE w:val="0"/>
              <w:autoSpaceDN w:val="0"/>
              <w:adjustRightInd w:val="0"/>
              <w:spacing w:after="0" w:line="240" w:lineRule="auto"/>
              <w:rPr>
                <w:rFonts w:ascii="Times New Roman" w:hAnsi="Times New Roman"/>
                <w:color w:val="000000"/>
                <w:sz w:val="24"/>
                <w:szCs w:val="24"/>
                <w:lang w:eastAsia="tr-TR"/>
              </w:rPr>
            </w:pPr>
            <w:r w:rsidRPr="00367658">
              <w:rPr>
                <w:rFonts w:ascii="Times New Roman" w:hAnsi="Times New Roman"/>
                <w:color w:val="000000"/>
                <w:sz w:val="24"/>
                <w:szCs w:val="24"/>
                <w:lang w:eastAsia="tr-TR"/>
              </w:rPr>
              <w:t>Orta Okul Mezunu</w:t>
            </w:r>
          </w:p>
          <w:p w14:paraId="7FE720CE" w14:textId="77777777" w:rsidR="001A5177" w:rsidRPr="00367658" w:rsidRDefault="001A5177" w:rsidP="00367658">
            <w:pPr>
              <w:spacing w:after="0" w:line="240" w:lineRule="auto"/>
              <w:rPr>
                <w:rFonts w:ascii="Times New Roman" w:hAnsi="Times New Roman"/>
                <w:color w:val="000000"/>
                <w:sz w:val="24"/>
                <w:szCs w:val="24"/>
                <w:lang w:eastAsia="tr-TR"/>
              </w:rPr>
            </w:pPr>
            <w:r w:rsidRPr="00367658">
              <w:rPr>
                <w:rFonts w:ascii="Times New Roman" w:hAnsi="Times New Roman"/>
                <w:color w:val="000000"/>
                <w:sz w:val="24"/>
                <w:szCs w:val="24"/>
                <w:lang w:eastAsia="tr-TR"/>
              </w:rPr>
              <w:t xml:space="preserve"> 1995/1998 Sason Yatılı İlk Öğretim Bölge Okulu</w:t>
            </w:r>
          </w:p>
          <w:p w14:paraId="6D89B0AA" w14:textId="60E28555" w:rsidR="002B5C31" w:rsidRPr="00367658" w:rsidRDefault="001A5177" w:rsidP="00367658">
            <w:pPr>
              <w:spacing w:after="0" w:line="240" w:lineRule="auto"/>
              <w:rPr>
                <w:rFonts w:ascii="Times New Roman" w:hAnsi="Times New Roman"/>
                <w:sz w:val="24"/>
                <w:szCs w:val="24"/>
                <w:lang w:eastAsia="tr-TR"/>
              </w:rPr>
            </w:pPr>
            <w:r w:rsidRPr="00367658">
              <w:rPr>
                <w:rFonts w:ascii="Times New Roman" w:hAnsi="Times New Roman"/>
                <w:color w:val="000000"/>
                <w:sz w:val="24"/>
                <w:szCs w:val="24"/>
                <w:lang w:eastAsia="tr-TR"/>
              </w:rPr>
              <w:t xml:space="preserve"> 2006 /2009 Çıraklık Meslek Okulu / Tesisat Bölümü</w:t>
            </w:r>
          </w:p>
        </w:tc>
        <w:tc>
          <w:tcPr>
            <w:tcW w:w="4317" w:type="dxa"/>
            <w:shd w:val="clear" w:color="auto" w:fill="auto"/>
            <w:vAlign w:val="center"/>
          </w:tcPr>
          <w:p w14:paraId="471819BC" w14:textId="77777777" w:rsidR="001A5177" w:rsidRPr="00367658" w:rsidRDefault="001A5177" w:rsidP="00367658">
            <w:pPr>
              <w:autoSpaceDE w:val="0"/>
              <w:autoSpaceDN w:val="0"/>
              <w:adjustRightInd w:val="0"/>
              <w:spacing w:after="0" w:line="240" w:lineRule="auto"/>
              <w:rPr>
                <w:rFonts w:ascii="Times New Roman" w:hAnsi="Times New Roman"/>
                <w:color w:val="000000"/>
                <w:sz w:val="24"/>
                <w:szCs w:val="24"/>
                <w:lang w:eastAsia="tr-TR"/>
              </w:rPr>
            </w:pPr>
            <w:r w:rsidRPr="00367658">
              <w:rPr>
                <w:rFonts w:ascii="Times New Roman" w:hAnsi="Times New Roman"/>
                <w:color w:val="000000"/>
                <w:sz w:val="24"/>
                <w:szCs w:val="24"/>
                <w:lang w:eastAsia="tr-TR"/>
              </w:rPr>
              <w:t>Usta Öğretici</w:t>
            </w:r>
          </w:p>
          <w:p w14:paraId="02A015E5" w14:textId="77777777" w:rsidR="001A5177" w:rsidRPr="00367658" w:rsidRDefault="001A5177" w:rsidP="00367658">
            <w:pPr>
              <w:autoSpaceDE w:val="0"/>
              <w:autoSpaceDN w:val="0"/>
              <w:adjustRightInd w:val="0"/>
              <w:spacing w:after="0" w:line="240" w:lineRule="auto"/>
              <w:rPr>
                <w:rFonts w:ascii="Times New Roman" w:hAnsi="Times New Roman"/>
                <w:color w:val="000000"/>
                <w:sz w:val="24"/>
                <w:szCs w:val="24"/>
                <w:lang w:eastAsia="tr-TR"/>
              </w:rPr>
            </w:pPr>
            <w:r w:rsidRPr="00367658">
              <w:rPr>
                <w:rFonts w:ascii="Times New Roman" w:hAnsi="Times New Roman"/>
                <w:color w:val="000000"/>
                <w:sz w:val="24"/>
                <w:szCs w:val="24"/>
                <w:lang w:eastAsia="tr-TR"/>
              </w:rPr>
              <w:t xml:space="preserve"> 2006/2009 Aydın Kardeşler Sıhhi </w:t>
            </w:r>
            <w:r w:rsidRPr="00367658">
              <w:rPr>
                <w:rFonts w:ascii="Times New Roman" w:hAnsi="Times New Roman"/>
                <w:b/>
                <w:bCs/>
                <w:i/>
                <w:iCs/>
                <w:color w:val="000000"/>
                <w:sz w:val="24"/>
                <w:szCs w:val="24"/>
                <w:lang w:eastAsia="tr-TR"/>
              </w:rPr>
              <w:t>Tesisat Ustası</w:t>
            </w:r>
          </w:p>
          <w:p w14:paraId="5274A870" w14:textId="7331A973" w:rsidR="001A5177" w:rsidRPr="00367658" w:rsidRDefault="001A5177" w:rsidP="00367658">
            <w:pPr>
              <w:autoSpaceDE w:val="0"/>
              <w:autoSpaceDN w:val="0"/>
              <w:adjustRightInd w:val="0"/>
              <w:spacing w:after="0" w:line="240" w:lineRule="auto"/>
              <w:rPr>
                <w:rFonts w:ascii="Times New Roman" w:hAnsi="Times New Roman"/>
                <w:color w:val="000000"/>
                <w:sz w:val="24"/>
                <w:szCs w:val="24"/>
                <w:lang w:eastAsia="tr-TR"/>
              </w:rPr>
            </w:pPr>
            <w:r w:rsidRPr="00367658">
              <w:rPr>
                <w:rFonts w:ascii="Times New Roman" w:hAnsi="Times New Roman"/>
                <w:color w:val="000000"/>
                <w:sz w:val="24"/>
                <w:szCs w:val="24"/>
                <w:lang w:eastAsia="tr-TR"/>
              </w:rPr>
              <w:t xml:space="preserve"> 1998/2001 </w:t>
            </w:r>
            <w:r w:rsidR="00007C07" w:rsidRPr="00367658">
              <w:rPr>
                <w:rFonts w:ascii="Times New Roman" w:hAnsi="Times New Roman"/>
                <w:color w:val="000000"/>
                <w:sz w:val="24"/>
                <w:szCs w:val="24"/>
                <w:lang w:eastAsia="tr-TR"/>
              </w:rPr>
              <w:t>Kalfalık</w:t>
            </w:r>
            <w:r w:rsidRPr="00367658">
              <w:rPr>
                <w:rFonts w:ascii="Times New Roman" w:hAnsi="Times New Roman"/>
                <w:color w:val="000000"/>
                <w:sz w:val="24"/>
                <w:szCs w:val="24"/>
                <w:lang w:eastAsia="tr-TR"/>
              </w:rPr>
              <w:t xml:space="preserve"> Sıhhi Tesisat </w:t>
            </w:r>
          </w:p>
          <w:p w14:paraId="564B6B02" w14:textId="606EBE02" w:rsidR="002B5C31" w:rsidRPr="00367658" w:rsidRDefault="001A5177" w:rsidP="00367658">
            <w:pPr>
              <w:spacing w:after="0" w:line="240" w:lineRule="auto"/>
              <w:rPr>
                <w:rFonts w:ascii="Times New Roman" w:hAnsi="Times New Roman"/>
                <w:sz w:val="24"/>
                <w:szCs w:val="24"/>
              </w:rPr>
            </w:pPr>
            <w:r w:rsidRPr="00367658">
              <w:rPr>
                <w:rFonts w:ascii="Times New Roman" w:hAnsi="Times New Roman"/>
                <w:color w:val="000000"/>
                <w:sz w:val="24"/>
                <w:szCs w:val="24"/>
                <w:lang w:eastAsia="tr-TR"/>
              </w:rPr>
              <w:t>2001/2006 Ustalık Sıhhi Tesisat</w:t>
            </w:r>
          </w:p>
        </w:tc>
      </w:tr>
      <w:tr w:rsidR="002B5C31" w:rsidRPr="00367658" w14:paraId="779F0656" w14:textId="77777777" w:rsidTr="00886BAD">
        <w:tc>
          <w:tcPr>
            <w:tcW w:w="511" w:type="dxa"/>
            <w:shd w:val="clear" w:color="auto" w:fill="auto"/>
            <w:vAlign w:val="center"/>
          </w:tcPr>
          <w:p w14:paraId="28AC075D" w14:textId="21B553BE" w:rsidR="002B5C31" w:rsidRPr="00367658" w:rsidRDefault="002B5C31"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t>6.</w:t>
            </w:r>
          </w:p>
        </w:tc>
        <w:tc>
          <w:tcPr>
            <w:tcW w:w="1843" w:type="dxa"/>
            <w:shd w:val="clear" w:color="auto" w:fill="auto"/>
            <w:vAlign w:val="center"/>
          </w:tcPr>
          <w:p w14:paraId="6AA34A22" w14:textId="2197B136" w:rsidR="002B5C31" w:rsidRPr="00367658" w:rsidRDefault="0004545C" w:rsidP="00367658">
            <w:pPr>
              <w:spacing w:after="0" w:line="240" w:lineRule="auto"/>
              <w:rPr>
                <w:rFonts w:ascii="Times New Roman" w:hAnsi="Times New Roman"/>
                <w:sz w:val="24"/>
                <w:szCs w:val="24"/>
              </w:rPr>
            </w:pPr>
            <w:r w:rsidRPr="00367658">
              <w:rPr>
                <w:rFonts w:ascii="Times New Roman" w:hAnsi="Times New Roman"/>
                <w:sz w:val="24"/>
                <w:szCs w:val="24"/>
              </w:rPr>
              <w:t xml:space="preserve">Mehmet </w:t>
            </w:r>
            <w:proofErr w:type="spellStart"/>
            <w:r w:rsidRPr="00367658">
              <w:rPr>
                <w:rFonts w:ascii="Times New Roman" w:hAnsi="Times New Roman"/>
                <w:sz w:val="24"/>
                <w:szCs w:val="24"/>
              </w:rPr>
              <w:t>Hanifi</w:t>
            </w:r>
            <w:proofErr w:type="spellEnd"/>
            <w:r w:rsidRPr="00367658">
              <w:rPr>
                <w:rFonts w:ascii="Times New Roman" w:hAnsi="Times New Roman"/>
                <w:sz w:val="24"/>
                <w:szCs w:val="24"/>
              </w:rPr>
              <w:t xml:space="preserve"> İnce</w:t>
            </w:r>
          </w:p>
        </w:tc>
        <w:tc>
          <w:tcPr>
            <w:tcW w:w="2674" w:type="dxa"/>
            <w:shd w:val="clear" w:color="auto" w:fill="auto"/>
            <w:vAlign w:val="center"/>
          </w:tcPr>
          <w:p w14:paraId="170462B7" w14:textId="77777777" w:rsidR="0004545C" w:rsidRPr="00367658" w:rsidRDefault="0004545C" w:rsidP="00367658">
            <w:pPr>
              <w:spacing w:after="0"/>
              <w:rPr>
                <w:rFonts w:ascii="Times New Roman" w:hAnsi="Times New Roman"/>
                <w:bCs/>
                <w:sz w:val="24"/>
                <w:szCs w:val="24"/>
                <w:lang w:eastAsia="tr-TR"/>
              </w:rPr>
            </w:pPr>
            <w:r w:rsidRPr="00367658">
              <w:rPr>
                <w:rFonts w:ascii="Times New Roman" w:hAnsi="Times New Roman"/>
                <w:bCs/>
                <w:sz w:val="24"/>
                <w:szCs w:val="24"/>
              </w:rPr>
              <w:t xml:space="preserve">1980-1984 </w:t>
            </w:r>
            <w:r w:rsidRPr="00367658">
              <w:rPr>
                <w:rFonts w:ascii="Times New Roman" w:hAnsi="Times New Roman"/>
                <w:bCs/>
                <w:sz w:val="24"/>
                <w:szCs w:val="24"/>
              </w:rPr>
              <w:tab/>
              <w:t xml:space="preserve">Gazi Üniversitesi Teknik Eğitim Fakültesi / Mobilya İç </w:t>
            </w:r>
            <w:proofErr w:type="gramStart"/>
            <w:r w:rsidRPr="00367658">
              <w:rPr>
                <w:rFonts w:ascii="Times New Roman" w:hAnsi="Times New Roman"/>
                <w:bCs/>
                <w:sz w:val="24"/>
                <w:szCs w:val="24"/>
              </w:rPr>
              <w:t>Mekan</w:t>
            </w:r>
            <w:proofErr w:type="gramEnd"/>
            <w:r w:rsidRPr="00367658">
              <w:rPr>
                <w:rFonts w:ascii="Times New Roman" w:hAnsi="Times New Roman"/>
                <w:bCs/>
                <w:sz w:val="24"/>
                <w:szCs w:val="24"/>
              </w:rPr>
              <w:t xml:space="preserve"> Tasarımı</w:t>
            </w:r>
          </w:p>
          <w:p w14:paraId="155FE1E8" w14:textId="154D3BE8" w:rsidR="002B5C31" w:rsidRPr="00367658" w:rsidRDefault="002B5C31" w:rsidP="00367658">
            <w:pPr>
              <w:spacing w:after="0" w:line="240" w:lineRule="auto"/>
              <w:rPr>
                <w:rFonts w:ascii="Times New Roman" w:hAnsi="Times New Roman"/>
                <w:sz w:val="24"/>
                <w:szCs w:val="24"/>
                <w:lang w:eastAsia="tr-TR"/>
              </w:rPr>
            </w:pPr>
          </w:p>
        </w:tc>
        <w:tc>
          <w:tcPr>
            <w:tcW w:w="4317" w:type="dxa"/>
            <w:shd w:val="clear" w:color="auto" w:fill="auto"/>
            <w:vAlign w:val="center"/>
          </w:tcPr>
          <w:p w14:paraId="323BC5E0" w14:textId="77777777" w:rsidR="0004545C" w:rsidRPr="00367658" w:rsidRDefault="0004545C" w:rsidP="00367658">
            <w:pPr>
              <w:spacing w:after="0"/>
              <w:rPr>
                <w:rFonts w:ascii="Times New Roman" w:hAnsi="Times New Roman"/>
                <w:bCs/>
                <w:sz w:val="24"/>
                <w:szCs w:val="24"/>
              </w:rPr>
            </w:pPr>
            <w:r w:rsidRPr="00367658">
              <w:rPr>
                <w:rFonts w:ascii="Times New Roman" w:hAnsi="Times New Roman"/>
                <w:bCs/>
                <w:sz w:val="24"/>
                <w:szCs w:val="24"/>
              </w:rPr>
              <w:t>1984-1987 Sivas Gemerek Endüstri Meslek Lisesi Öğretmen</w:t>
            </w:r>
          </w:p>
          <w:p w14:paraId="3A22DDF2" w14:textId="77777777" w:rsidR="0004545C" w:rsidRPr="00367658" w:rsidRDefault="0004545C" w:rsidP="00367658">
            <w:pPr>
              <w:spacing w:after="0"/>
              <w:rPr>
                <w:rFonts w:ascii="Times New Roman" w:hAnsi="Times New Roman"/>
                <w:bCs/>
                <w:sz w:val="24"/>
                <w:szCs w:val="24"/>
                <w:lang w:eastAsia="tr-TR"/>
              </w:rPr>
            </w:pPr>
            <w:r w:rsidRPr="00367658">
              <w:rPr>
                <w:rFonts w:ascii="Times New Roman" w:hAnsi="Times New Roman"/>
                <w:bCs/>
                <w:sz w:val="24"/>
                <w:szCs w:val="24"/>
              </w:rPr>
              <w:t>1987-1993 Antalya mesleki eğitim merkezi Müdür Yardımcısı</w:t>
            </w:r>
          </w:p>
          <w:p w14:paraId="66A94FE6" w14:textId="77777777" w:rsidR="0004545C" w:rsidRPr="00367658" w:rsidRDefault="0004545C" w:rsidP="00367658">
            <w:pPr>
              <w:spacing w:after="0"/>
              <w:rPr>
                <w:rFonts w:ascii="Times New Roman" w:hAnsi="Times New Roman"/>
                <w:bCs/>
                <w:sz w:val="24"/>
                <w:szCs w:val="24"/>
              </w:rPr>
            </w:pPr>
            <w:r w:rsidRPr="00367658">
              <w:rPr>
                <w:rFonts w:ascii="Times New Roman" w:hAnsi="Times New Roman"/>
                <w:bCs/>
                <w:sz w:val="24"/>
                <w:szCs w:val="24"/>
              </w:rPr>
              <w:t>1993-2005 Antalya mesleki eğitim merkezi Müdür Baş Yardımcısı</w:t>
            </w:r>
          </w:p>
          <w:p w14:paraId="086B133C" w14:textId="77777777" w:rsidR="0004545C" w:rsidRPr="00367658" w:rsidRDefault="0004545C" w:rsidP="00367658">
            <w:pPr>
              <w:spacing w:after="0"/>
              <w:rPr>
                <w:rFonts w:ascii="Times New Roman" w:hAnsi="Times New Roman"/>
                <w:bCs/>
                <w:sz w:val="24"/>
                <w:szCs w:val="24"/>
              </w:rPr>
            </w:pPr>
            <w:r w:rsidRPr="00367658">
              <w:rPr>
                <w:rFonts w:ascii="Times New Roman" w:hAnsi="Times New Roman"/>
                <w:bCs/>
                <w:sz w:val="24"/>
                <w:szCs w:val="24"/>
              </w:rPr>
              <w:t>2005-2017 Antalya mesleki eğitim merkezi Okul Müdürü</w:t>
            </w:r>
          </w:p>
          <w:p w14:paraId="1A6A35CF" w14:textId="0ECD8EC3" w:rsidR="002B5C31" w:rsidRPr="00367658" w:rsidRDefault="0004545C" w:rsidP="00367658">
            <w:pPr>
              <w:spacing w:after="0" w:line="240" w:lineRule="auto"/>
              <w:rPr>
                <w:rFonts w:ascii="Times New Roman" w:hAnsi="Times New Roman"/>
                <w:sz w:val="24"/>
                <w:szCs w:val="24"/>
              </w:rPr>
            </w:pPr>
            <w:r w:rsidRPr="00367658">
              <w:rPr>
                <w:rFonts w:ascii="Times New Roman" w:hAnsi="Times New Roman"/>
                <w:bCs/>
                <w:sz w:val="24"/>
                <w:szCs w:val="24"/>
              </w:rPr>
              <w:t>2017- Ant. Ak. San. Sit. MTAL</w:t>
            </w:r>
            <w:r w:rsidRPr="00367658">
              <w:rPr>
                <w:rFonts w:ascii="Times New Roman" w:hAnsi="Times New Roman"/>
                <w:bCs/>
                <w:sz w:val="24"/>
                <w:szCs w:val="24"/>
              </w:rPr>
              <w:tab/>
              <w:t>Okul Müdürü</w:t>
            </w:r>
          </w:p>
        </w:tc>
      </w:tr>
      <w:tr w:rsidR="00FC49FB" w:rsidRPr="00367658" w14:paraId="78EE8078" w14:textId="77777777" w:rsidTr="00886BAD">
        <w:tc>
          <w:tcPr>
            <w:tcW w:w="511" w:type="dxa"/>
            <w:shd w:val="clear" w:color="auto" w:fill="auto"/>
            <w:vAlign w:val="center"/>
          </w:tcPr>
          <w:p w14:paraId="17781BA3" w14:textId="4D210625"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7.</w:t>
            </w:r>
          </w:p>
        </w:tc>
        <w:tc>
          <w:tcPr>
            <w:tcW w:w="1843" w:type="dxa"/>
            <w:shd w:val="clear" w:color="auto" w:fill="auto"/>
            <w:vAlign w:val="center"/>
          </w:tcPr>
          <w:p w14:paraId="75C90CC3" w14:textId="29CA81CE"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Nabi Arslan</w:t>
            </w:r>
          </w:p>
        </w:tc>
        <w:tc>
          <w:tcPr>
            <w:tcW w:w="2674" w:type="dxa"/>
            <w:shd w:val="clear" w:color="auto" w:fill="auto"/>
            <w:vAlign w:val="center"/>
          </w:tcPr>
          <w:p w14:paraId="10717E3D" w14:textId="77777777" w:rsidR="00FC49FB" w:rsidRPr="00367658" w:rsidRDefault="00FC49FB" w:rsidP="00FC49FB">
            <w:pPr>
              <w:pStyle w:val="AralkYok"/>
              <w:rPr>
                <w:rFonts w:ascii="Times New Roman" w:hAnsi="Times New Roman"/>
                <w:bCs/>
                <w:sz w:val="24"/>
                <w:szCs w:val="24"/>
              </w:rPr>
            </w:pPr>
            <w:r w:rsidRPr="00367658">
              <w:rPr>
                <w:rFonts w:ascii="Times New Roman" w:hAnsi="Times New Roman"/>
                <w:bCs/>
                <w:sz w:val="24"/>
                <w:szCs w:val="24"/>
              </w:rPr>
              <w:t xml:space="preserve">1983 Antalya </w:t>
            </w:r>
            <w:proofErr w:type="spellStart"/>
            <w:r w:rsidRPr="00367658">
              <w:rPr>
                <w:rFonts w:ascii="Times New Roman" w:hAnsi="Times New Roman"/>
                <w:bCs/>
                <w:sz w:val="24"/>
                <w:szCs w:val="24"/>
              </w:rPr>
              <w:t>Endüstri</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Meslek</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Lisesi</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Torna</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Tesviye</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Bölümü</w:t>
            </w:r>
            <w:proofErr w:type="spellEnd"/>
          </w:p>
          <w:p w14:paraId="6D049E88" w14:textId="77777777" w:rsidR="00FC49FB" w:rsidRPr="00367658" w:rsidRDefault="00FC49FB" w:rsidP="00FC49FB">
            <w:pPr>
              <w:pStyle w:val="AralkYok"/>
              <w:rPr>
                <w:rFonts w:ascii="Times New Roman" w:hAnsi="Times New Roman"/>
                <w:bCs/>
                <w:sz w:val="24"/>
                <w:szCs w:val="24"/>
              </w:rPr>
            </w:pPr>
            <w:r w:rsidRPr="00367658">
              <w:rPr>
                <w:rFonts w:ascii="Times New Roman" w:hAnsi="Times New Roman"/>
                <w:bCs/>
                <w:sz w:val="24"/>
                <w:szCs w:val="24"/>
              </w:rPr>
              <w:t xml:space="preserve">1987 Gazi </w:t>
            </w:r>
            <w:proofErr w:type="spellStart"/>
            <w:r w:rsidRPr="00367658">
              <w:rPr>
                <w:rFonts w:ascii="Times New Roman" w:hAnsi="Times New Roman"/>
                <w:bCs/>
                <w:sz w:val="24"/>
                <w:szCs w:val="24"/>
              </w:rPr>
              <w:t>Üniversitesi</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Sanat</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Eğitimi</w:t>
            </w:r>
            <w:proofErr w:type="spellEnd"/>
            <w:r w:rsidRPr="00367658">
              <w:rPr>
                <w:rFonts w:ascii="Times New Roman" w:hAnsi="Times New Roman"/>
                <w:bCs/>
                <w:sz w:val="24"/>
                <w:szCs w:val="24"/>
              </w:rPr>
              <w:t xml:space="preserve"> Y. O. </w:t>
            </w:r>
            <w:proofErr w:type="spellStart"/>
            <w:r w:rsidRPr="00367658">
              <w:rPr>
                <w:rFonts w:ascii="Times New Roman" w:hAnsi="Times New Roman"/>
                <w:bCs/>
                <w:sz w:val="24"/>
                <w:szCs w:val="24"/>
              </w:rPr>
              <w:t>Makine</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Kalıp</w:t>
            </w:r>
            <w:proofErr w:type="spellEnd"/>
            <w:r w:rsidRPr="00367658">
              <w:rPr>
                <w:rFonts w:ascii="Times New Roman" w:hAnsi="Times New Roman"/>
                <w:bCs/>
                <w:sz w:val="24"/>
                <w:szCs w:val="24"/>
              </w:rPr>
              <w:t xml:space="preserve"> </w:t>
            </w:r>
            <w:proofErr w:type="spellStart"/>
            <w:r w:rsidRPr="00367658">
              <w:rPr>
                <w:rFonts w:ascii="Times New Roman" w:hAnsi="Times New Roman"/>
                <w:bCs/>
                <w:sz w:val="24"/>
                <w:szCs w:val="24"/>
              </w:rPr>
              <w:t>Bölümü</w:t>
            </w:r>
            <w:proofErr w:type="spellEnd"/>
          </w:p>
          <w:p w14:paraId="3CFB78CB" w14:textId="6542C655"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bCs/>
                <w:sz w:val="24"/>
                <w:szCs w:val="24"/>
              </w:rPr>
              <w:t xml:space="preserve">2017 Anadolu Üniversitesi Kamu Yönetimi </w:t>
            </w:r>
          </w:p>
        </w:tc>
        <w:tc>
          <w:tcPr>
            <w:tcW w:w="4317" w:type="dxa"/>
            <w:shd w:val="clear" w:color="auto" w:fill="auto"/>
            <w:vAlign w:val="center"/>
          </w:tcPr>
          <w:p w14:paraId="4DBF9FB1" w14:textId="77777777" w:rsidR="00FC49FB" w:rsidRPr="00367658" w:rsidRDefault="00FC49FB" w:rsidP="00367658">
            <w:pPr>
              <w:spacing w:after="0" w:line="240" w:lineRule="auto"/>
              <w:jc w:val="both"/>
              <w:rPr>
                <w:rFonts w:ascii="Times New Roman" w:hAnsi="Times New Roman"/>
                <w:bCs/>
                <w:sz w:val="24"/>
                <w:szCs w:val="24"/>
              </w:rPr>
            </w:pPr>
            <w:r w:rsidRPr="00367658">
              <w:rPr>
                <w:rFonts w:ascii="Times New Roman" w:hAnsi="Times New Roman"/>
                <w:bCs/>
                <w:sz w:val="24"/>
                <w:szCs w:val="24"/>
              </w:rPr>
              <w:t>1987- 1991-Kahramanmaraş Endüstri Meslek Lisesi Makine Bölümü Öğretmeni</w:t>
            </w:r>
          </w:p>
          <w:p w14:paraId="4B5E29F5" w14:textId="77777777" w:rsidR="00FC49FB" w:rsidRPr="00367658" w:rsidRDefault="00FC49FB" w:rsidP="00367658">
            <w:pPr>
              <w:spacing w:after="0" w:line="240" w:lineRule="auto"/>
              <w:jc w:val="both"/>
              <w:rPr>
                <w:rFonts w:ascii="Times New Roman" w:hAnsi="Times New Roman"/>
                <w:bCs/>
                <w:sz w:val="24"/>
                <w:szCs w:val="24"/>
              </w:rPr>
            </w:pPr>
            <w:r w:rsidRPr="00367658">
              <w:rPr>
                <w:rFonts w:ascii="Times New Roman" w:hAnsi="Times New Roman"/>
                <w:bCs/>
                <w:sz w:val="24"/>
                <w:szCs w:val="24"/>
              </w:rPr>
              <w:t>1993-1997 Serik Çıraklık Eğitim Merkezi Müdür Yardımcısı</w:t>
            </w:r>
          </w:p>
          <w:p w14:paraId="767C81FA" w14:textId="77777777" w:rsidR="00FC49FB" w:rsidRPr="00367658" w:rsidRDefault="00FC49FB" w:rsidP="00367658">
            <w:pPr>
              <w:spacing w:after="0" w:line="240" w:lineRule="auto"/>
              <w:jc w:val="both"/>
              <w:rPr>
                <w:rFonts w:ascii="Times New Roman" w:hAnsi="Times New Roman"/>
                <w:bCs/>
                <w:sz w:val="24"/>
                <w:szCs w:val="24"/>
              </w:rPr>
            </w:pPr>
            <w:r w:rsidRPr="00367658">
              <w:rPr>
                <w:rFonts w:ascii="Times New Roman" w:hAnsi="Times New Roman"/>
                <w:bCs/>
                <w:sz w:val="24"/>
                <w:szCs w:val="24"/>
              </w:rPr>
              <w:t>2000-2008 Avrupa Birliği Temel Eğitime Destek Projesi Proje Yürütme Birimi Üyesi</w:t>
            </w:r>
          </w:p>
          <w:p w14:paraId="21935C31" w14:textId="77777777" w:rsidR="00FC49FB" w:rsidRPr="00367658" w:rsidRDefault="00FC49FB" w:rsidP="00367658">
            <w:pPr>
              <w:spacing w:after="0" w:line="240" w:lineRule="auto"/>
              <w:jc w:val="both"/>
              <w:rPr>
                <w:rFonts w:ascii="Times New Roman" w:hAnsi="Times New Roman"/>
                <w:bCs/>
                <w:sz w:val="24"/>
                <w:szCs w:val="24"/>
              </w:rPr>
            </w:pPr>
            <w:r w:rsidRPr="00367658">
              <w:rPr>
                <w:rFonts w:ascii="Times New Roman" w:hAnsi="Times New Roman"/>
                <w:bCs/>
                <w:sz w:val="24"/>
                <w:szCs w:val="24"/>
              </w:rPr>
              <w:t>2008-2010 Antalya Mesleki Eğitim Merkezi Müdür Yardımcısı</w:t>
            </w:r>
          </w:p>
          <w:p w14:paraId="2D448DC2" w14:textId="77777777" w:rsidR="00FC49FB" w:rsidRPr="00367658" w:rsidRDefault="00FC49FB" w:rsidP="00367658">
            <w:pPr>
              <w:spacing w:after="0" w:line="240" w:lineRule="auto"/>
              <w:jc w:val="both"/>
              <w:rPr>
                <w:rFonts w:ascii="Times New Roman" w:hAnsi="Times New Roman"/>
                <w:bCs/>
                <w:sz w:val="24"/>
                <w:szCs w:val="24"/>
              </w:rPr>
            </w:pPr>
            <w:r w:rsidRPr="00367658">
              <w:rPr>
                <w:rFonts w:ascii="Times New Roman" w:hAnsi="Times New Roman"/>
                <w:bCs/>
                <w:sz w:val="24"/>
                <w:szCs w:val="24"/>
              </w:rPr>
              <w:t>2014-2017 Antalya Mesleki Eğitim Merkezi Teknik Müdür Yardımcısı</w:t>
            </w:r>
          </w:p>
          <w:p w14:paraId="1655E994" w14:textId="39FF09AB"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bCs/>
                <w:sz w:val="24"/>
                <w:szCs w:val="24"/>
              </w:rPr>
              <w:t xml:space="preserve">2017- devam ediyor- Antalya </w:t>
            </w:r>
            <w:proofErr w:type="spellStart"/>
            <w:r w:rsidRPr="00367658">
              <w:rPr>
                <w:rFonts w:ascii="Times New Roman" w:hAnsi="Times New Roman"/>
                <w:bCs/>
                <w:sz w:val="24"/>
                <w:szCs w:val="24"/>
              </w:rPr>
              <w:t>Muratpaşa</w:t>
            </w:r>
            <w:proofErr w:type="spellEnd"/>
            <w:r w:rsidRPr="00367658">
              <w:rPr>
                <w:rFonts w:ascii="Times New Roman" w:hAnsi="Times New Roman"/>
                <w:bCs/>
                <w:sz w:val="24"/>
                <w:szCs w:val="24"/>
              </w:rPr>
              <w:t xml:space="preserve"> Mesleki ve Teknik Anadolu Lisesi Müdürü</w:t>
            </w:r>
          </w:p>
        </w:tc>
      </w:tr>
      <w:tr w:rsidR="00FC49FB" w:rsidRPr="00367658" w14:paraId="23B85EB4" w14:textId="77777777" w:rsidTr="00886BAD">
        <w:tc>
          <w:tcPr>
            <w:tcW w:w="511" w:type="dxa"/>
            <w:shd w:val="clear" w:color="auto" w:fill="auto"/>
            <w:vAlign w:val="center"/>
          </w:tcPr>
          <w:p w14:paraId="70C37427" w14:textId="16148359"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lastRenderedPageBreak/>
              <w:t>8.</w:t>
            </w:r>
          </w:p>
        </w:tc>
        <w:tc>
          <w:tcPr>
            <w:tcW w:w="1843" w:type="dxa"/>
            <w:shd w:val="clear" w:color="auto" w:fill="auto"/>
            <w:vAlign w:val="center"/>
          </w:tcPr>
          <w:p w14:paraId="154BE00D" w14:textId="044E7753"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Mehmet Ali </w:t>
            </w:r>
            <w:proofErr w:type="spellStart"/>
            <w:r w:rsidRPr="00367658">
              <w:rPr>
                <w:rFonts w:ascii="Times New Roman" w:hAnsi="Times New Roman"/>
                <w:sz w:val="24"/>
                <w:szCs w:val="24"/>
              </w:rPr>
              <w:t>Erüst</w:t>
            </w:r>
            <w:proofErr w:type="spellEnd"/>
          </w:p>
        </w:tc>
        <w:tc>
          <w:tcPr>
            <w:tcW w:w="2674" w:type="dxa"/>
            <w:shd w:val="clear" w:color="auto" w:fill="auto"/>
            <w:vAlign w:val="center"/>
          </w:tcPr>
          <w:p w14:paraId="33FC1F9F" w14:textId="77777777" w:rsidR="00FC49FB" w:rsidRPr="00367658" w:rsidRDefault="00FC49FB" w:rsidP="00FC49FB">
            <w:pPr>
              <w:rPr>
                <w:rFonts w:ascii="Times New Roman" w:hAnsi="Times New Roman"/>
                <w:bCs/>
                <w:sz w:val="24"/>
                <w:szCs w:val="24"/>
                <w:lang w:eastAsia="tr-TR"/>
              </w:rPr>
            </w:pPr>
            <w:r w:rsidRPr="00367658">
              <w:rPr>
                <w:rFonts w:ascii="Times New Roman" w:hAnsi="Times New Roman"/>
                <w:bCs/>
                <w:sz w:val="24"/>
                <w:szCs w:val="24"/>
              </w:rPr>
              <w:t xml:space="preserve">1999-2001 Akdeniz Üniversitesi Teknik Bilimler </w:t>
            </w:r>
            <w:proofErr w:type="spellStart"/>
            <w:proofErr w:type="gramStart"/>
            <w:r w:rsidRPr="00367658">
              <w:rPr>
                <w:rFonts w:ascii="Times New Roman" w:hAnsi="Times New Roman"/>
                <w:bCs/>
                <w:sz w:val="24"/>
                <w:szCs w:val="24"/>
              </w:rPr>
              <w:t>M.Yüksek</w:t>
            </w:r>
            <w:proofErr w:type="spellEnd"/>
            <w:proofErr w:type="gramEnd"/>
            <w:r w:rsidRPr="00367658">
              <w:rPr>
                <w:rFonts w:ascii="Times New Roman" w:hAnsi="Times New Roman"/>
                <w:bCs/>
                <w:sz w:val="24"/>
                <w:szCs w:val="24"/>
              </w:rPr>
              <w:t xml:space="preserve"> Okulu İklimlendirme-Soğutma</w:t>
            </w:r>
          </w:p>
          <w:p w14:paraId="1ADF0B25" w14:textId="6A55D5A0"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bCs/>
                <w:sz w:val="24"/>
                <w:szCs w:val="24"/>
              </w:rPr>
              <w:t>2001-2004 Süleyman Demirel Üniversitesi Teknik Eğitim Fakültesi Tesisat Öğretmenliği</w:t>
            </w:r>
          </w:p>
        </w:tc>
        <w:tc>
          <w:tcPr>
            <w:tcW w:w="4317" w:type="dxa"/>
            <w:shd w:val="clear" w:color="auto" w:fill="auto"/>
            <w:vAlign w:val="center"/>
          </w:tcPr>
          <w:p w14:paraId="07D23219" w14:textId="77777777" w:rsidR="00FC49FB" w:rsidRPr="00367658" w:rsidRDefault="00FC49FB" w:rsidP="00FC49FB">
            <w:pPr>
              <w:rPr>
                <w:rFonts w:ascii="Times New Roman" w:hAnsi="Times New Roman"/>
                <w:bCs/>
                <w:sz w:val="24"/>
                <w:szCs w:val="24"/>
                <w:lang w:eastAsia="tr-TR"/>
              </w:rPr>
            </w:pPr>
            <w:r w:rsidRPr="00367658">
              <w:rPr>
                <w:rFonts w:ascii="Times New Roman" w:hAnsi="Times New Roman"/>
                <w:bCs/>
                <w:sz w:val="24"/>
                <w:szCs w:val="24"/>
              </w:rPr>
              <w:t xml:space="preserve">2011 </w:t>
            </w:r>
            <w:proofErr w:type="gramStart"/>
            <w:r w:rsidRPr="00367658">
              <w:rPr>
                <w:rFonts w:ascii="Times New Roman" w:hAnsi="Times New Roman"/>
                <w:bCs/>
                <w:sz w:val="24"/>
                <w:szCs w:val="24"/>
              </w:rPr>
              <w:t>Milli</w:t>
            </w:r>
            <w:proofErr w:type="gramEnd"/>
            <w:r w:rsidRPr="00367658">
              <w:rPr>
                <w:rFonts w:ascii="Times New Roman" w:hAnsi="Times New Roman"/>
                <w:bCs/>
                <w:sz w:val="24"/>
                <w:szCs w:val="24"/>
              </w:rPr>
              <w:t xml:space="preserve"> Eğitim Bakanlığı (Teknik </w:t>
            </w:r>
            <w:proofErr w:type="spellStart"/>
            <w:r w:rsidRPr="00367658">
              <w:rPr>
                <w:rFonts w:ascii="Times New Roman" w:hAnsi="Times New Roman"/>
                <w:bCs/>
                <w:sz w:val="24"/>
                <w:szCs w:val="24"/>
              </w:rPr>
              <w:t>Öğretmen.Devam</w:t>
            </w:r>
            <w:proofErr w:type="spellEnd"/>
            <w:r w:rsidRPr="00367658">
              <w:rPr>
                <w:rFonts w:ascii="Times New Roman" w:hAnsi="Times New Roman"/>
                <w:bCs/>
                <w:sz w:val="24"/>
                <w:szCs w:val="24"/>
              </w:rPr>
              <w:t xml:space="preserve"> ediyor)</w:t>
            </w:r>
          </w:p>
          <w:p w14:paraId="79BB5BA9" w14:textId="77777777" w:rsidR="00FC49FB" w:rsidRPr="00367658" w:rsidRDefault="00FC49FB" w:rsidP="00FC49FB">
            <w:pPr>
              <w:spacing w:after="0" w:line="240" w:lineRule="auto"/>
              <w:rPr>
                <w:rFonts w:ascii="Times New Roman" w:hAnsi="Times New Roman"/>
                <w:sz w:val="24"/>
                <w:szCs w:val="24"/>
              </w:rPr>
            </w:pPr>
          </w:p>
        </w:tc>
      </w:tr>
      <w:tr w:rsidR="00FC49FB" w:rsidRPr="00367658" w14:paraId="62DDACAA" w14:textId="77777777" w:rsidTr="00886BAD">
        <w:tc>
          <w:tcPr>
            <w:tcW w:w="511" w:type="dxa"/>
            <w:shd w:val="clear" w:color="auto" w:fill="auto"/>
            <w:vAlign w:val="center"/>
          </w:tcPr>
          <w:p w14:paraId="7315E00D" w14:textId="0B301B33" w:rsidR="00FC49FB" w:rsidRPr="00367658" w:rsidRDefault="00FC49FB"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t>9.</w:t>
            </w:r>
          </w:p>
        </w:tc>
        <w:tc>
          <w:tcPr>
            <w:tcW w:w="1843" w:type="dxa"/>
            <w:shd w:val="clear" w:color="auto" w:fill="auto"/>
            <w:vAlign w:val="center"/>
          </w:tcPr>
          <w:p w14:paraId="29414990" w14:textId="4235A5C5"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sz w:val="24"/>
                <w:szCs w:val="24"/>
              </w:rPr>
              <w:t>Halil Onat</w:t>
            </w:r>
          </w:p>
        </w:tc>
        <w:tc>
          <w:tcPr>
            <w:tcW w:w="2674" w:type="dxa"/>
            <w:shd w:val="clear" w:color="auto" w:fill="auto"/>
            <w:vAlign w:val="center"/>
          </w:tcPr>
          <w:p w14:paraId="48AFD016" w14:textId="031E0C18" w:rsidR="00FC49FB" w:rsidRPr="00367658" w:rsidRDefault="00FC49FB" w:rsidP="00367658">
            <w:pPr>
              <w:spacing w:after="0" w:line="240" w:lineRule="auto"/>
              <w:rPr>
                <w:rFonts w:ascii="Times New Roman" w:hAnsi="Times New Roman"/>
                <w:sz w:val="24"/>
                <w:szCs w:val="24"/>
                <w:lang w:eastAsia="tr-TR"/>
              </w:rPr>
            </w:pPr>
            <w:r w:rsidRPr="00367658">
              <w:rPr>
                <w:rFonts w:ascii="Times New Roman" w:hAnsi="Times New Roman"/>
                <w:bCs/>
                <w:sz w:val="24"/>
                <w:szCs w:val="24"/>
              </w:rPr>
              <w:t>2000-2005 Süleyman Demirel Üniversitesi Teknik Eğitim Fakültesi Tesisat Öğretmenliği Bölümü</w:t>
            </w:r>
          </w:p>
        </w:tc>
        <w:tc>
          <w:tcPr>
            <w:tcW w:w="4317" w:type="dxa"/>
            <w:shd w:val="clear" w:color="auto" w:fill="auto"/>
            <w:vAlign w:val="center"/>
          </w:tcPr>
          <w:p w14:paraId="185397C2" w14:textId="77777777" w:rsidR="00FC49FB" w:rsidRPr="00367658" w:rsidRDefault="00FC49FB" w:rsidP="00367658">
            <w:pPr>
              <w:spacing w:after="0"/>
              <w:rPr>
                <w:rFonts w:ascii="Times New Roman" w:hAnsi="Times New Roman"/>
                <w:bCs/>
                <w:sz w:val="24"/>
                <w:szCs w:val="24"/>
                <w:lang w:eastAsia="tr-TR"/>
              </w:rPr>
            </w:pPr>
            <w:r w:rsidRPr="00367658">
              <w:rPr>
                <w:rFonts w:ascii="Times New Roman" w:hAnsi="Times New Roman"/>
                <w:bCs/>
                <w:sz w:val="24"/>
                <w:szCs w:val="24"/>
              </w:rPr>
              <w:t xml:space="preserve">2006- Devam ediyor. </w:t>
            </w:r>
            <w:proofErr w:type="gramStart"/>
            <w:r w:rsidRPr="00367658">
              <w:rPr>
                <w:rFonts w:ascii="Times New Roman" w:hAnsi="Times New Roman"/>
                <w:bCs/>
                <w:sz w:val="24"/>
                <w:szCs w:val="24"/>
              </w:rPr>
              <w:t>Milli</w:t>
            </w:r>
            <w:proofErr w:type="gramEnd"/>
            <w:r w:rsidRPr="00367658">
              <w:rPr>
                <w:rFonts w:ascii="Times New Roman" w:hAnsi="Times New Roman"/>
                <w:bCs/>
                <w:sz w:val="24"/>
                <w:szCs w:val="24"/>
              </w:rPr>
              <w:t xml:space="preserve"> Eğitim Bakanlığına bağlı Meslek Liseleri</w:t>
            </w:r>
          </w:p>
          <w:p w14:paraId="1BCEAD5E" w14:textId="171AEA7D"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 xml:space="preserve">(2006-2008 Artvin Merkez EML, 2008-2011 Tokat/Turhal EML, 2011-2014 Antalya/Serik EML, 2014-Devam ediyor. </w:t>
            </w:r>
            <w:proofErr w:type="spellStart"/>
            <w:r w:rsidRPr="00367658">
              <w:rPr>
                <w:rFonts w:ascii="Times New Roman" w:hAnsi="Times New Roman"/>
                <w:bCs/>
                <w:sz w:val="24"/>
                <w:szCs w:val="24"/>
              </w:rPr>
              <w:t>Muratpaşa</w:t>
            </w:r>
            <w:proofErr w:type="spellEnd"/>
            <w:r w:rsidRPr="00367658">
              <w:rPr>
                <w:rFonts w:ascii="Times New Roman" w:hAnsi="Times New Roman"/>
                <w:bCs/>
                <w:sz w:val="24"/>
                <w:szCs w:val="24"/>
              </w:rPr>
              <w:t xml:space="preserve"> MTAL)</w:t>
            </w:r>
          </w:p>
        </w:tc>
      </w:tr>
      <w:tr w:rsidR="00FC49FB" w:rsidRPr="00367658" w14:paraId="2486727C" w14:textId="77777777" w:rsidTr="00886BAD">
        <w:tc>
          <w:tcPr>
            <w:tcW w:w="511" w:type="dxa"/>
            <w:shd w:val="clear" w:color="auto" w:fill="auto"/>
            <w:vAlign w:val="center"/>
          </w:tcPr>
          <w:p w14:paraId="6D35D477" w14:textId="598DE9A8" w:rsidR="00FC49FB" w:rsidRPr="00367658" w:rsidRDefault="00FC49FB"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t>10.</w:t>
            </w:r>
          </w:p>
        </w:tc>
        <w:tc>
          <w:tcPr>
            <w:tcW w:w="1843" w:type="dxa"/>
            <w:shd w:val="clear" w:color="auto" w:fill="auto"/>
            <w:vAlign w:val="center"/>
          </w:tcPr>
          <w:p w14:paraId="4524C9D9" w14:textId="3A83929C"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sz w:val="24"/>
                <w:szCs w:val="24"/>
              </w:rPr>
              <w:t>Eyüp Karagül</w:t>
            </w:r>
          </w:p>
        </w:tc>
        <w:tc>
          <w:tcPr>
            <w:tcW w:w="2674" w:type="dxa"/>
            <w:shd w:val="clear" w:color="auto" w:fill="auto"/>
            <w:vAlign w:val="center"/>
          </w:tcPr>
          <w:p w14:paraId="2F6063F9" w14:textId="374176AF" w:rsidR="00FC49FB" w:rsidRPr="00367658" w:rsidRDefault="00FC49FB" w:rsidP="00367658">
            <w:pPr>
              <w:spacing w:after="0" w:line="240" w:lineRule="auto"/>
              <w:rPr>
                <w:rFonts w:ascii="Times New Roman" w:hAnsi="Times New Roman"/>
                <w:sz w:val="24"/>
                <w:szCs w:val="24"/>
                <w:lang w:eastAsia="tr-TR"/>
              </w:rPr>
            </w:pPr>
            <w:r w:rsidRPr="00367658">
              <w:rPr>
                <w:rFonts w:ascii="Times New Roman" w:hAnsi="Times New Roman"/>
                <w:bCs/>
                <w:sz w:val="24"/>
                <w:szCs w:val="24"/>
              </w:rPr>
              <w:t xml:space="preserve">1998 Fırat </w:t>
            </w:r>
            <w:proofErr w:type="spellStart"/>
            <w:r w:rsidRPr="00367658">
              <w:rPr>
                <w:rFonts w:ascii="Times New Roman" w:hAnsi="Times New Roman"/>
                <w:bCs/>
                <w:sz w:val="24"/>
                <w:szCs w:val="24"/>
              </w:rPr>
              <w:t>Üniv</w:t>
            </w:r>
            <w:proofErr w:type="spellEnd"/>
            <w:r w:rsidRPr="00367658">
              <w:rPr>
                <w:rFonts w:ascii="Times New Roman" w:hAnsi="Times New Roman"/>
                <w:bCs/>
                <w:sz w:val="24"/>
                <w:szCs w:val="24"/>
              </w:rPr>
              <w:t xml:space="preserve">. Teknik Eğitim Fakültesi Makine Eğitimi Ana </w:t>
            </w:r>
            <w:proofErr w:type="spellStart"/>
            <w:r w:rsidRPr="00367658">
              <w:rPr>
                <w:rFonts w:ascii="Times New Roman" w:hAnsi="Times New Roman"/>
                <w:bCs/>
                <w:sz w:val="24"/>
                <w:szCs w:val="24"/>
              </w:rPr>
              <w:t>Bilm</w:t>
            </w:r>
            <w:proofErr w:type="spellEnd"/>
            <w:r w:rsidRPr="00367658">
              <w:rPr>
                <w:rFonts w:ascii="Times New Roman" w:hAnsi="Times New Roman"/>
                <w:bCs/>
                <w:sz w:val="24"/>
                <w:szCs w:val="24"/>
              </w:rPr>
              <w:t xml:space="preserve"> Dalı. Otomotiv </w:t>
            </w:r>
            <w:proofErr w:type="gramStart"/>
            <w:r w:rsidRPr="00367658">
              <w:rPr>
                <w:rFonts w:ascii="Times New Roman" w:hAnsi="Times New Roman"/>
                <w:bCs/>
                <w:sz w:val="24"/>
                <w:szCs w:val="24"/>
              </w:rPr>
              <w:t>T.E</w:t>
            </w:r>
            <w:proofErr w:type="gramEnd"/>
          </w:p>
        </w:tc>
        <w:tc>
          <w:tcPr>
            <w:tcW w:w="4317" w:type="dxa"/>
            <w:shd w:val="clear" w:color="auto" w:fill="auto"/>
            <w:vAlign w:val="center"/>
          </w:tcPr>
          <w:p w14:paraId="3C72E3F3" w14:textId="5693353F"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 xml:space="preserve">1998-99 MEB Teknik </w:t>
            </w:r>
            <w:proofErr w:type="spellStart"/>
            <w:r w:rsidRPr="00367658">
              <w:rPr>
                <w:rFonts w:ascii="Times New Roman" w:hAnsi="Times New Roman"/>
                <w:bCs/>
                <w:sz w:val="24"/>
                <w:szCs w:val="24"/>
              </w:rPr>
              <w:t>öğrt</w:t>
            </w:r>
            <w:proofErr w:type="spellEnd"/>
            <w:r w:rsidRPr="00367658">
              <w:rPr>
                <w:rFonts w:ascii="Times New Roman" w:hAnsi="Times New Roman"/>
                <w:bCs/>
                <w:sz w:val="24"/>
                <w:szCs w:val="24"/>
              </w:rPr>
              <w:t xml:space="preserve">. Eğitim/Yönetim2004 Ulusal </w:t>
            </w:r>
            <w:proofErr w:type="spellStart"/>
            <w:r w:rsidRPr="00367658">
              <w:rPr>
                <w:rFonts w:ascii="Times New Roman" w:hAnsi="Times New Roman"/>
                <w:bCs/>
                <w:sz w:val="24"/>
                <w:szCs w:val="24"/>
              </w:rPr>
              <w:t>Ajans’’DPT</w:t>
            </w:r>
            <w:proofErr w:type="spellEnd"/>
            <w:r w:rsidRPr="00367658">
              <w:rPr>
                <w:rFonts w:ascii="Times New Roman" w:hAnsi="Times New Roman"/>
                <w:bCs/>
                <w:sz w:val="24"/>
                <w:szCs w:val="24"/>
              </w:rPr>
              <w:t>’’ MEGEP Modülasyon Projesi</w:t>
            </w:r>
          </w:p>
          <w:p w14:paraId="1E9FBBDE" w14:textId="7F2E5546" w:rsidR="00FC49FB" w:rsidRPr="00367658" w:rsidRDefault="00FC49FB" w:rsidP="00367658">
            <w:pPr>
              <w:spacing w:after="0"/>
              <w:rPr>
                <w:rFonts w:ascii="Times New Roman" w:hAnsi="Times New Roman"/>
                <w:bCs/>
                <w:sz w:val="24"/>
                <w:szCs w:val="24"/>
              </w:rPr>
            </w:pPr>
            <w:proofErr w:type="gramStart"/>
            <w:r w:rsidRPr="00367658">
              <w:rPr>
                <w:rFonts w:ascii="Times New Roman" w:hAnsi="Times New Roman"/>
                <w:bCs/>
                <w:sz w:val="24"/>
                <w:szCs w:val="24"/>
              </w:rPr>
              <w:t>2005 -</w:t>
            </w:r>
            <w:proofErr w:type="gramEnd"/>
            <w:r w:rsidRPr="00367658">
              <w:rPr>
                <w:rFonts w:ascii="Times New Roman" w:hAnsi="Times New Roman"/>
                <w:bCs/>
                <w:sz w:val="24"/>
                <w:szCs w:val="24"/>
              </w:rPr>
              <w:t xml:space="preserve"> 2020 AB Bakanlığı-</w:t>
            </w:r>
            <w:proofErr w:type="spellStart"/>
            <w:r w:rsidRPr="00367658">
              <w:rPr>
                <w:rFonts w:ascii="Times New Roman" w:hAnsi="Times New Roman"/>
                <w:bCs/>
                <w:sz w:val="24"/>
                <w:szCs w:val="24"/>
              </w:rPr>
              <w:t>Meb,AB</w:t>
            </w:r>
            <w:proofErr w:type="spellEnd"/>
            <w:r w:rsidRPr="00367658">
              <w:rPr>
                <w:rFonts w:ascii="Times New Roman" w:hAnsi="Times New Roman"/>
                <w:bCs/>
                <w:sz w:val="24"/>
                <w:szCs w:val="24"/>
              </w:rPr>
              <w:t xml:space="preserve"> MOBILTY/EUROYOUTH/ ERASMUS+ PROJE </w:t>
            </w:r>
            <w:proofErr w:type="spellStart"/>
            <w:r w:rsidRPr="00367658">
              <w:rPr>
                <w:rFonts w:ascii="Times New Roman" w:hAnsi="Times New Roman"/>
                <w:bCs/>
                <w:sz w:val="24"/>
                <w:szCs w:val="24"/>
              </w:rPr>
              <w:t>Coord</w:t>
            </w:r>
            <w:proofErr w:type="spellEnd"/>
            <w:r w:rsidRPr="00367658">
              <w:rPr>
                <w:rFonts w:ascii="Times New Roman" w:hAnsi="Times New Roman"/>
                <w:bCs/>
                <w:sz w:val="24"/>
                <w:szCs w:val="24"/>
              </w:rPr>
              <w:t>.</w:t>
            </w:r>
          </w:p>
          <w:p w14:paraId="1FE80EA4" w14:textId="70F6FE46"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bCs/>
                <w:sz w:val="24"/>
                <w:szCs w:val="24"/>
              </w:rPr>
              <w:t>Halen MEB (Kamu)Teknik Eğitim/Yönetim aktif görev</w:t>
            </w:r>
          </w:p>
        </w:tc>
      </w:tr>
      <w:tr w:rsidR="00FC49FB" w:rsidRPr="00367658" w14:paraId="549D48E1" w14:textId="77777777" w:rsidTr="00886BAD">
        <w:tc>
          <w:tcPr>
            <w:tcW w:w="511" w:type="dxa"/>
            <w:shd w:val="clear" w:color="auto" w:fill="auto"/>
            <w:vAlign w:val="center"/>
          </w:tcPr>
          <w:p w14:paraId="189244D1" w14:textId="2622CCEF"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11.</w:t>
            </w:r>
          </w:p>
        </w:tc>
        <w:tc>
          <w:tcPr>
            <w:tcW w:w="1843" w:type="dxa"/>
            <w:shd w:val="clear" w:color="auto" w:fill="auto"/>
            <w:vAlign w:val="center"/>
          </w:tcPr>
          <w:p w14:paraId="3E66B5CE" w14:textId="37E9F6E9"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Vedat </w:t>
            </w:r>
            <w:proofErr w:type="spellStart"/>
            <w:r w:rsidRPr="00367658">
              <w:rPr>
                <w:rFonts w:ascii="Times New Roman" w:hAnsi="Times New Roman"/>
                <w:sz w:val="24"/>
                <w:szCs w:val="24"/>
              </w:rPr>
              <w:t>Parlakova</w:t>
            </w:r>
            <w:proofErr w:type="spellEnd"/>
          </w:p>
        </w:tc>
        <w:tc>
          <w:tcPr>
            <w:tcW w:w="2674" w:type="dxa"/>
            <w:shd w:val="clear" w:color="auto" w:fill="auto"/>
            <w:vAlign w:val="center"/>
          </w:tcPr>
          <w:p w14:paraId="362C19DF" w14:textId="77777777"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sz w:val="24"/>
                <w:szCs w:val="24"/>
                <w:lang w:eastAsia="tr-TR"/>
              </w:rPr>
              <w:t>1991 Dokuz Eylül Üniversitesi Buca Eğitim Fakültesi Pedagojik Formasyon Eğitimi</w:t>
            </w:r>
          </w:p>
          <w:p w14:paraId="05597C4D" w14:textId="55B36E2C"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sz w:val="24"/>
                <w:szCs w:val="24"/>
                <w:lang w:eastAsia="tr-TR"/>
              </w:rPr>
              <w:t xml:space="preserve">1985 Akdeniz Üniversitesi Antalya Meslek Yüksek Okulu Elektrik </w:t>
            </w:r>
          </w:p>
        </w:tc>
        <w:tc>
          <w:tcPr>
            <w:tcW w:w="4317" w:type="dxa"/>
            <w:shd w:val="clear" w:color="auto" w:fill="auto"/>
            <w:vAlign w:val="center"/>
          </w:tcPr>
          <w:p w14:paraId="01A4B32F" w14:textId="77777777"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Emekli</w:t>
            </w:r>
          </w:p>
          <w:p w14:paraId="3EF3A10F" w14:textId="7AB80BAC"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2021- devam ediyor, Enerji Sektöründe Antalya </w:t>
            </w:r>
            <w:proofErr w:type="gramStart"/>
            <w:r w:rsidRPr="00367658">
              <w:rPr>
                <w:rFonts w:ascii="Times New Roman" w:hAnsi="Times New Roman"/>
                <w:sz w:val="24"/>
                <w:szCs w:val="24"/>
              </w:rPr>
              <w:t>Projesi -</w:t>
            </w:r>
            <w:proofErr w:type="gramEnd"/>
            <w:r w:rsidRPr="00367658">
              <w:rPr>
                <w:rFonts w:ascii="Times New Roman" w:hAnsi="Times New Roman"/>
                <w:sz w:val="24"/>
                <w:szCs w:val="24"/>
              </w:rPr>
              <w:t xml:space="preserve"> Ölçme ve Değerlendirme Uzmanı</w:t>
            </w:r>
          </w:p>
          <w:p w14:paraId="237698C3" w14:textId="77777777"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1986-2017 </w:t>
            </w:r>
            <w:proofErr w:type="gramStart"/>
            <w:r w:rsidRPr="00367658">
              <w:rPr>
                <w:rFonts w:ascii="Times New Roman" w:hAnsi="Times New Roman"/>
                <w:sz w:val="24"/>
                <w:szCs w:val="24"/>
              </w:rPr>
              <w:t>Milli</w:t>
            </w:r>
            <w:proofErr w:type="gramEnd"/>
            <w:r w:rsidRPr="00367658">
              <w:rPr>
                <w:rFonts w:ascii="Times New Roman" w:hAnsi="Times New Roman"/>
                <w:sz w:val="24"/>
                <w:szCs w:val="24"/>
              </w:rPr>
              <w:t xml:space="preserve"> Eğitim Bakanlığına Bağlı Çeşitli Mesleki ve Teknik Okullarda Elektrik Atölye ve Meslek Dersleri Öğretmeni</w:t>
            </w:r>
          </w:p>
          <w:p w14:paraId="55024EFE" w14:textId="17CF424A"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1984-1986 Elektrik Tesisleri Anonim Şirketi Antalya Havalimanı İnşaatı Elektrik Teknisyeni</w:t>
            </w:r>
          </w:p>
        </w:tc>
      </w:tr>
      <w:tr w:rsidR="00FC49FB" w:rsidRPr="00367658" w14:paraId="35782FE8" w14:textId="77777777" w:rsidTr="00886BAD">
        <w:tc>
          <w:tcPr>
            <w:tcW w:w="511" w:type="dxa"/>
            <w:shd w:val="clear" w:color="auto" w:fill="auto"/>
            <w:vAlign w:val="center"/>
          </w:tcPr>
          <w:p w14:paraId="3101BB14" w14:textId="46F5240E"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12.</w:t>
            </w:r>
          </w:p>
        </w:tc>
        <w:tc>
          <w:tcPr>
            <w:tcW w:w="1843" w:type="dxa"/>
            <w:shd w:val="clear" w:color="auto" w:fill="auto"/>
            <w:vAlign w:val="center"/>
          </w:tcPr>
          <w:p w14:paraId="2A72B1DA" w14:textId="7E5D14F6"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Mustafa Kemal Açıkalın</w:t>
            </w:r>
          </w:p>
        </w:tc>
        <w:tc>
          <w:tcPr>
            <w:tcW w:w="2674" w:type="dxa"/>
            <w:shd w:val="clear" w:color="auto" w:fill="auto"/>
            <w:vAlign w:val="center"/>
          </w:tcPr>
          <w:p w14:paraId="0D1DCBE5" w14:textId="2BB771AF" w:rsidR="00FC49FB" w:rsidRPr="00367658" w:rsidRDefault="00FC49FB" w:rsidP="00FC49FB">
            <w:pPr>
              <w:rPr>
                <w:rFonts w:ascii="Times New Roman" w:hAnsi="Times New Roman"/>
                <w:bCs/>
                <w:sz w:val="24"/>
                <w:szCs w:val="24"/>
                <w:lang w:eastAsia="tr-TR"/>
              </w:rPr>
            </w:pPr>
            <w:r w:rsidRPr="00367658">
              <w:rPr>
                <w:rFonts w:ascii="Times New Roman" w:hAnsi="Times New Roman"/>
                <w:bCs/>
                <w:sz w:val="24"/>
                <w:szCs w:val="24"/>
              </w:rPr>
              <w:t>1985 / Makine Mühendisliği Lisans / Süleyman Demirel Üniversitesi</w:t>
            </w:r>
          </w:p>
        </w:tc>
        <w:tc>
          <w:tcPr>
            <w:tcW w:w="4317" w:type="dxa"/>
            <w:shd w:val="clear" w:color="auto" w:fill="auto"/>
            <w:vAlign w:val="center"/>
          </w:tcPr>
          <w:p w14:paraId="7460EC3E" w14:textId="77777777"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Emekli</w:t>
            </w:r>
          </w:p>
          <w:p w14:paraId="7D2A9A31" w14:textId="5ECCDDAC" w:rsidR="00FC49FB" w:rsidRPr="00367658" w:rsidRDefault="00FC49FB" w:rsidP="00367658">
            <w:pPr>
              <w:spacing w:after="0"/>
              <w:rPr>
                <w:rFonts w:ascii="Times New Roman" w:hAnsi="Times New Roman"/>
                <w:bCs/>
                <w:sz w:val="24"/>
                <w:szCs w:val="24"/>
                <w:lang w:eastAsia="tr-TR"/>
              </w:rPr>
            </w:pPr>
            <w:r w:rsidRPr="00367658">
              <w:rPr>
                <w:rFonts w:ascii="Times New Roman" w:hAnsi="Times New Roman"/>
                <w:bCs/>
                <w:sz w:val="24"/>
                <w:szCs w:val="24"/>
              </w:rPr>
              <w:t xml:space="preserve">1986-1987 / </w:t>
            </w:r>
            <w:proofErr w:type="spellStart"/>
            <w:r w:rsidRPr="00367658">
              <w:rPr>
                <w:rFonts w:ascii="Times New Roman" w:hAnsi="Times New Roman"/>
                <w:bCs/>
                <w:sz w:val="24"/>
                <w:szCs w:val="24"/>
              </w:rPr>
              <w:t>Kutlutaş</w:t>
            </w:r>
            <w:proofErr w:type="spellEnd"/>
            <w:r w:rsidRPr="00367658">
              <w:rPr>
                <w:rFonts w:ascii="Times New Roman" w:hAnsi="Times New Roman"/>
                <w:bCs/>
                <w:sz w:val="24"/>
                <w:szCs w:val="24"/>
              </w:rPr>
              <w:t xml:space="preserve"> (Sivas Kangal Termik Santrali) / Kaynak Kontrol Mühendisi</w:t>
            </w:r>
          </w:p>
          <w:p w14:paraId="4B23BF8C" w14:textId="455401C8"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1987-2020 / Açıkalın Mühendislik / Firma Sahibi</w:t>
            </w:r>
          </w:p>
        </w:tc>
      </w:tr>
      <w:tr w:rsidR="00FC49FB" w:rsidRPr="00367658" w14:paraId="0BADCB74" w14:textId="77777777" w:rsidTr="00886BAD">
        <w:tc>
          <w:tcPr>
            <w:tcW w:w="511" w:type="dxa"/>
            <w:shd w:val="clear" w:color="auto" w:fill="auto"/>
            <w:vAlign w:val="center"/>
          </w:tcPr>
          <w:p w14:paraId="5ED2AD26" w14:textId="3477797F" w:rsidR="00FC49FB" w:rsidRPr="00367658" w:rsidRDefault="00FC49FB"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t>13.</w:t>
            </w:r>
          </w:p>
        </w:tc>
        <w:tc>
          <w:tcPr>
            <w:tcW w:w="1843" w:type="dxa"/>
            <w:shd w:val="clear" w:color="auto" w:fill="auto"/>
            <w:vAlign w:val="center"/>
          </w:tcPr>
          <w:p w14:paraId="53496AC9" w14:textId="19A7E082"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sz w:val="24"/>
                <w:szCs w:val="24"/>
              </w:rPr>
              <w:t>Mustafa Sakarya</w:t>
            </w:r>
          </w:p>
        </w:tc>
        <w:tc>
          <w:tcPr>
            <w:tcW w:w="2674" w:type="dxa"/>
            <w:shd w:val="clear" w:color="auto" w:fill="auto"/>
            <w:vAlign w:val="center"/>
          </w:tcPr>
          <w:p w14:paraId="42929502" w14:textId="37910956" w:rsidR="00FC49FB" w:rsidRPr="00367658" w:rsidRDefault="00FC49FB" w:rsidP="00367658">
            <w:pPr>
              <w:spacing w:after="0"/>
              <w:rPr>
                <w:rFonts w:ascii="Times New Roman" w:hAnsi="Times New Roman"/>
                <w:sz w:val="24"/>
                <w:szCs w:val="24"/>
                <w:lang w:eastAsia="tr-TR"/>
              </w:rPr>
            </w:pPr>
            <w:r w:rsidRPr="00367658">
              <w:rPr>
                <w:rFonts w:ascii="Times New Roman" w:hAnsi="Times New Roman"/>
                <w:bCs/>
                <w:sz w:val="24"/>
                <w:szCs w:val="24"/>
              </w:rPr>
              <w:t xml:space="preserve">2009 Gazi </w:t>
            </w:r>
            <w:proofErr w:type="gramStart"/>
            <w:r w:rsidRPr="00367658">
              <w:rPr>
                <w:rFonts w:ascii="Times New Roman" w:hAnsi="Times New Roman"/>
                <w:bCs/>
                <w:sz w:val="24"/>
                <w:szCs w:val="24"/>
              </w:rPr>
              <w:t>Üniversitesi  Teknik</w:t>
            </w:r>
            <w:proofErr w:type="gramEnd"/>
            <w:r w:rsidRPr="00367658">
              <w:rPr>
                <w:rFonts w:ascii="Times New Roman" w:hAnsi="Times New Roman"/>
                <w:bCs/>
                <w:sz w:val="24"/>
                <w:szCs w:val="24"/>
              </w:rPr>
              <w:t xml:space="preserve"> Eğitim Fakültesi Tesisat Öğretmenliği</w:t>
            </w:r>
          </w:p>
        </w:tc>
        <w:tc>
          <w:tcPr>
            <w:tcW w:w="4317" w:type="dxa"/>
            <w:shd w:val="clear" w:color="auto" w:fill="auto"/>
            <w:vAlign w:val="center"/>
          </w:tcPr>
          <w:p w14:paraId="6ADE36DD" w14:textId="2C12B9D6"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2010-2016 Arçelik Yetkili Servis Teknisyeni</w:t>
            </w:r>
            <w:r w:rsidR="00367658">
              <w:rPr>
                <w:rFonts w:ascii="Times New Roman" w:hAnsi="Times New Roman"/>
                <w:bCs/>
                <w:sz w:val="24"/>
                <w:szCs w:val="24"/>
              </w:rPr>
              <w:t>,</w:t>
            </w:r>
            <w:r w:rsidRPr="00367658">
              <w:rPr>
                <w:rFonts w:ascii="Times New Roman" w:hAnsi="Times New Roman"/>
                <w:bCs/>
                <w:sz w:val="24"/>
                <w:szCs w:val="24"/>
              </w:rPr>
              <w:t xml:space="preserve"> </w:t>
            </w:r>
          </w:p>
          <w:p w14:paraId="0C6B4E76" w14:textId="78CF672B"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bCs/>
                <w:sz w:val="24"/>
                <w:szCs w:val="24"/>
              </w:rPr>
              <w:t>2016-2019 Baraj Mesleki Teknik Anadolu Lisesi Soğutma İklimlendirme Öğretmeni</w:t>
            </w:r>
            <w:r w:rsidRPr="00367658">
              <w:rPr>
                <w:rFonts w:ascii="Times New Roman" w:hAnsi="Times New Roman"/>
                <w:b/>
                <w:sz w:val="24"/>
                <w:szCs w:val="24"/>
              </w:rPr>
              <w:t xml:space="preserve">  </w:t>
            </w:r>
          </w:p>
        </w:tc>
      </w:tr>
      <w:tr w:rsidR="00FC49FB" w:rsidRPr="00367658" w14:paraId="12C2FBE4" w14:textId="77777777" w:rsidTr="00886BAD">
        <w:tc>
          <w:tcPr>
            <w:tcW w:w="511" w:type="dxa"/>
            <w:shd w:val="clear" w:color="auto" w:fill="auto"/>
            <w:vAlign w:val="center"/>
          </w:tcPr>
          <w:p w14:paraId="0B4CCFC4" w14:textId="472DEDD9" w:rsidR="00FC49FB" w:rsidRPr="00367658" w:rsidRDefault="00FC49FB" w:rsidP="00367658">
            <w:pPr>
              <w:spacing w:after="0"/>
              <w:rPr>
                <w:rFonts w:ascii="Times New Roman" w:hAnsi="Times New Roman"/>
                <w:b/>
                <w:sz w:val="24"/>
                <w:szCs w:val="24"/>
                <w:lang w:eastAsia="tr-TR"/>
              </w:rPr>
            </w:pPr>
            <w:r w:rsidRPr="00367658">
              <w:rPr>
                <w:rFonts w:ascii="Times New Roman" w:hAnsi="Times New Roman"/>
                <w:b/>
                <w:sz w:val="24"/>
                <w:szCs w:val="24"/>
                <w:lang w:eastAsia="tr-TR"/>
              </w:rPr>
              <w:lastRenderedPageBreak/>
              <w:t>14.</w:t>
            </w:r>
          </w:p>
        </w:tc>
        <w:tc>
          <w:tcPr>
            <w:tcW w:w="1843" w:type="dxa"/>
            <w:shd w:val="clear" w:color="auto" w:fill="auto"/>
            <w:vAlign w:val="center"/>
          </w:tcPr>
          <w:p w14:paraId="1CCB52F2" w14:textId="398CD6D0" w:rsidR="00FC49FB" w:rsidRPr="00367658" w:rsidRDefault="00FC49FB" w:rsidP="00367658">
            <w:pPr>
              <w:spacing w:after="0" w:line="240" w:lineRule="auto"/>
              <w:rPr>
                <w:rFonts w:ascii="Times New Roman" w:hAnsi="Times New Roman"/>
                <w:sz w:val="24"/>
                <w:szCs w:val="24"/>
              </w:rPr>
            </w:pPr>
            <w:r w:rsidRPr="00367658">
              <w:rPr>
                <w:rFonts w:ascii="Times New Roman" w:hAnsi="Times New Roman"/>
                <w:sz w:val="24"/>
                <w:szCs w:val="24"/>
              </w:rPr>
              <w:t>Bertan Söğütlü</w:t>
            </w:r>
          </w:p>
        </w:tc>
        <w:tc>
          <w:tcPr>
            <w:tcW w:w="2674" w:type="dxa"/>
            <w:shd w:val="clear" w:color="auto" w:fill="auto"/>
            <w:vAlign w:val="center"/>
          </w:tcPr>
          <w:p w14:paraId="4A672B65" w14:textId="66FC0599" w:rsidR="00FC49FB" w:rsidRPr="00367658" w:rsidRDefault="00FC49FB" w:rsidP="00367658">
            <w:pPr>
              <w:spacing w:after="0"/>
              <w:rPr>
                <w:rFonts w:ascii="Times New Roman" w:hAnsi="Times New Roman"/>
                <w:bCs/>
                <w:sz w:val="24"/>
                <w:szCs w:val="24"/>
              </w:rPr>
            </w:pPr>
            <w:r w:rsidRPr="00367658">
              <w:rPr>
                <w:rFonts w:ascii="Times New Roman" w:hAnsi="Times New Roman"/>
                <w:bCs/>
                <w:sz w:val="24"/>
                <w:szCs w:val="24"/>
              </w:rPr>
              <w:t>2019-2020 İşletme Yüksek Lisans Programı, Galatasaray Üniversitesi / İstanbul</w:t>
            </w:r>
          </w:p>
          <w:p w14:paraId="3F39BEFE" w14:textId="72F8A079" w:rsidR="00FC49FB" w:rsidRPr="00367658" w:rsidRDefault="00FC49FB" w:rsidP="00367658">
            <w:pPr>
              <w:spacing w:after="0" w:line="240" w:lineRule="auto"/>
              <w:rPr>
                <w:rFonts w:ascii="Times New Roman" w:hAnsi="Times New Roman"/>
                <w:sz w:val="24"/>
                <w:szCs w:val="24"/>
                <w:lang w:eastAsia="tr-TR"/>
              </w:rPr>
            </w:pPr>
            <w:r w:rsidRPr="00367658">
              <w:rPr>
                <w:rFonts w:ascii="Times New Roman" w:hAnsi="Times New Roman"/>
                <w:bCs/>
                <w:sz w:val="24"/>
                <w:szCs w:val="24"/>
              </w:rPr>
              <w:t>2010-2015 Makine Mühendisliği Lisans Programı, Yıldız Teknik Üniversitesi / İstanbul</w:t>
            </w:r>
          </w:p>
        </w:tc>
        <w:tc>
          <w:tcPr>
            <w:tcW w:w="4317" w:type="dxa"/>
            <w:shd w:val="clear" w:color="auto" w:fill="auto"/>
            <w:vAlign w:val="center"/>
          </w:tcPr>
          <w:p w14:paraId="4B933661" w14:textId="77777777" w:rsidR="00367658" w:rsidRDefault="00FC49FB" w:rsidP="00367658">
            <w:pPr>
              <w:spacing w:after="0"/>
              <w:rPr>
                <w:rFonts w:ascii="Times New Roman" w:hAnsi="Times New Roman"/>
                <w:bCs/>
                <w:sz w:val="24"/>
                <w:szCs w:val="24"/>
              </w:rPr>
            </w:pPr>
            <w:proofErr w:type="gramStart"/>
            <w:r w:rsidRPr="00367658">
              <w:rPr>
                <w:rFonts w:ascii="Times New Roman" w:hAnsi="Times New Roman"/>
                <w:bCs/>
                <w:sz w:val="24"/>
                <w:szCs w:val="24"/>
              </w:rPr>
              <w:t>02.2017 -</w:t>
            </w:r>
            <w:proofErr w:type="gramEnd"/>
            <w:r w:rsidRPr="00367658">
              <w:rPr>
                <w:rFonts w:ascii="Times New Roman" w:hAnsi="Times New Roman"/>
                <w:bCs/>
                <w:sz w:val="24"/>
                <w:szCs w:val="24"/>
              </w:rPr>
              <w:t xml:space="preserve"> 04.2018 / Doğuş İnşaat / Proje Mühendisi</w:t>
            </w:r>
            <w:r w:rsidR="00367658">
              <w:rPr>
                <w:rFonts w:ascii="Times New Roman" w:hAnsi="Times New Roman"/>
                <w:bCs/>
                <w:sz w:val="24"/>
                <w:szCs w:val="24"/>
              </w:rPr>
              <w:t>,</w:t>
            </w:r>
            <w:r w:rsidRPr="00367658">
              <w:rPr>
                <w:rFonts w:ascii="Times New Roman" w:hAnsi="Times New Roman"/>
                <w:bCs/>
                <w:sz w:val="24"/>
                <w:szCs w:val="24"/>
              </w:rPr>
              <w:t xml:space="preserve">12.2014 - 01.2017 / </w:t>
            </w:r>
            <w:proofErr w:type="spellStart"/>
            <w:r w:rsidRPr="00367658">
              <w:rPr>
                <w:rFonts w:ascii="Times New Roman" w:hAnsi="Times New Roman"/>
                <w:bCs/>
                <w:sz w:val="24"/>
                <w:szCs w:val="24"/>
              </w:rPr>
              <w:t>Orjin</w:t>
            </w:r>
            <w:proofErr w:type="spellEnd"/>
            <w:r w:rsidRPr="00367658">
              <w:rPr>
                <w:rFonts w:ascii="Times New Roman" w:hAnsi="Times New Roman"/>
                <w:bCs/>
                <w:sz w:val="24"/>
                <w:szCs w:val="24"/>
              </w:rPr>
              <w:t xml:space="preserve"> Maslak Bina Yönetim Servisi / İşletme ve Bakım Mühendisi</w:t>
            </w:r>
            <w:r w:rsidR="00367658">
              <w:rPr>
                <w:rFonts w:ascii="Times New Roman" w:hAnsi="Times New Roman"/>
                <w:bCs/>
                <w:sz w:val="24"/>
                <w:szCs w:val="24"/>
              </w:rPr>
              <w:t>,</w:t>
            </w:r>
          </w:p>
          <w:p w14:paraId="292091AA" w14:textId="699A0BDD" w:rsidR="00FC49FB" w:rsidRPr="00367658" w:rsidRDefault="00FC49FB" w:rsidP="00367658">
            <w:pPr>
              <w:spacing w:after="0"/>
              <w:rPr>
                <w:rFonts w:ascii="Times New Roman" w:hAnsi="Times New Roman"/>
                <w:bCs/>
                <w:sz w:val="24"/>
                <w:szCs w:val="24"/>
              </w:rPr>
            </w:pPr>
            <w:proofErr w:type="gramStart"/>
            <w:r w:rsidRPr="00367658">
              <w:rPr>
                <w:rFonts w:ascii="Times New Roman" w:hAnsi="Times New Roman"/>
                <w:bCs/>
                <w:sz w:val="24"/>
                <w:szCs w:val="24"/>
              </w:rPr>
              <w:t>01.2014 -</w:t>
            </w:r>
            <w:proofErr w:type="gramEnd"/>
            <w:r w:rsidRPr="00367658">
              <w:rPr>
                <w:rFonts w:ascii="Times New Roman" w:hAnsi="Times New Roman"/>
                <w:bCs/>
                <w:sz w:val="24"/>
                <w:szCs w:val="24"/>
              </w:rPr>
              <w:t xml:space="preserve"> 11.2014 / ZKZY İnşaat / Saha Mühendisi</w:t>
            </w:r>
            <w:r w:rsidR="00367658">
              <w:rPr>
                <w:rFonts w:ascii="Times New Roman" w:hAnsi="Times New Roman"/>
                <w:bCs/>
                <w:sz w:val="24"/>
                <w:szCs w:val="24"/>
              </w:rPr>
              <w:t>,</w:t>
            </w:r>
          </w:p>
          <w:p w14:paraId="2560EF24" w14:textId="55C61B50" w:rsidR="00FC49FB" w:rsidRPr="00367658" w:rsidRDefault="00FC49FB" w:rsidP="00367658">
            <w:pPr>
              <w:spacing w:after="0" w:line="240" w:lineRule="auto"/>
              <w:rPr>
                <w:rFonts w:ascii="Times New Roman" w:hAnsi="Times New Roman"/>
                <w:sz w:val="24"/>
                <w:szCs w:val="24"/>
              </w:rPr>
            </w:pPr>
            <w:proofErr w:type="gramStart"/>
            <w:r w:rsidRPr="00367658">
              <w:rPr>
                <w:rFonts w:ascii="Times New Roman" w:hAnsi="Times New Roman"/>
                <w:bCs/>
                <w:sz w:val="24"/>
                <w:szCs w:val="24"/>
              </w:rPr>
              <w:t>10.2013 -</w:t>
            </w:r>
            <w:proofErr w:type="gramEnd"/>
            <w:r w:rsidRPr="00367658">
              <w:rPr>
                <w:rFonts w:ascii="Times New Roman" w:hAnsi="Times New Roman"/>
                <w:bCs/>
                <w:sz w:val="24"/>
                <w:szCs w:val="24"/>
              </w:rPr>
              <w:t xml:space="preserve"> 12.2013 / İstinye Park Yönetim Hizmetleri (</w:t>
            </w:r>
            <w:proofErr w:type="spellStart"/>
            <w:r w:rsidRPr="00367658">
              <w:rPr>
                <w:rFonts w:ascii="Times New Roman" w:hAnsi="Times New Roman"/>
                <w:bCs/>
                <w:sz w:val="24"/>
                <w:szCs w:val="24"/>
              </w:rPr>
              <w:t>Orjin</w:t>
            </w:r>
            <w:proofErr w:type="spellEnd"/>
            <w:r w:rsidRPr="00367658">
              <w:rPr>
                <w:rFonts w:ascii="Times New Roman" w:hAnsi="Times New Roman"/>
                <w:bCs/>
                <w:sz w:val="24"/>
                <w:szCs w:val="24"/>
              </w:rPr>
              <w:t xml:space="preserve"> Grup) / Stajyer Mühendis</w:t>
            </w:r>
            <w:r w:rsidR="00367658">
              <w:rPr>
                <w:rFonts w:ascii="Times New Roman" w:hAnsi="Times New Roman"/>
                <w:bCs/>
                <w:sz w:val="24"/>
                <w:szCs w:val="24"/>
              </w:rPr>
              <w:t>i</w:t>
            </w:r>
          </w:p>
        </w:tc>
      </w:tr>
      <w:tr w:rsidR="00FC49FB" w:rsidRPr="00367658" w14:paraId="30654912" w14:textId="77777777" w:rsidTr="00886BAD">
        <w:tc>
          <w:tcPr>
            <w:tcW w:w="511" w:type="dxa"/>
            <w:shd w:val="clear" w:color="auto" w:fill="auto"/>
            <w:vAlign w:val="center"/>
          </w:tcPr>
          <w:p w14:paraId="5D461C10" w14:textId="3664414E"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15.</w:t>
            </w:r>
          </w:p>
        </w:tc>
        <w:tc>
          <w:tcPr>
            <w:tcW w:w="1843" w:type="dxa"/>
            <w:shd w:val="clear" w:color="auto" w:fill="auto"/>
            <w:vAlign w:val="center"/>
          </w:tcPr>
          <w:p w14:paraId="65AF8187" w14:textId="0FC7B9A0" w:rsidR="00FC49FB" w:rsidRPr="00367658" w:rsidRDefault="00FC49FB" w:rsidP="00FC49FB">
            <w:pPr>
              <w:spacing w:after="0" w:line="240" w:lineRule="auto"/>
              <w:rPr>
                <w:rFonts w:ascii="Times New Roman" w:hAnsi="Times New Roman"/>
                <w:sz w:val="24"/>
                <w:szCs w:val="24"/>
              </w:rPr>
            </w:pPr>
            <w:proofErr w:type="spellStart"/>
            <w:r w:rsidRPr="00367658">
              <w:rPr>
                <w:rFonts w:ascii="Times New Roman" w:hAnsi="Times New Roman"/>
                <w:sz w:val="24"/>
                <w:szCs w:val="24"/>
              </w:rPr>
              <w:t>Nagihan</w:t>
            </w:r>
            <w:proofErr w:type="spellEnd"/>
            <w:r w:rsidRPr="00367658">
              <w:rPr>
                <w:rFonts w:ascii="Times New Roman" w:hAnsi="Times New Roman"/>
                <w:sz w:val="24"/>
                <w:szCs w:val="24"/>
              </w:rPr>
              <w:t xml:space="preserve"> Aydın</w:t>
            </w:r>
          </w:p>
        </w:tc>
        <w:tc>
          <w:tcPr>
            <w:tcW w:w="2674" w:type="dxa"/>
            <w:shd w:val="clear" w:color="auto" w:fill="auto"/>
            <w:vAlign w:val="center"/>
          </w:tcPr>
          <w:p w14:paraId="19091194" w14:textId="7233EF0D"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sz w:val="24"/>
                <w:szCs w:val="24"/>
                <w:lang w:eastAsia="tr-TR"/>
              </w:rPr>
              <w:t>2002-2008 Ankara Üniversitesi Jeofizik Mühendisliği</w:t>
            </w:r>
          </w:p>
        </w:tc>
        <w:tc>
          <w:tcPr>
            <w:tcW w:w="4317" w:type="dxa"/>
            <w:shd w:val="clear" w:color="auto" w:fill="auto"/>
            <w:vAlign w:val="center"/>
          </w:tcPr>
          <w:p w14:paraId="0BF42612" w14:textId="2D4339A5"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Proje Koordinatörü</w:t>
            </w:r>
          </w:p>
        </w:tc>
      </w:tr>
      <w:tr w:rsidR="00FC49FB" w:rsidRPr="00367658" w14:paraId="543A5D4A" w14:textId="77777777" w:rsidTr="00886BAD">
        <w:tc>
          <w:tcPr>
            <w:tcW w:w="511" w:type="dxa"/>
            <w:shd w:val="clear" w:color="auto" w:fill="auto"/>
            <w:vAlign w:val="center"/>
          </w:tcPr>
          <w:p w14:paraId="38B10AC9" w14:textId="30C2C71B"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16.</w:t>
            </w:r>
          </w:p>
        </w:tc>
        <w:tc>
          <w:tcPr>
            <w:tcW w:w="1843" w:type="dxa"/>
            <w:shd w:val="clear" w:color="auto" w:fill="auto"/>
            <w:vAlign w:val="center"/>
          </w:tcPr>
          <w:p w14:paraId="7AF7934A" w14:textId="3B85E8F1"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Yazgül Algül</w:t>
            </w:r>
          </w:p>
        </w:tc>
        <w:tc>
          <w:tcPr>
            <w:tcW w:w="2674" w:type="dxa"/>
            <w:shd w:val="clear" w:color="auto" w:fill="auto"/>
            <w:vAlign w:val="center"/>
          </w:tcPr>
          <w:p w14:paraId="06DA68A9" w14:textId="5B92905C"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sz w:val="24"/>
                <w:szCs w:val="24"/>
              </w:rPr>
              <w:t>2012-2014 Anadolu Üniversitesi İşletme Bölümü</w:t>
            </w:r>
          </w:p>
        </w:tc>
        <w:tc>
          <w:tcPr>
            <w:tcW w:w="4317" w:type="dxa"/>
            <w:shd w:val="clear" w:color="auto" w:fill="auto"/>
            <w:vAlign w:val="center"/>
          </w:tcPr>
          <w:p w14:paraId="03EDC8BB" w14:textId="331D541A"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Proje Asistanı</w:t>
            </w:r>
          </w:p>
        </w:tc>
      </w:tr>
      <w:tr w:rsidR="00FC49FB" w:rsidRPr="00367658" w14:paraId="782ADC05" w14:textId="77777777" w:rsidTr="00420E34">
        <w:tc>
          <w:tcPr>
            <w:tcW w:w="511" w:type="dxa"/>
            <w:shd w:val="clear" w:color="auto" w:fill="auto"/>
            <w:vAlign w:val="center"/>
          </w:tcPr>
          <w:p w14:paraId="67A880B1" w14:textId="34EC1C04" w:rsidR="00FC49FB" w:rsidRPr="00367658" w:rsidRDefault="00FC49FB" w:rsidP="00FC49FB">
            <w:pPr>
              <w:spacing w:after="120"/>
              <w:rPr>
                <w:rFonts w:ascii="Times New Roman" w:hAnsi="Times New Roman"/>
                <w:b/>
                <w:sz w:val="24"/>
                <w:szCs w:val="24"/>
                <w:lang w:eastAsia="tr-TR"/>
              </w:rPr>
            </w:pPr>
            <w:r w:rsidRPr="00367658">
              <w:rPr>
                <w:rFonts w:ascii="Times New Roman" w:hAnsi="Times New Roman"/>
                <w:b/>
                <w:sz w:val="24"/>
                <w:szCs w:val="24"/>
                <w:lang w:eastAsia="tr-TR"/>
              </w:rPr>
              <w:t>17.</w:t>
            </w:r>
          </w:p>
        </w:tc>
        <w:tc>
          <w:tcPr>
            <w:tcW w:w="1843" w:type="dxa"/>
            <w:shd w:val="clear" w:color="auto" w:fill="auto"/>
            <w:vAlign w:val="center"/>
          </w:tcPr>
          <w:p w14:paraId="465DE78F" w14:textId="3D3B5CF0"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Eyyüp ONAT</w:t>
            </w:r>
          </w:p>
        </w:tc>
        <w:tc>
          <w:tcPr>
            <w:tcW w:w="2674" w:type="dxa"/>
            <w:shd w:val="clear" w:color="auto" w:fill="auto"/>
            <w:vAlign w:val="center"/>
          </w:tcPr>
          <w:p w14:paraId="2969426C" w14:textId="77777777" w:rsidR="00FC49FB" w:rsidRPr="00367658" w:rsidRDefault="00FC49FB" w:rsidP="00FC49FB">
            <w:pPr>
              <w:spacing w:after="0" w:line="240" w:lineRule="auto"/>
              <w:rPr>
                <w:rFonts w:ascii="Times New Roman" w:eastAsia="Times New Roman" w:hAnsi="Times New Roman"/>
                <w:sz w:val="24"/>
                <w:szCs w:val="24"/>
                <w:lang w:eastAsia="tr-TR"/>
              </w:rPr>
            </w:pPr>
            <w:r w:rsidRPr="00367658">
              <w:rPr>
                <w:rFonts w:ascii="Times New Roman" w:eastAsia="Times New Roman" w:hAnsi="Times New Roman"/>
                <w:sz w:val="24"/>
                <w:szCs w:val="24"/>
                <w:lang w:eastAsia="tr-TR"/>
              </w:rPr>
              <w:t xml:space="preserve">1987, H.Ü. </w:t>
            </w:r>
            <w:proofErr w:type="spellStart"/>
            <w:r w:rsidRPr="00367658">
              <w:rPr>
                <w:rFonts w:ascii="Times New Roman" w:eastAsia="Times New Roman" w:hAnsi="Times New Roman"/>
                <w:sz w:val="24"/>
                <w:szCs w:val="24"/>
                <w:lang w:eastAsia="tr-TR"/>
              </w:rPr>
              <w:t>Fen.Bil.Ens</w:t>
            </w:r>
            <w:proofErr w:type="spellEnd"/>
            <w:r w:rsidRPr="00367658">
              <w:rPr>
                <w:rFonts w:ascii="Times New Roman" w:eastAsia="Times New Roman" w:hAnsi="Times New Roman"/>
                <w:sz w:val="24"/>
                <w:szCs w:val="24"/>
                <w:lang w:eastAsia="tr-TR"/>
              </w:rPr>
              <w:t>. (İstatistik</w:t>
            </w:r>
            <w:proofErr w:type="gramStart"/>
            <w:r w:rsidRPr="00367658">
              <w:rPr>
                <w:rFonts w:ascii="Times New Roman" w:eastAsia="Times New Roman" w:hAnsi="Times New Roman"/>
                <w:sz w:val="24"/>
                <w:szCs w:val="24"/>
                <w:lang w:eastAsia="tr-TR"/>
              </w:rPr>
              <w:t>),</w:t>
            </w:r>
            <w:proofErr w:type="spellStart"/>
            <w:r w:rsidRPr="00367658">
              <w:rPr>
                <w:rFonts w:ascii="Times New Roman" w:eastAsia="Times New Roman" w:hAnsi="Times New Roman"/>
                <w:sz w:val="24"/>
                <w:szCs w:val="24"/>
                <w:lang w:eastAsia="tr-TR"/>
              </w:rPr>
              <w:t>Y</w:t>
            </w:r>
            <w:proofErr w:type="gramEnd"/>
            <w:r w:rsidRPr="00367658">
              <w:rPr>
                <w:rFonts w:ascii="Times New Roman" w:eastAsia="Times New Roman" w:hAnsi="Times New Roman"/>
                <w:sz w:val="24"/>
                <w:szCs w:val="24"/>
                <w:lang w:eastAsia="tr-TR"/>
              </w:rPr>
              <w:t>.Lisans</w:t>
            </w:r>
            <w:proofErr w:type="spellEnd"/>
          </w:p>
          <w:p w14:paraId="781B1050" w14:textId="4625FDE7"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eastAsia="Times New Roman" w:hAnsi="Times New Roman"/>
                <w:sz w:val="24"/>
                <w:szCs w:val="24"/>
                <w:lang w:eastAsia="tr-TR"/>
              </w:rPr>
              <w:t xml:space="preserve">1983, H.Ü. </w:t>
            </w:r>
            <w:proofErr w:type="spellStart"/>
            <w:r w:rsidRPr="00367658">
              <w:rPr>
                <w:rFonts w:ascii="Times New Roman" w:eastAsia="Times New Roman" w:hAnsi="Times New Roman"/>
                <w:sz w:val="24"/>
                <w:szCs w:val="24"/>
                <w:lang w:eastAsia="tr-TR"/>
              </w:rPr>
              <w:t>Fen.Fak</w:t>
            </w:r>
            <w:proofErr w:type="spellEnd"/>
            <w:r w:rsidRPr="00367658">
              <w:rPr>
                <w:rFonts w:ascii="Times New Roman" w:eastAsia="Times New Roman" w:hAnsi="Times New Roman"/>
                <w:sz w:val="24"/>
                <w:szCs w:val="24"/>
                <w:lang w:eastAsia="tr-TR"/>
              </w:rPr>
              <w:t>. (İstatistik), Lisans</w:t>
            </w:r>
          </w:p>
        </w:tc>
        <w:tc>
          <w:tcPr>
            <w:tcW w:w="4317" w:type="dxa"/>
            <w:shd w:val="clear" w:color="auto" w:fill="auto"/>
            <w:vAlign w:val="center"/>
          </w:tcPr>
          <w:p w14:paraId="3A8A6A80" w14:textId="77777777"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2016 – devam, ediyor, MYK, </w:t>
            </w:r>
            <w:proofErr w:type="spellStart"/>
            <w:r w:rsidRPr="00367658">
              <w:rPr>
                <w:rFonts w:ascii="Times New Roman" w:hAnsi="Times New Roman"/>
                <w:sz w:val="24"/>
                <w:szCs w:val="24"/>
              </w:rPr>
              <w:t>Moderatör</w:t>
            </w:r>
            <w:proofErr w:type="spellEnd"/>
          </w:p>
          <w:p w14:paraId="6B247355" w14:textId="77777777" w:rsidR="00FC49FB" w:rsidRPr="00367658" w:rsidRDefault="00FC49FB" w:rsidP="00FC49FB">
            <w:pPr>
              <w:spacing w:after="0" w:line="240" w:lineRule="auto"/>
              <w:rPr>
                <w:rFonts w:ascii="Times New Roman" w:hAnsi="Times New Roman"/>
                <w:sz w:val="24"/>
                <w:szCs w:val="24"/>
              </w:rPr>
            </w:pPr>
            <w:r w:rsidRPr="00367658">
              <w:rPr>
                <w:rFonts w:ascii="Times New Roman" w:hAnsi="Times New Roman"/>
                <w:sz w:val="24"/>
                <w:szCs w:val="24"/>
              </w:rPr>
              <w:t xml:space="preserve">2010-2016 EDUSER, UMS-UY </w:t>
            </w:r>
            <w:proofErr w:type="spellStart"/>
            <w:r w:rsidRPr="00367658">
              <w:rPr>
                <w:rFonts w:ascii="Times New Roman" w:hAnsi="Times New Roman"/>
                <w:sz w:val="24"/>
                <w:szCs w:val="24"/>
              </w:rPr>
              <w:t>Moderatörlük</w:t>
            </w:r>
            <w:proofErr w:type="spellEnd"/>
            <w:r w:rsidRPr="00367658">
              <w:rPr>
                <w:rFonts w:ascii="Times New Roman" w:hAnsi="Times New Roman"/>
                <w:sz w:val="24"/>
                <w:szCs w:val="24"/>
              </w:rPr>
              <w:t xml:space="preserve"> ve Ölç. Değ. Uzmanı</w:t>
            </w:r>
          </w:p>
          <w:p w14:paraId="7B1BE4F1" w14:textId="706984FA" w:rsidR="00FC49FB" w:rsidRPr="00367658" w:rsidRDefault="00FC49FB" w:rsidP="00FC49FB">
            <w:pPr>
              <w:spacing w:after="0" w:line="240" w:lineRule="auto"/>
              <w:rPr>
                <w:rFonts w:ascii="Times New Roman" w:hAnsi="Times New Roman"/>
                <w:sz w:val="24"/>
                <w:szCs w:val="24"/>
                <w:lang w:eastAsia="tr-TR"/>
              </w:rPr>
            </w:pPr>
            <w:r w:rsidRPr="00367658">
              <w:rPr>
                <w:rFonts w:ascii="Times New Roman" w:hAnsi="Times New Roman"/>
                <w:sz w:val="24"/>
                <w:szCs w:val="24"/>
              </w:rPr>
              <w:t xml:space="preserve">1983-1997 ÖSYM, </w:t>
            </w:r>
            <w:proofErr w:type="spellStart"/>
            <w:proofErr w:type="gramStart"/>
            <w:r w:rsidRPr="00367658">
              <w:rPr>
                <w:rFonts w:ascii="Times New Roman" w:hAnsi="Times New Roman"/>
                <w:sz w:val="24"/>
                <w:szCs w:val="24"/>
              </w:rPr>
              <w:t>B.Sayar</w:t>
            </w:r>
            <w:proofErr w:type="spellEnd"/>
            <w:proofErr w:type="gramEnd"/>
            <w:r w:rsidRPr="00367658">
              <w:rPr>
                <w:rFonts w:ascii="Times New Roman" w:hAnsi="Times New Roman"/>
                <w:sz w:val="24"/>
                <w:szCs w:val="24"/>
              </w:rPr>
              <w:t xml:space="preserve"> Programcı, </w:t>
            </w:r>
            <w:proofErr w:type="spellStart"/>
            <w:r w:rsidRPr="00367658">
              <w:rPr>
                <w:rFonts w:ascii="Times New Roman" w:hAnsi="Times New Roman"/>
                <w:sz w:val="24"/>
                <w:szCs w:val="24"/>
              </w:rPr>
              <w:t>Ölç.Değ.Uzmanı</w:t>
            </w:r>
            <w:proofErr w:type="spellEnd"/>
          </w:p>
        </w:tc>
      </w:tr>
    </w:tbl>
    <w:p w14:paraId="690376E7" w14:textId="1741E098" w:rsidR="004307A8" w:rsidRPr="00367658" w:rsidRDefault="004307A8" w:rsidP="000F3113">
      <w:pPr>
        <w:spacing w:after="120"/>
        <w:jc w:val="both"/>
        <w:rPr>
          <w:rFonts w:ascii="Times New Roman" w:eastAsia="Times New Roman" w:hAnsi="Times New Roman"/>
          <w:i/>
          <w:sz w:val="24"/>
          <w:szCs w:val="24"/>
          <w:lang w:eastAsia="tr-TR"/>
        </w:rPr>
      </w:pPr>
      <w:r w:rsidRPr="00367658">
        <w:rPr>
          <w:rFonts w:ascii="Times New Roman" w:eastAsia="Times New Roman" w:hAnsi="Times New Roman"/>
          <w:i/>
          <w:sz w:val="24"/>
          <w:szCs w:val="24"/>
          <w:lang w:eastAsia="tr-TR"/>
        </w:rPr>
        <w:t>*Yalnızca meslekle ilgili olan eğitim/deneyim bilgilerine yer verilecektir.</w:t>
      </w:r>
    </w:p>
    <w:p w14:paraId="501AFC07" w14:textId="5790A4A5" w:rsidR="00D060A2" w:rsidRDefault="00D060A2" w:rsidP="00976ED1">
      <w:pPr>
        <w:pStyle w:val="ListeParagraf"/>
        <w:numPr>
          <w:ilvl w:val="0"/>
          <w:numId w:val="3"/>
        </w:numPr>
        <w:ind w:left="284" w:hanging="284"/>
        <w:rPr>
          <w:rFonts w:ascii="Times New Roman" w:hAnsi="Times New Roman"/>
          <w:b/>
          <w:bCs/>
          <w:sz w:val="24"/>
          <w:szCs w:val="24"/>
        </w:rPr>
      </w:pPr>
      <w:r w:rsidRPr="00544D73">
        <w:rPr>
          <w:rFonts w:ascii="Times New Roman" w:hAnsi="Times New Roman"/>
          <w:b/>
          <w:bCs/>
          <w:sz w:val="24"/>
          <w:szCs w:val="24"/>
        </w:rPr>
        <w:t>Görüş İstenen Kişi, Kurum ve Kuruluşlar:</w:t>
      </w:r>
    </w:p>
    <w:p w14:paraId="364387BD" w14:textId="5416DFF1" w:rsidR="00D060A2" w:rsidRPr="006735FE" w:rsidRDefault="006735FE" w:rsidP="00D060A2">
      <w:pPr>
        <w:pStyle w:val="ListeParagraf"/>
        <w:ind w:left="284"/>
        <w:rPr>
          <w:rFonts w:ascii="Times New Roman" w:hAnsi="Times New Roman"/>
          <w:b/>
          <w:bCs/>
          <w:color w:val="FF0000"/>
          <w:sz w:val="24"/>
          <w:szCs w:val="24"/>
        </w:rPr>
      </w:pPr>
      <w:r w:rsidRPr="006735FE">
        <w:rPr>
          <w:rFonts w:ascii="Times New Roman" w:hAnsi="Times New Roman"/>
          <w:b/>
          <w:bCs/>
          <w:color w:val="FF0000"/>
          <w:sz w:val="24"/>
          <w:szCs w:val="24"/>
          <w:highlight w:val="yellow"/>
        </w:rPr>
        <w:t>……………………</w:t>
      </w:r>
    </w:p>
    <w:p w14:paraId="57BB266A" w14:textId="77777777" w:rsidR="00D060A2" w:rsidRDefault="00D060A2" w:rsidP="00F90A40">
      <w:pPr>
        <w:pStyle w:val="ListeParagraf"/>
        <w:numPr>
          <w:ilvl w:val="0"/>
          <w:numId w:val="3"/>
        </w:numPr>
        <w:ind w:left="284" w:hanging="284"/>
        <w:rPr>
          <w:rFonts w:ascii="Times New Roman" w:hAnsi="Times New Roman"/>
          <w:b/>
          <w:bCs/>
          <w:sz w:val="24"/>
          <w:szCs w:val="24"/>
        </w:rPr>
      </w:pPr>
      <w:r w:rsidRPr="00544D73">
        <w:rPr>
          <w:rFonts w:ascii="Times New Roman" w:hAnsi="Times New Roman"/>
          <w:b/>
          <w:bCs/>
          <w:sz w:val="24"/>
          <w:szCs w:val="24"/>
        </w:rPr>
        <w:t>MYK Sektör Komitesi Üyeleri ve Uzmanlar:</w:t>
      </w:r>
    </w:p>
    <w:p w14:paraId="41BD98A9"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Efe KARACAOĞLU</w:t>
      </w:r>
      <w:r>
        <w:rPr>
          <w:rFonts w:ascii="Times New Roman" w:hAnsi="Times New Roman"/>
          <w:sz w:val="24"/>
          <w:szCs w:val="24"/>
        </w:rPr>
        <w:tab/>
      </w:r>
      <w:r w:rsidRPr="004E6C08">
        <w:rPr>
          <w:rFonts w:ascii="Times New Roman" w:hAnsi="Times New Roman"/>
          <w:sz w:val="24"/>
          <w:szCs w:val="24"/>
        </w:rPr>
        <w:t>Çalışma ve Sosyal Güvenlik Bakanlığı</w:t>
      </w:r>
    </w:p>
    <w:p w14:paraId="2196514E"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Erdoğan ÖZDEMİR</w:t>
      </w:r>
      <w:r>
        <w:rPr>
          <w:rFonts w:ascii="Times New Roman" w:hAnsi="Times New Roman"/>
          <w:sz w:val="24"/>
          <w:szCs w:val="24"/>
        </w:rPr>
        <w:tab/>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w:t>
      </w:r>
    </w:p>
    <w:p w14:paraId="1EB9E2DF" w14:textId="77777777" w:rsidR="00D060A2" w:rsidRPr="004E6C08" w:rsidRDefault="00D060A2" w:rsidP="00D060A2">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BOLAT</w:t>
      </w:r>
      <w:r w:rsidRPr="004E6C08">
        <w:rPr>
          <w:rFonts w:ascii="Times New Roman" w:hAnsi="Times New Roman"/>
          <w:sz w:val="24"/>
          <w:szCs w:val="24"/>
        </w:rPr>
        <w:tab/>
        <w:t>Enerji ve Tabii Kaynaklar Bakanlığı</w:t>
      </w:r>
    </w:p>
    <w:p w14:paraId="5C414E11"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Fatih ÖZÇINAR</w:t>
      </w:r>
      <w:r w:rsidRPr="004E6C08">
        <w:rPr>
          <w:rFonts w:ascii="Times New Roman" w:hAnsi="Times New Roman"/>
          <w:sz w:val="24"/>
          <w:szCs w:val="24"/>
        </w:rPr>
        <w:tab/>
        <w:t>Sanayi ve Teknoloji Bakanlığı</w:t>
      </w:r>
    </w:p>
    <w:p w14:paraId="505CBFD6"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Ferhat SAYGIN</w:t>
      </w:r>
      <w:r w:rsidRPr="004E6C08">
        <w:rPr>
          <w:rFonts w:ascii="Times New Roman" w:hAnsi="Times New Roman"/>
          <w:sz w:val="24"/>
          <w:szCs w:val="24"/>
        </w:rPr>
        <w:tab/>
        <w:t>Çevre, Şehircilik ve İklim Değişikliği Bakanlığı</w:t>
      </w:r>
    </w:p>
    <w:p w14:paraId="11385088"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Prof. Dr. Tayfun MENLİK</w:t>
      </w:r>
      <w:r w:rsidRPr="004E6C08">
        <w:rPr>
          <w:rFonts w:ascii="Times New Roman" w:hAnsi="Times New Roman"/>
          <w:sz w:val="24"/>
          <w:szCs w:val="24"/>
        </w:rPr>
        <w:tab/>
        <w:t>Yükseköğretim Kurulu Başkanlığı</w:t>
      </w:r>
    </w:p>
    <w:p w14:paraId="38763870"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EROĞLU</w:t>
      </w:r>
      <w:r w:rsidRPr="004E6C08">
        <w:rPr>
          <w:rFonts w:ascii="Times New Roman" w:hAnsi="Times New Roman"/>
          <w:sz w:val="24"/>
          <w:szCs w:val="24"/>
        </w:rPr>
        <w:tab/>
        <w:t>Türkiye Odalar ve Borsalar Birliği</w:t>
      </w:r>
    </w:p>
    <w:p w14:paraId="2A600205"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Özcan SARAÇOĞLU</w:t>
      </w:r>
      <w:r w:rsidRPr="004E6C08">
        <w:rPr>
          <w:rFonts w:ascii="Times New Roman" w:hAnsi="Times New Roman"/>
          <w:sz w:val="24"/>
          <w:szCs w:val="24"/>
        </w:rPr>
        <w:tab/>
        <w:t>Türkiye Esnaf ve Sanatkarları Konfederasyonu</w:t>
      </w:r>
    </w:p>
    <w:p w14:paraId="403A51C8"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Mert DEMİR</w:t>
      </w:r>
      <w:r w:rsidRPr="004E6C08">
        <w:rPr>
          <w:rFonts w:ascii="Times New Roman" w:hAnsi="Times New Roman"/>
          <w:sz w:val="24"/>
          <w:szCs w:val="24"/>
        </w:rPr>
        <w:tab/>
        <w:t>Hak İşçi Sendikaları Konfederasyonu</w:t>
      </w:r>
    </w:p>
    <w:p w14:paraId="186048F0"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Resul LİMON</w:t>
      </w:r>
      <w:r w:rsidRPr="004E6C08">
        <w:rPr>
          <w:rFonts w:ascii="Times New Roman" w:hAnsi="Times New Roman"/>
          <w:sz w:val="24"/>
          <w:szCs w:val="24"/>
        </w:rPr>
        <w:tab/>
        <w:t>Türkiye İşçi Sendikaları Konfederasyonu</w:t>
      </w:r>
    </w:p>
    <w:p w14:paraId="40DAEC84"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Uğur YÜKSEL</w:t>
      </w:r>
      <w:r w:rsidRPr="004E6C08">
        <w:rPr>
          <w:rFonts w:ascii="Times New Roman" w:hAnsi="Times New Roman"/>
          <w:sz w:val="24"/>
          <w:szCs w:val="24"/>
        </w:rPr>
        <w:tab/>
        <w:t>Türkiye İşveren Sendikaları Konfederasyonu</w:t>
      </w:r>
    </w:p>
    <w:p w14:paraId="29B048D0"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Hacı Ali EROĞLU</w:t>
      </w:r>
      <w:r w:rsidRPr="004E6C08">
        <w:rPr>
          <w:rFonts w:ascii="Times New Roman" w:hAnsi="Times New Roman"/>
          <w:sz w:val="24"/>
          <w:szCs w:val="24"/>
        </w:rPr>
        <w:tab/>
        <w:t>Mesleki Yeterlilik Kurumu</w:t>
      </w:r>
    </w:p>
    <w:p w14:paraId="6AE62AA0" w14:textId="77777777" w:rsidR="00D060A2"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Hülya TOKLU</w:t>
      </w:r>
      <w:r w:rsidRPr="004E6C08">
        <w:rPr>
          <w:rFonts w:ascii="Times New Roman" w:hAnsi="Times New Roman"/>
          <w:sz w:val="24"/>
          <w:szCs w:val="24"/>
        </w:rPr>
        <w:tab/>
        <w:t>Mesleki Yeterlilik Kurumu</w:t>
      </w:r>
    </w:p>
    <w:p w14:paraId="1AFE3EE1" w14:textId="77777777" w:rsidR="00D060A2" w:rsidRPr="004E6C08" w:rsidRDefault="00D060A2" w:rsidP="00D060A2">
      <w:pPr>
        <w:pStyle w:val="ListeParagraf"/>
        <w:ind w:left="567" w:hanging="284"/>
        <w:rPr>
          <w:rFonts w:ascii="Times New Roman" w:hAnsi="Times New Roman"/>
          <w:sz w:val="24"/>
          <w:szCs w:val="24"/>
        </w:rPr>
      </w:pPr>
    </w:p>
    <w:p w14:paraId="26BEEFDE" w14:textId="77777777" w:rsidR="00D060A2" w:rsidRPr="00544D73" w:rsidRDefault="00D060A2" w:rsidP="00F90A40">
      <w:pPr>
        <w:pStyle w:val="ListeParagraf"/>
        <w:numPr>
          <w:ilvl w:val="0"/>
          <w:numId w:val="3"/>
        </w:numPr>
        <w:ind w:left="284" w:hanging="284"/>
        <w:rPr>
          <w:rFonts w:ascii="Times New Roman" w:hAnsi="Times New Roman"/>
          <w:b/>
          <w:bCs/>
          <w:sz w:val="24"/>
          <w:szCs w:val="24"/>
        </w:rPr>
      </w:pPr>
      <w:r w:rsidRPr="00544D73">
        <w:rPr>
          <w:rFonts w:ascii="Times New Roman" w:hAnsi="Times New Roman"/>
          <w:b/>
          <w:bCs/>
          <w:sz w:val="24"/>
          <w:szCs w:val="24"/>
        </w:rPr>
        <w:t>MYK Yönetim Kurulu:</w:t>
      </w:r>
    </w:p>
    <w:p w14:paraId="0604DEFC" w14:textId="77777777" w:rsidR="00D060A2" w:rsidRPr="004E6C08" w:rsidRDefault="00D060A2" w:rsidP="00D060A2">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CEYLAN</w:t>
      </w:r>
      <w:r>
        <w:rPr>
          <w:rFonts w:ascii="Times New Roman" w:hAnsi="Times New Roman"/>
          <w:sz w:val="24"/>
          <w:szCs w:val="24"/>
        </w:rPr>
        <w:tab/>
      </w:r>
      <w:r w:rsidRPr="004E6C08">
        <w:rPr>
          <w:rFonts w:ascii="Times New Roman" w:hAnsi="Times New Roman"/>
          <w:sz w:val="24"/>
          <w:szCs w:val="24"/>
        </w:rPr>
        <w:t>Başkan (Çalışma ve Sosyal Güvenlik Bakanlığı Temsilcisi)</w:t>
      </w:r>
    </w:p>
    <w:p w14:paraId="03EB1A08"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 xml:space="preserve">Prof. Dr. Mehmet </w:t>
      </w:r>
      <w:r>
        <w:rPr>
          <w:rFonts w:ascii="Times New Roman" w:hAnsi="Times New Roman"/>
          <w:sz w:val="24"/>
          <w:szCs w:val="24"/>
        </w:rPr>
        <w:tab/>
      </w:r>
      <w:r w:rsidRPr="004E6C08">
        <w:rPr>
          <w:rFonts w:ascii="Times New Roman" w:hAnsi="Times New Roman"/>
          <w:sz w:val="24"/>
          <w:szCs w:val="24"/>
        </w:rPr>
        <w:t>ARIBIYIK, Üye (Yükseköğretim Kurulu Başkanlığı Temsilcisi)</w:t>
      </w:r>
    </w:p>
    <w:p w14:paraId="6D524606"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Recep ALTIN</w:t>
      </w:r>
      <w:r>
        <w:rPr>
          <w:rFonts w:ascii="Times New Roman" w:hAnsi="Times New Roman"/>
          <w:sz w:val="24"/>
          <w:szCs w:val="24"/>
        </w:rPr>
        <w:tab/>
      </w:r>
      <w:r w:rsidRPr="004E6C08">
        <w:rPr>
          <w:rFonts w:ascii="Times New Roman" w:hAnsi="Times New Roman"/>
          <w:sz w:val="24"/>
          <w:szCs w:val="24"/>
        </w:rPr>
        <w:t>Üye (</w:t>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 Temsilcisi)</w:t>
      </w:r>
    </w:p>
    <w:p w14:paraId="085538F6" w14:textId="77777777" w:rsidR="00D060A2" w:rsidRPr="004E6C08" w:rsidRDefault="00D060A2" w:rsidP="00D060A2">
      <w:pPr>
        <w:pStyle w:val="ListeParagraf"/>
        <w:tabs>
          <w:tab w:val="left" w:pos="3119"/>
        </w:tabs>
        <w:ind w:left="567" w:hanging="284"/>
        <w:rPr>
          <w:rFonts w:ascii="Times New Roman" w:hAnsi="Times New Roman"/>
          <w:sz w:val="24"/>
          <w:szCs w:val="24"/>
        </w:rPr>
      </w:pPr>
      <w:proofErr w:type="spellStart"/>
      <w:r w:rsidRPr="004E6C08">
        <w:rPr>
          <w:rFonts w:ascii="Times New Roman" w:hAnsi="Times New Roman"/>
          <w:sz w:val="24"/>
          <w:szCs w:val="24"/>
        </w:rPr>
        <w:t>Bendevi</w:t>
      </w:r>
      <w:proofErr w:type="spellEnd"/>
      <w:r w:rsidRPr="004E6C08">
        <w:rPr>
          <w:rFonts w:ascii="Times New Roman" w:hAnsi="Times New Roman"/>
          <w:sz w:val="24"/>
          <w:szCs w:val="24"/>
        </w:rPr>
        <w:t xml:space="preserve"> PALANDÖKEN</w:t>
      </w:r>
      <w:r>
        <w:rPr>
          <w:rFonts w:ascii="Times New Roman" w:hAnsi="Times New Roman"/>
          <w:sz w:val="24"/>
          <w:szCs w:val="24"/>
        </w:rPr>
        <w:tab/>
      </w:r>
      <w:r w:rsidRPr="004E6C08">
        <w:rPr>
          <w:rFonts w:ascii="Times New Roman" w:hAnsi="Times New Roman"/>
          <w:sz w:val="24"/>
          <w:szCs w:val="24"/>
        </w:rPr>
        <w:t>Üye (Meslek Kuruluşları Temsilcisi)</w:t>
      </w:r>
    </w:p>
    <w:p w14:paraId="4876F4AE"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Osman YILDIZ</w:t>
      </w:r>
      <w:r>
        <w:rPr>
          <w:rFonts w:ascii="Times New Roman" w:hAnsi="Times New Roman"/>
          <w:sz w:val="24"/>
          <w:szCs w:val="24"/>
        </w:rPr>
        <w:tab/>
      </w:r>
      <w:r w:rsidRPr="004E6C08">
        <w:rPr>
          <w:rFonts w:ascii="Times New Roman" w:hAnsi="Times New Roman"/>
          <w:sz w:val="24"/>
          <w:szCs w:val="24"/>
        </w:rPr>
        <w:t>Üye (İşçi Sendikaları Konfederasyonları Temsilcisi)</w:t>
      </w:r>
    </w:p>
    <w:p w14:paraId="1695A3B6" w14:textId="77777777" w:rsidR="00D060A2" w:rsidRPr="004E6C08" w:rsidRDefault="00D060A2" w:rsidP="00D060A2">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KOLOĞLU</w:t>
      </w:r>
      <w:r>
        <w:rPr>
          <w:rFonts w:ascii="Times New Roman" w:hAnsi="Times New Roman"/>
          <w:sz w:val="24"/>
          <w:szCs w:val="24"/>
        </w:rPr>
        <w:tab/>
      </w:r>
      <w:r w:rsidRPr="004E6C08">
        <w:rPr>
          <w:rFonts w:ascii="Times New Roman" w:hAnsi="Times New Roman"/>
          <w:sz w:val="24"/>
          <w:szCs w:val="24"/>
        </w:rPr>
        <w:t>Üye (İşveren Sendikaları Konfederasyonu Temsilcisi)</w:t>
      </w:r>
    </w:p>
    <w:p w14:paraId="349BF477" w14:textId="77777777" w:rsidR="00D45F51" w:rsidRPr="00B9208E" w:rsidRDefault="00D45F51" w:rsidP="00D45F51">
      <w:pPr>
        <w:spacing w:after="240"/>
        <w:ind w:right="90"/>
        <w:jc w:val="both"/>
        <w:rPr>
          <w:lang w:eastAsia="tr-TR"/>
        </w:rPr>
      </w:pPr>
    </w:p>
    <w:sectPr w:rsidR="00D45F51" w:rsidRPr="00B9208E" w:rsidSect="00F92EDC">
      <w:type w:val="continuous"/>
      <w:pgSz w:w="11906" w:h="16838" w:code="9"/>
      <w:pgMar w:top="678" w:right="1133" w:bottom="1418" w:left="1418"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E56A" w14:textId="77777777" w:rsidR="006C06F6" w:rsidRPr="006451AB" w:rsidRDefault="006C06F6" w:rsidP="00B17B24">
      <w:pPr>
        <w:pStyle w:val="normaltableau"/>
        <w:spacing w:after="0"/>
        <w:rPr>
          <w:rFonts w:ascii="Calibri" w:eastAsia="Calibri" w:hAnsi="Calibri"/>
        </w:rPr>
      </w:pPr>
      <w:r>
        <w:separator/>
      </w:r>
    </w:p>
  </w:endnote>
  <w:endnote w:type="continuationSeparator" w:id="0">
    <w:p w14:paraId="0F7A8230" w14:textId="77777777" w:rsidR="006C06F6" w:rsidRPr="006451AB" w:rsidRDefault="006C06F6" w:rsidP="00B17B24">
      <w:pPr>
        <w:pStyle w:val="normaltableau"/>
        <w:spacing w:after="0"/>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tima">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26CB" w14:textId="28F86492" w:rsidR="00322C0B" w:rsidRPr="00194ED0" w:rsidRDefault="00322C0B" w:rsidP="00194ED0">
    <w:pPr>
      <w:pStyle w:val="AltBilgi"/>
      <w:pBdr>
        <w:top w:val="thinThickSmallGap" w:sz="24" w:space="1" w:color="622423"/>
      </w:pBdr>
      <w:tabs>
        <w:tab w:val="clear" w:pos="4536"/>
      </w:tabs>
      <w:rPr>
        <w:rFonts w:ascii="Times New Roman" w:hAnsi="Times New Roman"/>
        <w:sz w:val="24"/>
        <w:szCs w:val="24"/>
      </w:rPr>
    </w:pPr>
    <w:r w:rsidRPr="00AA47DB">
      <w:rPr>
        <w:rFonts w:ascii="Times New Roman" w:hAnsi="Times New Roman"/>
        <w:sz w:val="24"/>
        <w:szCs w:val="24"/>
      </w:rPr>
      <w:t>© Meslekî Yeterlilik Kurumu, 2022</w:t>
    </w:r>
    <w:r w:rsidRPr="00AA47DB">
      <w:rPr>
        <w:rFonts w:ascii="Times New Roman" w:hAnsi="Times New Roman"/>
        <w:sz w:val="24"/>
        <w:szCs w:val="24"/>
      </w:rPr>
      <w:tab/>
      <w:t xml:space="preserve">Sayfa </w:t>
    </w:r>
    <w:r w:rsidRPr="00AA47DB">
      <w:rPr>
        <w:rFonts w:ascii="Times New Roman" w:hAnsi="Times New Roman"/>
        <w:sz w:val="24"/>
        <w:szCs w:val="24"/>
      </w:rPr>
      <w:fldChar w:fldCharType="begin"/>
    </w:r>
    <w:r w:rsidRPr="00AA47DB">
      <w:rPr>
        <w:rFonts w:ascii="Times New Roman" w:hAnsi="Times New Roman"/>
        <w:sz w:val="24"/>
        <w:szCs w:val="24"/>
      </w:rPr>
      <w:instrText xml:space="preserve"> PAGE   \* MERGEFORMAT </w:instrText>
    </w:r>
    <w:r w:rsidRPr="00AA47DB">
      <w:rPr>
        <w:rFonts w:ascii="Times New Roman" w:hAnsi="Times New Roman"/>
        <w:sz w:val="24"/>
        <w:szCs w:val="24"/>
      </w:rPr>
      <w:fldChar w:fldCharType="separate"/>
    </w:r>
    <w:r w:rsidR="00303567" w:rsidRPr="00AA47DB">
      <w:rPr>
        <w:rFonts w:ascii="Times New Roman" w:hAnsi="Times New Roman"/>
        <w:noProof/>
        <w:sz w:val="24"/>
        <w:szCs w:val="24"/>
      </w:rPr>
      <w:t>16</w:t>
    </w:r>
    <w:r w:rsidRPr="00AA47DB">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4A" w14:textId="52D912AB" w:rsidR="00322C0B" w:rsidRPr="007B16FB" w:rsidRDefault="00322C0B"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303567">
      <w:rPr>
        <w:rFonts w:ascii="Times New Roman" w:hAnsi="Times New Roman"/>
        <w:noProof/>
        <w:sz w:val="24"/>
        <w:szCs w:val="24"/>
      </w:rPr>
      <w:t>2</w:t>
    </w:r>
    <w:r w:rsidRPr="00117395">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7F1D" w14:textId="0316516A" w:rsidR="00322C0B" w:rsidRPr="00F51A1F" w:rsidRDefault="00F51A1F" w:rsidP="00F51A1F">
    <w:pPr>
      <w:pStyle w:val="AltBilgi"/>
      <w:pBdr>
        <w:top w:val="thinThickSmallGap" w:sz="24" w:space="1" w:color="622423"/>
      </w:pBdr>
      <w:tabs>
        <w:tab w:val="clear" w:pos="4536"/>
      </w:tabs>
      <w:rPr>
        <w:rFonts w:ascii="Times New Roman" w:hAnsi="Times New Roman"/>
        <w:sz w:val="24"/>
        <w:szCs w:val="24"/>
      </w:rPr>
    </w:pPr>
    <w:r w:rsidRPr="00AA47DB">
      <w:rPr>
        <w:rFonts w:ascii="Times New Roman" w:hAnsi="Times New Roman"/>
        <w:sz w:val="24"/>
        <w:szCs w:val="24"/>
      </w:rPr>
      <w:t>© Meslekî Yeterlilik Kurumu, 2022</w:t>
    </w:r>
    <w:r w:rsidRPr="00AA47D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A47DB">
      <w:rPr>
        <w:rFonts w:ascii="Times New Roman" w:hAnsi="Times New Roman"/>
        <w:sz w:val="24"/>
        <w:szCs w:val="24"/>
      </w:rPr>
      <w:t xml:space="preserve">Sayfa </w:t>
    </w:r>
    <w:r w:rsidRPr="00AA47DB">
      <w:rPr>
        <w:rFonts w:ascii="Times New Roman" w:hAnsi="Times New Roman"/>
        <w:sz w:val="24"/>
        <w:szCs w:val="24"/>
      </w:rPr>
      <w:fldChar w:fldCharType="begin"/>
    </w:r>
    <w:r w:rsidRPr="00AA47DB">
      <w:rPr>
        <w:rFonts w:ascii="Times New Roman" w:hAnsi="Times New Roman"/>
        <w:sz w:val="24"/>
        <w:szCs w:val="24"/>
      </w:rPr>
      <w:instrText xml:space="preserve"> PAGE   \* MERGEFORMAT </w:instrText>
    </w:r>
    <w:r w:rsidRPr="00AA47DB">
      <w:rPr>
        <w:rFonts w:ascii="Times New Roman" w:hAnsi="Times New Roman"/>
        <w:sz w:val="24"/>
        <w:szCs w:val="24"/>
      </w:rPr>
      <w:fldChar w:fldCharType="separate"/>
    </w:r>
    <w:r>
      <w:rPr>
        <w:rFonts w:ascii="Times New Roman" w:hAnsi="Times New Roman"/>
        <w:sz w:val="24"/>
        <w:szCs w:val="24"/>
      </w:rPr>
      <w:t>7</w:t>
    </w:r>
    <w:r w:rsidRPr="00AA47DB">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E953" w14:textId="6D39DFDA" w:rsidR="00322C0B" w:rsidRPr="00194ED0" w:rsidRDefault="00322C0B"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303567">
      <w:rPr>
        <w:rFonts w:ascii="Times New Roman" w:hAnsi="Times New Roman"/>
        <w:noProof/>
        <w:sz w:val="24"/>
        <w:szCs w:val="24"/>
      </w:rPr>
      <w:t>21</w:t>
    </w:r>
    <w:r w:rsidRPr="00117395">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A92" w14:textId="30E8BFD0" w:rsidR="00322C0B" w:rsidRPr="00194ED0" w:rsidRDefault="00322C0B"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303567">
      <w:rPr>
        <w:rFonts w:ascii="Times New Roman" w:hAnsi="Times New Roman"/>
        <w:noProof/>
        <w:sz w:val="24"/>
        <w:szCs w:val="24"/>
      </w:rPr>
      <w:t>18</w:t>
    </w:r>
    <w:r w:rsidRPr="0011739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A17B" w14:textId="77777777" w:rsidR="006C06F6" w:rsidRPr="006451AB" w:rsidRDefault="006C06F6" w:rsidP="00B17B24">
      <w:pPr>
        <w:pStyle w:val="normaltableau"/>
        <w:spacing w:after="0"/>
        <w:rPr>
          <w:rFonts w:ascii="Calibri" w:eastAsia="Calibri" w:hAnsi="Calibri"/>
        </w:rPr>
      </w:pPr>
      <w:r>
        <w:separator/>
      </w:r>
    </w:p>
  </w:footnote>
  <w:footnote w:type="continuationSeparator" w:id="0">
    <w:p w14:paraId="550D3709" w14:textId="77777777" w:rsidR="006C06F6" w:rsidRPr="006451AB" w:rsidRDefault="006C06F6" w:rsidP="00B17B24">
      <w:pPr>
        <w:pStyle w:val="normaltableau"/>
        <w:spacing w:after="0"/>
        <w:rPr>
          <w:rFonts w:ascii="Calibri" w:eastAsia="Calibri" w:hAnsi="Calibri"/>
        </w:rPr>
      </w:pPr>
      <w:r>
        <w:continuationSeparator/>
      </w:r>
    </w:p>
  </w:footnote>
  <w:footnote w:id="1">
    <w:p w14:paraId="351F9A1D" w14:textId="36070B02" w:rsidR="00322C0B" w:rsidRPr="009866CE" w:rsidRDefault="00322C0B" w:rsidP="002F677E">
      <w:pPr>
        <w:pStyle w:val="DipnotMetni"/>
        <w:jc w:val="both"/>
        <w:rPr>
          <w:rFonts w:ascii="Times New Roman" w:hAnsi="Times New Roman"/>
          <w:sz w:val="22"/>
          <w:szCs w:val="22"/>
        </w:rPr>
      </w:pPr>
      <w:r>
        <w:rPr>
          <w:rStyle w:val="DipnotBavurusu"/>
        </w:rPr>
        <w:footnoteRef/>
      </w:r>
      <w:r w:rsidRPr="00FC0BA2">
        <w:rPr>
          <w:rFonts w:ascii="Times New Roman" w:hAnsi="Times New Roman"/>
          <w:szCs w:val="22"/>
        </w:rPr>
        <w:t xml:space="preserve">Mesleğin yeterlilik seviyesi, 8 seviyeli Türkiye Yeterlilikler Çerçevesine göre seviye </w:t>
      </w:r>
      <w:r>
        <w:rPr>
          <w:rFonts w:ascii="Times New Roman" w:hAnsi="Times New Roman"/>
          <w:szCs w:val="22"/>
        </w:rPr>
        <w:t>3</w:t>
      </w:r>
      <w:r w:rsidRPr="00FC0BA2">
        <w:rPr>
          <w:rFonts w:ascii="Times New Roman" w:hAnsi="Times New Roman"/>
          <w:szCs w:val="22"/>
        </w:rPr>
        <w:t xml:space="preserve"> olarak belirlenmiştir.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6556" w14:textId="6F764A47" w:rsidR="00322C0B" w:rsidRDefault="006C06F6">
    <w:pPr>
      <w:pStyle w:val="stBilgi"/>
    </w:pPr>
    <w:r>
      <w:rPr>
        <w:noProof/>
      </w:rPr>
      <w:pict w14:anchorId="280C6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2" o:spid="_x0000_s1026" type="#_x0000_t75" style="position:absolute;margin-left:0;margin-top:0;width:459.9pt;height:196.65pt;z-index:-251657216;mso-position-horizontal:center;mso-position-horizontal-relative:margin;mso-position-vertical:center;mso-position-vertical-relative:margin" o:allowincell="f">
          <v:imagedata r:id="rId1" o:title="UMS"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5043" w14:textId="142E13F4" w:rsidR="00322C0B" w:rsidRDefault="006C06F6">
    <w:pPr>
      <w:pStyle w:val="stBilgi"/>
    </w:pPr>
    <w:r>
      <w:rPr>
        <w:noProof/>
      </w:rPr>
      <w:pict w14:anchorId="46C02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91" o:spid="_x0000_s1035" type="#_x0000_t75" style="position:absolute;margin-left:0;margin-top:0;width:459.9pt;height:196.65pt;z-index:-251648000;mso-position-horizontal:center;mso-position-horizontal-relative:margin;mso-position-vertical:center;mso-position-vertical-relative:margin" o:allowincell="f">
          <v:imagedata r:id="rId1" o:title="UMS"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97B" w14:textId="54209CA2" w:rsidR="00322C0B" w:rsidRDefault="006C06F6" w:rsidP="001E1D81">
    <w:pPr>
      <w:pStyle w:val="stbilgi1"/>
      <w:tabs>
        <w:tab w:val="clear" w:pos="4536"/>
        <w:tab w:val="clear" w:pos="9072"/>
        <w:tab w:val="right" w:pos="9355"/>
      </w:tabs>
      <w:rPr>
        <w:rFonts w:ascii="Times New Roman" w:hAnsi="Times New Roman"/>
      </w:rPr>
    </w:pPr>
    <w:r>
      <w:rPr>
        <w:rFonts w:ascii="Times New Roman" w:hAnsi="Times New Roman"/>
        <w:noProof/>
      </w:rPr>
      <w:pict w14:anchorId="0225C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92" o:spid="_x0000_s1036" type="#_x0000_t75" style="position:absolute;margin-left:0;margin-top:0;width:459.9pt;height:196.65pt;z-index:-251646976;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 xml:space="preserve">Isıtma Tesisat Bakım Onarım ve </w:t>
    </w:r>
    <w:r w:rsidR="00322C0B">
      <w:rPr>
        <w:rFonts w:ascii="Times New Roman" w:hAnsi="Times New Roman"/>
      </w:rPr>
      <w:tab/>
    </w:r>
    <w:r w:rsidR="00322C0B" w:rsidRPr="00F61EBC">
      <w:rPr>
        <w:rFonts w:ascii="Times New Roman" w:hAnsi="Times New Roman"/>
      </w:rPr>
      <w:t>Yayım Tarih: .../.../…Rev.</w:t>
    </w:r>
    <w:r w:rsidR="00322C0B">
      <w:rPr>
        <w:rFonts w:ascii="Times New Roman" w:hAnsi="Times New Roman"/>
      </w:rPr>
      <w:t>N</w:t>
    </w:r>
    <w:r w:rsidR="00322C0B" w:rsidRPr="00F61EBC">
      <w:rPr>
        <w:rFonts w:ascii="Times New Roman" w:hAnsi="Times New Roman"/>
      </w:rPr>
      <w:t>o:01</w:t>
    </w:r>
  </w:p>
  <w:p w14:paraId="5D8BE08B" w14:textId="77777777" w:rsidR="00322C0B" w:rsidRDefault="00322C0B" w:rsidP="001E1D81">
    <w:pPr>
      <w:pStyle w:val="stbilgi1"/>
      <w:tabs>
        <w:tab w:val="clear" w:pos="9072"/>
        <w:tab w:val="right" w:pos="9360"/>
      </w:tabs>
      <w:rPr>
        <w:rFonts w:ascii="Times New Roman" w:hAnsi="Times New Roman"/>
      </w:rPr>
    </w:pPr>
    <w:r w:rsidRPr="00F61EBC">
      <w:rPr>
        <w:rFonts w:ascii="Times New Roman" w:hAnsi="Times New Roman"/>
      </w:rPr>
      <w:t xml:space="preserve">Servis Elemanı (Seviye </w:t>
    </w:r>
    <w:r>
      <w:rPr>
        <w:rFonts w:ascii="Times New Roman" w:hAnsi="Times New Roman"/>
      </w:rPr>
      <w:t xml:space="preserve">3) </w:t>
    </w:r>
    <w:r w:rsidRPr="004B7354">
      <w:rPr>
        <w:rFonts w:ascii="Times New Roman" w:hAnsi="Times New Roman"/>
      </w:rPr>
      <w:t xml:space="preserve">Ulusal Meslek Standardı  </w:t>
    </w:r>
  </w:p>
  <w:p w14:paraId="1590ABEC" w14:textId="2C8DF8BB" w:rsidR="00322C0B" w:rsidRPr="001E1D81" w:rsidRDefault="00322C0B" w:rsidP="001E1D81">
    <w:pPr>
      <w:pStyle w:val="stbilgi1"/>
      <w:tabs>
        <w:tab w:val="clear" w:pos="9072"/>
        <w:tab w:val="right" w:pos="9360"/>
      </w:tabs>
      <w:rPr>
        <w:rFonts w:ascii="Times New Roman" w:hAnsi="Times New Roman"/>
      </w:rPr>
    </w:pPr>
    <w:r w:rsidRPr="004B7354">
      <w:rPr>
        <w:rFonts w:ascii="Times New Roman" w:hAnsi="Times New Roma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B66C" w14:textId="40146BB0" w:rsidR="00322C0B" w:rsidRDefault="006C06F6" w:rsidP="001E1D81">
    <w:pPr>
      <w:pStyle w:val="stbilgi1"/>
      <w:tabs>
        <w:tab w:val="clear" w:pos="4536"/>
        <w:tab w:val="clear" w:pos="9072"/>
        <w:tab w:val="right" w:pos="9355"/>
      </w:tabs>
      <w:rPr>
        <w:rFonts w:ascii="Times New Roman" w:hAnsi="Times New Roman"/>
      </w:rPr>
    </w:pPr>
    <w:r>
      <w:rPr>
        <w:rFonts w:ascii="Times New Roman" w:hAnsi="Times New Roman"/>
        <w:noProof/>
      </w:rPr>
      <w:pict w14:anchorId="6A740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90" o:spid="_x0000_s1034" type="#_x0000_t75" style="position:absolute;margin-left:0;margin-top:0;width:459.9pt;height:196.65pt;z-index:-251649024;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 xml:space="preserve">Isıtma Tesisat Bakım Onarım ve </w:t>
    </w:r>
    <w:r w:rsidR="00322C0B">
      <w:rPr>
        <w:rFonts w:ascii="Times New Roman" w:hAnsi="Times New Roman"/>
      </w:rPr>
      <w:tab/>
    </w:r>
    <w:r w:rsidR="00322C0B" w:rsidRPr="00F61EBC">
      <w:rPr>
        <w:rFonts w:ascii="Times New Roman" w:hAnsi="Times New Roman"/>
      </w:rPr>
      <w:t>Yayım Tarih: .../.../…Rev.</w:t>
    </w:r>
    <w:r w:rsidR="00322C0B">
      <w:rPr>
        <w:rFonts w:ascii="Times New Roman" w:hAnsi="Times New Roman"/>
      </w:rPr>
      <w:t>N</w:t>
    </w:r>
    <w:r w:rsidR="00322C0B" w:rsidRPr="00F61EBC">
      <w:rPr>
        <w:rFonts w:ascii="Times New Roman" w:hAnsi="Times New Roman"/>
      </w:rPr>
      <w:t>o:01</w:t>
    </w:r>
  </w:p>
  <w:p w14:paraId="33DBF2E6" w14:textId="17326DEF" w:rsidR="00322C0B" w:rsidRDefault="00322C0B" w:rsidP="002E13BE">
    <w:pPr>
      <w:pStyle w:val="stbilgi1"/>
      <w:tabs>
        <w:tab w:val="clear" w:pos="9072"/>
        <w:tab w:val="right" w:pos="9360"/>
      </w:tabs>
      <w:rPr>
        <w:rFonts w:ascii="Times New Roman" w:hAnsi="Times New Roman"/>
      </w:rPr>
    </w:pPr>
    <w:r w:rsidRPr="00F61EBC">
      <w:rPr>
        <w:rFonts w:ascii="Times New Roman" w:hAnsi="Times New Roman"/>
      </w:rPr>
      <w:t xml:space="preserve">Servis Elemanı (Seviye </w:t>
    </w:r>
    <w:r>
      <w:rPr>
        <w:rFonts w:ascii="Times New Roman" w:hAnsi="Times New Roman"/>
      </w:rPr>
      <w:t xml:space="preserve">3) </w:t>
    </w:r>
    <w:r w:rsidRPr="004B7354">
      <w:rPr>
        <w:rFonts w:ascii="Times New Roman" w:hAnsi="Times New Roman"/>
      </w:rPr>
      <w:t xml:space="preserve">Ulusal Meslek Standardı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001B" w14:textId="7F168C13" w:rsidR="00322C0B" w:rsidRDefault="006C06F6" w:rsidP="00F61EBC">
    <w:pPr>
      <w:pStyle w:val="stbilgi1"/>
      <w:tabs>
        <w:tab w:val="clear" w:pos="4536"/>
        <w:tab w:val="clear" w:pos="9072"/>
        <w:tab w:val="right" w:pos="9355"/>
      </w:tabs>
      <w:rPr>
        <w:rFonts w:ascii="Times New Roman" w:hAnsi="Times New Roman"/>
      </w:rPr>
    </w:pPr>
    <w:r>
      <w:rPr>
        <w:rFonts w:ascii="Times New Roman" w:hAnsi="Times New Roman"/>
        <w:noProof/>
      </w:rPr>
      <w:pict w14:anchorId="1F08B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3" o:spid="_x0000_s1027" type="#_x0000_t75" style="position:absolute;margin-left:0;margin-top:0;width:459.9pt;height:196.65pt;z-index:-251656192;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 xml:space="preserve">Isıtma Tesisat Bakım Onarım ve </w:t>
    </w:r>
    <w:r w:rsidR="00322C0B">
      <w:rPr>
        <w:rFonts w:ascii="Times New Roman" w:hAnsi="Times New Roman"/>
      </w:rPr>
      <w:tab/>
    </w:r>
    <w:r w:rsidR="00322C0B" w:rsidRPr="00F61EBC">
      <w:rPr>
        <w:rFonts w:ascii="Times New Roman" w:hAnsi="Times New Roman"/>
      </w:rPr>
      <w:t>Yayım Tarih: .../.../…Rev.</w:t>
    </w:r>
    <w:r w:rsidR="00322C0B">
      <w:rPr>
        <w:rFonts w:ascii="Times New Roman" w:hAnsi="Times New Roman"/>
      </w:rPr>
      <w:t>N</w:t>
    </w:r>
    <w:r w:rsidR="00322C0B" w:rsidRPr="00F61EBC">
      <w:rPr>
        <w:rFonts w:ascii="Times New Roman" w:hAnsi="Times New Roman"/>
      </w:rPr>
      <w:t>o:01</w:t>
    </w:r>
  </w:p>
  <w:p w14:paraId="524183A6" w14:textId="000702E0" w:rsidR="00322C0B" w:rsidRDefault="00322C0B" w:rsidP="00F61EBC">
    <w:pPr>
      <w:pStyle w:val="stbilgi1"/>
      <w:tabs>
        <w:tab w:val="clear" w:pos="9072"/>
        <w:tab w:val="right" w:pos="9360"/>
      </w:tabs>
      <w:rPr>
        <w:rFonts w:ascii="Times New Roman" w:hAnsi="Times New Roman"/>
      </w:rPr>
    </w:pPr>
    <w:r w:rsidRPr="00F61EBC">
      <w:rPr>
        <w:rFonts w:ascii="Times New Roman" w:hAnsi="Times New Roman"/>
      </w:rPr>
      <w:t xml:space="preserve">Servis Elemanı (Seviye </w:t>
    </w:r>
    <w:r>
      <w:rPr>
        <w:rFonts w:ascii="Times New Roman" w:hAnsi="Times New Roman"/>
      </w:rPr>
      <w:t xml:space="preserve">3) </w:t>
    </w:r>
    <w:r w:rsidRPr="004B7354">
      <w:rPr>
        <w:rFonts w:ascii="Times New Roman" w:hAnsi="Times New Roman"/>
      </w:rPr>
      <w:t xml:space="preserve">Ulusal Meslek Standardı  </w:t>
    </w:r>
  </w:p>
  <w:p w14:paraId="5F54813E" w14:textId="2D59348B" w:rsidR="00322C0B" w:rsidRPr="007B6791" w:rsidRDefault="00322C0B" w:rsidP="00A574E1">
    <w:pPr>
      <w:pStyle w:val="stbilgi1"/>
      <w:tabs>
        <w:tab w:val="clear" w:pos="9072"/>
        <w:tab w:val="right" w:pos="9360"/>
      </w:tabs>
    </w:pPr>
    <w:r w:rsidRPr="004B7354">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3F86" w14:textId="38746FB2" w:rsidR="00322C0B" w:rsidRPr="002F677E" w:rsidRDefault="006C06F6" w:rsidP="002F677E">
    <w:pPr>
      <w:pStyle w:val="stbilgi1"/>
      <w:tabs>
        <w:tab w:val="clear" w:pos="9072"/>
        <w:tab w:val="right" w:pos="9360"/>
      </w:tabs>
      <w:rPr>
        <w:rFonts w:ascii="Times New Roman" w:hAnsi="Times New Roman"/>
      </w:rPr>
    </w:pPr>
    <w:r>
      <w:rPr>
        <w:rFonts w:ascii="Times New Roman" w:hAnsi="Times New Roman"/>
        <w:noProof/>
      </w:rPr>
      <w:pict w14:anchorId="65EDD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1" o:spid="_x0000_s1025" type="#_x0000_t75" style="position:absolute;margin-left:0;margin-top:0;width:459.9pt;height:196.65pt;z-index:-251658240;mso-position-horizontal:center;mso-position-horizontal-relative:margin;mso-position-vertical:center;mso-position-vertical-relative:margin" o:allowincell="f">
          <v:imagedata r:id="rId1" o:title="UM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815B" w14:textId="333D83C9" w:rsidR="00322C0B" w:rsidRDefault="006C06F6">
    <w:pPr>
      <w:pStyle w:val="stBilgi"/>
    </w:pPr>
    <w:r>
      <w:rPr>
        <w:noProof/>
      </w:rPr>
      <w:pict w14:anchorId="59F57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5" o:spid="_x0000_s1029" type="#_x0000_t75" style="position:absolute;margin-left:0;margin-top:0;width:459.9pt;height:196.65pt;z-index:-251654144;mso-position-horizontal:center;mso-position-horizontal-relative:margin;mso-position-vertical:center;mso-position-vertical-relative:margin" o:allowincell="f">
          <v:imagedata r:id="rId1" o:title="UM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1E70" w14:textId="160440D1" w:rsidR="00322C0B" w:rsidRDefault="00322C0B" w:rsidP="0044576A">
    <w:pPr>
      <w:pStyle w:val="stbilgi1"/>
      <w:tabs>
        <w:tab w:val="clear" w:pos="4536"/>
        <w:tab w:val="clear" w:pos="9072"/>
        <w:tab w:val="right" w:pos="9355"/>
      </w:tabs>
      <w:rPr>
        <w:rFonts w:ascii="Times New Roman" w:hAnsi="Times New Roman"/>
      </w:rPr>
    </w:pPr>
    <w:r>
      <w:rPr>
        <w:rFonts w:ascii="Times New Roman" w:hAnsi="Times New Roman"/>
      </w:rPr>
      <w:t>1</w:t>
    </w:r>
    <w:r w:rsidRPr="00F61EBC">
      <w:rPr>
        <w:rFonts w:ascii="Times New Roman" w:hAnsi="Times New Roman"/>
      </w:rPr>
      <w:t>3UMS0359-3</w:t>
    </w:r>
    <w:r>
      <w:rPr>
        <w:rFonts w:ascii="Times New Roman" w:hAnsi="Times New Roman"/>
      </w:rPr>
      <w:t xml:space="preserve"> </w:t>
    </w:r>
    <w:r w:rsidRPr="00F61EBC">
      <w:rPr>
        <w:rFonts w:ascii="Times New Roman" w:hAnsi="Times New Roman"/>
      </w:rPr>
      <w:t xml:space="preserve">Isıtma Tesisat Bakım Onarım ve </w:t>
    </w:r>
    <w:r>
      <w:rPr>
        <w:rFonts w:ascii="Times New Roman" w:hAnsi="Times New Roman"/>
      </w:rPr>
      <w:tab/>
    </w:r>
    <w:r w:rsidRPr="00F61EBC">
      <w:rPr>
        <w:rFonts w:ascii="Times New Roman" w:hAnsi="Times New Roman"/>
      </w:rPr>
      <w:t>Yayım Tarih: .../.../…Rev.</w:t>
    </w:r>
    <w:r>
      <w:rPr>
        <w:rFonts w:ascii="Times New Roman" w:hAnsi="Times New Roman"/>
      </w:rPr>
      <w:t>N</w:t>
    </w:r>
    <w:r w:rsidRPr="00F61EBC">
      <w:rPr>
        <w:rFonts w:ascii="Times New Roman" w:hAnsi="Times New Roman"/>
      </w:rPr>
      <w:t>o:01</w:t>
    </w:r>
  </w:p>
  <w:p w14:paraId="024E6EFB" w14:textId="77777777" w:rsidR="00322C0B" w:rsidRPr="002F677E" w:rsidRDefault="00322C0B" w:rsidP="0044576A">
    <w:pPr>
      <w:pStyle w:val="stbilgi1"/>
      <w:tabs>
        <w:tab w:val="clear" w:pos="4536"/>
        <w:tab w:val="clear" w:pos="9072"/>
        <w:tab w:val="right" w:pos="9360"/>
      </w:tabs>
      <w:rPr>
        <w:rFonts w:ascii="Times New Roman" w:hAnsi="Times New Roman"/>
      </w:rPr>
    </w:pPr>
    <w:r w:rsidRPr="00F61EBC">
      <w:rPr>
        <w:rFonts w:ascii="Times New Roman" w:hAnsi="Times New Roman"/>
      </w:rPr>
      <w:t xml:space="preserve">Servis Elemanı (Seviye </w:t>
    </w:r>
    <w:r>
      <w:rPr>
        <w:rFonts w:ascii="Times New Roman" w:hAnsi="Times New Roman"/>
      </w:rPr>
      <w:t xml:space="preserve">3) </w:t>
    </w:r>
    <w:r w:rsidRPr="004B7354">
      <w:rPr>
        <w:rFonts w:ascii="Times New Roman" w:hAnsi="Times New Roman"/>
      </w:rPr>
      <w:t xml:space="preserve">Ulusal Meslek Standardı                   </w:t>
    </w:r>
  </w:p>
  <w:p w14:paraId="355DA239" w14:textId="64252525" w:rsidR="00322C0B" w:rsidRDefault="006C06F6">
    <w:pPr>
      <w:pStyle w:val="stBilgi"/>
    </w:pPr>
    <w:r>
      <w:rPr>
        <w:noProof/>
      </w:rPr>
      <w:pict w14:anchorId="000ED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6" o:spid="_x0000_s1030" type="#_x0000_t75" style="position:absolute;margin-left:0;margin-top:0;width:459.9pt;height:196.65pt;z-index:-251653120;mso-position-horizontal:center;mso-position-horizontal-relative:margin;mso-position-vertical:center;mso-position-vertical-relative:margin" o:allowincell="f">
          <v:imagedata r:id="rId1" o:title="UM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6A1" w14:textId="2DB3AC23" w:rsidR="00322C0B" w:rsidRDefault="006C06F6" w:rsidP="00F61EBC">
    <w:pPr>
      <w:pStyle w:val="stbilgi1"/>
      <w:tabs>
        <w:tab w:val="clear" w:pos="4536"/>
        <w:tab w:val="clear" w:pos="9072"/>
        <w:tab w:val="right" w:pos="9355"/>
      </w:tabs>
      <w:rPr>
        <w:rFonts w:ascii="Times New Roman" w:hAnsi="Times New Roman"/>
      </w:rPr>
    </w:pPr>
    <w:r>
      <w:rPr>
        <w:rFonts w:ascii="Times New Roman" w:hAnsi="Times New Roman"/>
        <w:noProof/>
      </w:rPr>
      <w:pict w14:anchorId="60D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4" o:spid="_x0000_s1028" type="#_x0000_t75" style="position:absolute;margin-left:0;margin-top:0;width:459.9pt;height:196.65pt;z-index:-251655168;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 xml:space="preserve">Isıtma Tesisat Bakım Onarım ve </w:t>
    </w:r>
    <w:r w:rsidR="00322C0B">
      <w:rPr>
        <w:rFonts w:ascii="Times New Roman" w:hAnsi="Times New Roman"/>
      </w:rPr>
      <w:tab/>
    </w:r>
    <w:r w:rsidR="00322C0B" w:rsidRPr="00F61EBC">
      <w:rPr>
        <w:rFonts w:ascii="Times New Roman" w:hAnsi="Times New Roman"/>
      </w:rPr>
      <w:t>Yayım Tarih: .../.../…Rev.</w:t>
    </w:r>
    <w:r w:rsidR="00322C0B">
      <w:rPr>
        <w:rFonts w:ascii="Times New Roman" w:hAnsi="Times New Roman"/>
      </w:rPr>
      <w:t>N</w:t>
    </w:r>
    <w:r w:rsidR="00322C0B" w:rsidRPr="00F61EBC">
      <w:rPr>
        <w:rFonts w:ascii="Times New Roman" w:hAnsi="Times New Roman"/>
      </w:rPr>
      <w:t>o:01</w:t>
    </w:r>
  </w:p>
  <w:p w14:paraId="1EB2807C" w14:textId="2C7E5FB9" w:rsidR="00322C0B" w:rsidRPr="002F677E" w:rsidRDefault="00322C0B" w:rsidP="00F61EBC">
    <w:pPr>
      <w:pStyle w:val="stbilgi1"/>
      <w:tabs>
        <w:tab w:val="clear" w:pos="4536"/>
        <w:tab w:val="clear" w:pos="9072"/>
        <w:tab w:val="right" w:pos="9360"/>
      </w:tabs>
      <w:rPr>
        <w:rFonts w:ascii="Times New Roman" w:hAnsi="Times New Roman"/>
      </w:rPr>
    </w:pPr>
    <w:r w:rsidRPr="00F61EBC">
      <w:rPr>
        <w:rFonts w:ascii="Times New Roman" w:hAnsi="Times New Roman"/>
      </w:rPr>
      <w:t xml:space="preserve">Servis Elemanı (Seviye </w:t>
    </w:r>
    <w:r>
      <w:rPr>
        <w:rFonts w:ascii="Times New Roman" w:hAnsi="Times New Roman"/>
      </w:rPr>
      <w:t xml:space="preserve">3) </w:t>
    </w:r>
    <w:r w:rsidRPr="004B7354">
      <w:rPr>
        <w:rFonts w:ascii="Times New Roman" w:hAnsi="Times New Roman"/>
      </w:rPr>
      <w:t xml:space="preserve">Ulusal Meslek Standardı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955D" w14:textId="11B0E2FC" w:rsidR="00322C0B" w:rsidRDefault="006C06F6">
    <w:pPr>
      <w:pStyle w:val="stBilgi"/>
    </w:pPr>
    <w:r>
      <w:rPr>
        <w:noProof/>
      </w:rPr>
      <w:pict w14:anchorId="4A009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8" o:spid="_x0000_s1032" type="#_x0000_t75" style="position:absolute;margin-left:0;margin-top:0;width:459.9pt;height:196.65pt;z-index:-251651072;mso-position-horizontal:center;mso-position-horizontal-relative:margin;mso-position-vertical:center;mso-position-vertical-relative:margin" o:allowincell="f">
          <v:imagedata r:id="rId1" o:title="UMS"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E312" w14:textId="1446B3A7" w:rsidR="00322C0B" w:rsidRPr="004A4177" w:rsidRDefault="006C06F6" w:rsidP="00BC4B37">
    <w:pPr>
      <w:pStyle w:val="stbilgi1"/>
      <w:tabs>
        <w:tab w:val="clear" w:pos="9072"/>
        <w:tab w:val="right" w:pos="9360"/>
      </w:tabs>
      <w:rPr>
        <w:rFonts w:ascii="Times New Roman" w:hAnsi="Times New Roman"/>
      </w:rPr>
    </w:pPr>
    <w:r>
      <w:rPr>
        <w:rFonts w:ascii="Times New Roman" w:hAnsi="Times New Roman"/>
        <w:noProof/>
      </w:rPr>
      <w:pict w14:anchorId="7766D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9" o:spid="_x0000_s1033" type="#_x0000_t75" style="position:absolute;margin-left:0;margin-top:0;width:459.9pt;height:196.65pt;z-index:-251650048;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Isıtma Tesisat Bakım Onarım ve</w:t>
    </w:r>
    <w:r w:rsidR="00322C0B">
      <w:rPr>
        <w:rFonts w:ascii="Times New Roman" w:hAnsi="Times New Roman"/>
      </w:rPr>
      <w:t xml:space="preserve"> Servis Elemanı</w:t>
    </w:r>
    <w:r w:rsidR="00322C0B">
      <w:rPr>
        <w:rFonts w:ascii="Times New Roman" w:hAnsi="Times New Roman"/>
      </w:rPr>
      <w:tab/>
    </w:r>
    <w:r w:rsidR="00322C0B">
      <w:rPr>
        <w:rFonts w:ascii="Times New Roman" w:hAnsi="Times New Roman"/>
      </w:rPr>
      <w:tab/>
    </w:r>
    <w:r w:rsidR="00322C0B">
      <w:rPr>
        <w:rFonts w:ascii="Times New Roman" w:hAnsi="Times New Roman"/>
      </w:rPr>
      <w:tab/>
    </w:r>
    <w:r w:rsidR="00322C0B">
      <w:rPr>
        <w:rFonts w:ascii="Times New Roman" w:hAnsi="Times New Roman"/>
      </w:rPr>
      <w:tab/>
    </w:r>
    <w:r w:rsidR="00322C0B" w:rsidRPr="000E326F">
      <w:rPr>
        <w:rFonts w:ascii="Times New Roman" w:hAnsi="Times New Roman"/>
      </w:rPr>
      <w:t>Ya</w:t>
    </w:r>
    <w:r w:rsidR="00322C0B">
      <w:rPr>
        <w:rFonts w:ascii="Times New Roman" w:hAnsi="Times New Roman"/>
      </w:rPr>
      <w:t xml:space="preserve">yım Tarih: .../.../…  </w:t>
    </w:r>
    <w:proofErr w:type="spellStart"/>
    <w:r w:rsidR="00322C0B">
      <w:rPr>
        <w:rFonts w:ascii="Times New Roman" w:hAnsi="Times New Roman"/>
      </w:rPr>
      <w:t>Rev</w:t>
    </w:r>
    <w:proofErr w:type="spellEnd"/>
    <w:r w:rsidR="00322C0B">
      <w:rPr>
        <w:rFonts w:ascii="Times New Roman" w:hAnsi="Times New Roman"/>
      </w:rPr>
      <w:t>. No:01</w:t>
    </w:r>
  </w:p>
  <w:p w14:paraId="221148FC" w14:textId="24BB057A" w:rsidR="00322C0B" w:rsidRPr="00BC4B37" w:rsidRDefault="00322C0B" w:rsidP="00BC4B37">
    <w:pPr>
      <w:pStyle w:val="stBilgi"/>
    </w:pPr>
    <w:r w:rsidRPr="000E326F">
      <w:rPr>
        <w:rFonts w:ascii="Times New Roman" w:hAnsi="Times New Roman"/>
      </w:rPr>
      <w:t xml:space="preserve">Ulusal Meslek Standardı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8144" w14:textId="5575CBDC" w:rsidR="00322C0B" w:rsidRPr="004A4177" w:rsidRDefault="006C06F6" w:rsidP="002F677E">
    <w:pPr>
      <w:pStyle w:val="stbilgi1"/>
      <w:tabs>
        <w:tab w:val="clear" w:pos="9072"/>
        <w:tab w:val="right" w:pos="9360"/>
      </w:tabs>
      <w:rPr>
        <w:rFonts w:ascii="Times New Roman" w:hAnsi="Times New Roman"/>
      </w:rPr>
    </w:pPr>
    <w:r>
      <w:rPr>
        <w:rFonts w:ascii="Times New Roman" w:hAnsi="Times New Roman"/>
        <w:noProof/>
      </w:rPr>
      <w:pict w14:anchorId="231A9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34287" o:spid="_x0000_s1031" type="#_x0000_t75" style="position:absolute;margin-left:0;margin-top:0;width:459.9pt;height:196.65pt;z-index:-251652096;mso-position-horizontal:center;mso-position-horizontal-relative:margin;mso-position-vertical:center;mso-position-vertical-relative:margin" o:allowincell="f">
          <v:imagedata r:id="rId1" o:title="UMS" gain="19661f" blacklevel="22938f"/>
          <w10:wrap anchorx="margin" anchory="margin"/>
        </v:shape>
      </w:pict>
    </w:r>
    <w:r w:rsidR="00322C0B" w:rsidRPr="00F61EBC">
      <w:rPr>
        <w:rFonts w:ascii="Times New Roman" w:hAnsi="Times New Roman"/>
      </w:rPr>
      <w:t>13UMS0359-3</w:t>
    </w:r>
    <w:r w:rsidR="00322C0B">
      <w:rPr>
        <w:rFonts w:ascii="Times New Roman" w:hAnsi="Times New Roman"/>
      </w:rPr>
      <w:t xml:space="preserve"> </w:t>
    </w:r>
    <w:r w:rsidR="00322C0B" w:rsidRPr="00F61EBC">
      <w:rPr>
        <w:rFonts w:ascii="Times New Roman" w:hAnsi="Times New Roman"/>
      </w:rPr>
      <w:t>Isıtma Tesisat Bakım Onarım ve</w:t>
    </w:r>
    <w:r w:rsidR="00322C0B">
      <w:rPr>
        <w:rFonts w:ascii="Times New Roman" w:hAnsi="Times New Roman"/>
      </w:rPr>
      <w:t xml:space="preserve"> Servis Elemanı</w:t>
    </w:r>
    <w:r w:rsidR="00322C0B">
      <w:rPr>
        <w:rFonts w:ascii="Times New Roman" w:hAnsi="Times New Roman"/>
      </w:rPr>
      <w:tab/>
    </w:r>
    <w:r w:rsidR="00322C0B">
      <w:rPr>
        <w:rFonts w:ascii="Times New Roman" w:hAnsi="Times New Roman"/>
      </w:rPr>
      <w:tab/>
    </w:r>
    <w:r w:rsidR="00322C0B">
      <w:rPr>
        <w:rFonts w:ascii="Times New Roman" w:hAnsi="Times New Roman"/>
      </w:rPr>
      <w:tab/>
    </w:r>
    <w:r w:rsidR="00322C0B">
      <w:rPr>
        <w:rFonts w:ascii="Times New Roman" w:hAnsi="Times New Roman"/>
      </w:rPr>
      <w:tab/>
    </w:r>
    <w:r w:rsidR="00322C0B" w:rsidRPr="000E326F">
      <w:rPr>
        <w:rFonts w:ascii="Times New Roman" w:hAnsi="Times New Roman"/>
      </w:rPr>
      <w:t>Ya</w:t>
    </w:r>
    <w:r w:rsidR="00322C0B">
      <w:rPr>
        <w:rFonts w:ascii="Times New Roman" w:hAnsi="Times New Roman"/>
      </w:rPr>
      <w:t xml:space="preserve">yım Tarih: .../.../…  </w:t>
    </w:r>
    <w:proofErr w:type="spellStart"/>
    <w:r w:rsidR="00322C0B">
      <w:rPr>
        <w:rFonts w:ascii="Times New Roman" w:hAnsi="Times New Roman"/>
      </w:rPr>
      <w:t>Rev</w:t>
    </w:r>
    <w:proofErr w:type="spellEnd"/>
    <w:r w:rsidR="00322C0B">
      <w:rPr>
        <w:rFonts w:ascii="Times New Roman" w:hAnsi="Times New Roman"/>
      </w:rPr>
      <w:t>. No:01</w:t>
    </w:r>
  </w:p>
  <w:p w14:paraId="6026C1C7" w14:textId="486DB60D" w:rsidR="00322C0B" w:rsidRPr="002F677E" w:rsidRDefault="00322C0B" w:rsidP="002F677E">
    <w:pPr>
      <w:pStyle w:val="stbilgi1"/>
      <w:tabs>
        <w:tab w:val="clear" w:pos="9072"/>
        <w:tab w:val="right" w:pos="9360"/>
      </w:tabs>
      <w:rPr>
        <w:rFonts w:ascii="Times New Roman" w:hAnsi="Times New Roman"/>
      </w:rPr>
    </w:pPr>
    <w:r w:rsidRPr="000E326F">
      <w:rPr>
        <w:rFonts w:ascii="Times New Roman" w:hAnsi="Times New Roman"/>
      </w:rPr>
      <w:t xml:space="preserve">Ulusal Meslek Standardı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714"/>
    <w:multiLevelType w:val="hybridMultilevel"/>
    <w:tmpl w:val="DA1AC0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5443B2"/>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C03F76"/>
    <w:multiLevelType w:val="multilevel"/>
    <w:tmpl w:val="C1FA37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40"/>
        </w:tabs>
        <w:ind w:left="525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94F46AC"/>
    <w:multiLevelType w:val="multilevel"/>
    <w:tmpl w:val="E3AE4C8E"/>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60"/>
        </w:tabs>
        <w:ind w:left="872" w:hanging="588"/>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75D4BF6"/>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93C3089"/>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556BE3"/>
    <w:multiLevelType w:val="hybridMultilevel"/>
    <w:tmpl w:val="BE3800D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30073E94"/>
    <w:multiLevelType w:val="hybridMultilevel"/>
    <w:tmpl w:val="B8AAD764"/>
    <w:lvl w:ilvl="0" w:tplc="D73EF256">
      <w:start w:val="1"/>
      <w:numFmt w:val="decimal"/>
      <w:lvlText w:val="%1."/>
      <w:lvlJc w:val="left"/>
      <w:pPr>
        <w:ind w:left="398" w:hanging="360"/>
      </w:pPr>
      <w:rPr>
        <w:rFonts w:hint="default"/>
        <w:sz w:val="22"/>
        <w:szCs w:val="22"/>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8" w15:restartNumberingAfterBreak="0">
    <w:nsid w:val="325529B2"/>
    <w:multiLevelType w:val="hybridMultilevel"/>
    <w:tmpl w:val="FCC83890"/>
    <w:lvl w:ilvl="0" w:tplc="3C88A2A4">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5DD0FBD"/>
    <w:multiLevelType w:val="hybridMultilevel"/>
    <w:tmpl w:val="0338F286"/>
    <w:lvl w:ilvl="0" w:tplc="8C0E9CFE">
      <w:start w:val="1"/>
      <w:numFmt w:val="bullet"/>
      <w:pStyle w:val="04maddelist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4D670C"/>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F6E002E"/>
    <w:multiLevelType w:val="hybridMultilevel"/>
    <w:tmpl w:val="85581BAE"/>
    <w:lvl w:ilvl="0" w:tplc="2ABCB42E">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4FB6146"/>
    <w:multiLevelType w:val="multilevel"/>
    <w:tmpl w:val="308E0D00"/>
    <w:lvl w:ilvl="0">
      <w:start w:val="3"/>
      <w:numFmt w:val="decimal"/>
      <w:lvlText w:val="%1."/>
      <w:lvlJc w:val="left"/>
      <w:pPr>
        <w:ind w:left="360" w:hanging="360"/>
      </w:pPr>
      <w:rPr>
        <w:rFonts w:hint="default"/>
        <w:b/>
        <w:i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13" w15:restartNumberingAfterBreak="0">
    <w:nsid w:val="5A425AA8"/>
    <w:multiLevelType w:val="hybridMultilevel"/>
    <w:tmpl w:val="5964E5B2"/>
    <w:lvl w:ilvl="0" w:tplc="8EC0F0B8">
      <w:start w:val="1"/>
      <w:numFmt w:val="upperLetter"/>
      <w:pStyle w:val="PMaddeimi"/>
      <w:lvlText w:val="%1."/>
      <w:lvlJc w:val="left"/>
      <w:pPr>
        <w:ind w:left="720" w:hanging="360"/>
      </w:pPr>
      <w:rPr>
        <w:rFonts w:hint="default"/>
        <w:b/>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646F348E"/>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482189D"/>
    <w:multiLevelType w:val="hybridMultilevel"/>
    <w:tmpl w:val="C7B027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F80A5C"/>
    <w:multiLevelType w:val="multilevel"/>
    <w:tmpl w:val="F852F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
  </w:num>
  <w:num w:numId="3">
    <w:abstractNumId w:val="3"/>
  </w:num>
  <w:num w:numId="4">
    <w:abstractNumId w:val="12"/>
  </w:num>
  <w:num w:numId="5">
    <w:abstractNumId w:val="0"/>
  </w:num>
  <w:num w:numId="6">
    <w:abstractNumId w:val="9"/>
  </w:num>
  <w:num w:numId="7">
    <w:abstractNumId w:val="5"/>
  </w:num>
  <w:num w:numId="8">
    <w:abstractNumId w:val="14"/>
  </w:num>
  <w:num w:numId="9">
    <w:abstractNumId w:val="4"/>
  </w:num>
  <w:num w:numId="10">
    <w:abstractNumId w:val="10"/>
  </w:num>
  <w:num w:numId="11">
    <w:abstractNumId w:val="1"/>
  </w:num>
  <w:num w:numId="12">
    <w:abstractNumId w:val="7"/>
  </w:num>
  <w:num w:numId="13">
    <w:abstractNumId w:val="13"/>
  </w:num>
  <w:num w:numId="14">
    <w:abstractNumId w:val="11"/>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EF"/>
    <w:rsid w:val="0000021C"/>
    <w:rsid w:val="000015AC"/>
    <w:rsid w:val="0000237C"/>
    <w:rsid w:val="00002A1F"/>
    <w:rsid w:val="00003B39"/>
    <w:rsid w:val="000060DB"/>
    <w:rsid w:val="00007A32"/>
    <w:rsid w:val="00007C07"/>
    <w:rsid w:val="00010330"/>
    <w:rsid w:val="00010A8D"/>
    <w:rsid w:val="000128B2"/>
    <w:rsid w:val="000148FC"/>
    <w:rsid w:val="00014A6F"/>
    <w:rsid w:val="00014D32"/>
    <w:rsid w:val="000167C3"/>
    <w:rsid w:val="00016A52"/>
    <w:rsid w:val="00016D7A"/>
    <w:rsid w:val="00016F2F"/>
    <w:rsid w:val="00017858"/>
    <w:rsid w:val="00020557"/>
    <w:rsid w:val="00021867"/>
    <w:rsid w:val="00026012"/>
    <w:rsid w:val="0002754D"/>
    <w:rsid w:val="00031D9F"/>
    <w:rsid w:val="00031EF8"/>
    <w:rsid w:val="00032ABC"/>
    <w:rsid w:val="00035B7D"/>
    <w:rsid w:val="000369F1"/>
    <w:rsid w:val="00040FBD"/>
    <w:rsid w:val="000413E1"/>
    <w:rsid w:val="00044594"/>
    <w:rsid w:val="0004545C"/>
    <w:rsid w:val="000477A6"/>
    <w:rsid w:val="00047EF5"/>
    <w:rsid w:val="00052139"/>
    <w:rsid w:val="00052852"/>
    <w:rsid w:val="000528F6"/>
    <w:rsid w:val="000529B0"/>
    <w:rsid w:val="00056CFE"/>
    <w:rsid w:val="0006068E"/>
    <w:rsid w:val="000609B6"/>
    <w:rsid w:val="000610A8"/>
    <w:rsid w:val="00061E7B"/>
    <w:rsid w:val="00062C7B"/>
    <w:rsid w:val="00062EF8"/>
    <w:rsid w:val="00063B77"/>
    <w:rsid w:val="00063E69"/>
    <w:rsid w:val="00064236"/>
    <w:rsid w:val="00064FA1"/>
    <w:rsid w:val="0006525B"/>
    <w:rsid w:val="000655CE"/>
    <w:rsid w:val="0006629D"/>
    <w:rsid w:val="000663B2"/>
    <w:rsid w:val="000677AA"/>
    <w:rsid w:val="00067AD0"/>
    <w:rsid w:val="0007090D"/>
    <w:rsid w:val="000713EE"/>
    <w:rsid w:val="00072B46"/>
    <w:rsid w:val="00074AB6"/>
    <w:rsid w:val="00074EE2"/>
    <w:rsid w:val="0007535F"/>
    <w:rsid w:val="00075757"/>
    <w:rsid w:val="00076955"/>
    <w:rsid w:val="000774EA"/>
    <w:rsid w:val="00083885"/>
    <w:rsid w:val="00084A90"/>
    <w:rsid w:val="00084CF8"/>
    <w:rsid w:val="00084D9C"/>
    <w:rsid w:val="0008505A"/>
    <w:rsid w:val="00085091"/>
    <w:rsid w:val="0008671C"/>
    <w:rsid w:val="00090743"/>
    <w:rsid w:val="0009087F"/>
    <w:rsid w:val="000908C8"/>
    <w:rsid w:val="00090985"/>
    <w:rsid w:val="00091084"/>
    <w:rsid w:val="00091561"/>
    <w:rsid w:val="00091709"/>
    <w:rsid w:val="000925A0"/>
    <w:rsid w:val="000926D5"/>
    <w:rsid w:val="000931E7"/>
    <w:rsid w:val="000941F3"/>
    <w:rsid w:val="000A0FDE"/>
    <w:rsid w:val="000A2685"/>
    <w:rsid w:val="000A2AC5"/>
    <w:rsid w:val="000A3CA8"/>
    <w:rsid w:val="000A42D8"/>
    <w:rsid w:val="000A50D5"/>
    <w:rsid w:val="000A6875"/>
    <w:rsid w:val="000A6D15"/>
    <w:rsid w:val="000A728A"/>
    <w:rsid w:val="000A72F4"/>
    <w:rsid w:val="000A7F98"/>
    <w:rsid w:val="000B311E"/>
    <w:rsid w:val="000B71A9"/>
    <w:rsid w:val="000C1F17"/>
    <w:rsid w:val="000C231B"/>
    <w:rsid w:val="000C4E81"/>
    <w:rsid w:val="000C5B4F"/>
    <w:rsid w:val="000C5FC6"/>
    <w:rsid w:val="000C619A"/>
    <w:rsid w:val="000C6FF0"/>
    <w:rsid w:val="000C70BA"/>
    <w:rsid w:val="000D053B"/>
    <w:rsid w:val="000D08E0"/>
    <w:rsid w:val="000D0AA7"/>
    <w:rsid w:val="000D259E"/>
    <w:rsid w:val="000D3436"/>
    <w:rsid w:val="000D36F8"/>
    <w:rsid w:val="000D4CBF"/>
    <w:rsid w:val="000D56C9"/>
    <w:rsid w:val="000D5D86"/>
    <w:rsid w:val="000D62DD"/>
    <w:rsid w:val="000D6745"/>
    <w:rsid w:val="000D7374"/>
    <w:rsid w:val="000E0D2F"/>
    <w:rsid w:val="000E0D89"/>
    <w:rsid w:val="000E1464"/>
    <w:rsid w:val="000E1D62"/>
    <w:rsid w:val="000E21D8"/>
    <w:rsid w:val="000E2459"/>
    <w:rsid w:val="000E280C"/>
    <w:rsid w:val="000E44E6"/>
    <w:rsid w:val="000E452A"/>
    <w:rsid w:val="000E4767"/>
    <w:rsid w:val="000E4934"/>
    <w:rsid w:val="000E4BD3"/>
    <w:rsid w:val="000E5132"/>
    <w:rsid w:val="000E5930"/>
    <w:rsid w:val="000E6349"/>
    <w:rsid w:val="000E646B"/>
    <w:rsid w:val="000F048F"/>
    <w:rsid w:val="000F11BE"/>
    <w:rsid w:val="000F1E20"/>
    <w:rsid w:val="000F3113"/>
    <w:rsid w:val="000F3B33"/>
    <w:rsid w:val="000F6BE5"/>
    <w:rsid w:val="000F6BFD"/>
    <w:rsid w:val="000F79F8"/>
    <w:rsid w:val="001023CB"/>
    <w:rsid w:val="001038F1"/>
    <w:rsid w:val="00103EA5"/>
    <w:rsid w:val="00105846"/>
    <w:rsid w:val="00105C4D"/>
    <w:rsid w:val="00106E33"/>
    <w:rsid w:val="00107146"/>
    <w:rsid w:val="00107E2B"/>
    <w:rsid w:val="0011011C"/>
    <w:rsid w:val="0011020E"/>
    <w:rsid w:val="00111167"/>
    <w:rsid w:val="00111FF3"/>
    <w:rsid w:val="00113372"/>
    <w:rsid w:val="001142B9"/>
    <w:rsid w:val="00114F27"/>
    <w:rsid w:val="00117846"/>
    <w:rsid w:val="00117F03"/>
    <w:rsid w:val="00120707"/>
    <w:rsid w:val="00120794"/>
    <w:rsid w:val="00120F9C"/>
    <w:rsid w:val="00122FA0"/>
    <w:rsid w:val="00123A25"/>
    <w:rsid w:val="00123A6C"/>
    <w:rsid w:val="00124ECC"/>
    <w:rsid w:val="0012507C"/>
    <w:rsid w:val="00125B9B"/>
    <w:rsid w:val="00126211"/>
    <w:rsid w:val="001267C7"/>
    <w:rsid w:val="00126F99"/>
    <w:rsid w:val="00127122"/>
    <w:rsid w:val="00127FBF"/>
    <w:rsid w:val="00130389"/>
    <w:rsid w:val="001303EE"/>
    <w:rsid w:val="001318B6"/>
    <w:rsid w:val="00131EA4"/>
    <w:rsid w:val="00134FA1"/>
    <w:rsid w:val="0013598E"/>
    <w:rsid w:val="00136698"/>
    <w:rsid w:val="00136B09"/>
    <w:rsid w:val="00137924"/>
    <w:rsid w:val="00142341"/>
    <w:rsid w:val="00143A97"/>
    <w:rsid w:val="00143FA8"/>
    <w:rsid w:val="00146EDE"/>
    <w:rsid w:val="00147764"/>
    <w:rsid w:val="0014798F"/>
    <w:rsid w:val="00150C5B"/>
    <w:rsid w:val="0015109E"/>
    <w:rsid w:val="00151984"/>
    <w:rsid w:val="00151DF6"/>
    <w:rsid w:val="001534AA"/>
    <w:rsid w:val="001535DC"/>
    <w:rsid w:val="0015363A"/>
    <w:rsid w:val="0015402E"/>
    <w:rsid w:val="00155D88"/>
    <w:rsid w:val="00156A5A"/>
    <w:rsid w:val="00157448"/>
    <w:rsid w:val="00157A5A"/>
    <w:rsid w:val="00161615"/>
    <w:rsid w:val="001636C9"/>
    <w:rsid w:val="00163C6A"/>
    <w:rsid w:val="00163FC7"/>
    <w:rsid w:val="00163FE9"/>
    <w:rsid w:val="00164DEA"/>
    <w:rsid w:val="001658C4"/>
    <w:rsid w:val="00167847"/>
    <w:rsid w:val="00167D9E"/>
    <w:rsid w:val="00171E6A"/>
    <w:rsid w:val="001729CE"/>
    <w:rsid w:val="00172A7D"/>
    <w:rsid w:val="0017583A"/>
    <w:rsid w:val="00176E51"/>
    <w:rsid w:val="00176E57"/>
    <w:rsid w:val="00182087"/>
    <w:rsid w:val="00182AB0"/>
    <w:rsid w:val="0018335F"/>
    <w:rsid w:val="00185088"/>
    <w:rsid w:val="001857C9"/>
    <w:rsid w:val="00186343"/>
    <w:rsid w:val="00186C3E"/>
    <w:rsid w:val="00186E0B"/>
    <w:rsid w:val="001900A8"/>
    <w:rsid w:val="001904F1"/>
    <w:rsid w:val="00190DC1"/>
    <w:rsid w:val="001928B8"/>
    <w:rsid w:val="0019491A"/>
    <w:rsid w:val="00194ED0"/>
    <w:rsid w:val="0019551B"/>
    <w:rsid w:val="00196038"/>
    <w:rsid w:val="00196441"/>
    <w:rsid w:val="00196C94"/>
    <w:rsid w:val="00196E8B"/>
    <w:rsid w:val="00197095"/>
    <w:rsid w:val="0019781B"/>
    <w:rsid w:val="001A0619"/>
    <w:rsid w:val="001A0E75"/>
    <w:rsid w:val="001A38DB"/>
    <w:rsid w:val="001A5177"/>
    <w:rsid w:val="001A5791"/>
    <w:rsid w:val="001A5E8C"/>
    <w:rsid w:val="001B061A"/>
    <w:rsid w:val="001B0858"/>
    <w:rsid w:val="001B12F9"/>
    <w:rsid w:val="001B1C30"/>
    <w:rsid w:val="001B46CC"/>
    <w:rsid w:val="001B4A73"/>
    <w:rsid w:val="001B4C94"/>
    <w:rsid w:val="001B59ED"/>
    <w:rsid w:val="001B5FEA"/>
    <w:rsid w:val="001B62A3"/>
    <w:rsid w:val="001B6C00"/>
    <w:rsid w:val="001C2259"/>
    <w:rsid w:val="001C27FE"/>
    <w:rsid w:val="001C3104"/>
    <w:rsid w:val="001C3172"/>
    <w:rsid w:val="001C3237"/>
    <w:rsid w:val="001C3EA2"/>
    <w:rsid w:val="001C42D4"/>
    <w:rsid w:val="001C4D69"/>
    <w:rsid w:val="001C6964"/>
    <w:rsid w:val="001C7211"/>
    <w:rsid w:val="001D0748"/>
    <w:rsid w:val="001D365E"/>
    <w:rsid w:val="001D44B9"/>
    <w:rsid w:val="001D4D64"/>
    <w:rsid w:val="001D6C66"/>
    <w:rsid w:val="001D7149"/>
    <w:rsid w:val="001D7EA0"/>
    <w:rsid w:val="001E04EB"/>
    <w:rsid w:val="001E0C23"/>
    <w:rsid w:val="001E148B"/>
    <w:rsid w:val="001E1723"/>
    <w:rsid w:val="001E1D81"/>
    <w:rsid w:val="001E332A"/>
    <w:rsid w:val="001E4D40"/>
    <w:rsid w:val="001E4DC5"/>
    <w:rsid w:val="001E4EE0"/>
    <w:rsid w:val="001E65A6"/>
    <w:rsid w:val="001E6BE5"/>
    <w:rsid w:val="001E6E5F"/>
    <w:rsid w:val="001E7FA9"/>
    <w:rsid w:val="001F35F2"/>
    <w:rsid w:val="001F3A55"/>
    <w:rsid w:val="001F570C"/>
    <w:rsid w:val="001F57D5"/>
    <w:rsid w:val="001F6172"/>
    <w:rsid w:val="002003E7"/>
    <w:rsid w:val="00200A94"/>
    <w:rsid w:val="00206427"/>
    <w:rsid w:val="002065DE"/>
    <w:rsid w:val="00206A11"/>
    <w:rsid w:val="0021022B"/>
    <w:rsid w:val="00210B1E"/>
    <w:rsid w:val="00210F32"/>
    <w:rsid w:val="0021339C"/>
    <w:rsid w:val="002144FD"/>
    <w:rsid w:val="00215284"/>
    <w:rsid w:val="00217926"/>
    <w:rsid w:val="002206C5"/>
    <w:rsid w:val="00220C01"/>
    <w:rsid w:val="002213A7"/>
    <w:rsid w:val="0022156C"/>
    <w:rsid w:val="0022157F"/>
    <w:rsid w:val="00221FF9"/>
    <w:rsid w:val="002222A3"/>
    <w:rsid w:val="00222727"/>
    <w:rsid w:val="00222938"/>
    <w:rsid w:val="00223460"/>
    <w:rsid w:val="00224E0B"/>
    <w:rsid w:val="00227924"/>
    <w:rsid w:val="002304B1"/>
    <w:rsid w:val="002305D1"/>
    <w:rsid w:val="00231819"/>
    <w:rsid w:val="00232653"/>
    <w:rsid w:val="00232930"/>
    <w:rsid w:val="00232D75"/>
    <w:rsid w:val="00232DAC"/>
    <w:rsid w:val="00232EF4"/>
    <w:rsid w:val="00234033"/>
    <w:rsid w:val="00234E49"/>
    <w:rsid w:val="002352A0"/>
    <w:rsid w:val="00235C93"/>
    <w:rsid w:val="00237594"/>
    <w:rsid w:val="0024146F"/>
    <w:rsid w:val="00241769"/>
    <w:rsid w:val="002422D4"/>
    <w:rsid w:val="00242600"/>
    <w:rsid w:val="00244A1A"/>
    <w:rsid w:val="002458A8"/>
    <w:rsid w:val="00246ABA"/>
    <w:rsid w:val="00246C4D"/>
    <w:rsid w:val="0024750A"/>
    <w:rsid w:val="002476C9"/>
    <w:rsid w:val="00251833"/>
    <w:rsid w:val="00252047"/>
    <w:rsid w:val="002531F2"/>
    <w:rsid w:val="00256D89"/>
    <w:rsid w:val="00257822"/>
    <w:rsid w:val="002616BB"/>
    <w:rsid w:val="0026225A"/>
    <w:rsid w:val="00263D14"/>
    <w:rsid w:val="002640E7"/>
    <w:rsid w:val="00264E72"/>
    <w:rsid w:val="002662FF"/>
    <w:rsid w:val="002675A3"/>
    <w:rsid w:val="00270200"/>
    <w:rsid w:val="00271FD8"/>
    <w:rsid w:val="00272A68"/>
    <w:rsid w:val="00272F77"/>
    <w:rsid w:val="00273CC5"/>
    <w:rsid w:val="002742C4"/>
    <w:rsid w:val="00277043"/>
    <w:rsid w:val="00277463"/>
    <w:rsid w:val="002803AC"/>
    <w:rsid w:val="00281680"/>
    <w:rsid w:val="00283A36"/>
    <w:rsid w:val="0028411B"/>
    <w:rsid w:val="00284616"/>
    <w:rsid w:val="00285533"/>
    <w:rsid w:val="0028706E"/>
    <w:rsid w:val="0028711D"/>
    <w:rsid w:val="002871FF"/>
    <w:rsid w:val="00287A4F"/>
    <w:rsid w:val="002903E7"/>
    <w:rsid w:val="002913AE"/>
    <w:rsid w:val="00292385"/>
    <w:rsid w:val="00292722"/>
    <w:rsid w:val="002932C3"/>
    <w:rsid w:val="002937A5"/>
    <w:rsid w:val="00293C47"/>
    <w:rsid w:val="002943CA"/>
    <w:rsid w:val="00295B23"/>
    <w:rsid w:val="00296268"/>
    <w:rsid w:val="00296645"/>
    <w:rsid w:val="002969ED"/>
    <w:rsid w:val="00297024"/>
    <w:rsid w:val="00297227"/>
    <w:rsid w:val="002A0653"/>
    <w:rsid w:val="002A090D"/>
    <w:rsid w:val="002A2C05"/>
    <w:rsid w:val="002A306C"/>
    <w:rsid w:val="002A3954"/>
    <w:rsid w:val="002A4480"/>
    <w:rsid w:val="002A45C3"/>
    <w:rsid w:val="002A4CA7"/>
    <w:rsid w:val="002A63DD"/>
    <w:rsid w:val="002A652D"/>
    <w:rsid w:val="002A68FC"/>
    <w:rsid w:val="002A712D"/>
    <w:rsid w:val="002B078D"/>
    <w:rsid w:val="002B0CA1"/>
    <w:rsid w:val="002B1C71"/>
    <w:rsid w:val="002B3D88"/>
    <w:rsid w:val="002B573B"/>
    <w:rsid w:val="002B5C31"/>
    <w:rsid w:val="002B6468"/>
    <w:rsid w:val="002B6C2F"/>
    <w:rsid w:val="002C0908"/>
    <w:rsid w:val="002C0AB5"/>
    <w:rsid w:val="002C1AAD"/>
    <w:rsid w:val="002C4320"/>
    <w:rsid w:val="002C44F1"/>
    <w:rsid w:val="002C580E"/>
    <w:rsid w:val="002C5899"/>
    <w:rsid w:val="002C6043"/>
    <w:rsid w:val="002D053C"/>
    <w:rsid w:val="002D226A"/>
    <w:rsid w:val="002D402B"/>
    <w:rsid w:val="002D557B"/>
    <w:rsid w:val="002D5792"/>
    <w:rsid w:val="002D71F7"/>
    <w:rsid w:val="002D7D33"/>
    <w:rsid w:val="002E0948"/>
    <w:rsid w:val="002E13BE"/>
    <w:rsid w:val="002E222C"/>
    <w:rsid w:val="002E2248"/>
    <w:rsid w:val="002E4628"/>
    <w:rsid w:val="002E48F5"/>
    <w:rsid w:val="002E4F7A"/>
    <w:rsid w:val="002E5F43"/>
    <w:rsid w:val="002E7597"/>
    <w:rsid w:val="002E77E2"/>
    <w:rsid w:val="002E7E0A"/>
    <w:rsid w:val="002F110E"/>
    <w:rsid w:val="002F1410"/>
    <w:rsid w:val="002F1DE3"/>
    <w:rsid w:val="002F276C"/>
    <w:rsid w:val="002F3464"/>
    <w:rsid w:val="002F37F8"/>
    <w:rsid w:val="002F3A7D"/>
    <w:rsid w:val="002F55F8"/>
    <w:rsid w:val="002F56D5"/>
    <w:rsid w:val="002F677E"/>
    <w:rsid w:val="002F69FF"/>
    <w:rsid w:val="002F7869"/>
    <w:rsid w:val="00301DAB"/>
    <w:rsid w:val="00302303"/>
    <w:rsid w:val="00302C6F"/>
    <w:rsid w:val="00303567"/>
    <w:rsid w:val="0030442F"/>
    <w:rsid w:val="00306BA9"/>
    <w:rsid w:val="00307BD3"/>
    <w:rsid w:val="00307CD4"/>
    <w:rsid w:val="003101E0"/>
    <w:rsid w:val="003106FE"/>
    <w:rsid w:val="00310A34"/>
    <w:rsid w:val="003117CA"/>
    <w:rsid w:val="00311B1E"/>
    <w:rsid w:val="00311E6E"/>
    <w:rsid w:val="00312108"/>
    <w:rsid w:val="00312F29"/>
    <w:rsid w:val="0031382B"/>
    <w:rsid w:val="00313D09"/>
    <w:rsid w:val="00314459"/>
    <w:rsid w:val="00320634"/>
    <w:rsid w:val="00320956"/>
    <w:rsid w:val="00321BBA"/>
    <w:rsid w:val="00321E52"/>
    <w:rsid w:val="00322383"/>
    <w:rsid w:val="003223DF"/>
    <w:rsid w:val="00322C0B"/>
    <w:rsid w:val="00323395"/>
    <w:rsid w:val="003256DC"/>
    <w:rsid w:val="00325CC1"/>
    <w:rsid w:val="003275D6"/>
    <w:rsid w:val="00327E82"/>
    <w:rsid w:val="00330704"/>
    <w:rsid w:val="00331E99"/>
    <w:rsid w:val="00333CD9"/>
    <w:rsid w:val="00334B37"/>
    <w:rsid w:val="0033761E"/>
    <w:rsid w:val="003404EE"/>
    <w:rsid w:val="00340B99"/>
    <w:rsid w:val="00340E59"/>
    <w:rsid w:val="00340FFE"/>
    <w:rsid w:val="0034155D"/>
    <w:rsid w:val="00341F37"/>
    <w:rsid w:val="00343CE3"/>
    <w:rsid w:val="00344931"/>
    <w:rsid w:val="003457CE"/>
    <w:rsid w:val="00345CA3"/>
    <w:rsid w:val="003500F1"/>
    <w:rsid w:val="003502CF"/>
    <w:rsid w:val="003511FA"/>
    <w:rsid w:val="003516C2"/>
    <w:rsid w:val="0035199A"/>
    <w:rsid w:val="003524A8"/>
    <w:rsid w:val="00352937"/>
    <w:rsid w:val="003533D0"/>
    <w:rsid w:val="0035728E"/>
    <w:rsid w:val="00357864"/>
    <w:rsid w:val="00357884"/>
    <w:rsid w:val="00357D07"/>
    <w:rsid w:val="0036083B"/>
    <w:rsid w:val="00360B66"/>
    <w:rsid w:val="0036624D"/>
    <w:rsid w:val="0036637C"/>
    <w:rsid w:val="003665E0"/>
    <w:rsid w:val="00367658"/>
    <w:rsid w:val="00367C67"/>
    <w:rsid w:val="00367FAC"/>
    <w:rsid w:val="00370C02"/>
    <w:rsid w:val="00371510"/>
    <w:rsid w:val="003716E3"/>
    <w:rsid w:val="00372003"/>
    <w:rsid w:val="00373A10"/>
    <w:rsid w:val="00374ECB"/>
    <w:rsid w:val="003759A2"/>
    <w:rsid w:val="00375AEB"/>
    <w:rsid w:val="00375F64"/>
    <w:rsid w:val="003812BB"/>
    <w:rsid w:val="00382CB2"/>
    <w:rsid w:val="00382CD0"/>
    <w:rsid w:val="0038604B"/>
    <w:rsid w:val="0038694B"/>
    <w:rsid w:val="00387246"/>
    <w:rsid w:val="00387419"/>
    <w:rsid w:val="00390593"/>
    <w:rsid w:val="00390877"/>
    <w:rsid w:val="003936FD"/>
    <w:rsid w:val="00394C29"/>
    <w:rsid w:val="003A0CC4"/>
    <w:rsid w:val="003A0F0B"/>
    <w:rsid w:val="003A16C0"/>
    <w:rsid w:val="003A186F"/>
    <w:rsid w:val="003A1B22"/>
    <w:rsid w:val="003A2145"/>
    <w:rsid w:val="003A223C"/>
    <w:rsid w:val="003A232D"/>
    <w:rsid w:val="003A4F22"/>
    <w:rsid w:val="003A5938"/>
    <w:rsid w:val="003A6746"/>
    <w:rsid w:val="003B008E"/>
    <w:rsid w:val="003B17B8"/>
    <w:rsid w:val="003B29D6"/>
    <w:rsid w:val="003B40C1"/>
    <w:rsid w:val="003B53B5"/>
    <w:rsid w:val="003B5924"/>
    <w:rsid w:val="003C3A82"/>
    <w:rsid w:val="003C4CFD"/>
    <w:rsid w:val="003C64EB"/>
    <w:rsid w:val="003C69D6"/>
    <w:rsid w:val="003C707A"/>
    <w:rsid w:val="003C799A"/>
    <w:rsid w:val="003C7DD2"/>
    <w:rsid w:val="003C7FF2"/>
    <w:rsid w:val="003D11F8"/>
    <w:rsid w:val="003D22BA"/>
    <w:rsid w:val="003D327D"/>
    <w:rsid w:val="003D37F4"/>
    <w:rsid w:val="003D3A68"/>
    <w:rsid w:val="003D3BE6"/>
    <w:rsid w:val="003D6227"/>
    <w:rsid w:val="003D6C32"/>
    <w:rsid w:val="003D7515"/>
    <w:rsid w:val="003E06F8"/>
    <w:rsid w:val="003E0C0F"/>
    <w:rsid w:val="003E0D9C"/>
    <w:rsid w:val="003E3255"/>
    <w:rsid w:val="003E34C7"/>
    <w:rsid w:val="003E4BFF"/>
    <w:rsid w:val="003E5E39"/>
    <w:rsid w:val="003E6162"/>
    <w:rsid w:val="003F128A"/>
    <w:rsid w:val="003F15FF"/>
    <w:rsid w:val="003F16A3"/>
    <w:rsid w:val="003F2C92"/>
    <w:rsid w:val="003F3738"/>
    <w:rsid w:val="003F4B11"/>
    <w:rsid w:val="003F66D9"/>
    <w:rsid w:val="003F699B"/>
    <w:rsid w:val="003F7FAE"/>
    <w:rsid w:val="00400956"/>
    <w:rsid w:val="00401FE5"/>
    <w:rsid w:val="004027F3"/>
    <w:rsid w:val="00402D18"/>
    <w:rsid w:val="00404ACC"/>
    <w:rsid w:val="00405150"/>
    <w:rsid w:val="004054F4"/>
    <w:rsid w:val="00406540"/>
    <w:rsid w:val="00411A9C"/>
    <w:rsid w:val="00411ADB"/>
    <w:rsid w:val="00411DFB"/>
    <w:rsid w:val="00412063"/>
    <w:rsid w:val="00413FCA"/>
    <w:rsid w:val="00415A23"/>
    <w:rsid w:val="00416AAE"/>
    <w:rsid w:val="00417647"/>
    <w:rsid w:val="0042022B"/>
    <w:rsid w:val="00420366"/>
    <w:rsid w:val="00420E34"/>
    <w:rsid w:val="00423B48"/>
    <w:rsid w:val="00423E80"/>
    <w:rsid w:val="004244A0"/>
    <w:rsid w:val="004255E4"/>
    <w:rsid w:val="004257BE"/>
    <w:rsid w:val="00425B36"/>
    <w:rsid w:val="00425E55"/>
    <w:rsid w:val="00425FC8"/>
    <w:rsid w:val="00426AD0"/>
    <w:rsid w:val="00426CEE"/>
    <w:rsid w:val="0043009B"/>
    <w:rsid w:val="004307A8"/>
    <w:rsid w:val="00430B2C"/>
    <w:rsid w:val="00431EB4"/>
    <w:rsid w:val="0043204B"/>
    <w:rsid w:val="004324D4"/>
    <w:rsid w:val="00435DAA"/>
    <w:rsid w:val="0044115D"/>
    <w:rsid w:val="00442A26"/>
    <w:rsid w:val="00444129"/>
    <w:rsid w:val="0044576A"/>
    <w:rsid w:val="004460B1"/>
    <w:rsid w:val="004463D0"/>
    <w:rsid w:val="004472D3"/>
    <w:rsid w:val="004478B7"/>
    <w:rsid w:val="0045110A"/>
    <w:rsid w:val="00452D17"/>
    <w:rsid w:val="00452E3D"/>
    <w:rsid w:val="004530B7"/>
    <w:rsid w:val="004536AA"/>
    <w:rsid w:val="00454B2F"/>
    <w:rsid w:val="00456A95"/>
    <w:rsid w:val="0045744F"/>
    <w:rsid w:val="0045749B"/>
    <w:rsid w:val="00457528"/>
    <w:rsid w:val="004578B7"/>
    <w:rsid w:val="00461C3A"/>
    <w:rsid w:val="00465BD3"/>
    <w:rsid w:val="00465D42"/>
    <w:rsid w:val="00467856"/>
    <w:rsid w:val="00467CA3"/>
    <w:rsid w:val="00470150"/>
    <w:rsid w:val="0047075D"/>
    <w:rsid w:val="00470B75"/>
    <w:rsid w:val="00470BDD"/>
    <w:rsid w:val="004717AF"/>
    <w:rsid w:val="00471ACC"/>
    <w:rsid w:val="00471DA0"/>
    <w:rsid w:val="004736B5"/>
    <w:rsid w:val="00473E5E"/>
    <w:rsid w:val="004763BF"/>
    <w:rsid w:val="004809FC"/>
    <w:rsid w:val="00481261"/>
    <w:rsid w:val="004812EC"/>
    <w:rsid w:val="004829AF"/>
    <w:rsid w:val="00483D2F"/>
    <w:rsid w:val="004845DA"/>
    <w:rsid w:val="004855E9"/>
    <w:rsid w:val="00486466"/>
    <w:rsid w:val="00486500"/>
    <w:rsid w:val="00490DB2"/>
    <w:rsid w:val="00491796"/>
    <w:rsid w:val="00491DE6"/>
    <w:rsid w:val="00492363"/>
    <w:rsid w:val="00492894"/>
    <w:rsid w:val="00494337"/>
    <w:rsid w:val="00496B66"/>
    <w:rsid w:val="00496C3E"/>
    <w:rsid w:val="00496F0C"/>
    <w:rsid w:val="00497D2E"/>
    <w:rsid w:val="004A00CA"/>
    <w:rsid w:val="004A0C6F"/>
    <w:rsid w:val="004A0EF5"/>
    <w:rsid w:val="004A2F46"/>
    <w:rsid w:val="004A39ED"/>
    <w:rsid w:val="004A4C1C"/>
    <w:rsid w:val="004A4E80"/>
    <w:rsid w:val="004A504F"/>
    <w:rsid w:val="004A6E42"/>
    <w:rsid w:val="004B0E6F"/>
    <w:rsid w:val="004B13D6"/>
    <w:rsid w:val="004B14E6"/>
    <w:rsid w:val="004B1D90"/>
    <w:rsid w:val="004B37B4"/>
    <w:rsid w:val="004B3BCC"/>
    <w:rsid w:val="004B422E"/>
    <w:rsid w:val="004B4260"/>
    <w:rsid w:val="004B4FBB"/>
    <w:rsid w:val="004B5A2C"/>
    <w:rsid w:val="004B5CBD"/>
    <w:rsid w:val="004B61D7"/>
    <w:rsid w:val="004B673D"/>
    <w:rsid w:val="004B7354"/>
    <w:rsid w:val="004C0AA5"/>
    <w:rsid w:val="004C211C"/>
    <w:rsid w:val="004C3764"/>
    <w:rsid w:val="004C3765"/>
    <w:rsid w:val="004C5C2F"/>
    <w:rsid w:val="004C6C35"/>
    <w:rsid w:val="004C7025"/>
    <w:rsid w:val="004C70E4"/>
    <w:rsid w:val="004D0169"/>
    <w:rsid w:val="004D0A29"/>
    <w:rsid w:val="004D273F"/>
    <w:rsid w:val="004D3188"/>
    <w:rsid w:val="004D41B2"/>
    <w:rsid w:val="004D4286"/>
    <w:rsid w:val="004D5687"/>
    <w:rsid w:val="004D5A92"/>
    <w:rsid w:val="004D613A"/>
    <w:rsid w:val="004D618E"/>
    <w:rsid w:val="004E3496"/>
    <w:rsid w:val="004E444F"/>
    <w:rsid w:val="004E5022"/>
    <w:rsid w:val="004E6B50"/>
    <w:rsid w:val="004E7E57"/>
    <w:rsid w:val="004F0D31"/>
    <w:rsid w:val="004F3228"/>
    <w:rsid w:val="004F4C71"/>
    <w:rsid w:val="004F51BA"/>
    <w:rsid w:val="004F54A4"/>
    <w:rsid w:val="004F5E1E"/>
    <w:rsid w:val="004F63CF"/>
    <w:rsid w:val="004F6457"/>
    <w:rsid w:val="005018FF"/>
    <w:rsid w:val="00501ED0"/>
    <w:rsid w:val="005024BD"/>
    <w:rsid w:val="00504933"/>
    <w:rsid w:val="00504B7B"/>
    <w:rsid w:val="00505BE7"/>
    <w:rsid w:val="00505FD4"/>
    <w:rsid w:val="0050609D"/>
    <w:rsid w:val="0050688B"/>
    <w:rsid w:val="00506BE9"/>
    <w:rsid w:val="005070AB"/>
    <w:rsid w:val="00511AFD"/>
    <w:rsid w:val="00512274"/>
    <w:rsid w:val="00512B55"/>
    <w:rsid w:val="00515312"/>
    <w:rsid w:val="00515B84"/>
    <w:rsid w:val="0051618E"/>
    <w:rsid w:val="0051681B"/>
    <w:rsid w:val="005169A4"/>
    <w:rsid w:val="00516AD9"/>
    <w:rsid w:val="0051753C"/>
    <w:rsid w:val="00517552"/>
    <w:rsid w:val="005179FA"/>
    <w:rsid w:val="00517E04"/>
    <w:rsid w:val="00520D45"/>
    <w:rsid w:val="00522CF0"/>
    <w:rsid w:val="00523E6E"/>
    <w:rsid w:val="00524C9C"/>
    <w:rsid w:val="00524CB5"/>
    <w:rsid w:val="00526A2D"/>
    <w:rsid w:val="00526EF7"/>
    <w:rsid w:val="00527A34"/>
    <w:rsid w:val="00532D2B"/>
    <w:rsid w:val="005334A3"/>
    <w:rsid w:val="005338DB"/>
    <w:rsid w:val="00533F5B"/>
    <w:rsid w:val="00534440"/>
    <w:rsid w:val="0053581E"/>
    <w:rsid w:val="00537019"/>
    <w:rsid w:val="005406DE"/>
    <w:rsid w:val="0054090E"/>
    <w:rsid w:val="0054232A"/>
    <w:rsid w:val="005440FC"/>
    <w:rsid w:val="0054414A"/>
    <w:rsid w:val="00544CCA"/>
    <w:rsid w:val="00544DD1"/>
    <w:rsid w:val="00546E8E"/>
    <w:rsid w:val="005507E9"/>
    <w:rsid w:val="005508B9"/>
    <w:rsid w:val="00551148"/>
    <w:rsid w:val="00552AF4"/>
    <w:rsid w:val="00554C3B"/>
    <w:rsid w:val="0055500B"/>
    <w:rsid w:val="00555331"/>
    <w:rsid w:val="0055566F"/>
    <w:rsid w:val="005557C8"/>
    <w:rsid w:val="0055628B"/>
    <w:rsid w:val="00556B27"/>
    <w:rsid w:val="00557852"/>
    <w:rsid w:val="00557A42"/>
    <w:rsid w:val="005626EB"/>
    <w:rsid w:val="0056403C"/>
    <w:rsid w:val="00565D4E"/>
    <w:rsid w:val="00565E34"/>
    <w:rsid w:val="0056718F"/>
    <w:rsid w:val="005672AB"/>
    <w:rsid w:val="00567FE8"/>
    <w:rsid w:val="00571A33"/>
    <w:rsid w:val="00572217"/>
    <w:rsid w:val="00572370"/>
    <w:rsid w:val="005726E2"/>
    <w:rsid w:val="00573140"/>
    <w:rsid w:val="00574A09"/>
    <w:rsid w:val="00575C16"/>
    <w:rsid w:val="0057734A"/>
    <w:rsid w:val="00577868"/>
    <w:rsid w:val="00577985"/>
    <w:rsid w:val="00577AA5"/>
    <w:rsid w:val="00577CD5"/>
    <w:rsid w:val="00581A50"/>
    <w:rsid w:val="00582147"/>
    <w:rsid w:val="00587ACF"/>
    <w:rsid w:val="00587F19"/>
    <w:rsid w:val="005901C9"/>
    <w:rsid w:val="005907C7"/>
    <w:rsid w:val="00590CF7"/>
    <w:rsid w:val="00594266"/>
    <w:rsid w:val="00594FA6"/>
    <w:rsid w:val="005957D9"/>
    <w:rsid w:val="0059677E"/>
    <w:rsid w:val="00597A60"/>
    <w:rsid w:val="005A1048"/>
    <w:rsid w:val="005A179E"/>
    <w:rsid w:val="005A21D0"/>
    <w:rsid w:val="005A2396"/>
    <w:rsid w:val="005A26C0"/>
    <w:rsid w:val="005A3DBB"/>
    <w:rsid w:val="005A4DB4"/>
    <w:rsid w:val="005A5E97"/>
    <w:rsid w:val="005A5F2A"/>
    <w:rsid w:val="005A66A3"/>
    <w:rsid w:val="005A6725"/>
    <w:rsid w:val="005A6E95"/>
    <w:rsid w:val="005B0728"/>
    <w:rsid w:val="005B313C"/>
    <w:rsid w:val="005B53B3"/>
    <w:rsid w:val="005B576B"/>
    <w:rsid w:val="005C2BDA"/>
    <w:rsid w:val="005C5275"/>
    <w:rsid w:val="005C528B"/>
    <w:rsid w:val="005C5A7D"/>
    <w:rsid w:val="005C6687"/>
    <w:rsid w:val="005D02EA"/>
    <w:rsid w:val="005D1156"/>
    <w:rsid w:val="005D1276"/>
    <w:rsid w:val="005D1AE7"/>
    <w:rsid w:val="005D1CA5"/>
    <w:rsid w:val="005D4296"/>
    <w:rsid w:val="005E06E2"/>
    <w:rsid w:val="005E1081"/>
    <w:rsid w:val="005E22A7"/>
    <w:rsid w:val="005E260B"/>
    <w:rsid w:val="005E2BD3"/>
    <w:rsid w:val="005E4DB3"/>
    <w:rsid w:val="005E5A2E"/>
    <w:rsid w:val="005E6458"/>
    <w:rsid w:val="005E6ACC"/>
    <w:rsid w:val="005E7082"/>
    <w:rsid w:val="005E7808"/>
    <w:rsid w:val="005F2077"/>
    <w:rsid w:val="005F5B8E"/>
    <w:rsid w:val="005F68FA"/>
    <w:rsid w:val="005F6E51"/>
    <w:rsid w:val="005F70C0"/>
    <w:rsid w:val="005F76F6"/>
    <w:rsid w:val="00601839"/>
    <w:rsid w:val="00601A0A"/>
    <w:rsid w:val="00601CD7"/>
    <w:rsid w:val="00602FC8"/>
    <w:rsid w:val="006030DE"/>
    <w:rsid w:val="00603CCA"/>
    <w:rsid w:val="00604D56"/>
    <w:rsid w:val="006075B7"/>
    <w:rsid w:val="0060789E"/>
    <w:rsid w:val="00607A05"/>
    <w:rsid w:val="00607A1D"/>
    <w:rsid w:val="006100EB"/>
    <w:rsid w:val="00611207"/>
    <w:rsid w:val="00611238"/>
    <w:rsid w:val="0061260E"/>
    <w:rsid w:val="006131DA"/>
    <w:rsid w:val="00613C23"/>
    <w:rsid w:val="0061405C"/>
    <w:rsid w:val="00614CA6"/>
    <w:rsid w:val="00616404"/>
    <w:rsid w:val="00616949"/>
    <w:rsid w:val="006171C9"/>
    <w:rsid w:val="006206C7"/>
    <w:rsid w:val="006212E3"/>
    <w:rsid w:val="006213D1"/>
    <w:rsid w:val="00621C2A"/>
    <w:rsid w:val="006227CD"/>
    <w:rsid w:val="00622FBB"/>
    <w:rsid w:val="00623E40"/>
    <w:rsid w:val="00623F0D"/>
    <w:rsid w:val="00624512"/>
    <w:rsid w:val="0062632A"/>
    <w:rsid w:val="00626F0A"/>
    <w:rsid w:val="00627A7A"/>
    <w:rsid w:val="00633238"/>
    <w:rsid w:val="00633F7D"/>
    <w:rsid w:val="006348A5"/>
    <w:rsid w:val="00635C1D"/>
    <w:rsid w:val="00636826"/>
    <w:rsid w:val="00640922"/>
    <w:rsid w:val="006409CB"/>
    <w:rsid w:val="00640F52"/>
    <w:rsid w:val="00641F35"/>
    <w:rsid w:val="00644240"/>
    <w:rsid w:val="00644C7A"/>
    <w:rsid w:val="00644DE0"/>
    <w:rsid w:val="00645F8C"/>
    <w:rsid w:val="00646636"/>
    <w:rsid w:val="00647715"/>
    <w:rsid w:val="00650CF3"/>
    <w:rsid w:val="006515B3"/>
    <w:rsid w:val="00651C7D"/>
    <w:rsid w:val="00655581"/>
    <w:rsid w:val="00657C85"/>
    <w:rsid w:val="00660D94"/>
    <w:rsid w:val="00660FF2"/>
    <w:rsid w:val="0066121E"/>
    <w:rsid w:val="00661E31"/>
    <w:rsid w:val="006621E1"/>
    <w:rsid w:val="00664261"/>
    <w:rsid w:val="006659CB"/>
    <w:rsid w:val="00666484"/>
    <w:rsid w:val="0066713B"/>
    <w:rsid w:val="00670D47"/>
    <w:rsid w:val="00670D7F"/>
    <w:rsid w:val="006735FE"/>
    <w:rsid w:val="00674A14"/>
    <w:rsid w:val="00674A53"/>
    <w:rsid w:val="00676AA1"/>
    <w:rsid w:val="00676D36"/>
    <w:rsid w:val="006804E7"/>
    <w:rsid w:val="00681655"/>
    <w:rsid w:val="00681839"/>
    <w:rsid w:val="00681AD8"/>
    <w:rsid w:val="0068295F"/>
    <w:rsid w:val="00682E18"/>
    <w:rsid w:val="006841ED"/>
    <w:rsid w:val="00686011"/>
    <w:rsid w:val="0068670F"/>
    <w:rsid w:val="00686824"/>
    <w:rsid w:val="00686832"/>
    <w:rsid w:val="0068712E"/>
    <w:rsid w:val="00687AEB"/>
    <w:rsid w:val="0069116E"/>
    <w:rsid w:val="00692CF0"/>
    <w:rsid w:val="00692F5F"/>
    <w:rsid w:val="0069548A"/>
    <w:rsid w:val="006959F0"/>
    <w:rsid w:val="006961B2"/>
    <w:rsid w:val="00696F47"/>
    <w:rsid w:val="00697285"/>
    <w:rsid w:val="00697CB1"/>
    <w:rsid w:val="006A1AF6"/>
    <w:rsid w:val="006A1CD9"/>
    <w:rsid w:val="006A2C6F"/>
    <w:rsid w:val="006A3126"/>
    <w:rsid w:val="006A3692"/>
    <w:rsid w:val="006A3709"/>
    <w:rsid w:val="006A4C13"/>
    <w:rsid w:val="006A4EAE"/>
    <w:rsid w:val="006A5DBC"/>
    <w:rsid w:val="006A65D2"/>
    <w:rsid w:val="006A6D48"/>
    <w:rsid w:val="006A74BE"/>
    <w:rsid w:val="006A7F4D"/>
    <w:rsid w:val="006B025E"/>
    <w:rsid w:val="006B0A67"/>
    <w:rsid w:val="006B1FC6"/>
    <w:rsid w:val="006B217C"/>
    <w:rsid w:val="006B2FDF"/>
    <w:rsid w:val="006B3C6A"/>
    <w:rsid w:val="006B482A"/>
    <w:rsid w:val="006C06F6"/>
    <w:rsid w:val="006C1FBB"/>
    <w:rsid w:val="006C3621"/>
    <w:rsid w:val="006C3708"/>
    <w:rsid w:val="006C403B"/>
    <w:rsid w:val="006C40A8"/>
    <w:rsid w:val="006C5AD3"/>
    <w:rsid w:val="006C5E5A"/>
    <w:rsid w:val="006C64FF"/>
    <w:rsid w:val="006C7933"/>
    <w:rsid w:val="006C7B13"/>
    <w:rsid w:val="006D3862"/>
    <w:rsid w:val="006D40DA"/>
    <w:rsid w:val="006D4478"/>
    <w:rsid w:val="006D6524"/>
    <w:rsid w:val="006E0652"/>
    <w:rsid w:val="006E2F68"/>
    <w:rsid w:val="006E2F7B"/>
    <w:rsid w:val="006E63D5"/>
    <w:rsid w:val="006F2F85"/>
    <w:rsid w:val="006F41A9"/>
    <w:rsid w:val="006F60FA"/>
    <w:rsid w:val="00701C83"/>
    <w:rsid w:val="00702985"/>
    <w:rsid w:val="00702D0F"/>
    <w:rsid w:val="00703885"/>
    <w:rsid w:val="007062B1"/>
    <w:rsid w:val="00706E12"/>
    <w:rsid w:val="00707118"/>
    <w:rsid w:val="0070790F"/>
    <w:rsid w:val="00710579"/>
    <w:rsid w:val="00712156"/>
    <w:rsid w:val="0071236D"/>
    <w:rsid w:val="007133AD"/>
    <w:rsid w:val="00714508"/>
    <w:rsid w:val="00715729"/>
    <w:rsid w:val="007167BA"/>
    <w:rsid w:val="00717470"/>
    <w:rsid w:val="00717CD6"/>
    <w:rsid w:val="00720CE2"/>
    <w:rsid w:val="00723138"/>
    <w:rsid w:val="007235D3"/>
    <w:rsid w:val="0072516E"/>
    <w:rsid w:val="00725291"/>
    <w:rsid w:val="00725F80"/>
    <w:rsid w:val="007261F3"/>
    <w:rsid w:val="00726EB5"/>
    <w:rsid w:val="007270A1"/>
    <w:rsid w:val="007272CC"/>
    <w:rsid w:val="0072792B"/>
    <w:rsid w:val="00727BE5"/>
    <w:rsid w:val="007319C1"/>
    <w:rsid w:val="00731B4C"/>
    <w:rsid w:val="007320E9"/>
    <w:rsid w:val="00733220"/>
    <w:rsid w:val="00734096"/>
    <w:rsid w:val="00734F75"/>
    <w:rsid w:val="007358DC"/>
    <w:rsid w:val="00736D2D"/>
    <w:rsid w:val="00736F2F"/>
    <w:rsid w:val="007406F6"/>
    <w:rsid w:val="007422EB"/>
    <w:rsid w:val="00742CFB"/>
    <w:rsid w:val="00743891"/>
    <w:rsid w:val="007449BC"/>
    <w:rsid w:val="00745870"/>
    <w:rsid w:val="007469CF"/>
    <w:rsid w:val="00747278"/>
    <w:rsid w:val="007515BD"/>
    <w:rsid w:val="00751DDF"/>
    <w:rsid w:val="007523F0"/>
    <w:rsid w:val="007576E6"/>
    <w:rsid w:val="00760C56"/>
    <w:rsid w:val="00762E8E"/>
    <w:rsid w:val="00762ED6"/>
    <w:rsid w:val="00764C3A"/>
    <w:rsid w:val="00765E62"/>
    <w:rsid w:val="00771F76"/>
    <w:rsid w:val="00772DC1"/>
    <w:rsid w:val="00773AE7"/>
    <w:rsid w:val="00776B1C"/>
    <w:rsid w:val="007776A7"/>
    <w:rsid w:val="007813A2"/>
    <w:rsid w:val="00781F3A"/>
    <w:rsid w:val="007823FE"/>
    <w:rsid w:val="00782A11"/>
    <w:rsid w:val="0078564B"/>
    <w:rsid w:val="007865AC"/>
    <w:rsid w:val="00786D84"/>
    <w:rsid w:val="007909DD"/>
    <w:rsid w:val="00790EE5"/>
    <w:rsid w:val="00792FB0"/>
    <w:rsid w:val="007936CC"/>
    <w:rsid w:val="00793B26"/>
    <w:rsid w:val="00795978"/>
    <w:rsid w:val="007969B3"/>
    <w:rsid w:val="0079757F"/>
    <w:rsid w:val="007A0555"/>
    <w:rsid w:val="007A0B68"/>
    <w:rsid w:val="007A0D7D"/>
    <w:rsid w:val="007A256F"/>
    <w:rsid w:val="007A2868"/>
    <w:rsid w:val="007A2D3A"/>
    <w:rsid w:val="007A3C7C"/>
    <w:rsid w:val="007A4F5E"/>
    <w:rsid w:val="007A620F"/>
    <w:rsid w:val="007A64F2"/>
    <w:rsid w:val="007A7A9D"/>
    <w:rsid w:val="007A7B32"/>
    <w:rsid w:val="007A7F43"/>
    <w:rsid w:val="007B0101"/>
    <w:rsid w:val="007B066D"/>
    <w:rsid w:val="007B16FB"/>
    <w:rsid w:val="007B3301"/>
    <w:rsid w:val="007B3C7C"/>
    <w:rsid w:val="007B4A72"/>
    <w:rsid w:val="007B5BF7"/>
    <w:rsid w:val="007B612C"/>
    <w:rsid w:val="007B6791"/>
    <w:rsid w:val="007B75D1"/>
    <w:rsid w:val="007B7746"/>
    <w:rsid w:val="007B7B9A"/>
    <w:rsid w:val="007C0F2D"/>
    <w:rsid w:val="007C4BD3"/>
    <w:rsid w:val="007C6153"/>
    <w:rsid w:val="007C61AD"/>
    <w:rsid w:val="007C6629"/>
    <w:rsid w:val="007C6EAE"/>
    <w:rsid w:val="007C6F30"/>
    <w:rsid w:val="007C71BD"/>
    <w:rsid w:val="007D08BA"/>
    <w:rsid w:val="007D1DC6"/>
    <w:rsid w:val="007D1DF0"/>
    <w:rsid w:val="007D3699"/>
    <w:rsid w:val="007D3E20"/>
    <w:rsid w:val="007D4655"/>
    <w:rsid w:val="007D4E71"/>
    <w:rsid w:val="007D50A0"/>
    <w:rsid w:val="007D610C"/>
    <w:rsid w:val="007D71F4"/>
    <w:rsid w:val="007D71F9"/>
    <w:rsid w:val="007E5B4E"/>
    <w:rsid w:val="007E5D57"/>
    <w:rsid w:val="007E716E"/>
    <w:rsid w:val="007F2145"/>
    <w:rsid w:val="007F23A7"/>
    <w:rsid w:val="007F2F32"/>
    <w:rsid w:val="007F385B"/>
    <w:rsid w:val="007F3DD4"/>
    <w:rsid w:val="007F3EB1"/>
    <w:rsid w:val="007F4FE9"/>
    <w:rsid w:val="007F53F9"/>
    <w:rsid w:val="007F56E9"/>
    <w:rsid w:val="007F6C74"/>
    <w:rsid w:val="007F79B3"/>
    <w:rsid w:val="007F7AC8"/>
    <w:rsid w:val="007F7B53"/>
    <w:rsid w:val="00800904"/>
    <w:rsid w:val="00801A39"/>
    <w:rsid w:val="00802179"/>
    <w:rsid w:val="008023A3"/>
    <w:rsid w:val="00802EC5"/>
    <w:rsid w:val="00802F46"/>
    <w:rsid w:val="008035F0"/>
    <w:rsid w:val="00803C92"/>
    <w:rsid w:val="00804D48"/>
    <w:rsid w:val="00805BEC"/>
    <w:rsid w:val="0080630C"/>
    <w:rsid w:val="00806654"/>
    <w:rsid w:val="0080681C"/>
    <w:rsid w:val="00811CE6"/>
    <w:rsid w:val="008144F6"/>
    <w:rsid w:val="008150EE"/>
    <w:rsid w:val="00815C05"/>
    <w:rsid w:val="00815EE7"/>
    <w:rsid w:val="00820067"/>
    <w:rsid w:val="008203C0"/>
    <w:rsid w:val="0082040E"/>
    <w:rsid w:val="0082050F"/>
    <w:rsid w:val="00820B7D"/>
    <w:rsid w:val="00820F98"/>
    <w:rsid w:val="0082179F"/>
    <w:rsid w:val="008223F2"/>
    <w:rsid w:val="00826C50"/>
    <w:rsid w:val="00827D5A"/>
    <w:rsid w:val="00827EFC"/>
    <w:rsid w:val="00830FD8"/>
    <w:rsid w:val="0083118B"/>
    <w:rsid w:val="008342A0"/>
    <w:rsid w:val="00834366"/>
    <w:rsid w:val="008346FB"/>
    <w:rsid w:val="00834D22"/>
    <w:rsid w:val="008355C1"/>
    <w:rsid w:val="00835A1C"/>
    <w:rsid w:val="00835CED"/>
    <w:rsid w:val="008364B5"/>
    <w:rsid w:val="00836DAF"/>
    <w:rsid w:val="00837EA6"/>
    <w:rsid w:val="008405F7"/>
    <w:rsid w:val="00840E0A"/>
    <w:rsid w:val="008447FA"/>
    <w:rsid w:val="0084522A"/>
    <w:rsid w:val="00845967"/>
    <w:rsid w:val="008479B4"/>
    <w:rsid w:val="00850ED9"/>
    <w:rsid w:val="00851B1B"/>
    <w:rsid w:val="008524C5"/>
    <w:rsid w:val="0085311F"/>
    <w:rsid w:val="00853DEF"/>
    <w:rsid w:val="00854715"/>
    <w:rsid w:val="00854931"/>
    <w:rsid w:val="0085571C"/>
    <w:rsid w:val="008561D1"/>
    <w:rsid w:val="008576FE"/>
    <w:rsid w:val="00861B47"/>
    <w:rsid w:val="00861FD6"/>
    <w:rsid w:val="00862526"/>
    <w:rsid w:val="008636D9"/>
    <w:rsid w:val="008640AF"/>
    <w:rsid w:val="008643E4"/>
    <w:rsid w:val="008644E3"/>
    <w:rsid w:val="008647F1"/>
    <w:rsid w:val="00864841"/>
    <w:rsid w:val="00864C35"/>
    <w:rsid w:val="008659AD"/>
    <w:rsid w:val="008662E4"/>
    <w:rsid w:val="008705D4"/>
    <w:rsid w:val="0087176D"/>
    <w:rsid w:val="008735CF"/>
    <w:rsid w:val="00873BA4"/>
    <w:rsid w:val="008754B1"/>
    <w:rsid w:val="00876C9A"/>
    <w:rsid w:val="00876DB1"/>
    <w:rsid w:val="0087706F"/>
    <w:rsid w:val="00877FA1"/>
    <w:rsid w:val="008814C5"/>
    <w:rsid w:val="00881FF8"/>
    <w:rsid w:val="008834C5"/>
    <w:rsid w:val="0088426C"/>
    <w:rsid w:val="00884326"/>
    <w:rsid w:val="008846EF"/>
    <w:rsid w:val="008848A6"/>
    <w:rsid w:val="008849DF"/>
    <w:rsid w:val="0088511A"/>
    <w:rsid w:val="008854D3"/>
    <w:rsid w:val="00885605"/>
    <w:rsid w:val="008866FD"/>
    <w:rsid w:val="008868E6"/>
    <w:rsid w:val="00886BAD"/>
    <w:rsid w:val="00890C2D"/>
    <w:rsid w:val="008914E0"/>
    <w:rsid w:val="00891BDF"/>
    <w:rsid w:val="00891D5E"/>
    <w:rsid w:val="0089217A"/>
    <w:rsid w:val="00892869"/>
    <w:rsid w:val="00892B55"/>
    <w:rsid w:val="0089414E"/>
    <w:rsid w:val="008941A1"/>
    <w:rsid w:val="00894BE4"/>
    <w:rsid w:val="00896D11"/>
    <w:rsid w:val="0089713C"/>
    <w:rsid w:val="00897370"/>
    <w:rsid w:val="008A023B"/>
    <w:rsid w:val="008A0CB1"/>
    <w:rsid w:val="008A11E5"/>
    <w:rsid w:val="008A3383"/>
    <w:rsid w:val="008A512D"/>
    <w:rsid w:val="008A63CF"/>
    <w:rsid w:val="008A6526"/>
    <w:rsid w:val="008A6F66"/>
    <w:rsid w:val="008B09D2"/>
    <w:rsid w:val="008B1D72"/>
    <w:rsid w:val="008B2314"/>
    <w:rsid w:val="008B29FD"/>
    <w:rsid w:val="008B301E"/>
    <w:rsid w:val="008B3FAC"/>
    <w:rsid w:val="008B484F"/>
    <w:rsid w:val="008B6625"/>
    <w:rsid w:val="008B6C4B"/>
    <w:rsid w:val="008C05B2"/>
    <w:rsid w:val="008C191E"/>
    <w:rsid w:val="008C2053"/>
    <w:rsid w:val="008C2161"/>
    <w:rsid w:val="008C2868"/>
    <w:rsid w:val="008C2AF7"/>
    <w:rsid w:val="008C36C9"/>
    <w:rsid w:val="008C3951"/>
    <w:rsid w:val="008C4FE7"/>
    <w:rsid w:val="008C512F"/>
    <w:rsid w:val="008C5A6A"/>
    <w:rsid w:val="008C6137"/>
    <w:rsid w:val="008C64F4"/>
    <w:rsid w:val="008C69EC"/>
    <w:rsid w:val="008D0082"/>
    <w:rsid w:val="008D0D5F"/>
    <w:rsid w:val="008D148F"/>
    <w:rsid w:val="008D272D"/>
    <w:rsid w:val="008D2C22"/>
    <w:rsid w:val="008D45EE"/>
    <w:rsid w:val="008D59B9"/>
    <w:rsid w:val="008E0788"/>
    <w:rsid w:val="008E0FD6"/>
    <w:rsid w:val="008E1632"/>
    <w:rsid w:val="008E31A1"/>
    <w:rsid w:val="008E4A51"/>
    <w:rsid w:val="008E56DD"/>
    <w:rsid w:val="008E6127"/>
    <w:rsid w:val="008F1C56"/>
    <w:rsid w:val="008F6717"/>
    <w:rsid w:val="00900A6A"/>
    <w:rsid w:val="00901CF6"/>
    <w:rsid w:val="009027A3"/>
    <w:rsid w:val="00903518"/>
    <w:rsid w:val="00903661"/>
    <w:rsid w:val="00903D4A"/>
    <w:rsid w:val="00907A2A"/>
    <w:rsid w:val="009112A5"/>
    <w:rsid w:val="009119C8"/>
    <w:rsid w:val="009121C7"/>
    <w:rsid w:val="009124AF"/>
    <w:rsid w:val="00913F5F"/>
    <w:rsid w:val="00915A03"/>
    <w:rsid w:val="00915EF3"/>
    <w:rsid w:val="00916A96"/>
    <w:rsid w:val="009172DD"/>
    <w:rsid w:val="009200BE"/>
    <w:rsid w:val="009202A6"/>
    <w:rsid w:val="00920649"/>
    <w:rsid w:val="00921DCC"/>
    <w:rsid w:val="00921E05"/>
    <w:rsid w:val="00921ED0"/>
    <w:rsid w:val="009240CE"/>
    <w:rsid w:val="00924B0A"/>
    <w:rsid w:val="00925E97"/>
    <w:rsid w:val="0092602E"/>
    <w:rsid w:val="00926C6B"/>
    <w:rsid w:val="00930415"/>
    <w:rsid w:val="00931629"/>
    <w:rsid w:val="009353BA"/>
    <w:rsid w:val="00935D92"/>
    <w:rsid w:val="0093610D"/>
    <w:rsid w:val="00936522"/>
    <w:rsid w:val="0093681E"/>
    <w:rsid w:val="00936FC6"/>
    <w:rsid w:val="0094019D"/>
    <w:rsid w:val="00942637"/>
    <w:rsid w:val="009432FD"/>
    <w:rsid w:val="0094369E"/>
    <w:rsid w:val="009445AC"/>
    <w:rsid w:val="00944711"/>
    <w:rsid w:val="00944F72"/>
    <w:rsid w:val="00945B14"/>
    <w:rsid w:val="00946A75"/>
    <w:rsid w:val="009472F6"/>
    <w:rsid w:val="00947999"/>
    <w:rsid w:val="00950019"/>
    <w:rsid w:val="009500E2"/>
    <w:rsid w:val="00950D42"/>
    <w:rsid w:val="009515CE"/>
    <w:rsid w:val="009528B1"/>
    <w:rsid w:val="009533F3"/>
    <w:rsid w:val="00955800"/>
    <w:rsid w:val="00957578"/>
    <w:rsid w:val="0095758D"/>
    <w:rsid w:val="00957F9E"/>
    <w:rsid w:val="00960612"/>
    <w:rsid w:val="00964ACE"/>
    <w:rsid w:val="00964AD0"/>
    <w:rsid w:val="009653E6"/>
    <w:rsid w:val="009664B3"/>
    <w:rsid w:val="00966EE2"/>
    <w:rsid w:val="00967A6D"/>
    <w:rsid w:val="0097018A"/>
    <w:rsid w:val="00972295"/>
    <w:rsid w:val="0097233F"/>
    <w:rsid w:val="00972BB3"/>
    <w:rsid w:val="00974229"/>
    <w:rsid w:val="00976ED1"/>
    <w:rsid w:val="00977732"/>
    <w:rsid w:val="00980F33"/>
    <w:rsid w:val="00981023"/>
    <w:rsid w:val="0098191C"/>
    <w:rsid w:val="009841E8"/>
    <w:rsid w:val="0098427A"/>
    <w:rsid w:val="00984CF7"/>
    <w:rsid w:val="00985000"/>
    <w:rsid w:val="00987067"/>
    <w:rsid w:val="00990A74"/>
    <w:rsid w:val="00993199"/>
    <w:rsid w:val="00993CAE"/>
    <w:rsid w:val="009959D9"/>
    <w:rsid w:val="009970A9"/>
    <w:rsid w:val="009A0058"/>
    <w:rsid w:val="009A1B9A"/>
    <w:rsid w:val="009A2357"/>
    <w:rsid w:val="009A27EB"/>
    <w:rsid w:val="009A292D"/>
    <w:rsid w:val="009A2B83"/>
    <w:rsid w:val="009A4067"/>
    <w:rsid w:val="009A5C50"/>
    <w:rsid w:val="009A60FE"/>
    <w:rsid w:val="009A685C"/>
    <w:rsid w:val="009B07DE"/>
    <w:rsid w:val="009B17B6"/>
    <w:rsid w:val="009B2926"/>
    <w:rsid w:val="009B3281"/>
    <w:rsid w:val="009B3FB1"/>
    <w:rsid w:val="009B3FF1"/>
    <w:rsid w:val="009B5FE4"/>
    <w:rsid w:val="009B63C2"/>
    <w:rsid w:val="009B641A"/>
    <w:rsid w:val="009B7571"/>
    <w:rsid w:val="009C16B9"/>
    <w:rsid w:val="009C1F0F"/>
    <w:rsid w:val="009C2FD7"/>
    <w:rsid w:val="009C3A81"/>
    <w:rsid w:val="009C6096"/>
    <w:rsid w:val="009C6389"/>
    <w:rsid w:val="009D09CD"/>
    <w:rsid w:val="009D1775"/>
    <w:rsid w:val="009D3B5A"/>
    <w:rsid w:val="009D5E92"/>
    <w:rsid w:val="009D63B3"/>
    <w:rsid w:val="009D7652"/>
    <w:rsid w:val="009D7AD2"/>
    <w:rsid w:val="009E032B"/>
    <w:rsid w:val="009E1A58"/>
    <w:rsid w:val="009E28E5"/>
    <w:rsid w:val="009E4755"/>
    <w:rsid w:val="009E6B7A"/>
    <w:rsid w:val="009E6C65"/>
    <w:rsid w:val="009E79BD"/>
    <w:rsid w:val="009F082B"/>
    <w:rsid w:val="009F10E5"/>
    <w:rsid w:val="009F1257"/>
    <w:rsid w:val="009F4126"/>
    <w:rsid w:val="009F48D2"/>
    <w:rsid w:val="009F4BC1"/>
    <w:rsid w:val="009F5D49"/>
    <w:rsid w:val="009F6566"/>
    <w:rsid w:val="009F6812"/>
    <w:rsid w:val="009F757E"/>
    <w:rsid w:val="009F77A6"/>
    <w:rsid w:val="00A01AE9"/>
    <w:rsid w:val="00A01B1B"/>
    <w:rsid w:val="00A02A3B"/>
    <w:rsid w:val="00A0545D"/>
    <w:rsid w:val="00A06F99"/>
    <w:rsid w:val="00A07BDF"/>
    <w:rsid w:val="00A12350"/>
    <w:rsid w:val="00A12A40"/>
    <w:rsid w:val="00A141AC"/>
    <w:rsid w:val="00A1610E"/>
    <w:rsid w:val="00A1675B"/>
    <w:rsid w:val="00A16D08"/>
    <w:rsid w:val="00A16D6C"/>
    <w:rsid w:val="00A17156"/>
    <w:rsid w:val="00A214CA"/>
    <w:rsid w:val="00A226CC"/>
    <w:rsid w:val="00A241C0"/>
    <w:rsid w:val="00A24B24"/>
    <w:rsid w:val="00A24E14"/>
    <w:rsid w:val="00A25C9A"/>
    <w:rsid w:val="00A30548"/>
    <w:rsid w:val="00A30B66"/>
    <w:rsid w:val="00A33E97"/>
    <w:rsid w:val="00A34188"/>
    <w:rsid w:val="00A34A1B"/>
    <w:rsid w:val="00A34C8D"/>
    <w:rsid w:val="00A35A86"/>
    <w:rsid w:val="00A36144"/>
    <w:rsid w:val="00A36332"/>
    <w:rsid w:val="00A4212B"/>
    <w:rsid w:val="00A422BB"/>
    <w:rsid w:val="00A42B2B"/>
    <w:rsid w:val="00A44C7D"/>
    <w:rsid w:val="00A44EC7"/>
    <w:rsid w:val="00A451D1"/>
    <w:rsid w:val="00A45824"/>
    <w:rsid w:val="00A45B1A"/>
    <w:rsid w:val="00A46652"/>
    <w:rsid w:val="00A46CB6"/>
    <w:rsid w:val="00A46D3C"/>
    <w:rsid w:val="00A50286"/>
    <w:rsid w:val="00A50B3F"/>
    <w:rsid w:val="00A50F50"/>
    <w:rsid w:val="00A5124A"/>
    <w:rsid w:val="00A522D0"/>
    <w:rsid w:val="00A52D49"/>
    <w:rsid w:val="00A53874"/>
    <w:rsid w:val="00A53E28"/>
    <w:rsid w:val="00A54093"/>
    <w:rsid w:val="00A54EC0"/>
    <w:rsid w:val="00A55D44"/>
    <w:rsid w:val="00A56BAC"/>
    <w:rsid w:val="00A57022"/>
    <w:rsid w:val="00A574E1"/>
    <w:rsid w:val="00A578CC"/>
    <w:rsid w:val="00A628F8"/>
    <w:rsid w:val="00A635B9"/>
    <w:rsid w:val="00A63697"/>
    <w:rsid w:val="00A637AA"/>
    <w:rsid w:val="00A661EB"/>
    <w:rsid w:val="00A673AD"/>
    <w:rsid w:val="00A71E61"/>
    <w:rsid w:val="00A73A5B"/>
    <w:rsid w:val="00A744FC"/>
    <w:rsid w:val="00A74B04"/>
    <w:rsid w:val="00A74DCE"/>
    <w:rsid w:val="00A831FE"/>
    <w:rsid w:val="00A839BA"/>
    <w:rsid w:val="00A84914"/>
    <w:rsid w:val="00A84C9D"/>
    <w:rsid w:val="00A855A8"/>
    <w:rsid w:val="00A86403"/>
    <w:rsid w:val="00A90D8A"/>
    <w:rsid w:val="00A92401"/>
    <w:rsid w:val="00A93DC6"/>
    <w:rsid w:val="00A95370"/>
    <w:rsid w:val="00A9561C"/>
    <w:rsid w:val="00AA00E5"/>
    <w:rsid w:val="00AA2BDF"/>
    <w:rsid w:val="00AA4372"/>
    <w:rsid w:val="00AA441C"/>
    <w:rsid w:val="00AA47DB"/>
    <w:rsid w:val="00AA538B"/>
    <w:rsid w:val="00AA659E"/>
    <w:rsid w:val="00AA6C6E"/>
    <w:rsid w:val="00AA7FE9"/>
    <w:rsid w:val="00AB1492"/>
    <w:rsid w:val="00AB2BC9"/>
    <w:rsid w:val="00AB2F25"/>
    <w:rsid w:val="00AB3880"/>
    <w:rsid w:val="00AB440A"/>
    <w:rsid w:val="00AB4984"/>
    <w:rsid w:val="00AB4C36"/>
    <w:rsid w:val="00AB4E4D"/>
    <w:rsid w:val="00AB7957"/>
    <w:rsid w:val="00AB7FAD"/>
    <w:rsid w:val="00AC0304"/>
    <w:rsid w:val="00AC1384"/>
    <w:rsid w:val="00AC13FC"/>
    <w:rsid w:val="00AC1E41"/>
    <w:rsid w:val="00AC4073"/>
    <w:rsid w:val="00AC4749"/>
    <w:rsid w:val="00AC5BC9"/>
    <w:rsid w:val="00AC5D8B"/>
    <w:rsid w:val="00AC68E3"/>
    <w:rsid w:val="00AC6EB0"/>
    <w:rsid w:val="00AD00FA"/>
    <w:rsid w:val="00AD031F"/>
    <w:rsid w:val="00AD1687"/>
    <w:rsid w:val="00AD3962"/>
    <w:rsid w:val="00AD4B27"/>
    <w:rsid w:val="00AD5C3F"/>
    <w:rsid w:val="00AD76DA"/>
    <w:rsid w:val="00AE0724"/>
    <w:rsid w:val="00AE0DDC"/>
    <w:rsid w:val="00AE1541"/>
    <w:rsid w:val="00AE17DC"/>
    <w:rsid w:val="00AE18BA"/>
    <w:rsid w:val="00AE28BB"/>
    <w:rsid w:val="00AE3FD0"/>
    <w:rsid w:val="00AE4C91"/>
    <w:rsid w:val="00AF0815"/>
    <w:rsid w:val="00AF3127"/>
    <w:rsid w:val="00AF3DC1"/>
    <w:rsid w:val="00AF521D"/>
    <w:rsid w:val="00AF52D1"/>
    <w:rsid w:val="00AF6463"/>
    <w:rsid w:val="00AF646F"/>
    <w:rsid w:val="00AF6A84"/>
    <w:rsid w:val="00AF6D41"/>
    <w:rsid w:val="00AF7FAD"/>
    <w:rsid w:val="00B005B4"/>
    <w:rsid w:val="00B01575"/>
    <w:rsid w:val="00B02F62"/>
    <w:rsid w:val="00B04521"/>
    <w:rsid w:val="00B059EB"/>
    <w:rsid w:val="00B05A03"/>
    <w:rsid w:val="00B070E2"/>
    <w:rsid w:val="00B07AF7"/>
    <w:rsid w:val="00B07B22"/>
    <w:rsid w:val="00B10685"/>
    <w:rsid w:val="00B107BC"/>
    <w:rsid w:val="00B126AF"/>
    <w:rsid w:val="00B141B2"/>
    <w:rsid w:val="00B14C9F"/>
    <w:rsid w:val="00B14E19"/>
    <w:rsid w:val="00B1678C"/>
    <w:rsid w:val="00B16B03"/>
    <w:rsid w:val="00B17B24"/>
    <w:rsid w:val="00B21B90"/>
    <w:rsid w:val="00B2439E"/>
    <w:rsid w:val="00B24574"/>
    <w:rsid w:val="00B30059"/>
    <w:rsid w:val="00B3030D"/>
    <w:rsid w:val="00B3035D"/>
    <w:rsid w:val="00B30739"/>
    <w:rsid w:val="00B31A70"/>
    <w:rsid w:val="00B32C78"/>
    <w:rsid w:val="00B33748"/>
    <w:rsid w:val="00B35100"/>
    <w:rsid w:val="00B359DD"/>
    <w:rsid w:val="00B3681E"/>
    <w:rsid w:val="00B36E25"/>
    <w:rsid w:val="00B373CD"/>
    <w:rsid w:val="00B3792A"/>
    <w:rsid w:val="00B37DE1"/>
    <w:rsid w:val="00B401A0"/>
    <w:rsid w:val="00B419CA"/>
    <w:rsid w:val="00B42E2A"/>
    <w:rsid w:val="00B433C8"/>
    <w:rsid w:val="00B4349B"/>
    <w:rsid w:val="00B44D5E"/>
    <w:rsid w:val="00B452BC"/>
    <w:rsid w:val="00B471E9"/>
    <w:rsid w:val="00B5241A"/>
    <w:rsid w:val="00B53F3F"/>
    <w:rsid w:val="00B54386"/>
    <w:rsid w:val="00B543CF"/>
    <w:rsid w:val="00B54F9D"/>
    <w:rsid w:val="00B5621C"/>
    <w:rsid w:val="00B56D6D"/>
    <w:rsid w:val="00B56ECB"/>
    <w:rsid w:val="00B57F1C"/>
    <w:rsid w:val="00B6058F"/>
    <w:rsid w:val="00B60DE0"/>
    <w:rsid w:val="00B650C3"/>
    <w:rsid w:val="00B6574D"/>
    <w:rsid w:val="00B658B9"/>
    <w:rsid w:val="00B66F94"/>
    <w:rsid w:val="00B67692"/>
    <w:rsid w:val="00B71568"/>
    <w:rsid w:val="00B74475"/>
    <w:rsid w:val="00B74791"/>
    <w:rsid w:val="00B74794"/>
    <w:rsid w:val="00B76642"/>
    <w:rsid w:val="00B76CCD"/>
    <w:rsid w:val="00B815E9"/>
    <w:rsid w:val="00B81FEE"/>
    <w:rsid w:val="00B83A36"/>
    <w:rsid w:val="00B846E6"/>
    <w:rsid w:val="00B85718"/>
    <w:rsid w:val="00B85917"/>
    <w:rsid w:val="00B85F1D"/>
    <w:rsid w:val="00B861E8"/>
    <w:rsid w:val="00B86D5A"/>
    <w:rsid w:val="00B87990"/>
    <w:rsid w:val="00B91307"/>
    <w:rsid w:val="00B9208E"/>
    <w:rsid w:val="00B941A5"/>
    <w:rsid w:val="00B94443"/>
    <w:rsid w:val="00B9457F"/>
    <w:rsid w:val="00B95461"/>
    <w:rsid w:val="00B95F48"/>
    <w:rsid w:val="00B96FC1"/>
    <w:rsid w:val="00BA142B"/>
    <w:rsid w:val="00BA1B2C"/>
    <w:rsid w:val="00BA3D5F"/>
    <w:rsid w:val="00BA3EE3"/>
    <w:rsid w:val="00BA4354"/>
    <w:rsid w:val="00BA468D"/>
    <w:rsid w:val="00BA534F"/>
    <w:rsid w:val="00BA5A8C"/>
    <w:rsid w:val="00BA6487"/>
    <w:rsid w:val="00BA6740"/>
    <w:rsid w:val="00BA7745"/>
    <w:rsid w:val="00BB1028"/>
    <w:rsid w:val="00BB1420"/>
    <w:rsid w:val="00BB1C0F"/>
    <w:rsid w:val="00BB2594"/>
    <w:rsid w:val="00BB263C"/>
    <w:rsid w:val="00BB316C"/>
    <w:rsid w:val="00BB38B0"/>
    <w:rsid w:val="00BB59B0"/>
    <w:rsid w:val="00BB59C6"/>
    <w:rsid w:val="00BB5A16"/>
    <w:rsid w:val="00BB76CA"/>
    <w:rsid w:val="00BB7CDA"/>
    <w:rsid w:val="00BC171D"/>
    <w:rsid w:val="00BC1724"/>
    <w:rsid w:val="00BC1A91"/>
    <w:rsid w:val="00BC2032"/>
    <w:rsid w:val="00BC229C"/>
    <w:rsid w:val="00BC22F0"/>
    <w:rsid w:val="00BC31A4"/>
    <w:rsid w:val="00BC32C9"/>
    <w:rsid w:val="00BC4B37"/>
    <w:rsid w:val="00BC724D"/>
    <w:rsid w:val="00BC757E"/>
    <w:rsid w:val="00BC7947"/>
    <w:rsid w:val="00BC7D31"/>
    <w:rsid w:val="00BC7F13"/>
    <w:rsid w:val="00BD10E4"/>
    <w:rsid w:val="00BD1D4E"/>
    <w:rsid w:val="00BD2775"/>
    <w:rsid w:val="00BD2B8C"/>
    <w:rsid w:val="00BD4B55"/>
    <w:rsid w:val="00BE0263"/>
    <w:rsid w:val="00BE5284"/>
    <w:rsid w:val="00BE5799"/>
    <w:rsid w:val="00BE5BF7"/>
    <w:rsid w:val="00BE6440"/>
    <w:rsid w:val="00BE7E2E"/>
    <w:rsid w:val="00BF0900"/>
    <w:rsid w:val="00BF0970"/>
    <w:rsid w:val="00BF2271"/>
    <w:rsid w:val="00BF5878"/>
    <w:rsid w:val="00BF67DE"/>
    <w:rsid w:val="00BF77B2"/>
    <w:rsid w:val="00BF7B6E"/>
    <w:rsid w:val="00C002DE"/>
    <w:rsid w:val="00C003B4"/>
    <w:rsid w:val="00C015FC"/>
    <w:rsid w:val="00C03FE8"/>
    <w:rsid w:val="00C050C7"/>
    <w:rsid w:val="00C0747A"/>
    <w:rsid w:val="00C07B84"/>
    <w:rsid w:val="00C136D6"/>
    <w:rsid w:val="00C15392"/>
    <w:rsid w:val="00C158B7"/>
    <w:rsid w:val="00C163A6"/>
    <w:rsid w:val="00C1683E"/>
    <w:rsid w:val="00C17234"/>
    <w:rsid w:val="00C20C3B"/>
    <w:rsid w:val="00C2100A"/>
    <w:rsid w:val="00C21BEC"/>
    <w:rsid w:val="00C22474"/>
    <w:rsid w:val="00C22C5E"/>
    <w:rsid w:val="00C249BE"/>
    <w:rsid w:val="00C25140"/>
    <w:rsid w:val="00C27724"/>
    <w:rsid w:val="00C27AFF"/>
    <w:rsid w:val="00C30A6C"/>
    <w:rsid w:val="00C30EB1"/>
    <w:rsid w:val="00C31E9E"/>
    <w:rsid w:val="00C3240D"/>
    <w:rsid w:val="00C330DB"/>
    <w:rsid w:val="00C33FF1"/>
    <w:rsid w:val="00C34254"/>
    <w:rsid w:val="00C47C5E"/>
    <w:rsid w:val="00C47C7D"/>
    <w:rsid w:val="00C53390"/>
    <w:rsid w:val="00C5516C"/>
    <w:rsid w:val="00C55332"/>
    <w:rsid w:val="00C578AB"/>
    <w:rsid w:val="00C57D3F"/>
    <w:rsid w:val="00C604B5"/>
    <w:rsid w:val="00C60956"/>
    <w:rsid w:val="00C610FF"/>
    <w:rsid w:val="00C62B57"/>
    <w:rsid w:val="00C63132"/>
    <w:rsid w:val="00C6528F"/>
    <w:rsid w:val="00C66250"/>
    <w:rsid w:val="00C7005E"/>
    <w:rsid w:val="00C70C1B"/>
    <w:rsid w:val="00C70C35"/>
    <w:rsid w:val="00C71A18"/>
    <w:rsid w:val="00C71D2F"/>
    <w:rsid w:val="00C742BD"/>
    <w:rsid w:val="00C74321"/>
    <w:rsid w:val="00C74B10"/>
    <w:rsid w:val="00C74D7A"/>
    <w:rsid w:val="00C750C7"/>
    <w:rsid w:val="00C763BF"/>
    <w:rsid w:val="00C76727"/>
    <w:rsid w:val="00C767AC"/>
    <w:rsid w:val="00C778E0"/>
    <w:rsid w:val="00C80414"/>
    <w:rsid w:val="00C805D4"/>
    <w:rsid w:val="00C80668"/>
    <w:rsid w:val="00C80EFF"/>
    <w:rsid w:val="00C81CAA"/>
    <w:rsid w:val="00C82A48"/>
    <w:rsid w:val="00C83D22"/>
    <w:rsid w:val="00C859CA"/>
    <w:rsid w:val="00C87B76"/>
    <w:rsid w:val="00C87BC6"/>
    <w:rsid w:val="00C91057"/>
    <w:rsid w:val="00C92BED"/>
    <w:rsid w:val="00C9460C"/>
    <w:rsid w:val="00C953EC"/>
    <w:rsid w:val="00C95E1F"/>
    <w:rsid w:val="00C977EC"/>
    <w:rsid w:val="00CA107C"/>
    <w:rsid w:val="00CA16B7"/>
    <w:rsid w:val="00CA1F8C"/>
    <w:rsid w:val="00CA2226"/>
    <w:rsid w:val="00CA290E"/>
    <w:rsid w:val="00CA2978"/>
    <w:rsid w:val="00CA454E"/>
    <w:rsid w:val="00CA7632"/>
    <w:rsid w:val="00CB0711"/>
    <w:rsid w:val="00CB0B76"/>
    <w:rsid w:val="00CB268F"/>
    <w:rsid w:val="00CB29BD"/>
    <w:rsid w:val="00CB315D"/>
    <w:rsid w:val="00CB3C6D"/>
    <w:rsid w:val="00CB3F47"/>
    <w:rsid w:val="00CB59E7"/>
    <w:rsid w:val="00CB60D2"/>
    <w:rsid w:val="00CB6814"/>
    <w:rsid w:val="00CB7322"/>
    <w:rsid w:val="00CB7991"/>
    <w:rsid w:val="00CC06D2"/>
    <w:rsid w:val="00CC20A9"/>
    <w:rsid w:val="00CC27AD"/>
    <w:rsid w:val="00CC36CF"/>
    <w:rsid w:val="00CC399E"/>
    <w:rsid w:val="00CC42BD"/>
    <w:rsid w:val="00CC4E27"/>
    <w:rsid w:val="00CC6090"/>
    <w:rsid w:val="00CC693B"/>
    <w:rsid w:val="00CC75E5"/>
    <w:rsid w:val="00CD060F"/>
    <w:rsid w:val="00CD11DB"/>
    <w:rsid w:val="00CD1B97"/>
    <w:rsid w:val="00CD24B9"/>
    <w:rsid w:val="00CD34B0"/>
    <w:rsid w:val="00CD4E34"/>
    <w:rsid w:val="00CE06B1"/>
    <w:rsid w:val="00CE2474"/>
    <w:rsid w:val="00CE2A8E"/>
    <w:rsid w:val="00CE3D1B"/>
    <w:rsid w:val="00CE4A54"/>
    <w:rsid w:val="00CE4E0C"/>
    <w:rsid w:val="00CE6700"/>
    <w:rsid w:val="00CE7D2D"/>
    <w:rsid w:val="00CF0443"/>
    <w:rsid w:val="00CF0B33"/>
    <w:rsid w:val="00CF0E78"/>
    <w:rsid w:val="00CF120A"/>
    <w:rsid w:val="00CF1536"/>
    <w:rsid w:val="00CF1589"/>
    <w:rsid w:val="00CF3930"/>
    <w:rsid w:val="00CF3E5A"/>
    <w:rsid w:val="00CF4EC7"/>
    <w:rsid w:val="00CF5385"/>
    <w:rsid w:val="00CF57E7"/>
    <w:rsid w:val="00CF6762"/>
    <w:rsid w:val="00CF7716"/>
    <w:rsid w:val="00D004E0"/>
    <w:rsid w:val="00D021B4"/>
    <w:rsid w:val="00D031BD"/>
    <w:rsid w:val="00D04D2D"/>
    <w:rsid w:val="00D0515B"/>
    <w:rsid w:val="00D05643"/>
    <w:rsid w:val="00D060A2"/>
    <w:rsid w:val="00D06A6D"/>
    <w:rsid w:val="00D06E59"/>
    <w:rsid w:val="00D07645"/>
    <w:rsid w:val="00D07817"/>
    <w:rsid w:val="00D07FD5"/>
    <w:rsid w:val="00D105D9"/>
    <w:rsid w:val="00D128D3"/>
    <w:rsid w:val="00D14528"/>
    <w:rsid w:val="00D152D7"/>
    <w:rsid w:val="00D16027"/>
    <w:rsid w:val="00D20CF1"/>
    <w:rsid w:val="00D21513"/>
    <w:rsid w:val="00D226D8"/>
    <w:rsid w:val="00D22B48"/>
    <w:rsid w:val="00D23096"/>
    <w:rsid w:val="00D23348"/>
    <w:rsid w:val="00D25FC3"/>
    <w:rsid w:val="00D2671E"/>
    <w:rsid w:val="00D30F99"/>
    <w:rsid w:val="00D31287"/>
    <w:rsid w:val="00D319C2"/>
    <w:rsid w:val="00D348BB"/>
    <w:rsid w:val="00D34FF9"/>
    <w:rsid w:val="00D373FA"/>
    <w:rsid w:val="00D40508"/>
    <w:rsid w:val="00D40ADA"/>
    <w:rsid w:val="00D45760"/>
    <w:rsid w:val="00D45F51"/>
    <w:rsid w:val="00D461BF"/>
    <w:rsid w:val="00D47B86"/>
    <w:rsid w:val="00D51999"/>
    <w:rsid w:val="00D53B08"/>
    <w:rsid w:val="00D54E36"/>
    <w:rsid w:val="00D56954"/>
    <w:rsid w:val="00D577B8"/>
    <w:rsid w:val="00D60333"/>
    <w:rsid w:val="00D60735"/>
    <w:rsid w:val="00D60891"/>
    <w:rsid w:val="00D63A32"/>
    <w:rsid w:val="00D64EF0"/>
    <w:rsid w:val="00D64F5B"/>
    <w:rsid w:val="00D67DF1"/>
    <w:rsid w:val="00D70EA4"/>
    <w:rsid w:val="00D71664"/>
    <w:rsid w:val="00D71BD9"/>
    <w:rsid w:val="00D72890"/>
    <w:rsid w:val="00D7384C"/>
    <w:rsid w:val="00D73928"/>
    <w:rsid w:val="00D75639"/>
    <w:rsid w:val="00D75C2C"/>
    <w:rsid w:val="00D804B4"/>
    <w:rsid w:val="00D82511"/>
    <w:rsid w:val="00D826AA"/>
    <w:rsid w:val="00D835E9"/>
    <w:rsid w:val="00D83918"/>
    <w:rsid w:val="00D83C3C"/>
    <w:rsid w:val="00D848B1"/>
    <w:rsid w:val="00D86186"/>
    <w:rsid w:val="00D872C9"/>
    <w:rsid w:val="00D90251"/>
    <w:rsid w:val="00D90719"/>
    <w:rsid w:val="00D90E0F"/>
    <w:rsid w:val="00D92E33"/>
    <w:rsid w:val="00D93137"/>
    <w:rsid w:val="00D94713"/>
    <w:rsid w:val="00D947BD"/>
    <w:rsid w:val="00D952E3"/>
    <w:rsid w:val="00D96957"/>
    <w:rsid w:val="00DA07DC"/>
    <w:rsid w:val="00DA0A02"/>
    <w:rsid w:val="00DA0F9B"/>
    <w:rsid w:val="00DA18CF"/>
    <w:rsid w:val="00DA244F"/>
    <w:rsid w:val="00DA33CF"/>
    <w:rsid w:val="00DA437D"/>
    <w:rsid w:val="00DA504B"/>
    <w:rsid w:val="00DA56D6"/>
    <w:rsid w:val="00DA64D1"/>
    <w:rsid w:val="00DA7539"/>
    <w:rsid w:val="00DA7656"/>
    <w:rsid w:val="00DB03CF"/>
    <w:rsid w:val="00DB0B26"/>
    <w:rsid w:val="00DB2890"/>
    <w:rsid w:val="00DB3812"/>
    <w:rsid w:val="00DB3A78"/>
    <w:rsid w:val="00DB567A"/>
    <w:rsid w:val="00DB7498"/>
    <w:rsid w:val="00DC08EA"/>
    <w:rsid w:val="00DC2D03"/>
    <w:rsid w:val="00DC3D31"/>
    <w:rsid w:val="00DC47ED"/>
    <w:rsid w:val="00DC4A29"/>
    <w:rsid w:val="00DC6417"/>
    <w:rsid w:val="00DC7635"/>
    <w:rsid w:val="00DD090D"/>
    <w:rsid w:val="00DD2317"/>
    <w:rsid w:val="00DD2C98"/>
    <w:rsid w:val="00DD31E3"/>
    <w:rsid w:val="00DD3758"/>
    <w:rsid w:val="00DD429B"/>
    <w:rsid w:val="00DD477F"/>
    <w:rsid w:val="00DD56B9"/>
    <w:rsid w:val="00DD5724"/>
    <w:rsid w:val="00DD6DB0"/>
    <w:rsid w:val="00DD73E9"/>
    <w:rsid w:val="00DD7F22"/>
    <w:rsid w:val="00DE0AB9"/>
    <w:rsid w:val="00DE1376"/>
    <w:rsid w:val="00DE1C5E"/>
    <w:rsid w:val="00DE270F"/>
    <w:rsid w:val="00DE2F5C"/>
    <w:rsid w:val="00DE4EFE"/>
    <w:rsid w:val="00DE71D8"/>
    <w:rsid w:val="00DE79AE"/>
    <w:rsid w:val="00DE7BB9"/>
    <w:rsid w:val="00DF049C"/>
    <w:rsid w:val="00DF0A3B"/>
    <w:rsid w:val="00DF2102"/>
    <w:rsid w:val="00DF2948"/>
    <w:rsid w:val="00DF2E77"/>
    <w:rsid w:val="00DF3D12"/>
    <w:rsid w:val="00DF3EC0"/>
    <w:rsid w:val="00DF44EA"/>
    <w:rsid w:val="00DF57A1"/>
    <w:rsid w:val="00DF5995"/>
    <w:rsid w:val="00DF6748"/>
    <w:rsid w:val="00E00DE3"/>
    <w:rsid w:val="00E0236C"/>
    <w:rsid w:val="00E02815"/>
    <w:rsid w:val="00E02D13"/>
    <w:rsid w:val="00E040A0"/>
    <w:rsid w:val="00E04A9B"/>
    <w:rsid w:val="00E051A0"/>
    <w:rsid w:val="00E07059"/>
    <w:rsid w:val="00E07531"/>
    <w:rsid w:val="00E10E7C"/>
    <w:rsid w:val="00E12064"/>
    <w:rsid w:val="00E12725"/>
    <w:rsid w:val="00E12B03"/>
    <w:rsid w:val="00E12F73"/>
    <w:rsid w:val="00E143B3"/>
    <w:rsid w:val="00E15D5F"/>
    <w:rsid w:val="00E16A67"/>
    <w:rsid w:val="00E17F26"/>
    <w:rsid w:val="00E2019E"/>
    <w:rsid w:val="00E20306"/>
    <w:rsid w:val="00E20FDE"/>
    <w:rsid w:val="00E2573A"/>
    <w:rsid w:val="00E26405"/>
    <w:rsid w:val="00E264E2"/>
    <w:rsid w:val="00E26C2E"/>
    <w:rsid w:val="00E27088"/>
    <w:rsid w:val="00E27A56"/>
    <w:rsid w:val="00E27C1C"/>
    <w:rsid w:val="00E30BFA"/>
    <w:rsid w:val="00E33077"/>
    <w:rsid w:val="00E33136"/>
    <w:rsid w:val="00E34B6E"/>
    <w:rsid w:val="00E3550E"/>
    <w:rsid w:val="00E40303"/>
    <w:rsid w:val="00E403B5"/>
    <w:rsid w:val="00E40717"/>
    <w:rsid w:val="00E40F43"/>
    <w:rsid w:val="00E4183B"/>
    <w:rsid w:val="00E41C8D"/>
    <w:rsid w:val="00E42F76"/>
    <w:rsid w:val="00E439CD"/>
    <w:rsid w:val="00E450E1"/>
    <w:rsid w:val="00E45D4C"/>
    <w:rsid w:val="00E46A79"/>
    <w:rsid w:val="00E512A1"/>
    <w:rsid w:val="00E51414"/>
    <w:rsid w:val="00E51492"/>
    <w:rsid w:val="00E51704"/>
    <w:rsid w:val="00E51B6E"/>
    <w:rsid w:val="00E5278F"/>
    <w:rsid w:val="00E553A6"/>
    <w:rsid w:val="00E55604"/>
    <w:rsid w:val="00E56E0D"/>
    <w:rsid w:val="00E57125"/>
    <w:rsid w:val="00E60E7E"/>
    <w:rsid w:val="00E6127B"/>
    <w:rsid w:val="00E626D9"/>
    <w:rsid w:val="00E62F88"/>
    <w:rsid w:val="00E63720"/>
    <w:rsid w:val="00E644EE"/>
    <w:rsid w:val="00E64BF4"/>
    <w:rsid w:val="00E655AC"/>
    <w:rsid w:val="00E66BD6"/>
    <w:rsid w:val="00E67E98"/>
    <w:rsid w:val="00E70EEB"/>
    <w:rsid w:val="00E71774"/>
    <w:rsid w:val="00E72147"/>
    <w:rsid w:val="00E728E6"/>
    <w:rsid w:val="00E732E9"/>
    <w:rsid w:val="00E73518"/>
    <w:rsid w:val="00E73982"/>
    <w:rsid w:val="00E73F83"/>
    <w:rsid w:val="00E75A55"/>
    <w:rsid w:val="00E75EDA"/>
    <w:rsid w:val="00E76244"/>
    <w:rsid w:val="00E763ED"/>
    <w:rsid w:val="00E8002B"/>
    <w:rsid w:val="00E81C4B"/>
    <w:rsid w:val="00E81E37"/>
    <w:rsid w:val="00E82A71"/>
    <w:rsid w:val="00E85673"/>
    <w:rsid w:val="00E86BA1"/>
    <w:rsid w:val="00E87203"/>
    <w:rsid w:val="00E9137E"/>
    <w:rsid w:val="00E913B9"/>
    <w:rsid w:val="00E925C1"/>
    <w:rsid w:val="00E939A1"/>
    <w:rsid w:val="00E93D5C"/>
    <w:rsid w:val="00E94F6D"/>
    <w:rsid w:val="00E96BB8"/>
    <w:rsid w:val="00EA09C8"/>
    <w:rsid w:val="00EA32AA"/>
    <w:rsid w:val="00EA47D4"/>
    <w:rsid w:val="00EA4BEC"/>
    <w:rsid w:val="00EA52E0"/>
    <w:rsid w:val="00EA605D"/>
    <w:rsid w:val="00EA66DA"/>
    <w:rsid w:val="00EB0567"/>
    <w:rsid w:val="00EB0F42"/>
    <w:rsid w:val="00EB1039"/>
    <w:rsid w:val="00EB11DE"/>
    <w:rsid w:val="00EB41E5"/>
    <w:rsid w:val="00EB4854"/>
    <w:rsid w:val="00EB556B"/>
    <w:rsid w:val="00EB7284"/>
    <w:rsid w:val="00EB7C8E"/>
    <w:rsid w:val="00EC034E"/>
    <w:rsid w:val="00EC07D7"/>
    <w:rsid w:val="00EC0A7C"/>
    <w:rsid w:val="00EC1B89"/>
    <w:rsid w:val="00EC2BF9"/>
    <w:rsid w:val="00EC366E"/>
    <w:rsid w:val="00EC42CD"/>
    <w:rsid w:val="00EC5E36"/>
    <w:rsid w:val="00EC6B52"/>
    <w:rsid w:val="00EC7120"/>
    <w:rsid w:val="00EC74D3"/>
    <w:rsid w:val="00EC755C"/>
    <w:rsid w:val="00EC7F93"/>
    <w:rsid w:val="00ED0CAE"/>
    <w:rsid w:val="00ED0E78"/>
    <w:rsid w:val="00ED10EC"/>
    <w:rsid w:val="00ED11A3"/>
    <w:rsid w:val="00ED1848"/>
    <w:rsid w:val="00ED27D0"/>
    <w:rsid w:val="00ED2903"/>
    <w:rsid w:val="00ED3586"/>
    <w:rsid w:val="00ED66EF"/>
    <w:rsid w:val="00ED6BAA"/>
    <w:rsid w:val="00EE251B"/>
    <w:rsid w:val="00EE2731"/>
    <w:rsid w:val="00EE5B10"/>
    <w:rsid w:val="00EE6EA1"/>
    <w:rsid w:val="00EF0637"/>
    <w:rsid w:val="00EF1807"/>
    <w:rsid w:val="00EF2565"/>
    <w:rsid w:val="00EF2B85"/>
    <w:rsid w:val="00EF3B1B"/>
    <w:rsid w:val="00EF4E17"/>
    <w:rsid w:val="00EF566B"/>
    <w:rsid w:val="00EF56D0"/>
    <w:rsid w:val="00EF6586"/>
    <w:rsid w:val="00EF6EED"/>
    <w:rsid w:val="00EF6F42"/>
    <w:rsid w:val="00F002A8"/>
    <w:rsid w:val="00F00900"/>
    <w:rsid w:val="00F00D62"/>
    <w:rsid w:val="00F015CB"/>
    <w:rsid w:val="00F01E02"/>
    <w:rsid w:val="00F03DAD"/>
    <w:rsid w:val="00F05542"/>
    <w:rsid w:val="00F05C07"/>
    <w:rsid w:val="00F0603F"/>
    <w:rsid w:val="00F06275"/>
    <w:rsid w:val="00F06525"/>
    <w:rsid w:val="00F06A1F"/>
    <w:rsid w:val="00F13564"/>
    <w:rsid w:val="00F13B73"/>
    <w:rsid w:val="00F15799"/>
    <w:rsid w:val="00F21192"/>
    <w:rsid w:val="00F2123C"/>
    <w:rsid w:val="00F22369"/>
    <w:rsid w:val="00F23096"/>
    <w:rsid w:val="00F24043"/>
    <w:rsid w:val="00F24D2D"/>
    <w:rsid w:val="00F24D94"/>
    <w:rsid w:val="00F254BF"/>
    <w:rsid w:val="00F25762"/>
    <w:rsid w:val="00F25B6D"/>
    <w:rsid w:val="00F25C46"/>
    <w:rsid w:val="00F268B8"/>
    <w:rsid w:val="00F26956"/>
    <w:rsid w:val="00F270B8"/>
    <w:rsid w:val="00F2742B"/>
    <w:rsid w:val="00F31A90"/>
    <w:rsid w:val="00F32109"/>
    <w:rsid w:val="00F33829"/>
    <w:rsid w:val="00F338CE"/>
    <w:rsid w:val="00F33DFE"/>
    <w:rsid w:val="00F35791"/>
    <w:rsid w:val="00F402AC"/>
    <w:rsid w:val="00F409B6"/>
    <w:rsid w:val="00F416F9"/>
    <w:rsid w:val="00F42737"/>
    <w:rsid w:val="00F43AA4"/>
    <w:rsid w:val="00F46381"/>
    <w:rsid w:val="00F50383"/>
    <w:rsid w:val="00F50F53"/>
    <w:rsid w:val="00F517C9"/>
    <w:rsid w:val="00F51A1F"/>
    <w:rsid w:val="00F51C39"/>
    <w:rsid w:val="00F52ED3"/>
    <w:rsid w:val="00F535CF"/>
    <w:rsid w:val="00F54B62"/>
    <w:rsid w:val="00F55DC0"/>
    <w:rsid w:val="00F560BD"/>
    <w:rsid w:val="00F570EB"/>
    <w:rsid w:val="00F61EBC"/>
    <w:rsid w:val="00F62C6E"/>
    <w:rsid w:val="00F6391A"/>
    <w:rsid w:val="00F65AE0"/>
    <w:rsid w:val="00F66D2B"/>
    <w:rsid w:val="00F71EBA"/>
    <w:rsid w:val="00F7293D"/>
    <w:rsid w:val="00F74A22"/>
    <w:rsid w:val="00F74E68"/>
    <w:rsid w:val="00F76225"/>
    <w:rsid w:val="00F76700"/>
    <w:rsid w:val="00F770EA"/>
    <w:rsid w:val="00F82D8A"/>
    <w:rsid w:val="00F83CF2"/>
    <w:rsid w:val="00F865B9"/>
    <w:rsid w:val="00F86D89"/>
    <w:rsid w:val="00F875D8"/>
    <w:rsid w:val="00F90A40"/>
    <w:rsid w:val="00F90AA8"/>
    <w:rsid w:val="00F90AD2"/>
    <w:rsid w:val="00F912E9"/>
    <w:rsid w:val="00F92358"/>
    <w:rsid w:val="00F92EDC"/>
    <w:rsid w:val="00F93072"/>
    <w:rsid w:val="00F93D38"/>
    <w:rsid w:val="00F952A4"/>
    <w:rsid w:val="00F96EEF"/>
    <w:rsid w:val="00F97F1A"/>
    <w:rsid w:val="00FA5CCB"/>
    <w:rsid w:val="00FB140D"/>
    <w:rsid w:val="00FB2DFF"/>
    <w:rsid w:val="00FB3238"/>
    <w:rsid w:val="00FB4B6D"/>
    <w:rsid w:val="00FB76CF"/>
    <w:rsid w:val="00FC0BA2"/>
    <w:rsid w:val="00FC0EAA"/>
    <w:rsid w:val="00FC1826"/>
    <w:rsid w:val="00FC1DDF"/>
    <w:rsid w:val="00FC284C"/>
    <w:rsid w:val="00FC320D"/>
    <w:rsid w:val="00FC407B"/>
    <w:rsid w:val="00FC49FB"/>
    <w:rsid w:val="00FD00C4"/>
    <w:rsid w:val="00FD0A57"/>
    <w:rsid w:val="00FD168C"/>
    <w:rsid w:val="00FD1A27"/>
    <w:rsid w:val="00FD1B74"/>
    <w:rsid w:val="00FD22CD"/>
    <w:rsid w:val="00FD2A9B"/>
    <w:rsid w:val="00FD3488"/>
    <w:rsid w:val="00FD48AA"/>
    <w:rsid w:val="00FD496F"/>
    <w:rsid w:val="00FD514C"/>
    <w:rsid w:val="00FD52EF"/>
    <w:rsid w:val="00FD56A3"/>
    <w:rsid w:val="00FD63E6"/>
    <w:rsid w:val="00FD7831"/>
    <w:rsid w:val="00FD7F5A"/>
    <w:rsid w:val="00FE012E"/>
    <w:rsid w:val="00FE16CD"/>
    <w:rsid w:val="00FE25B7"/>
    <w:rsid w:val="00FE5CA6"/>
    <w:rsid w:val="00FE61E5"/>
    <w:rsid w:val="00FF04A3"/>
    <w:rsid w:val="00FF370A"/>
    <w:rsid w:val="00FF381C"/>
    <w:rsid w:val="00FF485C"/>
    <w:rsid w:val="00FF5B58"/>
    <w:rsid w:val="00FF5CEA"/>
    <w:rsid w:val="00FF6107"/>
    <w:rsid w:val="00FF6385"/>
    <w:rsid w:val="00FF6952"/>
    <w:rsid w:val="00FF70A4"/>
    <w:rsid w:val="00FF75A4"/>
    <w:rsid w:val="00FF7F5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2"/>
    </o:shapelayout>
  </w:shapeDefaults>
  <w:decimalSymbol w:val=","/>
  <w:listSeparator w:val=";"/>
  <w14:docId w14:val="4CBED5E2"/>
  <w15:docId w15:val="{F2200E72-BF26-4E20-BA7A-4856DA7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A0"/>
    <w:pPr>
      <w:spacing w:after="200" w:line="276" w:lineRule="auto"/>
    </w:pPr>
    <w:rPr>
      <w:sz w:val="22"/>
      <w:szCs w:val="22"/>
      <w:lang w:eastAsia="en-US"/>
    </w:rPr>
  </w:style>
  <w:style w:type="paragraph" w:styleId="Balk1">
    <w:name w:val="heading 1"/>
    <w:basedOn w:val="Normal"/>
    <w:next w:val="Normal"/>
    <w:link w:val="Balk1Char"/>
    <w:uiPriority w:val="9"/>
    <w:qFormat/>
    <w:rsid w:val="0015363A"/>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semiHidden/>
    <w:unhideWhenUsed/>
    <w:qFormat/>
    <w:rsid w:val="00D83C3C"/>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semiHidden/>
    <w:unhideWhenUsed/>
    <w:qFormat/>
    <w:rsid w:val="00840E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EC1B89"/>
    <w:pPr>
      <w:keepNext/>
      <w:spacing w:before="240" w:after="60"/>
      <w:outlineLvl w:val="3"/>
    </w:pPr>
    <w:rPr>
      <w:rFonts w:eastAsia="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D52EF"/>
    <w:pPr>
      <w:ind w:left="720"/>
      <w:contextualSpacing/>
    </w:pPr>
  </w:style>
  <w:style w:type="paragraph" w:styleId="stBilgi">
    <w:name w:val="header"/>
    <w:basedOn w:val="Normal"/>
    <w:link w:val="stBilgiChar"/>
    <w:uiPriority w:val="99"/>
    <w:unhideWhenUsed/>
    <w:rsid w:val="00B17B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B24"/>
  </w:style>
  <w:style w:type="paragraph" w:styleId="AltBilgi">
    <w:name w:val="footer"/>
    <w:basedOn w:val="Normal"/>
    <w:link w:val="AltBilgiChar"/>
    <w:uiPriority w:val="99"/>
    <w:unhideWhenUsed/>
    <w:rsid w:val="00B17B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B24"/>
  </w:style>
  <w:style w:type="paragraph" w:styleId="BalonMetni">
    <w:name w:val="Balloon Text"/>
    <w:basedOn w:val="Normal"/>
    <w:link w:val="BalonMetniChar"/>
    <w:uiPriority w:val="99"/>
    <w:semiHidden/>
    <w:unhideWhenUsed/>
    <w:rsid w:val="00B17B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B24"/>
    <w:rPr>
      <w:rFonts w:ascii="Tahoma" w:hAnsi="Tahoma" w:cs="Tahoma"/>
      <w:sz w:val="16"/>
      <w:szCs w:val="16"/>
    </w:rPr>
  </w:style>
  <w:style w:type="paragraph" w:styleId="DipnotMetni">
    <w:name w:val="footnote text"/>
    <w:aliases w:val=" Char"/>
    <w:basedOn w:val="Normal"/>
    <w:link w:val="DipnotMetniChar"/>
    <w:uiPriority w:val="99"/>
    <w:unhideWhenUsed/>
    <w:rsid w:val="00E553A6"/>
    <w:pPr>
      <w:spacing w:after="0" w:line="240" w:lineRule="auto"/>
    </w:pPr>
    <w:rPr>
      <w:sz w:val="20"/>
      <w:szCs w:val="20"/>
    </w:rPr>
  </w:style>
  <w:style w:type="character" w:customStyle="1" w:styleId="DipnotMetniChar">
    <w:name w:val="Dipnot Metni Char"/>
    <w:aliases w:val=" Char Char1"/>
    <w:basedOn w:val="VarsaylanParagrafYazTipi"/>
    <w:link w:val="DipnotMetni"/>
    <w:uiPriority w:val="99"/>
    <w:rsid w:val="00E553A6"/>
    <w:rPr>
      <w:sz w:val="20"/>
      <w:szCs w:val="20"/>
    </w:rPr>
  </w:style>
  <w:style w:type="character" w:styleId="DipnotBavurusu">
    <w:name w:val="footnote reference"/>
    <w:basedOn w:val="VarsaylanParagrafYazTipi"/>
    <w:uiPriority w:val="99"/>
    <w:unhideWhenUsed/>
    <w:rsid w:val="00E553A6"/>
    <w:rPr>
      <w:vertAlign w:val="superscript"/>
    </w:rPr>
  </w:style>
  <w:style w:type="paragraph" w:styleId="T1">
    <w:name w:val="toc 1"/>
    <w:basedOn w:val="Normal"/>
    <w:next w:val="Normal"/>
    <w:autoRedefine/>
    <w:uiPriority w:val="39"/>
    <w:unhideWhenUsed/>
    <w:qFormat/>
    <w:rsid w:val="002C0AB5"/>
    <w:pPr>
      <w:spacing w:after="100"/>
    </w:pPr>
  </w:style>
  <w:style w:type="paragraph" w:styleId="T2">
    <w:name w:val="toc 2"/>
    <w:basedOn w:val="Normal"/>
    <w:next w:val="Normal"/>
    <w:autoRedefine/>
    <w:uiPriority w:val="39"/>
    <w:unhideWhenUsed/>
    <w:qFormat/>
    <w:rsid w:val="002C0AB5"/>
    <w:pPr>
      <w:spacing w:after="100"/>
      <w:ind w:left="220"/>
    </w:pPr>
  </w:style>
  <w:style w:type="paragraph" w:styleId="T3">
    <w:name w:val="toc 3"/>
    <w:basedOn w:val="Normal"/>
    <w:next w:val="Normal"/>
    <w:autoRedefine/>
    <w:uiPriority w:val="39"/>
    <w:unhideWhenUsed/>
    <w:qFormat/>
    <w:rsid w:val="002C0AB5"/>
    <w:pPr>
      <w:spacing w:after="100"/>
      <w:ind w:left="440"/>
    </w:pPr>
  </w:style>
  <w:style w:type="paragraph" w:styleId="T4">
    <w:name w:val="toc 4"/>
    <w:basedOn w:val="Normal"/>
    <w:next w:val="Normal"/>
    <w:autoRedefine/>
    <w:uiPriority w:val="39"/>
    <w:unhideWhenUsed/>
    <w:rsid w:val="002C0AB5"/>
    <w:pPr>
      <w:spacing w:after="100"/>
      <w:ind w:left="660"/>
    </w:pPr>
  </w:style>
  <w:style w:type="character" w:styleId="Kpr">
    <w:name w:val="Hyperlink"/>
    <w:basedOn w:val="VarsaylanParagrafYazTipi"/>
    <w:uiPriority w:val="99"/>
    <w:unhideWhenUsed/>
    <w:rsid w:val="002C0AB5"/>
    <w:rPr>
      <w:color w:val="0000FF"/>
      <w:u w:val="single"/>
    </w:rPr>
  </w:style>
  <w:style w:type="paragraph" w:styleId="GvdeMetni">
    <w:name w:val="Body Text"/>
    <w:basedOn w:val="Normal"/>
    <w:link w:val="GvdeMetniChar"/>
    <w:semiHidden/>
    <w:rsid w:val="00EF1807"/>
    <w:pPr>
      <w:spacing w:after="0" w:line="240" w:lineRule="auto"/>
      <w:ind w:right="-1"/>
    </w:pPr>
    <w:rPr>
      <w:rFonts w:ascii="Arial" w:eastAsia="Times New Roman" w:hAnsi="Arial"/>
      <w:sz w:val="24"/>
      <w:szCs w:val="24"/>
      <w:lang w:val="en-GB" w:eastAsia="tr-TR"/>
    </w:rPr>
  </w:style>
  <w:style w:type="character" w:customStyle="1" w:styleId="GvdeMetniChar">
    <w:name w:val="Gövde Metni Char"/>
    <w:basedOn w:val="VarsaylanParagrafYazTipi"/>
    <w:link w:val="GvdeMetni"/>
    <w:semiHidden/>
    <w:rsid w:val="00EF1807"/>
    <w:rPr>
      <w:rFonts w:ascii="Arial" w:eastAsia="Times New Roman" w:hAnsi="Arial" w:cs="Times New Roman"/>
      <w:sz w:val="24"/>
      <w:szCs w:val="24"/>
      <w:lang w:val="en-GB" w:eastAsia="tr-TR"/>
    </w:rPr>
  </w:style>
  <w:style w:type="paragraph" w:customStyle="1" w:styleId="Annexetitle">
    <w:name w:val="Annexe_title"/>
    <w:basedOn w:val="Balk1"/>
    <w:next w:val="Normal"/>
    <w:autoRedefine/>
    <w:rsid w:val="0015363A"/>
    <w:pPr>
      <w:keepNext w:val="0"/>
      <w:keepLines w:val="0"/>
      <w:pageBreakBefore/>
      <w:tabs>
        <w:tab w:val="left" w:pos="1701"/>
        <w:tab w:val="left" w:pos="2552"/>
      </w:tabs>
      <w:spacing w:before="0" w:line="240" w:lineRule="auto"/>
      <w:jc w:val="center"/>
      <w:outlineLvl w:val="9"/>
    </w:pPr>
    <w:rPr>
      <w:rFonts w:ascii="Times New Roman" w:hAnsi="Times New Roman"/>
      <w:bCs w:val="0"/>
      <w:caps/>
      <w:color w:val="auto"/>
      <w:sz w:val="24"/>
      <w:szCs w:val="24"/>
      <w:lang w:val="en-GB" w:eastAsia="en-GB"/>
    </w:rPr>
  </w:style>
  <w:style w:type="paragraph" w:customStyle="1" w:styleId="normaltableau">
    <w:name w:val="normal_tableau"/>
    <w:basedOn w:val="Normal"/>
    <w:rsid w:val="0015363A"/>
    <w:pPr>
      <w:spacing w:before="120" w:after="120" w:line="240" w:lineRule="auto"/>
      <w:jc w:val="both"/>
    </w:pPr>
    <w:rPr>
      <w:rFonts w:ascii="Optima" w:eastAsia="Times New Roman" w:hAnsi="Optima"/>
      <w:szCs w:val="20"/>
      <w:lang w:val="en-GB" w:eastAsia="en-GB"/>
    </w:rPr>
  </w:style>
  <w:style w:type="character" w:customStyle="1" w:styleId="Balk1Char">
    <w:name w:val="Başlık 1 Char"/>
    <w:basedOn w:val="VarsaylanParagrafYazTipi"/>
    <w:link w:val="Balk1"/>
    <w:uiPriority w:val="9"/>
    <w:rsid w:val="0015363A"/>
    <w:rPr>
      <w:rFonts w:ascii="Cambria" w:eastAsia="Times New Roman" w:hAnsi="Cambria" w:cs="Times New Roman"/>
      <w:b/>
      <w:bCs/>
      <w:color w:val="365F91"/>
      <w:sz w:val="28"/>
      <w:szCs w:val="28"/>
    </w:rPr>
  </w:style>
  <w:style w:type="paragraph" w:customStyle="1" w:styleId="Normal2">
    <w:name w:val="Normal+2"/>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customStyle="1" w:styleId="Balk61">
    <w:name w:val="Başlık 61"/>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styleId="NormalWeb">
    <w:name w:val="Normal (Web)"/>
    <w:basedOn w:val="Normal"/>
    <w:uiPriority w:val="99"/>
    <w:rsid w:val="00627A7A"/>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39"/>
    <w:rsid w:val="005723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61">
    <w:name w:val="Heading 61"/>
    <w:basedOn w:val="Normal"/>
    <w:next w:val="Normal"/>
    <w:rsid w:val="005E1081"/>
    <w:pPr>
      <w:autoSpaceDE w:val="0"/>
      <w:autoSpaceDN w:val="0"/>
      <w:adjustRightInd w:val="0"/>
      <w:spacing w:after="0" w:line="240" w:lineRule="auto"/>
    </w:pPr>
    <w:rPr>
      <w:rFonts w:ascii="Arial" w:eastAsia="Times New Roman" w:hAnsi="Arial" w:cs="Arial"/>
      <w:sz w:val="24"/>
      <w:szCs w:val="24"/>
      <w:lang w:eastAsia="tr-TR"/>
    </w:rPr>
  </w:style>
  <w:style w:type="paragraph" w:styleId="TBal">
    <w:name w:val="TOC Heading"/>
    <w:basedOn w:val="Balk1"/>
    <w:next w:val="Normal"/>
    <w:uiPriority w:val="39"/>
    <w:unhideWhenUsed/>
    <w:qFormat/>
    <w:rsid w:val="00120707"/>
    <w:pPr>
      <w:outlineLvl w:val="9"/>
    </w:pPr>
  </w:style>
  <w:style w:type="paragraph" w:styleId="SonNotMetni">
    <w:name w:val="endnote text"/>
    <w:basedOn w:val="Normal"/>
    <w:link w:val="SonNotMetniChar"/>
    <w:uiPriority w:val="99"/>
    <w:semiHidden/>
    <w:unhideWhenUsed/>
    <w:rsid w:val="0044115D"/>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44115D"/>
    <w:rPr>
      <w:sz w:val="20"/>
      <w:szCs w:val="20"/>
    </w:rPr>
  </w:style>
  <w:style w:type="character" w:styleId="SonNotBavurusu">
    <w:name w:val="endnote reference"/>
    <w:basedOn w:val="VarsaylanParagrafYazTipi"/>
    <w:uiPriority w:val="99"/>
    <w:semiHidden/>
    <w:unhideWhenUsed/>
    <w:rsid w:val="0044115D"/>
    <w:rPr>
      <w:vertAlign w:val="superscript"/>
    </w:rPr>
  </w:style>
  <w:style w:type="character" w:customStyle="1" w:styleId="Balk2Char">
    <w:name w:val="Başlık 2 Char"/>
    <w:basedOn w:val="VarsaylanParagrafYazTipi"/>
    <w:link w:val="Balk2"/>
    <w:uiPriority w:val="9"/>
    <w:semiHidden/>
    <w:rsid w:val="00D83C3C"/>
    <w:rPr>
      <w:rFonts w:ascii="Cambria" w:eastAsia="Times New Roman" w:hAnsi="Cambria" w:cs="Times New Roman"/>
      <w:b/>
      <w:bCs/>
      <w:color w:val="4F81BD"/>
      <w:sz w:val="26"/>
      <w:szCs w:val="26"/>
    </w:rPr>
  </w:style>
  <w:style w:type="paragraph" w:styleId="Dzeltme">
    <w:name w:val="Revision"/>
    <w:hidden/>
    <w:uiPriority w:val="99"/>
    <w:semiHidden/>
    <w:rsid w:val="008B09D2"/>
    <w:rPr>
      <w:sz w:val="22"/>
      <w:szCs w:val="22"/>
      <w:lang w:eastAsia="en-US"/>
    </w:rPr>
  </w:style>
  <w:style w:type="paragraph" w:styleId="AralkYok">
    <w:name w:val="No Spacing"/>
    <w:link w:val="AralkYokChar"/>
    <w:uiPriority w:val="1"/>
    <w:qFormat/>
    <w:rsid w:val="008A512D"/>
    <w:rPr>
      <w:sz w:val="22"/>
      <w:szCs w:val="22"/>
      <w:lang w:val="en-US" w:eastAsia="en-US"/>
    </w:rPr>
  </w:style>
  <w:style w:type="character" w:customStyle="1" w:styleId="s5h3first">
    <w:name w:val="s5_h3_first"/>
    <w:basedOn w:val="VarsaylanParagrafYazTipi"/>
    <w:rsid w:val="008A512D"/>
  </w:style>
  <w:style w:type="character" w:styleId="AklamaBavurusu">
    <w:name w:val="annotation reference"/>
    <w:basedOn w:val="VarsaylanParagrafYazTipi"/>
    <w:uiPriority w:val="99"/>
    <w:semiHidden/>
    <w:unhideWhenUsed/>
    <w:rsid w:val="00F92358"/>
    <w:rPr>
      <w:sz w:val="16"/>
      <w:szCs w:val="16"/>
    </w:rPr>
  </w:style>
  <w:style w:type="paragraph" w:styleId="AklamaMetni">
    <w:name w:val="annotation text"/>
    <w:basedOn w:val="Normal"/>
    <w:link w:val="AklamaMetniChar"/>
    <w:uiPriority w:val="99"/>
    <w:unhideWhenUsed/>
    <w:rsid w:val="00F92358"/>
    <w:rPr>
      <w:sz w:val="20"/>
      <w:szCs w:val="20"/>
    </w:rPr>
  </w:style>
  <w:style w:type="character" w:customStyle="1" w:styleId="AklamaMetniChar">
    <w:name w:val="Açıklama Metni Char"/>
    <w:basedOn w:val="VarsaylanParagrafYazTipi"/>
    <w:link w:val="AklamaMetni"/>
    <w:uiPriority w:val="99"/>
    <w:rsid w:val="00F92358"/>
    <w:rPr>
      <w:lang w:eastAsia="en-US"/>
    </w:rPr>
  </w:style>
  <w:style w:type="paragraph" w:styleId="AklamaKonusu">
    <w:name w:val="annotation subject"/>
    <w:basedOn w:val="AklamaMetni"/>
    <w:next w:val="AklamaMetni"/>
    <w:link w:val="AklamaKonusuChar"/>
    <w:unhideWhenUsed/>
    <w:rsid w:val="00F92358"/>
    <w:rPr>
      <w:b/>
      <w:bCs/>
    </w:rPr>
  </w:style>
  <w:style w:type="character" w:customStyle="1" w:styleId="AklamaKonusuChar">
    <w:name w:val="Açıklama Konusu Char"/>
    <w:basedOn w:val="AklamaMetniChar"/>
    <w:link w:val="AklamaKonusu"/>
    <w:rsid w:val="00F92358"/>
    <w:rPr>
      <w:b/>
      <w:bCs/>
      <w:lang w:eastAsia="en-US"/>
    </w:rPr>
  </w:style>
  <w:style w:type="character" w:customStyle="1" w:styleId="Balk4Char">
    <w:name w:val="Başlık 4 Char"/>
    <w:basedOn w:val="VarsaylanParagrafYazTipi"/>
    <w:link w:val="Balk4"/>
    <w:uiPriority w:val="9"/>
    <w:semiHidden/>
    <w:rsid w:val="00EC1B89"/>
    <w:rPr>
      <w:rFonts w:ascii="Calibri" w:eastAsia="Times New Roman" w:hAnsi="Calibri" w:cs="Times New Roman"/>
      <w:b/>
      <w:bCs/>
      <w:sz w:val="28"/>
      <w:szCs w:val="28"/>
      <w:lang w:eastAsia="en-US"/>
    </w:rPr>
  </w:style>
  <w:style w:type="paragraph" w:customStyle="1" w:styleId="Default">
    <w:name w:val="Default"/>
    <w:link w:val="DefaultChar"/>
    <w:rsid w:val="003F16A3"/>
    <w:pPr>
      <w:autoSpaceDE w:val="0"/>
      <w:autoSpaceDN w:val="0"/>
      <w:adjustRightInd w:val="0"/>
    </w:pPr>
    <w:rPr>
      <w:rFonts w:ascii="Times New Roman" w:hAnsi="Times New Roman"/>
      <w:color w:val="000000"/>
      <w:sz w:val="24"/>
      <w:szCs w:val="24"/>
    </w:rPr>
  </w:style>
  <w:style w:type="character" w:customStyle="1" w:styleId="DipnotMetniChar1">
    <w:name w:val="Dipnot Metni Char1"/>
    <w:aliases w:val=" Char Char"/>
    <w:basedOn w:val="VarsaylanParagrafYazTipi"/>
    <w:rsid w:val="00BB1420"/>
    <w:rPr>
      <w:rFonts w:ascii="Calibri" w:hAnsi="Calibri"/>
      <w:lang w:val="tr-TR" w:eastAsia="tr-TR" w:bidi="ar-SA"/>
    </w:rPr>
  </w:style>
  <w:style w:type="character" w:customStyle="1" w:styleId="Gvdemetni0">
    <w:name w:val="Gövde metni_"/>
    <w:basedOn w:val="VarsaylanParagrafYazTipi"/>
    <w:link w:val="Gvdemetni1"/>
    <w:uiPriority w:val="99"/>
    <w:rsid w:val="00614CA6"/>
    <w:rPr>
      <w:rFonts w:ascii="Arial" w:eastAsia="Arial" w:hAnsi="Arial" w:cs="Arial"/>
      <w:shd w:val="clear" w:color="auto" w:fill="FFFFFF"/>
    </w:rPr>
  </w:style>
  <w:style w:type="character" w:customStyle="1" w:styleId="GvdemetniCalibri9pt">
    <w:name w:val="Gövde metni + Calibri;9 pt"/>
    <w:basedOn w:val="Gvdemetni0"/>
    <w:rsid w:val="00614CA6"/>
    <w:rPr>
      <w:rFonts w:ascii="Calibri" w:eastAsia="Calibri" w:hAnsi="Calibri" w:cs="Calibri"/>
      <w:color w:val="000000"/>
      <w:spacing w:val="0"/>
      <w:w w:val="100"/>
      <w:position w:val="0"/>
      <w:sz w:val="18"/>
      <w:szCs w:val="18"/>
      <w:shd w:val="clear" w:color="auto" w:fill="FFFFFF"/>
      <w:lang w:val="tr-TR"/>
    </w:rPr>
  </w:style>
  <w:style w:type="paragraph" w:customStyle="1" w:styleId="Gvdemetni1">
    <w:name w:val="Gövde metni1"/>
    <w:basedOn w:val="Normal"/>
    <w:link w:val="Gvdemetni0"/>
    <w:rsid w:val="00614CA6"/>
    <w:pPr>
      <w:widowControl w:val="0"/>
      <w:shd w:val="clear" w:color="auto" w:fill="FFFFFF"/>
      <w:spacing w:before="900" w:after="60" w:line="288" w:lineRule="exact"/>
      <w:ind w:hanging="1680"/>
      <w:jc w:val="both"/>
    </w:pPr>
    <w:rPr>
      <w:rFonts w:ascii="Arial" w:eastAsia="Arial" w:hAnsi="Arial" w:cs="Arial"/>
      <w:sz w:val="20"/>
      <w:szCs w:val="20"/>
      <w:lang w:eastAsia="tr-TR"/>
    </w:rPr>
  </w:style>
  <w:style w:type="character" w:customStyle="1" w:styleId="AralkYokChar">
    <w:name w:val="Aralık Yok Char"/>
    <w:basedOn w:val="VarsaylanParagrafYazTipi"/>
    <w:link w:val="AralkYok"/>
    <w:uiPriority w:val="1"/>
    <w:rsid w:val="001658C4"/>
    <w:rPr>
      <w:sz w:val="22"/>
      <w:szCs w:val="22"/>
      <w:lang w:val="en-US" w:eastAsia="en-US"/>
    </w:rPr>
  </w:style>
  <w:style w:type="paragraph" w:styleId="GvdeMetniGirintisi">
    <w:name w:val="Body Text Indent"/>
    <w:basedOn w:val="Normal"/>
    <w:link w:val="GvdeMetniGirintisiChar"/>
    <w:uiPriority w:val="99"/>
    <w:semiHidden/>
    <w:unhideWhenUsed/>
    <w:rsid w:val="00854715"/>
    <w:pPr>
      <w:spacing w:after="120"/>
      <w:ind w:left="283"/>
    </w:pPr>
  </w:style>
  <w:style w:type="character" w:customStyle="1" w:styleId="GvdeMetniGirintisiChar">
    <w:name w:val="Gövde Metni Girintisi Char"/>
    <w:basedOn w:val="VarsaylanParagrafYazTipi"/>
    <w:link w:val="GvdeMetniGirintisi"/>
    <w:uiPriority w:val="99"/>
    <w:semiHidden/>
    <w:rsid w:val="00854715"/>
    <w:rPr>
      <w:sz w:val="22"/>
      <w:szCs w:val="22"/>
      <w:lang w:eastAsia="en-US"/>
    </w:rPr>
  </w:style>
  <w:style w:type="character" w:customStyle="1" w:styleId="ListeParagrafChar">
    <w:name w:val="Liste Paragraf Char"/>
    <w:link w:val="ListeParagraf"/>
    <w:uiPriority w:val="34"/>
    <w:rsid w:val="00F93D38"/>
    <w:rPr>
      <w:sz w:val="22"/>
      <w:szCs w:val="22"/>
      <w:lang w:eastAsia="en-US"/>
    </w:rPr>
  </w:style>
  <w:style w:type="paragraph" w:customStyle="1" w:styleId="stbilgi1">
    <w:name w:val="Üstbilgi1"/>
    <w:basedOn w:val="Normal"/>
    <w:link w:val="stbilgiChar0"/>
    <w:unhideWhenUsed/>
    <w:rsid w:val="002F677E"/>
    <w:pPr>
      <w:tabs>
        <w:tab w:val="center" w:pos="4536"/>
        <w:tab w:val="right" w:pos="9072"/>
      </w:tabs>
      <w:spacing w:after="0" w:line="240" w:lineRule="auto"/>
    </w:pPr>
  </w:style>
  <w:style w:type="character" w:customStyle="1" w:styleId="stbilgiChar0">
    <w:name w:val="Üstbilgi Char"/>
    <w:basedOn w:val="VarsaylanParagrafYazTipi"/>
    <w:link w:val="stbilgi1"/>
    <w:uiPriority w:val="99"/>
    <w:rsid w:val="002F677E"/>
    <w:rPr>
      <w:sz w:val="22"/>
      <w:szCs w:val="22"/>
      <w:lang w:eastAsia="en-US"/>
    </w:rPr>
  </w:style>
  <w:style w:type="character" w:customStyle="1" w:styleId="AltBilgiChar1">
    <w:name w:val="Alt Bilgi Char1"/>
    <w:basedOn w:val="VarsaylanParagrafYazTipi"/>
    <w:uiPriority w:val="99"/>
    <w:rsid w:val="007B16FB"/>
    <w:rPr>
      <w:sz w:val="22"/>
      <w:szCs w:val="22"/>
      <w:lang w:eastAsia="en-US"/>
    </w:rPr>
  </w:style>
  <w:style w:type="character" w:customStyle="1" w:styleId="DefaultChar">
    <w:name w:val="Default Char"/>
    <w:link w:val="Default"/>
    <w:locked/>
    <w:rsid w:val="0007090D"/>
    <w:rPr>
      <w:rFonts w:ascii="Times New Roman" w:hAnsi="Times New Roman"/>
      <w:color w:val="000000"/>
      <w:sz w:val="24"/>
      <w:szCs w:val="24"/>
    </w:rPr>
  </w:style>
  <w:style w:type="character" w:customStyle="1" w:styleId="mw-headline">
    <w:name w:val="mw-headline"/>
    <w:rsid w:val="00916A96"/>
  </w:style>
  <w:style w:type="character" w:customStyle="1" w:styleId="tBasStyle">
    <w:name w:val="tBasStyle"/>
    <w:rsid w:val="00F24043"/>
    <w:rPr>
      <w:rFonts w:ascii="Times New Roman" w:eastAsia="Times New Roman" w:hAnsi="Times New Roman" w:cs="Times New Roman"/>
      <w:b/>
    </w:rPr>
  </w:style>
  <w:style w:type="paragraph" w:customStyle="1" w:styleId="Gvdemetni2">
    <w:name w:val="Gövde metni"/>
    <w:basedOn w:val="Normal"/>
    <w:uiPriority w:val="99"/>
    <w:rsid w:val="00896D11"/>
    <w:pPr>
      <w:shd w:val="clear" w:color="auto" w:fill="FFFFFF"/>
      <w:spacing w:after="0" w:line="230" w:lineRule="exact"/>
      <w:jc w:val="both"/>
    </w:pPr>
    <w:rPr>
      <w:sz w:val="19"/>
      <w:szCs w:val="19"/>
      <w:shd w:val="clear" w:color="auto" w:fill="FFFFFF"/>
      <w:lang w:eastAsia="tr-TR"/>
    </w:rPr>
  </w:style>
  <w:style w:type="paragraph" w:customStyle="1" w:styleId="04maddeliste">
    <w:name w:val="04. madde liste"/>
    <w:basedOn w:val="Normal"/>
    <w:qFormat/>
    <w:rsid w:val="00D45F51"/>
    <w:pPr>
      <w:numPr>
        <w:numId w:val="6"/>
      </w:numPr>
      <w:autoSpaceDE w:val="0"/>
      <w:autoSpaceDN w:val="0"/>
      <w:adjustRightInd w:val="0"/>
      <w:spacing w:after="0"/>
    </w:pPr>
    <w:rPr>
      <w:rFonts w:ascii="Times New Roman" w:hAnsi="Times New Roman"/>
      <w:color w:val="000000"/>
      <w:sz w:val="24"/>
      <w:szCs w:val="23"/>
      <w:lang w:eastAsia="tr-TR"/>
    </w:rPr>
  </w:style>
  <w:style w:type="character" w:customStyle="1" w:styleId="Gvdemetni5">
    <w:name w:val="Gövde metni (5)_"/>
    <w:link w:val="Gvdemetni50"/>
    <w:uiPriority w:val="99"/>
    <w:locked/>
    <w:rsid w:val="009200BE"/>
    <w:rPr>
      <w:b/>
      <w:bCs/>
      <w:sz w:val="19"/>
      <w:szCs w:val="19"/>
      <w:shd w:val="clear" w:color="auto" w:fill="FFFFFF"/>
    </w:rPr>
  </w:style>
  <w:style w:type="paragraph" w:customStyle="1" w:styleId="Gvdemetni50">
    <w:name w:val="Gövde metni (5)"/>
    <w:basedOn w:val="Normal"/>
    <w:link w:val="Gvdemetni5"/>
    <w:uiPriority w:val="99"/>
    <w:rsid w:val="009200BE"/>
    <w:pPr>
      <w:shd w:val="clear" w:color="auto" w:fill="FFFFFF"/>
      <w:spacing w:after="0" w:line="240" w:lineRule="atLeast"/>
    </w:pPr>
    <w:rPr>
      <w:b/>
      <w:bCs/>
      <w:sz w:val="19"/>
      <w:szCs w:val="19"/>
      <w:shd w:val="clear" w:color="auto" w:fill="FFFFFF"/>
      <w:lang w:eastAsia="tr-TR"/>
    </w:rPr>
  </w:style>
  <w:style w:type="character" w:customStyle="1" w:styleId="Balk3Char">
    <w:name w:val="Başlık 3 Char"/>
    <w:basedOn w:val="VarsaylanParagrafYazTipi"/>
    <w:link w:val="Balk3"/>
    <w:uiPriority w:val="9"/>
    <w:rsid w:val="00840E0A"/>
    <w:rPr>
      <w:rFonts w:asciiTheme="majorHAnsi" w:eastAsiaTheme="majorEastAsia" w:hAnsiTheme="majorHAnsi" w:cstheme="majorBidi"/>
      <w:color w:val="243F60" w:themeColor="accent1" w:themeShade="7F"/>
      <w:sz w:val="24"/>
      <w:szCs w:val="24"/>
      <w:lang w:eastAsia="en-US"/>
    </w:rPr>
  </w:style>
  <w:style w:type="paragraph" w:customStyle="1" w:styleId="NoSpacing1">
    <w:name w:val="No Spacing1"/>
    <w:uiPriority w:val="1"/>
    <w:qFormat/>
    <w:rsid w:val="00AA4372"/>
    <w:rPr>
      <w:sz w:val="22"/>
      <w:szCs w:val="22"/>
      <w:lang w:eastAsia="en-US"/>
    </w:rPr>
  </w:style>
  <w:style w:type="character" w:styleId="Vurgu">
    <w:name w:val="Emphasis"/>
    <w:uiPriority w:val="20"/>
    <w:qFormat/>
    <w:rsid w:val="00AA4372"/>
    <w:rPr>
      <w:i/>
      <w:iCs/>
    </w:rPr>
  </w:style>
  <w:style w:type="paragraph" w:customStyle="1" w:styleId="PMaddeimi">
    <w:name w:val="ÇÖP Madde imi"/>
    <w:basedOn w:val="ListeParagraf"/>
    <w:qFormat/>
    <w:rsid w:val="004A39ED"/>
    <w:pPr>
      <w:numPr>
        <w:numId w:val="13"/>
      </w:numPr>
      <w:spacing w:after="240"/>
      <w:jc w:val="both"/>
    </w:pPr>
    <w:rPr>
      <w:rFonts w:ascii="Arial" w:eastAsia="Times New Roman" w:hAnsi="Arial"/>
      <w:sz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602">
      <w:bodyDiv w:val="1"/>
      <w:marLeft w:val="0"/>
      <w:marRight w:val="0"/>
      <w:marTop w:val="0"/>
      <w:marBottom w:val="0"/>
      <w:divBdr>
        <w:top w:val="none" w:sz="0" w:space="0" w:color="auto"/>
        <w:left w:val="none" w:sz="0" w:space="0" w:color="auto"/>
        <w:bottom w:val="none" w:sz="0" w:space="0" w:color="auto"/>
        <w:right w:val="none" w:sz="0" w:space="0" w:color="auto"/>
      </w:divBdr>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552309038">
          <w:marLeft w:val="0"/>
          <w:marRight w:val="0"/>
          <w:marTop w:val="216"/>
          <w:marBottom w:val="0"/>
          <w:divBdr>
            <w:top w:val="none" w:sz="0" w:space="0" w:color="auto"/>
            <w:left w:val="none" w:sz="0" w:space="0" w:color="auto"/>
            <w:bottom w:val="none" w:sz="0" w:space="0" w:color="auto"/>
            <w:right w:val="none" w:sz="0" w:space="0" w:color="auto"/>
          </w:divBdr>
        </w:div>
      </w:divsChild>
    </w:div>
    <w:div w:id="10696971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75">
          <w:marLeft w:val="0"/>
          <w:marRight w:val="0"/>
          <w:marTop w:val="240"/>
          <w:marBottom w:val="0"/>
          <w:divBdr>
            <w:top w:val="none" w:sz="0" w:space="0" w:color="auto"/>
            <w:left w:val="none" w:sz="0" w:space="0" w:color="auto"/>
            <w:bottom w:val="none" w:sz="0" w:space="0" w:color="auto"/>
            <w:right w:val="none" w:sz="0" w:space="0" w:color="auto"/>
          </w:divBdr>
        </w:div>
      </w:divsChild>
    </w:div>
    <w:div w:id="324283268">
      <w:bodyDiv w:val="1"/>
      <w:marLeft w:val="0"/>
      <w:marRight w:val="0"/>
      <w:marTop w:val="0"/>
      <w:marBottom w:val="0"/>
      <w:divBdr>
        <w:top w:val="none" w:sz="0" w:space="0" w:color="auto"/>
        <w:left w:val="none" w:sz="0" w:space="0" w:color="auto"/>
        <w:bottom w:val="none" w:sz="0" w:space="0" w:color="auto"/>
        <w:right w:val="none" w:sz="0" w:space="0" w:color="auto"/>
      </w:divBdr>
    </w:div>
    <w:div w:id="489638758">
      <w:bodyDiv w:val="1"/>
      <w:marLeft w:val="0"/>
      <w:marRight w:val="0"/>
      <w:marTop w:val="0"/>
      <w:marBottom w:val="0"/>
      <w:divBdr>
        <w:top w:val="none" w:sz="0" w:space="0" w:color="auto"/>
        <w:left w:val="none" w:sz="0" w:space="0" w:color="auto"/>
        <w:bottom w:val="none" w:sz="0" w:space="0" w:color="auto"/>
        <w:right w:val="none" w:sz="0" w:space="0" w:color="auto"/>
      </w:divBdr>
    </w:div>
    <w:div w:id="514004475">
      <w:bodyDiv w:val="1"/>
      <w:marLeft w:val="0"/>
      <w:marRight w:val="0"/>
      <w:marTop w:val="0"/>
      <w:marBottom w:val="0"/>
      <w:divBdr>
        <w:top w:val="none" w:sz="0" w:space="0" w:color="auto"/>
        <w:left w:val="none" w:sz="0" w:space="0" w:color="auto"/>
        <w:bottom w:val="none" w:sz="0" w:space="0" w:color="auto"/>
        <w:right w:val="none" w:sz="0" w:space="0" w:color="auto"/>
      </w:divBdr>
    </w:div>
    <w:div w:id="531695977">
      <w:bodyDiv w:val="1"/>
      <w:marLeft w:val="0"/>
      <w:marRight w:val="0"/>
      <w:marTop w:val="0"/>
      <w:marBottom w:val="0"/>
      <w:divBdr>
        <w:top w:val="none" w:sz="0" w:space="0" w:color="auto"/>
        <w:left w:val="none" w:sz="0" w:space="0" w:color="auto"/>
        <w:bottom w:val="none" w:sz="0" w:space="0" w:color="auto"/>
        <w:right w:val="none" w:sz="0" w:space="0" w:color="auto"/>
      </w:divBdr>
    </w:div>
    <w:div w:id="554007540">
      <w:bodyDiv w:val="1"/>
      <w:marLeft w:val="0"/>
      <w:marRight w:val="0"/>
      <w:marTop w:val="0"/>
      <w:marBottom w:val="0"/>
      <w:divBdr>
        <w:top w:val="none" w:sz="0" w:space="0" w:color="auto"/>
        <w:left w:val="none" w:sz="0" w:space="0" w:color="auto"/>
        <w:bottom w:val="none" w:sz="0" w:space="0" w:color="auto"/>
        <w:right w:val="none" w:sz="0" w:space="0" w:color="auto"/>
      </w:divBdr>
    </w:div>
    <w:div w:id="570501759">
      <w:bodyDiv w:val="1"/>
      <w:marLeft w:val="0"/>
      <w:marRight w:val="0"/>
      <w:marTop w:val="0"/>
      <w:marBottom w:val="0"/>
      <w:divBdr>
        <w:top w:val="none" w:sz="0" w:space="0" w:color="auto"/>
        <w:left w:val="none" w:sz="0" w:space="0" w:color="auto"/>
        <w:bottom w:val="none" w:sz="0" w:space="0" w:color="auto"/>
        <w:right w:val="none" w:sz="0" w:space="0" w:color="auto"/>
      </w:divBdr>
      <w:divsChild>
        <w:div w:id="2088961888">
          <w:marLeft w:val="0"/>
          <w:marRight w:val="0"/>
          <w:marTop w:val="96"/>
          <w:marBottom w:val="0"/>
          <w:divBdr>
            <w:top w:val="none" w:sz="0" w:space="0" w:color="auto"/>
            <w:left w:val="none" w:sz="0" w:space="0" w:color="auto"/>
            <w:bottom w:val="none" w:sz="0" w:space="0" w:color="auto"/>
            <w:right w:val="none" w:sz="0" w:space="0" w:color="auto"/>
          </w:divBdr>
        </w:div>
        <w:div w:id="16007829">
          <w:marLeft w:val="0"/>
          <w:marRight w:val="0"/>
          <w:marTop w:val="96"/>
          <w:marBottom w:val="0"/>
          <w:divBdr>
            <w:top w:val="none" w:sz="0" w:space="0" w:color="auto"/>
            <w:left w:val="none" w:sz="0" w:space="0" w:color="auto"/>
            <w:bottom w:val="none" w:sz="0" w:space="0" w:color="auto"/>
            <w:right w:val="none" w:sz="0" w:space="0" w:color="auto"/>
          </w:divBdr>
        </w:div>
        <w:div w:id="806506726">
          <w:marLeft w:val="0"/>
          <w:marRight w:val="0"/>
          <w:marTop w:val="96"/>
          <w:marBottom w:val="0"/>
          <w:divBdr>
            <w:top w:val="none" w:sz="0" w:space="0" w:color="auto"/>
            <w:left w:val="none" w:sz="0" w:space="0" w:color="auto"/>
            <w:bottom w:val="none" w:sz="0" w:space="0" w:color="auto"/>
            <w:right w:val="none" w:sz="0" w:space="0" w:color="auto"/>
          </w:divBdr>
        </w:div>
        <w:div w:id="1868179806">
          <w:marLeft w:val="0"/>
          <w:marRight w:val="0"/>
          <w:marTop w:val="96"/>
          <w:marBottom w:val="0"/>
          <w:divBdr>
            <w:top w:val="none" w:sz="0" w:space="0" w:color="auto"/>
            <w:left w:val="none" w:sz="0" w:space="0" w:color="auto"/>
            <w:bottom w:val="none" w:sz="0" w:space="0" w:color="auto"/>
            <w:right w:val="none" w:sz="0" w:space="0" w:color="auto"/>
          </w:divBdr>
        </w:div>
        <w:div w:id="910432772">
          <w:marLeft w:val="0"/>
          <w:marRight w:val="0"/>
          <w:marTop w:val="96"/>
          <w:marBottom w:val="0"/>
          <w:divBdr>
            <w:top w:val="none" w:sz="0" w:space="0" w:color="auto"/>
            <w:left w:val="none" w:sz="0" w:space="0" w:color="auto"/>
            <w:bottom w:val="none" w:sz="0" w:space="0" w:color="auto"/>
            <w:right w:val="none" w:sz="0" w:space="0" w:color="auto"/>
          </w:divBdr>
        </w:div>
      </w:divsChild>
    </w:div>
    <w:div w:id="631987591">
      <w:bodyDiv w:val="1"/>
      <w:marLeft w:val="0"/>
      <w:marRight w:val="0"/>
      <w:marTop w:val="0"/>
      <w:marBottom w:val="0"/>
      <w:divBdr>
        <w:top w:val="none" w:sz="0" w:space="0" w:color="auto"/>
        <w:left w:val="none" w:sz="0" w:space="0" w:color="auto"/>
        <w:bottom w:val="none" w:sz="0" w:space="0" w:color="auto"/>
        <w:right w:val="none" w:sz="0" w:space="0" w:color="auto"/>
      </w:divBdr>
    </w:div>
    <w:div w:id="641925827">
      <w:bodyDiv w:val="1"/>
      <w:marLeft w:val="0"/>
      <w:marRight w:val="0"/>
      <w:marTop w:val="0"/>
      <w:marBottom w:val="0"/>
      <w:divBdr>
        <w:top w:val="none" w:sz="0" w:space="0" w:color="auto"/>
        <w:left w:val="none" w:sz="0" w:space="0" w:color="auto"/>
        <w:bottom w:val="none" w:sz="0" w:space="0" w:color="auto"/>
        <w:right w:val="none" w:sz="0" w:space="0" w:color="auto"/>
      </w:divBdr>
    </w:div>
    <w:div w:id="679770627">
      <w:bodyDiv w:val="1"/>
      <w:marLeft w:val="0"/>
      <w:marRight w:val="0"/>
      <w:marTop w:val="0"/>
      <w:marBottom w:val="0"/>
      <w:divBdr>
        <w:top w:val="none" w:sz="0" w:space="0" w:color="auto"/>
        <w:left w:val="none" w:sz="0" w:space="0" w:color="auto"/>
        <w:bottom w:val="none" w:sz="0" w:space="0" w:color="auto"/>
        <w:right w:val="none" w:sz="0" w:space="0" w:color="auto"/>
      </w:divBdr>
    </w:div>
    <w:div w:id="693313945">
      <w:bodyDiv w:val="1"/>
      <w:marLeft w:val="0"/>
      <w:marRight w:val="0"/>
      <w:marTop w:val="0"/>
      <w:marBottom w:val="0"/>
      <w:divBdr>
        <w:top w:val="none" w:sz="0" w:space="0" w:color="auto"/>
        <w:left w:val="none" w:sz="0" w:space="0" w:color="auto"/>
        <w:bottom w:val="none" w:sz="0" w:space="0" w:color="auto"/>
        <w:right w:val="none" w:sz="0" w:space="0" w:color="auto"/>
      </w:divBdr>
    </w:div>
    <w:div w:id="744306798">
      <w:bodyDiv w:val="1"/>
      <w:marLeft w:val="0"/>
      <w:marRight w:val="0"/>
      <w:marTop w:val="0"/>
      <w:marBottom w:val="0"/>
      <w:divBdr>
        <w:top w:val="none" w:sz="0" w:space="0" w:color="auto"/>
        <w:left w:val="none" w:sz="0" w:space="0" w:color="auto"/>
        <w:bottom w:val="none" w:sz="0" w:space="0" w:color="auto"/>
        <w:right w:val="none" w:sz="0" w:space="0" w:color="auto"/>
      </w:divBdr>
      <w:divsChild>
        <w:div w:id="1275596155">
          <w:marLeft w:val="0"/>
          <w:marRight w:val="0"/>
          <w:marTop w:val="216"/>
          <w:marBottom w:val="0"/>
          <w:divBdr>
            <w:top w:val="none" w:sz="0" w:space="0" w:color="auto"/>
            <w:left w:val="none" w:sz="0" w:space="0" w:color="auto"/>
            <w:bottom w:val="none" w:sz="0" w:space="0" w:color="auto"/>
            <w:right w:val="none" w:sz="0" w:space="0" w:color="auto"/>
          </w:divBdr>
        </w:div>
      </w:divsChild>
    </w:div>
    <w:div w:id="754740426">
      <w:bodyDiv w:val="1"/>
      <w:marLeft w:val="0"/>
      <w:marRight w:val="0"/>
      <w:marTop w:val="0"/>
      <w:marBottom w:val="0"/>
      <w:divBdr>
        <w:top w:val="none" w:sz="0" w:space="0" w:color="auto"/>
        <w:left w:val="none" w:sz="0" w:space="0" w:color="auto"/>
        <w:bottom w:val="none" w:sz="0" w:space="0" w:color="auto"/>
        <w:right w:val="none" w:sz="0" w:space="0" w:color="auto"/>
      </w:divBdr>
      <w:divsChild>
        <w:div w:id="2068531056">
          <w:marLeft w:val="432"/>
          <w:marRight w:val="0"/>
          <w:marTop w:val="0"/>
          <w:marBottom w:val="120"/>
          <w:divBdr>
            <w:top w:val="none" w:sz="0" w:space="0" w:color="auto"/>
            <w:left w:val="none" w:sz="0" w:space="0" w:color="auto"/>
            <w:bottom w:val="none" w:sz="0" w:space="0" w:color="auto"/>
            <w:right w:val="none" w:sz="0" w:space="0" w:color="auto"/>
          </w:divBdr>
        </w:div>
      </w:divsChild>
    </w:div>
    <w:div w:id="873226620">
      <w:bodyDiv w:val="1"/>
      <w:marLeft w:val="0"/>
      <w:marRight w:val="0"/>
      <w:marTop w:val="0"/>
      <w:marBottom w:val="0"/>
      <w:divBdr>
        <w:top w:val="none" w:sz="0" w:space="0" w:color="auto"/>
        <w:left w:val="none" w:sz="0" w:space="0" w:color="auto"/>
        <w:bottom w:val="none" w:sz="0" w:space="0" w:color="auto"/>
        <w:right w:val="none" w:sz="0" w:space="0" w:color="auto"/>
      </w:divBdr>
    </w:div>
    <w:div w:id="895704466">
      <w:bodyDiv w:val="1"/>
      <w:marLeft w:val="0"/>
      <w:marRight w:val="0"/>
      <w:marTop w:val="0"/>
      <w:marBottom w:val="0"/>
      <w:divBdr>
        <w:top w:val="none" w:sz="0" w:space="0" w:color="auto"/>
        <w:left w:val="none" w:sz="0" w:space="0" w:color="auto"/>
        <w:bottom w:val="none" w:sz="0" w:space="0" w:color="auto"/>
        <w:right w:val="none" w:sz="0" w:space="0" w:color="auto"/>
      </w:divBdr>
    </w:div>
    <w:div w:id="923605600">
      <w:bodyDiv w:val="1"/>
      <w:marLeft w:val="0"/>
      <w:marRight w:val="0"/>
      <w:marTop w:val="0"/>
      <w:marBottom w:val="0"/>
      <w:divBdr>
        <w:top w:val="none" w:sz="0" w:space="0" w:color="auto"/>
        <w:left w:val="none" w:sz="0" w:space="0" w:color="auto"/>
        <w:bottom w:val="none" w:sz="0" w:space="0" w:color="auto"/>
        <w:right w:val="none" w:sz="0" w:space="0" w:color="auto"/>
      </w:divBdr>
    </w:div>
    <w:div w:id="955063379">
      <w:bodyDiv w:val="1"/>
      <w:marLeft w:val="0"/>
      <w:marRight w:val="0"/>
      <w:marTop w:val="0"/>
      <w:marBottom w:val="0"/>
      <w:divBdr>
        <w:top w:val="none" w:sz="0" w:space="0" w:color="auto"/>
        <w:left w:val="none" w:sz="0" w:space="0" w:color="auto"/>
        <w:bottom w:val="none" w:sz="0" w:space="0" w:color="auto"/>
        <w:right w:val="none" w:sz="0" w:space="0" w:color="auto"/>
      </w:divBdr>
      <w:divsChild>
        <w:div w:id="355424496">
          <w:marLeft w:val="360"/>
          <w:marRight w:val="0"/>
          <w:marTop w:val="96"/>
          <w:marBottom w:val="0"/>
          <w:divBdr>
            <w:top w:val="none" w:sz="0" w:space="0" w:color="auto"/>
            <w:left w:val="none" w:sz="0" w:space="0" w:color="auto"/>
            <w:bottom w:val="none" w:sz="0" w:space="0" w:color="auto"/>
            <w:right w:val="none" w:sz="0" w:space="0" w:color="auto"/>
          </w:divBdr>
        </w:div>
        <w:div w:id="158229772">
          <w:marLeft w:val="360"/>
          <w:marRight w:val="0"/>
          <w:marTop w:val="96"/>
          <w:marBottom w:val="0"/>
          <w:divBdr>
            <w:top w:val="none" w:sz="0" w:space="0" w:color="auto"/>
            <w:left w:val="none" w:sz="0" w:space="0" w:color="auto"/>
            <w:bottom w:val="none" w:sz="0" w:space="0" w:color="auto"/>
            <w:right w:val="none" w:sz="0" w:space="0" w:color="auto"/>
          </w:divBdr>
        </w:div>
        <w:div w:id="884026179">
          <w:marLeft w:val="360"/>
          <w:marRight w:val="0"/>
          <w:marTop w:val="96"/>
          <w:marBottom w:val="0"/>
          <w:divBdr>
            <w:top w:val="none" w:sz="0" w:space="0" w:color="auto"/>
            <w:left w:val="none" w:sz="0" w:space="0" w:color="auto"/>
            <w:bottom w:val="none" w:sz="0" w:space="0" w:color="auto"/>
            <w:right w:val="none" w:sz="0" w:space="0" w:color="auto"/>
          </w:divBdr>
        </w:div>
      </w:divsChild>
    </w:div>
    <w:div w:id="977300833">
      <w:bodyDiv w:val="1"/>
      <w:marLeft w:val="0"/>
      <w:marRight w:val="0"/>
      <w:marTop w:val="0"/>
      <w:marBottom w:val="0"/>
      <w:divBdr>
        <w:top w:val="none" w:sz="0" w:space="0" w:color="auto"/>
        <w:left w:val="none" w:sz="0" w:space="0" w:color="auto"/>
        <w:bottom w:val="none" w:sz="0" w:space="0" w:color="auto"/>
        <w:right w:val="none" w:sz="0" w:space="0" w:color="auto"/>
      </w:divBdr>
      <w:divsChild>
        <w:div w:id="1070153223">
          <w:marLeft w:val="0"/>
          <w:marRight w:val="0"/>
          <w:marTop w:val="240"/>
          <w:marBottom w:val="0"/>
          <w:divBdr>
            <w:top w:val="none" w:sz="0" w:space="0" w:color="auto"/>
            <w:left w:val="none" w:sz="0" w:space="0" w:color="auto"/>
            <w:bottom w:val="none" w:sz="0" w:space="0" w:color="auto"/>
            <w:right w:val="none" w:sz="0" w:space="0" w:color="auto"/>
          </w:divBdr>
        </w:div>
      </w:divsChild>
    </w:div>
    <w:div w:id="1008094662">
      <w:bodyDiv w:val="1"/>
      <w:marLeft w:val="0"/>
      <w:marRight w:val="0"/>
      <w:marTop w:val="0"/>
      <w:marBottom w:val="0"/>
      <w:divBdr>
        <w:top w:val="none" w:sz="0" w:space="0" w:color="auto"/>
        <w:left w:val="none" w:sz="0" w:space="0" w:color="auto"/>
        <w:bottom w:val="none" w:sz="0" w:space="0" w:color="auto"/>
        <w:right w:val="none" w:sz="0" w:space="0" w:color="auto"/>
      </w:divBdr>
    </w:div>
    <w:div w:id="1022439480">
      <w:bodyDiv w:val="1"/>
      <w:marLeft w:val="0"/>
      <w:marRight w:val="0"/>
      <w:marTop w:val="0"/>
      <w:marBottom w:val="0"/>
      <w:divBdr>
        <w:top w:val="none" w:sz="0" w:space="0" w:color="auto"/>
        <w:left w:val="none" w:sz="0" w:space="0" w:color="auto"/>
        <w:bottom w:val="none" w:sz="0" w:space="0" w:color="auto"/>
        <w:right w:val="none" w:sz="0" w:space="0" w:color="auto"/>
      </w:divBdr>
    </w:div>
    <w:div w:id="1055161751">
      <w:bodyDiv w:val="1"/>
      <w:marLeft w:val="0"/>
      <w:marRight w:val="0"/>
      <w:marTop w:val="0"/>
      <w:marBottom w:val="0"/>
      <w:divBdr>
        <w:top w:val="none" w:sz="0" w:space="0" w:color="auto"/>
        <w:left w:val="none" w:sz="0" w:space="0" w:color="auto"/>
        <w:bottom w:val="none" w:sz="0" w:space="0" w:color="auto"/>
        <w:right w:val="none" w:sz="0" w:space="0" w:color="auto"/>
      </w:divBdr>
    </w:div>
    <w:div w:id="1065223491">
      <w:bodyDiv w:val="1"/>
      <w:marLeft w:val="0"/>
      <w:marRight w:val="0"/>
      <w:marTop w:val="0"/>
      <w:marBottom w:val="0"/>
      <w:divBdr>
        <w:top w:val="none" w:sz="0" w:space="0" w:color="auto"/>
        <w:left w:val="none" w:sz="0" w:space="0" w:color="auto"/>
        <w:bottom w:val="none" w:sz="0" w:space="0" w:color="auto"/>
        <w:right w:val="none" w:sz="0" w:space="0" w:color="auto"/>
      </w:divBdr>
    </w:div>
    <w:div w:id="1065450408">
      <w:bodyDiv w:val="1"/>
      <w:marLeft w:val="0"/>
      <w:marRight w:val="0"/>
      <w:marTop w:val="0"/>
      <w:marBottom w:val="0"/>
      <w:divBdr>
        <w:top w:val="none" w:sz="0" w:space="0" w:color="auto"/>
        <w:left w:val="none" w:sz="0" w:space="0" w:color="auto"/>
        <w:bottom w:val="none" w:sz="0" w:space="0" w:color="auto"/>
        <w:right w:val="none" w:sz="0" w:space="0" w:color="auto"/>
      </w:divBdr>
    </w:div>
    <w:div w:id="1103575251">
      <w:bodyDiv w:val="1"/>
      <w:marLeft w:val="0"/>
      <w:marRight w:val="0"/>
      <w:marTop w:val="0"/>
      <w:marBottom w:val="0"/>
      <w:divBdr>
        <w:top w:val="none" w:sz="0" w:space="0" w:color="auto"/>
        <w:left w:val="none" w:sz="0" w:space="0" w:color="auto"/>
        <w:bottom w:val="none" w:sz="0" w:space="0" w:color="auto"/>
        <w:right w:val="none" w:sz="0" w:space="0" w:color="auto"/>
      </w:divBdr>
      <w:divsChild>
        <w:div w:id="277374083">
          <w:marLeft w:val="360"/>
          <w:marRight w:val="0"/>
          <w:marTop w:val="96"/>
          <w:marBottom w:val="0"/>
          <w:divBdr>
            <w:top w:val="none" w:sz="0" w:space="0" w:color="auto"/>
            <w:left w:val="none" w:sz="0" w:space="0" w:color="auto"/>
            <w:bottom w:val="none" w:sz="0" w:space="0" w:color="auto"/>
            <w:right w:val="none" w:sz="0" w:space="0" w:color="auto"/>
          </w:divBdr>
        </w:div>
        <w:div w:id="235016949">
          <w:marLeft w:val="360"/>
          <w:marRight w:val="0"/>
          <w:marTop w:val="96"/>
          <w:marBottom w:val="0"/>
          <w:divBdr>
            <w:top w:val="none" w:sz="0" w:space="0" w:color="auto"/>
            <w:left w:val="none" w:sz="0" w:space="0" w:color="auto"/>
            <w:bottom w:val="none" w:sz="0" w:space="0" w:color="auto"/>
            <w:right w:val="none" w:sz="0" w:space="0" w:color="auto"/>
          </w:divBdr>
        </w:div>
        <w:div w:id="1612472418">
          <w:marLeft w:val="360"/>
          <w:marRight w:val="0"/>
          <w:marTop w:val="96"/>
          <w:marBottom w:val="0"/>
          <w:divBdr>
            <w:top w:val="none" w:sz="0" w:space="0" w:color="auto"/>
            <w:left w:val="none" w:sz="0" w:space="0" w:color="auto"/>
            <w:bottom w:val="none" w:sz="0" w:space="0" w:color="auto"/>
            <w:right w:val="none" w:sz="0" w:space="0" w:color="auto"/>
          </w:divBdr>
        </w:div>
      </w:divsChild>
    </w:div>
    <w:div w:id="1240868218">
      <w:bodyDiv w:val="1"/>
      <w:marLeft w:val="0"/>
      <w:marRight w:val="0"/>
      <w:marTop w:val="0"/>
      <w:marBottom w:val="0"/>
      <w:divBdr>
        <w:top w:val="none" w:sz="0" w:space="0" w:color="auto"/>
        <w:left w:val="none" w:sz="0" w:space="0" w:color="auto"/>
        <w:bottom w:val="none" w:sz="0" w:space="0" w:color="auto"/>
        <w:right w:val="none" w:sz="0" w:space="0" w:color="auto"/>
      </w:divBdr>
    </w:div>
    <w:div w:id="1359963428">
      <w:bodyDiv w:val="1"/>
      <w:marLeft w:val="0"/>
      <w:marRight w:val="0"/>
      <w:marTop w:val="0"/>
      <w:marBottom w:val="0"/>
      <w:divBdr>
        <w:top w:val="none" w:sz="0" w:space="0" w:color="auto"/>
        <w:left w:val="none" w:sz="0" w:space="0" w:color="auto"/>
        <w:bottom w:val="none" w:sz="0" w:space="0" w:color="auto"/>
        <w:right w:val="none" w:sz="0" w:space="0" w:color="auto"/>
      </w:divBdr>
    </w:div>
    <w:div w:id="1363896104">
      <w:bodyDiv w:val="1"/>
      <w:marLeft w:val="0"/>
      <w:marRight w:val="0"/>
      <w:marTop w:val="0"/>
      <w:marBottom w:val="0"/>
      <w:divBdr>
        <w:top w:val="none" w:sz="0" w:space="0" w:color="auto"/>
        <w:left w:val="none" w:sz="0" w:space="0" w:color="auto"/>
        <w:bottom w:val="none" w:sz="0" w:space="0" w:color="auto"/>
        <w:right w:val="none" w:sz="0" w:space="0" w:color="auto"/>
      </w:divBdr>
    </w:div>
    <w:div w:id="1414163783">
      <w:bodyDiv w:val="1"/>
      <w:marLeft w:val="0"/>
      <w:marRight w:val="0"/>
      <w:marTop w:val="0"/>
      <w:marBottom w:val="0"/>
      <w:divBdr>
        <w:top w:val="none" w:sz="0" w:space="0" w:color="auto"/>
        <w:left w:val="none" w:sz="0" w:space="0" w:color="auto"/>
        <w:bottom w:val="none" w:sz="0" w:space="0" w:color="auto"/>
        <w:right w:val="none" w:sz="0" w:space="0" w:color="auto"/>
      </w:divBdr>
      <w:divsChild>
        <w:div w:id="1667439835">
          <w:marLeft w:val="360"/>
          <w:marRight w:val="0"/>
          <w:marTop w:val="96"/>
          <w:marBottom w:val="0"/>
          <w:divBdr>
            <w:top w:val="none" w:sz="0" w:space="0" w:color="auto"/>
            <w:left w:val="none" w:sz="0" w:space="0" w:color="auto"/>
            <w:bottom w:val="none" w:sz="0" w:space="0" w:color="auto"/>
            <w:right w:val="none" w:sz="0" w:space="0" w:color="auto"/>
          </w:divBdr>
        </w:div>
        <w:div w:id="276061725">
          <w:marLeft w:val="360"/>
          <w:marRight w:val="0"/>
          <w:marTop w:val="96"/>
          <w:marBottom w:val="0"/>
          <w:divBdr>
            <w:top w:val="none" w:sz="0" w:space="0" w:color="auto"/>
            <w:left w:val="none" w:sz="0" w:space="0" w:color="auto"/>
            <w:bottom w:val="none" w:sz="0" w:space="0" w:color="auto"/>
            <w:right w:val="none" w:sz="0" w:space="0" w:color="auto"/>
          </w:divBdr>
        </w:div>
        <w:div w:id="657537587">
          <w:marLeft w:val="360"/>
          <w:marRight w:val="0"/>
          <w:marTop w:val="96"/>
          <w:marBottom w:val="0"/>
          <w:divBdr>
            <w:top w:val="none" w:sz="0" w:space="0" w:color="auto"/>
            <w:left w:val="none" w:sz="0" w:space="0" w:color="auto"/>
            <w:bottom w:val="none" w:sz="0" w:space="0" w:color="auto"/>
            <w:right w:val="none" w:sz="0" w:space="0" w:color="auto"/>
          </w:divBdr>
        </w:div>
      </w:divsChild>
    </w:div>
    <w:div w:id="1454640482">
      <w:bodyDiv w:val="1"/>
      <w:marLeft w:val="0"/>
      <w:marRight w:val="0"/>
      <w:marTop w:val="0"/>
      <w:marBottom w:val="0"/>
      <w:divBdr>
        <w:top w:val="none" w:sz="0" w:space="0" w:color="auto"/>
        <w:left w:val="none" w:sz="0" w:space="0" w:color="auto"/>
        <w:bottom w:val="none" w:sz="0" w:space="0" w:color="auto"/>
        <w:right w:val="none" w:sz="0" w:space="0" w:color="auto"/>
      </w:divBdr>
    </w:div>
    <w:div w:id="1483739762">
      <w:bodyDiv w:val="1"/>
      <w:marLeft w:val="0"/>
      <w:marRight w:val="0"/>
      <w:marTop w:val="0"/>
      <w:marBottom w:val="0"/>
      <w:divBdr>
        <w:top w:val="none" w:sz="0" w:space="0" w:color="auto"/>
        <w:left w:val="none" w:sz="0" w:space="0" w:color="auto"/>
        <w:bottom w:val="none" w:sz="0" w:space="0" w:color="auto"/>
        <w:right w:val="none" w:sz="0" w:space="0" w:color="auto"/>
      </w:divBdr>
    </w:div>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14101003">
      <w:bodyDiv w:val="1"/>
      <w:marLeft w:val="0"/>
      <w:marRight w:val="0"/>
      <w:marTop w:val="0"/>
      <w:marBottom w:val="0"/>
      <w:divBdr>
        <w:top w:val="none" w:sz="0" w:space="0" w:color="auto"/>
        <w:left w:val="none" w:sz="0" w:space="0" w:color="auto"/>
        <w:bottom w:val="none" w:sz="0" w:space="0" w:color="auto"/>
        <w:right w:val="none" w:sz="0" w:space="0" w:color="auto"/>
      </w:divBdr>
    </w:div>
    <w:div w:id="1557006489">
      <w:bodyDiv w:val="1"/>
      <w:marLeft w:val="0"/>
      <w:marRight w:val="0"/>
      <w:marTop w:val="0"/>
      <w:marBottom w:val="0"/>
      <w:divBdr>
        <w:top w:val="none" w:sz="0" w:space="0" w:color="auto"/>
        <w:left w:val="none" w:sz="0" w:space="0" w:color="auto"/>
        <w:bottom w:val="none" w:sz="0" w:space="0" w:color="auto"/>
        <w:right w:val="none" w:sz="0" w:space="0" w:color="auto"/>
      </w:divBdr>
    </w:div>
    <w:div w:id="1719890032">
      <w:bodyDiv w:val="1"/>
      <w:marLeft w:val="0"/>
      <w:marRight w:val="0"/>
      <w:marTop w:val="0"/>
      <w:marBottom w:val="0"/>
      <w:divBdr>
        <w:top w:val="none" w:sz="0" w:space="0" w:color="auto"/>
        <w:left w:val="none" w:sz="0" w:space="0" w:color="auto"/>
        <w:bottom w:val="none" w:sz="0" w:space="0" w:color="auto"/>
        <w:right w:val="none" w:sz="0" w:space="0" w:color="auto"/>
      </w:divBdr>
      <w:divsChild>
        <w:div w:id="202600005">
          <w:marLeft w:val="0"/>
          <w:marRight w:val="0"/>
          <w:marTop w:val="216"/>
          <w:marBottom w:val="0"/>
          <w:divBdr>
            <w:top w:val="none" w:sz="0" w:space="0" w:color="auto"/>
            <w:left w:val="none" w:sz="0" w:space="0" w:color="auto"/>
            <w:bottom w:val="none" w:sz="0" w:space="0" w:color="auto"/>
            <w:right w:val="none" w:sz="0" w:space="0" w:color="auto"/>
          </w:divBdr>
        </w:div>
      </w:divsChild>
    </w:div>
    <w:div w:id="1871265024">
      <w:bodyDiv w:val="1"/>
      <w:marLeft w:val="0"/>
      <w:marRight w:val="0"/>
      <w:marTop w:val="0"/>
      <w:marBottom w:val="0"/>
      <w:divBdr>
        <w:top w:val="none" w:sz="0" w:space="0" w:color="auto"/>
        <w:left w:val="none" w:sz="0" w:space="0" w:color="auto"/>
        <w:bottom w:val="none" w:sz="0" w:space="0" w:color="auto"/>
        <w:right w:val="none" w:sz="0" w:space="0" w:color="auto"/>
      </w:divBdr>
      <w:divsChild>
        <w:div w:id="830027630">
          <w:marLeft w:val="360"/>
          <w:marRight w:val="0"/>
          <w:marTop w:val="96"/>
          <w:marBottom w:val="0"/>
          <w:divBdr>
            <w:top w:val="none" w:sz="0" w:space="0" w:color="auto"/>
            <w:left w:val="none" w:sz="0" w:space="0" w:color="auto"/>
            <w:bottom w:val="none" w:sz="0" w:space="0" w:color="auto"/>
            <w:right w:val="none" w:sz="0" w:space="0" w:color="auto"/>
          </w:divBdr>
        </w:div>
        <w:div w:id="442110700">
          <w:marLeft w:val="360"/>
          <w:marRight w:val="0"/>
          <w:marTop w:val="96"/>
          <w:marBottom w:val="0"/>
          <w:divBdr>
            <w:top w:val="none" w:sz="0" w:space="0" w:color="auto"/>
            <w:left w:val="none" w:sz="0" w:space="0" w:color="auto"/>
            <w:bottom w:val="none" w:sz="0" w:space="0" w:color="auto"/>
            <w:right w:val="none" w:sz="0" w:space="0" w:color="auto"/>
          </w:divBdr>
        </w:div>
        <w:div w:id="1679384138">
          <w:marLeft w:val="360"/>
          <w:marRight w:val="0"/>
          <w:marTop w:val="96"/>
          <w:marBottom w:val="0"/>
          <w:divBdr>
            <w:top w:val="none" w:sz="0" w:space="0" w:color="auto"/>
            <w:left w:val="none" w:sz="0" w:space="0" w:color="auto"/>
            <w:bottom w:val="none" w:sz="0" w:space="0" w:color="auto"/>
            <w:right w:val="none" w:sz="0" w:space="0" w:color="auto"/>
          </w:divBdr>
        </w:div>
      </w:divsChild>
    </w:div>
    <w:div w:id="1877113203">
      <w:bodyDiv w:val="1"/>
      <w:marLeft w:val="0"/>
      <w:marRight w:val="0"/>
      <w:marTop w:val="0"/>
      <w:marBottom w:val="0"/>
      <w:divBdr>
        <w:top w:val="none" w:sz="0" w:space="0" w:color="auto"/>
        <w:left w:val="none" w:sz="0" w:space="0" w:color="auto"/>
        <w:bottom w:val="none" w:sz="0" w:space="0" w:color="auto"/>
        <w:right w:val="none" w:sz="0" w:space="0" w:color="auto"/>
      </w:divBdr>
    </w:div>
    <w:div w:id="1895042366">
      <w:bodyDiv w:val="1"/>
      <w:marLeft w:val="0"/>
      <w:marRight w:val="0"/>
      <w:marTop w:val="0"/>
      <w:marBottom w:val="0"/>
      <w:divBdr>
        <w:top w:val="none" w:sz="0" w:space="0" w:color="auto"/>
        <w:left w:val="none" w:sz="0" w:space="0" w:color="auto"/>
        <w:bottom w:val="none" w:sz="0" w:space="0" w:color="auto"/>
        <w:right w:val="none" w:sz="0" w:space="0" w:color="auto"/>
      </w:divBdr>
    </w:div>
    <w:div w:id="1929609104">
      <w:bodyDiv w:val="1"/>
      <w:marLeft w:val="0"/>
      <w:marRight w:val="0"/>
      <w:marTop w:val="0"/>
      <w:marBottom w:val="0"/>
      <w:divBdr>
        <w:top w:val="none" w:sz="0" w:space="0" w:color="auto"/>
        <w:left w:val="none" w:sz="0" w:space="0" w:color="auto"/>
        <w:bottom w:val="none" w:sz="0" w:space="0" w:color="auto"/>
        <w:right w:val="none" w:sz="0" w:space="0" w:color="auto"/>
      </w:divBdr>
    </w:div>
    <w:div w:id="1941989920">
      <w:bodyDiv w:val="1"/>
      <w:marLeft w:val="0"/>
      <w:marRight w:val="0"/>
      <w:marTop w:val="0"/>
      <w:marBottom w:val="0"/>
      <w:divBdr>
        <w:top w:val="none" w:sz="0" w:space="0" w:color="auto"/>
        <w:left w:val="none" w:sz="0" w:space="0" w:color="auto"/>
        <w:bottom w:val="none" w:sz="0" w:space="0" w:color="auto"/>
        <w:right w:val="none" w:sz="0" w:space="0" w:color="auto"/>
      </w:divBdr>
    </w:div>
    <w:div w:id="1961109081">
      <w:bodyDiv w:val="1"/>
      <w:marLeft w:val="0"/>
      <w:marRight w:val="0"/>
      <w:marTop w:val="0"/>
      <w:marBottom w:val="0"/>
      <w:divBdr>
        <w:top w:val="none" w:sz="0" w:space="0" w:color="auto"/>
        <w:left w:val="none" w:sz="0" w:space="0" w:color="auto"/>
        <w:bottom w:val="none" w:sz="0" w:space="0" w:color="auto"/>
        <w:right w:val="none" w:sz="0" w:space="0" w:color="auto"/>
      </w:divBdr>
      <w:divsChild>
        <w:div w:id="363799143">
          <w:marLeft w:val="288"/>
          <w:marRight w:val="0"/>
          <w:marTop w:val="60"/>
          <w:marBottom w:val="60"/>
          <w:divBdr>
            <w:top w:val="none" w:sz="0" w:space="0" w:color="auto"/>
            <w:left w:val="none" w:sz="0" w:space="0" w:color="auto"/>
            <w:bottom w:val="none" w:sz="0" w:space="0" w:color="auto"/>
            <w:right w:val="none" w:sz="0" w:space="0" w:color="auto"/>
          </w:divBdr>
        </w:div>
        <w:div w:id="399520079">
          <w:marLeft w:val="288"/>
          <w:marRight w:val="0"/>
          <w:marTop w:val="60"/>
          <w:marBottom w:val="60"/>
          <w:divBdr>
            <w:top w:val="none" w:sz="0" w:space="0" w:color="auto"/>
            <w:left w:val="none" w:sz="0" w:space="0" w:color="auto"/>
            <w:bottom w:val="none" w:sz="0" w:space="0" w:color="auto"/>
            <w:right w:val="none" w:sz="0" w:space="0" w:color="auto"/>
          </w:divBdr>
        </w:div>
        <w:div w:id="583417798">
          <w:marLeft w:val="288"/>
          <w:marRight w:val="0"/>
          <w:marTop w:val="60"/>
          <w:marBottom w:val="60"/>
          <w:divBdr>
            <w:top w:val="none" w:sz="0" w:space="0" w:color="auto"/>
            <w:left w:val="none" w:sz="0" w:space="0" w:color="auto"/>
            <w:bottom w:val="none" w:sz="0" w:space="0" w:color="auto"/>
            <w:right w:val="none" w:sz="0" w:space="0" w:color="auto"/>
          </w:divBdr>
        </w:div>
        <w:div w:id="1140226256">
          <w:marLeft w:val="288"/>
          <w:marRight w:val="0"/>
          <w:marTop w:val="60"/>
          <w:marBottom w:val="60"/>
          <w:divBdr>
            <w:top w:val="none" w:sz="0" w:space="0" w:color="auto"/>
            <w:left w:val="none" w:sz="0" w:space="0" w:color="auto"/>
            <w:bottom w:val="none" w:sz="0" w:space="0" w:color="auto"/>
            <w:right w:val="none" w:sz="0" w:space="0" w:color="auto"/>
          </w:divBdr>
        </w:div>
        <w:div w:id="1379009497">
          <w:marLeft w:val="288"/>
          <w:marRight w:val="0"/>
          <w:marTop w:val="60"/>
          <w:marBottom w:val="60"/>
          <w:divBdr>
            <w:top w:val="none" w:sz="0" w:space="0" w:color="auto"/>
            <w:left w:val="none" w:sz="0" w:space="0" w:color="auto"/>
            <w:bottom w:val="none" w:sz="0" w:space="0" w:color="auto"/>
            <w:right w:val="none" w:sz="0" w:space="0" w:color="auto"/>
          </w:divBdr>
        </w:div>
        <w:div w:id="2004121201">
          <w:marLeft w:val="288"/>
          <w:marRight w:val="0"/>
          <w:marTop w:val="60"/>
          <w:marBottom w:val="60"/>
          <w:divBdr>
            <w:top w:val="none" w:sz="0" w:space="0" w:color="auto"/>
            <w:left w:val="none" w:sz="0" w:space="0" w:color="auto"/>
            <w:bottom w:val="none" w:sz="0" w:space="0" w:color="auto"/>
            <w:right w:val="none" w:sz="0" w:space="0" w:color="auto"/>
          </w:divBdr>
        </w:div>
      </w:divsChild>
    </w:div>
    <w:div w:id="1986200203">
      <w:bodyDiv w:val="1"/>
      <w:marLeft w:val="0"/>
      <w:marRight w:val="0"/>
      <w:marTop w:val="0"/>
      <w:marBottom w:val="0"/>
      <w:divBdr>
        <w:top w:val="none" w:sz="0" w:space="0" w:color="auto"/>
        <w:left w:val="none" w:sz="0" w:space="0" w:color="auto"/>
        <w:bottom w:val="none" w:sz="0" w:space="0" w:color="auto"/>
        <w:right w:val="none" w:sz="0" w:space="0" w:color="auto"/>
      </w:divBdr>
    </w:div>
    <w:div w:id="2011247299">
      <w:bodyDiv w:val="1"/>
      <w:marLeft w:val="0"/>
      <w:marRight w:val="0"/>
      <w:marTop w:val="0"/>
      <w:marBottom w:val="0"/>
      <w:divBdr>
        <w:top w:val="none" w:sz="0" w:space="0" w:color="auto"/>
        <w:left w:val="none" w:sz="0" w:space="0" w:color="auto"/>
        <w:bottom w:val="none" w:sz="0" w:space="0" w:color="auto"/>
        <w:right w:val="none" w:sz="0" w:space="0" w:color="auto"/>
      </w:divBdr>
    </w:div>
    <w:div w:id="2123648840">
      <w:bodyDiv w:val="1"/>
      <w:marLeft w:val="0"/>
      <w:marRight w:val="0"/>
      <w:marTop w:val="0"/>
      <w:marBottom w:val="0"/>
      <w:divBdr>
        <w:top w:val="none" w:sz="0" w:space="0" w:color="auto"/>
        <w:left w:val="none" w:sz="0" w:space="0" w:color="auto"/>
        <w:bottom w:val="none" w:sz="0" w:space="0" w:color="auto"/>
        <w:right w:val="none" w:sz="0" w:space="0" w:color="auto"/>
      </w:divBdr>
      <w:divsChild>
        <w:div w:id="106549091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DFC51-AE91-4C0E-AA3E-622E15D5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23</Pages>
  <Words>4343</Words>
  <Characters>24759</Characters>
  <Application>Microsoft Office Word</Application>
  <DocSecurity>0</DocSecurity>
  <Lines>206</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29044</CharactersWithSpaces>
  <SharedDoc>false</SharedDoc>
  <HLinks>
    <vt:vector size="294" baseType="variant">
      <vt:variant>
        <vt:i4>1310782</vt:i4>
      </vt:variant>
      <vt:variant>
        <vt:i4>273</vt:i4>
      </vt:variant>
      <vt:variant>
        <vt:i4>0</vt:i4>
      </vt:variant>
      <vt:variant>
        <vt:i4>5</vt:i4>
      </vt:variant>
      <vt:variant>
        <vt:lpwstr/>
      </vt:variant>
      <vt:variant>
        <vt:lpwstr>_Toc201547919</vt:lpwstr>
      </vt:variant>
      <vt:variant>
        <vt:i4>1310782</vt:i4>
      </vt:variant>
      <vt:variant>
        <vt:i4>270</vt:i4>
      </vt:variant>
      <vt:variant>
        <vt:i4>0</vt:i4>
      </vt:variant>
      <vt:variant>
        <vt:i4>5</vt:i4>
      </vt:variant>
      <vt:variant>
        <vt:lpwstr/>
      </vt:variant>
      <vt:variant>
        <vt:lpwstr>_Toc201547918</vt:lpwstr>
      </vt:variant>
      <vt:variant>
        <vt:i4>1310782</vt:i4>
      </vt:variant>
      <vt:variant>
        <vt:i4>267</vt:i4>
      </vt:variant>
      <vt:variant>
        <vt:i4>0</vt:i4>
      </vt:variant>
      <vt:variant>
        <vt:i4>5</vt:i4>
      </vt:variant>
      <vt:variant>
        <vt:lpwstr/>
      </vt:variant>
      <vt:variant>
        <vt:lpwstr>_Toc201547917</vt:lpwstr>
      </vt:variant>
      <vt:variant>
        <vt:i4>1310782</vt:i4>
      </vt:variant>
      <vt:variant>
        <vt:i4>264</vt:i4>
      </vt:variant>
      <vt:variant>
        <vt:i4>0</vt:i4>
      </vt:variant>
      <vt:variant>
        <vt:i4>5</vt:i4>
      </vt:variant>
      <vt:variant>
        <vt:lpwstr/>
      </vt:variant>
      <vt:variant>
        <vt:lpwstr>_Toc201547916</vt:lpwstr>
      </vt:variant>
      <vt:variant>
        <vt:i4>1310782</vt:i4>
      </vt:variant>
      <vt:variant>
        <vt:i4>261</vt:i4>
      </vt:variant>
      <vt:variant>
        <vt:i4>0</vt:i4>
      </vt:variant>
      <vt:variant>
        <vt:i4>5</vt:i4>
      </vt:variant>
      <vt:variant>
        <vt:lpwstr/>
      </vt:variant>
      <vt:variant>
        <vt:lpwstr>_Toc201547915</vt:lpwstr>
      </vt:variant>
      <vt:variant>
        <vt:i4>1310782</vt:i4>
      </vt:variant>
      <vt:variant>
        <vt:i4>258</vt:i4>
      </vt:variant>
      <vt:variant>
        <vt:i4>0</vt:i4>
      </vt:variant>
      <vt:variant>
        <vt:i4>5</vt:i4>
      </vt:variant>
      <vt:variant>
        <vt:lpwstr/>
      </vt:variant>
      <vt:variant>
        <vt:lpwstr>_Toc201547914</vt:lpwstr>
      </vt:variant>
      <vt:variant>
        <vt:i4>1310782</vt:i4>
      </vt:variant>
      <vt:variant>
        <vt:i4>255</vt:i4>
      </vt:variant>
      <vt:variant>
        <vt:i4>0</vt:i4>
      </vt:variant>
      <vt:variant>
        <vt:i4>5</vt:i4>
      </vt:variant>
      <vt:variant>
        <vt:lpwstr/>
      </vt:variant>
      <vt:variant>
        <vt:lpwstr>_Toc201547913</vt:lpwstr>
      </vt:variant>
      <vt:variant>
        <vt:i4>1310782</vt:i4>
      </vt:variant>
      <vt:variant>
        <vt:i4>252</vt:i4>
      </vt:variant>
      <vt:variant>
        <vt:i4>0</vt:i4>
      </vt:variant>
      <vt:variant>
        <vt:i4>5</vt:i4>
      </vt:variant>
      <vt:variant>
        <vt:lpwstr/>
      </vt:variant>
      <vt:variant>
        <vt:lpwstr>_Toc201547912</vt:lpwstr>
      </vt:variant>
      <vt:variant>
        <vt:i4>1310782</vt:i4>
      </vt:variant>
      <vt:variant>
        <vt:i4>249</vt:i4>
      </vt:variant>
      <vt:variant>
        <vt:i4>0</vt:i4>
      </vt:variant>
      <vt:variant>
        <vt:i4>5</vt:i4>
      </vt:variant>
      <vt:variant>
        <vt:lpwstr/>
      </vt:variant>
      <vt:variant>
        <vt:lpwstr>_Toc201547911</vt:lpwstr>
      </vt:variant>
      <vt:variant>
        <vt:i4>1310782</vt:i4>
      </vt:variant>
      <vt:variant>
        <vt:i4>246</vt:i4>
      </vt:variant>
      <vt:variant>
        <vt:i4>0</vt:i4>
      </vt:variant>
      <vt:variant>
        <vt:i4>5</vt:i4>
      </vt:variant>
      <vt:variant>
        <vt:lpwstr/>
      </vt:variant>
      <vt:variant>
        <vt:lpwstr>_Toc201547910</vt:lpwstr>
      </vt:variant>
      <vt:variant>
        <vt:i4>1376318</vt:i4>
      </vt:variant>
      <vt:variant>
        <vt:i4>243</vt:i4>
      </vt:variant>
      <vt:variant>
        <vt:i4>0</vt:i4>
      </vt:variant>
      <vt:variant>
        <vt:i4>5</vt:i4>
      </vt:variant>
      <vt:variant>
        <vt:lpwstr/>
      </vt:variant>
      <vt:variant>
        <vt:lpwstr>_Toc201547909</vt:lpwstr>
      </vt:variant>
      <vt:variant>
        <vt:i4>1376318</vt:i4>
      </vt:variant>
      <vt:variant>
        <vt:i4>240</vt:i4>
      </vt:variant>
      <vt:variant>
        <vt:i4>0</vt:i4>
      </vt:variant>
      <vt:variant>
        <vt:i4>5</vt:i4>
      </vt:variant>
      <vt:variant>
        <vt:lpwstr/>
      </vt:variant>
      <vt:variant>
        <vt:lpwstr>_Toc201547908</vt:lpwstr>
      </vt:variant>
      <vt:variant>
        <vt:i4>1376318</vt:i4>
      </vt:variant>
      <vt:variant>
        <vt:i4>237</vt:i4>
      </vt:variant>
      <vt:variant>
        <vt:i4>0</vt:i4>
      </vt:variant>
      <vt:variant>
        <vt:i4>5</vt:i4>
      </vt:variant>
      <vt:variant>
        <vt:lpwstr/>
      </vt:variant>
      <vt:variant>
        <vt:lpwstr>_Toc201547907</vt:lpwstr>
      </vt:variant>
      <vt:variant>
        <vt:i4>1376318</vt:i4>
      </vt:variant>
      <vt:variant>
        <vt:i4>234</vt:i4>
      </vt:variant>
      <vt:variant>
        <vt:i4>0</vt:i4>
      </vt:variant>
      <vt:variant>
        <vt:i4>5</vt:i4>
      </vt:variant>
      <vt:variant>
        <vt:lpwstr/>
      </vt:variant>
      <vt:variant>
        <vt:lpwstr>_Toc201547906</vt:lpwstr>
      </vt:variant>
      <vt:variant>
        <vt:i4>458853</vt:i4>
      </vt:variant>
      <vt:variant>
        <vt:i4>229</vt:i4>
      </vt:variant>
      <vt:variant>
        <vt:i4>0</vt:i4>
      </vt:variant>
      <vt:variant>
        <vt:i4>5</vt:i4>
      </vt:variant>
      <vt:variant>
        <vt:lpwstr>mailto:myk@myk.gov.tr</vt:lpwstr>
      </vt:variant>
      <vt:variant>
        <vt:lpwstr/>
      </vt:variant>
      <vt:variant>
        <vt:i4>8323196</vt:i4>
      </vt:variant>
      <vt:variant>
        <vt:i4>204</vt:i4>
      </vt:variant>
      <vt:variant>
        <vt:i4>0</vt:i4>
      </vt:variant>
      <vt:variant>
        <vt:i4>5</vt:i4>
      </vt:variant>
      <vt:variant>
        <vt:lpwstr>http://www.hunersencan.com/files/is_analizi_yontemleri_ders_notu.doc</vt:lpwstr>
      </vt:variant>
      <vt:variant>
        <vt:lpwstr/>
      </vt:variant>
      <vt:variant>
        <vt:i4>1966139</vt:i4>
      </vt:variant>
      <vt:variant>
        <vt:i4>194</vt:i4>
      </vt:variant>
      <vt:variant>
        <vt:i4>0</vt:i4>
      </vt:variant>
      <vt:variant>
        <vt:i4>5</vt:i4>
      </vt:variant>
      <vt:variant>
        <vt:lpwstr/>
      </vt:variant>
      <vt:variant>
        <vt:lpwstr>_Toc373936816</vt:lpwstr>
      </vt:variant>
      <vt:variant>
        <vt:i4>1966139</vt:i4>
      </vt:variant>
      <vt:variant>
        <vt:i4>188</vt:i4>
      </vt:variant>
      <vt:variant>
        <vt:i4>0</vt:i4>
      </vt:variant>
      <vt:variant>
        <vt:i4>5</vt:i4>
      </vt:variant>
      <vt:variant>
        <vt:lpwstr/>
      </vt:variant>
      <vt:variant>
        <vt:lpwstr>_Toc373936815</vt:lpwstr>
      </vt:variant>
      <vt:variant>
        <vt:i4>1966139</vt:i4>
      </vt:variant>
      <vt:variant>
        <vt:i4>182</vt:i4>
      </vt:variant>
      <vt:variant>
        <vt:i4>0</vt:i4>
      </vt:variant>
      <vt:variant>
        <vt:i4>5</vt:i4>
      </vt:variant>
      <vt:variant>
        <vt:lpwstr/>
      </vt:variant>
      <vt:variant>
        <vt:lpwstr>_Toc373936814</vt:lpwstr>
      </vt:variant>
      <vt:variant>
        <vt:i4>1441844</vt:i4>
      </vt:variant>
      <vt:variant>
        <vt:i4>176</vt:i4>
      </vt:variant>
      <vt:variant>
        <vt:i4>0</vt:i4>
      </vt:variant>
      <vt:variant>
        <vt:i4>5</vt:i4>
      </vt:variant>
      <vt:variant>
        <vt:lpwstr/>
      </vt:variant>
      <vt:variant>
        <vt:lpwstr>_Toc373936791</vt:lpwstr>
      </vt:variant>
      <vt:variant>
        <vt:i4>1441844</vt:i4>
      </vt:variant>
      <vt:variant>
        <vt:i4>170</vt:i4>
      </vt:variant>
      <vt:variant>
        <vt:i4>0</vt:i4>
      </vt:variant>
      <vt:variant>
        <vt:i4>5</vt:i4>
      </vt:variant>
      <vt:variant>
        <vt:lpwstr/>
      </vt:variant>
      <vt:variant>
        <vt:lpwstr>_Toc373936790</vt:lpwstr>
      </vt:variant>
      <vt:variant>
        <vt:i4>1507380</vt:i4>
      </vt:variant>
      <vt:variant>
        <vt:i4>164</vt:i4>
      </vt:variant>
      <vt:variant>
        <vt:i4>0</vt:i4>
      </vt:variant>
      <vt:variant>
        <vt:i4>5</vt:i4>
      </vt:variant>
      <vt:variant>
        <vt:lpwstr/>
      </vt:variant>
      <vt:variant>
        <vt:lpwstr>_Toc373936788</vt:lpwstr>
      </vt:variant>
      <vt:variant>
        <vt:i4>1507380</vt:i4>
      </vt:variant>
      <vt:variant>
        <vt:i4>158</vt:i4>
      </vt:variant>
      <vt:variant>
        <vt:i4>0</vt:i4>
      </vt:variant>
      <vt:variant>
        <vt:i4>5</vt:i4>
      </vt:variant>
      <vt:variant>
        <vt:lpwstr/>
      </vt:variant>
      <vt:variant>
        <vt:lpwstr>_Toc373936787</vt:lpwstr>
      </vt:variant>
      <vt:variant>
        <vt:i4>1507380</vt:i4>
      </vt:variant>
      <vt:variant>
        <vt:i4>152</vt:i4>
      </vt:variant>
      <vt:variant>
        <vt:i4>0</vt:i4>
      </vt:variant>
      <vt:variant>
        <vt:i4>5</vt:i4>
      </vt:variant>
      <vt:variant>
        <vt:lpwstr/>
      </vt:variant>
      <vt:variant>
        <vt:lpwstr>_Toc373936786</vt:lpwstr>
      </vt:variant>
      <vt:variant>
        <vt:i4>1507380</vt:i4>
      </vt:variant>
      <vt:variant>
        <vt:i4>146</vt:i4>
      </vt:variant>
      <vt:variant>
        <vt:i4>0</vt:i4>
      </vt:variant>
      <vt:variant>
        <vt:i4>5</vt:i4>
      </vt:variant>
      <vt:variant>
        <vt:lpwstr/>
      </vt:variant>
      <vt:variant>
        <vt:lpwstr>_Toc373936785</vt:lpwstr>
      </vt:variant>
      <vt:variant>
        <vt:i4>1507380</vt:i4>
      </vt:variant>
      <vt:variant>
        <vt:i4>140</vt:i4>
      </vt:variant>
      <vt:variant>
        <vt:i4>0</vt:i4>
      </vt:variant>
      <vt:variant>
        <vt:i4>5</vt:i4>
      </vt:variant>
      <vt:variant>
        <vt:lpwstr/>
      </vt:variant>
      <vt:variant>
        <vt:lpwstr>_Toc373936784</vt:lpwstr>
      </vt:variant>
      <vt:variant>
        <vt:i4>1507380</vt:i4>
      </vt:variant>
      <vt:variant>
        <vt:i4>134</vt:i4>
      </vt:variant>
      <vt:variant>
        <vt:i4>0</vt:i4>
      </vt:variant>
      <vt:variant>
        <vt:i4>5</vt:i4>
      </vt:variant>
      <vt:variant>
        <vt:lpwstr/>
      </vt:variant>
      <vt:variant>
        <vt:lpwstr>_Toc373936783</vt:lpwstr>
      </vt:variant>
      <vt:variant>
        <vt:i4>1507380</vt:i4>
      </vt:variant>
      <vt:variant>
        <vt:i4>128</vt:i4>
      </vt:variant>
      <vt:variant>
        <vt:i4>0</vt:i4>
      </vt:variant>
      <vt:variant>
        <vt:i4>5</vt:i4>
      </vt:variant>
      <vt:variant>
        <vt:lpwstr/>
      </vt:variant>
      <vt:variant>
        <vt:lpwstr>_Toc373936782</vt:lpwstr>
      </vt:variant>
      <vt:variant>
        <vt:i4>1507380</vt:i4>
      </vt:variant>
      <vt:variant>
        <vt:i4>122</vt:i4>
      </vt:variant>
      <vt:variant>
        <vt:i4>0</vt:i4>
      </vt:variant>
      <vt:variant>
        <vt:i4>5</vt:i4>
      </vt:variant>
      <vt:variant>
        <vt:lpwstr/>
      </vt:variant>
      <vt:variant>
        <vt:lpwstr>_Toc373936781</vt:lpwstr>
      </vt:variant>
      <vt:variant>
        <vt:i4>1507380</vt:i4>
      </vt:variant>
      <vt:variant>
        <vt:i4>116</vt:i4>
      </vt:variant>
      <vt:variant>
        <vt:i4>0</vt:i4>
      </vt:variant>
      <vt:variant>
        <vt:i4>5</vt:i4>
      </vt:variant>
      <vt:variant>
        <vt:lpwstr/>
      </vt:variant>
      <vt:variant>
        <vt:lpwstr>_Toc373936780</vt:lpwstr>
      </vt:variant>
      <vt:variant>
        <vt:i4>1572916</vt:i4>
      </vt:variant>
      <vt:variant>
        <vt:i4>110</vt:i4>
      </vt:variant>
      <vt:variant>
        <vt:i4>0</vt:i4>
      </vt:variant>
      <vt:variant>
        <vt:i4>5</vt:i4>
      </vt:variant>
      <vt:variant>
        <vt:lpwstr/>
      </vt:variant>
      <vt:variant>
        <vt:lpwstr>_Toc373936779</vt:lpwstr>
      </vt:variant>
      <vt:variant>
        <vt:i4>1572916</vt:i4>
      </vt:variant>
      <vt:variant>
        <vt:i4>104</vt:i4>
      </vt:variant>
      <vt:variant>
        <vt:i4>0</vt:i4>
      </vt:variant>
      <vt:variant>
        <vt:i4>5</vt:i4>
      </vt:variant>
      <vt:variant>
        <vt:lpwstr/>
      </vt:variant>
      <vt:variant>
        <vt:lpwstr>_Toc373936778</vt:lpwstr>
      </vt:variant>
      <vt:variant>
        <vt:i4>1572916</vt:i4>
      </vt:variant>
      <vt:variant>
        <vt:i4>98</vt:i4>
      </vt:variant>
      <vt:variant>
        <vt:i4>0</vt:i4>
      </vt:variant>
      <vt:variant>
        <vt:i4>5</vt:i4>
      </vt:variant>
      <vt:variant>
        <vt:lpwstr/>
      </vt:variant>
      <vt:variant>
        <vt:lpwstr>_Toc373936777</vt:lpwstr>
      </vt:variant>
      <vt:variant>
        <vt:i4>1572916</vt:i4>
      </vt:variant>
      <vt:variant>
        <vt:i4>92</vt:i4>
      </vt:variant>
      <vt:variant>
        <vt:i4>0</vt:i4>
      </vt:variant>
      <vt:variant>
        <vt:i4>5</vt:i4>
      </vt:variant>
      <vt:variant>
        <vt:lpwstr/>
      </vt:variant>
      <vt:variant>
        <vt:lpwstr>_Toc373936776</vt:lpwstr>
      </vt:variant>
      <vt:variant>
        <vt:i4>1572916</vt:i4>
      </vt:variant>
      <vt:variant>
        <vt:i4>86</vt:i4>
      </vt:variant>
      <vt:variant>
        <vt:i4>0</vt:i4>
      </vt:variant>
      <vt:variant>
        <vt:i4>5</vt:i4>
      </vt:variant>
      <vt:variant>
        <vt:lpwstr/>
      </vt:variant>
      <vt:variant>
        <vt:lpwstr>_Toc373936775</vt:lpwstr>
      </vt:variant>
      <vt:variant>
        <vt:i4>1572916</vt:i4>
      </vt:variant>
      <vt:variant>
        <vt:i4>80</vt:i4>
      </vt:variant>
      <vt:variant>
        <vt:i4>0</vt:i4>
      </vt:variant>
      <vt:variant>
        <vt:i4>5</vt:i4>
      </vt:variant>
      <vt:variant>
        <vt:lpwstr/>
      </vt:variant>
      <vt:variant>
        <vt:lpwstr>_Toc373936774</vt:lpwstr>
      </vt:variant>
      <vt:variant>
        <vt:i4>1572916</vt:i4>
      </vt:variant>
      <vt:variant>
        <vt:i4>74</vt:i4>
      </vt:variant>
      <vt:variant>
        <vt:i4>0</vt:i4>
      </vt:variant>
      <vt:variant>
        <vt:i4>5</vt:i4>
      </vt:variant>
      <vt:variant>
        <vt:lpwstr/>
      </vt:variant>
      <vt:variant>
        <vt:lpwstr>_Toc373936773</vt:lpwstr>
      </vt:variant>
      <vt:variant>
        <vt:i4>1572916</vt:i4>
      </vt:variant>
      <vt:variant>
        <vt:i4>68</vt:i4>
      </vt:variant>
      <vt:variant>
        <vt:i4>0</vt:i4>
      </vt:variant>
      <vt:variant>
        <vt:i4>5</vt:i4>
      </vt:variant>
      <vt:variant>
        <vt:lpwstr/>
      </vt:variant>
      <vt:variant>
        <vt:lpwstr>_Toc373936772</vt:lpwstr>
      </vt:variant>
      <vt:variant>
        <vt:i4>1572916</vt:i4>
      </vt:variant>
      <vt:variant>
        <vt:i4>62</vt:i4>
      </vt:variant>
      <vt:variant>
        <vt:i4>0</vt:i4>
      </vt:variant>
      <vt:variant>
        <vt:i4>5</vt:i4>
      </vt:variant>
      <vt:variant>
        <vt:lpwstr/>
      </vt:variant>
      <vt:variant>
        <vt:lpwstr>_Toc373936771</vt:lpwstr>
      </vt:variant>
      <vt:variant>
        <vt:i4>1572916</vt:i4>
      </vt:variant>
      <vt:variant>
        <vt:i4>56</vt:i4>
      </vt:variant>
      <vt:variant>
        <vt:i4>0</vt:i4>
      </vt:variant>
      <vt:variant>
        <vt:i4>5</vt:i4>
      </vt:variant>
      <vt:variant>
        <vt:lpwstr/>
      </vt:variant>
      <vt:variant>
        <vt:lpwstr>_Toc373936770</vt:lpwstr>
      </vt:variant>
      <vt:variant>
        <vt:i4>1638452</vt:i4>
      </vt:variant>
      <vt:variant>
        <vt:i4>50</vt:i4>
      </vt:variant>
      <vt:variant>
        <vt:i4>0</vt:i4>
      </vt:variant>
      <vt:variant>
        <vt:i4>5</vt:i4>
      </vt:variant>
      <vt:variant>
        <vt:lpwstr/>
      </vt:variant>
      <vt:variant>
        <vt:lpwstr>_Toc373936769</vt:lpwstr>
      </vt:variant>
      <vt:variant>
        <vt:i4>1638452</vt:i4>
      </vt:variant>
      <vt:variant>
        <vt:i4>44</vt:i4>
      </vt:variant>
      <vt:variant>
        <vt:i4>0</vt:i4>
      </vt:variant>
      <vt:variant>
        <vt:i4>5</vt:i4>
      </vt:variant>
      <vt:variant>
        <vt:lpwstr/>
      </vt:variant>
      <vt:variant>
        <vt:lpwstr>_Toc373936768</vt:lpwstr>
      </vt:variant>
      <vt:variant>
        <vt:i4>1638452</vt:i4>
      </vt:variant>
      <vt:variant>
        <vt:i4>38</vt:i4>
      </vt:variant>
      <vt:variant>
        <vt:i4>0</vt:i4>
      </vt:variant>
      <vt:variant>
        <vt:i4>5</vt:i4>
      </vt:variant>
      <vt:variant>
        <vt:lpwstr/>
      </vt:variant>
      <vt:variant>
        <vt:lpwstr>_Toc373936767</vt:lpwstr>
      </vt:variant>
      <vt:variant>
        <vt:i4>1638452</vt:i4>
      </vt:variant>
      <vt:variant>
        <vt:i4>32</vt:i4>
      </vt:variant>
      <vt:variant>
        <vt:i4>0</vt:i4>
      </vt:variant>
      <vt:variant>
        <vt:i4>5</vt:i4>
      </vt:variant>
      <vt:variant>
        <vt:lpwstr/>
      </vt:variant>
      <vt:variant>
        <vt:lpwstr>_Toc373936766</vt:lpwstr>
      </vt:variant>
      <vt:variant>
        <vt:i4>1638452</vt:i4>
      </vt:variant>
      <vt:variant>
        <vt:i4>26</vt:i4>
      </vt:variant>
      <vt:variant>
        <vt:i4>0</vt:i4>
      </vt:variant>
      <vt:variant>
        <vt:i4>5</vt:i4>
      </vt:variant>
      <vt:variant>
        <vt:lpwstr/>
      </vt:variant>
      <vt:variant>
        <vt:lpwstr>_Toc373936765</vt:lpwstr>
      </vt:variant>
      <vt:variant>
        <vt:i4>1638452</vt:i4>
      </vt:variant>
      <vt:variant>
        <vt:i4>20</vt:i4>
      </vt:variant>
      <vt:variant>
        <vt:i4>0</vt:i4>
      </vt:variant>
      <vt:variant>
        <vt:i4>5</vt:i4>
      </vt:variant>
      <vt:variant>
        <vt:lpwstr/>
      </vt:variant>
      <vt:variant>
        <vt:lpwstr>_Toc373936764</vt:lpwstr>
      </vt:variant>
      <vt:variant>
        <vt:i4>1638452</vt:i4>
      </vt:variant>
      <vt:variant>
        <vt:i4>14</vt:i4>
      </vt:variant>
      <vt:variant>
        <vt:i4>0</vt:i4>
      </vt:variant>
      <vt:variant>
        <vt:i4>5</vt:i4>
      </vt:variant>
      <vt:variant>
        <vt:lpwstr/>
      </vt:variant>
      <vt:variant>
        <vt:lpwstr>_Toc373936763</vt:lpwstr>
      </vt:variant>
      <vt:variant>
        <vt:i4>1638452</vt:i4>
      </vt:variant>
      <vt:variant>
        <vt:i4>8</vt:i4>
      </vt:variant>
      <vt:variant>
        <vt:i4>0</vt:i4>
      </vt:variant>
      <vt:variant>
        <vt:i4>5</vt:i4>
      </vt:variant>
      <vt:variant>
        <vt:lpwstr/>
      </vt:variant>
      <vt:variant>
        <vt:lpwstr>_Toc373936762</vt:lpwstr>
      </vt:variant>
      <vt:variant>
        <vt:i4>1638452</vt:i4>
      </vt:variant>
      <vt:variant>
        <vt:i4>2</vt:i4>
      </vt:variant>
      <vt:variant>
        <vt:i4>0</vt:i4>
      </vt:variant>
      <vt:variant>
        <vt:i4>5</vt:i4>
      </vt:variant>
      <vt:variant>
        <vt:lpwstr/>
      </vt:variant>
      <vt:variant>
        <vt:lpwstr>_Toc373936761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 - Meslek Standartları Dairesi Başkanlığı</dc:creator>
  <cp:lastModifiedBy>Eyyüp Onat</cp:lastModifiedBy>
  <cp:revision>61</cp:revision>
  <cp:lastPrinted>2021-03-11T08:13:00Z</cp:lastPrinted>
  <dcterms:created xsi:type="dcterms:W3CDTF">2021-03-11T07:19:00Z</dcterms:created>
  <dcterms:modified xsi:type="dcterms:W3CDTF">2022-03-25T12:22:00Z</dcterms:modified>
</cp:coreProperties>
</file>