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5E9" w:rsidRPr="00E225E9" w:rsidRDefault="00E225E9" w:rsidP="00E225E9">
      <w:pPr>
        <w:spacing w:before="100" w:beforeAutospacing="1" w:after="100" w:afterAutospacing="1" w:line="240" w:lineRule="auto"/>
        <w:jc w:val="right"/>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i/>
          <w:iCs/>
          <w:sz w:val="24"/>
          <w:szCs w:val="24"/>
          <w:lang w:val="ru-RU" w:eastAsia="ru-RU" w:bidi="ar-SA"/>
        </w:rPr>
        <w:t xml:space="preserve">Чтобы спасти </w:t>
      </w:r>
      <w:proofErr w:type="gramStart"/>
      <w:r w:rsidRPr="00E225E9">
        <w:rPr>
          <w:rFonts w:ascii="Times New Roman" w:eastAsia="Times New Roman" w:hAnsi="Times New Roman" w:cs="Times New Roman"/>
          <w:b/>
          <w:bCs/>
          <w:i/>
          <w:iCs/>
          <w:sz w:val="24"/>
          <w:szCs w:val="24"/>
          <w:lang w:val="ru-RU" w:eastAsia="ru-RU" w:bidi="ar-SA"/>
        </w:rPr>
        <w:t>тонущего</w:t>
      </w:r>
      <w:proofErr w:type="gramEnd"/>
      <w:r w:rsidRPr="00E225E9">
        <w:rPr>
          <w:rFonts w:ascii="Times New Roman" w:eastAsia="Times New Roman" w:hAnsi="Times New Roman" w:cs="Times New Roman"/>
          <w:b/>
          <w:bCs/>
          <w:i/>
          <w:iCs/>
          <w:sz w:val="24"/>
          <w:szCs w:val="24"/>
          <w:lang w:val="ru-RU" w:eastAsia="ru-RU" w:bidi="ar-SA"/>
        </w:rPr>
        <w:t>, недостаточно протянуть руку –</w:t>
      </w:r>
    </w:p>
    <w:p w:rsidR="00E225E9" w:rsidRPr="00E225E9" w:rsidRDefault="00E225E9" w:rsidP="00E225E9">
      <w:pPr>
        <w:spacing w:before="100" w:beforeAutospacing="1" w:after="100" w:afterAutospacing="1" w:line="240" w:lineRule="auto"/>
        <w:jc w:val="right"/>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i/>
          <w:iCs/>
          <w:sz w:val="24"/>
          <w:szCs w:val="24"/>
          <w:lang w:val="ru-RU" w:eastAsia="ru-RU" w:bidi="ar-SA"/>
        </w:rPr>
        <w:t xml:space="preserve">надо, чтобы он в ответ подал </w:t>
      </w:r>
      <w:proofErr w:type="gramStart"/>
      <w:r w:rsidRPr="00E225E9">
        <w:rPr>
          <w:rFonts w:ascii="Times New Roman" w:eastAsia="Times New Roman" w:hAnsi="Times New Roman" w:cs="Times New Roman"/>
          <w:b/>
          <w:bCs/>
          <w:i/>
          <w:iCs/>
          <w:sz w:val="24"/>
          <w:szCs w:val="24"/>
          <w:lang w:val="ru-RU" w:eastAsia="ru-RU" w:bidi="ar-SA"/>
        </w:rPr>
        <w:t>свою</w:t>
      </w:r>
      <w:proofErr w:type="gramEnd"/>
      <w:r w:rsidRPr="00E225E9">
        <w:rPr>
          <w:rFonts w:ascii="Times New Roman" w:eastAsia="Times New Roman" w:hAnsi="Times New Roman" w:cs="Times New Roman"/>
          <w:b/>
          <w:bCs/>
          <w:i/>
          <w:iCs/>
          <w:sz w:val="24"/>
          <w:szCs w:val="24"/>
          <w:lang w:val="ru-RU" w:eastAsia="ru-RU" w:bidi="ar-SA"/>
        </w:rPr>
        <w:t>.</w:t>
      </w:r>
    </w:p>
    <w:p w:rsidR="00E225E9" w:rsidRPr="00E225E9" w:rsidRDefault="00E225E9" w:rsidP="00E225E9">
      <w:pPr>
        <w:spacing w:before="100" w:beforeAutospacing="1" w:after="100" w:afterAutospacing="1" w:line="240" w:lineRule="auto"/>
        <w:jc w:val="right"/>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i/>
          <w:iCs/>
          <w:sz w:val="24"/>
          <w:szCs w:val="24"/>
          <w:lang w:val="ru-RU" w:eastAsia="ru-RU" w:bidi="ar-SA"/>
        </w:rPr>
        <w:t>Михаил Жванецкий</w:t>
      </w:r>
    </w:p>
    <w:p w:rsidR="00E225E9" w:rsidRPr="00E225E9" w:rsidRDefault="00E225E9" w:rsidP="00E225E9">
      <w:pPr>
        <w:spacing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Организация Объединенных Наций во Всеобщей декларации прав  человека в Декларации прав ребенка провозгласила, что дети вследствие своей физической и умственной незрелости имеют право на особую заботу и помощь, включая надлежащую правовую защиту. Должна включаться поддержка ребенка и лиц, которые о нем заботятся, предупреждения и выявления, расследования и лечения в связи со случаями жестокого обращения с ребенком, а в случае необходимости возбуждения судебной процедуры.</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Вопросы жестокого обращения с детьми в настоящее время стали глобальной проблемой, что обусловило необходимость более тщательного исследования причин, форм, динамики и видов поиска, более эффективных мер социального контроля – превентивных, профилактических, коррекционных, реабилитационных и др.</w:t>
      </w:r>
    </w:p>
    <w:p w:rsid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Pr>
          <w:rFonts w:ascii="Times New Roman" w:eastAsia="Times New Roman" w:hAnsi="Times New Roman" w:cs="Times New Roman"/>
          <w:noProof/>
          <w:sz w:val="24"/>
          <w:szCs w:val="24"/>
          <w:lang w:val="ru-RU" w:eastAsia="ru-RU" w:bidi="ar-SA"/>
        </w:rPr>
        <w:drawing>
          <wp:inline distT="0" distB="0" distL="0" distR="0">
            <wp:extent cx="2381250" cy="1590675"/>
            <wp:effectExtent l="19050" t="0" r="0" b="0"/>
            <wp:docPr id="1" name="Рисунок 1" descr="http://lesovichok.net/images/sampledata/kontent/otzy-de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sovichok.net/images/sampledata/kontent/otzy-deti.jpg"/>
                    <pic:cNvPicPr>
                      <a:picLocks noChangeAspect="1" noChangeArrowheads="1"/>
                    </pic:cNvPicPr>
                  </pic:nvPicPr>
                  <pic:blipFill>
                    <a:blip r:embed="rId5" cstate="print"/>
                    <a:srcRect/>
                    <a:stretch>
                      <a:fillRect/>
                    </a:stretch>
                  </pic:blipFill>
                  <pic:spPr bwMode="auto">
                    <a:xfrm>
                      <a:off x="0" y="0"/>
                      <a:ext cx="2381250" cy="1590675"/>
                    </a:xfrm>
                    <a:prstGeom prst="rect">
                      <a:avLst/>
                    </a:prstGeom>
                    <a:noFill/>
                    <a:ln w="9525">
                      <a:noFill/>
                      <a:miter lim="800000"/>
                      <a:headEnd/>
                      <a:tailEnd/>
                    </a:ln>
                  </pic:spPr>
                </pic:pic>
              </a:graphicData>
            </a:graphic>
          </wp:inline>
        </w:drawing>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Любой вид жестокого обращения с детьми ведет к самым разнообразным последствиям: оказывает негативное  влияние на психическое развитие ребенка, нарушает его социализацию, порождает безнадзорность и правонарушение несовершеннолетних,  все это наносит ущерб здоровью ребенка и создает  опасность для его жизни. </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Сложившаяся  ситуация определяет высокую степень потребности в профилактике жестокого обращения с детьми и подростками как  фактор предупреждения суицидального поведения несовершеннолетних в образовательных учреждениях региона.</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sz w:val="24"/>
          <w:szCs w:val="24"/>
          <w:lang w:val="ru-RU" w:eastAsia="ru-RU" w:bidi="ar-SA"/>
        </w:rPr>
        <w:t>Психологический смысл</w:t>
      </w:r>
      <w:r w:rsidRPr="00E225E9">
        <w:rPr>
          <w:rFonts w:ascii="Times New Roman" w:eastAsia="Times New Roman" w:hAnsi="Times New Roman" w:cs="Times New Roman"/>
          <w:sz w:val="24"/>
          <w:szCs w:val="24"/>
          <w:lang w:val="ru-RU" w:eastAsia="ru-RU" w:bidi="ar-SA"/>
        </w:rPr>
        <w:t xml:space="preserve"> суицида чаще всего заключается в </w:t>
      </w:r>
      <w:proofErr w:type="spellStart"/>
      <w:r w:rsidRPr="00E225E9">
        <w:rPr>
          <w:rFonts w:ascii="Times New Roman" w:eastAsia="Times New Roman" w:hAnsi="Times New Roman" w:cs="Times New Roman"/>
          <w:sz w:val="24"/>
          <w:szCs w:val="24"/>
          <w:lang w:val="ru-RU" w:eastAsia="ru-RU" w:bidi="ar-SA"/>
        </w:rPr>
        <w:t>отреагировании</w:t>
      </w:r>
      <w:proofErr w:type="spellEnd"/>
      <w:r w:rsidRPr="00E225E9">
        <w:rPr>
          <w:rFonts w:ascii="Times New Roman" w:eastAsia="Times New Roman" w:hAnsi="Times New Roman" w:cs="Times New Roman"/>
          <w:sz w:val="24"/>
          <w:szCs w:val="24"/>
          <w:lang w:val="ru-RU" w:eastAsia="ru-RU" w:bidi="ar-SA"/>
        </w:rPr>
        <w:t xml:space="preserve"> аффекта, снятии эмоционального напряжения, ухода от той ситуации, в которой волей неволей оказывается человек.</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Наиболее эффективным направлением защиты детей от жестокого обращения являются  меры ранней профилактики.</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proofErr w:type="spellStart"/>
      <w:r w:rsidRPr="00E225E9">
        <w:rPr>
          <w:rFonts w:ascii="Times New Roman" w:eastAsia="Times New Roman" w:hAnsi="Times New Roman" w:cs="Times New Roman"/>
          <w:sz w:val="24"/>
          <w:szCs w:val="24"/>
          <w:lang w:val="ru-RU" w:eastAsia="ru-RU" w:bidi="ar-SA"/>
        </w:rPr>
        <w:t>Антисуицидальная</w:t>
      </w:r>
      <w:proofErr w:type="spellEnd"/>
      <w:r w:rsidRPr="00E225E9">
        <w:rPr>
          <w:rFonts w:ascii="Times New Roman" w:eastAsia="Times New Roman" w:hAnsi="Times New Roman" w:cs="Times New Roman"/>
          <w:sz w:val="24"/>
          <w:szCs w:val="24"/>
          <w:lang w:val="ru-RU" w:eastAsia="ru-RU" w:bidi="ar-SA"/>
        </w:rPr>
        <w:t xml:space="preserve">  профилактическая работа в учреждениях образования  должна проводится не только с обучающимися  (воспитанниками), но и с педагогическими кадрами и родителями и </w:t>
      </w:r>
      <w:proofErr w:type="gramStart"/>
      <w:r w:rsidRPr="00E225E9">
        <w:rPr>
          <w:rFonts w:ascii="Times New Roman" w:eastAsia="Times New Roman" w:hAnsi="Times New Roman" w:cs="Times New Roman"/>
          <w:sz w:val="24"/>
          <w:szCs w:val="24"/>
          <w:lang w:val="ru-RU" w:eastAsia="ru-RU" w:bidi="ar-SA"/>
        </w:rPr>
        <w:t xml:space="preserve">( </w:t>
      </w:r>
      <w:proofErr w:type="gramEnd"/>
      <w:r w:rsidRPr="00E225E9">
        <w:rPr>
          <w:rFonts w:ascii="Times New Roman" w:eastAsia="Times New Roman" w:hAnsi="Times New Roman" w:cs="Times New Roman"/>
          <w:sz w:val="24"/>
          <w:szCs w:val="24"/>
          <w:lang w:val="ru-RU" w:eastAsia="ru-RU" w:bidi="ar-SA"/>
        </w:rPr>
        <w:t xml:space="preserve">лицами их заменяющими). Такая работа имеет несколько профилактических уровней: </w:t>
      </w:r>
      <w:proofErr w:type="gramStart"/>
      <w:r w:rsidRPr="00E225E9">
        <w:rPr>
          <w:rFonts w:ascii="Times New Roman" w:eastAsia="Times New Roman" w:hAnsi="Times New Roman" w:cs="Times New Roman"/>
          <w:sz w:val="24"/>
          <w:szCs w:val="24"/>
          <w:lang w:val="ru-RU" w:eastAsia="ru-RU" w:bidi="ar-SA"/>
        </w:rPr>
        <w:t>общий</w:t>
      </w:r>
      <w:proofErr w:type="gramEnd"/>
      <w:r w:rsidRPr="00E225E9">
        <w:rPr>
          <w:rFonts w:ascii="Times New Roman" w:eastAsia="Times New Roman" w:hAnsi="Times New Roman" w:cs="Times New Roman"/>
          <w:sz w:val="24"/>
          <w:szCs w:val="24"/>
          <w:lang w:val="ru-RU" w:eastAsia="ru-RU" w:bidi="ar-SA"/>
        </w:rPr>
        <w:t>, первичный, вторичный и третичный.</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proofErr w:type="gramStart"/>
      <w:r w:rsidRPr="00E225E9">
        <w:rPr>
          <w:rFonts w:ascii="Times New Roman" w:eastAsia="Times New Roman" w:hAnsi="Times New Roman" w:cs="Times New Roman"/>
          <w:b/>
          <w:bCs/>
          <w:sz w:val="24"/>
          <w:szCs w:val="24"/>
          <w:lang w:val="ru-RU" w:eastAsia="ru-RU" w:bidi="ar-SA"/>
        </w:rPr>
        <w:t>Задачи общей профилактики:</w:t>
      </w:r>
      <w:r w:rsidRPr="00E225E9">
        <w:rPr>
          <w:rFonts w:ascii="Times New Roman" w:eastAsia="Times New Roman" w:hAnsi="Times New Roman" w:cs="Times New Roman"/>
          <w:sz w:val="24"/>
          <w:szCs w:val="24"/>
          <w:lang w:val="ru-RU" w:eastAsia="ru-RU" w:bidi="ar-SA"/>
        </w:rPr>
        <w:t xml:space="preserve"> повышение групповой сплоченности детских и педагогического коллективов, оптимизация психологического климата направлена на содействие адаптации ребенка и взрослого в учреждении образования, автоматически </w:t>
      </w:r>
      <w:r w:rsidRPr="00E225E9">
        <w:rPr>
          <w:rFonts w:ascii="Times New Roman" w:eastAsia="Times New Roman" w:hAnsi="Times New Roman" w:cs="Times New Roman"/>
          <w:sz w:val="24"/>
          <w:szCs w:val="24"/>
          <w:lang w:val="ru-RU" w:eastAsia="ru-RU" w:bidi="ar-SA"/>
        </w:rPr>
        <w:lastRenderedPageBreak/>
        <w:t xml:space="preserve">формируя (усиливая уже имеющиеся) </w:t>
      </w:r>
      <w:proofErr w:type="spellStart"/>
      <w:r w:rsidRPr="00E225E9">
        <w:rPr>
          <w:rFonts w:ascii="Times New Roman" w:eastAsia="Times New Roman" w:hAnsi="Times New Roman" w:cs="Times New Roman"/>
          <w:sz w:val="24"/>
          <w:szCs w:val="24"/>
          <w:lang w:val="ru-RU" w:eastAsia="ru-RU" w:bidi="ar-SA"/>
        </w:rPr>
        <w:t>антисуицидальные</w:t>
      </w:r>
      <w:proofErr w:type="spellEnd"/>
      <w:r w:rsidRPr="00E225E9">
        <w:rPr>
          <w:rFonts w:ascii="Times New Roman" w:eastAsia="Times New Roman" w:hAnsi="Times New Roman" w:cs="Times New Roman"/>
          <w:sz w:val="24"/>
          <w:szCs w:val="24"/>
          <w:lang w:val="ru-RU" w:eastAsia="ru-RU" w:bidi="ar-SA"/>
        </w:rPr>
        <w:t xml:space="preserve"> барьеры… Задачи </w:t>
      </w:r>
      <w:r w:rsidRPr="00E225E9">
        <w:rPr>
          <w:rFonts w:ascii="Times New Roman" w:eastAsia="Times New Roman" w:hAnsi="Times New Roman" w:cs="Times New Roman"/>
          <w:b/>
          <w:bCs/>
          <w:sz w:val="24"/>
          <w:szCs w:val="24"/>
          <w:lang w:val="ru-RU" w:eastAsia="ru-RU" w:bidi="ar-SA"/>
        </w:rPr>
        <w:t>ОБЩЕЙ ПРОФИЛАКТИКИ</w:t>
      </w:r>
      <w:r w:rsidRPr="00E225E9">
        <w:rPr>
          <w:rFonts w:ascii="Times New Roman" w:eastAsia="Times New Roman" w:hAnsi="Times New Roman" w:cs="Times New Roman"/>
          <w:sz w:val="24"/>
          <w:szCs w:val="24"/>
          <w:lang w:val="ru-RU" w:eastAsia="ru-RU" w:bidi="ar-SA"/>
        </w:rPr>
        <w:t>  могут быть реализованы в следующих мероприятиях:</w:t>
      </w:r>
      <w:proofErr w:type="gramEnd"/>
    </w:p>
    <w:p w:rsidR="00E225E9" w:rsidRPr="00E225E9" w:rsidRDefault="00E225E9" w:rsidP="00E225E9">
      <w:pPr>
        <w:numPr>
          <w:ilvl w:val="0"/>
          <w:numId w:val="1"/>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-диагностика ученических и педагогического коллективов с целью уточнения особенностей социально-психологического климата;</w:t>
      </w:r>
    </w:p>
    <w:p w:rsidR="00E225E9" w:rsidRPr="00E225E9" w:rsidRDefault="00E225E9" w:rsidP="00E225E9">
      <w:pPr>
        <w:numPr>
          <w:ilvl w:val="0"/>
          <w:numId w:val="1"/>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-тренинги сплочения и коммуникативной компетентности в детских коллективах;</w:t>
      </w:r>
    </w:p>
    <w:p w:rsidR="00E225E9" w:rsidRPr="00E225E9" w:rsidRDefault="00E225E9" w:rsidP="00E225E9">
      <w:pPr>
        <w:numPr>
          <w:ilvl w:val="0"/>
          <w:numId w:val="1"/>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 xml:space="preserve">- групповые занятия по профилактике эмоционального выгорания для педагогов; а также другие мероприятия для оптимизации психологического климата (акции, </w:t>
      </w:r>
      <w:proofErr w:type="spellStart"/>
      <w:r w:rsidRPr="00E225E9">
        <w:rPr>
          <w:rFonts w:ascii="Times New Roman" w:eastAsia="Times New Roman" w:hAnsi="Times New Roman" w:cs="Times New Roman"/>
          <w:sz w:val="24"/>
          <w:szCs w:val="24"/>
          <w:lang w:val="ru-RU" w:eastAsia="ru-RU" w:bidi="ar-SA"/>
        </w:rPr>
        <w:t>большиепсихологические</w:t>
      </w:r>
      <w:proofErr w:type="spellEnd"/>
      <w:r w:rsidRPr="00E225E9">
        <w:rPr>
          <w:rFonts w:ascii="Times New Roman" w:eastAsia="Times New Roman" w:hAnsi="Times New Roman" w:cs="Times New Roman"/>
          <w:sz w:val="24"/>
          <w:szCs w:val="24"/>
          <w:lang w:val="ru-RU" w:eastAsia="ru-RU" w:bidi="ar-SA"/>
        </w:rPr>
        <w:t xml:space="preserve"> игры, конкурсы и пр.).</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В норме все субъекты учебно-воспитательного процесса должны адаптироваться к условиям образовательного учреждения, причем на трех уровнях: физическом, психическом и социальном.</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Эффективным будет обучение медиаторов (волонтеров) из числа подростков по оказанию кризисной помощи (антикризисные, информационные бригады). Что касается специфической диагностики, выявляющей суицидальный риск, то на этом этапе специально она не проводится. Для первичного выявления достаточно наблюдения и анализа (с опорой на маркеры суицидального риска) уже имеющегося диагностического материала.</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sz w:val="24"/>
          <w:szCs w:val="24"/>
          <w:lang w:val="ru-RU" w:eastAsia="ru-RU" w:bidi="ar-SA"/>
        </w:rPr>
        <w:t>ПЕРВИЧНАЯ ПРОФИЛАКТИКА</w:t>
      </w:r>
      <w:r w:rsidRPr="00E225E9">
        <w:rPr>
          <w:rFonts w:ascii="Times New Roman" w:eastAsia="Times New Roman" w:hAnsi="Times New Roman" w:cs="Times New Roman"/>
          <w:sz w:val="24"/>
          <w:szCs w:val="24"/>
          <w:lang w:val="ru-RU" w:eastAsia="ru-RU" w:bidi="ar-SA"/>
        </w:rPr>
        <w:t xml:space="preserve"> осуществляется в отношении детей и подростков группы риска, имеющих в наличии </w:t>
      </w:r>
      <w:proofErr w:type="gramStart"/>
      <w:r w:rsidRPr="00E225E9">
        <w:rPr>
          <w:rFonts w:ascii="Times New Roman" w:eastAsia="Times New Roman" w:hAnsi="Times New Roman" w:cs="Times New Roman"/>
          <w:sz w:val="24"/>
          <w:szCs w:val="24"/>
          <w:lang w:val="ru-RU" w:eastAsia="ru-RU" w:bidi="ar-SA"/>
        </w:rPr>
        <w:t>три и более факторов</w:t>
      </w:r>
      <w:proofErr w:type="gramEnd"/>
      <w:r w:rsidRPr="00E225E9">
        <w:rPr>
          <w:rFonts w:ascii="Times New Roman" w:eastAsia="Times New Roman" w:hAnsi="Times New Roman" w:cs="Times New Roman"/>
          <w:sz w:val="24"/>
          <w:szCs w:val="24"/>
          <w:lang w:val="ru-RU" w:eastAsia="ru-RU" w:bidi="ar-SA"/>
        </w:rPr>
        <w:t xml:space="preserve"> суицидального риска. Мы не можем говорить о том, что эти дети обязательно будут реализовывать суицидальные намерения. Но, учитывая наличие комплекса суицидальных факторов, необходимо в отношении этой группы осуществлять профилактические меры. В первую очередь необходимо провести комплекс мероприятий, </w:t>
      </w:r>
      <w:r w:rsidRPr="00E225E9">
        <w:rPr>
          <w:rFonts w:ascii="Times New Roman" w:eastAsia="Times New Roman" w:hAnsi="Times New Roman" w:cs="Times New Roman"/>
          <w:b/>
          <w:bCs/>
          <w:i/>
          <w:iCs/>
          <w:sz w:val="24"/>
          <w:szCs w:val="24"/>
          <w:lang w:val="ru-RU" w:eastAsia="ru-RU" w:bidi="ar-SA"/>
        </w:rPr>
        <w:t>содействующих повышению компетентности педагогов и родителей в области распознавания маркеров суицидального риска</w:t>
      </w:r>
      <w:r w:rsidRPr="00E225E9">
        <w:rPr>
          <w:rFonts w:ascii="Times New Roman" w:eastAsia="Times New Roman" w:hAnsi="Times New Roman" w:cs="Times New Roman"/>
          <w:sz w:val="24"/>
          <w:szCs w:val="24"/>
          <w:lang w:val="ru-RU" w:eastAsia="ru-RU" w:bidi="ar-SA"/>
        </w:rPr>
        <w:t>, а также оказать поддержку детям и подросткам, оказавшимся в трудной жизненной ситуации. В рамках повышения компетентности педагогов и родителей следует разработать для них памятки, в которых будет содержаться информация, как распознать острое кризисное состояние у ребенка и что делать, если ребенок высказывает суицидальные намерения. Для этой же аудитории целесообразно пригласить медиков с лекцией по проблематике депрессии и суицидального риска. По вопросам проблемных взаимоотношений с ребенком для родителей и педагогов должна быть организована консультативная психологическая помощь.</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 xml:space="preserve">Каждый случай сотрудники ППС должны оценить с точки зрения сложности, распределить ответственность, решить вопрос привлечения других специалистов (медиков, инспектора по делам несовершеннолетних, специалиста по вопросам опеки и </w:t>
      </w:r>
      <w:r w:rsidRPr="00E225E9">
        <w:rPr>
          <w:rFonts w:ascii="Times New Roman" w:eastAsia="Times New Roman" w:hAnsi="Times New Roman" w:cs="Times New Roman"/>
          <w:sz w:val="24"/>
          <w:szCs w:val="24"/>
          <w:lang w:val="ru-RU" w:eastAsia="ru-RU" w:bidi="ar-SA"/>
        </w:rPr>
        <w:br/>
        <w:t>попечительства, юриста и др.), определить примерные сроки, в течение которых будут решены проблемы ребенка, и пр. По сути, это обычная работа по сопровождению подростков группы риска, где дополнительной задачей является профилактика суицидального риска.</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i/>
          <w:iCs/>
          <w:sz w:val="24"/>
          <w:szCs w:val="24"/>
          <w:lang w:val="ru-RU" w:eastAsia="ru-RU" w:bidi="ar-SA"/>
        </w:rPr>
        <w:t>Для детей группы риска уже необходимо проведение</w:t>
      </w:r>
      <w:r w:rsidRPr="00E225E9">
        <w:rPr>
          <w:rFonts w:ascii="Times New Roman" w:eastAsia="Times New Roman" w:hAnsi="Times New Roman" w:cs="Times New Roman"/>
          <w:sz w:val="24"/>
          <w:szCs w:val="24"/>
          <w:lang w:val="ru-RU" w:eastAsia="ru-RU" w:bidi="ar-SA"/>
        </w:rPr>
        <w:t xml:space="preserve"> более подробного диагностического обследования, тем более что это является частью психолого-педагогического сопровождения.</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Pr>
          <w:rFonts w:ascii="Times New Roman" w:eastAsia="Times New Roman" w:hAnsi="Times New Roman" w:cs="Times New Roman"/>
          <w:b/>
          <w:bCs/>
          <w:i/>
          <w:iCs/>
          <w:noProof/>
          <w:sz w:val="24"/>
          <w:szCs w:val="24"/>
          <w:lang w:val="ru-RU" w:eastAsia="ru-RU" w:bidi="ar-SA"/>
        </w:rPr>
        <w:lastRenderedPageBreak/>
        <w:drawing>
          <wp:inline distT="0" distB="0" distL="0" distR="0">
            <wp:extent cx="2124075" cy="1590675"/>
            <wp:effectExtent l="19050" t="0" r="9525" b="0"/>
            <wp:docPr id="2" name="Рисунок 2" descr="http://lesovichok.net/images/sampledata/kontent/rebenok-plach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sovichok.net/images/sampledata/kontent/rebenok-plachet.jpg"/>
                    <pic:cNvPicPr>
                      <a:picLocks noChangeAspect="1" noChangeArrowheads="1"/>
                    </pic:cNvPicPr>
                  </pic:nvPicPr>
                  <pic:blipFill>
                    <a:blip r:embed="rId6" cstate="print"/>
                    <a:srcRect/>
                    <a:stretch>
                      <a:fillRect/>
                    </a:stretch>
                  </pic:blipFill>
                  <pic:spPr bwMode="auto">
                    <a:xfrm>
                      <a:off x="0" y="0"/>
                      <a:ext cx="2124075" cy="1590675"/>
                    </a:xfrm>
                    <a:prstGeom prst="rect">
                      <a:avLst/>
                    </a:prstGeom>
                    <a:noFill/>
                    <a:ln w="9525">
                      <a:noFill/>
                      <a:miter lim="800000"/>
                      <a:headEnd/>
                      <a:tailEnd/>
                    </a:ln>
                  </pic:spPr>
                </pic:pic>
              </a:graphicData>
            </a:graphic>
          </wp:inline>
        </w:drawing>
      </w:r>
      <w:r w:rsidRPr="00E225E9">
        <w:rPr>
          <w:rFonts w:ascii="Times New Roman" w:eastAsia="Times New Roman" w:hAnsi="Times New Roman" w:cs="Times New Roman"/>
          <w:b/>
          <w:bCs/>
          <w:i/>
          <w:iCs/>
          <w:sz w:val="24"/>
          <w:szCs w:val="24"/>
          <w:lang w:val="ru-RU" w:eastAsia="ru-RU" w:bidi="ar-SA"/>
        </w:rPr>
        <w:t>Работа с семьей подростка</w:t>
      </w:r>
      <w:r w:rsidRPr="00E225E9">
        <w:rPr>
          <w:rFonts w:ascii="Times New Roman" w:eastAsia="Times New Roman" w:hAnsi="Times New Roman" w:cs="Times New Roman"/>
          <w:sz w:val="24"/>
          <w:szCs w:val="24"/>
          <w:lang w:val="ru-RU" w:eastAsia="ru-RU" w:bidi="ar-SA"/>
        </w:rPr>
        <w:t xml:space="preserve">, попавшего в трудную жизненную ситуацию или испытывающего кризисное состояние, должна носить комплексный характер. Как правило, если в семье есть реабилитационные ресурсы, заинтересованность в помощи, отсутствует фактор алкоголизации, педагог-психолог может справиться сам. Если мы столкнулись с неблагополучной, </w:t>
      </w:r>
      <w:proofErr w:type="spellStart"/>
      <w:r w:rsidRPr="00E225E9">
        <w:rPr>
          <w:rFonts w:ascii="Times New Roman" w:eastAsia="Times New Roman" w:hAnsi="Times New Roman" w:cs="Times New Roman"/>
          <w:sz w:val="24"/>
          <w:szCs w:val="24"/>
          <w:lang w:val="ru-RU" w:eastAsia="ru-RU" w:bidi="ar-SA"/>
        </w:rPr>
        <w:t>алкоголизированной</w:t>
      </w:r>
      <w:proofErr w:type="spellEnd"/>
      <w:r w:rsidRPr="00E225E9">
        <w:rPr>
          <w:rFonts w:ascii="Times New Roman" w:eastAsia="Times New Roman" w:hAnsi="Times New Roman" w:cs="Times New Roman"/>
          <w:sz w:val="24"/>
          <w:szCs w:val="24"/>
          <w:lang w:val="ru-RU" w:eastAsia="ru-RU" w:bidi="ar-SA"/>
        </w:rPr>
        <w:t xml:space="preserve"> семьей или семьей, в которой один из родителей имеет психиатрический диагноз, педагог-психолог не справится самостоятельно. Необходимо разделить ответственность (на консилиуме) со специалистами СПЦ, медиками и др.</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 xml:space="preserve">На этапе </w:t>
      </w:r>
      <w:r w:rsidRPr="00E225E9">
        <w:rPr>
          <w:rFonts w:ascii="Times New Roman" w:eastAsia="Times New Roman" w:hAnsi="Times New Roman" w:cs="Times New Roman"/>
          <w:b/>
          <w:bCs/>
          <w:i/>
          <w:iCs/>
          <w:sz w:val="24"/>
          <w:szCs w:val="24"/>
          <w:lang w:val="ru-RU" w:eastAsia="ru-RU" w:bidi="ar-SA"/>
        </w:rPr>
        <w:t>вторичной профилактики</w:t>
      </w:r>
      <w:r w:rsidRPr="00E225E9">
        <w:rPr>
          <w:rFonts w:ascii="Times New Roman" w:eastAsia="Times New Roman" w:hAnsi="Times New Roman" w:cs="Times New Roman"/>
          <w:sz w:val="24"/>
          <w:szCs w:val="24"/>
          <w:lang w:val="ru-RU" w:eastAsia="ru-RU" w:bidi="ar-SA"/>
        </w:rPr>
        <w:t xml:space="preserve"> основной задачей является — предотвращение суицида. В первую очередь перед педагогом-психологом стоит задача оценки риска самоубийства</w:t>
      </w:r>
      <w:proofErr w:type="gramStart"/>
      <w:r w:rsidRPr="00E225E9">
        <w:rPr>
          <w:rFonts w:ascii="Times New Roman" w:eastAsia="Times New Roman" w:hAnsi="Times New Roman" w:cs="Times New Roman"/>
          <w:sz w:val="24"/>
          <w:szCs w:val="24"/>
          <w:lang w:val="ru-RU" w:eastAsia="ru-RU" w:bidi="ar-SA"/>
        </w:rPr>
        <w:t>.</w:t>
      </w:r>
      <w:proofErr w:type="gramEnd"/>
      <w:r w:rsidRPr="00E225E9">
        <w:rPr>
          <w:rFonts w:ascii="Times New Roman" w:eastAsia="Times New Roman" w:hAnsi="Times New Roman" w:cs="Times New Roman"/>
          <w:sz w:val="24"/>
          <w:szCs w:val="24"/>
          <w:lang w:val="ru-RU" w:eastAsia="ru-RU" w:bidi="ar-SA"/>
        </w:rPr>
        <w:t xml:space="preserve"> (</w:t>
      </w:r>
      <w:proofErr w:type="gramStart"/>
      <w:r w:rsidRPr="00E225E9">
        <w:rPr>
          <w:rFonts w:ascii="Times New Roman" w:eastAsia="Times New Roman" w:hAnsi="Times New Roman" w:cs="Times New Roman"/>
          <w:sz w:val="24"/>
          <w:szCs w:val="24"/>
          <w:lang w:val="ru-RU" w:eastAsia="ru-RU" w:bidi="ar-SA"/>
        </w:rPr>
        <w:t>с</w:t>
      </w:r>
      <w:proofErr w:type="gramEnd"/>
      <w:r w:rsidRPr="00E225E9">
        <w:rPr>
          <w:rFonts w:ascii="Times New Roman" w:eastAsia="Times New Roman" w:hAnsi="Times New Roman" w:cs="Times New Roman"/>
          <w:sz w:val="24"/>
          <w:szCs w:val="24"/>
          <w:lang w:val="ru-RU" w:eastAsia="ru-RU" w:bidi="ar-SA"/>
        </w:rPr>
        <w:t xml:space="preserve">лайд). Существует три степени риска: </w:t>
      </w:r>
      <w:r w:rsidRPr="00E225E9">
        <w:rPr>
          <w:rFonts w:ascii="Times New Roman" w:eastAsia="Times New Roman" w:hAnsi="Times New Roman" w:cs="Times New Roman"/>
          <w:b/>
          <w:bCs/>
          <w:sz w:val="24"/>
          <w:szCs w:val="24"/>
          <w:lang w:val="ru-RU" w:eastAsia="ru-RU" w:bidi="ar-SA"/>
        </w:rPr>
        <w:t>незначительный</w:t>
      </w:r>
      <w:r w:rsidRPr="00E225E9">
        <w:rPr>
          <w:rFonts w:ascii="Times New Roman" w:eastAsia="Times New Roman" w:hAnsi="Times New Roman" w:cs="Times New Roman"/>
          <w:sz w:val="24"/>
          <w:szCs w:val="24"/>
          <w:lang w:val="ru-RU" w:eastAsia="ru-RU" w:bidi="ar-SA"/>
        </w:rPr>
        <w:t xml:space="preserve"> (наличие суицидальных мыслей без определенных планов), </w:t>
      </w:r>
      <w:r w:rsidRPr="00E225E9">
        <w:rPr>
          <w:rFonts w:ascii="Times New Roman" w:eastAsia="Times New Roman" w:hAnsi="Times New Roman" w:cs="Times New Roman"/>
          <w:b/>
          <w:bCs/>
          <w:sz w:val="24"/>
          <w:szCs w:val="24"/>
          <w:lang w:val="ru-RU" w:eastAsia="ru-RU" w:bidi="ar-SA"/>
        </w:rPr>
        <w:t>средней степени</w:t>
      </w:r>
      <w:r w:rsidRPr="00E225E9">
        <w:rPr>
          <w:rFonts w:ascii="Times New Roman" w:eastAsia="Times New Roman" w:hAnsi="Times New Roman" w:cs="Times New Roman"/>
          <w:sz w:val="24"/>
          <w:szCs w:val="24"/>
          <w:lang w:val="ru-RU" w:eastAsia="ru-RU" w:bidi="ar-SA"/>
        </w:rPr>
        <w:t xml:space="preserve"> (наличие суицидальных мыслей, наличие плана без сроков реализации), </w:t>
      </w:r>
      <w:r w:rsidRPr="00E225E9">
        <w:rPr>
          <w:rFonts w:ascii="Times New Roman" w:eastAsia="Times New Roman" w:hAnsi="Times New Roman" w:cs="Times New Roman"/>
          <w:b/>
          <w:bCs/>
          <w:sz w:val="24"/>
          <w:szCs w:val="24"/>
          <w:lang w:val="ru-RU" w:eastAsia="ru-RU" w:bidi="ar-SA"/>
        </w:rPr>
        <w:t>высокий</w:t>
      </w:r>
      <w:r w:rsidRPr="00E225E9">
        <w:rPr>
          <w:rFonts w:ascii="Times New Roman" w:eastAsia="Times New Roman" w:hAnsi="Times New Roman" w:cs="Times New Roman"/>
          <w:sz w:val="24"/>
          <w:szCs w:val="24"/>
          <w:lang w:val="ru-RU" w:eastAsia="ru-RU" w:bidi="ar-SA"/>
        </w:rPr>
        <w:t xml:space="preserve"> (есть мысли, разработан план, есть сроки реализации и средства для этого).</w:t>
      </w:r>
    </w:p>
    <w:tbl>
      <w:tblPr>
        <w:tblW w:w="910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28"/>
        <w:gridCol w:w="2497"/>
        <w:gridCol w:w="4680"/>
      </w:tblGrid>
      <w:tr w:rsidR="00E225E9" w:rsidRPr="00E225E9" w:rsidTr="00E225E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225E9" w:rsidRPr="00E225E9" w:rsidRDefault="00E225E9" w:rsidP="00E225E9">
            <w:pPr>
              <w:spacing w:after="0" w:line="240" w:lineRule="auto"/>
              <w:jc w:val="center"/>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color w:val="6B8E23"/>
                <w:sz w:val="27"/>
                <w:lang w:val="ru-RU" w:eastAsia="ru-RU" w:bidi="ar-SA"/>
              </w:rPr>
              <w:t>Степень риска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225E9" w:rsidRPr="00E225E9" w:rsidRDefault="00E225E9" w:rsidP="00E225E9">
            <w:pPr>
              <w:spacing w:after="0" w:line="240" w:lineRule="auto"/>
              <w:jc w:val="center"/>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color w:val="6B8E23"/>
                <w:sz w:val="27"/>
                <w:lang w:val="ru-RU" w:eastAsia="ru-RU" w:bidi="ar-SA"/>
              </w:rPr>
              <w:t>Признаки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E225E9" w:rsidRPr="00E225E9" w:rsidRDefault="00E225E9" w:rsidP="00E225E9">
            <w:pPr>
              <w:spacing w:after="0" w:line="240" w:lineRule="auto"/>
              <w:jc w:val="center"/>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color w:val="6B8E23"/>
                <w:sz w:val="27"/>
                <w:lang w:val="ru-RU" w:eastAsia="ru-RU" w:bidi="ar-SA"/>
              </w:rPr>
              <w:t>Способы помочь</w:t>
            </w:r>
          </w:p>
        </w:tc>
      </w:tr>
      <w:tr w:rsidR="00E225E9" w:rsidRPr="00E225E9" w:rsidTr="00E225E9">
        <w:trPr>
          <w:tblCellSpacing w:w="0" w:type="dxa"/>
          <w:jc w:val="center"/>
        </w:trPr>
        <w:tc>
          <w:tcPr>
            <w:tcW w:w="2010" w:type="dxa"/>
            <w:tcBorders>
              <w:top w:val="outset" w:sz="6" w:space="0" w:color="auto"/>
              <w:left w:val="outset" w:sz="6" w:space="0" w:color="auto"/>
              <w:bottom w:val="outset" w:sz="6" w:space="0" w:color="auto"/>
              <w:right w:val="outset" w:sz="6" w:space="0" w:color="auto"/>
            </w:tcBorders>
            <w:hideMark/>
          </w:tcPr>
          <w:p w:rsidR="00E225E9" w:rsidRPr="00E225E9" w:rsidRDefault="00E225E9" w:rsidP="00E225E9">
            <w:pPr>
              <w:spacing w:after="0"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sz w:val="24"/>
                <w:szCs w:val="24"/>
                <w:lang w:val="ru-RU" w:eastAsia="ru-RU" w:bidi="ar-SA"/>
              </w:rPr>
              <w:t>Незначительная</w:t>
            </w:r>
          </w:p>
        </w:tc>
        <w:tc>
          <w:tcPr>
            <w:tcW w:w="2970" w:type="dxa"/>
            <w:tcBorders>
              <w:top w:val="outset" w:sz="6" w:space="0" w:color="auto"/>
              <w:left w:val="outset" w:sz="6" w:space="0" w:color="auto"/>
              <w:bottom w:val="outset" w:sz="6" w:space="0" w:color="auto"/>
              <w:right w:val="outset" w:sz="6" w:space="0" w:color="auto"/>
            </w:tcBorders>
            <w:hideMark/>
          </w:tcPr>
          <w:p w:rsidR="00E225E9" w:rsidRPr="00E225E9" w:rsidRDefault="00E225E9" w:rsidP="00E225E9">
            <w:pPr>
              <w:spacing w:after="0"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i/>
                <w:iCs/>
                <w:sz w:val="24"/>
                <w:szCs w:val="24"/>
                <w:lang w:val="ru-RU" w:eastAsia="ru-RU" w:bidi="ar-SA"/>
              </w:rPr>
              <w:t>наличие суицидальных мыслей без определенных планов</w:t>
            </w:r>
          </w:p>
        </w:tc>
        <w:tc>
          <w:tcPr>
            <w:tcW w:w="5790" w:type="dxa"/>
            <w:tcBorders>
              <w:top w:val="outset" w:sz="6" w:space="0" w:color="auto"/>
              <w:left w:val="outset" w:sz="6" w:space="0" w:color="auto"/>
              <w:bottom w:val="outset" w:sz="6" w:space="0" w:color="auto"/>
              <w:right w:val="outset" w:sz="6" w:space="0" w:color="auto"/>
            </w:tcBorders>
            <w:hideMark/>
          </w:tcPr>
          <w:p w:rsidR="00E225E9" w:rsidRPr="00E225E9" w:rsidRDefault="00E225E9" w:rsidP="00E225E9">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1.Педагог-психолог должен предложить подростку эмоциональную поддержку.</w:t>
            </w:r>
          </w:p>
          <w:p w:rsidR="00E225E9" w:rsidRPr="00E225E9" w:rsidRDefault="00E225E9" w:rsidP="00E225E9">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2.Проработать суицидальные чувства.</w:t>
            </w:r>
          </w:p>
          <w:p w:rsidR="00E225E9" w:rsidRPr="00E225E9" w:rsidRDefault="00E225E9" w:rsidP="00E225E9">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3.Сфокусировать внимание на сильных сторонах подростка.</w:t>
            </w:r>
          </w:p>
          <w:p w:rsidR="00E225E9" w:rsidRPr="00E225E9" w:rsidRDefault="00E225E9" w:rsidP="00E225E9">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4.Направить к психотерапевт</w:t>
            </w:r>
            <w:proofErr w:type="gramStart"/>
            <w:r w:rsidRPr="00E225E9">
              <w:rPr>
                <w:rFonts w:ascii="Times New Roman" w:eastAsia="Times New Roman" w:hAnsi="Times New Roman" w:cs="Times New Roman"/>
                <w:sz w:val="24"/>
                <w:szCs w:val="24"/>
                <w:lang w:val="ru-RU" w:eastAsia="ru-RU" w:bidi="ar-SA"/>
              </w:rPr>
              <w:t>у(</w:t>
            </w:r>
            <w:proofErr w:type="gramEnd"/>
            <w:r w:rsidRPr="00E225E9">
              <w:rPr>
                <w:rFonts w:ascii="Times New Roman" w:eastAsia="Times New Roman" w:hAnsi="Times New Roman" w:cs="Times New Roman"/>
                <w:sz w:val="24"/>
                <w:szCs w:val="24"/>
                <w:lang w:val="ru-RU" w:eastAsia="ru-RU" w:bidi="ar-SA"/>
              </w:rPr>
              <w:t>психиатру).</w:t>
            </w:r>
          </w:p>
          <w:p w:rsidR="00E225E9" w:rsidRPr="00E225E9" w:rsidRDefault="00E225E9" w:rsidP="00E225E9">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5.Постараться встретиться через определенное время и наладить постоянный контакт.</w:t>
            </w:r>
          </w:p>
        </w:tc>
      </w:tr>
      <w:tr w:rsidR="00E225E9" w:rsidRPr="00E225E9" w:rsidTr="00E225E9">
        <w:trPr>
          <w:tblCellSpacing w:w="0" w:type="dxa"/>
          <w:jc w:val="center"/>
        </w:trPr>
        <w:tc>
          <w:tcPr>
            <w:tcW w:w="2010" w:type="dxa"/>
            <w:tcBorders>
              <w:top w:val="outset" w:sz="6" w:space="0" w:color="auto"/>
              <w:left w:val="outset" w:sz="6" w:space="0" w:color="auto"/>
              <w:bottom w:val="outset" w:sz="6" w:space="0" w:color="auto"/>
              <w:right w:val="outset" w:sz="6" w:space="0" w:color="auto"/>
            </w:tcBorders>
            <w:hideMark/>
          </w:tcPr>
          <w:p w:rsidR="00E225E9" w:rsidRPr="00E225E9" w:rsidRDefault="00E225E9" w:rsidP="00E225E9">
            <w:pPr>
              <w:spacing w:after="0"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sz w:val="24"/>
                <w:szCs w:val="24"/>
                <w:lang w:val="ru-RU" w:eastAsia="ru-RU" w:bidi="ar-SA"/>
              </w:rPr>
              <w:t>Средняя</w:t>
            </w:r>
          </w:p>
        </w:tc>
        <w:tc>
          <w:tcPr>
            <w:tcW w:w="2970" w:type="dxa"/>
            <w:tcBorders>
              <w:top w:val="outset" w:sz="6" w:space="0" w:color="auto"/>
              <w:left w:val="outset" w:sz="6" w:space="0" w:color="auto"/>
              <w:bottom w:val="outset" w:sz="6" w:space="0" w:color="auto"/>
              <w:right w:val="outset" w:sz="6" w:space="0" w:color="auto"/>
            </w:tcBorders>
            <w:hideMark/>
          </w:tcPr>
          <w:p w:rsidR="00E225E9" w:rsidRPr="00E225E9" w:rsidRDefault="00E225E9" w:rsidP="00E225E9">
            <w:pPr>
              <w:spacing w:after="0" w:line="240" w:lineRule="auto"/>
              <w:rPr>
                <w:rFonts w:ascii="Times New Roman" w:eastAsia="Times New Roman" w:hAnsi="Times New Roman" w:cs="Times New Roman"/>
                <w:sz w:val="24"/>
                <w:szCs w:val="24"/>
                <w:lang w:val="ru-RU" w:eastAsia="ru-RU" w:bidi="ar-SA"/>
              </w:rPr>
            </w:pPr>
            <w:proofErr w:type="gramStart"/>
            <w:r w:rsidRPr="00E225E9">
              <w:rPr>
                <w:rFonts w:ascii="Times New Roman" w:eastAsia="Times New Roman" w:hAnsi="Times New Roman" w:cs="Times New Roman"/>
                <w:i/>
                <w:iCs/>
                <w:sz w:val="24"/>
                <w:szCs w:val="24"/>
                <w:lang w:val="ru-RU" w:eastAsia="ru-RU" w:bidi="ar-SA"/>
              </w:rPr>
              <w:t xml:space="preserve">наличие суицидальных </w:t>
            </w:r>
            <w:proofErr w:type="spellStart"/>
            <w:r w:rsidRPr="00E225E9">
              <w:rPr>
                <w:rFonts w:ascii="Times New Roman" w:eastAsia="Times New Roman" w:hAnsi="Times New Roman" w:cs="Times New Roman"/>
                <w:i/>
                <w:iCs/>
                <w:sz w:val="24"/>
                <w:szCs w:val="24"/>
                <w:lang w:val="ru-RU" w:eastAsia="ru-RU" w:bidi="ar-SA"/>
              </w:rPr>
              <w:t>мыслейналичие</w:t>
            </w:r>
            <w:proofErr w:type="spellEnd"/>
            <w:r w:rsidRPr="00E225E9">
              <w:rPr>
                <w:rFonts w:ascii="Times New Roman" w:eastAsia="Times New Roman" w:hAnsi="Times New Roman" w:cs="Times New Roman"/>
                <w:i/>
                <w:iCs/>
                <w:sz w:val="24"/>
                <w:szCs w:val="24"/>
                <w:lang w:val="ru-RU" w:eastAsia="ru-RU" w:bidi="ar-SA"/>
              </w:rPr>
              <w:t xml:space="preserve"> плана без сроков реализации</w:t>
            </w:r>
            <w:proofErr w:type="gramEnd"/>
          </w:p>
        </w:tc>
        <w:tc>
          <w:tcPr>
            <w:tcW w:w="5790" w:type="dxa"/>
            <w:tcBorders>
              <w:top w:val="outset" w:sz="6" w:space="0" w:color="auto"/>
              <w:left w:val="outset" w:sz="6" w:space="0" w:color="auto"/>
              <w:bottom w:val="outset" w:sz="6" w:space="0" w:color="auto"/>
              <w:right w:val="outset" w:sz="6" w:space="0" w:color="auto"/>
            </w:tcBorders>
            <w:hideMark/>
          </w:tcPr>
          <w:p w:rsidR="00E225E9" w:rsidRPr="00E225E9" w:rsidRDefault="00E225E9" w:rsidP="00E225E9">
            <w:pPr>
              <w:numPr>
                <w:ilvl w:val="0"/>
                <w:numId w:val="3"/>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1.Предложить подростку эмоциональную поддержку.</w:t>
            </w:r>
          </w:p>
          <w:p w:rsidR="00E225E9" w:rsidRPr="00E225E9" w:rsidRDefault="00E225E9" w:rsidP="00E225E9">
            <w:pPr>
              <w:numPr>
                <w:ilvl w:val="0"/>
                <w:numId w:val="3"/>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2.Проработать суицидальные чувства.</w:t>
            </w:r>
          </w:p>
          <w:p w:rsidR="00E225E9" w:rsidRPr="00E225E9" w:rsidRDefault="00E225E9" w:rsidP="00E225E9">
            <w:pPr>
              <w:numPr>
                <w:ilvl w:val="0"/>
                <w:numId w:val="3"/>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3.Укрепить желание жить (через амбивалентные чувства).</w:t>
            </w:r>
          </w:p>
          <w:p w:rsidR="00E225E9" w:rsidRPr="00E225E9" w:rsidRDefault="00E225E9" w:rsidP="00E225E9">
            <w:pPr>
              <w:numPr>
                <w:ilvl w:val="0"/>
                <w:numId w:val="3"/>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4.Обсудить альтернативы самоубийства.</w:t>
            </w:r>
          </w:p>
          <w:p w:rsidR="00E225E9" w:rsidRPr="00E225E9" w:rsidRDefault="00E225E9" w:rsidP="00E225E9">
            <w:pPr>
              <w:numPr>
                <w:ilvl w:val="0"/>
                <w:numId w:val="3"/>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5.Заключить контракт.</w:t>
            </w:r>
          </w:p>
          <w:p w:rsidR="00E225E9" w:rsidRPr="00E225E9" w:rsidRDefault="00E225E9" w:rsidP="00E225E9">
            <w:pPr>
              <w:numPr>
                <w:ilvl w:val="0"/>
                <w:numId w:val="3"/>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6.Направить к психотерапевту (психиатру) как можно скорее.</w:t>
            </w:r>
          </w:p>
          <w:p w:rsidR="00E225E9" w:rsidRPr="00E225E9" w:rsidRDefault="00E225E9" w:rsidP="00E225E9">
            <w:pPr>
              <w:numPr>
                <w:ilvl w:val="0"/>
                <w:numId w:val="3"/>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7.Связаться с семьей, друзьями.</w:t>
            </w:r>
          </w:p>
        </w:tc>
      </w:tr>
      <w:tr w:rsidR="00E225E9" w:rsidRPr="00E225E9" w:rsidTr="00E225E9">
        <w:trPr>
          <w:tblCellSpacing w:w="0" w:type="dxa"/>
          <w:jc w:val="center"/>
        </w:trPr>
        <w:tc>
          <w:tcPr>
            <w:tcW w:w="2010" w:type="dxa"/>
            <w:tcBorders>
              <w:top w:val="outset" w:sz="6" w:space="0" w:color="auto"/>
              <w:left w:val="outset" w:sz="6" w:space="0" w:color="auto"/>
              <w:bottom w:val="outset" w:sz="6" w:space="0" w:color="auto"/>
              <w:right w:val="outset" w:sz="6" w:space="0" w:color="auto"/>
            </w:tcBorders>
            <w:hideMark/>
          </w:tcPr>
          <w:p w:rsidR="00E225E9" w:rsidRPr="00E225E9" w:rsidRDefault="00E225E9" w:rsidP="00E225E9">
            <w:pPr>
              <w:spacing w:after="0"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sz w:val="24"/>
                <w:szCs w:val="24"/>
                <w:lang w:val="ru-RU" w:eastAsia="ru-RU" w:bidi="ar-SA"/>
              </w:rPr>
              <w:t>Высокая</w:t>
            </w:r>
          </w:p>
        </w:tc>
        <w:tc>
          <w:tcPr>
            <w:tcW w:w="2970" w:type="dxa"/>
            <w:tcBorders>
              <w:top w:val="outset" w:sz="6" w:space="0" w:color="auto"/>
              <w:left w:val="outset" w:sz="6" w:space="0" w:color="auto"/>
              <w:bottom w:val="outset" w:sz="6" w:space="0" w:color="auto"/>
              <w:right w:val="outset" w:sz="6" w:space="0" w:color="auto"/>
            </w:tcBorders>
            <w:hideMark/>
          </w:tcPr>
          <w:p w:rsidR="00E225E9" w:rsidRPr="00E225E9" w:rsidRDefault="00E225E9" w:rsidP="00E225E9">
            <w:pPr>
              <w:spacing w:after="0"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i/>
                <w:iCs/>
                <w:sz w:val="24"/>
                <w:szCs w:val="24"/>
                <w:lang w:val="ru-RU" w:eastAsia="ru-RU" w:bidi="ar-SA"/>
              </w:rPr>
              <w:t xml:space="preserve">есть </w:t>
            </w:r>
            <w:proofErr w:type="spellStart"/>
            <w:r w:rsidRPr="00E225E9">
              <w:rPr>
                <w:rFonts w:ascii="Times New Roman" w:eastAsia="Times New Roman" w:hAnsi="Times New Roman" w:cs="Times New Roman"/>
                <w:i/>
                <w:iCs/>
                <w:sz w:val="24"/>
                <w:szCs w:val="24"/>
                <w:lang w:val="ru-RU" w:eastAsia="ru-RU" w:bidi="ar-SA"/>
              </w:rPr>
              <w:t>мыслиразработан</w:t>
            </w:r>
            <w:proofErr w:type="spellEnd"/>
            <w:r w:rsidRPr="00E225E9">
              <w:rPr>
                <w:rFonts w:ascii="Times New Roman" w:eastAsia="Times New Roman" w:hAnsi="Times New Roman" w:cs="Times New Roman"/>
                <w:i/>
                <w:iCs/>
                <w:sz w:val="24"/>
                <w:szCs w:val="24"/>
                <w:lang w:val="ru-RU" w:eastAsia="ru-RU" w:bidi="ar-SA"/>
              </w:rPr>
              <w:t xml:space="preserve"> </w:t>
            </w:r>
            <w:proofErr w:type="spellStart"/>
            <w:r w:rsidRPr="00E225E9">
              <w:rPr>
                <w:rFonts w:ascii="Times New Roman" w:eastAsia="Times New Roman" w:hAnsi="Times New Roman" w:cs="Times New Roman"/>
                <w:i/>
                <w:iCs/>
                <w:sz w:val="24"/>
                <w:szCs w:val="24"/>
                <w:lang w:val="ru-RU" w:eastAsia="ru-RU" w:bidi="ar-SA"/>
              </w:rPr>
              <w:t>планесть</w:t>
            </w:r>
            <w:proofErr w:type="spellEnd"/>
            <w:r w:rsidRPr="00E225E9">
              <w:rPr>
                <w:rFonts w:ascii="Times New Roman" w:eastAsia="Times New Roman" w:hAnsi="Times New Roman" w:cs="Times New Roman"/>
                <w:i/>
                <w:iCs/>
                <w:sz w:val="24"/>
                <w:szCs w:val="24"/>
                <w:lang w:val="ru-RU" w:eastAsia="ru-RU" w:bidi="ar-SA"/>
              </w:rPr>
              <w:t xml:space="preserve"> сроки </w:t>
            </w:r>
            <w:r w:rsidRPr="00E225E9">
              <w:rPr>
                <w:rFonts w:ascii="Times New Roman" w:eastAsia="Times New Roman" w:hAnsi="Times New Roman" w:cs="Times New Roman"/>
                <w:i/>
                <w:iCs/>
                <w:sz w:val="24"/>
                <w:szCs w:val="24"/>
                <w:lang w:val="ru-RU" w:eastAsia="ru-RU" w:bidi="ar-SA"/>
              </w:rPr>
              <w:lastRenderedPageBreak/>
              <w:t>реализации и средства</w:t>
            </w:r>
          </w:p>
        </w:tc>
        <w:tc>
          <w:tcPr>
            <w:tcW w:w="5790" w:type="dxa"/>
            <w:tcBorders>
              <w:top w:val="outset" w:sz="6" w:space="0" w:color="auto"/>
              <w:left w:val="outset" w:sz="6" w:space="0" w:color="auto"/>
              <w:bottom w:val="outset" w:sz="6" w:space="0" w:color="auto"/>
              <w:right w:val="outset" w:sz="6" w:space="0" w:color="auto"/>
            </w:tcBorders>
            <w:hideMark/>
          </w:tcPr>
          <w:p w:rsidR="00E225E9" w:rsidRPr="00E225E9" w:rsidRDefault="00E225E9" w:rsidP="00E225E9">
            <w:pPr>
              <w:numPr>
                <w:ilvl w:val="0"/>
                <w:numId w:val="4"/>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lastRenderedPageBreak/>
              <w:t xml:space="preserve">1.Постоянно оставаться с подростком, не оставляя его ни на </w:t>
            </w:r>
            <w:r w:rsidRPr="00E225E9">
              <w:rPr>
                <w:rFonts w:ascii="Times New Roman" w:eastAsia="Times New Roman" w:hAnsi="Times New Roman" w:cs="Times New Roman"/>
                <w:sz w:val="24"/>
                <w:szCs w:val="24"/>
                <w:lang w:val="ru-RU" w:eastAsia="ru-RU" w:bidi="ar-SA"/>
              </w:rPr>
              <w:lastRenderedPageBreak/>
              <w:t>минуту.</w:t>
            </w:r>
          </w:p>
          <w:p w:rsidR="00E225E9" w:rsidRPr="00E225E9" w:rsidRDefault="00E225E9" w:rsidP="00E225E9">
            <w:pPr>
              <w:numPr>
                <w:ilvl w:val="0"/>
                <w:numId w:val="4"/>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2.При необходимости удалить орудия самоубийства.</w:t>
            </w:r>
          </w:p>
          <w:p w:rsidR="00E225E9" w:rsidRPr="00E225E9" w:rsidRDefault="00E225E9" w:rsidP="00E225E9">
            <w:pPr>
              <w:numPr>
                <w:ilvl w:val="0"/>
                <w:numId w:val="4"/>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3.Заключить контракт.</w:t>
            </w:r>
          </w:p>
          <w:p w:rsidR="00E225E9" w:rsidRPr="00E225E9" w:rsidRDefault="00E225E9" w:rsidP="00E225E9">
            <w:pPr>
              <w:numPr>
                <w:ilvl w:val="0"/>
                <w:numId w:val="4"/>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4.Немедленно связаться с психиатром или опытным врачом, вызвать «скорую помощь» и организовать госпитализацию.</w:t>
            </w:r>
          </w:p>
          <w:p w:rsidR="00E225E9" w:rsidRPr="00E225E9" w:rsidRDefault="00E225E9" w:rsidP="00E225E9">
            <w:pPr>
              <w:numPr>
                <w:ilvl w:val="0"/>
                <w:numId w:val="4"/>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6.Информировать семью.</w:t>
            </w:r>
          </w:p>
        </w:tc>
      </w:tr>
    </w:tbl>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sz w:val="24"/>
          <w:szCs w:val="24"/>
          <w:lang w:val="ru-RU" w:eastAsia="ru-RU" w:bidi="ar-SA"/>
        </w:rPr>
        <w:lastRenderedPageBreak/>
        <w:t>Для педагогов</w:t>
      </w:r>
      <w:r w:rsidRPr="00E225E9">
        <w:rPr>
          <w:rFonts w:ascii="Times New Roman" w:eastAsia="Times New Roman" w:hAnsi="Times New Roman" w:cs="Times New Roman"/>
          <w:sz w:val="24"/>
          <w:szCs w:val="24"/>
          <w:lang w:val="ru-RU" w:eastAsia="ru-RU" w:bidi="ar-SA"/>
        </w:rPr>
        <w:t xml:space="preserve"> надо организовать индивидуальные и групповые консультации, целью которых будет разработка стратегии взаимодействия с группой риска на период преодоления  кризисной ситуации.</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sz w:val="24"/>
          <w:szCs w:val="24"/>
          <w:lang w:val="ru-RU" w:eastAsia="ru-RU" w:bidi="ar-SA"/>
        </w:rPr>
        <w:t>Для родителей</w:t>
      </w:r>
      <w:r w:rsidRPr="00E225E9">
        <w:rPr>
          <w:rFonts w:ascii="Times New Roman" w:eastAsia="Times New Roman" w:hAnsi="Times New Roman" w:cs="Times New Roman"/>
          <w:sz w:val="24"/>
          <w:szCs w:val="24"/>
          <w:lang w:val="ru-RU" w:eastAsia="ru-RU" w:bidi="ar-SA"/>
        </w:rPr>
        <w:t xml:space="preserve"> — индивидуальные консультации. В случае необходимости оказания психотерапевтической помощи семье у психолога должна быть информация, которую он сможет предоставить родителям (телефон, адрес, условия оказания помощи). Педагоги и школьный персонал, которые могут быть включены в суицидальный случай, нуждаются в выражении своих чувств, переживаний. Служба </w:t>
      </w:r>
      <w:proofErr w:type="spellStart"/>
      <w:r w:rsidRPr="00E225E9">
        <w:rPr>
          <w:rFonts w:ascii="Times New Roman" w:eastAsia="Times New Roman" w:hAnsi="Times New Roman" w:cs="Times New Roman"/>
          <w:sz w:val="24"/>
          <w:szCs w:val="24"/>
          <w:lang w:val="ru-RU" w:eastAsia="ru-RU" w:bidi="ar-SA"/>
        </w:rPr>
        <w:t>ППСопровождения</w:t>
      </w:r>
      <w:proofErr w:type="spellEnd"/>
      <w:r w:rsidRPr="00E225E9">
        <w:rPr>
          <w:rFonts w:ascii="Times New Roman" w:eastAsia="Times New Roman" w:hAnsi="Times New Roman" w:cs="Times New Roman"/>
          <w:sz w:val="24"/>
          <w:szCs w:val="24"/>
          <w:lang w:val="ru-RU" w:eastAsia="ru-RU" w:bidi="ar-SA"/>
        </w:rPr>
        <w:t xml:space="preserve"> должна предоставить им возможность групповой или индивидуальной консультации, в том числе с приглашенными специалистами, так как педагог-психолог или социальный педагог также </w:t>
      </w:r>
      <w:r w:rsidRPr="00E225E9">
        <w:rPr>
          <w:rFonts w:ascii="Times New Roman" w:eastAsia="Times New Roman" w:hAnsi="Times New Roman" w:cs="Times New Roman"/>
          <w:sz w:val="24"/>
          <w:szCs w:val="24"/>
          <w:lang w:val="ru-RU" w:eastAsia="ru-RU" w:bidi="ar-SA"/>
        </w:rPr>
        <w:br/>
        <w:t>могут быть включенными в кризисную ситуацию и нуждаться в помощи.</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 xml:space="preserve">Чтобы решить подобные задачи можно организовать добровольную антикризисную бригаду, куда войдут различные специалисты (психолог, </w:t>
      </w:r>
      <w:r w:rsidRPr="00E225E9">
        <w:rPr>
          <w:rFonts w:ascii="Times New Roman" w:eastAsia="Times New Roman" w:hAnsi="Times New Roman" w:cs="Times New Roman"/>
          <w:sz w:val="24"/>
          <w:szCs w:val="24"/>
          <w:lang w:val="ru-RU" w:eastAsia="ru-RU" w:bidi="ar-SA"/>
        </w:rPr>
        <w:br/>
        <w:t>социальный педагог, врач, юрист и др.), обученные кризисной помощи. СППС учреждения образования мог бы обратиться к специалистам антикризисной бригады за помощью и тогда, когда у них уже произошел суицидальный случай. Кроме этого, все включенные в суицидальный случай субъекты должны внести предложения относительно стратегий и индивидуального плана работы.</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sz w:val="24"/>
          <w:szCs w:val="24"/>
          <w:lang w:val="ru-RU" w:eastAsia="ru-RU" w:bidi="ar-SA"/>
        </w:rPr>
        <w:t>ТРЕТИЧНАЯ ПРОФИЛАКТИКА</w:t>
      </w:r>
      <w:r w:rsidRPr="00E225E9">
        <w:rPr>
          <w:rFonts w:ascii="Times New Roman" w:eastAsia="Times New Roman" w:hAnsi="Times New Roman" w:cs="Times New Roman"/>
          <w:sz w:val="24"/>
          <w:szCs w:val="24"/>
          <w:lang w:val="ru-RU" w:eastAsia="ru-RU" w:bidi="ar-SA"/>
        </w:rPr>
        <w:t xml:space="preserve"> предполагает мероприятия, снижающие последствия и уменьшающие вероятность </w:t>
      </w:r>
      <w:proofErr w:type="spellStart"/>
      <w:r w:rsidRPr="00E225E9">
        <w:rPr>
          <w:rFonts w:ascii="Times New Roman" w:eastAsia="Times New Roman" w:hAnsi="Times New Roman" w:cs="Times New Roman"/>
          <w:sz w:val="24"/>
          <w:szCs w:val="24"/>
          <w:lang w:val="ru-RU" w:eastAsia="ru-RU" w:bidi="ar-SA"/>
        </w:rPr>
        <w:t>парасуицида</w:t>
      </w:r>
      <w:proofErr w:type="spellEnd"/>
      <w:r w:rsidRPr="00E225E9">
        <w:rPr>
          <w:rFonts w:ascii="Times New Roman" w:eastAsia="Times New Roman" w:hAnsi="Times New Roman" w:cs="Times New Roman"/>
          <w:sz w:val="24"/>
          <w:szCs w:val="24"/>
          <w:lang w:val="ru-RU" w:eastAsia="ru-RU" w:bidi="ar-SA"/>
        </w:rPr>
        <w:t xml:space="preserve">, социальную и психологическую реабилитацию </w:t>
      </w:r>
      <w:proofErr w:type="spellStart"/>
      <w:r w:rsidRPr="00E225E9">
        <w:rPr>
          <w:rFonts w:ascii="Times New Roman" w:eastAsia="Times New Roman" w:hAnsi="Times New Roman" w:cs="Times New Roman"/>
          <w:sz w:val="24"/>
          <w:szCs w:val="24"/>
          <w:lang w:val="ru-RU" w:eastAsia="ru-RU" w:bidi="ar-SA"/>
        </w:rPr>
        <w:t>суицидента</w:t>
      </w:r>
      <w:proofErr w:type="spellEnd"/>
      <w:r w:rsidRPr="00E225E9">
        <w:rPr>
          <w:rFonts w:ascii="Times New Roman" w:eastAsia="Times New Roman" w:hAnsi="Times New Roman" w:cs="Times New Roman"/>
          <w:sz w:val="24"/>
          <w:szCs w:val="24"/>
          <w:lang w:val="ru-RU" w:eastAsia="ru-RU" w:bidi="ar-SA"/>
        </w:rPr>
        <w:t xml:space="preserve"> и его социального окружения. В первую очередь адресатом этого профилактического уровня становятся дети или подростки, совершившие попытку суицида. Важно серьезно относиться к подобным действиям, так как при условии сохранения источника боли (фрустрации, конфликта и т.п.) подросток может предпринять вторую попытку «бегства» от проблемы. </w:t>
      </w:r>
      <w:r w:rsidRPr="00E225E9">
        <w:rPr>
          <w:rFonts w:ascii="Times New Roman" w:eastAsia="Times New Roman" w:hAnsi="Times New Roman" w:cs="Times New Roman"/>
          <w:sz w:val="24"/>
          <w:szCs w:val="24"/>
          <w:lang w:val="ru-RU" w:eastAsia="ru-RU" w:bidi="ar-SA"/>
        </w:rPr>
        <w:br/>
        <w:t>При организации третичных профилактических мероприятий в школе после совершения фатального суицида большое значение имеет помощь знакомым самоубийцы в преодолении боли и для предотвращения подражания и имитации. На период переживания суицидального случая в школе может быть создан антикризисный штаб, куда войдут специалисты СППС, врачи, подготовленные медиаторы, активные педагоги и родители. На базе штаба проходят консилиумы по суицидальному случаю, где принимаются решения о сопровождении нуждающихся в этом групп, о привлечении специалистов извне.</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В ситуации завершенного суицида  целесообразно привлекать специалистов СПЦ или других подобных организаций для оказания социально-психологической поддержки, так как они сами будут нуждаться в помощи и не смогут работать эффективно.</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lastRenderedPageBreak/>
        <w:t>Для этого необходимо заранее  создать антикризисную бригаду (на добровольных началах), которая в подобном случае будет действовать оперативно и профессионально. В подобную бригаду может войти: психиатр (психотерапевт)  поликлиники, психологи, имеющие подготовку в этой области, социальный педагог, юрист, инспектор по делам несовершеннолетних, специалист органа опеки и попечительства, активные родители.</w:t>
      </w:r>
    </w:p>
    <w:p w:rsidR="00E225E9" w:rsidRPr="00E225E9" w:rsidRDefault="00E225E9" w:rsidP="00E225E9">
      <w:pPr>
        <w:spacing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sz w:val="24"/>
          <w:szCs w:val="24"/>
          <w:lang w:val="ru-RU" w:eastAsia="ru-RU" w:bidi="ar-SA"/>
        </w:rPr>
        <w:t>Повторим еще раз:</w:t>
      </w:r>
      <w:r w:rsidRPr="00E225E9">
        <w:rPr>
          <w:rFonts w:ascii="Times New Roman" w:eastAsia="Times New Roman" w:hAnsi="Times New Roman" w:cs="Times New Roman"/>
          <w:sz w:val="24"/>
          <w:szCs w:val="24"/>
          <w:lang w:val="ru-RU" w:eastAsia="ru-RU" w:bidi="ar-SA"/>
        </w:rPr>
        <w:t xml:space="preserve"> основная задача профилактики суицида среди детей и подростков - это ранее выявление суицидальных факторов и их устранение.</w:t>
      </w:r>
    </w:p>
    <w:p w:rsidR="00E225E9" w:rsidRDefault="00E225E9" w:rsidP="00E225E9">
      <w:pPr>
        <w:spacing w:before="100" w:beforeAutospacing="1" w:after="100" w:afterAutospacing="1" w:line="240" w:lineRule="auto"/>
        <w:rPr>
          <w:rFonts w:ascii="Times New Roman" w:eastAsia="Times New Roman" w:hAnsi="Times New Roman" w:cs="Times New Roman"/>
          <w:b/>
          <w:bCs/>
          <w:sz w:val="24"/>
          <w:szCs w:val="24"/>
          <w:lang w:val="ru-RU" w:eastAsia="ru-RU" w:bidi="ar-SA"/>
        </w:rPr>
      </w:pPr>
      <w:r>
        <w:rPr>
          <w:rFonts w:ascii="Times New Roman" w:eastAsia="Times New Roman" w:hAnsi="Times New Roman" w:cs="Times New Roman"/>
          <w:b/>
          <w:bCs/>
          <w:noProof/>
          <w:sz w:val="24"/>
          <w:szCs w:val="24"/>
          <w:lang w:val="ru-RU" w:eastAsia="ru-RU" w:bidi="ar-SA"/>
        </w:rPr>
        <w:drawing>
          <wp:inline distT="0" distB="0" distL="0" distR="0">
            <wp:extent cx="2381250" cy="1457325"/>
            <wp:effectExtent l="19050" t="0" r="0" b="0"/>
            <wp:docPr id="3" name="Рисунок 3" descr="http://lesovichok.net/images/sampledata/kontent/odinochest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sovichok.net/images/sampledata/kontent/odinochestvo.jpg"/>
                    <pic:cNvPicPr>
                      <a:picLocks noChangeAspect="1" noChangeArrowheads="1"/>
                    </pic:cNvPicPr>
                  </pic:nvPicPr>
                  <pic:blipFill>
                    <a:blip r:embed="rId7" cstate="print"/>
                    <a:srcRect/>
                    <a:stretch>
                      <a:fillRect/>
                    </a:stretch>
                  </pic:blipFill>
                  <pic:spPr bwMode="auto">
                    <a:xfrm>
                      <a:off x="0" y="0"/>
                      <a:ext cx="2381250" cy="1457325"/>
                    </a:xfrm>
                    <a:prstGeom prst="rect">
                      <a:avLst/>
                    </a:prstGeom>
                    <a:noFill/>
                    <a:ln w="9525">
                      <a:noFill/>
                      <a:miter lim="800000"/>
                      <a:headEnd/>
                      <a:tailEnd/>
                    </a:ln>
                  </pic:spPr>
                </pic:pic>
              </a:graphicData>
            </a:graphic>
          </wp:inline>
        </w:drawing>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Последствия любого жестокого обращения, пережитого ребенком, учитывая его возрастные особенности в разные периоды жизни, в реакции на психологическую травму могут проявляться по-разному. Задача специалистов служб психолого-педагогического сопровождения предотвратить данные проявления и построить систему профилактической работы учитывая принцип первичной профилактики.</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b/>
          <w:bCs/>
          <w:color w:val="6B8E23"/>
          <w:sz w:val="24"/>
          <w:szCs w:val="24"/>
          <w:lang w:val="ru-RU" w:eastAsia="ru-RU" w:bidi="ar-SA"/>
        </w:rPr>
        <w:t>Меры первичной профилактики суицидального поведения, проводимые специалистами учреждения:</w:t>
      </w:r>
    </w:p>
    <w:p w:rsidR="00E225E9" w:rsidRPr="00E225E9" w:rsidRDefault="00E225E9" w:rsidP="00E225E9">
      <w:pPr>
        <w:numPr>
          <w:ilvl w:val="0"/>
          <w:numId w:val="5"/>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организация тренингов с обучающимися (воспитанниками) ОУ, направленных на повышение групповой сплоченности,  выявление ресурсов,  жизненных целей, повышение самооценки, адекватного отношения к себе;</w:t>
      </w:r>
    </w:p>
    <w:p w:rsidR="00E225E9" w:rsidRPr="00E225E9" w:rsidRDefault="00E225E9" w:rsidP="00E225E9">
      <w:pPr>
        <w:numPr>
          <w:ilvl w:val="0"/>
          <w:numId w:val="5"/>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проведение семинаров, тренингов, практикумов для специалистов ОУ (учителя, социальные педагоги, педагоги-психологи) с целью повышения осведомленности персонала ОУ о признаках возможного суицида, факторах риска и путях действия в этой ситуации;</w:t>
      </w:r>
    </w:p>
    <w:p w:rsidR="00E225E9" w:rsidRPr="00E225E9" w:rsidRDefault="00E225E9" w:rsidP="00E225E9">
      <w:pPr>
        <w:numPr>
          <w:ilvl w:val="0"/>
          <w:numId w:val="5"/>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выявление и сопровождение детей и подростков, имеющих признаки суицидального поведения с целью предупреждения самоубийства;</w:t>
      </w:r>
    </w:p>
    <w:p w:rsidR="00E225E9" w:rsidRPr="00E225E9" w:rsidRDefault="00E225E9" w:rsidP="00E225E9">
      <w:pPr>
        <w:numPr>
          <w:ilvl w:val="0"/>
          <w:numId w:val="5"/>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информирование детей и подростков, специалистов ОУ о существующих службах сопровождения (телефон доверия, врачи-психиатры, психотерапевты, семейные психологи).</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 xml:space="preserve">С целью оказания </w:t>
      </w:r>
      <w:r w:rsidRPr="00E225E9">
        <w:rPr>
          <w:rFonts w:ascii="Times New Roman" w:eastAsia="Times New Roman" w:hAnsi="Times New Roman" w:cs="Times New Roman"/>
          <w:b/>
          <w:bCs/>
          <w:sz w:val="24"/>
          <w:szCs w:val="24"/>
          <w:lang w:val="ru-RU" w:eastAsia="ru-RU" w:bidi="ar-SA"/>
        </w:rPr>
        <w:t>методического сопровождения</w:t>
      </w:r>
      <w:r w:rsidRPr="00E225E9">
        <w:rPr>
          <w:rFonts w:ascii="Times New Roman" w:eastAsia="Times New Roman" w:hAnsi="Times New Roman" w:cs="Times New Roman"/>
          <w:sz w:val="24"/>
          <w:szCs w:val="24"/>
          <w:lang w:val="ru-RU" w:eastAsia="ru-RU" w:bidi="ar-SA"/>
        </w:rPr>
        <w:t xml:space="preserve"> профессиональной деятельности педагогов-психологов, социальных педагогов, классных руководителей учреждений образования по организации первичной профилактики суицидального поведения несовершеннолетних  специалистами учреждения разработаны и распространены методические материалы по теме: «Организация помощи детям, пострадавшим от насилия и жестокого обращения в рамках работы специалистов служб психолого-педагогического сопровождения», с включением теоретического и практического блока по работе специалистов образовательных учреждений с детьми и подростками, «Формирование культуры здорового питания  обучающихся (воспитанников).</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 xml:space="preserve">Модель формирования </w:t>
      </w:r>
      <w:proofErr w:type="spellStart"/>
      <w:r w:rsidRPr="00E225E9">
        <w:rPr>
          <w:rFonts w:ascii="Times New Roman" w:eastAsia="Times New Roman" w:hAnsi="Times New Roman" w:cs="Times New Roman"/>
          <w:sz w:val="24"/>
          <w:szCs w:val="24"/>
          <w:lang w:val="ru-RU" w:eastAsia="ru-RU" w:bidi="ar-SA"/>
        </w:rPr>
        <w:t>здоровьесберегающей</w:t>
      </w:r>
      <w:proofErr w:type="spellEnd"/>
      <w:r w:rsidRPr="00E225E9">
        <w:rPr>
          <w:rFonts w:ascii="Times New Roman" w:eastAsia="Times New Roman" w:hAnsi="Times New Roman" w:cs="Times New Roman"/>
          <w:sz w:val="24"/>
          <w:szCs w:val="24"/>
          <w:lang w:val="ru-RU" w:eastAsia="ru-RU" w:bidi="ar-SA"/>
        </w:rPr>
        <w:t xml:space="preserve"> среды в общеобразовательных учреждениях с учетом индивидуального подхода к обучающимся (воспитанникам)</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proofErr w:type="gramStart"/>
      <w:r w:rsidRPr="00E225E9">
        <w:rPr>
          <w:rFonts w:ascii="Times New Roman" w:eastAsia="Times New Roman" w:hAnsi="Times New Roman" w:cs="Times New Roman"/>
          <w:sz w:val="24"/>
          <w:szCs w:val="24"/>
          <w:lang w:val="ru-RU" w:eastAsia="ru-RU" w:bidi="ar-SA"/>
        </w:rPr>
        <w:lastRenderedPageBreak/>
        <w:t>В настоящее время в работе специалистов Центра по профилактике жестокого обращения с детьми и подростками как фактора предупреждения суицидального поведения несовершеннолетних разработана просветительская программа для родителей по конструктивному взаимодействию с детьми дошкольного, младшего школьного и подросткового возраста «Азбука родительской любви», Программа по первичной профилактике суицидального поведения подростков 14-17 лет «Ценность жизни».</w:t>
      </w:r>
      <w:proofErr w:type="gramEnd"/>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 В настоящее время в автономном округе продолжает  формироваться система межведомственного  взаимодействия органов и учреждений, вовлеченных в сферу защиты детства, всех организационно-правовых форм по выявлению, учету и сопровождению детей и семей с высоким риском и/или случаями жестокого обращения и профилактики суицидального поведения несовершеннолетних:</w:t>
      </w:r>
    </w:p>
    <w:p w:rsidR="00E225E9" w:rsidRPr="00E225E9" w:rsidRDefault="00E225E9" w:rsidP="00E225E9">
      <w:pPr>
        <w:numPr>
          <w:ilvl w:val="0"/>
          <w:numId w:val="7"/>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Департамент социального развития,</w:t>
      </w:r>
    </w:p>
    <w:p w:rsidR="00E225E9" w:rsidRPr="00E225E9" w:rsidRDefault="00E225E9" w:rsidP="00E225E9">
      <w:pPr>
        <w:numPr>
          <w:ilvl w:val="0"/>
          <w:numId w:val="7"/>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Департамент здравоохранения,</w:t>
      </w:r>
    </w:p>
    <w:p w:rsidR="00E225E9" w:rsidRPr="00E225E9" w:rsidRDefault="00E225E9" w:rsidP="00E225E9">
      <w:pPr>
        <w:numPr>
          <w:ilvl w:val="0"/>
          <w:numId w:val="7"/>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Комиссия по делам несовершеннолетних</w:t>
      </w:r>
    </w:p>
    <w:p w:rsidR="00E225E9" w:rsidRPr="00E225E9" w:rsidRDefault="00E225E9" w:rsidP="00E225E9">
      <w:pPr>
        <w:numPr>
          <w:ilvl w:val="0"/>
          <w:numId w:val="7"/>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Муниципальные органы, осуществляющие управление в сфере образования.</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 xml:space="preserve">Особенное значение приобретают </w:t>
      </w:r>
      <w:r w:rsidRPr="00E225E9">
        <w:rPr>
          <w:rFonts w:ascii="Times New Roman" w:eastAsia="Times New Roman" w:hAnsi="Times New Roman" w:cs="Times New Roman"/>
          <w:b/>
          <w:bCs/>
          <w:sz w:val="24"/>
          <w:szCs w:val="24"/>
          <w:lang w:val="ru-RU" w:eastAsia="ru-RU" w:bidi="ar-SA"/>
        </w:rPr>
        <w:t>организационно-управленческие действия</w:t>
      </w:r>
      <w:r w:rsidRPr="00E225E9">
        <w:rPr>
          <w:rFonts w:ascii="Times New Roman" w:eastAsia="Times New Roman" w:hAnsi="Times New Roman" w:cs="Times New Roman"/>
          <w:sz w:val="24"/>
          <w:szCs w:val="24"/>
          <w:lang w:val="ru-RU" w:eastAsia="ru-RU" w:bidi="ar-SA"/>
        </w:rPr>
        <w:t xml:space="preserve"> по разработке и утверждению единых подходов к решению проблем жестокого обращения на региональном уровне:</w:t>
      </w:r>
    </w:p>
    <w:p w:rsidR="00E225E9" w:rsidRPr="00E225E9" w:rsidRDefault="00E225E9" w:rsidP="00E225E9">
      <w:pPr>
        <w:numPr>
          <w:ilvl w:val="0"/>
          <w:numId w:val="8"/>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общие стандарты оказания услуг, контроль их соблюдения,</w:t>
      </w:r>
    </w:p>
    <w:p w:rsidR="00E225E9" w:rsidRPr="00E225E9" w:rsidRDefault="00E225E9" w:rsidP="00E225E9">
      <w:pPr>
        <w:numPr>
          <w:ilvl w:val="0"/>
          <w:numId w:val="8"/>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обучение и методическая поддержка специалистов, родителей (законных представителей),</w:t>
      </w:r>
    </w:p>
    <w:p w:rsidR="00E225E9" w:rsidRPr="00E225E9" w:rsidRDefault="00E225E9" w:rsidP="00E225E9">
      <w:pPr>
        <w:numPr>
          <w:ilvl w:val="0"/>
          <w:numId w:val="8"/>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обмен опытом и передовыми практиками,</w:t>
      </w:r>
    </w:p>
    <w:p w:rsidR="00E225E9" w:rsidRPr="00E225E9" w:rsidRDefault="00E225E9" w:rsidP="00E225E9">
      <w:pPr>
        <w:numPr>
          <w:ilvl w:val="0"/>
          <w:numId w:val="8"/>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сбор и анализ данных о случаях жестокого обращения,</w:t>
      </w:r>
    </w:p>
    <w:p w:rsidR="00E225E9" w:rsidRPr="00E225E9" w:rsidRDefault="00E225E9" w:rsidP="00E225E9">
      <w:pPr>
        <w:numPr>
          <w:ilvl w:val="0"/>
          <w:numId w:val="8"/>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разработка, осуществление и мониторинг профилактических мер,</w:t>
      </w:r>
    </w:p>
    <w:p w:rsidR="00E225E9" w:rsidRPr="00E225E9" w:rsidRDefault="00E225E9" w:rsidP="00E225E9">
      <w:pPr>
        <w:numPr>
          <w:ilvl w:val="0"/>
          <w:numId w:val="8"/>
        </w:num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финансирование (</w:t>
      </w:r>
      <w:proofErr w:type="spellStart"/>
      <w:r w:rsidRPr="00E225E9">
        <w:rPr>
          <w:rFonts w:ascii="Times New Roman" w:eastAsia="Times New Roman" w:hAnsi="Times New Roman" w:cs="Times New Roman"/>
          <w:sz w:val="24"/>
          <w:szCs w:val="24"/>
          <w:lang w:val="ru-RU" w:eastAsia="ru-RU" w:bidi="ar-SA"/>
        </w:rPr>
        <w:t>софинансирование</w:t>
      </w:r>
      <w:proofErr w:type="spellEnd"/>
      <w:r w:rsidRPr="00E225E9">
        <w:rPr>
          <w:rFonts w:ascii="Times New Roman" w:eastAsia="Times New Roman" w:hAnsi="Times New Roman" w:cs="Times New Roman"/>
          <w:sz w:val="24"/>
          <w:szCs w:val="24"/>
          <w:lang w:val="ru-RU" w:eastAsia="ru-RU" w:bidi="ar-SA"/>
        </w:rPr>
        <w:t>) реализации комплекса мер по предотвращению жестокого обращения и т.д.</w:t>
      </w:r>
    </w:p>
    <w:p w:rsidR="00E225E9" w:rsidRPr="00E225E9" w:rsidRDefault="00E225E9" w:rsidP="00E225E9">
      <w:pPr>
        <w:spacing w:before="100" w:beforeAutospacing="1" w:after="100" w:afterAutospacing="1" w:line="240" w:lineRule="auto"/>
        <w:rPr>
          <w:rFonts w:ascii="Times New Roman" w:eastAsia="Times New Roman" w:hAnsi="Times New Roman" w:cs="Times New Roman"/>
          <w:sz w:val="24"/>
          <w:szCs w:val="24"/>
          <w:lang w:val="ru-RU" w:eastAsia="ru-RU" w:bidi="ar-SA"/>
        </w:rPr>
      </w:pPr>
      <w:r w:rsidRPr="00E225E9">
        <w:rPr>
          <w:rFonts w:ascii="Times New Roman" w:eastAsia="Times New Roman" w:hAnsi="Times New Roman" w:cs="Times New Roman"/>
          <w:sz w:val="24"/>
          <w:szCs w:val="24"/>
          <w:lang w:val="ru-RU" w:eastAsia="ru-RU" w:bidi="ar-SA"/>
        </w:rPr>
        <w:t xml:space="preserve">Таким образом, для того чтобы наши дети, а в будущем взрослые, были психологически здоровы, необходима организация профилактики жестокого обращения с детьми и подростками как фактора предупреждения суицидального поведения несовершеннолетних. </w:t>
      </w:r>
      <w:proofErr w:type="gramStart"/>
      <w:r w:rsidRPr="00E225E9">
        <w:rPr>
          <w:rFonts w:ascii="Times New Roman" w:eastAsia="Times New Roman" w:hAnsi="Times New Roman" w:cs="Times New Roman"/>
          <w:sz w:val="24"/>
          <w:szCs w:val="24"/>
          <w:lang w:val="ru-RU" w:eastAsia="ru-RU" w:bidi="ar-SA"/>
        </w:rPr>
        <w:t xml:space="preserve">Система работы специалистов разных ведомств по созданию эффективной социальной инфраструктуры для детей по оказанию своевременной качественной юридической, </w:t>
      </w:r>
      <w:proofErr w:type="spellStart"/>
      <w:r w:rsidRPr="00E225E9">
        <w:rPr>
          <w:rFonts w:ascii="Times New Roman" w:eastAsia="Times New Roman" w:hAnsi="Times New Roman" w:cs="Times New Roman"/>
          <w:sz w:val="24"/>
          <w:szCs w:val="24"/>
          <w:lang w:val="ru-RU" w:eastAsia="ru-RU" w:bidi="ar-SA"/>
        </w:rPr>
        <w:t>социально-психолого-педагогической</w:t>
      </w:r>
      <w:proofErr w:type="spellEnd"/>
      <w:r w:rsidRPr="00E225E9">
        <w:rPr>
          <w:rFonts w:ascii="Times New Roman" w:eastAsia="Times New Roman" w:hAnsi="Times New Roman" w:cs="Times New Roman"/>
          <w:sz w:val="24"/>
          <w:szCs w:val="24"/>
          <w:lang w:val="ru-RU" w:eastAsia="ru-RU" w:bidi="ar-SA"/>
        </w:rPr>
        <w:t xml:space="preserve"> и медицинской помощи детям, подвергшимся жестокому обращению,   поможет сохранить здоровье и благополучие будущего поколения, умеющего строить взаимоотношения с друзьями, в семье, с собственными детьми, в будущем конструктивно опираясь только на положительный опыт поколений.</w:t>
      </w:r>
      <w:proofErr w:type="gramEnd"/>
    </w:p>
    <w:p w:rsidR="005267A3" w:rsidRPr="00E225E9" w:rsidRDefault="00E225E9">
      <w:pPr>
        <w:rPr>
          <w:lang w:val="ru-RU"/>
        </w:rPr>
      </w:pPr>
    </w:p>
    <w:sectPr w:rsidR="005267A3" w:rsidRPr="00E225E9" w:rsidSect="000720F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6D23"/>
    <w:multiLevelType w:val="multilevel"/>
    <w:tmpl w:val="30CA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444D90"/>
    <w:multiLevelType w:val="multilevel"/>
    <w:tmpl w:val="A452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F4341"/>
    <w:multiLevelType w:val="multilevel"/>
    <w:tmpl w:val="9590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B2670"/>
    <w:multiLevelType w:val="multilevel"/>
    <w:tmpl w:val="8DE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623823"/>
    <w:multiLevelType w:val="multilevel"/>
    <w:tmpl w:val="93B8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3300D9"/>
    <w:multiLevelType w:val="multilevel"/>
    <w:tmpl w:val="6280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D426E"/>
    <w:multiLevelType w:val="multilevel"/>
    <w:tmpl w:val="69A0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7A490F"/>
    <w:multiLevelType w:val="multilevel"/>
    <w:tmpl w:val="2AF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6"/>
  </w:num>
  <w:num w:numId="5">
    <w:abstractNumId w:val="0"/>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225E9"/>
    <w:rsid w:val="000720FF"/>
    <w:rsid w:val="00093D68"/>
    <w:rsid w:val="00231972"/>
    <w:rsid w:val="006E4E8D"/>
    <w:rsid w:val="007C476E"/>
    <w:rsid w:val="00834F5E"/>
    <w:rsid w:val="00A456A7"/>
    <w:rsid w:val="00E225E9"/>
    <w:rsid w:val="00E24805"/>
    <w:rsid w:val="00EF2985"/>
    <w:rsid w:val="00FE09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985"/>
  </w:style>
  <w:style w:type="paragraph" w:styleId="1">
    <w:name w:val="heading 1"/>
    <w:basedOn w:val="a"/>
    <w:next w:val="a"/>
    <w:link w:val="10"/>
    <w:uiPriority w:val="9"/>
    <w:qFormat/>
    <w:rsid w:val="00EF2985"/>
    <w:pPr>
      <w:spacing w:before="480" w:after="0"/>
      <w:contextualSpacing/>
      <w:outlineLvl w:val="0"/>
    </w:pPr>
    <w:rPr>
      <w:smallCaps/>
      <w:spacing w:val="5"/>
      <w:sz w:val="36"/>
      <w:szCs w:val="36"/>
    </w:rPr>
  </w:style>
  <w:style w:type="paragraph" w:styleId="2">
    <w:name w:val="heading 2"/>
    <w:basedOn w:val="a"/>
    <w:next w:val="a"/>
    <w:link w:val="20"/>
    <w:uiPriority w:val="9"/>
    <w:semiHidden/>
    <w:unhideWhenUsed/>
    <w:qFormat/>
    <w:rsid w:val="00EF2985"/>
    <w:pPr>
      <w:spacing w:before="200" w:after="0" w:line="271" w:lineRule="auto"/>
      <w:outlineLvl w:val="1"/>
    </w:pPr>
    <w:rPr>
      <w:smallCaps/>
      <w:sz w:val="28"/>
      <w:szCs w:val="28"/>
    </w:rPr>
  </w:style>
  <w:style w:type="paragraph" w:styleId="3">
    <w:name w:val="heading 3"/>
    <w:basedOn w:val="a"/>
    <w:next w:val="a"/>
    <w:link w:val="30"/>
    <w:uiPriority w:val="9"/>
    <w:semiHidden/>
    <w:unhideWhenUsed/>
    <w:qFormat/>
    <w:rsid w:val="00EF2985"/>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EF2985"/>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EF2985"/>
    <w:pPr>
      <w:spacing w:after="0" w:line="271" w:lineRule="auto"/>
      <w:outlineLvl w:val="4"/>
    </w:pPr>
    <w:rPr>
      <w:i/>
      <w:iCs/>
      <w:sz w:val="24"/>
      <w:szCs w:val="24"/>
    </w:rPr>
  </w:style>
  <w:style w:type="paragraph" w:styleId="6">
    <w:name w:val="heading 6"/>
    <w:basedOn w:val="a"/>
    <w:next w:val="a"/>
    <w:link w:val="60"/>
    <w:uiPriority w:val="9"/>
    <w:semiHidden/>
    <w:unhideWhenUsed/>
    <w:qFormat/>
    <w:rsid w:val="00EF2985"/>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EF2985"/>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EF2985"/>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EF2985"/>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2985"/>
    <w:rPr>
      <w:smallCaps/>
      <w:spacing w:val="5"/>
      <w:sz w:val="36"/>
      <w:szCs w:val="36"/>
    </w:rPr>
  </w:style>
  <w:style w:type="character" w:customStyle="1" w:styleId="20">
    <w:name w:val="Заголовок 2 Знак"/>
    <w:basedOn w:val="a0"/>
    <w:link w:val="2"/>
    <w:uiPriority w:val="9"/>
    <w:semiHidden/>
    <w:rsid w:val="00EF2985"/>
    <w:rPr>
      <w:smallCaps/>
      <w:sz w:val="28"/>
      <w:szCs w:val="28"/>
    </w:rPr>
  </w:style>
  <w:style w:type="character" w:customStyle="1" w:styleId="30">
    <w:name w:val="Заголовок 3 Знак"/>
    <w:basedOn w:val="a0"/>
    <w:link w:val="3"/>
    <w:uiPriority w:val="9"/>
    <w:semiHidden/>
    <w:rsid w:val="00EF2985"/>
    <w:rPr>
      <w:i/>
      <w:iCs/>
      <w:smallCaps/>
      <w:spacing w:val="5"/>
      <w:sz w:val="26"/>
      <w:szCs w:val="26"/>
    </w:rPr>
  </w:style>
  <w:style w:type="character" w:customStyle="1" w:styleId="40">
    <w:name w:val="Заголовок 4 Знак"/>
    <w:basedOn w:val="a0"/>
    <w:link w:val="4"/>
    <w:uiPriority w:val="9"/>
    <w:semiHidden/>
    <w:rsid w:val="00EF2985"/>
    <w:rPr>
      <w:b/>
      <w:bCs/>
      <w:spacing w:val="5"/>
      <w:sz w:val="24"/>
      <w:szCs w:val="24"/>
    </w:rPr>
  </w:style>
  <w:style w:type="character" w:customStyle="1" w:styleId="50">
    <w:name w:val="Заголовок 5 Знак"/>
    <w:basedOn w:val="a0"/>
    <w:link w:val="5"/>
    <w:uiPriority w:val="9"/>
    <w:semiHidden/>
    <w:rsid w:val="00EF2985"/>
    <w:rPr>
      <w:i/>
      <w:iCs/>
      <w:sz w:val="24"/>
      <w:szCs w:val="24"/>
    </w:rPr>
  </w:style>
  <w:style w:type="character" w:customStyle="1" w:styleId="60">
    <w:name w:val="Заголовок 6 Знак"/>
    <w:basedOn w:val="a0"/>
    <w:link w:val="6"/>
    <w:uiPriority w:val="9"/>
    <w:semiHidden/>
    <w:rsid w:val="00EF2985"/>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EF2985"/>
    <w:rPr>
      <w:b/>
      <w:bCs/>
      <w:i/>
      <w:iCs/>
      <w:color w:val="5A5A5A" w:themeColor="text1" w:themeTint="A5"/>
      <w:sz w:val="20"/>
      <w:szCs w:val="20"/>
    </w:rPr>
  </w:style>
  <w:style w:type="character" w:customStyle="1" w:styleId="80">
    <w:name w:val="Заголовок 8 Знак"/>
    <w:basedOn w:val="a0"/>
    <w:link w:val="8"/>
    <w:uiPriority w:val="9"/>
    <w:semiHidden/>
    <w:rsid w:val="00EF2985"/>
    <w:rPr>
      <w:b/>
      <w:bCs/>
      <w:color w:val="7F7F7F" w:themeColor="text1" w:themeTint="80"/>
      <w:sz w:val="20"/>
      <w:szCs w:val="20"/>
    </w:rPr>
  </w:style>
  <w:style w:type="character" w:customStyle="1" w:styleId="90">
    <w:name w:val="Заголовок 9 Знак"/>
    <w:basedOn w:val="a0"/>
    <w:link w:val="9"/>
    <w:uiPriority w:val="9"/>
    <w:semiHidden/>
    <w:rsid w:val="00EF2985"/>
    <w:rPr>
      <w:b/>
      <w:bCs/>
      <w:i/>
      <w:iCs/>
      <w:color w:val="7F7F7F" w:themeColor="text1" w:themeTint="80"/>
      <w:sz w:val="18"/>
      <w:szCs w:val="18"/>
    </w:rPr>
  </w:style>
  <w:style w:type="paragraph" w:styleId="a3">
    <w:name w:val="Title"/>
    <w:basedOn w:val="a"/>
    <w:next w:val="a"/>
    <w:link w:val="a4"/>
    <w:uiPriority w:val="10"/>
    <w:qFormat/>
    <w:rsid w:val="00EF2985"/>
    <w:pPr>
      <w:spacing w:after="300" w:line="240" w:lineRule="auto"/>
      <w:contextualSpacing/>
    </w:pPr>
    <w:rPr>
      <w:smallCaps/>
      <w:sz w:val="52"/>
      <w:szCs w:val="52"/>
    </w:rPr>
  </w:style>
  <w:style w:type="character" w:customStyle="1" w:styleId="a4">
    <w:name w:val="Название Знак"/>
    <w:basedOn w:val="a0"/>
    <w:link w:val="a3"/>
    <w:uiPriority w:val="10"/>
    <w:rsid w:val="00EF2985"/>
    <w:rPr>
      <w:smallCaps/>
      <w:sz w:val="52"/>
      <w:szCs w:val="52"/>
    </w:rPr>
  </w:style>
  <w:style w:type="paragraph" w:styleId="a5">
    <w:name w:val="Subtitle"/>
    <w:basedOn w:val="a"/>
    <w:next w:val="a"/>
    <w:link w:val="a6"/>
    <w:uiPriority w:val="11"/>
    <w:qFormat/>
    <w:rsid w:val="00EF2985"/>
    <w:rPr>
      <w:i/>
      <w:iCs/>
      <w:smallCaps/>
      <w:spacing w:val="10"/>
      <w:sz w:val="28"/>
      <w:szCs w:val="28"/>
    </w:rPr>
  </w:style>
  <w:style w:type="character" w:customStyle="1" w:styleId="a6">
    <w:name w:val="Подзаголовок Знак"/>
    <w:basedOn w:val="a0"/>
    <w:link w:val="a5"/>
    <w:uiPriority w:val="11"/>
    <w:rsid w:val="00EF2985"/>
    <w:rPr>
      <w:i/>
      <w:iCs/>
      <w:smallCaps/>
      <w:spacing w:val="10"/>
      <w:sz w:val="28"/>
      <w:szCs w:val="28"/>
    </w:rPr>
  </w:style>
  <w:style w:type="character" w:styleId="a7">
    <w:name w:val="Strong"/>
    <w:uiPriority w:val="22"/>
    <w:qFormat/>
    <w:rsid w:val="00EF2985"/>
    <w:rPr>
      <w:b/>
      <w:bCs/>
    </w:rPr>
  </w:style>
  <w:style w:type="character" w:styleId="a8">
    <w:name w:val="Emphasis"/>
    <w:uiPriority w:val="20"/>
    <w:qFormat/>
    <w:rsid w:val="00EF2985"/>
    <w:rPr>
      <w:b/>
      <w:bCs/>
      <w:i/>
      <w:iCs/>
      <w:spacing w:val="10"/>
    </w:rPr>
  </w:style>
  <w:style w:type="paragraph" w:styleId="a9">
    <w:name w:val="No Spacing"/>
    <w:basedOn w:val="a"/>
    <w:uiPriority w:val="1"/>
    <w:qFormat/>
    <w:rsid w:val="00EF2985"/>
    <w:pPr>
      <w:spacing w:after="0" w:line="240" w:lineRule="auto"/>
    </w:pPr>
  </w:style>
  <w:style w:type="paragraph" w:styleId="aa">
    <w:name w:val="List Paragraph"/>
    <w:basedOn w:val="a"/>
    <w:uiPriority w:val="34"/>
    <w:qFormat/>
    <w:rsid w:val="00EF2985"/>
    <w:pPr>
      <w:ind w:left="720"/>
      <w:contextualSpacing/>
    </w:pPr>
  </w:style>
  <w:style w:type="paragraph" w:styleId="21">
    <w:name w:val="Quote"/>
    <w:basedOn w:val="a"/>
    <w:next w:val="a"/>
    <w:link w:val="22"/>
    <w:uiPriority w:val="29"/>
    <w:qFormat/>
    <w:rsid w:val="00EF2985"/>
    <w:rPr>
      <w:i/>
      <w:iCs/>
    </w:rPr>
  </w:style>
  <w:style w:type="character" w:customStyle="1" w:styleId="22">
    <w:name w:val="Цитата 2 Знак"/>
    <w:basedOn w:val="a0"/>
    <w:link w:val="21"/>
    <w:uiPriority w:val="29"/>
    <w:rsid w:val="00EF2985"/>
    <w:rPr>
      <w:i/>
      <w:iCs/>
    </w:rPr>
  </w:style>
  <w:style w:type="paragraph" w:styleId="ab">
    <w:name w:val="Intense Quote"/>
    <w:basedOn w:val="a"/>
    <w:next w:val="a"/>
    <w:link w:val="ac"/>
    <w:uiPriority w:val="30"/>
    <w:qFormat/>
    <w:rsid w:val="00EF2985"/>
    <w:pPr>
      <w:pBdr>
        <w:top w:val="single" w:sz="4" w:space="10" w:color="auto"/>
        <w:bottom w:val="single" w:sz="4" w:space="10" w:color="auto"/>
      </w:pBdr>
      <w:spacing w:before="240" w:after="240" w:line="300" w:lineRule="auto"/>
      <w:ind w:left="1152" w:right="1152"/>
      <w:jc w:val="both"/>
    </w:pPr>
    <w:rPr>
      <w:i/>
      <w:iCs/>
    </w:rPr>
  </w:style>
  <w:style w:type="character" w:customStyle="1" w:styleId="ac">
    <w:name w:val="Выделенная цитата Знак"/>
    <w:basedOn w:val="a0"/>
    <w:link w:val="ab"/>
    <w:uiPriority w:val="30"/>
    <w:rsid w:val="00EF2985"/>
    <w:rPr>
      <w:i/>
      <w:iCs/>
    </w:rPr>
  </w:style>
  <w:style w:type="character" w:styleId="ad">
    <w:name w:val="Subtle Emphasis"/>
    <w:uiPriority w:val="19"/>
    <w:qFormat/>
    <w:rsid w:val="00EF2985"/>
    <w:rPr>
      <w:i/>
      <w:iCs/>
    </w:rPr>
  </w:style>
  <w:style w:type="character" w:styleId="ae">
    <w:name w:val="Intense Emphasis"/>
    <w:uiPriority w:val="21"/>
    <w:qFormat/>
    <w:rsid w:val="00EF2985"/>
    <w:rPr>
      <w:b/>
      <w:bCs/>
      <w:i/>
      <w:iCs/>
    </w:rPr>
  </w:style>
  <w:style w:type="character" w:styleId="af">
    <w:name w:val="Subtle Reference"/>
    <w:basedOn w:val="a0"/>
    <w:uiPriority w:val="31"/>
    <w:qFormat/>
    <w:rsid w:val="00EF2985"/>
    <w:rPr>
      <w:smallCaps/>
    </w:rPr>
  </w:style>
  <w:style w:type="character" w:styleId="af0">
    <w:name w:val="Intense Reference"/>
    <w:uiPriority w:val="32"/>
    <w:qFormat/>
    <w:rsid w:val="00EF2985"/>
    <w:rPr>
      <w:b/>
      <w:bCs/>
      <w:smallCaps/>
    </w:rPr>
  </w:style>
  <w:style w:type="character" w:styleId="af1">
    <w:name w:val="Book Title"/>
    <w:basedOn w:val="a0"/>
    <w:uiPriority w:val="33"/>
    <w:qFormat/>
    <w:rsid w:val="00EF2985"/>
    <w:rPr>
      <w:i/>
      <w:iCs/>
      <w:smallCaps/>
      <w:spacing w:val="5"/>
    </w:rPr>
  </w:style>
  <w:style w:type="paragraph" w:styleId="af2">
    <w:name w:val="TOC Heading"/>
    <w:basedOn w:val="1"/>
    <w:next w:val="a"/>
    <w:uiPriority w:val="39"/>
    <w:semiHidden/>
    <w:unhideWhenUsed/>
    <w:qFormat/>
    <w:rsid w:val="00EF2985"/>
    <w:pPr>
      <w:outlineLvl w:val="9"/>
    </w:pPr>
  </w:style>
  <w:style w:type="paragraph" w:styleId="af3">
    <w:name w:val="Normal (Web)"/>
    <w:basedOn w:val="a"/>
    <w:uiPriority w:val="99"/>
    <w:semiHidden/>
    <w:unhideWhenUsed/>
    <w:rsid w:val="00E225E9"/>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styleId="af4">
    <w:name w:val="Hyperlink"/>
    <w:basedOn w:val="a0"/>
    <w:uiPriority w:val="99"/>
    <w:semiHidden/>
    <w:unhideWhenUsed/>
    <w:rsid w:val="00E225E9"/>
    <w:rPr>
      <w:color w:val="0000FF"/>
      <w:u w:val="single"/>
    </w:rPr>
  </w:style>
  <w:style w:type="paragraph" w:styleId="af5">
    <w:name w:val="Balloon Text"/>
    <w:basedOn w:val="a"/>
    <w:link w:val="af6"/>
    <w:uiPriority w:val="99"/>
    <w:semiHidden/>
    <w:unhideWhenUsed/>
    <w:rsid w:val="00E225E9"/>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E225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3376200">
      <w:bodyDiv w:val="1"/>
      <w:marLeft w:val="0"/>
      <w:marRight w:val="0"/>
      <w:marTop w:val="0"/>
      <w:marBottom w:val="0"/>
      <w:divBdr>
        <w:top w:val="none" w:sz="0" w:space="0" w:color="auto"/>
        <w:left w:val="none" w:sz="0" w:space="0" w:color="auto"/>
        <w:bottom w:val="none" w:sz="0" w:space="0" w:color="auto"/>
        <w:right w:val="none" w:sz="0" w:space="0" w:color="auto"/>
      </w:divBdr>
      <w:divsChild>
        <w:div w:id="198471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55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2187</Words>
  <Characters>12466</Characters>
  <Application>Microsoft Office Word</Application>
  <DocSecurity>0</DocSecurity>
  <Lines>103</Lines>
  <Paragraphs>29</Paragraphs>
  <ScaleCrop>false</ScaleCrop>
  <Company>Microsoft</Company>
  <LinksUpToDate>false</LinksUpToDate>
  <CharactersWithSpaces>14624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2015-03-16T06:20:00Z</dcterms:created>
  <dcterms:modified xsi:type="dcterms:W3CDTF">2015-03-16T06:29:00Z</dcterms:modified>
</cp:coreProperties>
</file>