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jc w:val="left"/>
        <w:rPr/>
      </w:pPr>
      <w:r>
        <w:rPr/>
        <w:t>George Vollmer’s Will</w:t>
      </w:r>
    </w:p>
    <w:p>
      <w:pPr>
        <w:pStyle w:val="TextBody"/>
        <w:jc w:val="center"/>
        <w:rPr/>
      </w:pPr>
      <w:r>
        <w:rPr/>
      </w:r>
    </w:p>
    <w:p>
      <w:pPr>
        <w:pStyle w:val="TextBody"/>
        <w:jc w:val="left"/>
        <w:rPr/>
      </w:pPr>
      <w:r>
        <w:rPr/>
        <w:t>Be it remembered that on the 5 day of November, 1883, the will of George Vollmer, dead, was filed in the Probate Court of Defiance county, Ohio, which will is as follows, to wit:</w:t>
      </w:r>
    </w:p>
    <w:p>
      <w:pPr>
        <w:pStyle w:val="TextBody"/>
        <w:jc w:val="left"/>
        <w:rPr/>
      </w:pPr>
      <w:r>
        <w:rPr/>
        <w:t>In the Name of the Benevolent Father of all—I, George Vollmer, of the township of Washington, county of Defiance and State of Ohio, do make and publish this my last will and testament</w:t>
      </w:r>
    </w:p>
    <w:p>
      <w:pPr>
        <w:pStyle w:val="TextBody"/>
        <w:jc w:val="left"/>
        <w:rPr/>
      </w:pPr>
      <w:r>
        <w:rPr/>
        <w:t>Item first—It is my will that all my just debts be paid out of my personal property.</w:t>
      </w:r>
    </w:p>
    <w:p>
      <w:pPr>
        <w:pStyle w:val="TextBody"/>
        <w:jc w:val="left"/>
        <w:rPr/>
      </w:pPr>
      <w:r>
        <w:rPr/>
        <w:t>Item second—I give and bequeath to my beloved wife, Louisa Vollmer, in lieu of her dower, any and all of my real estate I may own at my decease, during her natural life—she not to dispose of any real estate excepting as further provided in this my will. I also bequeath to my said wife any and all personal property that may be left after paying any just debts.</w:t>
      </w:r>
    </w:p>
    <w:p>
      <w:pPr>
        <w:pStyle w:val="TextBody"/>
        <w:jc w:val="left"/>
        <w:rPr/>
      </w:pPr>
      <w:r>
        <w:rPr/>
        <w:t>Item third—It is my will that my said wife pay out of the personal property to my son Christian W. six hundred dollars($600) which sum she has to pay one year after my decease, and also three hundred dollars($300) to my son Robert A. in two years after my decease out of my personal property.</w:t>
      </w:r>
    </w:p>
    <w:p>
      <w:pPr>
        <w:pStyle w:val="TextBody"/>
        <w:jc w:val="left"/>
        <w:rPr/>
      </w:pPr>
      <w:r>
        <w:rPr/>
        <w:t>Item fourth—It is my will that after my youngest son shall arrive to the age of majority, that the following real estate be divided in the following manner: first—to my daughter Louisa Burgbacher ten acres off of the east part of the north half of the south-west quarter, Section five, Township five north, Range three east, and the remaining Seventy acres of the above [words unclear] of law to be equally divided between my sons Christian W., Robert A., Otto K., and Bruno H. or their [unclear, possibly ‘living’] heirs.</w:t>
      </w:r>
    </w:p>
    <w:p>
      <w:pPr>
        <w:pStyle w:val="TextBody"/>
        <w:jc w:val="left"/>
        <w:rPr/>
      </w:pPr>
      <w:r>
        <w:rPr/>
        <w:t>Item fifth—It is my will that at the decease of my said wife, Louisa Vollmer, that the property then remaining both real and personal be equally divided between my children, Lousia Burgbacher, Christian W., Robert A., Otto K., and Bruno H. Vollmer or the</w:t>
      </w:r>
      <w:r>
        <w:rPr/>
        <w:t>i</w:t>
      </w:r>
      <w:r>
        <w:rPr/>
        <w:t>r [unclear, possibly ‘living’] heirs.</w:t>
      </w:r>
    </w:p>
    <w:p>
      <w:pPr>
        <w:pStyle w:val="TextBody"/>
        <w:jc w:val="left"/>
        <w:rPr/>
      </w:pPr>
      <w:r>
        <w:rPr/>
        <w:t xml:space="preserve">Item—Sixth--I do hereby nominate and appoint my said wife Louisa Vollmer, Executive of this my last will and testament hereby authorizing and empowering her to compromise, adjust, release and discharge in such manner as she may deem proper the debts and claims [owe] me. </w:t>
      </w:r>
    </w:p>
    <w:p>
      <w:pPr>
        <w:pStyle w:val="TextBody"/>
        <w:jc w:val="left"/>
        <w:rPr/>
      </w:pPr>
      <w:r>
        <w:rPr/>
        <w:t>I do hereby revoke all former wills by me made.</w:t>
      </w:r>
    </w:p>
    <w:p>
      <w:pPr>
        <w:pStyle w:val="TextBody"/>
        <w:jc w:val="left"/>
        <w:rPr/>
      </w:pPr>
      <w:r>
        <w:rPr/>
        <w:t>In testimony, whereof, I have hereunto set my hand and seal, this 21n day of September A.D. 1883</w:t>
      </w:r>
    </w:p>
    <w:p>
      <w:pPr>
        <w:pStyle w:val="TextBody"/>
        <w:jc w:val="left"/>
        <w:rPr/>
      </w:pPr>
      <w:r>
        <w:rPr/>
        <w:t>George Vollmer.</w:t>
      </w:r>
    </w:p>
    <w:p>
      <w:pPr>
        <w:pStyle w:val="TextBody"/>
        <w:spacing w:before="0" w:after="140"/>
        <w:jc w:val="left"/>
        <w:rPr/>
      </w:pPr>
      <w:bookmarkStart w:id="0" w:name="__DdeLink__55_55625830"/>
      <w:r>
        <w:rPr/>
        <w:tab/>
      </w:r>
      <w:bookmarkEnd w:id="0"/>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ucida Sans"/>
        <w:kern w:val="2"/>
        <w:szCs w:val="24"/>
        <w:lang w:val="en-US" w:eastAsia="zh-CN"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Arial" w:hAnsi="Arial" w:eastAsia="Noto Sans CJK SC Regular" w:cs="Lucida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1</Pages>
  <Words>433</Words>
  <Characters>1950</Characters>
  <CharactersWithSpaces>2364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2018-12-04T16:53:42Z</dcterms:created>
  <dc:creator/>
  <dc:description/>
  <dc:language>en-US</dc:language>
  <cp:lastModifiedBy/>
  <dcterms:modified xsi:type="dcterms:W3CDTF">2020-10-25T09:32:55Z</dcterms:modified>
  <cp:revision>5</cp:revision>
  <dc:subject/>
  <dc:title/>
</cp:coreProperties>
</file>