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59" w:lineRule="exact"/>
        <w:ind w:left="1754" w:right="0" w:firstLine="0"/>
        <w:jc w:val="left"/>
        <w:rPr>
          <w:rFonts w:ascii="Times New Roman"/>
          <w:color w:val="000000"/>
          <w:spacing w:val="0"/>
          <w:sz w:val="32"/>
        </w:rPr>
      </w:pPr>
      <w:r>
        <w:pict>
          <v:shape id="_x00002" o:spid="_x0000_s1028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3" o:spid="_x0000_s1029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4" o:spid="_x0000_s1030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5" o:spid="_x0000_s1031" o:spt="75" type="#_x0000_t75" style="position:absolute;left:0pt;margin-left:53pt;margin-top:291.6pt;height:130.35pt;width:92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6" o:spid="_x0000_s1032" o:spt="75" type="#_x0000_t75" style="position:absolute;left:0pt;margin-left:374.85pt;margin-top:504pt;height:17.7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7" o:spid="_x0000_s1033" o:spt="75" type="#_x0000_t75" style="position:absolute;left:0pt;margin-left:137.05pt;margin-top:536.25pt;height:16.25pt;width:34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8" o:spid="_x0000_s1034" o:spt="75" type="#_x0000_t75" style="position:absolute;left:0pt;margin-left:274.35pt;margin-top:535.5pt;height:17.75pt;width:65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pict>
          <v:shape id="_x00009" o:spid="_x0000_s1035" o:spt="75" type="#_x0000_t75" style="position:absolute;left:0pt;margin-left:383.85pt;margin-top:559.55pt;height:32.75pt;width:44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32"/>
        </w:rPr>
        <w:t>北京市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b/>
          <w:color w:val="000000"/>
          <w:spacing w:val="-2"/>
          <w:sz w:val="32"/>
        </w:rPr>
        <w:t>2025</w:t>
      </w:r>
      <w:r>
        <w:rPr>
          <w:rFonts w:ascii="Times New Roman"/>
          <w:b/>
          <w:color w:val="000000"/>
          <w:spacing w:val="1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年普通高中学业水平等级性考试</w:t>
      </w:r>
    </w:p>
    <w:p>
      <w:pPr>
        <w:spacing w:before="275" w:after="0" w:line="325" w:lineRule="exact"/>
        <w:ind w:left="455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0"/>
          <w:sz w:val="32"/>
        </w:rPr>
        <w:t>物理</w:t>
      </w:r>
    </w:p>
    <w:p>
      <w:pPr>
        <w:spacing w:before="202" w:after="0" w:line="276" w:lineRule="exact"/>
        <w:ind w:left="247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3"/>
          <w:sz w:val="24"/>
        </w:rPr>
        <w:t>姓名：</w:t>
      </w:r>
      <w:r>
        <w:rPr>
          <w:rFonts w:ascii="Times New Roman"/>
          <w:b/>
          <w:color w:val="000000"/>
          <w:spacing w:val="-1"/>
          <w:sz w:val="24"/>
        </w:rPr>
        <w:t>________</w:t>
      </w:r>
      <w:r>
        <w:rPr>
          <w:rFonts w:ascii="Times New Roman"/>
          <w:b/>
          <w:color w:val="000000"/>
          <w:spacing w:val="904"/>
          <w:sz w:val="24"/>
        </w:rPr>
        <w:t xml:space="preserve"> </w:t>
      </w:r>
      <w:r>
        <w:rPr>
          <w:rFonts w:ascii="宋体" w:hAnsi="宋体" w:cs="宋体"/>
          <w:color w:val="000000"/>
          <w:spacing w:val="2"/>
          <w:sz w:val="24"/>
        </w:rPr>
        <w:t>准考证号：</w:t>
      </w:r>
      <w:r>
        <w:rPr>
          <w:rFonts w:ascii="Times New Roman"/>
          <w:b/>
          <w:color w:val="000000"/>
          <w:spacing w:val="-1"/>
          <w:sz w:val="24"/>
        </w:rPr>
        <w:t>________</w:t>
      </w:r>
    </w:p>
    <w:p>
      <w:pPr>
        <w:spacing w:before="96" w:after="0" w:line="276" w:lineRule="exact"/>
        <w:ind w:left="2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本试卷共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8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4"/>
          <w:sz w:val="24"/>
        </w:rPr>
        <w:t>页，</w:t>
      </w:r>
      <w:r>
        <w:rPr>
          <w:rFonts w:ascii="Times New Roman"/>
          <w:b/>
          <w:color w:val="000000"/>
          <w:spacing w:val="-1"/>
          <w:sz w:val="24"/>
        </w:rPr>
        <w:t>100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2"/>
          <w:sz w:val="24"/>
        </w:rPr>
        <w:t>分。考试时长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90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1"/>
          <w:sz w:val="24"/>
        </w:rPr>
        <w:t>分钟。考生务必将答案答在答题卡上，在试卷上作答无</w:t>
      </w:r>
    </w:p>
    <w:p>
      <w:pPr>
        <w:spacing w:before="103" w:after="0" w:line="250" w:lineRule="exact"/>
        <w:ind w:left="234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1"/>
          <w:sz w:val="24"/>
        </w:rPr>
        <w:t>效。考试结束后，将本试卷和答题卡一并交回。</w:t>
      </w:r>
    </w:p>
    <w:p>
      <w:pPr>
        <w:spacing w:before="121" w:after="0" w:line="250" w:lineRule="exact"/>
        <w:ind w:left="439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第一部分</w:t>
      </w:r>
    </w:p>
    <w:p>
      <w:pPr>
        <w:spacing w:before="114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本部分共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14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3"/>
          <w:sz w:val="24"/>
        </w:rPr>
        <w:t>题，每题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3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4"/>
          <w:sz w:val="24"/>
        </w:rPr>
        <w:t>分，共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42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1"/>
          <w:sz w:val="24"/>
        </w:rPr>
        <w:t>分。在每题列出的四个选项中，选出最符合题目要求的一</w:t>
      </w:r>
    </w:p>
    <w:p>
      <w:pPr>
        <w:spacing w:before="103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项。</w:t>
      </w:r>
    </w:p>
    <w:p>
      <w:pPr>
        <w:spacing w:before="17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我国古代发明的一种点火器如图所示，推杆插入套筒封闭空气，推杆前端粘着易燃艾绒。猛推推杆压缩</w:t>
      </w:r>
    </w:p>
    <w:p>
      <w:pPr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筒内气体，艾绒即可点燃。在压缩过程中，筒内气体（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05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压强变小</w:t>
      </w:r>
      <w:r>
        <w:rPr>
          <w:rFonts w:ascii="Times New Roman"/>
          <w:color w:val="000000"/>
          <w:spacing w:val="12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对外界不做功</w:t>
      </w:r>
      <w:r>
        <w:rPr>
          <w:rFonts w:ascii="Times New Roman"/>
          <w:color w:val="000000"/>
          <w:spacing w:val="8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内能保持不变</w:t>
      </w:r>
      <w:r>
        <w:rPr>
          <w:rFonts w:ascii="Times New Roman"/>
          <w:color w:val="000000"/>
          <w:spacing w:val="8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分子平均动能增大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D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．猛推推杆压缩筒内气体，气体未来得及与外界发生热交换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，气体被压缩，体积减小，则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外界对气体做正功</w:t>
      </w:r>
      <w:r>
        <w:rPr>
          <w:rFonts w:ascii="Times New Roman"/>
          <w:color w:val="000000"/>
          <w:spacing w:val="59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，根据热力学第一定律</w:t>
      </w:r>
      <w:r>
        <w:rPr>
          <w:rFonts w:ascii="Times New Roman"/>
          <w:color w:val="000000"/>
          <w:spacing w:val="1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可知，气体内能增大，故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1"/>
          <w:sz w:val="21"/>
        </w:rPr>
        <w:t>．气体内能增大，故其温度增大，又体积减小，根据理想气体状态方程</w:t>
      </w:r>
      <w:r>
        <w:rPr>
          <w:rFonts w:ascii="Times New Roman"/>
          <w:color w:val="000000"/>
          <w:spacing w:val="804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，则气体压强增大，故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．气体被压缩，体积减小，则气体对外界做负功，故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．气体温度增大，则分子平均动能增大，故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下列现象属于光的衍射的是（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雨后天空出现彩虹</w:t>
      </w:r>
      <w:r>
        <w:rPr>
          <w:rFonts w:ascii="Times New Roman"/>
          <w:color w:val="000000"/>
          <w:spacing w:val="28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通过一条狭缝看日光灯观察到彩色条纹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肥皂膜在日光照射下呈现彩色</w:t>
      </w:r>
      <w:r>
        <w:rPr>
          <w:rFonts w:ascii="Times New Roman"/>
          <w:color w:val="000000"/>
          <w:spacing w:val="17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水中的气泡看上去特别明亮</w:t>
      </w:r>
    </w:p>
    <w:p>
      <w:pPr>
        <w:spacing w:before="377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64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2" o:spid="_x0000_s1038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3" o:spid="_x0000_s1039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4" o:spid="_x0000_s1040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15" o:spid="_x0000_s1041" o:spt="75" type="#_x0000_t75" style="position:absolute;left:0pt;margin-left:196.35pt;margin-top:267.6pt;height:3.5pt;width: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6" o:spid="_x0000_s1042" o:spt="75" type="#_x0000_t75" style="position:absolute;left:0pt;margin-left:206.85pt;margin-top:267.6pt;height:3.5pt;width: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17" o:spid="_x0000_s1043" o:spt="75" type="#_x0000_t75" style="position:absolute;left:0pt;margin-left:53pt;margin-top:282.6pt;height:97.3pt;width:339.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18" o:spid="_x0000_s1044" o:spt="75" type="#_x0000_t75" style="position:absolute;left:0pt;margin-left:133.3pt;margin-top:647.4pt;height:16.25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pict>
          <v:shape id="_x000019" o:spid="_x0000_s1045" o:spt="75" type="#_x0000_t75" style="position:absolute;left:0pt;margin-left:213.6pt;margin-top:717.95pt;height:16.25pt;width:3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pict>
          <v:shape id="_x000020" o:spid="_x0000_s1046" o:spt="75" type="#_x0000_t75" style="position:absolute;left:0pt;margin-left:53pt;margin-top:744.2pt;height:17.75pt;width:95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B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．雨后彩虹是阳光在雨滴中发生折射、反射和色散形成的，属于光的色散现象，故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不符合题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意；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．通过狭缝观察日光灯出现彩色条纹，是光绕过狭缝边缘产生的衍射现象，故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符合题意；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．肥皂膜彩色条纹是光在薄膜前后表面反射后发生干涉形成的，属于薄膜干涉，故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不符合题意；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．水中气泡明亮是由于光从水进入气泡时发生全反射，使得更多光线进入人眼，故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不符合题意。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B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15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下列图示情况，金属圆环中不能产生感应电流的是（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48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图（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）中，圆环在匀强磁场中向左平移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图（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）中，圆环在匀强磁场中绕轴转动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图（</w:t>
      </w:r>
      <w:r>
        <w:rPr>
          <w:rFonts w:ascii="Times New Roman"/>
          <w:i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）中，圆环在通有恒定电流的长直导线旁向右平移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图（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）中，圆环向条形磁铁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极平移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A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．圆环在匀强磁场中向左平移，穿过圆环的磁通量不发生变化，金属圆环中不能产生感应电流，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．圆环在匀强磁场中绕轴转动，穿过圆环的磁通量发生变化，金属圆环中能产生感应电流，故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1"/>
          <w:sz w:val="21"/>
        </w:rPr>
        <w:t>．离通有恒定电流的长直导线越远，导线产生的磁感应强度越弱，圆环在通有恒定电流的长直导线旁向右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平移，穿过圆环的磁通量发生变化，金属圆环中能产生感应电流，故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-4"/>
          <w:sz w:val="21"/>
        </w:rPr>
        <w:t>．根据条形磁铁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磁感应特征可知，圆环向条形磁铁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i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极平移，穿过圆环的磁通量发生变化，金属圆环中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能产生感应电流，故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如图所示，交流发电机中的线圈</w:t>
      </w:r>
      <w:r>
        <w:rPr>
          <w:rFonts w:ascii="Times New Roman"/>
          <w:color w:val="000000"/>
          <w:spacing w:val="6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沿逆时针方向匀速转动，产生的电动势随时间变化的规律为</w:t>
      </w:r>
    </w:p>
    <w:p>
      <w:pPr>
        <w:spacing w:before="315" w:after="0" w:line="220" w:lineRule="exact"/>
        <w:ind w:left="18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。下列说法正确的是（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19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3" o:spid="_x0000_s1049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24" o:spid="_x0000_s1050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25" o:spid="_x0000_s1051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26" o:spid="_x0000_s1052" o:spt="75" type="#_x0000_t75" style="position:absolute;left:0pt;margin-left:53pt;margin-top:69.55pt;height:117.55pt;width:137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27" o:spid="_x0000_s1053" o:spt="75" type="#_x0000_t75" style="position:absolute;left:0pt;margin-left:152.8pt;margin-top:194.85pt;height:16.25pt;width:37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1" o:title=""/>
            <o:lock v:ext="edit" aspectratio="t"/>
          </v:shape>
        </w:pict>
      </w:r>
      <w:r>
        <w:pict>
          <v:shape id="_x000028" o:spid="_x0000_s1054" o:spt="75" type="#_x0000_t75" style="position:absolute;left:0pt;margin-left:173.05pt;margin-top:242.1pt;height:14.75pt;width:22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2" o:title=""/>
            <o:lock v:ext="edit" aspectratio="t"/>
          </v:shape>
        </w:pict>
      </w:r>
      <w:r>
        <w:pict>
          <v:shape id="_x000029" o:spid="_x0000_s1055" o:spt="75" type="#_x0000_t75" style="position:absolute;left:0pt;margin-left:224.1pt;margin-top:241.35pt;height:16.25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3" o:title=""/>
            <o:lock v:ext="edit" aspectratio="t"/>
          </v:shape>
        </w:pict>
      </w:r>
      <w:r>
        <w:pict>
          <v:shape id="_x000030" o:spid="_x0000_s1056" o:spt="75" type="#_x0000_t75" style="position:absolute;left:0pt;margin-left:247.35pt;margin-top:267.6pt;height:19.25pt;width:40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4" o:title=""/>
            <o:lock v:ext="edit" aspectratio="t"/>
          </v:shape>
        </w:pict>
      </w:r>
      <w:r>
        <w:pict>
          <v:shape id="_x000031" o:spid="_x0000_s1057" o:spt="75" type="#_x0000_t75" style="position:absolute;left:0pt;margin-left:270.6pt;margin-top:339.7pt;height:29.75pt;width:71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5" o:title=""/>
            <o:lock v:ext="edit" aspectratio="t"/>
          </v:shape>
        </w:pict>
      </w:r>
      <w:r>
        <w:pict>
          <v:shape id="_x000032" o:spid="_x0000_s1058" o:spt="75" type="#_x0000_t75" style="position:absolute;left:0pt;margin-left:345.6pt;margin-top:444.75pt;height:16.25pt;width:38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6" o:title=""/>
            <o:lock v:ext="edit" aspectratio="t"/>
          </v:shape>
        </w:pict>
      </w:r>
      <w:r>
        <w:pict>
          <v:shape id="_x000033" o:spid="_x0000_s1059" o:spt="75" type="#_x0000_t75" style="position:absolute;left:0pt;margin-left:478.45pt;margin-top:444.75pt;height:14.75pt;width:22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7" o:title=""/>
            <o:lock v:ext="edit" aspectratio="t"/>
          </v:shape>
        </w:pict>
      </w:r>
      <w:r>
        <w:pict>
          <v:shape id="_x000034" o:spid="_x0000_s1060" o:spt="75" type="#_x0000_t75" style="position:absolute;left:0pt;margin-left:155.05pt;margin-top:494.25pt;height:17.75pt;width:5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8" o:title=""/>
            <o:lock v:ext="edit" aspectratio="t"/>
          </v:shape>
        </w:pict>
      </w:r>
      <w:r>
        <w:pict>
          <v:shape id="_x000035" o:spid="_x0000_s1061" o:spt="75" type="#_x0000_t75" style="position:absolute;left:0pt;margin-left:492.7pt;margin-top:495pt;height:16.25pt;width:27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29" o:title=""/>
            <o:lock v:ext="edit" aspectratio="t"/>
          </v:shape>
        </w:pict>
      </w:r>
      <w:r>
        <w:pict>
          <v:shape id="_x000036" o:spid="_x0000_s1062" o:spt="75" type="#_x0000_t75" style="position:absolute;left:0pt;margin-left:53pt;margin-top:588.05pt;height:110.8pt;width:210.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0" o:title=""/>
            <o:lock v:ext="edit" aspectratio="t"/>
          </v:shape>
        </w:pict>
      </w:r>
      <w:r>
        <w:pict>
          <v:shape id="_x000037" o:spid="_x0000_s1063" o:spt="75" type="#_x0000_t75" style="position:absolute;left:0pt;margin-left:68.05pt;margin-top:725.45pt;height:16.25pt;width:31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1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该交流电的频率为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线圈转到图示位置时，产生的电动势为</w:t>
      </w:r>
      <w:r>
        <w:rPr>
          <w:rFonts w:ascii="Times New Roman"/>
          <w:color w:val="000000"/>
          <w:spacing w:val="0"/>
          <w:sz w:val="21"/>
        </w:rPr>
        <w:t xml:space="preserve"> 0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线圈转到图示位置时，</w:t>
      </w:r>
      <w:r>
        <w:rPr>
          <w:rFonts w:ascii="Times New Roman"/>
          <w:color w:val="000000"/>
          <w:spacing w:val="34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边受到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安培力方向向上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仅线圈转速加倍，电动势的最大值变为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C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．根据题意可知，该交流电的频率为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-1"/>
          <w:sz w:val="21"/>
        </w:rPr>
        <w:t>．线圈转到图示位置时，磁场与线圈平面平行，磁通量最小，磁通量变化率最大，感应电动势最大，故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2"/>
          <w:sz w:val="21"/>
        </w:rPr>
        <w:t>．根据题意，由右手定则可知，线圈转到图示位置时，电流由</w:t>
      </w:r>
      <w:r>
        <w:rPr>
          <w:rFonts w:ascii="Times New Roman"/>
          <w:color w:val="000000"/>
          <w:spacing w:val="694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，由左手定则可知，</w:t>
      </w:r>
      <w:r>
        <w:rPr>
          <w:rFonts w:ascii="Times New Roman"/>
          <w:color w:val="000000"/>
          <w:spacing w:val="350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边受到的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安培力方向向上，故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．根据题意，由公式</w:t>
      </w:r>
      <w:r>
        <w:rPr>
          <w:rFonts w:ascii="Times New Roman"/>
          <w:color w:val="000000"/>
          <w:spacing w:val="10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可知，仅线圈转速加倍，电动势的最大值变为原来的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倍，为</w:t>
      </w:r>
      <w:r>
        <w:rPr>
          <w:rFonts w:ascii="Times New Roman"/>
          <w:color w:val="000000"/>
          <w:spacing w:val="45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，故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C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沿竖直方向做简谐运动，在绳上形成的波传到质点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P </w:t>
      </w:r>
      <w:r>
        <w:rPr>
          <w:rFonts w:ascii="宋体" w:hAnsi="宋体" w:cs="宋体"/>
          <w:color w:val="000000"/>
          <w:spacing w:val="0"/>
          <w:sz w:val="21"/>
        </w:rPr>
        <w:t>时的波形如图所示，则（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41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该波为纵波</w:t>
      </w:r>
      <w:r>
        <w:rPr>
          <w:rFonts w:ascii="Times New Roman"/>
          <w:color w:val="000000"/>
          <w:spacing w:val="34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开始振动时向上运动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63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两质点振动步调完全一致</w:t>
      </w:r>
      <w:r>
        <w:rPr>
          <w:rFonts w:ascii="Times New Roman"/>
          <w:color w:val="000000"/>
          <w:spacing w:val="16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经过一个周期，质点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向右运动一个波长距离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B</w:t>
      </w:r>
    </w:p>
    <w:p>
      <w:pPr>
        <w:spacing w:before="10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3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3938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40" o:spid="_x0000_s1066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41" o:spid="_x0000_s1067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42" o:spid="_x0000_s1068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2" o:title=""/>
            <o:lock v:ext="edit" aspectratio="t"/>
          </v:shape>
        </w:pict>
      </w:r>
      <w:r>
        <w:pict>
          <v:shape id="_x000043" o:spid="_x0000_s1069" o:spt="75" type="#_x0000_t75" style="position:absolute;left:0pt;margin-left:122.8pt;margin-top:144.6pt;height:14.75pt;width:11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3" o:title=""/>
            <o:lock v:ext="edit" aspectratio="t"/>
          </v:shape>
        </w:pict>
      </w:r>
      <w:r>
        <w:pict>
          <v:shape id="_x000044" o:spid="_x0000_s1070" o:spt="75" type="#_x0000_t75" style="position:absolute;left:0pt;margin-left:142.3pt;margin-top:146.1pt;height:12.5pt;width:1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4" o:title=""/>
            <o:lock v:ext="edit" aspectratio="t"/>
          </v:shape>
        </w:pict>
      </w:r>
      <w:r>
        <w:pict>
          <v:shape id="_x000045" o:spid="_x0000_s1071" o:spt="75" type="#_x0000_t75" style="position:absolute;left:0pt;margin-left:267.6pt;margin-top:135.6pt;height:32.75pt;width:2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5" o:title=""/>
            <o:lock v:ext="edit" aspectratio="t"/>
          </v:shape>
        </w:pict>
      </w:r>
      <w:r>
        <w:pict>
          <v:shape id="_x000046" o:spid="_x0000_s1072" o:spt="75" type="#_x0000_t75" style="position:absolute;left:0pt;margin-left:171.55pt;margin-top:218.1pt;height:16.25pt;width:34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6" o:title=""/>
            <o:lock v:ext="edit" aspectratio="t"/>
          </v:shape>
        </w:pict>
      </w:r>
      <w:r>
        <w:pict>
          <v:shape id="_x000047" o:spid="_x0000_s1073" o:spt="75" type="#_x0000_t75" style="position:absolute;left:0pt;margin-left:53pt;margin-top:260.85pt;height:62.75pt;width:149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7" o:title=""/>
            <o:lock v:ext="edit" aspectratio="t"/>
          </v:shape>
        </w:pict>
      </w:r>
      <w:r>
        <w:pict>
          <v:shape id="_x000048" o:spid="_x0000_s1074" o:spt="75" type="#_x0000_t75" style="position:absolute;left:0pt;margin-left:379.35pt;margin-top:421.5pt;height:14.75pt;width:14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8" o:title=""/>
            <o:lock v:ext="edit" aspectratio="t"/>
          </v:shape>
        </w:pict>
      </w:r>
      <w:r>
        <w:pict>
          <v:shape id="_x000049" o:spid="_x0000_s1075" o:spt="75" type="#_x0000_t75" style="position:absolute;left:0pt;margin-left:201.6pt;margin-top:515.25pt;height:14.75pt;width:1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39" o:title=""/>
            <o:lock v:ext="edit" aspectratio="t"/>
          </v:shape>
        </w:pict>
      </w:r>
      <w:r>
        <w:pict>
          <v:shape id="_x000050" o:spid="_x0000_s1076" o:spt="75" type="#_x0000_t75" style="position:absolute;left:0pt;margin-left:221.85pt;margin-top:516.75pt;height:12.5pt;width:1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0" o:title=""/>
            <o:lock v:ext="edit" aspectratio="t"/>
          </v:shape>
        </w:pict>
      </w:r>
      <w:r>
        <w:pict>
          <v:shape id="_x000051" o:spid="_x0000_s1077" o:spt="75" type="#_x0000_t75" style="position:absolute;left:0pt;margin-left:53pt;margin-top:534.75pt;height:108.55pt;width:185.8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1" o:title=""/>
            <o:lock v:ext="edit" aspectratio="t"/>
          </v:shape>
        </w:pict>
      </w: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．由图可知，该波上质点的振动方向与波动传播方向垂直，是横波，故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．由图，根据同侧法可知，质点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P </w:t>
      </w:r>
      <w:r>
        <w:rPr>
          <w:rFonts w:ascii="宋体" w:hAnsi="宋体" w:cs="宋体"/>
          <w:color w:val="000000"/>
          <w:spacing w:val="0"/>
          <w:sz w:val="21"/>
        </w:rPr>
        <w:t>开始振动的方向向上，则质点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开始振动时向上运动，故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．由图可知，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两质点平衡位置的距离为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，则两质点振动步调相反，故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．质点不能随波传播，只能在平衡位置附近上下振动，故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B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如图所示，长方体物块</w:t>
      </w:r>
      <w:r>
        <w:rPr>
          <w:rFonts w:ascii="Times New Roman"/>
          <w:color w:val="000000"/>
          <w:spacing w:val="59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叠放在斜面上，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受到一个沿斜面方向的拉力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F</w:t>
      </w:r>
      <w:r>
        <w:rPr>
          <w:rFonts w:ascii="宋体" w:hAnsi="宋体" w:cs="宋体"/>
          <w:color w:val="000000"/>
          <w:spacing w:val="0"/>
          <w:sz w:val="21"/>
        </w:rPr>
        <w:t>，两物块保持静止。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受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力的个数为（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148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4</w:t>
      </w:r>
      <w:r>
        <w:rPr>
          <w:rFonts w:ascii="Times New Roman"/>
          <w:color w:val="000000"/>
          <w:spacing w:val="20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5</w:t>
      </w:r>
      <w:r>
        <w:rPr>
          <w:rFonts w:ascii="Times New Roman"/>
          <w:color w:val="000000"/>
          <w:spacing w:val="20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6</w:t>
      </w:r>
      <w:r>
        <w:rPr>
          <w:rFonts w:ascii="Times New Roman"/>
          <w:color w:val="000000"/>
          <w:spacing w:val="20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7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C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【详解】根据题意，对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受力分析可知，受重力、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的支持力，由于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静止，则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还受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沿斜面向上的静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摩擦力，对</w:t>
      </w:r>
      <w:r>
        <w:rPr>
          <w:rFonts w:ascii="Times New Roman"/>
          <w:color w:val="000000"/>
          <w:spacing w:val="0"/>
          <w:sz w:val="21"/>
        </w:rPr>
        <w:t xml:space="preserve"> B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受力分析可知，受重力、斜面的支持力、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的压力、拉力</w:t>
      </w:r>
      <w:r>
        <w:rPr>
          <w:rFonts w:ascii="Times New Roman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还受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沿斜面向下的摩擦力，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由于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静止，则受沿斜面向上的摩擦力，即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受</w:t>
      </w:r>
      <w:r>
        <w:rPr>
          <w:rFonts w:ascii="Times New Roman"/>
          <w:color w:val="000000"/>
          <w:spacing w:val="0"/>
          <w:sz w:val="21"/>
        </w:rPr>
        <w:t xml:space="preserve"> 6 </w:t>
      </w:r>
      <w:r>
        <w:rPr>
          <w:rFonts w:ascii="宋体" w:hAnsi="宋体" w:cs="宋体"/>
          <w:color w:val="000000"/>
          <w:spacing w:val="0"/>
          <w:sz w:val="21"/>
        </w:rPr>
        <w:t>个力作用。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C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7. 2024 </w:t>
      </w:r>
      <w:r>
        <w:rPr>
          <w:rFonts w:ascii="宋体" w:hAnsi="宋体" w:cs="宋体"/>
          <w:color w:val="000000"/>
          <w:spacing w:val="0"/>
          <w:sz w:val="21"/>
        </w:rPr>
        <w:t>年</w:t>
      </w:r>
      <w:r>
        <w:rPr>
          <w:rFonts w:ascii="Times New Roman"/>
          <w:color w:val="000000"/>
          <w:spacing w:val="0"/>
          <w:sz w:val="21"/>
        </w:rPr>
        <w:t xml:space="preserve"> 6 </w:t>
      </w:r>
      <w:r>
        <w:rPr>
          <w:rFonts w:ascii="宋体" w:hAnsi="宋体" w:cs="宋体"/>
          <w:color w:val="000000"/>
          <w:spacing w:val="0"/>
          <w:sz w:val="21"/>
        </w:rPr>
        <w:t>月，嫦娥六号探测器首次实现月球背面采样返回。如图所示，探测器在圆形轨道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上绕月球飞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行，在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点变轨后进入椭圆轨道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为远月点。关于嫦娥六号探测器，下列说法正确的是（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41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在轨道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上从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向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运动过程中动能逐渐减小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在轨道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上从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向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运动过程中加速度逐渐变大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在轨道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上机械能与在轨道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上相等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利用引力常量和轨道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的周期，可求出月球的质量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A</w:t>
      </w:r>
    </w:p>
    <w:p>
      <w:pPr>
        <w:spacing w:before="264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4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54" o:spid="_x0000_s1080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55" o:spid="_x0000_s1081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56" o:spid="_x0000_s1082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2" o:title=""/>
            <o:lock v:ext="edit" aspectratio="t"/>
          </v:shape>
        </w:pict>
      </w:r>
      <w:r>
        <w:pict>
          <v:shape id="_x000057" o:spid="_x0000_s1083" o:spt="75" type="#_x0000_t75" style="position:absolute;left:0pt;margin-left:185.85pt;margin-top:135.6pt;height:32.75pt;width:64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3" o:title=""/>
            <o:lock v:ext="edit" aspectratio="t"/>
          </v:shape>
        </w:pict>
      </w:r>
      <w:r>
        <w:pict>
          <v:shape id="_x000058" o:spid="_x0000_s1084" o:spt="75" type="#_x0000_t75" style="position:absolute;left:0pt;margin-left:74.05pt;margin-top:167.1pt;height:32.75pt;width:47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4" o:title=""/>
            <o:lock v:ext="edit" aspectratio="t"/>
          </v:shape>
        </w:pict>
      </w:r>
      <w:r>
        <w:pict>
          <v:shape id="_x000059" o:spid="_x0000_s1085" o:spt="75" type="#_x0000_t75" style="position:absolute;left:0pt;margin-left:354.6pt;margin-top:275.1pt;height:35pt;width:86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5" o:title=""/>
            <o:lock v:ext="edit" aspectratio="t"/>
          </v:shape>
        </w:pict>
      </w:r>
      <w:r>
        <w:pict>
          <v:shape id="_x000060" o:spid="_x0000_s1086" o:spt="75" type="#_x0000_t75" style="position:absolute;left:0pt;margin-left:74.05pt;margin-top:321.7pt;height:35pt;width:59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6" o:title=""/>
            <o:lock v:ext="edit" aspectratio="t"/>
          </v:shape>
        </w:pict>
      </w:r>
      <w:r>
        <w:pict>
          <v:shape id="_x000061" o:spid="_x0000_s1087" o:spt="75" type="#_x0000_t75" style="position:absolute;left:0pt;margin-left:84.55pt;margin-top:402.75pt;height:8pt;width:1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7" o:title=""/>
            <o:lock v:ext="edit" aspectratio="t"/>
          </v:shape>
        </w:pict>
      </w:r>
      <w:r>
        <w:pict>
          <v:shape id="_x000062" o:spid="_x0000_s1088" o:spt="75" type="#_x0000_t75" style="position:absolute;left:0pt;margin-left:242.85pt;margin-top:420.75pt;height:16.2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pict>
          <v:shape id="_x000063" o:spid="_x0000_s1089" o:spt="75" type="#_x0000_t75" style="position:absolute;left:0pt;margin-left:377.1pt;margin-top:421.5pt;height:15.5pt;width:51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9" o:title=""/>
            <o:lock v:ext="edit" aspectratio="t"/>
          </v:shape>
        </w:pict>
      </w:r>
      <w:r>
        <w:pict>
          <v:shape id="_x000064" o:spid="_x0000_s1090" o:spt="75" type="#_x0000_t75" style="position:absolute;left:0pt;margin-left:53pt;margin-top:471pt;height:111.55pt;width:143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0" o:title=""/>
            <o:lock v:ext="edit" aspectratio="t"/>
          </v:shape>
        </w:pict>
      </w:r>
      <w:r>
        <w:pict>
          <v:shape id="_x000065" o:spid="_x0000_s1091" o:spt="75" type="#_x0000_t75" style="position:absolute;left:0pt;margin-left:100.3pt;margin-top:594.05pt;height:14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1" o:title=""/>
            <o:lock v:ext="edit" aspectratio="t"/>
          </v:shape>
        </w:pict>
      </w:r>
      <w:r>
        <w:pict>
          <v:shape id="_x000066" o:spid="_x0000_s1092" o:spt="75" type="#_x0000_t75" style="position:absolute;left:0pt;margin-left:203.1pt;margin-top:594.05pt;height:14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2" o:title=""/>
            <o:lock v:ext="edit" aspectratio="t"/>
          </v:shape>
        </w:pict>
      </w:r>
      <w:r>
        <w:pict>
          <v:shape id="_x000067" o:spid="_x0000_s1093" o:spt="75" type="#_x0000_t75" style="position:absolute;left:0pt;margin-left:141.55pt;margin-top:615.8pt;height:16.2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3" o:title=""/>
            <o:lock v:ext="edit" aspectratio="t"/>
          </v:shape>
        </w:pict>
      </w:r>
      <w:r>
        <w:pict>
          <v:shape id="_x000068" o:spid="_x0000_s1094" o:spt="75" type="#_x0000_t75" style="position:absolute;left:0pt;margin-left:342.6pt;margin-top:735.95pt;height:17.75pt;width:5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4" o:title=""/>
            <o:lock v:ext="edit" aspectratio="t"/>
          </v:shape>
        </w:pict>
      </w:r>
      <w:r>
        <w:pict>
          <v:shape id="_x000069" o:spid="_x0000_s1095" o:spt="75" type="#_x0000_t75" style="position:absolute;left:0pt;margin-left:406.35pt;margin-top:737.45pt;height:14.75pt;width:11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5" o:title=""/>
            <o:lock v:ext="edit" aspectratio="t"/>
          </v:shape>
        </w:pict>
      </w: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．在轨道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上从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向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运动过程中，探测器远离月球，月球对探测器的引力做负功，根据动能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定理，动能逐渐减小，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．探测器受到万有引力，由</w:t>
      </w:r>
    </w:p>
    <w:p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解得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在轨道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上从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向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运动过程中，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增大，加速度逐渐变小，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1"/>
          <w:sz w:val="21"/>
        </w:rPr>
        <w:t>．探测器在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Times New Roman"/>
          <w:i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点从轨道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变轨到轨道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-1"/>
          <w:sz w:val="21"/>
        </w:rPr>
        <w:t>，需要加速，机械能增加，所以探测器在轨道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上机械能大于在轨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上的机械能，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．探测器在轨道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上做圆周运动，根据万有引力提供向心力，得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解得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利用引力常量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G </w:t>
      </w:r>
      <w:r>
        <w:rPr>
          <w:rFonts w:ascii="宋体" w:hAnsi="宋体" w:cs="宋体"/>
          <w:color w:val="000000"/>
          <w:spacing w:val="0"/>
          <w:sz w:val="21"/>
        </w:rPr>
        <w:t>和轨道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的周期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，还需要知道轨道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的半径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，才能求出月球的质量，</w:t>
      </w: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A</w:t>
      </w:r>
    </w:p>
    <w:p>
      <w:pPr>
        <w:spacing w:before="3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某小山坡的等高线如图，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表示山顶，</w:t>
      </w:r>
      <w:r>
        <w:rPr>
          <w:rFonts w:ascii="Times New Roman"/>
          <w:color w:val="000000"/>
          <w:spacing w:val="52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是同一等高线上两点，</w:t>
      </w:r>
      <w:r>
        <w:rPr>
          <w:rFonts w:ascii="Times New Roman"/>
          <w:color w:val="000000"/>
          <w:spacing w:val="909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分别是沿左、右坡面的直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滑道。山顶的小球沿滑道从静止滑下，不考虑阻力，则（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73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小球沿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运动的加速度比沿</w:t>
      </w:r>
      <w:r>
        <w:rPr>
          <w:rFonts w:ascii="Times New Roman"/>
          <w:color w:val="000000"/>
          <w:spacing w:val="32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的大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小球分别运动到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点时速度大小不同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若把等高线看成某静电场的等势线，则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点电场强度比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点大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若把等高线看成某静电场的等势线，则右侧电势比左侧降落得快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D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1"/>
          <w:sz w:val="21"/>
        </w:rPr>
        <w:t>．等高线越密集，坡面越陡，根据牛顿第二定律可得</w:t>
      </w:r>
      <w:r>
        <w:rPr>
          <w:rFonts w:ascii="Times New Roman"/>
          <w:color w:val="000000"/>
          <w:spacing w:val="101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宋体" w:hAnsi="宋体" w:cs="宋体"/>
          <w:color w:val="000000"/>
          <w:spacing w:val="-9"/>
          <w:sz w:val="21"/>
        </w:rPr>
        <w:t>为坡面与水平面夹角），</w:t>
      </w:r>
      <w:r>
        <w:rPr>
          <w:rFonts w:ascii="Times New Roman"/>
          <w:i/>
          <w:color w:val="000000"/>
          <w:spacing w:val="0"/>
          <w:sz w:val="21"/>
        </w:rPr>
        <w:t>MB</w:t>
      </w:r>
    </w:p>
    <w:p>
      <w:pPr>
        <w:spacing w:before="342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52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72" o:spid="_x0000_s1098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73" o:spid="_x0000_s1099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74" o:spid="_x0000_s1100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6" o:title=""/>
            <o:lock v:ext="edit" aspectratio="t"/>
          </v:shape>
        </w:pict>
      </w:r>
      <w:r>
        <w:pict>
          <v:shape id="_x000075" o:spid="_x0000_s1101" o:spt="75" type="#_x0000_t75" style="position:absolute;left:0pt;margin-left:357.6pt;margin-top:188.85pt;height:20pt;width:53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7" o:title=""/>
            <o:lock v:ext="edit" aspectratio="t"/>
          </v:shape>
        </w:pict>
      </w:r>
      <w:r>
        <w:pict>
          <v:shape id="_x000076" o:spid="_x0000_s1102" o:spt="75" type="#_x0000_t75" style="position:absolute;left:0pt;margin-left:419.95pt;margin-top:188.8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8" o:title=""/>
            <o:lock v:ext="edit" aspectratio="t"/>
          </v:shape>
        </w:pict>
      </w:r>
      <w:r>
        <w:pict>
          <v:shape id="_x000077" o:spid="_x0000_s1103" o:spt="75" type="#_x0000_t75" style="position:absolute;left:0pt;margin-left:53pt;margin-top:240.6pt;height:87.55pt;width:122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9" o:title=""/>
            <o:lock v:ext="edit" aspectratio="t"/>
          </v:shape>
        </w:pict>
      </w:r>
      <w:r>
        <w:pict>
          <v:shape id="_x000078" o:spid="_x0000_s1104" o:spt="75" type="#_x0000_t75" style="position:absolute;left:0pt;margin-left:121.3pt;margin-top:337.4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0" o:title=""/>
            <o:lock v:ext="edit" aspectratio="t"/>
          </v:shape>
        </w:pict>
      </w:r>
      <w:r>
        <w:pict>
          <v:shape id="_x000079" o:spid="_x0000_s1105" o:spt="75" type="#_x0000_t75" style="position:absolute;left:0pt;margin-left:148.3pt;margin-top:336.7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1" o:title=""/>
            <o:lock v:ext="edit" aspectratio="t"/>
          </v:shape>
        </w:pict>
      </w:r>
      <w:r>
        <w:pict>
          <v:shape id="_x000080" o:spid="_x0000_s1106" o:spt="75" type="#_x0000_t75" style="position:absolute;left:0pt;margin-left:353.85pt;margin-top:337.4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2" o:title=""/>
            <o:lock v:ext="edit" aspectratio="t"/>
          </v:shape>
        </w:pict>
      </w:r>
      <w:r>
        <w:pict>
          <v:shape id="_x000081" o:spid="_x0000_s1107" o:spt="75" type="#_x0000_t75" style="position:absolute;left:0pt;margin-left:110.05pt;margin-top:368.2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3" o:title=""/>
            <o:lock v:ext="edit" aspectratio="t"/>
          </v:shape>
        </w:pict>
      </w:r>
      <w:r>
        <w:pict>
          <v:shape id="_x000082" o:spid="_x0000_s1108" o:spt="75" type="#_x0000_t75" style="position:absolute;left:0pt;margin-left:137.05pt;margin-top:368.2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4" o:title=""/>
            <o:lock v:ext="edit" aspectratio="t"/>
          </v:shape>
        </w:pict>
      </w:r>
      <w:r>
        <w:pict>
          <v:shape id="_x000083" o:spid="_x0000_s1109" o:spt="75" type="#_x0000_t75" style="position:absolute;left:0pt;margin-left:437.95pt;margin-top:370.45pt;height:16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5" o:title=""/>
            <o:lock v:ext="edit" aspectratio="t"/>
          </v:shape>
        </w:pict>
      </w:r>
      <w:r>
        <w:pict>
          <v:shape id="_x000084" o:spid="_x0000_s1110" o:spt="75" type="#_x0000_t75" style="position:absolute;left:0pt;margin-left:53pt;margin-top:448.5pt;height:15.5pt;width:9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6" o:title=""/>
            <o:lock v:ext="edit" aspectratio="t"/>
          </v:shape>
        </w:pict>
      </w:r>
      <w:r>
        <w:pict>
          <v:shape id="_x000085" o:spid="_x0000_s1111" o:spt="75" type="#_x0000_t75" style="position:absolute;left:0pt;margin-left:410.1pt;margin-top:446.25pt;height:20pt;width:4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7" o:title=""/>
            <o:lock v:ext="edit" aspectratio="t"/>
          </v:shape>
        </w:pict>
      </w:r>
      <w:r>
        <w:pict>
          <v:shape id="_x000086" o:spid="_x0000_s1112" o:spt="75" type="#_x0000_t75" style="position:absolute;left:0pt;margin-left:503.2pt;margin-top:446.2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1" o:title=""/>
            <o:lock v:ext="edit" aspectratio="t"/>
          </v:shape>
        </w:pict>
      </w:r>
      <w:r>
        <w:pict>
          <v:shape id="_x000087" o:spid="_x0000_s1113" o:spt="75" type="#_x0000_t75" style="position:absolute;left:0pt;margin-left:332.85pt;margin-top:501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2" o:title=""/>
            <o:lock v:ext="edit" aspectratio="t"/>
          </v:shape>
        </w:pict>
      </w:r>
      <w:r>
        <w:pict>
          <v:shape id="_x000088" o:spid="_x0000_s1114" o:spt="75" type="#_x0000_t75" style="position:absolute;left:0pt;margin-left:311.85pt;margin-top:532.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0" o:title=""/>
            <o:lock v:ext="edit" aspectratio="t"/>
          </v:shape>
        </w:pict>
      </w:r>
      <w:r>
        <w:pict>
          <v:shape id="_x000089" o:spid="_x0000_s1115" o:spt="75" type="#_x0000_t75" style="position:absolute;left:0pt;margin-left:338.85pt;margin-top:531.7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8" o:title=""/>
            <o:lock v:ext="edit" aspectratio="t"/>
          </v:shape>
        </w:pict>
      </w:r>
      <w:r>
        <w:pict>
          <v:shape id="_x000090" o:spid="_x0000_s1116" o:spt="75" type="#_x0000_t75" style="position:absolute;left:0pt;margin-left:155.05pt;margin-top:563.3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8" o:title=""/>
            <o:lock v:ext="edit" aspectratio="t"/>
          </v:shape>
        </w:pict>
      </w:r>
      <w:r>
        <w:pict>
          <v:shape id="_x000091" o:spid="_x0000_s1117" o:spt="75" type="#_x0000_t75" style="position:absolute;left:0pt;margin-left:266.1pt;margin-top:563.3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9" o:title=""/>
            <o:lock v:ext="edit" aspectratio="t"/>
          </v:shape>
        </w:pict>
      </w:r>
      <w:r>
        <w:pict>
          <v:shape id="_x000092" o:spid="_x0000_s1118" o:spt="75" type="#_x0000_t75" style="position:absolute;left:0pt;margin-left:513.7pt;margin-top:563.3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60" o:title=""/>
            <o:lock v:ext="edit" aspectratio="t"/>
          </v:shape>
        </w:pict>
      </w:r>
      <w:r>
        <w:pict>
          <v:shape id="_x000093" o:spid="_x0000_s1119" o:spt="75" type="#_x0000_t75" style="position:absolute;left:0pt;margin-left:53pt;margin-top:594.0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0" o:title=""/>
            <o:lock v:ext="edit" aspectratio="t"/>
          </v:shape>
        </w:pict>
      </w:r>
      <w:r>
        <w:pict>
          <v:shape id="_x000094" o:spid="_x0000_s1120" o:spt="75" type="#_x0000_t75" style="position:absolute;left:0pt;margin-left:101.05pt;margin-top:594.05pt;height:20pt;width:18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1" o:title=""/>
            <o:lock v:ext="edit" aspectratio="t"/>
          </v:shape>
        </w:pict>
      </w:r>
      <w:r>
        <w:pict>
          <v:shape id="_x000095" o:spid="_x0000_s1121" o:spt="75" type="#_x0000_t75" style="position:absolute;left:0pt;margin-left:169.3pt;margin-top:588.05pt;height:32.75pt;width:23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2" o:title=""/>
            <o:lock v:ext="edit" aspectratio="t"/>
          </v:shape>
        </w:pict>
      </w:r>
      <w:r>
        <w:pict>
          <v:shape id="_x000096" o:spid="_x0000_s1122" o:spt="75" type="#_x0000_t75" style="position:absolute;left:0pt;margin-left:222.6pt;margin-top:595.55pt;height:17.75pt;width:44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3" o:title=""/>
            <o:lock v:ext="edit" aspectratio="t"/>
          </v:shape>
        </w:pict>
      </w:r>
      <w:r>
        <w:pict>
          <v:shape id="_x000097" o:spid="_x0000_s1123" o:spt="75" type="#_x0000_t75" style="position:absolute;left:0pt;margin-left:390.6pt;margin-top:588.05pt;height:32.75pt;width:31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4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对应的等高线更密集，坡面更陡，小球沿着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MB </w:t>
      </w:r>
      <w:r>
        <w:rPr>
          <w:rFonts w:ascii="宋体" w:hAnsi="宋体" w:cs="宋体"/>
          <w:color w:val="000000"/>
          <w:spacing w:val="0"/>
          <w:sz w:val="21"/>
        </w:rPr>
        <w:t>运动时加速度比沿着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MA </w:t>
      </w:r>
      <w:r>
        <w:rPr>
          <w:rFonts w:ascii="宋体" w:hAnsi="宋体" w:cs="宋体"/>
          <w:color w:val="000000"/>
          <w:spacing w:val="0"/>
          <w:sz w:val="21"/>
        </w:rPr>
        <w:t>运动时加速度大，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在同一等高线，小球下落高度相同，根据机械能守恒，运动到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点时速度大小相同，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．等势线越密集，电场强度越大，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处等势线更密集，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点电场强度比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点小，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．等势线越密集，电势降落越快，右侧等势线更密集，右侧电势比左侧降落得快，</w:t>
      </w: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如图所示，线圈自感系数为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0"/>
          <w:sz w:val="21"/>
        </w:rPr>
        <w:t>，电容器电容为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，电源电动势为</w:t>
      </w:r>
      <w:r>
        <w:rPr>
          <w:rFonts w:ascii="Times New Roman"/>
          <w:color w:val="000000"/>
          <w:spacing w:val="98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是三个相同的小灯泡。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开始时，开关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处于断开状态。忽略线圈电阻和电源内阻，将开关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闭合，下列说法正确的是（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17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闭合瞬间，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同时亮起</w:t>
      </w:r>
      <w:r>
        <w:rPr>
          <w:rFonts w:ascii="Times New Roman"/>
          <w:color w:val="000000"/>
          <w:spacing w:val="17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闭合后，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亮起后亮度不变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稳定后，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亮度一样</w:t>
      </w:r>
      <w:r>
        <w:rPr>
          <w:rFonts w:ascii="Times New Roman"/>
          <w:color w:val="000000"/>
          <w:spacing w:val="19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稳定后，电容器的电荷量是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C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315" w:after="0" w:line="243" w:lineRule="exact"/>
        <w:ind w:left="1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2"/>
          <w:sz w:val="21"/>
        </w:rPr>
        <w:t>．闭合开关瞬间，电容器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2"/>
          <w:sz w:val="21"/>
        </w:rPr>
        <w:t>相当于通路，线圈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L </w:t>
      </w:r>
      <w:r>
        <w:rPr>
          <w:rFonts w:ascii="宋体" w:hAnsi="宋体" w:cs="宋体"/>
          <w:color w:val="000000"/>
          <w:spacing w:val="2"/>
          <w:sz w:val="21"/>
        </w:rPr>
        <w:t>相当于断路，所以</w:t>
      </w:r>
      <w:r>
        <w:rPr>
          <w:rFonts w:ascii="Times New Roman"/>
          <w:color w:val="000000"/>
          <w:spacing w:val="752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瞬间亮起，</w:t>
      </w:r>
      <w:r>
        <w:rPr>
          <w:rFonts w:ascii="Times New Roman"/>
          <w:color w:val="000000"/>
          <w:spacing w:val="277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逐渐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变亮，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．闭合开关后，电容器充电，充电完成后相当于断路，所以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亮一下后熄灭，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．稳定后，电容器相当于断路，线圈相当于短路，所以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串联，所以一样亮，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．稳定后，电容器与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并联，两端电压等于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两端电压，由于线圈电阻和电源内阻忽略不计，且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、</w:t>
      </w:r>
    </w:p>
    <w:p>
      <w:pPr>
        <w:spacing w:before="382" w:after="0" w:line="243" w:lineRule="exact"/>
        <w:ind w:left="32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串联，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两端电压为</w:t>
      </w:r>
      <w:r>
        <w:rPr>
          <w:rFonts w:ascii="Times New Roman"/>
          <w:color w:val="000000"/>
          <w:spacing w:val="38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，根据</w:t>
      </w:r>
      <w:r>
        <w:rPr>
          <w:rFonts w:ascii="Times New Roman"/>
          <w:color w:val="000000"/>
          <w:spacing w:val="78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，可得电容器的电荷量等于</w:t>
      </w:r>
      <w:r>
        <w:rPr>
          <w:rFonts w:ascii="Times New Roman"/>
          <w:color w:val="000000"/>
          <w:spacing w:val="5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C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绝缘的轻质弹簧上端固定，下端悬挂一个磁铁。将磁铁从弹簧原长位置由静止释放，磁铁开始振动，由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3"/>
          <w:sz w:val="21"/>
        </w:rPr>
        <w:t>于空气阻力的影响，振动最终停止。现将一个闭合铜线圈固定在磁铁正下方的桌面上（如图所示），仍将磁</w:t>
      </w:r>
    </w:p>
    <w:p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铁从弹簧原长位置由静止释放，振动最终也停止。则（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1212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6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00" o:spid="_x0000_s1126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01" o:spid="_x0000_s1127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02" o:spid="_x0000_s1128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5" o:title=""/>
            <o:lock v:ext="edit" aspectratio="t"/>
          </v:shape>
        </w:pict>
      </w:r>
      <w:r>
        <w:pict>
          <v:shape id="_x0000103" o:spid="_x0000_s1129" o:spt="75" type="#_x0000_t75" style="position:absolute;left:0pt;margin-left:53pt;margin-top:68.05pt;height:89.8pt;width:44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6" o:title=""/>
            <o:lock v:ext="edit" aspectratio="t"/>
          </v:shape>
        </w:pict>
      </w:r>
      <w:r>
        <w:pict>
          <v:shape id="_x0000104" o:spid="_x0000_s1130" o:spt="75" type="#_x0000_t75" style="position:absolute;left:0pt;margin-left:53pt;margin-top:539.25pt;height:84.55pt;width:152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7" o:title=""/>
            <o:lock v:ext="edit" aspectratio="t"/>
          </v:shape>
        </w:pict>
      </w:r>
      <w:r>
        <w:pict>
          <v:shape id="_x0000105" o:spid="_x0000_s1131" o:spt="75" type="#_x0000_t75" style="position:absolute;left:0pt;margin-left:79.3pt;margin-top:633.9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8" o:title=""/>
            <o:lock v:ext="edit" aspectratio="t"/>
          </v:shape>
        </w:pict>
      </w:r>
      <w:r>
        <w:pict>
          <v:shape id="_x0000106" o:spid="_x0000_s1132" o:spt="75" type="#_x0000_t75" style="position:absolute;left:0pt;margin-left:100.3pt;margin-top:633.9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79" o:title=""/>
            <o:lock v:ext="edit" aspectratio="t"/>
          </v:shape>
        </w:pict>
      </w:r>
      <w:r>
        <w:pict>
          <v:shape id="_x0000107" o:spid="_x0000_s1133" o:spt="75" type="#_x0000_t75" style="position:absolute;left:0pt;margin-left:322.35pt;margin-top:633.9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0" o:title=""/>
            <o:lock v:ext="edit" aspectratio="t"/>
          </v:shape>
        </w:pict>
      </w:r>
      <w:r>
        <w:pict>
          <v:shape id="_x0000108" o:spid="_x0000_s1134" o:spt="75" type="#_x0000_t75" style="position:absolute;left:0pt;margin-left:343.35pt;margin-top:633.9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1" o:title=""/>
            <o:lock v:ext="edit" aspectratio="t"/>
          </v:shape>
        </w:pict>
      </w:r>
      <w:r>
        <w:pict>
          <v:shape id="_x0000109" o:spid="_x0000_s1135" o:spt="75" type="#_x0000_t75" style="position:absolute;left:0pt;margin-left:78.55pt;margin-top:664.65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2" o:title=""/>
            <o:lock v:ext="edit" aspectratio="t"/>
          </v:shape>
        </w:pict>
      </w:r>
      <w:r>
        <w:pict>
          <v:shape id="_x0000110" o:spid="_x0000_s1136" o:spt="75" type="#_x0000_t75" style="position:absolute;left:0pt;margin-left:99.55pt;margin-top:664.65pt;height:20pt;width:11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3" o:title=""/>
            <o:lock v:ext="edit" aspectratio="t"/>
          </v:shape>
        </w:pict>
      </w:r>
      <w:r>
        <w:pict>
          <v:shape id="_x0000111" o:spid="_x0000_s1137" o:spt="75" type="#_x0000_t75" style="position:absolute;left:0pt;margin-left:311.85pt;margin-top:664.65pt;height:20pt;width:13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4" o:title=""/>
            <o:lock v:ext="edit" aspectratio="t"/>
          </v:shape>
        </w:pict>
      </w:r>
      <w:r>
        <w:pict>
          <v:shape id="_x0000112" o:spid="_x0000_s1138" o:spt="75" type="#_x0000_t75" style="position:absolute;left:0pt;margin-left:113.8pt;margin-top:742.7pt;height:20pt;width:31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5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有无线圈，磁铁经过相同的时间停止运动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磁铁靠近线圈时，线圈有扩张趋势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磁铁离线圈最近时，线圈受到的安培力最大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有无线圈，磁铁和弹簧组成的系统损失的机械能相同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D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．有线圈时，磁铁受到电磁阻尼的作用，振动更快停止，故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．根据楞次定律，磁铁靠近线圈时，线圈的磁通量增大，此时线圈有缩小的趋势，故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1"/>
          <w:sz w:val="21"/>
        </w:rPr>
        <w:t>．磁铁离线圈最近时，此时磁铁与线圈的相对速度为零，感应电动势为零，感应电流为零，线圈受到的安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培力为零，故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-1"/>
          <w:sz w:val="21"/>
        </w:rPr>
        <w:t>．分析可知有无线圈时，根据平衡条件最后磁铁静止后弹簧的伸长量相同，由于磁铁和弹簧组成的系统损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失的机械能为磁铁减小的重力势能减去此时弹簧的弹性势能，故系统损失的机械能相同，故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11.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模拟失重环境的实验舱，通过电磁弹射从地面由静止开始加速后竖直向上射出，上升到最高点后回落，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再通过电磁制动使其停在地面。实验舱运动过程中，受到的空气阻力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的大小随速率增大而增大，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随时间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 xml:space="preserve">t </w:t>
      </w:r>
      <w:r>
        <w:rPr>
          <w:rFonts w:ascii="宋体" w:hAnsi="宋体" w:cs="宋体"/>
          <w:color w:val="000000"/>
          <w:spacing w:val="-4"/>
          <w:sz w:val="21"/>
        </w:rPr>
        <w:t>的变化如图所示（向上为正）。下列说法正确的是（</w:t>
      </w:r>
      <w:r>
        <w:rPr>
          <w:rFonts w:ascii="Times New Roman"/>
          <w:color w:val="000000"/>
          <w:spacing w:val="37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17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，实验舱处于电磁弹射过程</w:t>
      </w:r>
      <w:r>
        <w:rPr>
          <w:rFonts w:ascii="Times New Roman"/>
          <w:color w:val="000000"/>
          <w:spacing w:val="1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，实验舱加速度大小减小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，实验舱内物体处于失重状态</w:t>
      </w:r>
      <w:r>
        <w:rPr>
          <w:rFonts w:ascii="Times New Roman"/>
          <w:color w:val="000000"/>
          <w:spacing w:val="9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时刻，实验舱达到最高点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B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7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间，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2"/>
          <w:sz w:val="21"/>
        </w:rPr>
        <w:t>向下，先增大后减小，可知此时速度方向向上，先增大后减小，故实验舱先处于</w:t>
      </w:r>
    </w:p>
    <w:p>
      <w:pPr>
        <w:spacing w:before="186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3313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15" o:spid="_x0000_s1141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16" o:spid="_x0000_s1142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17" o:spid="_x0000_s1143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6" o:title=""/>
            <o:lock v:ext="edit" aspectratio="t"/>
          </v:shape>
        </w:pict>
      </w:r>
      <w:r>
        <w:pict>
          <v:shape id="_x0000118" o:spid="_x0000_s1144" o:spt="75" type="#_x0000_t75" style="position:absolute;left:0pt;margin-left:70.3pt;margin-top:95.05pt;height:20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7" o:title=""/>
            <o:lock v:ext="edit" aspectratio="t"/>
          </v:shape>
        </w:pict>
      </w:r>
      <w:r>
        <w:pict>
          <v:shape id="_x0000119" o:spid="_x0000_s1145" o:spt="75" type="#_x0000_t75" style="position:absolute;left:0pt;margin-left:452.2pt;margin-top:96.55pt;height:17.75pt;width:67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8" o:title=""/>
            <o:lock v:ext="edit" aspectratio="t"/>
          </v:shape>
        </w:pict>
      </w:r>
      <w:r>
        <w:pict>
          <v:shape id="_x0000120" o:spid="_x0000_s1146" o:spt="75" type="#_x0000_t75" style="position:absolute;left:0pt;margin-left:63.5pt;margin-top:127.3pt;height:33.5pt;width:6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89" o:title=""/>
            <o:lock v:ext="edit" aspectratio="t"/>
          </v:shape>
        </w:pict>
      </w:r>
      <w:r>
        <w:pict>
          <v:shape id="_x0000121" o:spid="_x0000_s1147" o:spt="75" type="#_x0000_t75" style="position:absolute;left:0pt;margin-left:70.3pt;margin-top:196.35pt;height:20pt;width:3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0" o:title=""/>
            <o:lock v:ext="edit" aspectratio="t"/>
          </v:shape>
        </w:pict>
      </w:r>
      <w:r>
        <w:pict>
          <v:shape id="_x0000122" o:spid="_x0000_s1148" o:spt="75" type="#_x0000_t75" style="position:absolute;left:0pt;margin-left:155.05pt;margin-top:251.1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1" o:title=""/>
            <o:lock v:ext="edit" aspectratio="t"/>
          </v:shape>
        </w:pict>
      </w:r>
      <w:r>
        <w:pict>
          <v:shape id="_x0000123" o:spid="_x0000_s1149" o:spt="75" type="#_x0000_t75" style="position:absolute;left:0pt;margin-left:375.6pt;margin-top:251.1pt;height:20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2" o:title=""/>
            <o:lock v:ext="edit" aspectratio="t"/>
          </v:shape>
        </w:pict>
      </w:r>
      <w:r>
        <w:pict>
          <v:shape id="_x0000124" o:spid="_x0000_s1150" o:spt="75" type="#_x0000_t75" style="position:absolute;left:0pt;margin-left:218.85pt;margin-top:350.95pt;height:16.25pt;width:3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3" o:title=""/>
            <o:lock v:ext="edit" aspectratio="t"/>
          </v:shape>
        </w:pict>
      </w:r>
      <w:r>
        <w:pict>
          <v:shape id="_x0000125" o:spid="_x0000_s1151" o:spt="75" type="#_x0000_t75" style="position:absolute;left:0pt;margin-left:430.45pt;margin-top:350.95pt;height:16.25pt;width:3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4" o:title=""/>
            <o:lock v:ext="edit" aspectratio="t"/>
          </v:shape>
        </w:pict>
      </w:r>
      <w:r>
        <w:pict>
          <v:shape id="_x0000126" o:spid="_x0000_s1152" o:spt="75" type="#_x0000_t75" style="position:absolute;left:0pt;margin-left:53pt;margin-top:371.2pt;height:22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5" o:title=""/>
            <o:lock v:ext="edit" aspectratio="t"/>
          </v:shape>
        </w:pict>
      </w:r>
      <w:r>
        <w:pict>
          <v:shape id="_x0000127" o:spid="_x0000_s1153" o:spt="75" type="#_x0000_t75" style="position:absolute;left:0pt;margin-left:128.8pt;margin-top:388.5pt;height:3.5pt;width: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28" o:spid="_x0000_s1154" o:spt="75" type="#_x0000_t75" style="position:absolute;left:0pt;margin-left:139.3pt;margin-top:388.5pt;height:3.5pt;width: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6" o:title=""/>
            <o:lock v:ext="edit" aspectratio="t"/>
          </v:shape>
        </w:pict>
      </w:r>
      <w:r>
        <w:pict>
          <v:shape id="_x0000129" o:spid="_x0000_s1155" o:spt="75" type="#_x0000_t75" style="position:absolute;left:0pt;margin-left:53pt;margin-top:404.25pt;height:88.3pt;width:157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7" o:title=""/>
            <o:lock v:ext="edit" aspectratio="t"/>
          </v:shape>
        </w:pict>
      </w:r>
      <w:r>
        <w:pict>
          <v:shape id="_x0000130" o:spid="_x0000_s1156" o:spt="75" type="#_x0000_t75" style="position:absolute;left:0pt;margin-left:311.85pt;margin-top:499.5pt;height:22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8" o:title=""/>
            <o:lock v:ext="edit" aspectratio="t"/>
          </v:shape>
        </w:pict>
      </w:r>
      <w:r>
        <w:pict>
          <v:shape id="_x0000131" o:spid="_x0000_s1157" o:spt="75" type="#_x0000_t75" style="position:absolute;left:0pt;margin-left:227.85pt;margin-top:531pt;height:22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9" o:title=""/>
            <o:lock v:ext="edit" aspectratio="t"/>
          </v:shape>
        </w:pict>
      </w:r>
      <w:r>
        <w:pict>
          <v:shape id="_x0000132" o:spid="_x0000_s1158" o:spt="75" type="#_x0000_t75" style="position:absolute;left:0pt;margin-left:343.35pt;margin-top:534pt;height:16.25pt;width:25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0" o:title=""/>
            <o:lock v:ext="edit" aspectratio="t"/>
          </v:shape>
        </w:pict>
      </w:r>
      <w:r>
        <w:pict>
          <v:shape id="_x0000133" o:spid="_x0000_s1159" o:spt="75" type="#_x0000_t75" style="position:absolute;left:0pt;margin-left:368.1pt;margin-top:650.4pt;height:32.75pt;width:59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1" o:title=""/>
            <o:lock v:ext="edit" aspectratio="t"/>
          </v:shape>
        </w:pict>
      </w:r>
      <w:r>
        <w:pict>
          <v:shape id="_x0000134" o:spid="_x0000_s1160" o:spt="75" type="#_x0000_t75" style="position:absolute;left:0pt;margin-left:84.55pt;margin-top:687.9pt;height:20.75pt;width:73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2" o:title=""/>
            <o:lock v:ext="edit" aspectratio="t"/>
          </v:shape>
        </w:pict>
      </w:r>
      <w:r>
        <w:pict>
          <v:shape id="_x0000135" o:spid="_x0000_s1161" o:spt="75" type="#_x0000_t75" style="position:absolute;left:0pt;margin-left:95.05pt;margin-top:713.4pt;height:32.75pt;width:5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弹射过程后做竖直上抛运动；故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向下在减小，可知此时速度方向向上，速度在减小，根据牛顿第二定律有</w:t>
      </w:r>
    </w:p>
    <w:p>
      <w:pPr>
        <w:spacing w:before="54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即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故加速度大小在减小，故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74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间，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1"/>
          <w:sz w:val="21"/>
        </w:rPr>
        <w:t>向上，先增大后减小，可知此时速度方向向下，先增大后减小，先向下加速后向下减速，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加速度先向下后向上，先失重后超重，故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．根据前面分析可知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时刻速度方向改变，从向上变成向下运动，故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时刻到达最高点，故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B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电磁流量计可以测量导电液体的流量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-2"/>
          <w:sz w:val="21"/>
        </w:rPr>
        <w:t>——单位时间内流过管道横截面的液体体积。如图所示，内壁光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滑的薄圆管由非磁性导电材料制成，空间有垂直管道轴线的匀强磁场，磁感应强度为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-4"/>
          <w:sz w:val="21"/>
        </w:rPr>
        <w:t>。液体充满管道并以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速度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v</w:t>
      </w:r>
      <w:r>
        <w:rPr>
          <w:rFonts w:ascii="Times New Roman"/>
          <w:i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沿轴线方向流动，圆管壁上的</w:t>
      </w:r>
      <w:r>
        <w:rPr>
          <w:rFonts w:ascii="Times New Roman"/>
          <w:color w:val="000000"/>
          <w:spacing w:val="675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两点连线为直径，且垂直于磁场方向，</w:t>
      </w:r>
      <w:r>
        <w:rPr>
          <w:rFonts w:ascii="Times New Roman"/>
          <w:color w:val="000000"/>
          <w:spacing w:val="6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两点的电势差为</w:t>
      </w:r>
    </w:p>
    <w:p>
      <w:pPr>
        <w:spacing w:before="239" w:after="0" w:line="220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。下列说法错误的是（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3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A.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点电势比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点高</w:t>
      </w:r>
      <w:r>
        <w:rPr>
          <w:rFonts w:ascii="Times New Roman"/>
          <w:color w:val="000000"/>
          <w:spacing w:val="28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43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正比于流量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一定时，管道半径越小，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越小</w:t>
      </w:r>
      <w:r>
        <w:rPr>
          <w:rFonts w:ascii="Times New Roman"/>
          <w:color w:val="000000"/>
          <w:spacing w:val="5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若直径</w:t>
      </w:r>
      <w:r>
        <w:rPr>
          <w:rFonts w:ascii="Times New Roman"/>
          <w:color w:val="000000"/>
          <w:spacing w:val="4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与磁场方向不垂直，测得的流量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偏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小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C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．根据左手定则可知正离子向下偏，负离子向上偏，故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点电势比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点高，故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BC</w:t>
      </w:r>
      <w:r>
        <w:rPr>
          <w:rFonts w:ascii="宋体" w:hAnsi="宋体" w:cs="宋体"/>
          <w:color w:val="000000"/>
          <w:spacing w:val="0"/>
          <w:sz w:val="21"/>
        </w:rPr>
        <w:t>．设管道半径为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，稳定时，离子受到的洛伦兹力与电场力平衡有</w:t>
      </w:r>
    </w:p>
    <w:p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同时有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联立解得</w:t>
      </w:r>
    </w:p>
    <w:p>
      <w:pPr>
        <w:spacing w:before="666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8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38" o:spid="_x0000_s1164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39" o:spid="_x0000_s1165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40" o:spid="_x0000_s1166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4" o:title=""/>
            <o:lock v:ext="edit" aspectratio="t"/>
          </v:shape>
        </w:pict>
      </w:r>
      <w:r>
        <w:pict>
          <v:shape id="_x0000141" o:spid="_x0000_s1167" o:spt="75" type="#_x0000_t75" style="position:absolute;left:0pt;margin-left:63.5pt;margin-top:70.3pt;height:22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98" o:title=""/>
            <o:lock v:ext="edit" aspectratio="t"/>
          </v:shape>
        </w:pict>
      </w:r>
      <w:r>
        <w:pict>
          <v:shape id="_x0000142" o:spid="_x0000_s1168" o:spt="75" type="#_x0000_t75" style="position:absolute;left:0pt;margin-left:305.1pt;margin-top:70.3pt;height:22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5" o:title=""/>
            <o:lock v:ext="edit" aspectratio="t"/>
          </v:shape>
        </w:pict>
      </w:r>
      <w:r>
        <w:pict>
          <v:shape id="_x0000143" o:spid="_x0000_s1169" o:spt="75" type="#_x0000_t75" style="position:absolute;left:0pt;margin-left:236.1pt;margin-top:119.8pt;height:32.75pt;width:5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6" o:title=""/>
            <o:lock v:ext="edit" aspectratio="t"/>
          </v:shape>
        </w:pict>
      </w:r>
      <w:r>
        <w:pict>
          <v:shape id="_x0000144" o:spid="_x0000_s1170" o:spt="75" type="#_x0000_t75" style="position:absolute;left:0pt;margin-left:184.35pt;margin-top:319.45pt;height:16.25pt;width:47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7" o:title=""/>
            <o:lock v:ext="edit" aspectratio="t"/>
          </v:shape>
        </w:pict>
      </w:r>
      <w:r>
        <w:pict>
          <v:shape id="_x0000145" o:spid="_x0000_s1171" o:spt="75" type="#_x0000_t75" style="position:absolute;left:0pt;margin-left:366.6pt;margin-top:319.45pt;height:16.25pt;width:47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8" o:title=""/>
            <o:lock v:ext="edit" aspectratio="t"/>
          </v:shape>
        </w:pict>
      </w:r>
      <w:r>
        <w:pict>
          <v:shape id="_x0000146" o:spid="_x0000_s1172" o:spt="75" type="#_x0000_t75" style="position:absolute;left:0pt;margin-left:158.05pt;margin-top:483pt;height:16.25pt;width:47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09" o:title=""/>
            <o:lock v:ext="edit" aspectratio="t"/>
          </v:shape>
        </w:pict>
      </w:r>
      <w:r>
        <w:pict>
          <v:shape id="_x0000147" o:spid="_x0000_s1173" o:spt="75" type="#_x0000_t75" style="position:absolute;left:0pt;margin-left:258.6pt;margin-top:508.5pt;height:20.75pt;width:65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0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正比于流量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；流量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一定时，管道半径越小，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越大；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正确，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-7"/>
          <w:sz w:val="21"/>
        </w:rPr>
        <w:t>．若直径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MN</w:t>
      </w:r>
      <w:r>
        <w:rPr>
          <w:rFonts w:ascii="Times New Roman"/>
          <w:i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与磁场方向不垂直，根据</w:t>
      </w:r>
      <w:r>
        <w:rPr>
          <w:rFonts w:ascii="Times New Roman"/>
          <w:color w:val="000000"/>
          <w:spacing w:val="1031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可知此时式中磁场强度为磁感应强度的一个分量，即此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时测量时代入的磁场强度偏大，故测得的流量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偏小；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0"/>
          <w:sz w:val="21"/>
        </w:rPr>
        <w:t xml:space="preserve"> D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本题选错误的，故选</w:t>
      </w:r>
      <w:r>
        <w:rPr>
          <w:rFonts w:ascii="Times New Roman"/>
          <w:color w:val="000000"/>
          <w:spacing w:val="0"/>
          <w:sz w:val="21"/>
        </w:rPr>
        <w:t xml:space="preserve"> C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自然界中物质是常见的，反物质并不常见。反物质由反粒子构成，它是科学研究的前沿领域之一。目前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发现的反粒子有正电子、反质子等；反氢原子由正电子和反质子组成。粒子与其对应的反粒子质量相等，</w:t>
      </w:r>
    </w:p>
    <w:p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电荷等量异种。粒子和其反粒子碰撞会湮灭。反粒子参与的物理过程也遵守电荷守恒、能量守恒和动量守</w:t>
      </w:r>
    </w:p>
    <w:p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恒。下列说法正确的是（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已知氢原子的基态能量为</w:t>
      </w:r>
      <w:r>
        <w:rPr>
          <w:rFonts w:ascii="Times New Roman"/>
          <w:color w:val="000000"/>
          <w:spacing w:val="86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，则反氢原子的基态能量也为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一个中子可以转化为一个质子和一个正电子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一对正负电子等速率对撞，湮灭为一个光子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反氘核和反氘核的核聚变反应吸收能量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A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3"/>
          <w:sz w:val="21"/>
        </w:rPr>
        <w:t>【详解】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1"/>
          <w:sz w:val="21"/>
        </w:rPr>
        <w:t>．氢原子基态能量由电子与质子决定。反氢原子由正电子和反质子构成，电荷结构相同，能级结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构不变，基态能量仍为</w:t>
      </w:r>
      <w:r>
        <w:rPr>
          <w:rFonts w:ascii="Times New Roman"/>
          <w:color w:val="000000"/>
          <w:spacing w:val="8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，故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286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．若中子衰变（</w:t>
      </w:r>
      <w:r>
        <w:rPr>
          <w:rFonts w:ascii="Times New Roman" w:hAnsi="Times New Roman" w:cs="Times New Roman"/>
          <w:color w:val="000000"/>
          <w:spacing w:val="0"/>
          <w:sz w:val="21"/>
        </w:rPr>
        <w:t>β</w:t>
      </w: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宋体" w:hAnsi="宋体" w:cs="宋体"/>
          <w:color w:val="000000"/>
          <w:spacing w:val="0"/>
          <w:sz w:val="21"/>
        </w:rPr>
        <w:t>衰变）生成质子、正电子</w:t>
      </w:r>
      <w:r>
        <w:rPr>
          <w:rFonts w:ascii="Times New Roman"/>
          <w:color w:val="000000"/>
          <w:spacing w:val="123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，不符合质子数守恒，故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1"/>
          <w:sz w:val="21"/>
        </w:rPr>
        <w:t>．正负电子对撞湮灭时，总动量为零，需产生至少两个光子以保证动量守恒。单个光子无法满足动量守恒，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</w:t>
      </w:r>
      <w:r>
        <w:rPr>
          <w:rFonts w:ascii="Times New Roman"/>
          <w:color w:val="000000"/>
          <w:spacing w:val="0"/>
          <w:sz w:val="21"/>
        </w:rPr>
        <w:t xml:space="preserve"> 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-3"/>
          <w:sz w:val="21"/>
        </w:rPr>
        <w:t>．核聚变通常释放能量（如普通氘核聚变）。反氘核聚变遵循相同规律，应释放能量而非吸收，故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14. 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宋体" w:hAnsi="宋体" w:cs="宋体"/>
          <w:color w:val="000000"/>
          <w:spacing w:val="-2"/>
          <w:sz w:val="21"/>
        </w:rPr>
        <w:t>姑苏城外寒山寺，夜半钟声到客船。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宋体" w:hAnsi="宋体" w:cs="宋体"/>
          <w:color w:val="000000"/>
          <w:spacing w:val="-2"/>
          <w:sz w:val="21"/>
        </w:rPr>
        <w:t>除了夜深人静的原因，从波传播的角度分析，特定的空气温度分布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也可能使声波传播清明致远。声波传播规律与光波在介质中传播规律类似。类比光线，用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声线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来描述声波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的传播路径。地面上方一定高度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处有一个声源，发出的声波在空气中向周围传播，声线示意如图（不考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3"/>
          <w:sz w:val="21"/>
        </w:rPr>
        <w:t>虑地面的反射）。已知气温越高的地方，声波传播速度越大。下列说法正确的是（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1056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9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518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503316480" behindDoc="0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-1252220</wp:posOffset>
                </wp:positionV>
                <wp:extent cx="1929130" cy="367030"/>
                <wp:effectExtent l="0" t="0" r="4445" b="44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2295" y="455295"/>
                          <a:ext cx="1929130" cy="3670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15pt;margin-top:-98.6pt;height:28.9pt;width:151.9pt;z-index:503316480;v-text-anchor:middle;mso-width-relative:page;mso-height-relative:page;" fillcolor="#FFFFFF [3201]" filled="t" stroked="f" coordsize="21600,21600" o:gfxdata="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yEz+TXAAAADQEAAA8AAAAAAAAA&#10;AQAgAAAAIgAAAGRycy9kb3ducmV2LnhtbFBLAQIUABQAAAAIAIdO4kDSSzODSwIAAHAEAAAOAAAA&#10;AAAAAAEAIAAAACYBAABkcnMvZTJvRG9jLnhtbFBLBQYAAAAABgAGAFkBAADj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48" o:spid="_x0000_s1174" o:spt="75" type="#_x0000_t75" style="position:absolute;left:0pt;margin-left:53pt;margin-top:41.75pt;height:87.55pt;width:202.3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1" o:title=""/>
            <o:lock v:ext="edit" aspectratio="t"/>
          </v:shape>
        </w:pict>
      </w:r>
      <w:r>
        <w:pict>
          <v:shape id="_x0000149" o:spid="_x0000_s1175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50" o:spid="_x0000_s1176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51" o:spid="_x0000_s1177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2" o:title=""/>
            <o:lock v:ext="edit" aspectratio="t"/>
          </v:shape>
        </w:pict>
      </w:r>
      <w:r>
        <w:pict>
          <v:shape id="_x0000152" o:spid="_x0000_s1178" o:spt="75" type="#_x0000_t75" style="position:absolute;left:0pt;margin-left:365.1pt;margin-top:202.35pt;height:16.25pt;width:30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3" o:title=""/>
            <o:lock v:ext="edit" aspectratio="t"/>
          </v:shape>
        </w:pict>
      </w:r>
      <w:r>
        <w:pict>
          <v:shape id="_x0000153" o:spid="_x0000_s1179" o:spt="75" type="#_x0000_t75" style="position:absolute;left:0pt;margin-left:410.1pt;margin-top:297.7pt;height:20pt;width:35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4" o:title=""/>
            <o:lock v:ext="edit" aspectratio="t"/>
          </v:shape>
        </w:pict>
      </w:r>
      <w:r>
        <w:pict>
          <v:shape id="_x0000154" o:spid="_x0000_s1180" o:spt="75" type="#_x0000_t75" style="position:absolute;left:0pt;margin-left:137.05pt;margin-top:332.95pt;height:12.5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5" o:title=""/>
            <o:lock v:ext="edit" aspectratio="t"/>
          </v:shape>
        </w:pict>
      </w:r>
      <w:r>
        <w:pict>
          <v:shape id="_x0000155" o:spid="_x0000_s1181" o:spt="75" type="#_x0000_t75" style="position:absolute;left:0pt;margin-left:303.6pt;margin-top:322.45pt;height:32.75pt;width:30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6" o:title=""/>
            <o:lock v:ext="edit" aspectratio="t"/>
          </v:shape>
        </w:pict>
      </w:r>
      <w:r>
        <w:pict>
          <v:shape id="_x0000156" o:spid="_x0000_s1182" o:spt="75" type="#_x0000_t75" style="position:absolute;left:0pt;margin-left:53pt;margin-top:383.25pt;height:99.55pt;width:128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7" o:title=""/>
            <o:lock v:ext="edit" aspectratio="t"/>
          </v:shape>
        </w:pict>
      </w:r>
      <w:r>
        <w:pict>
          <v:shape id="_x0000157" o:spid="_x0000_s1183" o:spt="75" type="#_x0000_t75" style="position:absolute;left:0pt;margin-left:233.85pt;margin-top:494.25pt;height:17.75pt;width:14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8" o:title=""/>
            <o:lock v:ext="edit" aspectratio="t"/>
          </v:shape>
        </w:pict>
      </w:r>
      <w:r>
        <w:pict>
          <v:shape id="_x0000158" o:spid="_x0000_s1184" o:spt="75" type="#_x0000_t75" style="position:absolute;left:0pt;margin-left:350.85pt;margin-top:494.25pt;height:17.75pt;width:38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19" o:title=""/>
            <o:lock v:ext="edit" aspectratio="t"/>
          </v:shape>
        </w:pict>
      </w:r>
      <w:r>
        <w:pict>
          <v:shape id="_x0000159" o:spid="_x0000_s1185" o:spt="75" type="#_x0000_t75" style="position:absolute;left:0pt;margin-left:440.95pt;margin-top:569.3pt;height:16.25pt;width:30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0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点声波波长变长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B.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点气温低于地面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忽略传播过程中空气对声波的吸收，则从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点声音不减弱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若将同一声源移至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点，发出的声波传播到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点一定沿图中声线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Times New Roman"/>
          <w:color w:val="000000"/>
          <w:spacing w:val="0"/>
          <w:sz w:val="21"/>
        </w:rPr>
        <w:t>D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【详解】声音的传播类比光线传播，即类比光线的折射率；若空气中的温度均匀，从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发出的光线应该向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四周沿直线传播，题目中“声线”向地面传播的过程中，越来越靠近法线，即</w:t>
      </w:r>
      <w:r>
        <w:rPr>
          <w:rFonts w:ascii="Times New Roman"/>
          <w:color w:val="000000"/>
          <w:spacing w:val="63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，因此越靠近地面空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气对声音的折射率</w:t>
      </w:r>
      <w:r>
        <w:rPr>
          <w:rFonts w:ascii="Times New Roman"/>
          <w:color w:val="000000"/>
          <w:spacing w:val="15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越大，类比光在介质中传播的速度</w:t>
      </w:r>
      <w:r>
        <w:rPr>
          <w:rFonts w:ascii="Times New Roman"/>
          <w:color w:val="000000"/>
          <w:spacing w:val="526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可知折射率越大，光速越小，因此声音越靠近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地面，声速越小，温度越低。</w:t>
      </w:r>
    </w:p>
    <w:p>
      <w:pPr>
        <w:spacing w:before="250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点靠近地面，声音频率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不变，声速减小，根据</w:t>
      </w:r>
      <w:r>
        <w:rPr>
          <w:rFonts w:ascii="Times New Roman"/>
          <w:color w:val="000000"/>
          <w:spacing w:val="69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可知波长变短，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．声源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处在地面上方，温度高于地面，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．声音在传播过程中受到介质的阻碍和向四周分散，声音强度会减弱，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．将声源移至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点，类比光路的可逆性可知发出的声波传播到</w:t>
      </w:r>
      <w:r>
        <w:rPr>
          <w:rFonts w:ascii="Times New Roman"/>
          <w:color w:val="000000"/>
          <w:spacing w:val="0"/>
          <w:sz w:val="21"/>
        </w:rPr>
        <w:t xml:space="preserve"> S </w:t>
      </w:r>
      <w:r>
        <w:rPr>
          <w:rFonts w:ascii="宋体" w:hAnsi="宋体" w:cs="宋体"/>
          <w:color w:val="000000"/>
          <w:spacing w:val="0"/>
          <w:sz w:val="21"/>
        </w:rPr>
        <w:t>点一定沿图中声线</w:t>
      </w:r>
      <w:r>
        <w:rPr>
          <w:rFonts w:ascii="Times New Roman"/>
          <w:color w:val="000000"/>
          <w:spacing w:val="52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174" w:after="0" w:line="250" w:lineRule="exact"/>
        <w:ind w:left="439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第二部分</w:t>
      </w:r>
    </w:p>
    <w:p>
      <w:pPr>
        <w:spacing w:before="108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本部分共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6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4"/>
          <w:sz w:val="24"/>
        </w:rPr>
        <w:t>题，共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58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分。</w:t>
      </w:r>
    </w:p>
    <w:p>
      <w:pPr>
        <w:spacing w:before="16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）下列实验操作，正确的是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-10"/>
          <w:sz w:val="21"/>
        </w:rPr>
        <w:t>（填选项前的字母）。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用单摆测重力加速度时，在最高点释放摆球并同时开始计时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探究变压器原、副线圈电压与匝数的关系时，使用多用电表的交流电压挡测电压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用多用电表测电阻前应先把两表笔短接，调整欧姆调零旋钮使指针指向欧姆零点</w:t>
      </w:r>
    </w:p>
    <w:p>
      <w:pPr>
        <w:spacing w:before="146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10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2689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62" o:spid="_x0000_s1188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63" o:spid="_x0000_s1189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64" o:spid="_x0000_s1190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1" o:title=""/>
            <o:lock v:ext="edit" aspectratio="t"/>
          </v:shape>
        </w:pict>
      </w:r>
      <w:r>
        <w:pict>
          <v:shape id="_x0000165" o:spid="_x0000_s1191" o:spt="75" type="#_x0000_t75" style="position:absolute;left:0pt;margin-left:53pt;margin-top:89.8pt;height:107.8pt;width:414.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2" o:title=""/>
            <o:lock v:ext="edit" aspectratio="t"/>
          </v:shape>
        </w:pict>
      </w:r>
      <w:r>
        <w:pict>
          <v:shape id="_x0000166" o:spid="_x0000_s1192" o:spt="75" type="#_x0000_t75" style="position:absolute;left:0pt;margin-left:441.7pt;margin-top:228.6pt;height:11pt;width:22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3" o:title=""/>
            <o:lock v:ext="edit" aspectratio="t"/>
          </v:shape>
        </w:pict>
      </w:r>
      <w:r>
        <w:pict>
          <v:shape id="_x0000167" o:spid="_x0000_s1193" o:spt="75" type="#_x0000_t75" style="position:absolute;left:0pt;margin-left:478.45pt;margin-top:249.6pt;height:16.2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4" o:title=""/>
            <o:lock v:ext="edit" aspectratio="t"/>
          </v:shape>
        </w:pict>
      </w:r>
      <w:r>
        <w:pict>
          <v:shape id="_x0000168" o:spid="_x0000_s1194" o:spt="75" type="#_x0000_t75" style="position:absolute;left:0pt;margin-left:53pt;margin-top:274.35pt;height:20.75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5" o:title=""/>
            <o:lock v:ext="edit" aspectratio="t"/>
          </v:shape>
        </w:pict>
      </w:r>
      <w:r>
        <w:pict>
          <v:shape id="_x0000169" o:spid="_x0000_s1195" o:spt="75" type="#_x0000_t75" style="position:absolute;left:0pt;margin-left:141.55pt;margin-top:276.6pt;height:16.25pt;width:33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6" o:title=""/>
            <o:lock v:ext="edit" aspectratio="t"/>
          </v:shape>
        </w:pict>
      </w:r>
      <w:r>
        <w:pict>
          <v:shape id="_x0000170" o:spid="_x0000_s1196" o:spt="75" type="#_x0000_t75" style="position:absolute;left:0pt;margin-left:183.6pt;margin-top:277.35pt;height:14.75pt;width:29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7" o:title=""/>
            <o:lock v:ext="edit" aspectratio="t"/>
          </v:shape>
        </w:pict>
      </w:r>
      <w:r>
        <w:pict>
          <v:shape id="_x0000171" o:spid="_x0000_s1197" o:spt="75" type="#_x0000_t75" style="position:absolute;left:0pt;margin-left:241.35pt;margin-top:274.35pt;height:20.75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8" o:title=""/>
            <o:lock v:ext="edit" aspectratio="t"/>
          </v:shape>
        </w:pict>
      </w:r>
      <w:r>
        <w:pict>
          <v:shape id="_x0000172" o:spid="_x0000_s1198" o:spt="75" type="#_x0000_t75" style="position:absolute;left:0pt;margin-left:53pt;margin-top:302.95pt;height:88.3pt;width:179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29" o:title=""/>
            <o:lock v:ext="edit" aspectratio="t"/>
          </v:shape>
        </w:pict>
      </w:r>
      <w:r>
        <w:pict>
          <v:shape id="_x0000173" o:spid="_x0000_s1199" o:spt="75" type="#_x0000_t75" style="position:absolute;left:0pt;margin-left:89.8pt;margin-top:399pt;height:20.75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0" o:title=""/>
            <o:lock v:ext="edit" aspectratio="t"/>
          </v:shape>
        </w:pict>
      </w:r>
      <w:r>
        <w:pict>
          <v:shape id="_x0000174" o:spid="_x0000_s1200" o:spt="75" type="#_x0000_t75" style="position:absolute;left:0pt;margin-left:251.1pt;margin-top:397.5pt;height:23.75pt;width:16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1" o:title=""/>
            <o:lock v:ext="edit" aspectratio="t"/>
          </v:shape>
        </w:pict>
      </w:r>
      <w:r>
        <w:pict>
          <v:shape id="_x0000175" o:spid="_x0000_s1201" o:spt="75" type="#_x0000_t75" style="position:absolute;left:0pt;margin-left:413.85pt;margin-top:399.75pt;height:20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2" o:title=""/>
            <o:lock v:ext="edit" aspectratio="t"/>
          </v:shape>
        </w:pict>
      </w:r>
      <w:r>
        <w:pict>
          <v:shape id="_x0000176" o:spid="_x0000_s1202" o:spt="75" type="#_x0000_t75" style="position:absolute;left:0pt;margin-left:149.05pt;margin-top:686.4pt;height:16.25pt;width:167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3" o:title=""/>
            <o:lock v:ext="edit" aspectratio="t"/>
          </v:shape>
        </w:pict>
      </w:r>
      <w:r>
        <w:pict>
          <v:shape id="_x0000177" o:spid="_x0000_s1203" o:spt="75" type="#_x0000_t75" style="position:absolute;left:0pt;margin-left:92.05pt;margin-top:734.45pt;height:20.75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4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）用双缝干涉实验测量光的波长的实验装置如图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所示。</w:t>
      </w:r>
    </w:p>
    <w:p>
      <w:pPr>
        <w:spacing w:before="241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①双缝应该放置在图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0"/>
          <w:sz w:val="21"/>
        </w:rPr>
        <w:t>处（填</w:t>
      </w:r>
      <w:r>
        <w:rPr>
          <w:rFonts w:ascii="Times New Roman" w:hAnsi="Times New Roman" w:cs="Times New Roman"/>
          <w:color w:val="000000"/>
          <w:spacing w:val="0"/>
          <w:sz w:val="21"/>
        </w:rPr>
        <w:t>“A”</w:t>
      </w:r>
      <w:r>
        <w:rPr>
          <w:rFonts w:ascii="宋体" w:hAnsi="宋体" w:cs="宋体"/>
          <w:color w:val="000000"/>
          <w:spacing w:val="0"/>
          <w:sz w:val="21"/>
        </w:rPr>
        <w:t>或</w:t>
      </w:r>
      <w:r>
        <w:rPr>
          <w:rFonts w:ascii="Times New Roman" w:hAnsi="Times New Roman" w:cs="Times New Roman"/>
          <w:color w:val="000000"/>
          <w:spacing w:val="0"/>
          <w:sz w:val="21"/>
        </w:rPr>
        <w:t>“B”</w:t>
      </w:r>
      <w:r>
        <w:rPr>
          <w:rFonts w:ascii="宋体" w:hAnsi="宋体" w:cs="宋体"/>
          <w:color w:val="000000"/>
          <w:spacing w:val="-105"/>
          <w:sz w:val="21"/>
        </w:rPr>
        <w:t>）。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②分划板中心刻线与某亮纹中心对齐时，手轮上的示数如图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所示，读数为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3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）某电流表出现故障，其内部电路如图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所示。用多用电表的欧姆挡检测故障，两表笔接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时表头</w:t>
      </w:r>
    </w:p>
    <w:p>
      <w:pPr>
        <w:spacing w:before="304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指针不偏转，接</w:t>
      </w:r>
      <w:r>
        <w:rPr>
          <w:rFonts w:ascii="Times New Roman"/>
          <w:color w:val="000000"/>
          <w:spacing w:val="57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48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时表头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指针都偏转。出现故障的原因是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-10"/>
          <w:sz w:val="21"/>
        </w:rPr>
        <w:t>（填选项前的字母）。</w:t>
      </w:r>
    </w:p>
    <w:p>
      <w:pPr>
        <w:spacing w:before="225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表头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</w:t>
      </w:r>
      <w:r>
        <w:rPr>
          <w:rFonts w:ascii="Times New Roman"/>
          <w:color w:val="000000"/>
          <w:spacing w:val="17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电阻</w:t>
      </w:r>
      <w:r>
        <w:rPr>
          <w:rFonts w:ascii="Times New Roman"/>
          <w:color w:val="000000"/>
          <w:spacing w:val="23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</w:t>
      </w:r>
      <w:r>
        <w:rPr>
          <w:rFonts w:ascii="Times New Roman"/>
          <w:color w:val="000000"/>
          <w:spacing w:val="17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电阻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. B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. 3.185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3.183~3.187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C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．最高点小球速度为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宋体" w:hAnsi="宋体" w:cs="宋体"/>
          <w:color w:val="000000"/>
          <w:spacing w:val="0"/>
          <w:sz w:val="21"/>
        </w:rPr>
        <w:t>，有加速过程造成摆动不明显，计时不准确，摆球在最低点速度最快，因此需要在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最低点开始计时，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．变压器原、副线圈上为交变电压，使用多用电表的交流电压挡测量，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正确；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1"/>
          <w:sz w:val="21"/>
        </w:rPr>
        <w:t>．用多用电表测电阻之前需要先进行机械调零，之后选择合适的倍率，然后将红黑表笔短接，进行欧姆调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零，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错误。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B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[1]</w:t>
      </w:r>
      <w:r>
        <w:rPr>
          <w:rFonts w:ascii="宋体" w:hAnsi="宋体" w:cs="宋体"/>
          <w:color w:val="000000"/>
          <w:spacing w:val="0"/>
          <w:sz w:val="21"/>
        </w:rPr>
        <w:t>双缝应置于单缝后边，因此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为单缝，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为双缝；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[2]</w:t>
      </w:r>
      <w:r>
        <w:rPr>
          <w:rFonts w:ascii="宋体" w:hAnsi="宋体" w:cs="宋体"/>
          <w:color w:val="000000"/>
          <w:spacing w:val="0"/>
          <w:sz w:val="21"/>
        </w:rPr>
        <w:t>螺旋测微器读数为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．表头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断路，表笔连任意两端，电流都无法通过表头，均不发生偏转，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42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11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80" o:spid="_x0000_s1206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181" o:spid="_x0000_s1207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82" o:spid="_x0000_s1208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5" o:title=""/>
            <o:lock v:ext="edit" aspectratio="t"/>
          </v:shape>
        </w:pict>
      </w:r>
      <w:r>
        <w:pict>
          <v:shape id="_x0000183" o:spid="_x0000_s1209" o:spt="75" type="#_x0000_t75" style="position:absolute;left:0pt;margin-left:91.3pt;margin-top:69.55pt;height:23.75pt;width:16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1" o:title=""/>
            <o:lock v:ext="edit" aspectratio="t"/>
          </v:shape>
        </w:pict>
      </w:r>
      <w:r>
        <w:pict>
          <v:shape id="_x0000184" o:spid="_x0000_s1210" o:spt="75" type="#_x0000_t75" style="position:absolute;left:0pt;margin-left:281.1pt;margin-top:71.8pt;height:20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6" o:title=""/>
            <o:lock v:ext="edit" aspectratio="t"/>
          </v:shape>
        </w:pict>
      </w:r>
      <w:r>
        <w:pict>
          <v:shape id="_x0000185" o:spid="_x0000_s1211" o:spt="75" type="#_x0000_t75" style="position:absolute;left:0pt;margin-left:91.3pt;margin-top:102.55pt;height:20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6" o:title=""/>
            <o:lock v:ext="edit" aspectratio="t"/>
          </v:shape>
        </w:pict>
      </w:r>
      <w:r>
        <w:pict>
          <v:shape id="_x0000186" o:spid="_x0000_s1212" o:spt="75" type="#_x0000_t75" style="position:absolute;left:0pt;margin-left:323.85pt;margin-top:102.55pt;height:20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7" o:title=""/>
            <o:lock v:ext="edit" aspectratio="t"/>
          </v:shape>
        </w:pict>
      </w:r>
      <w:r>
        <w:pict>
          <v:shape id="_x0000187" o:spid="_x0000_s1213" o:spt="75" type="#_x0000_t75" style="position:absolute;left:0pt;margin-left:53pt;margin-top:203.85pt;height:114.55pt;width:364.3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8" o:title=""/>
            <o:lock v:ext="edit" aspectratio="t"/>
          </v:shape>
        </w:pict>
      </w:r>
      <w:r>
        <w:pict>
          <v:shape id="_x0000188" o:spid="_x0000_s1214" o:spt="75" type="#_x0000_t75" style="position:absolute;left:0pt;margin-left:247.35pt;margin-top:397.5pt;height:16.25pt;width:52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39" o:title=""/>
            <o:lock v:ext="edit" aspectratio="t"/>
          </v:shape>
        </w:pict>
      </w:r>
      <w:r>
        <w:pict>
          <v:shape id="_x0000189" o:spid="_x0000_s1215" o:spt="75" type="#_x0000_t75" style="position:absolute;left:0pt;margin-left:362.1pt;margin-top:445.5pt;height:13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0" o:title=""/>
            <o:lock v:ext="edit" aspectratio="t"/>
          </v:shape>
        </w:pict>
      </w:r>
      <w:r>
        <w:pict>
          <v:shape id="_x0000190" o:spid="_x0000_s1216" o:spt="75" type="#_x0000_t75" style="position:absolute;left:0pt;margin-left:53pt;margin-top:519pt;height:14.75pt;width:28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1" o:title=""/>
            <o:lock v:ext="edit" aspectratio="t"/>
          </v:shape>
        </w:pict>
      </w:r>
      <w:r>
        <w:pict>
          <v:shape id="_x0000191" o:spid="_x0000_s1217" o:spt="75" type="#_x0000_t75" style="position:absolute;left:0pt;margin-left:131.8pt;margin-top:518.25pt;height:16.25pt;width:56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2" o:title=""/>
            <o:lock v:ext="edit" aspectratio="t"/>
          </v:shape>
        </w:pict>
      </w:r>
      <w:r>
        <w:pict>
          <v:shape id="_x0000192" o:spid="_x0000_s1218" o:spt="75" type="#_x0000_t75" style="position:absolute;left:0pt;margin-left:448.45pt;margin-top:517.5pt;height:18.5pt;width:27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3" o:title=""/>
            <o:lock v:ext="edit" aspectratio="t"/>
          </v:shape>
        </w:pict>
      </w:r>
      <w:r>
        <w:pict>
          <v:shape id="_x0000193" o:spid="_x0000_s1219" o:spt="75" type="#_x0000_t75" style="position:absolute;left:0pt;margin-left:288.6pt;margin-top:548.3pt;height:18.5pt;width:27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4" o:title=""/>
            <o:lock v:ext="edit" aspectratio="t"/>
          </v:shape>
        </w:pict>
      </w:r>
      <w:r>
        <w:pict>
          <v:shape id="_x0000194" o:spid="_x0000_s1220" o:spt="75" type="#_x0000_t75" style="position:absolute;left:0pt;margin-left:53pt;margin-top:575.3pt;height:120.55pt;width:407.1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5" o:title=""/>
            <o:lock v:ext="edit" aspectratio="t"/>
          </v:shape>
        </w:pict>
      </w:r>
      <w:r>
        <w:pict>
          <v:shape id="_x0000195" o:spid="_x0000_s1221" o:spt="75" type="#_x0000_t75" style="position:absolute;left:0pt;margin-left:79.3pt;margin-top:720.95pt;height:32.7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6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．电阻</w:t>
      </w:r>
      <w:r>
        <w:rPr>
          <w:rFonts w:ascii="Times New Roman"/>
          <w:color w:val="000000"/>
          <w:spacing w:val="23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断路，连接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时，电流通过表头和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与欧姆挡构成闭合回路，表头偏转，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错误；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0"/>
          <w:sz w:val="21"/>
        </w:rPr>
        <w:t>．电阻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断路，连接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时，电流通过无法通过表头和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与欧姆挡构成闭合回路，表头不偏转；连接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均能与欧姆挡构成闭合回路，表头发生偏转，</w:t>
      </w:r>
      <w:r>
        <w:rPr>
          <w:rFonts w:ascii="Times New Roman"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0"/>
          <w:sz w:val="21"/>
        </w:rPr>
        <w:t>正确。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故选</w:t>
      </w:r>
      <w:r>
        <w:rPr>
          <w:rFonts w:ascii="Times New Roman"/>
          <w:color w:val="000000"/>
          <w:spacing w:val="0"/>
          <w:sz w:val="21"/>
        </w:rPr>
        <w:t xml:space="preserve"> C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利用打点计时器研究匀变速直线运动的规律，实验装置如图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所示。</w:t>
      </w:r>
    </w:p>
    <w:p>
      <w:pPr>
        <w:spacing w:before="272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）按照图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安装好器材，下列实验步骤正确的操作顺序为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-8"/>
          <w:sz w:val="21"/>
        </w:rPr>
        <w:t>（填各实验步骤前的字母）。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释放小车</w:t>
      </w:r>
      <w:r>
        <w:rPr>
          <w:rFonts w:ascii="Times New Roman"/>
          <w:color w:val="000000"/>
          <w:spacing w:val="20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接通打点计时器的电源</w:t>
      </w:r>
      <w:r>
        <w:rPr>
          <w:rFonts w:ascii="Times New Roman"/>
          <w:color w:val="000000"/>
          <w:spacing w:val="7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调整滑轮位置，使细线与木板平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行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）实验中打出的一条纸带如图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所示，</w:t>
      </w:r>
      <w:r>
        <w:rPr>
          <w:rFonts w:ascii="Times New Roman"/>
          <w:color w:val="000000"/>
          <w:spacing w:val="9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为依次选取的三个计数点（相邻计数点间有</w:t>
      </w:r>
      <w:r>
        <w:rPr>
          <w:rFonts w:ascii="Times New Roman"/>
          <w:color w:val="000000"/>
          <w:spacing w:val="0"/>
          <w:sz w:val="21"/>
        </w:rPr>
        <w:t xml:space="preserve"> 4 </w:t>
      </w:r>
      <w:r>
        <w:rPr>
          <w:rFonts w:ascii="宋体" w:hAnsi="宋体" w:cs="宋体"/>
          <w:color w:val="000000"/>
          <w:spacing w:val="0"/>
          <w:sz w:val="21"/>
        </w:rPr>
        <w:t>个点未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9"/>
          <w:sz w:val="21"/>
        </w:rPr>
        <w:t>画出），可以判断纸带的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0"/>
          <w:sz w:val="21"/>
        </w:rPr>
        <w:t>（填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左端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或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右端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宋体" w:hAnsi="宋体" w:cs="宋体"/>
          <w:color w:val="000000"/>
          <w:spacing w:val="0"/>
          <w:sz w:val="21"/>
        </w:rPr>
        <w:t>）与小车相连。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中相邻计数点间的时间间隔为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，则打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点时小车的速度</w:t>
      </w:r>
      <w:r>
        <w:rPr>
          <w:rFonts w:ascii="Times New Roman"/>
          <w:color w:val="000000"/>
          <w:spacing w:val="3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宋体" w:hAnsi="宋体" w:cs="宋体"/>
          <w:color w:val="000000"/>
          <w:spacing w:val="-2"/>
          <w:sz w:val="21"/>
        </w:rPr>
        <w:t>）某同学用打点计时器来研究圆周运动。如图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所示，将纸带的一端固定在圆盘边缘处的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点，另一端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穿过打点计时器。实验时圆盘从静止开始转动，选取部分纸带如图</w:t>
      </w:r>
      <w:r>
        <w:rPr>
          <w:rFonts w:ascii="Times New Roman"/>
          <w:color w:val="000000"/>
          <w:spacing w:val="0"/>
          <w:sz w:val="21"/>
        </w:rPr>
        <w:t xml:space="preserve"> 4 </w:t>
      </w:r>
      <w:r>
        <w:rPr>
          <w:rFonts w:ascii="宋体" w:hAnsi="宋体" w:cs="宋体"/>
          <w:color w:val="000000"/>
          <w:spacing w:val="0"/>
          <w:sz w:val="21"/>
        </w:rPr>
        <w:t>所示。相邻计数点间的时间间隔为</w:t>
      </w:r>
    </w:p>
    <w:p>
      <w:pPr>
        <w:spacing w:before="304" w:after="0" w:line="243" w:lineRule="exact"/>
        <w:ind w:left="52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，圆盘半径</w:t>
      </w:r>
      <w:r>
        <w:rPr>
          <w:rFonts w:ascii="Times New Roman"/>
          <w:color w:val="000000"/>
          <w:spacing w:val="10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。则这部分纸带通过打点计时器的加速度大小为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4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；打点计时器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点时圆盘上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点的向心加速度大小为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458"/>
          <w:sz w:val="21"/>
        </w:rPr>
        <w:t xml:space="preserve"> </w:t>
      </w:r>
      <w:r>
        <w:rPr>
          <w:rFonts w:ascii="宋体" w:hAnsi="宋体" w:cs="宋体"/>
          <w:color w:val="000000"/>
          <w:spacing w:val="-7"/>
          <w:sz w:val="21"/>
        </w:rPr>
        <w:t>。（结果均保留两位有效数字）</w:t>
      </w:r>
    </w:p>
    <w:p>
      <w:pPr>
        <w:spacing w:before="280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CBA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）左端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498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12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518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98" o:spid="_x0000_s1224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7" o:title=""/>
            <o:lock v:ext="edit" aspectratio="t"/>
          </v:shape>
        </w:pict>
      </w:r>
      <w:r>
        <w:pict>
          <v:shape id="_x0000199" o:spid="_x0000_s1225" o:spt="75" type="#_x0000_t75" style="position:absolute;left:0pt;margin-left:126.55pt;margin-top:438.75pt;height:40.25pt;width:148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8" o:title=""/>
            <o:lock v:ext="edit" aspectratio="t"/>
          </v:shape>
        </w:pict>
      </w:r>
      <w:r>
        <w:pict>
          <v:shape id="_x0000200" o:spid="_x0000_s1226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49" o:title=""/>
            <o:lock v:ext="edit" aspectratio="t"/>
          </v:shape>
        </w:pict>
      </w:r>
      <w:r>
        <w:pict>
          <v:shape id="_x0000201" o:spid="_x0000_s1227" o:spt="75" type="#_x0000_t75" style="position:absolute;left:0pt;margin-left:119.05pt;margin-top:69.55pt;height:16.2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0" o:title=""/>
            <o:lock v:ext="edit" aspectratio="t"/>
          </v:shape>
        </w:pict>
      </w:r>
      <w:r>
        <w:pict>
          <v:shape id="_x0000202" o:spid="_x0000_s1228" o:spt="75" type="#_x0000_t75" style="position:absolute;left:0pt;margin-left:176.8pt;margin-top:69.55pt;height:16.25pt;width:19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1" o:title=""/>
            <o:lock v:ext="edit" aspectratio="t"/>
          </v:shape>
        </w:pict>
      </w:r>
      <w:r>
        <w:pict>
          <v:shape id="_x0000203" o:spid="_x0000_s1229" o:spt="75" type="#_x0000_t75" style="position:absolute;left:0pt;margin-left:203.85pt;margin-top:299.2pt;height:32.75pt;width:38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2" o:title=""/>
            <o:lock v:ext="edit" aspectratio="t"/>
          </v:shape>
        </w:pict>
      </w:r>
      <w:r>
        <w:pict>
          <v:shape id="_x0000204" o:spid="_x0000_s1230" o:spt="75" type="#_x0000_t75" style="position:absolute;left:0pt;margin-left:138.55pt;margin-top:353.95pt;height:32.75pt;width:206.8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3" o:title=""/>
            <o:lock v:ext="edit" aspectratio="t"/>
          </v:shape>
        </w:pict>
      </w:r>
      <w:r>
        <w:pict>
          <v:shape id="_x0000205" o:spid="_x0000_s1231" o:spt="75" type="#_x0000_t75" style="position:absolute;left:0pt;margin-left:208.35pt;margin-top:392.25pt;height:34.25pt;width:158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4" o:title=""/>
            <o:lock v:ext="edit" aspectratio="t"/>
          </v:shape>
        </w:pict>
      </w:r>
      <w:r>
        <w:pict>
          <v:shape id="_x0000206" o:spid="_x0000_s1232" o:spt="75" type="#_x0000_t75" style="position:absolute;left:0pt;margin-left:488.95pt;margin-top:483.75pt;height:16.2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5" o:title=""/>
            <o:lock v:ext="edit" aspectratio="t"/>
          </v:shape>
        </w:pict>
      </w:r>
      <w:r>
        <w:pict>
          <v:shape id="_x0000207" o:spid="_x0000_s1233" o:spt="75" type="#_x0000_t75" style="position:absolute;left:0pt;margin-left:126.55pt;margin-top:507.75pt;height:14.75pt;width:2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6" o:title=""/>
            <o:lock v:ext="edit" aspectratio="t"/>
          </v:shape>
        </w:pict>
      </w:r>
      <w:r>
        <w:pict>
          <v:shape id="_x0000208" o:spid="_x0000_s1234" o:spt="75" type="#_x0000_t75" style="position:absolute;left:0pt;margin-left:205.35pt;margin-top:533.25pt;height:18.5pt;width:12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7" o:title=""/>
            <o:lock v:ext="edit" aspectratio="t"/>
          </v:shape>
        </w:pict>
      </w:r>
      <w:r>
        <w:pict>
          <v:shape id="_x0000209" o:spid="_x0000_s1235" o:spt="75" type="#_x0000_t75" style="position:absolute;left:0pt;margin-left:196.35pt;margin-top:563.3pt;height:20pt;width:15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8" o:title=""/>
            <o:lock v:ext="edit" aspectratio="t"/>
          </v:shape>
        </w:pict>
      </w:r>
      <w:r>
        <w:pict>
          <v:shape id="_x0000210" o:spid="_x0000_s1236" o:spt="75" type="#_x0000_t75" style="position:absolute;left:0pt;margin-left:79.3pt;margin-top:592.55pt;height:16.25pt;width:3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59" o:title=""/>
            <o:lock v:ext="edit" aspectratio="t"/>
          </v:shape>
        </w:pict>
      </w:r>
      <w:r>
        <w:pict>
          <v:shape id="_x0000211" o:spid="_x0000_s1237" o:spt="75" type="#_x0000_t75" style="position:absolute;left:0pt;margin-left:116.05pt;margin-top:618.05pt;height:20pt;width:3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0" o:title=""/>
            <o:lock v:ext="edit" aspectratio="t"/>
          </v:shape>
        </w:pict>
      </w:r>
      <w:r>
        <w:pict>
          <v:shape id="_x0000212" o:spid="_x0000_s1238" o:spt="75" type="#_x0000_t75" style="position:absolute;left:0pt;margin-left:79.3pt;margin-top:648.9pt;height:20pt;width:40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1" o:title=""/>
            <o:lock v:ext="edit" aspectratio="t"/>
          </v:shape>
        </w:pict>
      </w:r>
      <w:r>
        <w:pict>
          <v:shape id="_x0000213" o:spid="_x0000_s1239" o:spt="75" type="#_x0000_t75" style="position:absolute;left:0pt;margin-left:79.3pt;margin-top:678.15pt;height:16.25pt;width:40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2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8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.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实验步骤中，首先调整滑轮位置使细线与木板平行，确保力的方向正确；接着接通打点计时器电源，让计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时器先工作；最后释放小车。故顺序为</w:t>
      </w:r>
      <w:r>
        <w:rPr>
          <w:rFonts w:ascii="Times New Roman"/>
          <w:color w:val="000000"/>
          <w:spacing w:val="0"/>
          <w:sz w:val="21"/>
        </w:rPr>
        <w:t xml:space="preserve"> CBA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小车做匀加速直线运动时，速度越来越大，纸带上点间距逐渐增大。图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中纸带左端间距小，右端间距大，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说明纸带左端与小车相连。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根据匀变速直线运动中，中间时刻的瞬时速度等于该段时间内的平均速度。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2"/>
          <w:sz w:val="21"/>
        </w:rPr>
        <w:t>点为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3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C </w:t>
      </w:r>
      <w:r>
        <w:rPr>
          <w:rFonts w:ascii="宋体" w:hAnsi="宋体" w:cs="宋体"/>
          <w:color w:val="000000"/>
          <w:spacing w:val="3"/>
          <w:sz w:val="21"/>
        </w:rPr>
        <w:t>的中间时刻，</w:t>
      </w:r>
      <w:r>
        <w:rPr>
          <w:rFonts w:ascii="Times New Roman"/>
          <w:i/>
          <w:color w:val="000000"/>
          <w:spacing w:val="0"/>
          <w:sz w:val="21"/>
        </w:rPr>
        <w:t>AC</w:t>
      </w:r>
    </w:p>
    <w:p>
      <w:pPr>
        <w:spacing w:before="29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间位移为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，时间间隔为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；则</w:t>
      </w:r>
    </w:p>
    <w:p>
      <w:pPr>
        <w:spacing w:before="29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4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[1]</w:t>
      </w:r>
      <w:r>
        <w:rPr>
          <w:rFonts w:ascii="宋体" w:hAnsi="宋体" w:cs="宋体"/>
          <w:color w:val="000000"/>
          <w:spacing w:val="0"/>
          <w:sz w:val="21"/>
        </w:rPr>
        <w:t>根据逐差法可知</w:t>
      </w:r>
    </w:p>
    <w:p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[2]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点是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AC </w:t>
      </w:r>
      <w:r>
        <w:rPr>
          <w:rFonts w:ascii="宋体" w:hAnsi="宋体" w:cs="宋体"/>
          <w:color w:val="000000"/>
          <w:spacing w:val="0"/>
          <w:sz w:val="21"/>
        </w:rPr>
        <w:t>的中间时刻点，则有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此时向心加速度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某物体以一定初速度从地面竖直向上抛出，经过时间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t </w:t>
      </w:r>
      <w:r>
        <w:rPr>
          <w:rFonts w:ascii="宋体" w:hAnsi="宋体" w:cs="宋体"/>
          <w:color w:val="000000"/>
          <w:spacing w:val="0"/>
          <w:sz w:val="21"/>
        </w:rPr>
        <w:t>到达最高点。在最高点该物体炸裂成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两部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分，质量分别为</w:t>
      </w:r>
      <w:r>
        <w:rPr>
          <w:rFonts w:ascii="Times New Roman"/>
          <w:color w:val="000000"/>
          <w:spacing w:val="3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，其中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以速度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v </w:t>
      </w:r>
      <w:r>
        <w:rPr>
          <w:rFonts w:ascii="宋体" w:hAnsi="宋体" w:cs="宋体"/>
          <w:color w:val="000000"/>
          <w:spacing w:val="0"/>
          <w:sz w:val="21"/>
        </w:rPr>
        <w:t>沿水平方向飞出。重力加速度为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，不计空气阻力。求：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）该物体抛出时的初速度大小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）炸裂后瞬间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的速度大小</w:t>
      </w:r>
      <w:r>
        <w:rPr>
          <w:rFonts w:ascii="Times New Roman"/>
          <w:color w:val="000000"/>
          <w:spacing w:val="22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落地点之间的距离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577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13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16" o:spid="_x0000_s1242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217" o:spid="_x0000_s1243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218" o:spid="_x0000_s1244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3" o:title=""/>
            <o:lock v:ext="edit" aspectratio="t"/>
          </v:shape>
        </w:pict>
      </w:r>
      <w:r>
        <w:pict>
          <v:shape id="_x0000219" o:spid="_x0000_s1245" o:spt="75" type="#_x0000_t75" style="position:absolute;left:0pt;margin-left:281.85pt;margin-top:71.8pt;height:20pt;width:53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4" o:title=""/>
            <o:lock v:ext="edit" aspectratio="t"/>
          </v:shape>
        </w:pict>
      </w:r>
      <w:r>
        <w:pict>
          <v:shape id="_x0000220" o:spid="_x0000_s1246" o:spt="75" type="#_x0000_t75" style="position:absolute;left:0pt;margin-left:74.05pt;margin-top:103.3pt;height:20pt;width:3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5" o:title=""/>
            <o:lock v:ext="edit" aspectratio="t"/>
          </v:shape>
        </w:pict>
      </w:r>
      <w:r>
        <w:pict>
          <v:shape id="_x0000221" o:spid="_x0000_s1247" o:spt="75" type="#_x0000_t75" style="position:absolute;left:0pt;margin-left:53pt;margin-top:181.35pt;height:20pt;width:88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6" o:title=""/>
            <o:lock v:ext="edit" aspectratio="t"/>
          </v:shape>
        </w:pict>
      </w:r>
      <w:r>
        <w:pict>
          <v:shape id="_x0000222" o:spid="_x0000_s1248" o:spt="75" type="#_x0000_t75" style="position:absolute;left:0pt;margin-left:74.05pt;margin-top:212.1pt;height:20pt;width:4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7" o:title=""/>
            <o:lock v:ext="edit" aspectratio="t"/>
          </v:shape>
        </w:pict>
      </w:r>
      <w:r>
        <w:pict>
          <v:shape id="_x0000223" o:spid="_x0000_s1249" o:spt="75" type="#_x0000_t75" style="position:absolute;left:0pt;margin-left:418.45pt;margin-top:290.1pt;height:20pt;width:39.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8" o:title=""/>
            <o:lock v:ext="edit" aspectratio="t"/>
          </v:shape>
        </w:pict>
      </w:r>
      <w:r>
        <w:pict>
          <v:shape id="_x0000224" o:spid="_x0000_s1250" o:spt="75" type="#_x0000_t75" style="position:absolute;left:0pt;margin-left:115.3pt;margin-top:321.7pt;height:20pt;width:73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69" o:title=""/>
            <o:lock v:ext="edit" aspectratio="t"/>
          </v:shape>
        </w:pict>
      </w:r>
      <w:r>
        <w:pict>
          <v:shape id="_x0000225" o:spid="_x0000_s1251" o:spt="75" type="#_x0000_t75" style="position:absolute;left:0pt;margin-left:188.1pt;margin-top:352.45pt;height:20pt;width:151.3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0" o:title=""/>
            <o:lock v:ext="edit" aspectratio="t"/>
          </v:shape>
        </w:pict>
      </w:r>
      <w:r>
        <w:pict>
          <v:shape id="_x0000226" o:spid="_x0000_s1252" o:spt="75" type="#_x0000_t75" style="position:absolute;left:0pt;margin-left:142.3pt;margin-top:454.5pt;height:20pt;width:14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1" o:title=""/>
            <o:lock v:ext="edit" aspectratio="t"/>
          </v:shape>
        </w:pict>
      </w:r>
      <w:r>
        <w:pict>
          <v:shape id="_x0000227" o:spid="_x0000_s1253" o:spt="75" type="#_x0000_t75" style="position:absolute;left:0pt;margin-left:380.1pt;margin-top:507.75pt;height:14.75pt;width:11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2" o:title=""/>
            <o:lock v:ext="edit" aspectratio="t"/>
          </v:shape>
        </w:pict>
      </w:r>
      <w:r>
        <w:pict>
          <v:shape id="_x0000228" o:spid="_x0000_s1254" o:spt="75" type="#_x0000_t75" style="position:absolute;left:0pt;margin-left:215.85pt;margin-top:532.5pt;height:20pt;width:29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3" o:title=""/>
            <o:lock v:ext="edit" aspectratio="t"/>
          </v:shape>
        </w:pict>
      </w:r>
      <w:r>
        <w:pict>
          <v:shape id="_x0000229" o:spid="_x0000_s1255" o:spt="75" type="#_x0000_t75" style="position:absolute;left:0pt;margin-left:152.8pt;margin-top:563.3pt;height:20pt;width:1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4" o:title=""/>
            <o:lock v:ext="edit" aspectratio="t"/>
          </v:shape>
        </w:pict>
      </w:r>
      <w:r>
        <w:pict>
          <v:shape id="_x0000230" o:spid="_x0000_s1256" o:spt="75" type="#_x0000_t75" style="position:absolute;left:0pt;margin-left:116.05pt;margin-top:594.05pt;height:35.75pt;width:6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5" o:title=""/>
            <o:lock v:ext="edit" aspectratio="t"/>
          </v:shape>
        </w:pict>
      </w:r>
      <w:r>
        <w:pict>
          <v:shape id="_x0000231" o:spid="_x0000_s1257" o:spt="75" type="#_x0000_t75" style="position:absolute;left:0pt;margin-left:95.05pt;margin-top:641.4pt;height:20pt;width:74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6" o:title=""/>
            <o:lock v:ext="edit" aspectratio="t"/>
          </v:shape>
        </w:pict>
      </w:r>
      <w:r>
        <w:pict>
          <v:shape id="_x0000232" o:spid="_x0000_s1258" o:spt="75" type="#_x0000_t75" style="position:absolute;left:0pt;margin-left:194.1pt;margin-top:634.65pt;height:32.75pt;width:28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7" o:title=""/>
            <o:lock v:ext="edit" aspectratio="t"/>
          </v:shape>
        </w:pict>
      </w:r>
      <w:r>
        <w:pict>
          <v:shape id="_x0000233" o:spid="_x0000_s1259" o:spt="75" type="#_x0000_t75" style="position:absolute;left:0pt;margin-left:357.6pt;margin-top:720.2pt;height:35pt;width:65.0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8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物体竖直上抛至最高点时速度为</w:t>
      </w:r>
      <w:r>
        <w:rPr>
          <w:rFonts w:ascii="Times New Roman"/>
          <w:color w:val="000000"/>
          <w:spacing w:val="0"/>
          <w:sz w:val="21"/>
        </w:rPr>
        <w:t xml:space="preserve"> 0</w:t>
      </w:r>
      <w:r>
        <w:rPr>
          <w:rFonts w:ascii="宋体" w:hAnsi="宋体" w:cs="宋体"/>
          <w:color w:val="000000"/>
          <w:spacing w:val="0"/>
          <w:sz w:val="21"/>
        </w:rPr>
        <w:t>，由运动学公式</w:t>
      </w:r>
    </w:p>
    <w:p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12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1"/>
          <w:sz w:val="21"/>
        </w:rPr>
        <w:t>爆炸瞬间水平方向动量守恒，爆炸前总动量为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宋体" w:hAnsi="宋体" w:cs="宋体"/>
          <w:color w:val="000000"/>
          <w:spacing w:val="21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21"/>
          <w:sz w:val="21"/>
        </w:rPr>
        <w:t>速度为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v</w:t>
      </w:r>
      <w:r>
        <w:rPr>
          <w:rFonts w:ascii="宋体" w:hAnsi="宋体" w:cs="宋体"/>
          <w:color w:val="000000"/>
          <w:spacing w:val="21"/>
          <w:sz w:val="21"/>
        </w:rPr>
        <w:t>，设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21"/>
          <w:sz w:val="21"/>
        </w:rPr>
        <w:t>速度为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v</w:t>
      </w:r>
      <w:r>
        <w:rPr>
          <w:rFonts w:ascii="Times New Roman"/>
          <w:color w:val="000000"/>
          <w:spacing w:val="-2"/>
          <w:sz w:val="21"/>
          <w:vertAlign w:val="subscript"/>
        </w:rPr>
        <w:t>B</w:t>
      </w:r>
      <w:r>
        <w:rPr>
          <w:rFonts w:ascii="宋体" w:hAnsi="宋体" w:cs="宋体"/>
          <w:color w:val="000000"/>
          <w:spacing w:val="21"/>
          <w:sz w:val="21"/>
        </w:rPr>
        <w:t>，由动量守恒定律得</w:t>
      </w:r>
    </w:p>
    <w:p>
      <w:pPr>
        <w:spacing w:before="9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解得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即大小为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Times New Roman"/>
          <w:i/>
          <w:color w:val="000000"/>
          <w:spacing w:val="0"/>
          <w:sz w:val="21"/>
        </w:rPr>
        <w:t>v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根据竖直上抛运动的对称性可知下落时间与上升时间相等为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，则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的水平位移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的水平位移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所以落地点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之间的距离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北京谱仪是北京正负电子对撞机的一部分，它可以利用带电粒子在磁场中的运动测量粒子的质量、动量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等物理量。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考虑带电粒子在磁感应强度为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的匀强磁场中的运动，且不计粒子间相互作用。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）一个电荷量为</w:t>
      </w:r>
      <w:r>
        <w:rPr>
          <w:rFonts w:ascii="Times New Roman"/>
          <w:color w:val="000000"/>
          <w:spacing w:val="2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的粒子的速度方向与磁场方向垂直，推导得出粒子的运动周期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T </w:t>
      </w:r>
      <w:r>
        <w:rPr>
          <w:rFonts w:ascii="宋体" w:hAnsi="宋体" w:cs="宋体"/>
          <w:color w:val="000000"/>
          <w:spacing w:val="0"/>
          <w:sz w:val="21"/>
        </w:rPr>
        <w:t>与质量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的关系。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）两个粒子质量相等、电荷量均为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，粒子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的速度方向与磁场方向垂直，粒子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的速度方向与磁场方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向平行。在相同的时间内，粒子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在半径为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的圆周上转过的圆心角为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运动的距离为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。求：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．粒子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与粒子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的速度大小之比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；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的动量大小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14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；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47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粒子速度方向与磁场垂直，做匀速圆周运动，洛伦兹力提供向心力</w:t>
      </w:r>
    </w:p>
    <w:p>
      <w:pPr>
        <w:spacing w:before="510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14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518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36" o:spid="_x0000_s1262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237" o:spid="_x0000_s1263" o:spt="75" type="#_x0000_t75" style="position:absolute;left:0pt;margin-left:212.1pt;margin-top:473.25pt;height:5.75pt;width: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238" o:spid="_x0000_s1264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79" o:title=""/>
            <o:lock v:ext="edit" aspectratio="t"/>
          </v:shape>
        </w:pict>
      </w:r>
      <w:r>
        <w:pict>
          <v:shape id="_x0000239" o:spid="_x0000_s1265" o:spt="75" type="#_x0000_t75" style="position:absolute;left:0pt;margin-left:116.05pt;margin-top:71.8pt;height:35.75pt;width:47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0" o:title=""/>
            <o:lock v:ext="edit" aspectratio="t"/>
          </v:shape>
        </w:pict>
      </w:r>
      <w:r>
        <w:pict>
          <v:shape id="_x0000240" o:spid="_x0000_s1266" o:spt="75" type="#_x0000_t75" style="position:absolute;left:0pt;margin-left:126.55pt;margin-top:119.05pt;height:34.25pt;width:5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1" o:title=""/>
            <o:lock v:ext="edit" aspectratio="t"/>
          </v:shape>
        </w:pict>
      </w:r>
      <w:r>
        <w:pict>
          <v:shape id="_x0000241" o:spid="_x0000_s1267" o:spt="75" type="#_x0000_t75" style="position:absolute;left:0pt;margin-left:107.05pt;margin-top:164.85pt;height:35.75pt;width:50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2" o:title=""/>
            <o:lock v:ext="edit" aspectratio="t"/>
          </v:shape>
        </w:pict>
      </w:r>
      <w:r>
        <w:pict>
          <v:shape id="_x0000242" o:spid="_x0000_s1268" o:spt="75" type="#_x0000_t75" style="position:absolute;left:0pt;margin-left:105.55pt;margin-top:212.1pt;height:35.75pt;width:62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3" o:title=""/>
            <o:lock v:ext="edit" aspectratio="t"/>
          </v:shape>
        </w:pict>
      </w:r>
      <w:r>
        <w:pict>
          <v:shape id="_x0000243" o:spid="_x0000_s1269" o:spt="75" type="#_x0000_t75" style="position:absolute;left:0pt;margin-left:236.85pt;margin-top:275.85pt;height:32.75pt;width:74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4" o:title=""/>
            <o:lock v:ext="edit" aspectratio="t"/>
          </v:shape>
        </w:pict>
      </w:r>
      <w:r>
        <w:pict>
          <v:shape id="_x0000244" o:spid="_x0000_s1270" o:spt="75" type="#_x0000_t75" style="position:absolute;left:0pt;margin-left:116.05pt;margin-top:307.45pt;height:95.05pt;width:110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5" o:title=""/>
            <o:lock v:ext="edit" aspectratio="t"/>
          </v:shape>
        </w:pict>
      </w:r>
      <w:r>
        <w:pict>
          <v:shape id="_x0000245" o:spid="_x0000_s1271" o:spt="75" type="#_x0000_t75" style="position:absolute;left:0pt;margin-left:63.5pt;margin-top:407.25pt;height:20pt;width:74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6" o:title=""/>
            <o:lock v:ext="edit" aspectratio="t"/>
          </v:shape>
        </w:pict>
      </w:r>
      <w:r>
        <w:pict>
          <v:shape id="_x0000246" o:spid="_x0000_s1272" o:spt="75" type="#_x0000_t75" style="position:absolute;left:0pt;margin-left:234.6pt;margin-top:438.75pt;height:35pt;width:6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7" o:title=""/>
            <o:lock v:ext="edit" aspectratio="t"/>
          </v:shape>
        </w:pict>
      </w:r>
      <w:r>
        <w:pict>
          <v:shape id="_x0000247" o:spid="_x0000_s1273" o:spt="75" type="#_x0000_t75" style="position:absolute;left:0pt;margin-left:74.05pt;margin-top:485.25pt;height:35.75pt;width:50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8" o:title=""/>
            <o:lock v:ext="edit" aspectratio="t"/>
          </v:shape>
        </w:pict>
      </w:r>
      <w:r>
        <w:pict>
          <v:shape id="_x0000248" o:spid="_x0000_s1274" o:spt="75" type="#_x0000_t75" style="position:absolute;left:0pt;margin-left:116.05pt;margin-top:532.5pt;height:20pt;width:47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89" o:title=""/>
            <o:lock v:ext="edit" aspectratio="t"/>
          </v:shape>
        </w:pict>
      </w:r>
      <w:r>
        <w:pict>
          <v:shape id="_x0000249" o:spid="_x0000_s1275" o:spt="75" type="#_x0000_t75" style="position:absolute;left:0pt;margin-left:147.55pt;margin-top:563.3pt;height:35.75pt;width:155.8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0" o:title=""/>
            <o:lock v:ext="edit" aspectratio="t"/>
          </v:shape>
        </w:pict>
      </w:r>
      <w:r>
        <w:pict>
          <v:shape id="_x0000250" o:spid="_x0000_s1276" o:spt="75" type="#_x0000_t75" style="position:absolute;left:0pt;margin-left:477.7pt;margin-top:705.15pt;height:17.75pt;width:13.2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1" o:title=""/>
            <o:lock v:ext="edit" aspectratio="t"/>
          </v:shape>
        </w:pict>
      </w:r>
      <w:r>
        <w:pict>
          <v:shape id="_x0000251" o:spid="_x0000_s1277" o:spt="75" type="#_x0000_t75" style="position:absolute;left:0pt;margin-left:126.55pt;margin-top:735.2pt;height:20pt;width:14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2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解得轨道半径</w:t>
      </w:r>
    </w:p>
    <w:p>
      <w:pPr>
        <w:spacing w:before="7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圆周运动的周期</w:t>
      </w:r>
    </w:p>
    <w:p>
      <w:pPr>
        <w:spacing w:before="70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代入得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比例关系为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．由题意知粒子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做圆周运动，线速度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做匀速直线运动，速度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所以速度之比</w:t>
      </w:r>
    </w:p>
    <w:p>
      <w:pPr>
        <w:spacing w:before="7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即</w:t>
      </w:r>
    </w:p>
    <w:p>
      <w:pPr>
        <w:spacing w:before="54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．对粒子</w:t>
      </w:r>
      <w:r>
        <w:rPr>
          <w:rFonts w:ascii="Times New Roman"/>
          <w:color w:val="000000"/>
          <w:spacing w:val="0"/>
          <w:sz w:val="21"/>
        </w:rPr>
        <w:t xml:space="preserve"> 1</w:t>
      </w:r>
      <w:r>
        <w:rPr>
          <w:rFonts w:ascii="宋体" w:hAnsi="宋体" w:cs="宋体"/>
          <w:color w:val="000000"/>
          <w:spacing w:val="0"/>
          <w:sz w:val="21"/>
        </w:rPr>
        <w:t>，由洛伦兹力提供向心力有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</w:t>
      </w:r>
    </w:p>
    <w:p>
      <w:pPr>
        <w:spacing w:before="54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粒子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的动量</w:t>
      </w:r>
    </w:p>
    <w:p>
      <w:pPr>
        <w:spacing w:before="54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结合前面的分析可得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关于飞机的运动，研究下列问题。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）质量为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的飞机在水平跑道上由静止开始做加速直线运动，当位移为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x </w:t>
      </w:r>
      <w:r>
        <w:rPr>
          <w:rFonts w:ascii="宋体" w:hAnsi="宋体" w:cs="宋体"/>
          <w:color w:val="000000"/>
          <w:spacing w:val="0"/>
          <w:sz w:val="21"/>
        </w:rPr>
        <w:t>时速度为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v</w:t>
      </w:r>
      <w:r>
        <w:rPr>
          <w:rFonts w:ascii="宋体" w:hAnsi="宋体" w:cs="宋体"/>
          <w:color w:val="000000"/>
          <w:spacing w:val="0"/>
          <w:sz w:val="21"/>
        </w:rPr>
        <w:t>。在此过程中，飞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机受到的平均阻力为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f</w:t>
      </w:r>
      <w:r>
        <w:rPr>
          <w:rFonts w:ascii="宋体" w:hAnsi="宋体" w:cs="宋体"/>
          <w:color w:val="000000"/>
          <w:spacing w:val="0"/>
          <w:sz w:val="21"/>
        </w:rPr>
        <w:t>，求牵引力对飞机做的功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W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）飞机准备起飞，在跑道起点由静止开始做匀加速直线运动。跑道上存在这样一个位置，飞机一旦超过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该位置就不能放弃起飞，否则将会冲出跑道。己知跑道的长度为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-2"/>
          <w:sz w:val="21"/>
        </w:rPr>
        <w:t>，飞机加速时加速度大小为</w:t>
      </w:r>
      <w:r>
        <w:rPr>
          <w:rFonts w:ascii="Times New Roman"/>
          <w:color w:val="000000"/>
          <w:spacing w:val="175"/>
          <w:sz w:val="21"/>
        </w:rPr>
        <w:t xml:space="preserve"> </w:t>
      </w:r>
      <w:r>
        <w:rPr>
          <w:rFonts w:ascii="宋体" w:hAnsi="宋体" w:cs="宋体"/>
          <w:color w:val="000000"/>
          <w:spacing w:val="-5"/>
          <w:sz w:val="21"/>
        </w:rPr>
        <w:t>，减速时最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大加速度大小为</w:t>
      </w:r>
      <w:r>
        <w:rPr>
          <w:rFonts w:ascii="Times New Roman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。求该位置距起点的距离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342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15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686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54" o:spid="_x0000_s1280" o:spt="75" type="#_x0000_t75" style="position:absolute;left:0pt;margin-left:404.1pt;margin-top:72.55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3" o:title=""/>
            <o:lock v:ext="edit" aspectratio="t"/>
          </v:shape>
        </w:pict>
      </w:r>
      <w:r>
        <w:pict>
          <v:shape id="_x0000255" o:spid="_x0000_s1281" o:spt="75" type="#_x0000_t75" style="position:absolute;left:0pt;margin-left:116.8pt;margin-top:769.7pt;height:2.75pt;width:2.75pt;mso-position-horizontal-relative:page;mso-position-vertical-relative:page;z-index:-1024;mso-width-relative:page;mso-height-relative:page;" filled="f" coordsize="21600,21600">
            <v:path/>
            <v:fill on="f" focussize="0,0"/>
            <v:stroke/>
            <v:imagedata r:id="rId194" o:title=""/>
            <o:lock v:ext="edit" aspectratio="t"/>
          </v:shape>
        </w:pict>
      </w:r>
      <w:r>
        <w:pict>
          <v:shape id="_x0000256" o:spid="_x0000_s1282" o:spt="75" type="#_x0000_t75" style="position:absolute;left:0pt;margin-left:180.6pt;margin-top:119.8pt;height:17.75pt;width:40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195" o:title=""/>
            <o:lock v:ext="edit" aspectratio="t"/>
          </v:shape>
        </w:pict>
      </w:r>
      <w:r>
        <w:pict>
          <v:shape id="_x0000257" o:spid="_x0000_s1283" o:spt="75" type="#_x0000_t75" style="position:absolute;left:0pt;margin-left:260.85pt;margin-top:122.05pt;height:13.25pt;width:14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196" o:title=""/>
            <o:lock v:ext="edit" aspectratio="t"/>
          </v:shape>
        </w:pict>
      </w:r>
      <w:r>
        <w:pict>
          <v:shape id="_x0000258" o:spid="_x0000_s1284" o:spt="75" type="#_x0000_t75" style="position:absolute;left:0pt;margin-left:53pt;margin-top:147.6pt;height:165.6pt;width:182.1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197" o:title=""/>
            <o:lock v:ext="edit" aspectratio="t"/>
          </v:shape>
        </w:pict>
      </w:r>
      <w:r>
        <w:pict>
          <v:shape id="_x0000259" o:spid="_x0000_s1285" o:spt="75" type="#_x0000_t75" style="position:absolute;left:0pt;margin-left:116.05pt;margin-top:314.95pt;height:33.5pt;width:78.5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198" o:title=""/>
            <o:lock v:ext="edit" aspectratio="t"/>
          </v:shape>
        </w:pict>
      </w:r>
      <w:r>
        <w:pict>
          <v:shape id="_x0000260" o:spid="_x0000_s1286" o:spt="75" type="#_x0000_t75" style="position:absolute;left:0pt;margin-left:79.3pt;margin-top:352.45pt;height:35.75pt;width:58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199" o:title=""/>
            <o:lock v:ext="edit" aspectratio="t"/>
          </v:shape>
        </w:pict>
      </w:r>
      <w:r>
        <w:pict>
          <v:shape id="_x0000261" o:spid="_x0000_s1287" o:spt="75" type="#_x0000_t75" style="position:absolute;left:0pt;margin-left:142.3pt;margin-top:397.5pt;height:16.25pt;width:32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0" o:title=""/>
            <o:lock v:ext="edit" aspectratio="t"/>
          </v:shape>
        </w:pict>
      </w:r>
      <w:r>
        <w:pict>
          <v:shape id="_x0000262" o:spid="_x0000_s1288" o:spt="75" type="#_x0000_t75" style="position:absolute;left:0pt;margin-left:116.05pt;margin-top:463.5pt;height:64.3pt;width:131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1" o:title=""/>
            <o:lock v:ext="edit" aspectratio="t"/>
          </v:shape>
        </w:pict>
      </w:r>
      <w:r>
        <w:pict>
          <v:shape id="_x0000263" o:spid="_x0000_s1289" o:spt="75" type="#_x0000_t75" style="position:absolute;left:0pt;margin-left:168.55pt;margin-top:555.8pt;height:20pt;width:17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2" o:title=""/>
            <o:lock v:ext="edit" aspectratio="t"/>
          </v:shape>
        </w:pict>
      </w:r>
      <w:r>
        <w:pict>
          <v:shape id="_x0000264" o:spid="_x0000_s1290" o:spt="75" type="#_x0000_t75" style="position:absolute;left:0pt;margin-left:278.1pt;margin-top:555.05pt;height:20.75pt;width:52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3" o:title=""/>
            <o:lock v:ext="edit" aspectratio="t"/>
          </v:shape>
        </w:pict>
      </w:r>
      <w:r>
        <w:pict>
          <v:shape id="_x0000265" o:spid="_x0000_s1291" o:spt="75" type="#_x0000_t75" style="position:absolute;left:0pt;margin-left:189.6pt;margin-top:586.55pt;height:20.75pt;width:80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4" o:title=""/>
            <o:lock v:ext="edit" aspectratio="t"/>
          </v:shape>
        </w:pict>
      </w:r>
      <w:r>
        <w:pict>
          <v:shape id="_x0000266" o:spid="_x0000_s1292" o:spt="75" type="#_x0000_t75" style="position:absolute;left:0pt;margin-left:95.05pt;margin-top:618.05pt;height:35.75pt;width:58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5" o:title=""/>
            <o:lock v:ext="edit" aspectratio="t"/>
          </v:shape>
        </w:pict>
      </w:r>
      <w:r>
        <w:pict>
          <v:shape id="_x0000267" o:spid="_x0000_s1293" o:spt="75" type="#_x0000_t75" style="position:absolute;left:0pt;margin-left:420.7pt;margin-top:708.9pt;height:17.75pt;width:58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6" o:title=""/>
            <o:lock v:ext="edit" aspectratio="t"/>
          </v:shape>
        </w:pict>
      </w:r>
      <w:r>
        <w:pict>
          <v:shape id="_x0000268" o:spid="_x0000_s1294" o:spt="75" type="#_x0000_t75" style="position:absolute;left:0pt;margin-left:74.05pt;margin-top:728.45pt;height:32.75pt;width:41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7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-1"/>
          <w:sz w:val="21"/>
        </w:rPr>
        <w:t>）无风时，飞机以速率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u</w:t>
      </w:r>
      <w:r>
        <w:rPr>
          <w:rFonts w:ascii="Times New Roman"/>
          <w:i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水平向前匀速飞行，相当于气流以速率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u</w:t>
      </w:r>
      <w:r>
        <w:rPr>
          <w:rFonts w:ascii="Times New Roman"/>
          <w:i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相对飞机向后运动。气流掠过飞机机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翼，方向改变，沿机翼向后下方运动，如图所示。请建立合理的物理模型，论证气流对机翼竖直向上的作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用力大小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u </w:t>
      </w:r>
      <w:r>
        <w:rPr>
          <w:rFonts w:ascii="宋体" w:hAnsi="宋体" w:cs="宋体"/>
          <w:color w:val="000000"/>
          <w:spacing w:val="0"/>
          <w:sz w:val="21"/>
        </w:rPr>
        <w:t>的关系满足</w:t>
      </w:r>
      <w:r>
        <w:rPr>
          <w:rFonts w:ascii="Times New Roman"/>
          <w:color w:val="000000"/>
          <w:spacing w:val="71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，并确定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的值。</w:t>
      </w:r>
    </w:p>
    <w:p>
      <w:pPr>
        <w:spacing w:before="38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）论证见解析，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根据动能定理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可得牵引力对飞机做的功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加速过程，设起飞速度为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，根据速度位移关系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减速过程，根据速度位移关系</w:t>
      </w:r>
    </w:p>
    <w:p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联立解得</w:t>
      </w:r>
    </w:p>
    <w:p>
      <w:pPr>
        <w:spacing w:before="47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在无风的情况下，飞机以速率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u</w:t>
      </w:r>
      <w:r>
        <w:rPr>
          <w:rFonts w:ascii="Times New Roman"/>
          <w:i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水平飞行时，相对飞机的气流速率也为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u</w:t>
      </w:r>
      <w:r>
        <w:rPr>
          <w:rFonts w:ascii="宋体" w:hAnsi="宋体" w:cs="宋体"/>
          <w:color w:val="000000"/>
          <w:spacing w:val="-2"/>
          <w:sz w:val="21"/>
        </w:rPr>
        <w:t>，并且气流掠过机翼改变方向，从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而对机翼产生升力。根据升力公式，升力与气流的动量变化有关，根据动量定理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</w:t>
      </w:r>
    </w:p>
    <w:p>
      <w:pPr>
        <w:spacing w:before="354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16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71" o:spid="_x0000_s1297" o:spt="75" type="#_x0000_t75" style="position:absolute;left:0pt;margin-left:404.1pt;margin-top:72.55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272" o:spid="_x0000_s1298" o:spt="75" type="#_x0000_t75" style="position:absolute;left:0pt;margin-left:212.1pt;margin-top:473.25pt;height:5.75pt;width: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273" o:spid="_x0000_s1299" o:spt="75" type="#_x0000_t75" style="position:absolute;left:0pt;margin-left:116.8pt;margin-top:769.7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8" o:title=""/>
            <o:lock v:ext="edit" aspectratio="t"/>
          </v:shape>
        </w:pict>
      </w:r>
      <w:r>
        <w:pict>
          <v:shape id="_x0000274" o:spid="_x0000_s1300" o:spt="75" type="#_x0000_t75" style="position:absolute;left:0pt;margin-left:63.5pt;margin-top:72.55pt;height:17.75pt;width:5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09" o:title=""/>
            <o:lock v:ext="edit" aspectratio="t"/>
          </v:shape>
        </w:pict>
      </w:r>
      <w:r>
        <w:pict>
          <v:shape id="_x0000275" o:spid="_x0000_s1301" o:spt="75" type="#_x0000_t75" style="position:absolute;left:0pt;margin-left:125.05pt;margin-top:72.55pt;height:17.75pt;width:71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0" o:title=""/>
            <o:lock v:ext="edit" aspectratio="t"/>
          </v:shape>
        </w:pict>
      </w:r>
      <w:r>
        <w:pict>
          <v:shape id="_x0000276" o:spid="_x0000_s1302" o:spt="75" type="#_x0000_t75" style="position:absolute;left:0pt;margin-left:95.05pt;margin-top:102.55pt;height:20pt;width:59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1" o:title=""/>
            <o:lock v:ext="edit" aspectratio="t"/>
          </v:shape>
        </w:pict>
      </w:r>
      <w:r>
        <w:pict>
          <v:shape id="_x0000277" o:spid="_x0000_s1303" o:spt="75" type="#_x0000_t75" style="position:absolute;left:0pt;margin-left:63.5pt;margin-top:132.6pt;height:16.25pt;width:3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2" o:title=""/>
            <o:lock v:ext="edit" aspectratio="t"/>
          </v:shape>
        </w:pict>
      </w:r>
      <w:r>
        <w:pict>
          <v:shape id="_x0000278" o:spid="_x0000_s1304" o:spt="75" type="#_x0000_t75" style="position:absolute;left:0pt;margin-left:74.05pt;margin-top:158.85pt;height:17.75pt;width:3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3" o:title=""/>
            <o:lock v:ext="edit" aspectratio="t"/>
          </v:shape>
        </w:pict>
      </w:r>
      <w:r>
        <w:pict>
          <v:shape id="_x0000279" o:spid="_x0000_s1305" o:spt="75" type="#_x0000_t75" style="position:absolute;left:0pt;margin-left:63.5pt;margin-top:186.6pt;height:16.25pt;width:32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4" o:title=""/>
            <o:lock v:ext="edit" aspectratio="t"/>
          </v:shape>
        </w:pict>
      </w:r>
      <w:r>
        <w:pict>
          <v:shape id="_x0000280" o:spid="_x0000_s1306" o:spt="75" type="#_x0000_t75" style="position:absolute;left:0pt;margin-left:53pt;margin-top:230.1pt;height:92.8pt;width:179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5" o:title=""/>
            <o:lock v:ext="edit" aspectratio="t"/>
          </v:shape>
        </w:pict>
      </w:r>
      <w:r>
        <w:pict>
          <v:shape id="_x0000281" o:spid="_x0000_s1307" o:spt="75" type="#_x0000_t75" style="position:absolute;left:0pt;margin-left:89.8pt;margin-top:326.95pt;height:16.25pt;width:34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6" o:title=""/>
            <o:lock v:ext="edit" aspectratio="t"/>
          </v:shape>
        </w:pict>
      </w:r>
      <w:r>
        <w:pict>
          <v:shape id="_x0000282" o:spid="_x0000_s1308" o:spt="75" type="#_x0000_t75" style="position:absolute;left:0pt;margin-left:254.85pt;margin-top:353.95pt;height:33.5pt;width:49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7" o:title=""/>
            <o:lock v:ext="edit" aspectratio="t"/>
          </v:shape>
        </w:pict>
      </w:r>
      <w:r>
        <w:pict>
          <v:shape id="_x0000283" o:spid="_x0000_s1309" o:spt="75" type="#_x0000_t75" style="position:absolute;left:0pt;margin-left:413.85pt;margin-top:363.7pt;height:14pt;width:11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8" o:title=""/>
            <o:lock v:ext="edit" aspectratio="t"/>
          </v:shape>
        </w:pict>
      </w:r>
      <w:r>
        <w:pict>
          <v:shape id="_x0000284" o:spid="_x0000_s1310" o:spt="75" type="#_x0000_t75" style="position:absolute;left:0pt;margin-left:95.05pt;margin-top:423pt;height:20pt;width:29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19" o:title=""/>
            <o:lock v:ext="edit" aspectratio="t"/>
          </v:shape>
        </w:pict>
      </w:r>
      <w:r>
        <w:pict>
          <v:shape id="_x0000285" o:spid="_x0000_s1311" o:spt="75" type="#_x0000_t75" style="position:absolute;left:0pt;margin-left:133.3pt;margin-top:423pt;height:20pt;width:13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0" o:title=""/>
            <o:lock v:ext="edit" aspectratio="t"/>
          </v:shape>
        </w:pict>
      </w:r>
      <w:r>
        <w:pict>
          <v:shape id="_x0000286" o:spid="_x0000_s1312" o:spt="75" type="#_x0000_t75" style="position:absolute;left:0pt;margin-left:228.6pt;margin-top:423pt;height:20pt;width:3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1" o:title=""/>
            <o:lock v:ext="edit" aspectratio="t"/>
          </v:shape>
        </w:pict>
      </w:r>
      <w:r>
        <w:pict>
          <v:shape id="_x0000287" o:spid="_x0000_s1313" o:spt="75" type="#_x0000_t75" style="position:absolute;left:0pt;margin-left:275.1pt;margin-top:423.75pt;height:17.75pt;width:14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2" o:title=""/>
            <o:lock v:ext="edit" aspectratio="t"/>
          </v:shape>
        </w:pict>
      </w:r>
      <w:r>
        <w:pict>
          <v:shape id="_x0000288" o:spid="_x0000_s1314" o:spt="75" type="#_x0000_t75" style="position:absolute;left:0pt;margin-left:308.85pt;margin-top:423pt;height:20pt;width:69.5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3" o:title=""/>
            <o:lock v:ext="edit" aspectratio="t"/>
          </v:shape>
        </w:pict>
      </w:r>
      <w:r>
        <w:pict>
          <v:shape id="_x0000289" o:spid="_x0000_s1315" o:spt="75" type="#_x0000_t75" style="position:absolute;left:0pt;margin-left:459.7pt;margin-top:421.5pt;height:22.25pt;width:50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4" o:title=""/>
            <o:lock v:ext="edit" aspectratio="t"/>
          </v:shape>
        </w:pict>
      </w:r>
      <w:r>
        <w:pict>
          <v:shape id="_x0000290" o:spid="_x0000_s1316" o:spt="75" type="#_x0000_t75" style="position:absolute;left:0pt;margin-left:53pt;margin-top:453pt;height:22.25pt;width:49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5" o:title=""/>
            <o:lock v:ext="edit" aspectratio="t"/>
          </v:shape>
        </w:pict>
      </w:r>
      <w:r>
        <w:pict>
          <v:shape id="_x0000291" o:spid="_x0000_s1317" o:spt="75" type="#_x0000_t75" style="position:absolute;left:0pt;margin-left:53pt;margin-top:579.05pt;height:19.25pt;width:80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6" o:title=""/>
            <o:lock v:ext="edit" aspectratio="t"/>
          </v:shape>
        </w:pict>
      </w:r>
      <w:r>
        <w:pict>
          <v:shape id="_x0000292" o:spid="_x0000_s1318" o:spt="75" type="#_x0000_t75" style="position:absolute;left:0pt;margin-left:182.1pt;margin-top:579.05pt;height:20pt;width:85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7" o:title=""/>
            <o:lock v:ext="edit" aspectratio="t"/>
          </v:shape>
        </w:pict>
      </w:r>
      <w:r>
        <w:pict>
          <v:shape id="_x0000293" o:spid="_x0000_s1319" o:spt="75" type="#_x0000_t75" style="position:absolute;left:0pt;margin-left:326.1pt;margin-top:579.8pt;height:17.75pt;width:113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8" o:title=""/>
            <o:lock v:ext="edit" aspectratio="t"/>
          </v:shape>
        </w:pict>
      </w:r>
      <w:r>
        <w:pict>
          <v:shape id="_x0000294" o:spid="_x0000_s1320" o:spt="75" type="#_x0000_t75" style="position:absolute;left:0pt;margin-left:53pt;margin-top:611.3pt;height:17.75pt;width:80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29" o:title=""/>
            <o:lock v:ext="edit" aspectratio="t"/>
          </v:shape>
        </w:pict>
      </w:r>
      <w:r>
        <w:pict>
          <v:shape id="_x0000295" o:spid="_x0000_s1321" o:spt="75" type="#_x0000_t75" style="position:absolute;left:0pt;margin-left:163.3pt;margin-top:610.55pt;height:20pt;width:72.5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0" o:title=""/>
            <o:lock v:ext="edit" aspectratio="t"/>
          </v:shape>
        </w:pict>
      </w:r>
      <w:r>
        <w:pict>
          <v:shape id="_x0000296" o:spid="_x0000_s1322" o:spt="75" type="#_x0000_t75" style="position:absolute;left:0pt;margin-left:116.05pt;margin-top:642.15pt;height:17.75pt;width:47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1" o:title=""/>
            <o:lock v:ext="edit" aspectratio="t"/>
          </v:shape>
        </w:pict>
      </w:r>
      <w:r>
        <w:pict>
          <v:shape id="_x0000297" o:spid="_x0000_s1323" o:spt="75" type="#_x0000_t75" style="position:absolute;left:0pt;margin-left:79.3pt;margin-top:671.4pt;height:22.25pt;width:104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2" o:title=""/>
            <o:lock v:ext="edit" aspectratio="t"/>
          </v:shape>
        </w:pict>
      </w:r>
      <w:r>
        <w:pict>
          <v:shape id="_x0000298" o:spid="_x0000_s1324" o:spt="75" type="#_x0000_t75" style="position:absolute;left:0pt;margin-left:79.3pt;margin-top:705.15pt;height:17.75pt;width:95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又</w:t>
      </w:r>
      <w:r>
        <w:rPr>
          <w:rFonts w:ascii="Times New Roman"/>
          <w:color w:val="000000"/>
          <w:spacing w:val="9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联立可得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又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可知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即</w:t>
      </w:r>
    </w:p>
    <w:p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所示，金属圆筒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接高压电源的正极，其轴线上的金属线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接负极。</w:t>
      </w:r>
    </w:p>
    <w:p>
      <w:pPr>
        <w:spacing w:before="209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）设</w:t>
      </w:r>
      <w:r>
        <w:rPr>
          <w:rFonts w:ascii="Times New Roman"/>
          <w:color w:val="000000"/>
          <w:spacing w:val="59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两极间电压为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U</w:t>
      </w:r>
      <w:r>
        <w:rPr>
          <w:rFonts w:ascii="宋体" w:hAnsi="宋体" w:cs="宋体"/>
          <w:color w:val="000000"/>
          <w:spacing w:val="0"/>
          <w:sz w:val="21"/>
        </w:rPr>
        <w:t>，求在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极附近电荷量为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的负电荷到达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极过程中静电力做的功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W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-3"/>
          <w:sz w:val="21"/>
        </w:rPr>
        <w:t>）已知筒内距离轴线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i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处的电场强度大小</w:t>
      </w:r>
      <w:r>
        <w:rPr>
          <w:rFonts w:ascii="Times New Roman"/>
          <w:color w:val="000000"/>
          <w:spacing w:val="889"/>
          <w:sz w:val="21"/>
        </w:rPr>
        <w:t xml:space="preserve"> </w:t>
      </w:r>
      <w:r>
        <w:rPr>
          <w:rFonts w:ascii="宋体" w:hAnsi="宋体" w:cs="宋体"/>
          <w:color w:val="000000"/>
          <w:spacing w:val="-8"/>
          <w:sz w:val="21"/>
        </w:rPr>
        <w:t>，其中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k</w:t>
      </w:r>
      <w:r>
        <w:rPr>
          <w:rFonts w:ascii="Times New Roman"/>
          <w:i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为静电力常量，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为金属线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单位长度的电</w:t>
      </w:r>
    </w:p>
    <w:p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荷量。如图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所示，在圆筒内横截面上，电荷量为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、质量为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的粒子绕轴线做半径不同的匀速圆周运动，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其半径为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时的总能量分别为</w:t>
      </w:r>
      <w:r>
        <w:rPr>
          <w:rFonts w:ascii="Times New Roman"/>
          <w:color w:val="000000"/>
          <w:spacing w:val="6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。若</w:t>
      </w:r>
      <w:r>
        <w:rPr>
          <w:rFonts w:ascii="Times New Roman"/>
          <w:color w:val="000000"/>
          <w:spacing w:val="129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，推理分析并比较</w:t>
      </w:r>
      <w:r>
        <w:rPr>
          <w:rFonts w:ascii="Times New Roman"/>
          <w:color w:val="000000"/>
          <w:spacing w:val="9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</w:t>
      </w:r>
    </w:p>
    <w:p>
      <w:pPr>
        <w:spacing w:before="404" w:after="0" w:line="220" w:lineRule="exact"/>
        <w:ind w:left="94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的大小。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-11"/>
          <w:sz w:val="21"/>
        </w:rPr>
        <w:t>）图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实为某种静电除尘装置原理图，空气分子在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极附近电离，筒内尘埃吸附电子而带负电，在电场</w:t>
      </w:r>
    </w:p>
    <w:p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作用下最终被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极收集。使分子或原子电离需要一定条件。以电离氢原子为例。根据玻尔原子模型，定态</w:t>
      </w:r>
    </w:p>
    <w:p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氢原子中电子在特定轨道上绕核做圆周运动，处于特定能量状态，只有当原子获得合适能量才能跃迁或电</w:t>
      </w:r>
    </w:p>
    <w:p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离。若氢原子处于外电场中，推导说明外电场的电场强度多大能将基态氢原子电离。（可能用到：元电荷</w:t>
      </w:r>
    </w:p>
    <w:p>
      <w:pPr>
        <w:spacing w:before="326" w:after="0" w:line="220" w:lineRule="exact"/>
        <w:ind w:left="155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7"/>
          <w:sz w:val="21"/>
        </w:rPr>
        <w:t>，电子质量</w:t>
      </w:r>
      <w:r>
        <w:rPr>
          <w:rFonts w:ascii="Times New Roman"/>
          <w:color w:val="000000"/>
          <w:spacing w:val="1615"/>
          <w:sz w:val="21"/>
        </w:rPr>
        <w:t xml:space="preserve"> </w:t>
      </w:r>
      <w:r>
        <w:rPr>
          <w:rFonts w:ascii="宋体" w:hAnsi="宋体" w:cs="宋体"/>
          <w:color w:val="000000"/>
          <w:spacing w:val="-6"/>
          <w:sz w:val="21"/>
        </w:rPr>
        <w:t>，静电力常量</w:t>
      </w:r>
      <w:r>
        <w:rPr>
          <w:rFonts w:ascii="Times New Roman"/>
          <w:color w:val="000000"/>
          <w:spacing w:val="2174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，基态氢原子轨道半径</w:t>
      </w:r>
    </w:p>
    <w:p>
      <w:pPr>
        <w:spacing w:before="404" w:after="0" w:line="220" w:lineRule="exact"/>
        <w:ind w:left="156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和能量</w:t>
      </w:r>
      <w:r>
        <w:rPr>
          <w:rFonts w:ascii="Times New Roman"/>
          <w:color w:val="000000"/>
          <w:spacing w:val="136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【答案】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2E75B6"/>
          <w:spacing w:val="0"/>
          <w:sz w:val="21"/>
        </w:rPr>
        <w:t>【解析】</w:t>
      </w:r>
    </w:p>
    <w:p>
      <w:pPr>
        <w:spacing w:before="432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17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53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301" o:spid="_x0000_s1327" o:spt="75" type="#_x0000_t75" style="position:absolute;left:0pt;margin-left:404.1pt;margin-top:72.55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4" o:title=""/>
            <o:lock v:ext="edit" aspectratio="t"/>
          </v:shape>
        </w:pict>
      </w:r>
      <w:r>
        <w:pict>
          <v:shape id="_x0000302" o:spid="_x0000_s1328" o:spt="75" type="#_x0000_t75" style="position:absolute;left:0pt;margin-left:198.6pt;margin-top:461.25pt;height:20.75pt;width:74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5" o:title=""/>
            <o:lock v:ext="edit" aspectratio="t"/>
          </v:shape>
        </w:pict>
      </w:r>
      <w:r>
        <w:pict>
          <v:shape id="_x0000303" o:spid="_x0000_s1329" o:spt="75" type="#_x0000_t75" style="position:absolute;left:0pt;margin-left:116.8pt;margin-top:769.7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6" o:title=""/>
            <o:lock v:ext="edit" aspectratio="t"/>
          </v:shape>
        </w:pict>
      </w:r>
      <w:r>
        <w:pict>
          <v:shape id="_x0000304" o:spid="_x0000_s1330" o:spt="75" type="#_x0000_t75" style="position:absolute;left:0pt;margin-left:159.55pt;margin-top:97.3pt;height:16.25pt;width:12.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7" o:title=""/>
            <o:lock v:ext="edit" aspectratio="t"/>
          </v:shape>
        </w:pict>
      </w:r>
      <w:r>
        <w:pict>
          <v:shape id="_x0000305" o:spid="_x0000_s1331" o:spt="75" type="#_x0000_t75" style="position:absolute;left:0pt;margin-left:340.35pt;margin-top:95.8pt;height:17.75pt;width:104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8" o:title=""/>
            <o:lock v:ext="edit" aspectratio="t"/>
          </v:shape>
        </w:pict>
      </w:r>
      <w:r>
        <w:pict>
          <v:shape id="_x0000306" o:spid="_x0000_s1332" o:spt="75" type="#_x0000_t75" style="position:absolute;left:0pt;margin-left:116.05pt;margin-top:161.85pt;height:11pt;width:11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9" o:title=""/>
            <o:lock v:ext="edit" aspectratio="t"/>
          </v:shape>
        </w:pict>
      </w:r>
      <w:r>
        <w:pict>
          <v:shape id="_x0000307" o:spid="_x0000_s1333" o:spt="75" type="#_x0000_t75" style="position:absolute;left:0pt;margin-left:440.2pt;margin-top:149.85pt;height:35pt;width:55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0" o:title=""/>
            <o:lock v:ext="edit" aspectratio="t"/>
          </v:shape>
        </w:pict>
      </w:r>
      <w:r>
        <w:pict>
          <v:shape id="_x0000308" o:spid="_x0000_s1334" o:spt="75" type="#_x0000_t75" style="position:absolute;left:0pt;margin-left:63.5pt;margin-top:197.85pt;height:33.5pt;width:49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1" o:title=""/>
            <o:lock v:ext="edit" aspectratio="t"/>
          </v:shape>
        </w:pict>
      </w:r>
      <w:r>
        <w:pict>
          <v:shape id="_x0000309" o:spid="_x0000_s1335" o:spt="75" type="#_x0000_t75" style="position:absolute;left:0pt;margin-left:95.05pt;margin-top:243.6pt;height:35pt;width:70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2" o:title=""/>
            <o:lock v:ext="edit" aspectratio="t"/>
          </v:shape>
        </w:pict>
      </w:r>
      <w:r>
        <w:pict>
          <v:shape id="_x0000310" o:spid="_x0000_s1336" o:spt="75" type="#_x0000_t75" style="position:absolute;left:0pt;margin-left:126.55pt;margin-top:283.35pt;height:32.75pt;width:91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3" o:title=""/>
            <o:lock v:ext="edit" aspectratio="t"/>
          </v:shape>
        </w:pict>
      </w:r>
      <w:r>
        <w:pict>
          <v:shape id="_x0000311" o:spid="_x0000_s1337" o:spt="75" type="#_x0000_t75" style="position:absolute;left:0pt;margin-left:385.35pt;margin-top:317.2pt;height:28.25pt;width:66.5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4" o:title=""/>
            <o:lock v:ext="edit" aspectratio="t"/>
          </v:shape>
        </w:pict>
      </w:r>
      <w:r>
        <w:pict>
          <v:shape id="_x0000312" o:spid="_x0000_s1338" o:spt="75" type="#_x0000_t75" style="position:absolute;left:0pt;margin-left:74.05pt;margin-top:353.95pt;height:33.5pt;width:49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5" o:title=""/>
            <o:lock v:ext="edit" aspectratio="t"/>
          </v:shape>
        </w:pict>
      </w:r>
      <w:r>
        <w:pict>
          <v:shape id="_x0000313" o:spid="_x0000_s1339" o:spt="75" type="#_x0000_t75" style="position:absolute;left:0pt;margin-left:95.05pt;margin-top:393pt;height:32.75pt;width:146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6" o:title=""/>
            <o:lock v:ext="edit" aspectratio="t"/>
          </v:shape>
        </w:pict>
      </w:r>
      <w:r>
        <w:pict>
          <v:shape id="_x0000314" o:spid="_x0000_s1340" o:spt="75" type="#_x0000_t75" style="position:absolute;left:0pt;margin-left:74.05pt;margin-top:430.5pt;height:20.75pt;width:53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7" o:title=""/>
            <o:lock v:ext="edit" aspectratio="t"/>
          </v:shape>
        </w:pict>
      </w:r>
      <w:r>
        <w:pict>
          <v:shape id="_x0000315" o:spid="_x0000_s1341" o:spt="75" type="#_x0000_t75" style="position:absolute;left:0pt;margin-left:179.1pt;margin-top:492.75pt;height:20.75pt;width:148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8" o:title=""/>
            <o:lock v:ext="edit" aspectratio="t"/>
          </v:shape>
        </w:pict>
      </w:r>
      <w:r>
        <w:pict>
          <v:shape id="_x0000316" o:spid="_x0000_s1342" o:spt="75" type="#_x0000_t75" style="position:absolute;left:0pt;margin-left:63.5pt;margin-top:524.25pt;height:20pt;width:125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49" o:title=""/>
            <o:lock v:ext="edit" aspectratio="t"/>
          </v:shape>
        </w:pict>
      </w:r>
      <w:r>
        <w:pict>
          <v:shape id="_x0000317" o:spid="_x0000_s1343" o:spt="75" type="#_x0000_t75" style="position:absolute;left:0pt;margin-left:197.1pt;margin-top:524.25pt;height:20pt;width:122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0" o:title=""/>
            <o:lock v:ext="edit" aspectratio="t"/>
          </v:shape>
        </w:pict>
      </w:r>
      <w:r>
        <w:pict>
          <v:shape id="_x0000318" o:spid="_x0000_s1344" o:spt="75" type="#_x0000_t75" style="position:absolute;left:0pt;margin-left:179.1pt;margin-top:556.55pt;height:18.5pt;width:41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1" o:title=""/>
            <o:lock v:ext="edit" aspectratio="t"/>
          </v:shape>
        </w:pict>
      </w:r>
      <w:r>
        <w:pict>
          <v:shape id="_x0000319" o:spid="_x0000_s1345" o:spt="75" type="#_x0000_t75" style="position:absolute;left:0pt;margin-left:255.6pt;margin-top:559.55pt;height:11.75pt;width:14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2" o:title=""/>
            <o:lock v:ext="edit" aspectratio="t"/>
          </v:shape>
        </w:pict>
      </w:r>
      <w:r>
        <w:pict>
          <v:shape id="_x0000320" o:spid="_x0000_s1346" o:spt="75" type="#_x0000_t75" style="position:absolute;left:0pt;margin-left:341.85pt;margin-top:557.3pt;height:16.25pt;width:2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3" o:title=""/>
            <o:lock v:ext="edit" aspectratio="t"/>
          </v:shape>
        </w:pict>
      </w:r>
      <w:r>
        <w:pict>
          <v:shape id="_x0000321" o:spid="_x0000_s1347" o:spt="75" type="#_x0000_t75" style="position:absolute;left:0pt;margin-left:415.35pt;margin-top:549.05pt;height:32.75pt;width:88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4" o:title=""/>
            <o:lock v:ext="edit" aspectratio="t"/>
          </v:shape>
        </w:pict>
      </w:r>
      <w:r>
        <w:pict>
          <v:shape id="_x0000322" o:spid="_x0000_s1348" o:spt="75" type="#_x0000_t75" style="position:absolute;left:0pt;margin-left:78.55pt;margin-top:587.3pt;height:18.5pt;width:41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5" o:title=""/>
            <o:lock v:ext="edit" aspectratio="t"/>
          </v:shape>
        </w:pict>
      </w:r>
      <w:r>
        <w:pict>
          <v:shape id="_x0000323" o:spid="_x0000_s1349" o:spt="75" type="#_x0000_t75" style="position:absolute;left:0pt;margin-left:208.35pt;margin-top:586.55pt;height:20pt;width:69.5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6" o:title=""/>
            <o:lock v:ext="edit" aspectratio="t"/>
          </v:shape>
        </w:pict>
      </w:r>
      <w:r>
        <w:pict>
          <v:shape id="_x0000324" o:spid="_x0000_s1350" o:spt="75" type="#_x0000_t75" style="position:absolute;left:0pt;margin-left:302.85pt;margin-top:586.55pt;height:20pt;width:13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7" o:title=""/>
            <o:lock v:ext="edit" aspectratio="t"/>
          </v:shape>
        </w:pict>
      </w:r>
      <w:r>
        <w:pict>
          <v:shape id="_x0000325" o:spid="_x0000_s1351" o:spt="75" type="#_x0000_t75" style="position:absolute;left:0pt;margin-left:328.35pt;margin-top:586.55pt;height:20pt;width:11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8" o:title=""/>
            <o:lock v:ext="edit" aspectratio="t"/>
          </v:shape>
        </w:pict>
      </w:r>
      <w:r>
        <w:pict>
          <v:shape id="_x0000326" o:spid="_x0000_s1352" o:spt="75" type="#_x0000_t75" style="position:absolute;left:0pt;margin-left:353.1pt;margin-top:586.55pt;height:20pt;width:13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59" o:title=""/>
            <o:lock v:ext="edit" aspectratio="t"/>
          </v:shape>
        </w:pict>
      </w:r>
      <w:r>
        <w:pict>
          <v:shape id="_x0000327" o:spid="_x0000_s1353" o:spt="75" type="#_x0000_t75" style="position:absolute;left:0pt;margin-left:53pt;margin-top:611.3pt;height:32.75pt;width:86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0" o:title=""/>
            <o:lock v:ext="edit" aspectratio="t"/>
          </v:shape>
        </w:pict>
      </w:r>
      <w:r>
        <w:pict>
          <v:shape id="_x0000328" o:spid="_x0000_s1354" o:spt="75" type="#_x0000_t75" style="position:absolute;left:0pt;margin-left:95.05pt;margin-top:648.9pt;height:20pt;width:113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1" o:title=""/>
            <o:lock v:ext="edit" aspectratio="t"/>
          </v:shape>
        </w:pict>
      </w:r>
      <w:r>
        <w:pict>
          <v:shape id="_x0000329" o:spid="_x0000_s1355" o:spt="75" type="#_x0000_t75" style="position:absolute;left:0pt;margin-left:84.55pt;margin-top:681.15pt;height:17.75pt;width:49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2" o:title=""/>
            <o:lock v:ext="edit" aspectratio="t"/>
          </v:shape>
        </w:pict>
      </w:r>
      <w:r>
        <w:pict>
          <v:shape id="_x0000330" o:spid="_x0000_s1356" o:spt="75" type="#_x0000_t75" style="position:absolute;left:0pt;margin-left:74.05pt;margin-top:710.4pt;height:22.25pt;width:104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极附近电荷量为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Times New Roman"/>
          <w:i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负电荷到达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极过程中静电力做的功</w:t>
      </w:r>
    </w:p>
    <w:p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47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粒子在半径为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处绕轴线做匀速圆周运动，其向心力由电场力提供，根据向心力公式</w:t>
      </w:r>
    </w:p>
    <w:p>
      <w:pPr>
        <w:spacing w:before="7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又</w:t>
      </w:r>
    </w:p>
    <w:p>
      <w:pPr>
        <w:spacing w:before="7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联立可得</w:t>
      </w:r>
    </w:p>
    <w:p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解得粒子的动能</w:t>
      </w:r>
    </w:p>
    <w:p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设无穷远处电势能为</w:t>
      </w:r>
      <w:r>
        <w:rPr>
          <w:rFonts w:ascii="Times New Roman"/>
          <w:color w:val="000000"/>
          <w:spacing w:val="0"/>
          <w:sz w:val="21"/>
        </w:rPr>
        <w:t xml:space="preserve"> 0</w:t>
      </w:r>
      <w:r>
        <w:rPr>
          <w:rFonts w:ascii="宋体" w:hAnsi="宋体" w:cs="宋体"/>
          <w:color w:val="000000"/>
          <w:spacing w:val="0"/>
          <w:sz w:val="21"/>
        </w:rPr>
        <w:t>，粒子从无穷远处移动到半径为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处，电场力做功</w:t>
      </w:r>
    </w:p>
    <w:p>
      <w:pPr>
        <w:spacing w:before="54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其中</w:t>
      </w:r>
    </w:p>
    <w:p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代入可得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根据</w:t>
      </w:r>
    </w:p>
    <w:p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可得粒子在半径为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处的电势能</w:t>
      </w:r>
    </w:p>
    <w:p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粒子的总能量粒子的总能量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则</w:t>
      </w:r>
      <w:r>
        <w:rPr>
          <w:rFonts w:ascii="Times New Roman"/>
          <w:color w:val="000000"/>
          <w:spacing w:val="24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</w:p>
    <w:p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根据数学知识可知对数函数</w:t>
      </w:r>
      <w:r>
        <w:rPr>
          <w:rFonts w:ascii="Times New Roman"/>
          <w:color w:val="000000"/>
          <w:spacing w:val="7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在（</w:t>
      </w: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2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）是增函数，且</w:t>
      </w:r>
      <w:r>
        <w:rPr>
          <w:rFonts w:ascii="Times New Roman"/>
          <w:color w:val="000000"/>
          <w:spacing w:val="37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的二阶导数</w:t>
      </w:r>
    </w:p>
    <w:p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所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以</w:t>
      </w:r>
      <w:r>
        <w:rPr>
          <w:rFonts w:ascii="Times New Roman"/>
          <w:color w:val="000000"/>
          <w:spacing w:val="82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凹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函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已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知</w:t>
      </w:r>
      <w:r>
        <w:rPr>
          <w:rFonts w:ascii="Times New Roman"/>
          <w:color w:val="000000"/>
          <w:spacing w:val="137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即</w:t>
      </w:r>
      <w:r>
        <w:rPr>
          <w:rFonts w:ascii="Times New Roman"/>
          <w:color w:val="000000"/>
          <w:spacing w:val="2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</w:t>
      </w:r>
      <w:r>
        <w:rPr>
          <w:rFonts w:ascii="Times New Roman"/>
          <w:color w:val="000000"/>
          <w:spacing w:val="23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25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等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差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项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根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据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凹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函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性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质</w:t>
      </w:r>
    </w:p>
    <w:p>
      <w:pPr>
        <w:spacing w:before="102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移项可得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又因为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可得</w:t>
      </w:r>
    </w:p>
    <w:p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【小问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详解】</w:t>
      </w:r>
    </w:p>
    <w:p>
      <w:pPr>
        <w:spacing w:before="264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18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0" w:name="_GoBack"/>
      <w:bookmarkEnd w:id="0"/>
      <w:r>
        <w:pict>
          <v:shape id="_x0000333" o:spid="_x0000_s1359" o:spt="75" type="#_x0000_t75" style="position:absolute;left:0pt;margin-left:404.1pt;margin-top:72.55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4" o:title=""/>
            <o:lock v:ext="edit" aspectratio="t"/>
          </v:shape>
        </w:pict>
      </w:r>
      <w:r>
        <w:pict>
          <v:shape id="_x0000334" o:spid="_x0000_s1360" o:spt="75" type="#_x0000_t75" style="position:absolute;left:0pt;margin-left:212.1pt;margin-top:473.25pt;height:5.75pt;width: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335" o:spid="_x0000_s1361" o:spt="75" type="#_x0000_t75" style="position:absolute;left:0pt;margin-left:116.8pt;margin-top:769.7pt;height:2.75pt;width:2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4" o:title=""/>
            <o:lock v:ext="edit" aspectratio="t"/>
          </v:shape>
        </w:pict>
      </w:r>
      <w:r>
        <w:pict>
          <v:shape id="_x0000336" o:spid="_x0000_s1362" o:spt="75" type="#_x0000_t75" style="position:absolute;left:0pt;margin-left:305.1pt;margin-top:71.8pt;height:35pt;width:62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5" o:title=""/>
            <o:lock v:ext="edit" aspectratio="t"/>
          </v:shape>
        </w:pict>
      </w:r>
      <w:r>
        <w:pict>
          <v:shape id="_x0000337" o:spid="_x0000_s1363" o:spt="75" type="#_x0000_t75" style="position:absolute;left:0pt;margin-left:105.55pt;margin-top:112.3pt;height:32.75pt;width:58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6" o:title=""/>
            <o:lock v:ext="edit" aspectratio="t"/>
          </v:shape>
        </w:pict>
      </w:r>
      <w:r>
        <w:pict>
          <v:shape id="_x0000338" o:spid="_x0000_s1364" o:spt="75" type="#_x0000_t75" style="position:absolute;left:0pt;margin-left:95.05pt;margin-top:149.85pt;height:35pt;width:47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7" o:title=""/>
            <o:lock v:ext="edit" aspectratio="t"/>
          </v:shape>
        </w:pict>
      </w:r>
      <w:r>
        <w:pict>
          <v:shape id="_x0000339" o:spid="_x0000_s1365" o:spt="75" type="#_x0000_t75" style="position:absolute;left:0pt;margin-left:252.6pt;margin-top:197.1pt;height:35pt;width:47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8" o:title=""/>
            <o:lock v:ext="edit" aspectratio="t"/>
          </v:shape>
        </w:pict>
      </w:r>
      <w:r>
        <w:pict>
          <v:shape id="_x0000340" o:spid="_x0000_s1366" o:spt="75" type="#_x0000_t75" style="position:absolute;left:0pt;margin-left:326.1pt;margin-top:243.6pt;height:35pt;width:76.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69" o:title=""/>
            <o:lock v:ext="edit" aspectratio="t"/>
          </v:shape>
        </w:pict>
      </w:r>
      <w:r>
        <w:pict>
          <v:shape id="_x0000341" o:spid="_x0000_s1367" o:spt="75" type="#_x0000_t75" style="position:absolute;left:0pt;margin-left:95.05pt;margin-top:290.1pt;height:35pt;width:52.2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0" o:title=""/>
            <o:lock v:ext="edit" aspectratio="t"/>
          </v:shape>
        </w:pict>
      </w:r>
      <w:r>
        <w:pict>
          <v:shape id="_x0000342" o:spid="_x0000_s1368" o:spt="75" type="#_x0000_t75" style="position:absolute;left:0pt;margin-left:221.1pt;margin-top:336.7pt;height:20.75pt;width:5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1" o:title=""/>
            <o:lock v:ext="edit" aspectratio="t"/>
          </v:shape>
        </w:pict>
      </w:r>
      <w:r>
        <w:pict>
          <v:shape id="_x0000343" o:spid="_x0000_s1369" o:spt="75" type="#_x0000_t75" style="position:absolute;left:0pt;margin-left:298.35pt;margin-top:366.7pt;height:14.75pt;width:20.7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2" o:title=""/>
            <o:lock v:ext="edit" aspectratio="t"/>
          </v:shape>
        </w:pict>
      </w:r>
      <w:r>
        <w:pict>
          <v:shape id="_x0000344" o:spid="_x0000_s1370" o:spt="75" type="#_x0000_t75" style="position:absolute;left:0pt;margin-left:53pt;margin-top:392.25pt;height:35pt;width:98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3" o:title=""/>
            <o:lock v:ext="edit" aspectratio="t"/>
          </v:shape>
        </w:pict>
      </w:r>
      <w:r>
        <w:pict>
          <v:shape id="_x0000345" o:spid="_x0000_s1371" o:spt="75" type="#_x0000_t75" style="position:absolute;left:0pt;margin-left:158.8pt;margin-top:437.25pt;height:14.75pt;width:14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4" o:title=""/>
            <o:lock v:ext="edit" aspectratio="t"/>
          </v:shape>
        </w:pict>
      </w:r>
      <w:r>
        <w:pict>
          <v:shape id="_x0000346" o:spid="_x0000_s1372" o:spt="75" type="#_x0000_t75" style="position:absolute;left:0pt;margin-left:326.1pt;margin-top:459.75pt;height:16.25pt;width:74.8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5" o:title=""/>
            <o:lock v:ext="edit" aspectratio="t"/>
          </v:shape>
        </w:pict>
      </w:r>
      <w:r>
        <w:pict>
          <v:shape id="_x0000347" o:spid="_x0000_s1373" o:spt="75" type="#_x0000_t75" style="position:absolute;left:0pt;margin-left:95.05pt;margin-top:478.5pt;height:32.75pt;width:45.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6" o:title=""/>
            <o:lock v:ext="edit" aspectratio="t"/>
          </v:shape>
        </w:pict>
      </w:r>
      <w:r>
        <w:pict>
          <v:shape id="_x0000348" o:spid="_x0000_s1374" o:spt="75" type="#_x0000_t75" style="position:absolute;left:0pt;margin-left:116.05pt;margin-top:517.5pt;height:17.75pt;width:95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7" o:title=""/>
            <o:lock v:ext="edit" aspectratio="t"/>
          </v:shape>
        </w:pict>
      </w:r>
      <w:r>
        <w:pict>
          <v:shape id="_x0000349" o:spid="_x0000_s1375" o:spt="75" type="#_x0000_t75" style="position:absolute;left:0pt;margin-left:179.1pt;margin-top:546.8pt;height:22.25pt;width:53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78" o:title=""/>
            <o:lock v:ext="edit" aspectratio="t"/>
          </v:shape>
        </w:pict>
      </w:r>
      <w:r>
        <w:pict>
          <v:shape id="_x0000350" o:spid="_x0000_s1376" o:spt="75" type="#_x0000_t75" style="position:absolute;left:0pt;margin-left:116.05pt;margin-top:579.8pt;height:17.75pt;width:95.05pt;mso-position-horizontal-relative:page;mso-position-vertical-relative:page;z-index:-2048;mso-width-relative:page;mso-height-relative:page;" filled="f" coordsize="21600,21600">
            <v:path/>
            <v:fill on="f" focussize="0,0"/>
            <v:stroke/>
            <v:imagedata r:id="rId23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方法一：电子绕核做圆周运动，库仑力提供向心力，即</w:t>
      </w:r>
    </w:p>
    <w:p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电子的动能</w:t>
      </w:r>
    </w:p>
    <w:p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联立可得</w:t>
      </w:r>
    </w:p>
    <w:p>
      <w:pPr>
        <w:spacing w:before="7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根据库仑定律，电子与原子核之间的库仑力</w:t>
      </w:r>
    </w:p>
    <w:p>
      <w:pPr>
        <w:spacing w:before="70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电子从基态轨道半径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处运动到无穷远处，克服库仑力做功</w:t>
      </w:r>
    </w:p>
    <w:p>
      <w:pPr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积分可得</w:t>
      </w:r>
    </w:p>
    <w:p>
      <w:pPr>
        <w:spacing w:before="54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则电子在基态轨道半径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处的电势能</w:t>
      </w:r>
    </w:p>
    <w:p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3"/>
          <w:sz w:val="21"/>
        </w:rPr>
        <w:t>根据能量守恒定律，将基态氢原子电离所需的能量</w:t>
      </w:r>
      <w:r>
        <w:rPr>
          <w:rFonts w:ascii="Times New Roman"/>
          <w:color w:val="000000"/>
          <w:spacing w:val="338"/>
          <w:sz w:val="21"/>
        </w:rPr>
        <w:t xml:space="preserve"> </w:t>
      </w:r>
      <w:r>
        <w:rPr>
          <w:rFonts w:ascii="宋体" w:hAnsi="宋体" w:cs="宋体"/>
          <w:color w:val="000000"/>
          <w:spacing w:val="13"/>
          <w:sz w:val="21"/>
        </w:rPr>
        <w:t>等于电子的动能与基态氢原子的势能之和，即</w:t>
      </w:r>
    </w:p>
    <w:p>
      <w:pPr>
        <w:spacing w:before="118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设外电场的电场强度为</w:t>
      </w:r>
      <w:r>
        <w:rPr>
          <w:rFonts w:ascii="Times New Roman"/>
          <w:color w:val="000000"/>
          <w:spacing w:val="191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，电子在电场力作用下获得能量，当电子获得的能量等于将基态氢原子电离所需</w:t>
      </w:r>
    </w:p>
    <w:p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的能量时，氢原子被电离。电子在电场力作用下获得的能量</w:t>
      </w:r>
    </w:p>
    <w:p>
      <w:pPr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联立可得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代入数据解得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方法二：根据功能关系可得</w:t>
      </w:r>
    </w:p>
    <w:p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代入数据可得</w:t>
      </w:r>
    </w:p>
    <w:p>
      <w:pPr>
        <w:spacing w:before="3476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19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sectPr>
      <w:pgSz w:w="11900" w:h="16840"/>
      <w:pgMar w:top="1686" w:right="100" w:bottom="0" w:left="108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351E3758-2EF3-48BC-9ABE-D1DB46F83ED5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0704D967-DEBC-4F8B-AFA9-C5CB4017027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8AB4B63-2765-4FBA-A25C-DCEF5D2D9C3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29207ABB-F87E-4186-9733-DC14D571633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245144EF-C6FF-4DAE-B761-1DE2DDE8135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C586444D-FF21-4CEF-8053-F7A70C10FC9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0AE6075D-5CA9-4781-93ED-1A3DFBCEC935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8" w:fontKey="{0C38584F-5B11-4468-A293-70D3A6D190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documentProtection w:enforcement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1E87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uiPriority w:val="0"/>
    <w:rPr>
      <w:sz w:val="21"/>
      <w:szCs w:val="22"/>
    </w:rPr>
  </w:style>
  <w:style w:type="table" w:customStyle="1" w:styleId="4">
    <w:name w:val="Table Normal"/>
    <w:semiHidden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0" Type="http://schemas.openxmlformats.org/officeDocument/2006/relationships/fontTable" Target="fontTable.xml"/><Relationship Id="rId28" Type="http://schemas.openxmlformats.org/officeDocument/2006/relationships/image" Target="media/image25.jpeg"/><Relationship Id="rId279" Type="http://schemas.openxmlformats.org/officeDocument/2006/relationships/customXml" Target="../customXml/item1.xml"/><Relationship Id="rId278" Type="http://schemas.openxmlformats.org/officeDocument/2006/relationships/image" Target="media/image275.jpeg"/><Relationship Id="rId277" Type="http://schemas.openxmlformats.org/officeDocument/2006/relationships/image" Target="media/image274.jpeg"/><Relationship Id="rId276" Type="http://schemas.openxmlformats.org/officeDocument/2006/relationships/image" Target="media/image273.jpeg"/><Relationship Id="rId275" Type="http://schemas.openxmlformats.org/officeDocument/2006/relationships/image" Target="media/image272.jpeg"/><Relationship Id="rId274" Type="http://schemas.openxmlformats.org/officeDocument/2006/relationships/image" Target="media/image271.jpeg"/><Relationship Id="rId273" Type="http://schemas.openxmlformats.org/officeDocument/2006/relationships/image" Target="media/image270.jpeg"/><Relationship Id="rId272" Type="http://schemas.openxmlformats.org/officeDocument/2006/relationships/image" Target="media/image269.jpeg"/><Relationship Id="rId271" Type="http://schemas.openxmlformats.org/officeDocument/2006/relationships/image" Target="media/image268.jpeg"/><Relationship Id="rId270" Type="http://schemas.openxmlformats.org/officeDocument/2006/relationships/image" Target="media/image267.jpeg"/><Relationship Id="rId27" Type="http://schemas.openxmlformats.org/officeDocument/2006/relationships/image" Target="media/image24.jpeg"/><Relationship Id="rId269" Type="http://schemas.openxmlformats.org/officeDocument/2006/relationships/image" Target="media/image266.jpeg"/><Relationship Id="rId268" Type="http://schemas.openxmlformats.org/officeDocument/2006/relationships/image" Target="media/image265.jpeg"/><Relationship Id="rId267" Type="http://schemas.openxmlformats.org/officeDocument/2006/relationships/image" Target="media/image264.jpeg"/><Relationship Id="rId266" Type="http://schemas.openxmlformats.org/officeDocument/2006/relationships/image" Target="media/image263.jpeg"/><Relationship Id="rId265" Type="http://schemas.openxmlformats.org/officeDocument/2006/relationships/image" Target="media/image262.jpeg"/><Relationship Id="rId264" Type="http://schemas.openxmlformats.org/officeDocument/2006/relationships/image" Target="media/image261.jpeg"/><Relationship Id="rId263" Type="http://schemas.openxmlformats.org/officeDocument/2006/relationships/image" Target="media/image260.jpeg"/><Relationship Id="rId262" Type="http://schemas.openxmlformats.org/officeDocument/2006/relationships/image" Target="media/image259.jpeg"/><Relationship Id="rId261" Type="http://schemas.openxmlformats.org/officeDocument/2006/relationships/image" Target="media/image258.jpeg"/><Relationship Id="rId260" Type="http://schemas.openxmlformats.org/officeDocument/2006/relationships/image" Target="media/image257.jpeg"/><Relationship Id="rId26" Type="http://schemas.openxmlformats.org/officeDocument/2006/relationships/image" Target="media/image23.jpeg"/><Relationship Id="rId259" Type="http://schemas.openxmlformats.org/officeDocument/2006/relationships/image" Target="media/image256.jpeg"/><Relationship Id="rId258" Type="http://schemas.openxmlformats.org/officeDocument/2006/relationships/image" Target="media/image255.jpeg"/><Relationship Id="rId257" Type="http://schemas.openxmlformats.org/officeDocument/2006/relationships/image" Target="media/image254.jpeg"/><Relationship Id="rId256" Type="http://schemas.openxmlformats.org/officeDocument/2006/relationships/image" Target="media/image253.jpeg"/><Relationship Id="rId255" Type="http://schemas.openxmlformats.org/officeDocument/2006/relationships/image" Target="media/image252.jpeg"/><Relationship Id="rId254" Type="http://schemas.openxmlformats.org/officeDocument/2006/relationships/image" Target="media/image251.jpeg"/><Relationship Id="rId253" Type="http://schemas.openxmlformats.org/officeDocument/2006/relationships/image" Target="media/image250.jpeg"/><Relationship Id="rId252" Type="http://schemas.openxmlformats.org/officeDocument/2006/relationships/image" Target="media/image249.jpeg"/><Relationship Id="rId251" Type="http://schemas.openxmlformats.org/officeDocument/2006/relationships/image" Target="media/image248.jpeg"/><Relationship Id="rId250" Type="http://schemas.openxmlformats.org/officeDocument/2006/relationships/image" Target="media/image247.jpeg"/><Relationship Id="rId25" Type="http://schemas.openxmlformats.org/officeDocument/2006/relationships/image" Target="media/image22.jpeg"/><Relationship Id="rId249" Type="http://schemas.openxmlformats.org/officeDocument/2006/relationships/image" Target="media/image246.jpeg"/><Relationship Id="rId248" Type="http://schemas.openxmlformats.org/officeDocument/2006/relationships/image" Target="media/image245.jpeg"/><Relationship Id="rId247" Type="http://schemas.openxmlformats.org/officeDocument/2006/relationships/image" Target="media/image244.jpeg"/><Relationship Id="rId246" Type="http://schemas.openxmlformats.org/officeDocument/2006/relationships/image" Target="media/image243.jpeg"/><Relationship Id="rId245" Type="http://schemas.openxmlformats.org/officeDocument/2006/relationships/image" Target="media/image242.jpeg"/><Relationship Id="rId244" Type="http://schemas.openxmlformats.org/officeDocument/2006/relationships/image" Target="media/image241.jpeg"/><Relationship Id="rId243" Type="http://schemas.openxmlformats.org/officeDocument/2006/relationships/image" Target="media/image240.jpeg"/><Relationship Id="rId242" Type="http://schemas.openxmlformats.org/officeDocument/2006/relationships/image" Target="media/image239.jpeg"/><Relationship Id="rId241" Type="http://schemas.openxmlformats.org/officeDocument/2006/relationships/image" Target="media/image238.jpeg"/><Relationship Id="rId240" Type="http://schemas.openxmlformats.org/officeDocument/2006/relationships/image" Target="media/image237.jpeg"/><Relationship Id="rId24" Type="http://schemas.openxmlformats.org/officeDocument/2006/relationships/image" Target="media/image21.jpeg"/><Relationship Id="rId239" Type="http://schemas.openxmlformats.org/officeDocument/2006/relationships/image" Target="media/image236.jpeg"/><Relationship Id="rId238" Type="http://schemas.openxmlformats.org/officeDocument/2006/relationships/image" Target="media/image235.jpeg"/><Relationship Id="rId237" Type="http://schemas.openxmlformats.org/officeDocument/2006/relationships/image" Target="media/image234.jpeg"/><Relationship Id="rId236" Type="http://schemas.openxmlformats.org/officeDocument/2006/relationships/image" Target="media/image233.jpeg"/><Relationship Id="rId235" Type="http://schemas.openxmlformats.org/officeDocument/2006/relationships/image" Target="media/image232.jpeg"/><Relationship Id="rId234" Type="http://schemas.openxmlformats.org/officeDocument/2006/relationships/image" Target="media/image231.jpeg"/><Relationship Id="rId233" Type="http://schemas.openxmlformats.org/officeDocument/2006/relationships/image" Target="media/image230.jpeg"/><Relationship Id="rId232" Type="http://schemas.openxmlformats.org/officeDocument/2006/relationships/image" Target="media/image229.jpeg"/><Relationship Id="rId231" Type="http://schemas.openxmlformats.org/officeDocument/2006/relationships/image" Target="media/image228.jpeg"/><Relationship Id="rId230" Type="http://schemas.openxmlformats.org/officeDocument/2006/relationships/image" Target="media/image227.jpeg"/><Relationship Id="rId23" Type="http://schemas.openxmlformats.org/officeDocument/2006/relationships/image" Target="media/image20.jpeg"/><Relationship Id="rId229" Type="http://schemas.openxmlformats.org/officeDocument/2006/relationships/image" Target="media/image226.jpeg"/><Relationship Id="rId228" Type="http://schemas.openxmlformats.org/officeDocument/2006/relationships/image" Target="media/image225.jpeg"/><Relationship Id="rId227" Type="http://schemas.openxmlformats.org/officeDocument/2006/relationships/image" Target="media/image224.jpeg"/><Relationship Id="rId226" Type="http://schemas.openxmlformats.org/officeDocument/2006/relationships/image" Target="media/image223.jpeg"/><Relationship Id="rId225" Type="http://schemas.openxmlformats.org/officeDocument/2006/relationships/image" Target="media/image222.jpeg"/><Relationship Id="rId224" Type="http://schemas.openxmlformats.org/officeDocument/2006/relationships/image" Target="media/image221.jpeg"/><Relationship Id="rId223" Type="http://schemas.openxmlformats.org/officeDocument/2006/relationships/image" Target="media/image220.jpeg"/><Relationship Id="rId222" Type="http://schemas.openxmlformats.org/officeDocument/2006/relationships/image" Target="media/image219.jpeg"/><Relationship Id="rId221" Type="http://schemas.openxmlformats.org/officeDocument/2006/relationships/image" Target="media/image218.jpeg"/><Relationship Id="rId220" Type="http://schemas.openxmlformats.org/officeDocument/2006/relationships/image" Target="media/image217.jpeg"/><Relationship Id="rId22" Type="http://schemas.openxmlformats.org/officeDocument/2006/relationships/image" Target="media/image19.jpeg"/><Relationship Id="rId219" Type="http://schemas.openxmlformats.org/officeDocument/2006/relationships/image" Target="media/image216.jpeg"/><Relationship Id="rId218" Type="http://schemas.openxmlformats.org/officeDocument/2006/relationships/image" Target="media/image215.jpeg"/><Relationship Id="rId217" Type="http://schemas.openxmlformats.org/officeDocument/2006/relationships/image" Target="media/image214.jpeg"/><Relationship Id="rId216" Type="http://schemas.openxmlformats.org/officeDocument/2006/relationships/image" Target="media/image213.jpeg"/><Relationship Id="rId215" Type="http://schemas.openxmlformats.org/officeDocument/2006/relationships/image" Target="media/image212.jpeg"/><Relationship Id="rId214" Type="http://schemas.openxmlformats.org/officeDocument/2006/relationships/image" Target="media/image211.jpeg"/><Relationship Id="rId213" Type="http://schemas.openxmlformats.org/officeDocument/2006/relationships/image" Target="media/image210.jpeg"/><Relationship Id="rId212" Type="http://schemas.openxmlformats.org/officeDocument/2006/relationships/image" Target="media/image209.jpeg"/><Relationship Id="rId211" Type="http://schemas.openxmlformats.org/officeDocument/2006/relationships/image" Target="media/image208.jpeg"/><Relationship Id="rId210" Type="http://schemas.openxmlformats.org/officeDocument/2006/relationships/image" Target="media/image207.jpeg"/><Relationship Id="rId21" Type="http://schemas.openxmlformats.org/officeDocument/2006/relationships/image" Target="media/image18.jpeg"/><Relationship Id="rId209" Type="http://schemas.openxmlformats.org/officeDocument/2006/relationships/image" Target="media/image206.jpeg"/><Relationship Id="rId208" Type="http://schemas.openxmlformats.org/officeDocument/2006/relationships/image" Target="media/image205.jpeg"/><Relationship Id="rId207" Type="http://schemas.openxmlformats.org/officeDocument/2006/relationships/image" Target="media/image204.jpeg"/><Relationship Id="rId206" Type="http://schemas.openxmlformats.org/officeDocument/2006/relationships/image" Target="media/image203.jpeg"/><Relationship Id="rId205" Type="http://schemas.openxmlformats.org/officeDocument/2006/relationships/image" Target="media/image202.jpeg"/><Relationship Id="rId204" Type="http://schemas.openxmlformats.org/officeDocument/2006/relationships/image" Target="media/image201.jpeg"/><Relationship Id="rId203" Type="http://schemas.openxmlformats.org/officeDocument/2006/relationships/image" Target="media/image200.jpeg"/><Relationship Id="rId202" Type="http://schemas.openxmlformats.org/officeDocument/2006/relationships/image" Target="media/image199.jpeg"/><Relationship Id="rId201" Type="http://schemas.openxmlformats.org/officeDocument/2006/relationships/image" Target="media/image198.jpeg"/><Relationship Id="rId200" Type="http://schemas.openxmlformats.org/officeDocument/2006/relationships/image" Target="media/image197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9" Type="http://schemas.openxmlformats.org/officeDocument/2006/relationships/image" Target="media/image196.jpeg"/><Relationship Id="rId198" Type="http://schemas.openxmlformats.org/officeDocument/2006/relationships/image" Target="media/image195.jpeg"/><Relationship Id="rId197" Type="http://schemas.openxmlformats.org/officeDocument/2006/relationships/image" Target="media/image194.jpeg"/><Relationship Id="rId196" Type="http://schemas.openxmlformats.org/officeDocument/2006/relationships/image" Target="media/image193.jpeg"/><Relationship Id="rId195" Type="http://schemas.openxmlformats.org/officeDocument/2006/relationships/image" Target="media/image192.jpeg"/><Relationship Id="rId194" Type="http://schemas.openxmlformats.org/officeDocument/2006/relationships/image" Target="media/image191.jpeg"/><Relationship Id="rId193" Type="http://schemas.openxmlformats.org/officeDocument/2006/relationships/image" Target="media/image190.jpeg"/><Relationship Id="rId192" Type="http://schemas.openxmlformats.org/officeDocument/2006/relationships/image" Target="media/image189.jpeg"/><Relationship Id="rId191" Type="http://schemas.openxmlformats.org/officeDocument/2006/relationships/image" Target="media/image188.jpeg"/><Relationship Id="rId190" Type="http://schemas.openxmlformats.org/officeDocument/2006/relationships/image" Target="media/image187.jpeg"/><Relationship Id="rId19" Type="http://schemas.openxmlformats.org/officeDocument/2006/relationships/image" Target="media/image16.jpeg"/><Relationship Id="rId189" Type="http://schemas.openxmlformats.org/officeDocument/2006/relationships/image" Target="media/image186.jpeg"/><Relationship Id="rId188" Type="http://schemas.openxmlformats.org/officeDocument/2006/relationships/image" Target="media/image185.jpeg"/><Relationship Id="rId187" Type="http://schemas.openxmlformats.org/officeDocument/2006/relationships/image" Target="media/image184.jpeg"/><Relationship Id="rId186" Type="http://schemas.openxmlformats.org/officeDocument/2006/relationships/image" Target="media/image183.jpeg"/><Relationship Id="rId185" Type="http://schemas.openxmlformats.org/officeDocument/2006/relationships/image" Target="media/image182.jpeg"/><Relationship Id="rId184" Type="http://schemas.openxmlformats.org/officeDocument/2006/relationships/image" Target="media/image181.jpeg"/><Relationship Id="rId183" Type="http://schemas.openxmlformats.org/officeDocument/2006/relationships/image" Target="media/image180.jpeg"/><Relationship Id="rId182" Type="http://schemas.openxmlformats.org/officeDocument/2006/relationships/image" Target="media/image179.jpeg"/><Relationship Id="rId181" Type="http://schemas.openxmlformats.org/officeDocument/2006/relationships/image" Target="media/image178.jpeg"/><Relationship Id="rId180" Type="http://schemas.openxmlformats.org/officeDocument/2006/relationships/image" Target="media/image177.jpeg"/><Relationship Id="rId18" Type="http://schemas.openxmlformats.org/officeDocument/2006/relationships/image" Target="media/image15.jpeg"/><Relationship Id="rId179" Type="http://schemas.openxmlformats.org/officeDocument/2006/relationships/image" Target="media/image176.jpeg"/><Relationship Id="rId178" Type="http://schemas.openxmlformats.org/officeDocument/2006/relationships/image" Target="media/image175.jpeg"/><Relationship Id="rId177" Type="http://schemas.openxmlformats.org/officeDocument/2006/relationships/image" Target="media/image174.jpeg"/><Relationship Id="rId176" Type="http://schemas.openxmlformats.org/officeDocument/2006/relationships/image" Target="media/image173.jpeg"/><Relationship Id="rId175" Type="http://schemas.openxmlformats.org/officeDocument/2006/relationships/image" Target="media/image172.jpeg"/><Relationship Id="rId174" Type="http://schemas.openxmlformats.org/officeDocument/2006/relationships/image" Target="media/image171.jpeg"/><Relationship Id="rId173" Type="http://schemas.openxmlformats.org/officeDocument/2006/relationships/image" Target="media/image170.jpeg"/><Relationship Id="rId172" Type="http://schemas.openxmlformats.org/officeDocument/2006/relationships/image" Target="media/image169.jpeg"/><Relationship Id="rId171" Type="http://schemas.openxmlformats.org/officeDocument/2006/relationships/image" Target="media/image168.jpeg"/><Relationship Id="rId170" Type="http://schemas.openxmlformats.org/officeDocument/2006/relationships/image" Target="media/image167.jpeg"/><Relationship Id="rId17" Type="http://schemas.openxmlformats.org/officeDocument/2006/relationships/image" Target="media/image14.jpeg"/><Relationship Id="rId169" Type="http://schemas.openxmlformats.org/officeDocument/2006/relationships/image" Target="media/image166.jpeg"/><Relationship Id="rId168" Type="http://schemas.openxmlformats.org/officeDocument/2006/relationships/image" Target="media/image165.jpeg"/><Relationship Id="rId167" Type="http://schemas.openxmlformats.org/officeDocument/2006/relationships/image" Target="media/image164.jpeg"/><Relationship Id="rId166" Type="http://schemas.openxmlformats.org/officeDocument/2006/relationships/image" Target="media/image163.jpeg"/><Relationship Id="rId165" Type="http://schemas.openxmlformats.org/officeDocument/2006/relationships/image" Target="media/image162.jpeg"/><Relationship Id="rId164" Type="http://schemas.openxmlformats.org/officeDocument/2006/relationships/image" Target="media/image161.jpeg"/><Relationship Id="rId163" Type="http://schemas.openxmlformats.org/officeDocument/2006/relationships/image" Target="media/image160.jpeg"/><Relationship Id="rId162" Type="http://schemas.openxmlformats.org/officeDocument/2006/relationships/image" Target="media/image159.jpeg"/><Relationship Id="rId161" Type="http://schemas.openxmlformats.org/officeDocument/2006/relationships/image" Target="media/image158.jpeg"/><Relationship Id="rId160" Type="http://schemas.openxmlformats.org/officeDocument/2006/relationships/image" Target="media/image157.jpeg"/><Relationship Id="rId16" Type="http://schemas.openxmlformats.org/officeDocument/2006/relationships/image" Target="media/image13.jpeg"/><Relationship Id="rId159" Type="http://schemas.openxmlformats.org/officeDocument/2006/relationships/image" Target="media/image156.jpeg"/><Relationship Id="rId158" Type="http://schemas.openxmlformats.org/officeDocument/2006/relationships/image" Target="media/image155.jpeg"/><Relationship Id="rId157" Type="http://schemas.openxmlformats.org/officeDocument/2006/relationships/image" Target="media/image154.jpeg"/><Relationship Id="rId156" Type="http://schemas.openxmlformats.org/officeDocument/2006/relationships/image" Target="media/image153.jpeg"/><Relationship Id="rId155" Type="http://schemas.openxmlformats.org/officeDocument/2006/relationships/image" Target="media/image152.jpe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jpeg"/><Relationship Id="rId151" Type="http://schemas.openxmlformats.org/officeDocument/2006/relationships/image" Target="media/image148.jpeg"/><Relationship Id="rId150" Type="http://schemas.openxmlformats.org/officeDocument/2006/relationships/image" Target="media/image147.jpeg"/><Relationship Id="rId15" Type="http://schemas.openxmlformats.org/officeDocument/2006/relationships/image" Target="media/image12.jpeg"/><Relationship Id="rId149" Type="http://schemas.openxmlformats.org/officeDocument/2006/relationships/image" Target="media/image146.jpeg"/><Relationship Id="rId148" Type="http://schemas.openxmlformats.org/officeDocument/2006/relationships/image" Target="media/image145.jpeg"/><Relationship Id="rId147" Type="http://schemas.openxmlformats.org/officeDocument/2006/relationships/image" Target="media/image144.jpeg"/><Relationship Id="rId146" Type="http://schemas.openxmlformats.org/officeDocument/2006/relationships/image" Target="media/image143.jpeg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jpe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jpe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026" textRotate="1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7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19</Pages>
  <Words>1676</Words>
  <Characters>8994</Characters>
  <Lines>0</Lines>
  <Paragraphs>418</Paragraphs>
  <TotalTime>5</TotalTime>
  <ScaleCrop>false</ScaleCrop>
  <LinksUpToDate>false</LinksUpToDate>
  <CharactersWithSpaces>9833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2025-06-17T20:48:00Z</dcterms:created>
  <dc:creator>Administrator</dc:creator>
  <cp:lastModifiedBy>微信用户</cp:lastModifiedBy>
  <dcterms:modified xsi:type="dcterms:W3CDTF">2025-06-18T13:24:16Z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