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15F6" w14:textId="5A245BEF" w:rsidR="0E4F5597" w:rsidRDefault="0D1CCCB5" w:rsidP="26D392F4">
      <w:pPr>
        <w:rPr>
          <w:rFonts w:ascii="Segoe UI" w:hAnsi="Segoe UI" w:cs="Segoe UI"/>
          <w:sz w:val="18"/>
          <w:szCs w:val="18"/>
        </w:rPr>
      </w:pPr>
      <w:r w:rsidRPr="79515DEE">
        <w:rPr>
          <w:b/>
          <w:bCs/>
          <w:sz w:val="32"/>
          <w:szCs w:val="32"/>
        </w:rPr>
        <w:t xml:space="preserve">What </w:t>
      </w:r>
      <w:r w:rsidR="2760F640" w:rsidRPr="79515DEE">
        <w:rPr>
          <w:b/>
          <w:bCs/>
          <w:sz w:val="32"/>
          <w:szCs w:val="32"/>
        </w:rPr>
        <w:t>i</w:t>
      </w:r>
      <w:r w:rsidRPr="79515DEE">
        <w:rPr>
          <w:b/>
          <w:bCs/>
          <w:sz w:val="32"/>
          <w:szCs w:val="32"/>
        </w:rPr>
        <w:t>s Regression Tree</w:t>
      </w:r>
    </w:p>
    <w:p w14:paraId="38D65EC3" w14:textId="2ADDF354" w:rsidR="09BE1DA6" w:rsidRDefault="09BE1DA6" w:rsidP="66D0FB68">
      <w:pPr>
        <w:rPr>
          <w:rFonts w:ascii="Calibri" w:eastAsia="Calibri" w:hAnsi="Calibri" w:cs="Calibri"/>
          <w:color w:val="000000" w:themeColor="text1"/>
          <w:sz w:val="20"/>
          <w:szCs w:val="20"/>
        </w:rPr>
      </w:pPr>
      <w:r w:rsidRPr="66D0FB68">
        <w:rPr>
          <w:rFonts w:ascii="Calibri" w:eastAsia="Calibri" w:hAnsi="Calibri" w:cs="Calibri"/>
          <w:color w:val="000000" w:themeColor="text1"/>
          <w:sz w:val="20"/>
          <w:szCs w:val="20"/>
        </w:rPr>
        <w:t>Regression trees are a type of decision tree algorithm used for regression analysis</w:t>
      </w:r>
      <w:r w:rsidR="446C4A8B" w:rsidRPr="66D0FB68">
        <w:rPr>
          <w:rFonts w:ascii="Calibri" w:eastAsia="Calibri" w:hAnsi="Calibri" w:cs="Calibri"/>
          <w:color w:val="000000" w:themeColor="text1"/>
          <w:sz w:val="20"/>
          <w:szCs w:val="20"/>
        </w:rPr>
        <w:t>, aiding with visualizations</w:t>
      </w:r>
      <w:r w:rsidRPr="66D0FB68">
        <w:rPr>
          <w:rFonts w:ascii="Calibri" w:eastAsia="Calibri" w:hAnsi="Calibri" w:cs="Calibri"/>
          <w:color w:val="000000" w:themeColor="text1"/>
          <w:sz w:val="20"/>
          <w:szCs w:val="20"/>
        </w:rPr>
        <w:t>.</w:t>
      </w:r>
      <w:r w:rsidR="66E31790" w:rsidRPr="66D0FB68">
        <w:rPr>
          <w:rFonts w:ascii="Calibri" w:eastAsia="Calibri" w:hAnsi="Calibri" w:cs="Calibri"/>
          <w:color w:val="000000" w:themeColor="text1"/>
          <w:sz w:val="20"/>
          <w:szCs w:val="20"/>
        </w:rPr>
        <w:t xml:space="preserve"> </w:t>
      </w:r>
      <w:r w:rsidR="0BE6020E" w:rsidRPr="66D0FB68">
        <w:rPr>
          <w:rFonts w:ascii="Calibri" w:eastAsia="Calibri" w:hAnsi="Calibri" w:cs="Calibri"/>
          <w:color w:val="000000" w:themeColor="text1"/>
          <w:sz w:val="20"/>
          <w:szCs w:val="20"/>
        </w:rPr>
        <w:t>Th</w:t>
      </w:r>
      <w:r w:rsidR="43906A11" w:rsidRPr="66D0FB68">
        <w:rPr>
          <w:rFonts w:ascii="Calibri" w:eastAsia="Calibri" w:hAnsi="Calibri" w:cs="Calibri"/>
          <w:color w:val="000000" w:themeColor="text1"/>
          <w:sz w:val="20"/>
          <w:szCs w:val="20"/>
        </w:rPr>
        <w:t>e benefit of a regression tree over a linear regression model is that regression trees can ignore the assumptions that a linear regression model has.</w:t>
      </w:r>
      <w:r w:rsidR="227354E2" w:rsidRPr="66D0FB68">
        <w:rPr>
          <w:rFonts w:ascii="Calibri" w:eastAsia="Calibri" w:hAnsi="Calibri" w:cs="Calibri"/>
          <w:color w:val="000000" w:themeColor="text1"/>
          <w:sz w:val="20"/>
          <w:szCs w:val="20"/>
        </w:rPr>
        <w:t xml:space="preserve"> </w:t>
      </w:r>
      <w:r w:rsidR="710DA496" w:rsidRPr="66D0FB68">
        <w:rPr>
          <w:rFonts w:ascii="Calibri" w:eastAsia="Calibri" w:hAnsi="Calibri" w:cs="Calibri"/>
          <w:color w:val="000000" w:themeColor="text1"/>
          <w:sz w:val="20"/>
          <w:szCs w:val="20"/>
        </w:rPr>
        <w:t xml:space="preserve">This is </w:t>
      </w:r>
      <w:r w:rsidR="00F72DE0" w:rsidRPr="66D0FB68">
        <w:rPr>
          <w:rFonts w:ascii="Calibri" w:eastAsia="Calibri" w:hAnsi="Calibri" w:cs="Calibri"/>
          <w:color w:val="000000" w:themeColor="text1"/>
          <w:sz w:val="20"/>
          <w:szCs w:val="20"/>
        </w:rPr>
        <w:t>because</w:t>
      </w:r>
      <w:r w:rsidR="710DA496" w:rsidRPr="66D0FB68">
        <w:rPr>
          <w:rFonts w:ascii="Calibri" w:eastAsia="Calibri" w:hAnsi="Calibri" w:cs="Calibri"/>
          <w:color w:val="000000" w:themeColor="text1"/>
          <w:sz w:val="20"/>
          <w:szCs w:val="20"/>
        </w:rPr>
        <w:t xml:space="preserve"> they are non-linear, non-parametric models that are more robust than a traditional linear regression model. </w:t>
      </w:r>
      <w:r w:rsidRPr="66D0FB68">
        <w:rPr>
          <w:rFonts w:ascii="Calibri" w:eastAsia="Calibri" w:hAnsi="Calibri" w:cs="Calibri"/>
          <w:color w:val="000000" w:themeColor="text1"/>
          <w:sz w:val="20"/>
          <w:szCs w:val="20"/>
        </w:rPr>
        <w:t>The result</w:t>
      </w:r>
      <w:r w:rsidR="166C3AAA" w:rsidRPr="66D0FB68">
        <w:rPr>
          <w:rFonts w:ascii="Calibri" w:eastAsia="Calibri" w:hAnsi="Calibri" w:cs="Calibri"/>
          <w:color w:val="000000" w:themeColor="text1"/>
          <w:sz w:val="20"/>
          <w:szCs w:val="20"/>
        </w:rPr>
        <w:t xml:space="preserve"> of a regression tree</w:t>
      </w:r>
      <w:r w:rsidRPr="66D0FB68">
        <w:rPr>
          <w:rFonts w:ascii="Calibri" w:eastAsia="Calibri" w:hAnsi="Calibri" w:cs="Calibri"/>
          <w:color w:val="000000" w:themeColor="text1"/>
          <w:sz w:val="20"/>
          <w:szCs w:val="20"/>
        </w:rPr>
        <w:t xml:space="preserve"> is a tree-like structure that shows the predictor variables</w:t>
      </w:r>
      <w:r w:rsidR="267CD966" w:rsidRPr="66D0FB68">
        <w:rPr>
          <w:rFonts w:ascii="Calibri" w:eastAsia="Calibri" w:hAnsi="Calibri" w:cs="Calibri"/>
          <w:color w:val="000000" w:themeColor="text1"/>
          <w:sz w:val="20"/>
          <w:szCs w:val="20"/>
        </w:rPr>
        <w:t xml:space="preserve"> (numerical or categorical)</w:t>
      </w:r>
      <w:r w:rsidRPr="66D0FB68">
        <w:rPr>
          <w:rFonts w:ascii="Calibri" w:eastAsia="Calibri" w:hAnsi="Calibri" w:cs="Calibri"/>
          <w:color w:val="000000" w:themeColor="text1"/>
          <w:sz w:val="20"/>
          <w:szCs w:val="20"/>
        </w:rPr>
        <w:t xml:space="preserve"> used to optimize a</w:t>
      </w:r>
      <w:r w:rsidR="18608A1F" w:rsidRPr="66D0FB68">
        <w:rPr>
          <w:rFonts w:ascii="Calibri" w:eastAsia="Calibri" w:hAnsi="Calibri" w:cs="Calibri"/>
          <w:color w:val="000000" w:themeColor="text1"/>
          <w:sz w:val="20"/>
          <w:szCs w:val="20"/>
        </w:rPr>
        <w:t xml:space="preserve"> continuous</w:t>
      </w:r>
      <w:r w:rsidRPr="66D0FB68">
        <w:rPr>
          <w:rFonts w:ascii="Calibri" w:eastAsia="Calibri" w:hAnsi="Calibri" w:cs="Calibri"/>
          <w:color w:val="000000" w:themeColor="text1"/>
          <w:sz w:val="20"/>
          <w:szCs w:val="20"/>
        </w:rPr>
        <w:t xml:space="preserve"> outcome variable. Regression trees offer a flexible and interpretable approach for regression analysis, providing insights into the relationships between predictors and the response variable. They can be applied to various domains and are particularly useful when dealing with non-linear relationships or when interpretability is desired.   </w:t>
      </w:r>
    </w:p>
    <w:p w14:paraId="27729543" w14:textId="55298E87" w:rsidR="66D0FB68" w:rsidRDefault="66D0FB68" w:rsidP="66D0FB68">
      <w:pPr>
        <w:rPr>
          <w:rStyle w:val="normaltextrun"/>
          <w:rFonts w:ascii="Calibri" w:hAnsi="Calibri" w:cs="Calibri"/>
          <w:sz w:val="22"/>
          <w:szCs w:val="22"/>
        </w:rPr>
      </w:pPr>
    </w:p>
    <w:p w14:paraId="40DC32A6" w14:textId="51565869" w:rsidR="0766582B" w:rsidRDefault="09F852D2" w:rsidP="26D392F4">
      <w:pPr>
        <w:rPr>
          <w:b/>
          <w:bCs/>
          <w:sz w:val="32"/>
          <w:szCs w:val="32"/>
        </w:rPr>
      </w:pPr>
      <w:r w:rsidRPr="79515DEE">
        <w:rPr>
          <w:b/>
          <w:bCs/>
          <w:sz w:val="32"/>
          <w:szCs w:val="32"/>
        </w:rPr>
        <w:t xml:space="preserve">How Regression Trees </w:t>
      </w:r>
      <w:r w:rsidR="79E4C762" w:rsidRPr="79515DEE">
        <w:rPr>
          <w:b/>
          <w:bCs/>
          <w:sz w:val="32"/>
          <w:szCs w:val="32"/>
        </w:rPr>
        <w:t>a</w:t>
      </w:r>
      <w:r w:rsidRPr="79515DEE">
        <w:rPr>
          <w:b/>
          <w:bCs/>
          <w:sz w:val="32"/>
          <w:szCs w:val="32"/>
        </w:rPr>
        <w:t>re Executed</w:t>
      </w:r>
    </w:p>
    <w:p w14:paraId="36E2D79E" w14:textId="6C1A1D7E" w:rsidR="6806F7B6" w:rsidRDefault="2FF76F37" w:rsidP="79515DEE">
      <w:pPr>
        <w:spacing w:line="259" w:lineRule="auto"/>
        <w:rPr>
          <w:rStyle w:val="normaltextrun"/>
          <w:rFonts w:ascii="Calibri" w:hAnsi="Calibri" w:cs="Calibri"/>
          <w:sz w:val="20"/>
          <w:szCs w:val="20"/>
        </w:rPr>
      </w:pPr>
      <w:r w:rsidRPr="66D0FB68">
        <w:rPr>
          <w:rStyle w:val="normaltextrun"/>
          <w:rFonts w:ascii="Calibri" w:hAnsi="Calibri" w:cs="Calibri"/>
          <w:sz w:val="20"/>
          <w:szCs w:val="20"/>
        </w:rPr>
        <w:t xml:space="preserve">Regression trees </w:t>
      </w:r>
      <w:r w:rsidR="088F5C91" w:rsidRPr="66D0FB68">
        <w:rPr>
          <w:rStyle w:val="normaltextrun"/>
          <w:rFonts w:ascii="Calibri" w:hAnsi="Calibri" w:cs="Calibri"/>
          <w:sz w:val="20"/>
          <w:szCs w:val="20"/>
        </w:rPr>
        <w:t>are executed with splits of the nodes. There</w:t>
      </w:r>
      <w:r w:rsidRPr="66D0FB68">
        <w:rPr>
          <w:rStyle w:val="normaltextrun"/>
          <w:rFonts w:ascii="Calibri" w:hAnsi="Calibri" w:cs="Calibri"/>
          <w:sz w:val="20"/>
          <w:szCs w:val="20"/>
        </w:rPr>
        <w:t xml:space="preserve"> </w:t>
      </w:r>
      <w:r w:rsidR="46D116B8" w:rsidRPr="66D0FB68">
        <w:rPr>
          <w:rStyle w:val="normaltextrun"/>
          <w:rFonts w:ascii="Calibri" w:hAnsi="Calibri" w:cs="Calibri"/>
          <w:sz w:val="20"/>
          <w:szCs w:val="20"/>
        </w:rPr>
        <w:t xml:space="preserve">are </w:t>
      </w:r>
      <w:r w:rsidRPr="66D0FB68">
        <w:rPr>
          <w:rStyle w:val="normaltextrun"/>
          <w:rFonts w:ascii="Calibri" w:hAnsi="Calibri" w:cs="Calibri"/>
          <w:sz w:val="20"/>
          <w:szCs w:val="20"/>
        </w:rPr>
        <w:t>three different nodes</w:t>
      </w:r>
      <w:r w:rsidR="238C653C" w:rsidRPr="66D0FB68">
        <w:rPr>
          <w:rStyle w:val="normaltextrun"/>
          <w:rFonts w:ascii="Calibri" w:hAnsi="Calibri" w:cs="Calibri"/>
          <w:sz w:val="20"/>
          <w:szCs w:val="20"/>
        </w:rPr>
        <w:t xml:space="preserve"> in a regression tree</w:t>
      </w:r>
      <w:r w:rsidRPr="66D0FB68">
        <w:rPr>
          <w:rStyle w:val="normaltextrun"/>
          <w:rFonts w:ascii="Calibri" w:hAnsi="Calibri" w:cs="Calibri"/>
          <w:sz w:val="20"/>
          <w:szCs w:val="20"/>
        </w:rPr>
        <w:t xml:space="preserve">: the root node, the internal </w:t>
      </w:r>
      <w:r w:rsidR="00F72DE0" w:rsidRPr="66D0FB68">
        <w:rPr>
          <w:rStyle w:val="normaltextrun"/>
          <w:rFonts w:ascii="Calibri" w:hAnsi="Calibri" w:cs="Calibri"/>
          <w:sz w:val="20"/>
          <w:szCs w:val="20"/>
        </w:rPr>
        <w:t>node,</w:t>
      </w:r>
      <w:r w:rsidRPr="66D0FB68">
        <w:rPr>
          <w:rStyle w:val="normaltextrun"/>
          <w:rFonts w:ascii="Calibri" w:hAnsi="Calibri" w:cs="Calibri"/>
          <w:sz w:val="20"/>
          <w:szCs w:val="20"/>
        </w:rPr>
        <w:t xml:space="preserve"> and the leaf nodes. </w:t>
      </w:r>
      <w:r w:rsidR="6806F7B6" w:rsidRPr="66D0FB68">
        <w:rPr>
          <w:rStyle w:val="normaltextrun"/>
          <w:rFonts w:ascii="Calibri" w:hAnsi="Calibri" w:cs="Calibri"/>
          <w:sz w:val="20"/>
          <w:szCs w:val="20"/>
        </w:rPr>
        <w:t xml:space="preserve">The process starts with the </w:t>
      </w:r>
      <w:r w:rsidR="1282FCB9" w:rsidRPr="66D0FB68">
        <w:rPr>
          <w:rStyle w:val="normaltextrun"/>
          <w:rFonts w:ascii="Calibri" w:hAnsi="Calibri" w:cs="Calibri"/>
          <w:sz w:val="20"/>
          <w:szCs w:val="20"/>
        </w:rPr>
        <w:t>root node</w:t>
      </w:r>
      <w:r w:rsidR="24C2CD98" w:rsidRPr="66D0FB68">
        <w:rPr>
          <w:rStyle w:val="normaltextrun"/>
          <w:rFonts w:ascii="Calibri" w:hAnsi="Calibri" w:cs="Calibri"/>
          <w:sz w:val="20"/>
          <w:szCs w:val="20"/>
        </w:rPr>
        <w:t xml:space="preserve"> and </w:t>
      </w:r>
      <w:r w:rsidR="1282FCB9" w:rsidRPr="66D0FB68">
        <w:rPr>
          <w:rStyle w:val="normaltextrun"/>
          <w:rFonts w:ascii="Calibri" w:hAnsi="Calibri" w:cs="Calibri"/>
          <w:sz w:val="20"/>
          <w:szCs w:val="20"/>
        </w:rPr>
        <w:t xml:space="preserve">is the topmost node of the tree. It represents the entire dataset or a subset of it, and it's split into </w:t>
      </w:r>
      <w:r w:rsidR="566B623A" w:rsidRPr="66D0FB68">
        <w:rPr>
          <w:rStyle w:val="normaltextrun"/>
          <w:rFonts w:ascii="Calibri" w:hAnsi="Calibri" w:cs="Calibri"/>
          <w:sz w:val="20"/>
          <w:szCs w:val="20"/>
        </w:rPr>
        <w:t>internal</w:t>
      </w:r>
      <w:r w:rsidR="1282FCB9" w:rsidRPr="66D0FB68">
        <w:rPr>
          <w:rStyle w:val="normaltextrun"/>
          <w:rFonts w:ascii="Calibri" w:hAnsi="Calibri" w:cs="Calibri"/>
          <w:sz w:val="20"/>
          <w:szCs w:val="20"/>
        </w:rPr>
        <w:t xml:space="preserve"> nodes based on the best feature to separate the data into more homogeneous groups</w:t>
      </w:r>
      <w:r w:rsidR="0A2B2CF2" w:rsidRPr="66D0FB68">
        <w:rPr>
          <w:rStyle w:val="normaltextrun"/>
          <w:rFonts w:ascii="Calibri" w:hAnsi="Calibri" w:cs="Calibri"/>
          <w:sz w:val="20"/>
          <w:szCs w:val="20"/>
        </w:rPr>
        <w:t>. A</w:t>
      </w:r>
      <w:r w:rsidR="6806F7B6" w:rsidRPr="66D0FB68">
        <w:rPr>
          <w:rStyle w:val="normaltextrun"/>
          <w:rFonts w:ascii="Calibri" w:hAnsi="Calibri" w:cs="Calibri"/>
          <w:sz w:val="20"/>
          <w:szCs w:val="20"/>
        </w:rPr>
        <w:t xml:space="preserve">t each step, the algorithm selects the best variable and </w:t>
      </w:r>
      <w:r w:rsidR="5B2D2043" w:rsidRPr="66D0FB68">
        <w:rPr>
          <w:rStyle w:val="normaltextrun"/>
          <w:rFonts w:ascii="Calibri" w:hAnsi="Calibri" w:cs="Calibri"/>
          <w:sz w:val="20"/>
          <w:szCs w:val="20"/>
        </w:rPr>
        <w:t>splits</w:t>
      </w:r>
      <w:r w:rsidR="6806F7B6" w:rsidRPr="66D0FB68">
        <w:rPr>
          <w:rStyle w:val="normaltextrun"/>
          <w:rFonts w:ascii="Calibri" w:hAnsi="Calibri" w:cs="Calibri"/>
          <w:sz w:val="20"/>
          <w:szCs w:val="20"/>
        </w:rPr>
        <w:t xml:space="preserve"> </w:t>
      </w:r>
      <w:bookmarkStart w:id="0" w:name="_Int_enHYSuL2"/>
      <w:r w:rsidR="6806F7B6" w:rsidRPr="66D0FB68">
        <w:rPr>
          <w:rStyle w:val="normaltextrun"/>
          <w:rFonts w:ascii="Calibri" w:hAnsi="Calibri" w:cs="Calibri"/>
          <w:sz w:val="20"/>
          <w:szCs w:val="20"/>
        </w:rPr>
        <w:t>point</w:t>
      </w:r>
      <w:bookmarkEnd w:id="0"/>
      <w:r w:rsidR="6806F7B6" w:rsidRPr="66D0FB68">
        <w:rPr>
          <w:rStyle w:val="normaltextrun"/>
          <w:rFonts w:ascii="Calibri" w:hAnsi="Calibri" w:cs="Calibri"/>
          <w:sz w:val="20"/>
          <w:szCs w:val="20"/>
        </w:rPr>
        <w:t xml:space="preserve"> by the smallest sum of squares residual to create two child nodes. This process continues recursively until a stopping criterion is met, such as a maximum tree depth or a minimum number of data points per terminal node.</w:t>
      </w:r>
      <w:r w:rsidR="4DB79E36" w:rsidRPr="66D0FB68">
        <w:rPr>
          <w:rStyle w:val="normaltextrun"/>
          <w:rFonts w:ascii="Calibri" w:hAnsi="Calibri" w:cs="Calibri"/>
          <w:sz w:val="20"/>
          <w:szCs w:val="20"/>
        </w:rPr>
        <w:t xml:space="preserve"> This results in the leaf nodes. Leaf nodes are the endpoints of the decision tree, and they represent the final predicted outcome or value. A leaf node contains the predicted class label in a classification tree or the predicted value in a regression tree. Each leaf node corresponds to a specific decision or prediction made based on the path taken through the tree.</w:t>
      </w:r>
      <w:r w:rsidR="6806F7B6" w:rsidRPr="66D0FB68">
        <w:rPr>
          <w:rStyle w:val="normaltextrun"/>
          <w:rFonts w:ascii="Calibri" w:hAnsi="Calibri" w:cs="Calibri"/>
          <w:sz w:val="20"/>
          <w:szCs w:val="20"/>
        </w:rPr>
        <w:t xml:space="preserve"> This is a significant advantage of regression trees, making the model easy to interpret. When leveraging the model to make a prediction, you follow the nodes down to where the data point lands.</w:t>
      </w:r>
    </w:p>
    <w:p w14:paraId="1616E98B" w14:textId="26F9C1BA" w:rsidR="26D392F4" w:rsidRDefault="26D392F4" w:rsidP="26D392F4">
      <w:pPr>
        <w:spacing w:line="259" w:lineRule="auto"/>
        <w:rPr>
          <w:rStyle w:val="normaltextrun"/>
          <w:rFonts w:ascii="Calibri" w:hAnsi="Calibri" w:cs="Calibri"/>
          <w:sz w:val="20"/>
          <w:szCs w:val="20"/>
        </w:rPr>
      </w:pPr>
    </w:p>
    <w:p w14:paraId="5BD28894" w14:textId="29D26EE0" w:rsidR="0A3ED09B" w:rsidRDefault="0A3ED09B" w:rsidP="66D0FB68">
      <w:pPr>
        <w:jc w:val="center"/>
      </w:pPr>
      <w:r>
        <w:rPr>
          <w:noProof/>
        </w:rPr>
        <w:drawing>
          <wp:inline distT="0" distB="0" distL="0" distR="0" wp14:anchorId="09C30066" wp14:editId="5B2D2043">
            <wp:extent cx="4572000" cy="2762250"/>
            <wp:effectExtent l="0" t="0" r="0" b="0"/>
            <wp:docPr id="2068002827" name="Picture 20680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522C7ADB" w14:textId="005B0420" w:rsidR="26D392F4" w:rsidRDefault="26D392F4" w:rsidP="26D392F4"/>
    <w:p w14:paraId="1552CDF7" w14:textId="31AEACDA" w:rsidR="26D392F4" w:rsidRDefault="26D392F4" w:rsidP="26D392F4">
      <w:pPr>
        <w:rPr>
          <w:rFonts w:ascii="Calibri" w:eastAsia="Calibri" w:hAnsi="Calibri" w:cs="Calibri"/>
          <w:color w:val="000000" w:themeColor="text1"/>
        </w:rPr>
      </w:pPr>
    </w:p>
    <w:p w14:paraId="572574E9" w14:textId="39D60FDF" w:rsidR="25C8A187" w:rsidRDefault="4D394223" w:rsidP="26D392F4">
      <w:pPr>
        <w:rPr>
          <w:b/>
          <w:bCs/>
          <w:sz w:val="32"/>
          <w:szCs w:val="32"/>
        </w:rPr>
      </w:pPr>
      <w:r w:rsidRPr="79515DEE">
        <w:rPr>
          <w:b/>
          <w:bCs/>
          <w:sz w:val="32"/>
          <w:szCs w:val="32"/>
        </w:rPr>
        <w:t>Final Thoughts</w:t>
      </w:r>
    </w:p>
    <w:p w14:paraId="538EE7DC" w14:textId="17EE9F71" w:rsidR="00F75676" w:rsidRPr="00F75676" w:rsidRDefault="024B5BB9" w:rsidP="66D0FB68">
      <w:pPr>
        <w:rPr>
          <w:u w:val="single"/>
        </w:rPr>
      </w:pPr>
      <w:r w:rsidRPr="66D0FB68">
        <w:rPr>
          <w:rFonts w:ascii="Calibri" w:eastAsia="Calibri" w:hAnsi="Calibri" w:cs="Calibri"/>
          <w:color w:val="0E101A"/>
          <w:sz w:val="20"/>
          <w:szCs w:val="20"/>
        </w:rPr>
        <w:t>Regression trees are easy to understand and interpret, making them popular for data exploration and visualization. However, they can suffer from overfitting if the tree is too complex or if the data is noisy.</w:t>
      </w:r>
    </w:p>
    <w:p w14:paraId="090F2756" w14:textId="7C33F797" w:rsidR="00F75676" w:rsidRPr="00F75676" w:rsidRDefault="08F237D1" w:rsidP="66D0FB68">
      <w:pPr>
        <w:rPr>
          <w:u w:val="single"/>
        </w:rPr>
      </w:pPr>
      <w:r w:rsidRPr="66D0FB68">
        <w:rPr>
          <w:u w:val="single"/>
        </w:rPr>
        <w:t>Reading List</w:t>
      </w:r>
    </w:p>
    <w:p w14:paraId="71993606" w14:textId="1E12F653" w:rsidR="7425D1ED" w:rsidRDefault="00000000" w:rsidP="26D392F4">
      <w:pPr>
        <w:pStyle w:val="ListParagraph"/>
        <w:numPr>
          <w:ilvl w:val="0"/>
          <w:numId w:val="7"/>
        </w:numPr>
      </w:pPr>
      <w:hyperlink r:id="rId8">
        <w:r w:rsidR="7425D1ED" w:rsidRPr="26D392F4">
          <w:rPr>
            <w:rStyle w:val="Hyperlink"/>
          </w:rPr>
          <w:t>https://medium.com/analytics-vidhya/regression-trees-decision-tree-for-regression-machine-learning-e4d7525d8047</w:t>
        </w:r>
      </w:hyperlink>
    </w:p>
    <w:p w14:paraId="53993F43" w14:textId="1DCA76B1" w:rsidR="26D392F4" w:rsidRDefault="26D392F4" w:rsidP="26D392F4"/>
    <w:p w14:paraId="65479791" w14:textId="516AE99E" w:rsidR="09679FEC" w:rsidRDefault="00000000" w:rsidP="26D392F4">
      <w:pPr>
        <w:pStyle w:val="ListParagraph"/>
        <w:numPr>
          <w:ilvl w:val="0"/>
          <w:numId w:val="7"/>
        </w:numPr>
      </w:pPr>
      <w:hyperlink r:id="rId9">
        <w:r w:rsidR="09679FEC" w:rsidRPr="26D392F4">
          <w:rPr>
            <w:rStyle w:val="Hyperlink"/>
          </w:rPr>
          <w:t>https://www2.stat.duke.edu/~rcs46/lectures_2017/08-trees/08-tree-regression.pdf</w:t>
        </w:r>
      </w:hyperlink>
    </w:p>
    <w:p w14:paraId="7CE2939E" w14:textId="0FE20077" w:rsidR="26D392F4" w:rsidRDefault="26D392F4" w:rsidP="26D392F4"/>
    <w:p w14:paraId="5DEC5A63" w14:textId="03F4FEE1" w:rsidR="09679FEC" w:rsidRDefault="00000000" w:rsidP="26D392F4">
      <w:pPr>
        <w:pStyle w:val="ListParagraph"/>
        <w:numPr>
          <w:ilvl w:val="0"/>
          <w:numId w:val="7"/>
        </w:numPr>
        <w:rPr>
          <w:rFonts w:ascii="Times" w:eastAsia="Times" w:hAnsi="Times" w:cs="Times"/>
          <w:color w:val="000000" w:themeColor="text1"/>
        </w:rPr>
      </w:pPr>
      <w:hyperlink r:id="rId10">
        <w:r w:rsidR="09679FEC" w:rsidRPr="26D392F4">
          <w:rPr>
            <w:rStyle w:val="Hyperlink"/>
            <w:rFonts w:ascii="Times" w:eastAsia="Times" w:hAnsi="Times" w:cs="Times"/>
          </w:rPr>
          <w:t>https://www.youtube.com/watch?v=g9c66TUylZ4</w:t>
        </w:r>
      </w:hyperlink>
    </w:p>
    <w:p w14:paraId="79E51130" w14:textId="08485DA6" w:rsidR="26D392F4" w:rsidRDefault="26D392F4" w:rsidP="26D392F4">
      <w:pPr>
        <w:rPr>
          <w:rFonts w:ascii="Times" w:eastAsia="Times" w:hAnsi="Times" w:cs="Times"/>
          <w:color w:val="000000" w:themeColor="text1"/>
        </w:rPr>
      </w:pPr>
    </w:p>
    <w:p w14:paraId="26734156" w14:textId="19788B55" w:rsidR="09679FEC" w:rsidRDefault="00000000" w:rsidP="26D392F4">
      <w:pPr>
        <w:pStyle w:val="ListParagraph"/>
        <w:numPr>
          <w:ilvl w:val="0"/>
          <w:numId w:val="7"/>
        </w:numPr>
        <w:rPr>
          <w:rFonts w:ascii="Calibri" w:eastAsia="Calibri" w:hAnsi="Calibri" w:cs="Calibri"/>
          <w:color w:val="000000" w:themeColor="text1"/>
        </w:rPr>
      </w:pPr>
      <w:hyperlink r:id="rId11" w:anchor=":~:text=Classi%EF%AC%81cation%20and%20regression%20trees%20are%20machine-learning%20methods%20for,can%20be%20represented%20graphically%20as%20a%20decision%20tree">
        <w:r w:rsidR="09679FEC" w:rsidRPr="26D392F4">
          <w:rPr>
            <w:rStyle w:val="Hyperlink"/>
            <w:rFonts w:ascii="Calibri" w:eastAsia="Calibri" w:hAnsi="Calibri" w:cs="Calibri"/>
          </w:rPr>
          <w:t>https://pages.stat.wisc.edu/~loh/treeprogs/guide/wires11.pdf#:~:text=Classi%EF%AC%81cation%20and%20regression%20trees%20are%20machine-learning%20methods%20for,can%20be%20represented%20graphically%20as%20a%20decision%20tree</w:t>
        </w:r>
      </w:hyperlink>
      <w:r w:rsidR="09679FEC" w:rsidRPr="26D392F4">
        <w:rPr>
          <w:rFonts w:ascii="Calibri" w:eastAsia="Calibri" w:hAnsi="Calibri" w:cs="Calibri"/>
          <w:color w:val="000000" w:themeColor="text1"/>
        </w:rPr>
        <w:t>.</w:t>
      </w:r>
    </w:p>
    <w:p w14:paraId="0067261D" w14:textId="5A396B5A" w:rsidR="26D392F4" w:rsidRDefault="26D392F4" w:rsidP="26D392F4">
      <w:pPr>
        <w:rPr>
          <w:rFonts w:ascii="Calibri" w:eastAsia="Calibri" w:hAnsi="Calibri" w:cs="Calibri"/>
          <w:color w:val="000000" w:themeColor="text1"/>
        </w:rPr>
      </w:pPr>
    </w:p>
    <w:p w14:paraId="3D78B948" w14:textId="304F581A" w:rsidR="09679FEC" w:rsidRDefault="00000000" w:rsidP="26D392F4">
      <w:pPr>
        <w:pStyle w:val="ListParagraph"/>
        <w:numPr>
          <w:ilvl w:val="0"/>
          <w:numId w:val="7"/>
        </w:numPr>
        <w:rPr>
          <w:rFonts w:ascii="Calibri" w:eastAsia="Calibri" w:hAnsi="Calibri" w:cs="Calibri"/>
          <w:color w:val="000000" w:themeColor="text1"/>
        </w:rPr>
      </w:pPr>
      <w:hyperlink r:id="rId12">
        <w:r w:rsidR="09679FEC" w:rsidRPr="26D392F4">
          <w:rPr>
            <w:rStyle w:val="Hyperlink"/>
            <w:rFonts w:ascii="Calibri" w:eastAsia="Calibri" w:hAnsi="Calibri" w:cs="Calibri"/>
          </w:rPr>
          <w:t>https://towardsdatascience.com/the-only-guide-you-need-to-understand-regression-trees-4964992a07a8</w:t>
        </w:r>
      </w:hyperlink>
    </w:p>
    <w:p w14:paraId="67E5386E" w14:textId="56DDC98D" w:rsidR="26D392F4" w:rsidRDefault="26D392F4" w:rsidP="26D392F4">
      <w:pPr>
        <w:rPr>
          <w:rFonts w:ascii="Calibri" w:eastAsia="Calibri" w:hAnsi="Calibri" w:cs="Calibri"/>
          <w:color w:val="000000" w:themeColor="text1"/>
        </w:rPr>
      </w:pPr>
    </w:p>
    <w:p w14:paraId="0689D29B" w14:textId="044D48AD" w:rsidR="7D7E88A7" w:rsidRDefault="00000000" w:rsidP="26D392F4">
      <w:pPr>
        <w:pStyle w:val="ListParagraph"/>
        <w:numPr>
          <w:ilvl w:val="0"/>
          <w:numId w:val="7"/>
        </w:numPr>
        <w:rPr>
          <w:rFonts w:ascii="Calibri" w:eastAsia="Calibri" w:hAnsi="Calibri" w:cs="Calibri"/>
          <w:color w:val="000000" w:themeColor="text1"/>
        </w:rPr>
      </w:pPr>
      <w:hyperlink r:id="rId13">
        <w:r w:rsidR="7D7E88A7" w:rsidRPr="26D392F4">
          <w:rPr>
            <w:rStyle w:val="Hyperlink"/>
            <w:rFonts w:ascii="Calibri" w:eastAsia="Calibri" w:hAnsi="Calibri" w:cs="Calibri"/>
          </w:rPr>
          <w:t>https://www.datacamp.com/tutorial/decision-trees-R</w:t>
        </w:r>
      </w:hyperlink>
    </w:p>
    <w:p w14:paraId="7CED1A33" w14:textId="0F61F583" w:rsidR="26D392F4" w:rsidRDefault="26D392F4" w:rsidP="26D392F4"/>
    <w:p w14:paraId="6AF15676" w14:textId="6F05DB44" w:rsidR="7D7E88A7" w:rsidRDefault="00000000" w:rsidP="26D392F4">
      <w:pPr>
        <w:pStyle w:val="ListParagraph"/>
        <w:numPr>
          <w:ilvl w:val="0"/>
          <w:numId w:val="7"/>
        </w:numPr>
        <w:rPr>
          <w:rFonts w:ascii="Calibri" w:eastAsia="Calibri" w:hAnsi="Calibri" w:cs="Calibri"/>
          <w:color w:val="000000" w:themeColor="text1"/>
        </w:rPr>
      </w:pPr>
      <w:hyperlink r:id="rId14">
        <w:r w:rsidR="7D7E88A7" w:rsidRPr="26D392F4">
          <w:rPr>
            <w:rStyle w:val="Hyperlink"/>
            <w:rFonts w:ascii="Calibri" w:eastAsia="Calibri" w:hAnsi="Calibri" w:cs="Calibri"/>
          </w:rPr>
          <w:t>https://www.projectpro.io/recipes/build-classification-trees-r</w:t>
        </w:r>
      </w:hyperlink>
    </w:p>
    <w:p w14:paraId="1ACD3360" w14:textId="19B84D0A" w:rsidR="26D392F4" w:rsidRDefault="26D392F4" w:rsidP="26D392F4"/>
    <w:p w14:paraId="2AB1F14C" w14:textId="4BB29C32" w:rsidR="7D7E88A7" w:rsidRDefault="00000000" w:rsidP="26D392F4">
      <w:pPr>
        <w:pStyle w:val="ListParagraph"/>
        <w:numPr>
          <w:ilvl w:val="0"/>
          <w:numId w:val="7"/>
        </w:numPr>
        <w:rPr>
          <w:rFonts w:ascii="Calibri" w:eastAsia="Calibri" w:hAnsi="Calibri" w:cs="Calibri"/>
          <w:color w:val="000000" w:themeColor="text1"/>
        </w:rPr>
      </w:pPr>
      <w:hyperlink r:id="rId15" w:anchor=":~:text=Example%201%3A%20Building%20a%20Regression%20Tree%20in%20R,4%3A%20Use%20the%20tree%20to%20make%20predictions.%20">
        <w:r w:rsidR="7D7E88A7" w:rsidRPr="26D392F4">
          <w:rPr>
            <w:rStyle w:val="Hyperlink"/>
            <w:rFonts w:ascii="Calibri" w:eastAsia="Calibri" w:hAnsi="Calibri" w:cs="Calibri"/>
          </w:rPr>
          <w:t>https://www.statology.org/classification-and-regression-trees-in-r/#:~:text=Example%201%3A%20Building%20a%20Regression%20Tree%20in%20R,4%3A%20Use%20the%20tree%20to%20make%20predictions.%20</w:t>
        </w:r>
      </w:hyperlink>
    </w:p>
    <w:p w14:paraId="1BED21CF" w14:textId="448E0674" w:rsidR="26D392F4" w:rsidRDefault="26D392F4" w:rsidP="26D392F4">
      <w:pPr>
        <w:rPr>
          <w:rFonts w:ascii="Calibri" w:eastAsia="Calibri" w:hAnsi="Calibri" w:cs="Calibri"/>
          <w:color w:val="000000" w:themeColor="text1"/>
        </w:rPr>
      </w:pPr>
    </w:p>
    <w:p w14:paraId="7A6BAFF2" w14:textId="1E59B97F" w:rsidR="25B2B383" w:rsidRDefault="00000000" w:rsidP="26D392F4">
      <w:pPr>
        <w:pStyle w:val="ListParagraph"/>
        <w:numPr>
          <w:ilvl w:val="0"/>
          <w:numId w:val="7"/>
        </w:numPr>
        <w:rPr>
          <w:rFonts w:ascii="Calibri" w:eastAsia="Calibri" w:hAnsi="Calibri" w:cs="Calibri"/>
          <w:color w:val="000000" w:themeColor="text1"/>
        </w:rPr>
      </w:pPr>
      <w:hyperlink r:id="rId16">
        <w:r w:rsidR="25B2B383" w:rsidRPr="26D392F4">
          <w:rPr>
            <w:rStyle w:val="Hyperlink"/>
            <w:rFonts w:ascii="Calibri" w:eastAsia="Calibri" w:hAnsi="Calibri" w:cs="Calibri"/>
          </w:rPr>
          <w:t>https://www.nature.com/articles/nmeth.4370</w:t>
        </w:r>
      </w:hyperlink>
    </w:p>
    <w:p w14:paraId="5D029D2F" w14:textId="5E3D6EDE" w:rsidR="26D392F4" w:rsidRDefault="26D392F4" w:rsidP="26D392F4">
      <w:pPr>
        <w:rPr>
          <w:rFonts w:ascii="Calibri" w:eastAsia="Calibri" w:hAnsi="Calibri" w:cs="Calibri"/>
          <w:color w:val="000000" w:themeColor="text1"/>
        </w:rPr>
      </w:pPr>
    </w:p>
    <w:p w14:paraId="01E3A1C7" w14:textId="34EB7146" w:rsidR="25B2B383" w:rsidRDefault="00000000" w:rsidP="26D392F4">
      <w:pPr>
        <w:pStyle w:val="ListParagraph"/>
        <w:numPr>
          <w:ilvl w:val="0"/>
          <w:numId w:val="7"/>
        </w:numPr>
        <w:rPr>
          <w:rFonts w:ascii="Calibri" w:eastAsia="Calibri" w:hAnsi="Calibri" w:cs="Calibri"/>
          <w:color w:val="000000" w:themeColor="text1"/>
        </w:rPr>
      </w:pPr>
      <w:hyperlink r:id="rId17">
        <w:r w:rsidR="25B2B383" w:rsidRPr="26D392F4">
          <w:rPr>
            <w:rStyle w:val="Hyperlink"/>
            <w:rFonts w:ascii="Calibri" w:eastAsia="Calibri" w:hAnsi="Calibri" w:cs="Calibri"/>
          </w:rPr>
          <w:t>https://www.digitalvidya.com/blog/classification-and-regression-trees/</w:t>
        </w:r>
      </w:hyperlink>
    </w:p>
    <w:p w14:paraId="27F099D7" w14:textId="3DA7089F" w:rsidR="26D392F4" w:rsidRDefault="26D392F4" w:rsidP="26D392F4">
      <w:pPr>
        <w:rPr>
          <w:rFonts w:ascii="Calibri" w:eastAsia="Calibri" w:hAnsi="Calibri" w:cs="Calibri"/>
          <w:color w:val="000000" w:themeColor="text1"/>
        </w:rPr>
      </w:pPr>
    </w:p>
    <w:p w14:paraId="27A84714" w14:textId="77777777" w:rsidR="00F75676" w:rsidRDefault="00F75676"/>
    <w:p w14:paraId="3D7E7D6E" w14:textId="3DF92569" w:rsidR="007F5BE2" w:rsidRDefault="00F75676">
      <w:r w:rsidRPr="00F75676">
        <w:rPr>
          <w:u w:val="single"/>
        </w:rPr>
        <w:t>Group Members</w:t>
      </w:r>
      <w:r>
        <w:rPr>
          <w:u w:val="single"/>
        </w:rPr>
        <w:t>:</w:t>
      </w:r>
    </w:p>
    <w:p w14:paraId="389EC505" w14:textId="77777777" w:rsidR="007F5BE2" w:rsidRDefault="007F5BE2" w:rsidP="007F5BE2">
      <w:r>
        <w:t>Logan Barger</w:t>
      </w:r>
    </w:p>
    <w:p w14:paraId="44050EA9" w14:textId="2D269DBF" w:rsidR="00F75676" w:rsidRDefault="00F75676">
      <w:r>
        <w:t xml:space="preserve">Joseph </w:t>
      </w:r>
      <w:proofErr w:type="spellStart"/>
      <w:r>
        <w:t>Beightol</w:t>
      </w:r>
      <w:proofErr w:type="spellEnd"/>
    </w:p>
    <w:p w14:paraId="11EED607" w14:textId="77777777" w:rsidR="007F5BE2" w:rsidRPr="00F75676" w:rsidRDefault="007F5BE2" w:rsidP="007F5BE2">
      <w:r>
        <w:t>Aaron Brommers</w:t>
      </w:r>
    </w:p>
    <w:p w14:paraId="56F862B0" w14:textId="09413C93" w:rsidR="007F5BE2" w:rsidRDefault="007F5BE2">
      <w:r>
        <w:t>Kurt Meyer</w:t>
      </w:r>
    </w:p>
    <w:p w14:paraId="607C45B4" w14:textId="4141C7B0" w:rsidR="00F75676" w:rsidRDefault="00F75676">
      <w:r w:rsidRPr="00F75676">
        <w:t>Matt Ostendorf</w:t>
      </w:r>
    </w:p>
    <w:p w14:paraId="5AC7900C" w14:textId="77777777" w:rsidR="00F75676" w:rsidRPr="00EC2591" w:rsidRDefault="00F75676"/>
    <w:sectPr w:rsidR="00F75676" w:rsidRPr="00EC259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FE57" w14:textId="77777777" w:rsidR="007B0DCF" w:rsidRDefault="007B0DCF">
      <w:r>
        <w:separator/>
      </w:r>
    </w:p>
  </w:endnote>
  <w:endnote w:type="continuationSeparator" w:id="0">
    <w:p w14:paraId="12D1A6C9" w14:textId="77777777" w:rsidR="007B0DCF" w:rsidRDefault="007B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Times">
    <w:altName w:val="Times New Roman"/>
    <w:panose1 w:val="0000050000000002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D0FB68" w14:paraId="7832B3F6" w14:textId="77777777" w:rsidTr="66D0FB68">
      <w:trPr>
        <w:trHeight w:val="300"/>
      </w:trPr>
      <w:tc>
        <w:tcPr>
          <w:tcW w:w="3120" w:type="dxa"/>
        </w:tcPr>
        <w:p w14:paraId="3B35E163" w14:textId="4D51C91D" w:rsidR="66D0FB68" w:rsidRDefault="66D0FB68" w:rsidP="66D0FB68">
          <w:pPr>
            <w:pStyle w:val="Header"/>
            <w:ind w:left="-115"/>
          </w:pPr>
        </w:p>
      </w:tc>
      <w:tc>
        <w:tcPr>
          <w:tcW w:w="3120" w:type="dxa"/>
        </w:tcPr>
        <w:p w14:paraId="7A05BA23" w14:textId="6A5CC66E" w:rsidR="66D0FB68" w:rsidRDefault="66D0FB68" w:rsidP="66D0FB68">
          <w:pPr>
            <w:pStyle w:val="Header"/>
            <w:jc w:val="center"/>
          </w:pPr>
        </w:p>
      </w:tc>
      <w:tc>
        <w:tcPr>
          <w:tcW w:w="3120" w:type="dxa"/>
        </w:tcPr>
        <w:p w14:paraId="26C97FCE" w14:textId="0AD6630D" w:rsidR="66D0FB68" w:rsidRDefault="66D0FB68" w:rsidP="66D0FB68">
          <w:pPr>
            <w:pStyle w:val="Header"/>
            <w:ind w:right="-115"/>
            <w:jc w:val="right"/>
          </w:pPr>
        </w:p>
      </w:tc>
    </w:tr>
  </w:tbl>
  <w:p w14:paraId="137EA9E8" w14:textId="206D34B3" w:rsidR="66D0FB68" w:rsidRDefault="66D0FB68" w:rsidP="66D0F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F93A" w14:textId="77777777" w:rsidR="007B0DCF" w:rsidRDefault="007B0DCF">
      <w:r>
        <w:separator/>
      </w:r>
    </w:p>
  </w:footnote>
  <w:footnote w:type="continuationSeparator" w:id="0">
    <w:p w14:paraId="5310A3C5" w14:textId="77777777" w:rsidR="007B0DCF" w:rsidRDefault="007B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D0FB68" w14:paraId="27681C6C" w14:textId="77777777" w:rsidTr="66D0FB68">
      <w:trPr>
        <w:trHeight w:val="300"/>
      </w:trPr>
      <w:tc>
        <w:tcPr>
          <w:tcW w:w="3120" w:type="dxa"/>
        </w:tcPr>
        <w:p w14:paraId="2DCFA370" w14:textId="43BCC892" w:rsidR="66D0FB68" w:rsidRDefault="66D0FB68" w:rsidP="66D0FB68">
          <w:pPr>
            <w:pStyle w:val="Header"/>
            <w:ind w:left="-115"/>
          </w:pPr>
        </w:p>
      </w:tc>
      <w:tc>
        <w:tcPr>
          <w:tcW w:w="3120" w:type="dxa"/>
        </w:tcPr>
        <w:p w14:paraId="10E3B0F6" w14:textId="124FDA57" w:rsidR="66D0FB68" w:rsidRDefault="66D0FB68" w:rsidP="66D0FB68">
          <w:pPr>
            <w:pStyle w:val="Header"/>
            <w:jc w:val="center"/>
          </w:pPr>
        </w:p>
      </w:tc>
      <w:tc>
        <w:tcPr>
          <w:tcW w:w="3120" w:type="dxa"/>
        </w:tcPr>
        <w:p w14:paraId="6148B66D" w14:textId="0227474E" w:rsidR="66D0FB68" w:rsidRDefault="66D0FB68" w:rsidP="66D0FB68">
          <w:pPr>
            <w:pStyle w:val="Header"/>
            <w:ind w:right="-115"/>
            <w:jc w:val="right"/>
          </w:pPr>
        </w:p>
      </w:tc>
    </w:tr>
  </w:tbl>
  <w:p w14:paraId="59406971" w14:textId="7131A597" w:rsidR="66D0FB68" w:rsidRDefault="66D0FB68" w:rsidP="66D0FB68">
    <w:pPr>
      <w:pStyle w:val="Header"/>
    </w:pPr>
  </w:p>
</w:hdr>
</file>

<file path=word/intelligence2.xml><?xml version="1.0" encoding="utf-8"?>
<int2:intelligence xmlns:int2="http://schemas.microsoft.com/office/intelligence/2020/intelligence" xmlns:oel="http://schemas.microsoft.com/office/2019/extlst">
  <int2:observations>
    <int2:textHash int2:hashCode="TZp2WXJC9USv7y" int2:id="2MwsJIZb">
      <int2:state int2:value="Rejected" int2:type="AugLoop_Text_Critique"/>
    </int2:textHash>
    <int2:bookmark int2:bookmarkName="_Int_enHYSuL2" int2:invalidationBookmarkName="" int2:hashCode="cafKhV84vFWdD8" int2:id="gtfC3ty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41A0"/>
    <w:multiLevelType w:val="hybridMultilevel"/>
    <w:tmpl w:val="E092E51E"/>
    <w:lvl w:ilvl="0" w:tplc="34ECA7E2">
      <w:start w:val="1"/>
      <w:numFmt w:val="upperLetter"/>
      <w:lvlText w:val="%1."/>
      <w:lvlJc w:val="left"/>
      <w:pPr>
        <w:ind w:left="720" w:hanging="360"/>
      </w:pPr>
    </w:lvl>
    <w:lvl w:ilvl="1" w:tplc="21368714">
      <w:start w:val="1"/>
      <w:numFmt w:val="lowerLetter"/>
      <w:lvlText w:val="%2."/>
      <w:lvlJc w:val="left"/>
      <w:pPr>
        <w:ind w:left="1440" w:hanging="360"/>
      </w:pPr>
    </w:lvl>
    <w:lvl w:ilvl="2" w:tplc="B4E07484">
      <w:start w:val="1"/>
      <w:numFmt w:val="lowerRoman"/>
      <w:lvlText w:val="%3."/>
      <w:lvlJc w:val="right"/>
      <w:pPr>
        <w:ind w:left="2160" w:hanging="180"/>
      </w:pPr>
    </w:lvl>
    <w:lvl w:ilvl="3" w:tplc="61789D30">
      <w:start w:val="1"/>
      <w:numFmt w:val="decimal"/>
      <w:lvlText w:val="%4."/>
      <w:lvlJc w:val="left"/>
      <w:pPr>
        <w:ind w:left="2880" w:hanging="360"/>
      </w:pPr>
    </w:lvl>
    <w:lvl w:ilvl="4" w:tplc="C02A8834">
      <w:start w:val="1"/>
      <w:numFmt w:val="lowerLetter"/>
      <w:lvlText w:val="%5."/>
      <w:lvlJc w:val="left"/>
      <w:pPr>
        <w:ind w:left="3600" w:hanging="360"/>
      </w:pPr>
    </w:lvl>
    <w:lvl w:ilvl="5" w:tplc="A65A598E">
      <w:start w:val="1"/>
      <w:numFmt w:val="lowerRoman"/>
      <w:lvlText w:val="%6."/>
      <w:lvlJc w:val="right"/>
      <w:pPr>
        <w:ind w:left="4320" w:hanging="180"/>
      </w:pPr>
    </w:lvl>
    <w:lvl w:ilvl="6" w:tplc="FAE01A0C">
      <w:start w:val="1"/>
      <w:numFmt w:val="decimal"/>
      <w:lvlText w:val="%7."/>
      <w:lvlJc w:val="left"/>
      <w:pPr>
        <w:ind w:left="5040" w:hanging="360"/>
      </w:pPr>
    </w:lvl>
    <w:lvl w:ilvl="7" w:tplc="B3CC2DD4">
      <w:start w:val="1"/>
      <w:numFmt w:val="lowerLetter"/>
      <w:lvlText w:val="%8."/>
      <w:lvlJc w:val="left"/>
      <w:pPr>
        <w:ind w:left="5760" w:hanging="360"/>
      </w:pPr>
    </w:lvl>
    <w:lvl w:ilvl="8" w:tplc="A7C24632">
      <w:start w:val="1"/>
      <w:numFmt w:val="lowerRoman"/>
      <w:lvlText w:val="%9."/>
      <w:lvlJc w:val="right"/>
      <w:pPr>
        <w:ind w:left="6480" w:hanging="180"/>
      </w:pPr>
    </w:lvl>
  </w:abstractNum>
  <w:abstractNum w:abstractNumId="1" w15:restartNumberingAfterBreak="0">
    <w:nsid w:val="1F9737E2"/>
    <w:multiLevelType w:val="hybridMultilevel"/>
    <w:tmpl w:val="25A828E4"/>
    <w:lvl w:ilvl="0" w:tplc="2E1A136A">
      <w:start w:val="1"/>
      <w:numFmt w:val="decimal"/>
      <w:lvlText w:val="%1)"/>
      <w:lvlJc w:val="left"/>
      <w:pPr>
        <w:ind w:left="720" w:hanging="360"/>
      </w:pPr>
    </w:lvl>
    <w:lvl w:ilvl="1" w:tplc="1FB850E8">
      <w:start w:val="1"/>
      <w:numFmt w:val="lowerLetter"/>
      <w:lvlText w:val="%2."/>
      <w:lvlJc w:val="left"/>
      <w:pPr>
        <w:ind w:left="1440" w:hanging="360"/>
      </w:pPr>
    </w:lvl>
    <w:lvl w:ilvl="2" w:tplc="68086C1E">
      <w:start w:val="1"/>
      <w:numFmt w:val="lowerRoman"/>
      <w:lvlText w:val="%3."/>
      <w:lvlJc w:val="right"/>
      <w:pPr>
        <w:ind w:left="2160" w:hanging="180"/>
      </w:pPr>
    </w:lvl>
    <w:lvl w:ilvl="3" w:tplc="1974BC5E">
      <w:start w:val="1"/>
      <w:numFmt w:val="decimal"/>
      <w:lvlText w:val="%4."/>
      <w:lvlJc w:val="left"/>
      <w:pPr>
        <w:ind w:left="2880" w:hanging="360"/>
      </w:pPr>
    </w:lvl>
    <w:lvl w:ilvl="4" w:tplc="109A40AC">
      <w:start w:val="1"/>
      <w:numFmt w:val="lowerLetter"/>
      <w:lvlText w:val="%5."/>
      <w:lvlJc w:val="left"/>
      <w:pPr>
        <w:ind w:left="3600" w:hanging="360"/>
      </w:pPr>
    </w:lvl>
    <w:lvl w:ilvl="5" w:tplc="8C10E1B4">
      <w:start w:val="1"/>
      <w:numFmt w:val="lowerRoman"/>
      <w:lvlText w:val="%6."/>
      <w:lvlJc w:val="right"/>
      <w:pPr>
        <w:ind w:left="4320" w:hanging="180"/>
      </w:pPr>
    </w:lvl>
    <w:lvl w:ilvl="6" w:tplc="6D942D4E">
      <w:start w:val="1"/>
      <w:numFmt w:val="decimal"/>
      <w:lvlText w:val="%7."/>
      <w:lvlJc w:val="left"/>
      <w:pPr>
        <w:ind w:left="5040" w:hanging="360"/>
      </w:pPr>
    </w:lvl>
    <w:lvl w:ilvl="7" w:tplc="71868322">
      <w:start w:val="1"/>
      <w:numFmt w:val="lowerLetter"/>
      <w:lvlText w:val="%8."/>
      <w:lvlJc w:val="left"/>
      <w:pPr>
        <w:ind w:left="5760" w:hanging="360"/>
      </w:pPr>
    </w:lvl>
    <w:lvl w:ilvl="8" w:tplc="3E2EF2CE">
      <w:start w:val="1"/>
      <w:numFmt w:val="lowerRoman"/>
      <w:lvlText w:val="%9."/>
      <w:lvlJc w:val="right"/>
      <w:pPr>
        <w:ind w:left="6480" w:hanging="180"/>
      </w:pPr>
    </w:lvl>
  </w:abstractNum>
  <w:abstractNum w:abstractNumId="2" w15:restartNumberingAfterBreak="0">
    <w:nsid w:val="3E404D28"/>
    <w:multiLevelType w:val="hybridMultilevel"/>
    <w:tmpl w:val="D946D294"/>
    <w:lvl w:ilvl="0" w:tplc="F0AED94C">
      <w:start w:val="1"/>
      <w:numFmt w:val="lowerRoman"/>
      <w:lvlText w:val="%1."/>
      <w:lvlJc w:val="right"/>
      <w:pPr>
        <w:ind w:left="720" w:hanging="360"/>
      </w:pPr>
    </w:lvl>
    <w:lvl w:ilvl="1" w:tplc="BAC81CAC">
      <w:start w:val="1"/>
      <w:numFmt w:val="lowerLetter"/>
      <w:lvlText w:val="%2."/>
      <w:lvlJc w:val="left"/>
      <w:pPr>
        <w:ind w:left="1440" w:hanging="360"/>
      </w:pPr>
    </w:lvl>
    <w:lvl w:ilvl="2" w:tplc="512C7D70">
      <w:start w:val="1"/>
      <w:numFmt w:val="lowerRoman"/>
      <w:lvlText w:val="%3."/>
      <w:lvlJc w:val="right"/>
      <w:pPr>
        <w:ind w:left="2160" w:hanging="180"/>
      </w:pPr>
    </w:lvl>
    <w:lvl w:ilvl="3" w:tplc="9D74DCE0">
      <w:start w:val="1"/>
      <w:numFmt w:val="decimal"/>
      <w:lvlText w:val="%4."/>
      <w:lvlJc w:val="left"/>
      <w:pPr>
        <w:ind w:left="2880" w:hanging="360"/>
      </w:pPr>
    </w:lvl>
    <w:lvl w:ilvl="4" w:tplc="16041098">
      <w:start w:val="1"/>
      <w:numFmt w:val="lowerLetter"/>
      <w:lvlText w:val="%5."/>
      <w:lvlJc w:val="left"/>
      <w:pPr>
        <w:ind w:left="3600" w:hanging="360"/>
      </w:pPr>
    </w:lvl>
    <w:lvl w:ilvl="5" w:tplc="06ECD8F0">
      <w:start w:val="1"/>
      <w:numFmt w:val="lowerRoman"/>
      <w:lvlText w:val="%6."/>
      <w:lvlJc w:val="right"/>
      <w:pPr>
        <w:ind w:left="4320" w:hanging="180"/>
      </w:pPr>
    </w:lvl>
    <w:lvl w:ilvl="6" w:tplc="281042D2">
      <w:start w:val="1"/>
      <w:numFmt w:val="decimal"/>
      <w:lvlText w:val="%7."/>
      <w:lvlJc w:val="left"/>
      <w:pPr>
        <w:ind w:left="5040" w:hanging="360"/>
      </w:pPr>
    </w:lvl>
    <w:lvl w:ilvl="7" w:tplc="D6F2C06A">
      <w:start w:val="1"/>
      <w:numFmt w:val="lowerLetter"/>
      <w:lvlText w:val="%8."/>
      <w:lvlJc w:val="left"/>
      <w:pPr>
        <w:ind w:left="5760" w:hanging="360"/>
      </w:pPr>
    </w:lvl>
    <w:lvl w:ilvl="8" w:tplc="35B23FE8">
      <w:start w:val="1"/>
      <w:numFmt w:val="lowerRoman"/>
      <w:lvlText w:val="%9."/>
      <w:lvlJc w:val="right"/>
      <w:pPr>
        <w:ind w:left="6480" w:hanging="180"/>
      </w:pPr>
    </w:lvl>
  </w:abstractNum>
  <w:abstractNum w:abstractNumId="3" w15:restartNumberingAfterBreak="0">
    <w:nsid w:val="44AC2D89"/>
    <w:multiLevelType w:val="hybridMultilevel"/>
    <w:tmpl w:val="F034A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1D3C5"/>
    <w:multiLevelType w:val="hybridMultilevel"/>
    <w:tmpl w:val="E60C0AF2"/>
    <w:lvl w:ilvl="0" w:tplc="37C63032">
      <w:start w:val="1"/>
      <w:numFmt w:val="upperRoman"/>
      <w:lvlText w:val="%1."/>
      <w:lvlJc w:val="right"/>
      <w:pPr>
        <w:ind w:left="1440" w:hanging="360"/>
      </w:pPr>
    </w:lvl>
    <w:lvl w:ilvl="1" w:tplc="7354DF7E">
      <w:start w:val="1"/>
      <w:numFmt w:val="lowerLetter"/>
      <w:lvlText w:val="%2."/>
      <w:lvlJc w:val="left"/>
      <w:pPr>
        <w:ind w:left="2160" w:hanging="360"/>
      </w:pPr>
    </w:lvl>
    <w:lvl w:ilvl="2" w:tplc="812A8A1A">
      <w:start w:val="1"/>
      <w:numFmt w:val="lowerRoman"/>
      <w:lvlText w:val="%3."/>
      <w:lvlJc w:val="right"/>
      <w:pPr>
        <w:ind w:left="2880" w:hanging="180"/>
      </w:pPr>
    </w:lvl>
    <w:lvl w:ilvl="3" w:tplc="AAAAC334">
      <w:start w:val="1"/>
      <w:numFmt w:val="decimal"/>
      <w:lvlText w:val="%4."/>
      <w:lvlJc w:val="left"/>
      <w:pPr>
        <w:ind w:left="3600" w:hanging="360"/>
      </w:pPr>
    </w:lvl>
    <w:lvl w:ilvl="4" w:tplc="329E5B0E">
      <w:start w:val="1"/>
      <w:numFmt w:val="lowerLetter"/>
      <w:lvlText w:val="%5."/>
      <w:lvlJc w:val="left"/>
      <w:pPr>
        <w:ind w:left="4320" w:hanging="360"/>
      </w:pPr>
    </w:lvl>
    <w:lvl w:ilvl="5" w:tplc="8084D520">
      <w:start w:val="1"/>
      <w:numFmt w:val="lowerRoman"/>
      <w:lvlText w:val="%6."/>
      <w:lvlJc w:val="right"/>
      <w:pPr>
        <w:ind w:left="5040" w:hanging="180"/>
      </w:pPr>
    </w:lvl>
    <w:lvl w:ilvl="6" w:tplc="D63A2F02">
      <w:start w:val="1"/>
      <w:numFmt w:val="decimal"/>
      <w:lvlText w:val="%7."/>
      <w:lvlJc w:val="left"/>
      <w:pPr>
        <w:ind w:left="5760" w:hanging="360"/>
      </w:pPr>
    </w:lvl>
    <w:lvl w:ilvl="7" w:tplc="E4403050">
      <w:start w:val="1"/>
      <w:numFmt w:val="lowerLetter"/>
      <w:lvlText w:val="%8."/>
      <w:lvlJc w:val="left"/>
      <w:pPr>
        <w:ind w:left="6480" w:hanging="360"/>
      </w:pPr>
    </w:lvl>
    <w:lvl w:ilvl="8" w:tplc="F7FE7B72">
      <w:start w:val="1"/>
      <w:numFmt w:val="lowerRoman"/>
      <w:lvlText w:val="%9."/>
      <w:lvlJc w:val="right"/>
      <w:pPr>
        <w:ind w:left="7200" w:hanging="180"/>
      </w:pPr>
    </w:lvl>
  </w:abstractNum>
  <w:abstractNum w:abstractNumId="5" w15:restartNumberingAfterBreak="0">
    <w:nsid w:val="6B9D3859"/>
    <w:multiLevelType w:val="hybridMultilevel"/>
    <w:tmpl w:val="F034AA26"/>
    <w:lvl w:ilvl="0" w:tplc="9DBE0CC2">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A1F27"/>
    <w:multiLevelType w:val="hybridMultilevel"/>
    <w:tmpl w:val="EBB6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923902">
    <w:abstractNumId w:val="4"/>
  </w:num>
  <w:num w:numId="2" w16cid:durableId="179705228">
    <w:abstractNumId w:val="2"/>
  </w:num>
  <w:num w:numId="3" w16cid:durableId="201792274">
    <w:abstractNumId w:val="0"/>
  </w:num>
  <w:num w:numId="4" w16cid:durableId="283007144">
    <w:abstractNumId w:val="1"/>
  </w:num>
  <w:num w:numId="5" w16cid:durableId="1004092595">
    <w:abstractNumId w:val="5"/>
  </w:num>
  <w:num w:numId="6" w16cid:durableId="407967170">
    <w:abstractNumId w:val="3"/>
  </w:num>
  <w:num w:numId="7" w16cid:durableId="1242252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91"/>
    <w:rsid w:val="00004EE5"/>
    <w:rsid w:val="00022DD1"/>
    <w:rsid w:val="00036B3E"/>
    <w:rsid w:val="000735CA"/>
    <w:rsid w:val="000B7A11"/>
    <w:rsid w:val="000C471D"/>
    <w:rsid w:val="000E0E09"/>
    <w:rsid w:val="000E26D0"/>
    <w:rsid w:val="000E4BE4"/>
    <w:rsid w:val="00113E03"/>
    <w:rsid w:val="0012081B"/>
    <w:rsid w:val="00127F86"/>
    <w:rsid w:val="00130848"/>
    <w:rsid w:val="00151FE7"/>
    <w:rsid w:val="001536B3"/>
    <w:rsid w:val="001608E5"/>
    <w:rsid w:val="00171EE9"/>
    <w:rsid w:val="001727B5"/>
    <w:rsid w:val="00177889"/>
    <w:rsid w:val="001C1EC4"/>
    <w:rsid w:val="0023542F"/>
    <w:rsid w:val="00251C1A"/>
    <w:rsid w:val="00267098"/>
    <w:rsid w:val="002B32C6"/>
    <w:rsid w:val="002C5810"/>
    <w:rsid w:val="002E5589"/>
    <w:rsid w:val="002E587B"/>
    <w:rsid w:val="002F7358"/>
    <w:rsid w:val="00300AF4"/>
    <w:rsid w:val="00303C9C"/>
    <w:rsid w:val="003078AA"/>
    <w:rsid w:val="00317544"/>
    <w:rsid w:val="00323DB0"/>
    <w:rsid w:val="00337047"/>
    <w:rsid w:val="003608C1"/>
    <w:rsid w:val="003B13A5"/>
    <w:rsid w:val="003C7C4A"/>
    <w:rsid w:val="003E4B09"/>
    <w:rsid w:val="00402221"/>
    <w:rsid w:val="00412D9C"/>
    <w:rsid w:val="0042776C"/>
    <w:rsid w:val="00476D37"/>
    <w:rsid w:val="004B1428"/>
    <w:rsid w:val="004E0CFA"/>
    <w:rsid w:val="004E5FF1"/>
    <w:rsid w:val="0050795E"/>
    <w:rsid w:val="005350FD"/>
    <w:rsid w:val="00566221"/>
    <w:rsid w:val="00582E41"/>
    <w:rsid w:val="005A649C"/>
    <w:rsid w:val="005D5B68"/>
    <w:rsid w:val="005E160F"/>
    <w:rsid w:val="00641633"/>
    <w:rsid w:val="006A0B1F"/>
    <w:rsid w:val="006A2AD2"/>
    <w:rsid w:val="006B1263"/>
    <w:rsid w:val="006E0353"/>
    <w:rsid w:val="00706D67"/>
    <w:rsid w:val="0072518F"/>
    <w:rsid w:val="00736247"/>
    <w:rsid w:val="0075737D"/>
    <w:rsid w:val="0076522A"/>
    <w:rsid w:val="00787EA2"/>
    <w:rsid w:val="00793080"/>
    <w:rsid w:val="00797BFF"/>
    <w:rsid w:val="007A6AB3"/>
    <w:rsid w:val="007B0DCF"/>
    <w:rsid w:val="007B27FA"/>
    <w:rsid w:val="007B6E29"/>
    <w:rsid w:val="007D31C3"/>
    <w:rsid w:val="007F33CD"/>
    <w:rsid w:val="007F5BE2"/>
    <w:rsid w:val="00815FFC"/>
    <w:rsid w:val="0083500D"/>
    <w:rsid w:val="008350B1"/>
    <w:rsid w:val="008356A3"/>
    <w:rsid w:val="008356DE"/>
    <w:rsid w:val="00851139"/>
    <w:rsid w:val="00857D7E"/>
    <w:rsid w:val="0086581A"/>
    <w:rsid w:val="00887E15"/>
    <w:rsid w:val="00895EFE"/>
    <w:rsid w:val="0089651F"/>
    <w:rsid w:val="0089708B"/>
    <w:rsid w:val="008A0EBE"/>
    <w:rsid w:val="008A1F3B"/>
    <w:rsid w:val="008D6A28"/>
    <w:rsid w:val="008E087E"/>
    <w:rsid w:val="008F4BE1"/>
    <w:rsid w:val="009144F4"/>
    <w:rsid w:val="009977F6"/>
    <w:rsid w:val="009C5993"/>
    <w:rsid w:val="009D47C6"/>
    <w:rsid w:val="009F7EC3"/>
    <w:rsid w:val="00A15AF6"/>
    <w:rsid w:val="00A75C47"/>
    <w:rsid w:val="00AB38F9"/>
    <w:rsid w:val="00AC204E"/>
    <w:rsid w:val="00AD1059"/>
    <w:rsid w:val="00B013F2"/>
    <w:rsid w:val="00B453BA"/>
    <w:rsid w:val="00B64739"/>
    <w:rsid w:val="00B71F69"/>
    <w:rsid w:val="00B97167"/>
    <w:rsid w:val="00BA1066"/>
    <w:rsid w:val="00BA2248"/>
    <w:rsid w:val="00BC2F96"/>
    <w:rsid w:val="00BC3CB6"/>
    <w:rsid w:val="00BD23BD"/>
    <w:rsid w:val="00BF353F"/>
    <w:rsid w:val="00C06175"/>
    <w:rsid w:val="00C20672"/>
    <w:rsid w:val="00C40E32"/>
    <w:rsid w:val="00C617F2"/>
    <w:rsid w:val="00CA4FCF"/>
    <w:rsid w:val="00CB13F7"/>
    <w:rsid w:val="00CB51A2"/>
    <w:rsid w:val="00CC76D0"/>
    <w:rsid w:val="00CD47C9"/>
    <w:rsid w:val="00CE6673"/>
    <w:rsid w:val="00CF3812"/>
    <w:rsid w:val="00D11517"/>
    <w:rsid w:val="00D12E26"/>
    <w:rsid w:val="00D24B1D"/>
    <w:rsid w:val="00D66925"/>
    <w:rsid w:val="00DA6D11"/>
    <w:rsid w:val="00DB3D40"/>
    <w:rsid w:val="00DD7E93"/>
    <w:rsid w:val="00E07D22"/>
    <w:rsid w:val="00E7244C"/>
    <w:rsid w:val="00E967B4"/>
    <w:rsid w:val="00EB0FB8"/>
    <w:rsid w:val="00EC2591"/>
    <w:rsid w:val="00F125BB"/>
    <w:rsid w:val="00F147C9"/>
    <w:rsid w:val="00F2724B"/>
    <w:rsid w:val="00F33F05"/>
    <w:rsid w:val="00F55338"/>
    <w:rsid w:val="00F72DE0"/>
    <w:rsid w:val="00F75676"/>
    <w:rsid w:val="00F80497"/>
    <w:rsid w:val="00F90A57"/>
    <w:rsid w:val="00F97646"/>
    <w:rsid w:val="00FE56BA"/>
    <w:rsid w:val="024B5BB9"/>
    <w:rsid w:val="02DED7D5"/>
    <w:rsid w:val="03BF999B"/>
    <w:rsid w:val="0520B45C"/>
    <w:rsid w:val="0743AB43"/>
    <w:rsid w:val="0766582B"/>
    <w:rsid w:val="07B54086"/>
    <w:rsid w:val="0885D595"/>
    <w:rsid w:val="088F5C91"/>
    <w:rsid w:val="08F237D1"/>
    <w:rsid w:val="09679FEC"/>
    <w:rsid w:val="09BE1DA6"/>
    <w:rsid w:val="09EA1AA0"/>
    <w:rsid w:val="09F852D2"/>
    <w:rsid w:val="0A2B2CF2"/>
    <w:rsid w:val="0A3ED09B"/>
    <w:rsid w:val="0A9DE09F"/>
    <w:rsid w:val="0B555D10"/>
    <w:rsid w:val="0BE6020E"/>
    <w:rsid w:val="0C39B100"/>
    <w:rsid w:val="0D1CCCB5"/>
    <w:rsid w:val="0D8543E8"/>
    <w:rsid w:val="0DF79091"/>
    <w:rsid w:val="0DFFACE9"/>
    <w:rsid w:val="0E4F5597"/>
    <w:rsid w:val="0F4B44AC"/>
    <w:rsid w:val="0F5A6034"/>
    <w:rsid w:val="10F63095"/>
    <w:rsid w:val="12043233"/>
    <w:rsid w:val="1282FCB9"/>
    <w:rsid w:val="12F80BA5"/>
    <w:rsid w:val="12FC07B4"/>
    <w:rsid w:val="13AEA75A"/>
    <w:rsid w:val="1424050F"/>
    <w:rsid w:val="1498F989"/>
    <w:rsid w:val="166C3AAA"/>
    <w:rsid w:val="18608A1F"/>
    <w:rsid w:val="18FA9F0E"/>
    <w:rsid w:val="19877225"/>
    <w:rsid w:val="1997145D"/>
    <w:rsid w:val="1AC3736C"/>
    <w:rsid w:val="1AD594E6"/>
    <w:rsid w:val="1B1F997F"/>
    <w:rsid w:val="1B86BD0C"/>
    <w:rsid w:val="1B86C444"/>
    <w:rsid w:val="1C8203B6"/>
    <w:rsid w:val="1CA1BD25"/>
    <w:rsid w:val="1CF7CEE8"/>
    <w:rsid w:val="1D35E254"/>
    <w:rsid w:val="1EA0B066"/>
    <w:rsid w:val="1FF30AA2"/>
    <w:rsid w:val="202C28B3"/>
    <w:rsid w:val="227354E2"/>
    <w:rsid w:val="22B04324"/>
    <w:rsid w:val="238C653C"/>
    <w:rsid w:val="23B21AB8"/>
    <w:rsid w:val="23D71FEF"/>
    <w:rsid w:val="23E690E6"/>
    <w:rsid w:val="24952164"/>
    <w:rsid w:val="24C2CD98"/>
    <w:rsid w:val="25706B32"/>
    <w:rsid w:val="25B2B383"/>
    <w:rsid w:val="25C8A187"/>
    <w:rsid w:val="267CD966"/>
    <w:rsid w:val="26D392F4"/>
    <w:rsid w:val="26EAAC9B"/>
    <w:rsid w:val="2760F640"/>
    <w:rsid w:val="281CE48E"/>
    <w:rsid w:val="283B69C0"/>
    <w:rsid w:val="285AF111"/>
    <w:rsid w:val="294BF364"/>
    <w:rsid w:val="29C12B6D"/>
    <w:rsid w:val="2A5C0798"/>
    <w:rsid w:val="2A5D290C"/>
    <w:rsid w:val="2A71A4A6"/>
    <w:rsid w:val="2C4D736F"/>
    <w:rsid w:val="2CB0B97F"/>
    <w:rsid w:val="2D64D9D8"/>
    <w:rsid w:val="2E755B95"/>
    <w:rsid w:val="2EE97C90"/>
    <w:rsid w:val="2FF76F37"/>
    <w:rsid w:val="3182AD26"/>
    <w:rsid w:val="320B7D1D"/>
    <w:rsid w:val="324ACEE8"/>
    <w:rsid w:val="33054327"/>
    <w:rsid w:val="33177918"/>
    <w:rsid w:val="3409A874"/>
    <w:rsid w:val="3440B312"/>
    <w:rsid w:val="3508BEA4"/>
    <w:rsid w:val="35A578D5"/>
    <w:rsid w:val="364F19DA"/>
    <w:rsid w:val="3998CA54"/>
    <w:rsid w:val="3AD446BD"/>
    <w:rsid w:val="3BC01192"/>
    <w:rsid w:val="3C15E949"/>
    <w:rsid w:val="3C7A508A"/>
    <w:rsid w:val="3D743325"/>
    <w:rsid w:val="3D82EB28"/>
    <w:rsid w:val="3E48F009"/>
    <w:rsid w:val="3EAF50F2"/>
    <w:rsid w:val="3F0CAFDC"/>
    <w:rsid w:val="3FA3FB81"/>
    <w:rsid w:val="3FEB7F12"/>
    <w:rsid w:val="4253D72D"/>
    <w:rsid w:val="42A046CD"/>
    <w:rsid w:val="42CE5DBF"/>
    <w:rsid w:val="43906A11"/>
    <w:rsid w:val="446C4A8B"/>
    <w:rsid w:val="44DB7CFB"/>
    <w:rsid w:val="44F4C9B2"/>
    <w:rsid w:val="460D77C1"/>
    <w:rsid w:val="46D116B8"/>
    <w:rsid w:val="48DB43F4"/>
    <w:rsid w:val="4A211AF2"/>
    <w:rsid w:val="4A757EFA"/>
    <w:rsid w:val="4A9A1177"/>
    <w:rsid w:val="4B4A219B"/>
    <w:rsid w:val="4BDB7E9E"/>
    <w:rsid w:val="4CBF056D"/>
    <w:rsid w:val="4CDC6CAE"/>
    <w:rsid w:val="4D394223"/>
    <w:rsid w:val="4DB79E36"/>
    <w:rsid w:val="4DE2AECF"/>
    <w:rsid w:val="4E3C4CDC"/>
    <w:rsid w:val="4E99924D"/>
    <w:rsid w:val="4EDF73F7"/>
    <w:rsid w:val="4FBE15CF"/>
    <w:rsid w:val="4FFAE513"/>
    <w:rsid w:val="508D618C"/>
    <w:rsid w:val="5196B574"/>
    <w:rsid w:val="527314B3"/>
    <w:rsid w:val="53013371"/>
    <w:rsid w:val="5313E3B3"/>
    <w:rsid w:val="566B623A"/>
    <w:rsid w:val="56955EAC"/>
    <w:rsid w:val="57A607A7"/>
    <w:rsid w:val="57D0380A"/>
    <w:rsid w:val="58312F0D"/>
    <w:rsid w:val="58C8C610"/>
    <w:rsid w:val="592ED6C9"/>
    <w:rsid w:val="5941D808"/>
    <w:rsid w:val="59B65C2F"/>
    <w:rsid w:val="5A116005"/>
    <w:rsid w:val="5B2D2043"/>
    <w:rsid w:val="5C354845"/>
    <w:rsid w:val="5CEB77D3"/>
    <w:rsid w:val="5D03A316"/>
    <w:rsid w:val="5F5D52EF"/>
    <w:rsid w:val="5F84EFF0"/>
    <w:rsid w:val="5FAD22A9"/>
    <w:rsid w:val="5FC22192"/>
    <w:rsid w:val="625B5DB4"/>
    <w:rsid w:val="63212F3A"/>
    <w:rsid w:val="636A55FF"/>
    <w:rsid w:val="66D0FB68"/>
    <w:rsid w:val="66E31790"/>
    <w:rsid w:val="6756A613"/>
    <w:rsid w:val="6806F7B6"/>
    <w:rsid w:val="6938E9C0"/>
    <w:rsid w:val="694D024C"/>
    <w:rsid w:val="694F44FE"/>
    <w:rsid w:val="6DCA267B"/>
    <w:rsid w:val="6DCDBDE3"/>
    <w:rsid w:val="6E7A4513"/>
    <w:rsid w:val="7069E788"/>
    <w:rsid w:val="7069EDEF"/>
    <w:rsid w:val="70D52446"/>
    <w:rsid w:val="710DA496"/>
    <w:rsid w:val="71165C13"/>
    <w:rsid w:val="72C29B19"/>
    <w:rsid w:val="72D86C5B"/>
    <w:rsid w:val="73198D2A"/>
    <w:rsid w:val="7390F5EA"/>
    <w:rsid w:val="7425D1ED"/>
    <w:rsid w:val="74EE54E8"/>
    <w:rsid w:val="755C4417"/>
    <w:rsid w:val="75662ED8"/>
    <w:rsid w:val="75D681DB"/>
    <w:rsid w:val="76149FA9"/>
    <w:rsid w:val="76188CB6"/>
    <w:rsid w:val="77B58D8D"/>
    <w:rsid w:val="77D7BB0D"/>
    <w:rsid w:val="78A7001C"/>
    <w:rsid w:val="791EE8DA"/>
    <w:rsid w:val="79515DEE"/>
    <w:rsid w:val="79E4C762"/>
    <w:rsid w:val="7B82DF72"/>
    <w:rsid w:val="7B901A5A"/>
    <w:rsid w:val="7C6B06F8"/>
    <w:rsid w:val="7D5D4052"/>
    <w:rsid w:val="7D7E88A7"/>
    <w:rsid w:val="7DE3F8E7"/>
    <w:rsid w:val="7E052FBA"/>
    <w:rsid w:val="7E056581"/>
    <w:rsid w:val="7FA5E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1EA9C"/>
  <w15:chartTrackingRefBased/>
  <w15:docId w15:val="{7ED0BEF4-6C87-6B46-8D7C-B7009B49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BD"/>
    <w:pPr>
      <w:ind w:left="720"/>
      <w:contextualSpacing/>
    </w:pPr>
  </w:style>
  <w:style w:type="paragraph" w:customStyle="1" w:styleId="paragraph">
    <w:name w:val="paragraph"/>
    <w:basedOn w:val="Normal"/>
    <w:rsid w:val="007B6E2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7B6E29"/>
  </w:style>
  <w:style w:type="character" w:customStyle="1" w:styleId="eop">
    <w:name w:val="eop"/>
    <w:basedOn w:val="DefaultParagraphFont"/>
    <w:rsid w:val="007B6E29"/>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79754">
      <w:bodyDiv w:val="1"/>
      <w:marLeft w:val="0"/>
      <w:marRight w:val="0"/>
      <w:marTop w:val="0"/>
      <w:marBottom w:val="0"/>
      <w:divBdr>
        <w:top w:val="none" w:sz="0" w:space="0" w:color="auto"/>
        <w:left w:val="none" w:sz="0" w:space="0" w:color="auto"/>
        <w:bottom w:val="none" w:sz="0" w:space="0" w:color="auto"/>
        <w:right w:val="none" w:sz="0" w:space="0" w:color="auto"/>
      </w:divBdr>
      <w:divsChild>
        <w:div w:id="994337892">
          <w:marLeft w:val="0"/>
          <w:marRight w:val="0"/>
          <w:marTop w:val="0"/>
          <w:marBottom w:val="0"/>
          <w:divBdr>
            <w:top w:val="none" w:sz="0" w:space="0" w:color="auto"/>
            <w:left w:val="none" w:sz="0" w:space="0" w:color="auto"/>
            <w:bottom w:val="none" w:sz="0" w:space="0" w:color="auto"/>
            <w:right w:val="none" w:sz="0" w:space="0" w:color="auto"/>
          </w:divBdr>
        </w:div>
        <w:div w:id="919945673">
          <w:marLeft w:val="0"/>
          <w:marRight w:val="0"/>
          <w:marTop w:val="0"/>
          <w:marBottom w:val="0"/>
          <w:divBdr>
            <w:top w:val="none" w:sz="0" w:space="0" w:color="auto"/>
            <w:left w:val="none" w:sz="0" w:space="0" w:color="auto"/>
            <w:bottom w:val="none" w:sz="0" w:space="0" w:color="auto"/>
            <w:right w:val="none" w:sz="0" w:space="0" w:color="auto"/>
          </w:divBdr>
          <w:divsChild>
            <w:div w:id="132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956">
      <w:bodyDiv w:val="1"/>
      <w:marLeft w:val="0"/>
      <w:marRight w:val="0"/>
      <w:marTop w:val="0"/>
      <w:marBottom w:val="0"/>
      <w:divBdr>
        <w:top w:val="none" w:sz="0" w:space="0" w:color="auto"/>
        <w:left w:val="none" w:sz="0" w:space="0" w:color="auto"/>
        <w:bottom w:val="none" w:sz="0" w:space="0" w:color="auto"/>
        <w:right w:val="none" w:sz="0" w:space="0" w:color="auto"/>
      </w:divBdr>
      <w:divsChild>
        <w:div w:id="1135440845">
          <w:marLeft w:val="0"/>
          <w:marRight w:val="0"/>
          <w:marTop w:val="0"/>
          <w:marBottom w:val="0"/>
          <w:divBdr>
            <w:top w:val="none" w:sz="0" w:space="0" w:color="auto"/>
            <w:left w:val="none" w:sz="0" w:space="0" w:color="auto"/>
            <w:bottom w:val="none" w:sz="0" w:space="0" w:color="auto"/>
            <w:right w:val="none" w:sz="0" w:space="0" w:color="auto"/>
          </w:divBdr>
        </w:div>
        <w:div w:id="560673835">
          <w:marLeft w:val="0"/>
          <w:marRight w:val="0"/>
          <w:marTop w:val="0"/>
          <w:marBottom w:val="0"/>
          <w:divBdr>
            <w:top w:val="none" w:sz="0" w:space="0" w:color="auto"/>
            <w:left w:val="none" w:sz="0" w:space="0" w:color="auto"/>
            <w:bottom w:val="none" w:sz="0" w:space="0" w:color="auto"/>
            <w:right w:val="none" w:sz="0" w:space="0" w:color="auto"/>
          </w:divBdr>
        </w:div>
        <w:div w:id="188397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regression-trees-decision-tree-for-regression-machine-learning-e4d7525d8047" TargetMode="External"/><Relationship Id="rId13" Type="http://schemas.openxmlformats.org/officeDocument/2006/relationships/hyperlink" Target="https://www.datacamp.com/tutorial/decision-trees-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the-only-guide-you-need-to-understand-regression-trees-4964992a07a8" TargetMode="External"/><Relationship Id="rId17" Type="http://schemas.openxmlformats.org/officeDocument/2006/relationships/hyperlink" Target="https://www.digitalvidya.com/blog/classification-and-regression-trees/" TargetMode="External"/><Relationship Id="rId2" Type="http://schemas.openxmlformats.org/officeDocument/2006/relationships/styles" Target="styles.xml"/><Relationship Id="rId16" Type="http://schemas.openxmlformats.org/officeDocument/2006/relationships/hyperlink" Target="https://www.nature.com/articles/nmeth.43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ges.stat.wisc.edu/~loh/treeprogs/guide/wires11.pdf" TargetMode="External"/><Relationship Id="rId5" Type="http://schemas.openxmlformats.org/officeDocument/2006/relationships/footnotes" Target="footnotes.xml"/><Relationship Id="rId15" Type="http://schemas.openxmlformats.org/officeDocument/2006/relationships/hyperlink" Target="https://www.statology.org/classification-and-regression-trees-in-r/" TargetMode="External"/><Relationship Id="rId10" Type="http://schemas.openxmlformats.org/officeDocument/2006/relationships/hyperlink" Target="https://www.youtube.com/watch?v=g9c66TUylZ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2.stat.duke.edu/~rcs46/lectures_2017/08-trees/08-tree-regression.pdf" TargetMode="External"/><Relationship Id="rId14" Type="http://schemas.openxmlformats.org/officeDocument/2006/relationships/hyperlink" Target="https://www.projectpro.io/recipes/build-classification-trees-r"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Christensen</dc:creator>
  <cp:keywords/>
  <dc:description/>
  <cp:lastModifiedBy>Logan Barger</cp:lastModifiedBy>
  <cp:revision>21</cp:revision>
  <dcterms:created xsi:type="dcterms:W3CDTF">2023-07-21T20:36:00Z</dcterms:created>
  <dcterms:modified xsi:type="dcterms:W3CDTF">2023-08-15T23:58:00Z</dcterms:modified>
</cp:coreProperties>
</file>