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3CE" w:rsidRDefault="00AF43CE" w:rsidP="00AF43CE">
      <w:pPr>
        <w:ind w:firstLine="0"/>
        <w:jc w:val="center"/>
        <w:rPr>
          <w:b/>
          <w:bCs/>
          <w:lang w:val="en-US"/>
        </w:rPr>
      </w:pPr>
      <w:r>
        <w:rPr>
          <w:rFonts w:eastAsia="Calibri"/>
          <w:b/>
        </w:rPr>
        <w:t>Вопросы к экзамену</w:t>
      </w:r>
    </w:p>
    <w:p w:rsidR="00AF43CE" w:rsidRDefault="00AF43CE" w:rsidP="00AF43CE">
      <w:pPr>
        <w:ind w:firstLine="0"/>
        <w:jc w:val="center"/>
        <w:rPr>
          <w:b/>
          <w:bCs/>
        </w:rPr>
      </w:pP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Свойства хранилища данных.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Данные хранилища.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Источники данных.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Витрины данных.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Метаданные.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Компоненты хранилища.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Выбор метода реализации хранилищ данных.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Проектирование хранилища данных.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OLAP.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MOLAP.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HOLAP.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Таблица фактов.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Таблицы измерений.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OLAP на клиенте и на сервере.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Технические аспекты многомерного хранения данных.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Свойства транзакций. Взаимовлияние транзакций. 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>Уровни изоляции. Уровни блокировок. Блокировка как средство разграничения доступа.</w:t>
      </w:r>
    </w:p>
    <w:p w:rsidR="00AF43CE" w:rsidRDefault="00AF43CE" w:rsidP="00AF43CE">
      <w:pPr>
        <w:pStyle w:val="a4"/>
        <w:numPr>
          <w:ilvl w:val="0"/>
          <w:numId w:val="1"/>
        </w:numPr>
        <w:ind w:left="0" w:firstLine="0"/>
        <w:jc w:val="both"/>
      </w:pPr>
      <w:r>
        <w:t xml:space="preserve">Обеспечение физической защиты данных. </w:t>
      </w:r>
    </w:p>
    <w:p w:rsidR="00697600" w:rsidRDefault="00697600">
      <w:bookmarkStart w:id="0" w:name="_GoBack"/>
      <w:bookmarkEnd w:id="0"/>
    </w:p>
    <w:sectPr w:rsidR="006976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AF23BA"/>
    <w:multiLevelType w:val="multilevel"/>
    <w:tmpl w:val="A6F0D9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04"/>
    <w:rsid w:val="00697600"/>
    <w:rsid w:val="00AF43CE"/>
    <w:rsid w:val="00CC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4C47D-398E-4C74-9AA4-BFEB4F2C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3CE"/>
    <w:pPr>
      <w:suppressAutoHyphens/>
      <w:spacing w:after="0" w:line="240" w:lineRule="auto"/>
      <w:ind w:firstLine="56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qFormat/>
    <w:locked/>
    <w:rsid w:val="00AF43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3"/>
    <w:uiPriority w:val="34"/>
    <w:qFormat/>
    <w:rsid w:val="00AF4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tkachenkoka</dc:creator>
  <cp:keywords/>
  <dc:description/>
  <cp:lastModifiedBy>tkachenkoka</cp:lastModifiedBy>
  <cp:revision>2</cp:revision>
  <dcterms:created xsi:type="dcterms:W3CDTF">2026-04-02T16:26:00Z</dcterms:created>
  <dcterms:modified xsi:type="dcterms:W3CDTF">2026-04-02T16:26:00Z</dcterms:modified>
</cp:coreProperties>
</file>