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6A0" w:rsidRDefault="00D406A0" w:rsidP="00D406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4F9F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2609E6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:rsidR="002609E6" w:rsidRDefault="002609E6" w:rsidP="00D406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73330" w:rsidRDefault="00773330" w:rsidP="00D406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406A0" w:rsidRPr="002609E6" w:rsidRDefault="002609E6" w:rsidP="00D406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09E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Методы и модели прогнозирования экономического и социального развития АПК</w:t>
      </w:r>
    </w:p>
    <w:p w:rsidR="00D11E4E" w:rsidRDefault="00D11E4E" w:rsidP="00D406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609E6" w:rsidRDefault="002609E6" w:rsidP="0026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9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2609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Ознакомиться с основными методами прогнозирования на примере экономических показателей.</w:t>
      </w:r>
    </w:p>
    <w:p w:rsidR="002609E6" w:rsidRPr="002609E6" w:rsidRDefault="002609E6" w:rsidP="0026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609E6" w:rsidRPr="002609E6" w:rsidRDefault="002609E6" w:rsidP="002609E6">
      <w:pPr>
        <w:pStyle w:val="a3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609E6">
        <w:rPr>
          <w:rFonts w:ascii="Times New Roman" w:hAnsi="Times New Roman" w:cs="Times New Roman"/>
          <w:b/>
          <w:sz w:val="28"/>
          <w:szCs w:val="28"/>
        </w:rPr>
        <w:t>Порядок выполнения работы</w:t>
      </w:r>
    </w:p>
    <w:p w:rsidR="002609E6" w:rsidRPr="002609E6" w:rsidRDefault="002609E6" w:rsidP="002609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9E6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простейшие методы прогнозирования: экспертные оценки, трендовый анализ.</w:t>
      </w:r>
    </w:p>
    <w:p w:rsidR="002609E6" w:rsidRPr="002609E6" w:rsidRDefault="002609E6" w:rsidP="002609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9E6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 прогноз урожая на следующий год, используя данные за последние 5 лет.</w:t>
      </w:r>
    </w:p>
    <w:p w:rsidR="002609E6" w:rsidRPr="002609E6" w:rsidRDefault="002609E6" w:rsidP="002609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9E6">
        <w:rPr>
          <w:rFonts w:ascii="Times New Roman" w:eastAsia="Times New Roman" w:hAnsi="Times New Roman" w:cs="Times New Roman"/>
          <w:sz w:val="28"/>
          <w:szCs w:val="28"/>
          <w:lang w:eastAsia="ru-RU"/>
        </w:rPr>
        <w:t>Обсудить социальные аспекты развития (численность работников, сезонность).</w:t>
      </w:r>
    </w:p>
    <w:p w:rsidR="002609E6" w:rsidRDefault="002609E6" w:rsidP="0026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609E6" w:rsidRPr="00E54F9F" w:rsidRDefault="002609E6" w:rsidP="002609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609E6" w:rsidRPr="00E54F9F" w:rsidRDefault="002609E6" w:rsidP="002609E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54F9F">
        <w:rPr>
          <w:rFonts w:ascii="Times New Roman" w:hAnsi="Times New Roman" w:cs="Times New Roman"/>
          <w:b/>
          <w:sz w:val="28"/>
          <w:szCs w:val="28"/>
        </w:rPr>
        <w:t>Содержание отчета</w:t>
      </w:r>
    </w:p>
    <w:p w:rsidR="002609E6" w:rsidRPr="00E54F9F" w:rsidRDefault="002609E6" w:rsidP="002609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609E6" w:rsidRPr="00E54F9F" w:rsidRDefault="002609E6" w:rsidP="002609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54F9F">
        <w:rPr>
          <w:rFonts w:ascii="Times New Roman" w:hAnsi="Times New Roman" w:cs="Times New Roman"/>
          <w:sz w:val="28"/>
          <w:szCs w:val="28"/>
        </w:rPr>
        <w:t>В отчете необходимо привести:</w:t>
      </w:r>
    </w:p>
    <w:p w:rsidR="002609E6" w:rsidRPr="002609E6" w:rsidRDefault="002609E6" w:rsidP="002609E6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609E6">
        <w:rPr>
          <w:rFonts w:ascii="Times New Roman" w:hAnsi="Times New Roman" w:cs="Times New Roman"/>
          <w:sz w:val="28"/>
          <w:szCs w:val="28"/>
        </w:rPr>
        <w:t>Получить исторические данные (пример таблицы).</w:t>
      </w:r>
    </w:p>
    <w:p w:rsidR="002609E6" w:rsidRPr="002609E6" w:rsidRDefault="002609E6" w:rsidP="002609E6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609E6">
        <w:rPr>
          <w:rFonts w:ascii="Times New Roman" w:hAnsi="Times New Roman" w:cs="Times New Roman"/>
          <w:sz w:val="28"/>
          <w:szCs w:val="28"/>
        </w:rPr>
        <w:t>Рассчитать средний темп роста и сделать прогноз.</w:t>
      </w:r>
    </w:p>
    <w:p w:rsidR="002609E6" w:rsidRPr="002609E6" w:rsidRDefault="002609E6" w:rsidP="002609E6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609E6">
        <w:rPr>
          <w:rFonts w:ascii="Times New Roman" w:hAnsi="Times New Roman" w:cs="Times New Roman"/>
          <w:sz w:val="28"/>
          <w:szCs w:val="28"/>
        </w:rPr>
        <w:t>Обсудить результаты и предположения.</w:t>
      </w:r>
    </w:p>
    <w:p w:rsidR="002609E6" w:rsidRDefault="002609E6" w:rsidP="002609E6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 по работе.</w:t>
      </w:r>
    </w:p>
    <w:p w:rsidR="002509BD" w:rsidRDefault="002509BD" w:rsidP="002509B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773330" w:rsidRDefault="00773330">
      <w:pPr>
        <w:rPr>
          <w:rFonts w:ascii="Times New Roman" w:hAnsi="Times New Roman" w:cs="Times New Roman"/>
          <w:sz w:val="28"/>
          <w:szCs w:val="28"/>
        </w:rPr>
      </w:pPr>
    </w:p>
    <w:p w:rsidR="00292495" w:rsidRDefault="00292495" w:rsidP="002509B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D7376" w:rsidRDefault="004D7376" w:rsidP="004D737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</w:p>
    <w:p w:rsidR="004D7376" w:rsidRDefault="004D7376" w:rsidP="004D7376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гр.                                     </w:t>
      </w:r>
    </w:p>
    <w:p w:rsidR="004D7376" w:rsidRDefault="004D7376" w:rsidP="004D737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                                       ______________                         ___________</w:t>
      </w:r>
    </w:p>
    <w:p w:rsidR="007A1CEC" w:rsidRDefault="004D7376" w:rsidP="00453B24">
      <w:pPr>
        <w:spacing w:after="0" w:line="360" w:lineRule="auto"/>
      </w:pPr>
      <w:r>
        <w:rPr>
          <w:rFonts w:ascii="Times New Roman" w:hAnsi="Times New Roman" w:cs="Times New Roman"/>
        </w:rPr>
        <w:t xml:space="preserve">     Дата                                                               </w:t>
      </w:r>
      <w:proofErr w:type="gramStart"/>
      <w:r>
        <w:rPr>
          <w:rFonts w:ascii="Times New Roman" w:hAnsi="Times New Roman" w:cs="Times New Roman"/>
        </w:rPr>
        <w:t xml:space="preserve">   (</w:t>
      </w:r>
      <w:proofErr w:type="gramEnd"/>
      <w:r>
        <w:rPr>
          <w:rFonts w:ascii="Times New Roman" w:hAnsi="Times New Roman" w:cs="Times New Roman"/>
        </w:rPr>
        <w:t>подпись)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(</w:t>
      </w:r>
      <w:r>
        <w:rPr>
          <w:rFonts w:ascii="Times New Roman" w:hAnsi="Times New Roman" w:cs="Times New Roman"/>
          <w:sz w:val="20"/>
          <w:szCs w:val="20"/>
        </w:rPr>
        <w:t>Ф.И.О.)</w:t>
      </w:r>
    </w:p>
    <w:sectPr w:rsidR="007A1C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817AD9"/>
    <w:multiLevelType w:val="multilevel"/>
    <w:tmpl w:val="D1AEA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96B16"/>
    <w:multiLevelType w:val="multilevel"/>
    <w:tmpl w:val="E09A2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E705D"/>
    <w:multiLevelType w:val="multilevel"/>
    <w:tmpl w:val="663EA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134BC"/>
    <w:multiLevelType w:val="multilevel"/>
    <w:tmpl w:val="47DAD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30777"/>
    <w:multiLevelType w:val="multilevel"/>
    <w:tmpl w:val="D1AEA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5380A"/>
    <w:multiLevelType w:val="multilevel"/>
    <w:tmpl w:val="34262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2A7922"/>
    <w:multiLevelType w:val="multilevel"/>
    <w:tmpl w:val="A3A22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1"/>
  </w:num>
  <w:num w:numId="5">
    <w:abstractNumId w:val="2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643"/>
    <w:rsid w:val="001847AE"/>
    <w:rsid w:val="001E1754"/>
    <w:rsid w:val="002509BD"/>
    <w:rsid w:val="002609E6"/>
    <w:rsid w:val="00292495"/>
    <w:rsid w:val="00353B74"/>
    <w:rsid w:val="00453B24"/>
    <w:rsid w:val="0049311F"/>
    <w:rsid w:val="004D7376"/>
    <w:rsid w:val="00773330"/>
    <w:rsid w:val="007A1CEC"/>
    <w:rsid w:val="00811148"/>
    <w:rsid w:val="00B96103"/>
    <w:rsid w:val="00C00973"/>
    <w:rsid w:val="00C84643"/>
    <w:rsid w:val="00D11E4E"/>
    <w:rsid w:val="00D406A0"/>
    <w:rsid w:val="00DA7D68"/>
    <w:rsid w:val="00EE0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956EBD-CCDB-4153-8511-3BCFE8BFD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6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17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77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Дударев</dc:creator>
  <cp:keywords/>
  <dc:description/>
  <cp:lastModifiedBy>Елизавета</cp:lastModifiedBy>
  <cp:revision>22</cp:revision>
  <dcterms:created xsi:type="dcterms:W3CDTF">2025-09-23T14:54:00Z</dcterms:created>
  <dcterms:modified xsi:type="dcterms:W3CDTF">2025-10-09T13:47:00Z</dcterms:modified>
</cp:coreProperties>
</file>