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C578D" w:rsidRPr="00192313" w:rsidRDefault="00192313" w:rsidP="00192313">
      <w:pPr>
        <w:pStyle w:val="a7"/>
        <w:numPr>
          <w:ilvl w:val="1"/>
          <w:numId w:val="24"/>
        </w:numPr>
        <w:spacing w:after="0" w:line="360" w:lineRule="auto"/>
        <w:ind w:right="0"/>
        <w:jc w:val="center"/>
        <w:rPr>
          <w:b/>
          <w:sz w:val="28"/>
          <w:szCs w:val="28"/>
        </w:rPr>
      </w:pPr>
      <w:r w:rsidRPr="00192313">
        <w:rPr>
          <w:b/>
          <w:sz w:val="28"/>
          <w:szCs w:val="28"/>
        </w:rPr>
        <w:t>Методологические аспекты системы поддержки принятия решений</w:t>
      </w:r>
      <w:r w:rsidR="00072760" w:rsidRPr="00192313">
        <w:rPr>
          <w:b/>
          <w:sz w:val="28"/>
          <w:szCs w:val="28"/>
        </w:rPr>
        <w:t xml:space="preserve"> </w:t>
      </w:r>
    </w:p>
    <w:p w:rsidR="000C578D" w:rsidRPr="002C129A" w:rsidRDefault="00072760" w:rsidP="003739C7">
      <w:pPr>
        <w:pStyle w:val="1"/>
        <w:spacing w:line="360" w:lineRule="auto"/>
        <w:ind w:left="-5" w:firstLine="709"/>
        <w:rPr>
          <w:szCs w:val="28"/>
        </w:rPr>
      </w:pPr>
      <w:bookmarkStart w:id="0" w:name="_Toc33780"/>
      <w:r w:rsidRPr="002C129A">
        <w:rPr>
          <w:szCs w:val="28"/>
        </w:rPr>
        <w:t xml:space="preserve">  Теория принятия решений – модель исследования операций </w:t>
      </w:r>
      <w:bookmarkEnd w:id="0"/>
    </w:p>
    <w:p w:rsidR="000C578D" w:rsidRPr="002C129A" w:rsidRDefault="00072760" w:rsidP="003739C7">
      <w:pPr>
        <w:spacing w:after="0" w:line="360" w:lineRule="auto"/>
        <w:ind w:left="0" w:right="0" w:firstLine="709"/>
        <w:jc w:val="center"/>
        <w:rPr>
          <w:sz w:val="28"/>
          <w:szCs w:val="28"/>
        </w:rPr>
      </w:pPr>
      <w:bookmarkStart w:id="1" w:name="_Toc33781"/>
      <w:r w:rsidRPr="002C129A">
        <w:rPr>
          <w:sz w:val="28"/>
          <w:szCs w:val="28"/>
        </w:rPr>
        <w:t>Основные понятия исследования операций</w:t>
      </w:r>
      <w:bookmarkEnd w:id="1"/>
    </w:p>
    <w:p w:rsidR="000C578D" w:rsidRPr="002C129A" w:rsidRDefault="00072760" w:rsidP="003739C7">
      <w:pPr>
        <w:spacing w:after="0" w:line="360" w:lineRule="auto"/>
        <w:ind w:left="0" w:right="0" w:firstLine="709"/>
        <w:jc w:val="left"/>
        <w:rPr>
          <w:sz w:val="28"/>
          <w:szCs w:val="28"/>
        </w:rPr>
      </w:pPr>
      <w:r w:rsidRPr="002C129A">
        <w:rPr>
          <w:sz w:val="28"/>
          <w:szCs w:val="28"/>
        </w:rPr>
        <w:t xml:space="preserve"> В настоящее время при решении повседневных задач организационного управлении широко применяются методы исследования операций.  </w:t>
      </w:r>
    </w:p>
    <w:p w:rsidR="000C578D" w:rsidRPr="002C129A" w:rsidRDefault="00072760" w:rsidP="003739C7">
      <w:pPr>
        <w:spacing w:after="0" w:line="360" w:lineRule="auto"/>
        <w:ind w:left="0" w:right="0" w:firstLine="709"/>
        <w:rPr>
          <w:sz w:val="28"/>
          <w:szCs w:val="28"/>
        </w:rPr>
      </w:pPr>
      <w:r w:rsidRPr="002C129A">
        <w:rPr>
          <w:sz w:val="28"/>
          <w:szCs w:val="28"/>
        </w:rPr>
        <w:t xml:space="preserve"> </w:t>
      </w:r>
      <w:r w:rsidRPr="002C129A">
        <w:rPr>
          <w:i/>
          <w:sz w:val="28"/>
          <w:szCs w:val="28"/>
        </w:rPr>
        <w:t>Исследование операций</w:t>
      </w:r>
      <w:r w:rsidRPr="002C129A">
        <w:rPr>
          <w:sz w:val="28"/>
          <w:szCs w:val="28"/>
        </w:rPr>
        <w:t xml:space="preserve"> – научный подход к решению задач организационного управления. Под </w:t>
      </w:r>
      <w:r w:rsidRPr="002C129A">
        <w:rPr>
          <w:i/>
          <w:sz w:val="28"/>
          <w:szCs w:val="28"/>
        </w:rPr>
        <w:t>задачами организационного управления</w:t>
      </w:r>
      <w:r w:rsidRPr="002C129A">
        <w:rPr>
          <w:sz w:val="28"/>
          <w:szCs w:val="28"/>
        </w:rPr>
        <w:t xml:space="preserve"> понимаются повседневные задачи управления организацией, связанные с выполнением определенных «операций»: календарное планирование, управление запасами, вопросы эксплуатации оборудования и другие. Практика показывает высокую эффективность методов исследования операций при решении практических задач управления. </w:t>
      </w:r>
    </w:p>
    <w:p w:rsidR="000C578D" w:rsidRPr="002C129A" w:rsidRDefault="00072760" w:rsidP="00192313">
      <w:pPr>
        <w:spacing w:after="0" w:line="360" w:lineRule="auto"/>
        <w:ind w:left="0" w:right="0" w:firstLine="709"/>
        <w:rPr>
          <w:sz w:val="28"/>
          <w:szCs w:val="28"/>
        </w:rPr>
      </w:pPr>
      <w:r w:rsidRPr="002C129A">
        <w:rPr>
          <w:sz w:val="28"/>
          <w:szCs w:val="28"/>
        </w:rPr>
        <w:t xml:space="preserve"> Именно задача принятия решений (или выбора способов действий) является главной для всех операционных исследований. </w:t>
      </w:r>
    </w:p>
    <w:p w:rsidR="000C578D" w:rsidRPr="002C129A" w:rsidRDefault="00072760" w:rsidP="00192313">
      <w:pPr>
        <w:spacing w:after="0" w:line="360" w:lineRule="auto"/>
        <w:ind w:left="0" w:right="0" w:firstLine="709"/>
        <w:jc w:val="left"/>
        <w:rPr>
          <w:sz w:val="28"/>
          <w:szCs w:val="28"/>
        </w:rPr>
      </w:pPr>
      <w:r w:rsidRPr="002C129A">
        <w:rPr>
          <w:sz w:val="28"/>
          <w:szCs w:val="28"/>
        </w:rPr>
        <w:t xml:space="preserve"> </w:t>
      </w:r>
    </w:p>
    <w:p w:rsidR="000C578D" w:rsidRPr="002C129A" w:rsidRDefault="00072760" w:rsidP="00192313">
      <w:pPr>
        <w:pStyle w:val="2"/>
        <w:spacing w:line="360" w:lineRule="auto"/>
        <w:ind w:left="-5" w:right="0" w:firstLine="709"/>
        <w:rPr>
          <w:sz w:val="28"/>
          <w:szCs w:val="28"/>
        </w:rPr>
      </w:pPr>
      <w:bookmarkStart w:id="2" w:name="_Toc33782"/>
      <w:r w:rsidRPr="002C129A">
        <w:rPr>
          <w:sz w:val="28"/>
          <w:szCs w:val="28"/>
        </w:rPr>
        <w:t xml:space="preserve"> Операционный подход к решению задач </w:t>
      </w:r>
      <w:bookmarkEnd w:id="2"/>
    </w:p>
    <w:p w:rsidR="000C578D" w:rsidRPr="002C129A" w:rsidRDefault="00072760" w:rsidP="00192313">
      <w:pPr>
        <w:spacing w:after="0" w:line="360" w:lineRule="auto"/>
        <w:ind w:left="0" w:right="0" w:firstLine="709"/>
        <w:jc w:val="left"/>
        <w:rPr>
          <w:sz w:val="28"/>
          <w:szCs w:val="28"/>
        </w:rPr>
      </w:pPr>
      <w:r w:rsidRPr="002C129A">
        <w:rPr>
          <w:sz w:val="28"/>
          <w:szCs w:val="28"/>
        </w:rPr>
        <w:t xml:space="preserve"> </w:t>
      </w:r>
    </w:p>
    <w:p w:rsidR="000C578D" w:rsidRPr="002C129A" w:rsidRDefault="009D3988" w:rsidP="00192313">
      <w:pPr>
        <w:spacing w:after="0" w:line="360" w:lineRule="auto"/>
        <w:ind w:left="-5" w:right="0" w:firstLine="709"/>
        <w:rPr>
          <w:sz w:val="28"/>
          <w:szCs w:val="28"/>
        </w:rPr>
      </w:pPr>
      <w:r>
        <w:rPr>
          <w:sz w:val="28"/>
          <w:szCs w:val="28"/>
        </w:rPr>
        <w:t>С</w:t>
      </w:r>
      <w:r w:rsidR="00072760" w:rsidRPr="002C129A">
        <w:rPr>
          <w:sz w:val="28"/>
          <w:szCs w:val="28"/>
        </w:rPr>
        <w:t xml:space="preserve">хема решения задачи методом исследования операций выглядит следующим образом (рис. 1).  </w:t>
      </w:r>
    </w:p>
    <w:p w:rsidR="000C578D" w:rsidRPr="002C129A" w:rsidRDefault="00072760" w:rsidP="003739C7">
      <w:pPr>
        <w:spacing w:after="0" w:line="360" w:lineRule="auto"/>
        <w:ind w:left="0" w:right="0" w:firstLine="709"/>
        <w:jc w:val="left"/>
        <w:rPr>
          <w:sz w:val="28"/>
          <w:szCs w:val="28"/>
        </w:rPr>
      </w:pPr>
      <w:r w:rsidRPr="002C129A">
        <w:rPr>
          <w:sz w:val="28"/>
          <w:szCs w:val="28"/>
        </w:rPr>
        <w:t xml:space="preserve"> </w:t>
      </w:r>
    </w:p>
    <w:p w:rsidR="000C578D" w:rsidRPr="002C129A" w:rsidRDefault="00072760" w:rsidP="003739C7">
      <w:pPr>
        <w:spacing w:after="0" w:line="360" w:lineRule="auto"/>
        <w:ind w:left="0" w:right="1357" w:firstLine="709"/>
        <w:jc w:val="right"/>
        <w:rPr>
          <w:sz w:val="28"/>
          <w:szCs w:val="28"/>
        </w:rPr>
      </w:pPr>
      <w:r w:rsidRPr="002C129A">
        <w:rPr>
          <w:noProof/>
          <w:sz w:val="28"/>
          <w:szCs w:val="28"/>
        </w:rPr>
        <w:lastRenderedPageBreak/>
        <w:drawing>
          <wp:inline distT="0" distB="0" distL="0" distR="0">
            <wp:extent cx="5124450" cy="3371606"/>
            <wp:effectExtent l="0" t="0" r="0" b="635"/>
            <wp:docPr id="671" name="Picture 671"/>
            <wp:cNvGraphicFramePr/>
            <a:graphic xmlns:a="http://schemas.openxmlformats.org/drawingml/2006/main">
              <a:graphicData uri="http://schemas.openxmlformats.org/drawingml/2006/picture">
                <pic:pic xmlns:pic="http://schemas.openxmlformats.org/drawingml/2006/picture">
                  <pic:nvPicPr>
                    <pic:cNvPr id="671" name="Picture 671"/>
                    <pic:cNvPicPr/>
                  </pic:nvPicPr>
                  <pic:blipFill>
                    <a:blip r:embed="rId7"/>
                    <a:stretch>
                      <a:fillRect/>
                    </a:stretch>
                  </pic:blipFill>
                  <pic:spPr>
                    <a:xfrm>
                      <a:off x="0" y="0"/>
                      <a:ext cx="5144092" cy="3384529"/>
                    </a:xfrm>
                    <a:prstGeom prst="rect">
                      <a:avLst/>
                    </a:prstGeom>
                  </pic:spPr>
                </pic:pic>
              </a:graphicData>
            </a:graphic>
          </wp:inline>
        </w:drawing>
      </w:r>
      <w:r w:rsidRPr="002C129A">
        <w:rPr>
          <w:sz w:val="28"/>
          <w:szCs w:val="28"/>
        </w:rPr>
        <w:t xml:space="preserve"> </w:t>
      </w:r>
    </w:p>
    <w:p w:rsidR="000C578D" w:rsidRPr="002C129A" w:rsidRDefault="00072760" w:rsidP="003739C7">
      <w:pPr>
        <w:spacing w:after="0" w:line="360" w:lineRule="auto"/>
        <w:ind w:left="46" w:right="0" w:firstLine="709"/>
        <w:jc w:val="center"/>
        <w:rPr>
          <w:sz w:val="28"/>
          <w:szCs w:val="28"/>
        </w:rPr>
      </w:pPr>
      <w:r w:rsidRPr="002C129A">
        <w:rPr>
          <w:sz w:val="28"/>
          <w:szCs w:val="28"/>
        </w:rPr>
        <w:t xml:space="preserve"> </w:t>
      </w:r>
    </w:p>
    <w:p w:rsidR="000C578D" w:rsidRPr="002C129A" w:rsidRDefault="00072760" w:rsidP="003739C7">
      <w:pPr>
        <w:spacing w:after="0" w:line="360" w:lineRule="auto"/>
        <w:ind w:right="13" w:firstLine="709"/>
        <w:jc w:val="center"/>
        <w:rPr>
          <w:sz w:val="28"/>
          <w:szCs w:val="28"/>
        </w:rPr>
      </w:pPr>
      <w:r w:rsidRPr="002C129A">
        <w:rPr>
          <w:i/>
          <w:sz w:val="28"/>
          <w:szCs w:val="28"/>
        </w:rPr>
        <w:t>Рис. 1.</w:t>
      </w:r>
      <w:r w:rsidRPr="002C129A">
        <w:rPr>
          <w:sz w:val="28"/>
          <w:szCs w:val="28"/>
        </w:rPr>
        <w:t xml:space="preserve"> Схема решения задачи методами исследования операций </w:t>
      </w:r>
    </w:p>
    <w:p w:rsidR="000C578D" w:rsidRPr="002C129A" w:rsidRDefault="00072760" w:rsidP="003739C7">
      <w:pPr>
        <w:spacing w:after="0" w:line="360" w:lineRule="auto"/>
        <w:ind w:left="-5" w:right="0" w:firstLine="709"/>
        <w:rPr>
          <w:sz w:val="28"/>
          <w:szCs w:val="28"/>
        </w:rPr>
      </w:pPr>
      <w:r w:rsidRPr="002C129A">
        <w:rPr>
          <w:sz w:val="28"/>
          <w:szCs w:val="28"/>
        </w:rPr>
        <w:t xml:space="preserve">В роли входных данных выступает </w:t>
      </w:r>
      <w:r w:rsidRPr="002C129A">
        <w:rPr>
          <w:i/>
          <w:sz w:val="28"/>
          <w:szCs w:val="28"/>
        </w:rPr>
        <w:t xml:space="preserve">реальная задача </w:t>
      </w:r>
      <w:r w:rsidRPr="002C129A">
        <w:rPr>
          <w:sz w:val="28"/>
          <w:szCs w:val="28"/>
        </w:rPr>
        <w:t xml:space="preserve">– произвольным образом сформулированный набор данных о проблемной ситуации. Первым этапом решения задачи является </w:t>
      </w:r>
      <w:r w:rsidRPr="002C129A">
        <w:rPr>
          <w:i/>
          <w:sz w:val="28"/>
          <w:szCs w:val="28"/>
        </w:rPr>
        <w:t>уяснение и формулировка задачи</w:t>
      </w:r>
      <w:r w:rsidRPr="002C129A">
        <w:rPr>
          <w:sz w:val="28"/>
          <w:szCs w:val="28"/>
        </w:rPr>
        <w:t xml:space="preserve"> – приведение входных данных к виду, удобному для </w:t>
      </w:r>
      <w:r w:rsidRPr="002C129A">
        <w:rPr>
          <w:i/>
          <w:sz w:val="28"/>
          <w:szCs w:val="28"/>
        </w:rPr>
        <w:t>построения модели</w:t>
      </w:r>
      <w:r w:rsidRPr="002C129A">
        <w:rPr>
          <w:sz w:val="28"/>
          <w:szCs w:val="28"/>
        </w:rPr>
        <w:t xml:space="preserve">. </w:t>
      </w:r>
      <w:r w:rsidRPr="002C129A">
        <w:rPr>
          <w:i/>
          <w:sz w:val="28"/>
          <w:szCs w:val="28"/>
        </w:rPr>
        <w:t>Модель</w:t>
      </w:r>
      <w:r w:rsidRPr="002C129A">
        <w:rPr>
          <w:sz w:val="28"/>
          <w:szCs w:val="28"/>
        </w:rPr>
        <w:t xml:space="preserve"> – приближенное отображение действительности. Построение модели является основной отличительной чертой операционного подхода к решению задач. Далее, по построенной модели различными методами осуществляется поиск оптимальных решений. В случае, если оптимальных решений несколько, из них выбирают наилучшее (по некоторому признаку) и, на основании выбранного решения, производят </w:t>
      </w:r>
      <w:r w:rsidRPr="002C129A">
        <w:rPr>
          <w:i/>
          <w:sz w:val="28"/>
          <w:szCs w:val="28"/>
        </w:rPr>
        <w:t>выдачу рекомендаций</w:t>
      </w:r>
      <w:r w:rsidRPr="002C129A">
        <w:rPr>
          <w:sz w:val="28"/>
          <w:szCs w:val="28"/>
        </w:rPr>
        <w:t xml:space="preserve">. </w:t>
      </w:r>
    </w:p>
    <w:p w:rsidR="000C578D" w:rsidRDefault="00072760" w:rsidP="003739C7">
      <w:pPr>
        <w:spacing w:after="0" w:line="360" w:lineRule="auto"/>
        <w:ind w:left="0" w:right="0" w:firstLine="709"/>
        <w:jc w:val="left"/>
        <w:rPr>
          <w:sz w:val="28"/>
          <w:szCs w:val="28"/>
        </w:rPr>
      </w:pPr>
      <w:r w:rsidRPr="002C129A">
        <w:rPr>
          <w:sz w:val="28"/>
          <w:szCs w:val="28"/>
        </w:rPr>
        <w:t xml:space="preserve"> </w:t>
      </w:r>
    </w:p>
    <w:p w:rsidR="003739C7" w:rsidRDefault="003739C7" w:rsidP="003739C7">
      <w:pPr>
        <w:spacing w:after="0" w:line="360" w:lineRule="auto"/>
        <w:ind w:left="0" w:right="0" w:firstLine="709"/>
        <w:jc w:val="left"/>
        <w:rPr>
          <w:sz w:val="28"/>
          <w:szCs w:val="28"/>
        </w:rPr>
      </w:pPr>
    </w:p>
    <w:p w:rsidR="003739C7" w:rsidRPr="002C129A" w:rsidRDefault="003739C7" w:rsidP="003739C7">
      <w:pPr>
        <w:spacing w:after="0" w:line="360" w:lineRule="auto"/>
        <w:ind w:left="0" w:right="0" w:firstLine="709"/>
        <w:jc w:val="left"/>
        <w:rPr>
          <w:sz w:val="28"/>
          <w:szCs w:val="28"/>
        </w:rPr>
      </w:pPr>
    </w:p>
    <w:p w:rsidR="000C578D" w:rsidRPr="002C129A" w:rsidRDefault="00072760" w:rsidP="003739C7">
      <w:pPr>
        <w:pStyle w:val="2"/>
        <w:spacing w:line="360" w:lineRule="auto"/>
        <w:ind w:left="-5" w:right="0" w:firstLine="709"/>
        <w:rPr>
          <w:sz w:val="28"/>
          <w:szCs w:val="28"/>
        </w:rPr>
      </w:pPr>
      <w:bookmarkStart w:id="3" w:name="_Toc33783"/>
      <w:r w:rsidRPr="002C129A">
        <w:rPr>
          <w:sz w:val="28"/>
          <w:szCs w:val="28"/>
        </w:rPr>
        <w:lastRenderedPageBreak/>
        <w:t xml:space="preserve">  Классификация моделей в исследовании операций </w:t>
      </w:r>
      <w:bookmarkEnd w:id="3"/>
    </w:p>
    <w:p w:rsidR="000C578D" w:rsidRPr="002C129A" w:rsidRDefault="00072760" w:rsidP="003739C7">
      <w:pPr>
        <w:spacing w:after="0" w:line="360" w:lineRule="auto"/>
        <w:ind w:left="0" w:right="0" w:firstLine="709"/>
        <w:jc w:val="left"/>
        <w:rPr>
          <w:sz w:val="28"/>
          <w:szCs w:val="28"/>
        </w:rPr>
      </w:pPr>
      <w:r w:rsidRPr="002C129A">
        <w:rPr>
          <w:sz w:val="28"/>
          <w:szCs w:val="28"/>
        </w:rPr>
        <w:t xml:space="preserve"> </w:t>
      </w:r>
    </w:p>
    <w:p w:rsidR="000C578D" w:rsidRPr="002C129A" w:rsidRDefault="00072760" w:rsidP="003739C7">
      <w:pPr>
        <w:spacing w:after="0" w:line="360" w:lineRule="auto"/>
        <w:ind w:left="-5" w:right="0" w:firstLine="709"/>
        <w:rPr>
          <w:sz w:val="28"/>
          <w:szCs w:val="28"/>
        </w:rPr>
      </w:pPr>
      <w:r w:rsidRPr="002C129A">
        <w:rPr>
          <w:sz w:val="28"/>
          <w:szCs w:val="28"/>
        </w:rPr>
        <w:t xml:space="preserve">Модели исследования операций можно разбить на два больших класса: </w:t>
      </w:r>
      <w:r w:rsidRPr="002C129A">
        <w:rPr>
          <w:i/>
          <w:sz w:val="28"/>
          <w:szCs w:val="28"/>
        </w:rPr>
        <w:t>детерминированные модели</w:t>
      </w:r>
      <w:r w:rsidRPr="002C129A">
        <w:rPr>
          <w:sz w:val="28"/>
          <w:szCs w:val="28"/>
        </w:rPr>
        <w:t xml:space="preserve"> (входные данные однозначно определяют результат) и </w:t>
      </w:r>
      <w:r w:rsidRPr="002C129A">
        <w:rPr>
          <w:i/>
          <w:sz w:val="28"/>
          <w:szCs w:val="28"/>
        </w:rPr>
        <w:t>стохастические модели</w:t>
      </w:r>
      <w:r w:rsidRPr="002C129A">
        <w:rPr>
          <w:sz w:val="28"/>
          <w:szCs w:val="28"/>
        </w:rPr>
        <w:t xml:space="preserve"> (допускают наличие некоторой неопределенности). Перечислим наиболее важные детерминированные и стохастические модели. </w:t>
      </w:r>
    </w:p>
    <w:p w:rsidR="000C578D" w:rsidRPr="00257412" w:rsidRDefault="00072760" w:rsidP="003739C7">
      <w:pPr>
        <w:spacing w:after="0" w:line="360" w:lineRule="auto"/>
        <w:ind w:left="0" w:right="0" w:firstLine="709"/>
        <w:jc w:val="left"/>
        <w:rPr>
          <w:b/>
          <w:sz w:val="28"/>
          <w:szCs w:val="28"/>
        </w:rPr>
      </w:pPr>
      <w:r w:rsidRPr="002C129A">
        <w:rPr>
          <w:sz w:val="28"/>
          <w:szCs w:val="28"/>
        </w:rPr>
        <w:t xml:space="preserve"> </w:t>
      </w:r>
      <w:r w:rsidRPr="00257412">
        <w:rPr>
          <w:b/>
          <w:sz w:val="28"/>
          <w:szCs w:val="28"/>
        </w:rPr>
        <w:t xml:space="preserve">Детерминированные модели: </w:t>
      </w:r>
    </w:p>
    <w:p w:rsidR="000C578D" w:rsidRPr="002C129A" w:rsidRDefault="00072760" w:rsidP="003739C7">
      <w:pPr>
        <w:numPr>
          <w:ilvl w:val="0"/>
          <w:numId w:val="1"/>
        </w:numPr>
        <w:spacing w:after="0" w:line="360" w:lineRule="auto"/>
        <w:ind w:right="0" w:firstLine="709"/>
        <w:rPr>
          <w:sz w:val="28"/>
          <w:szCs w:val="28"/>
        </w:rPr>
      </w:pPr>
      <w:r w:rsidRPr="002C129A">
        <w:rPr>
          <w:sz w:val="28"/>
          <w:szCs w:val="28"/>
        </w:rPr>
        <w:t xml:space="preserve">Линейное программирование. </w:t>
      </w:r>
    </w:p>
    <w:p w:rsidR="000C578D" w:rsidRPr="002C129A" w:rsidRDefault="00072760" w:rsidP="003739C7">
      <w:pPr>
        <w:numPr>
          <w:ilvl w:val="0"/>
          <w:numId w:val="1"/>
        </w:numPr>
        <w:spacing w:after="0" w:line="360" w:lineRule="auto"/>
        <w:ind w:right="0" w:firstLine="709"/>
        <w:rPr>
          <w:sz w:val="28"/>
          <w:szCs w:val="28"/>
        </w:rPr>
      </w:pPr>
      <w:r w:rsidRPr="002C129A">
        <w:rPr>
          <w:sz w:val="28"/>
          <w:szCs w:val="28"/>
        </w:rPr>
        <w:t xml:space="preserve">Целочисленное программирование и комбинаторика. </w:t>
      </w:r>
    </w:p>
    <w:p w:rsidR="000C578D" w:rsidRPr="002C129A" w:rsidRDefault="00072760" w:rsidP="003739C7">
      <w:pPr>
        <w:numPr>
          <w:ilvl w:val="0"/>
          <w:numId w:val="1"/>
        </w:numPr>
        <w:spacing w:after="0" w:line="360" w:lineRule="auto"/>
        <w:ind w:right="0" w:firstLine="709"/>
        <w:rPr>
          <w:sz w:val="28"/>
          <w:szCs w:val="28"/>
        </w:rPr>
      </w:pPr>
      <w:r w:rsidRPr="002C129A">
        <w:rPr>
          <w:sz w:val="28"/>
          <w:szCs w:val="28"/>
        </w:rPr>
        <w:t xml:space="preserve">Теория графов: некоторые методы и приложения. </w:t>
      </w:r>
    </w:p>
    <w:p w:rsidR="000C578D" w:rsidRPr="002C129A" w:rsidRDefault="00072760" w:rsidP="003739C7">
      <w:pPr>
        <w:numPr>
          <w:ilvl w:val="0"/>
          <w:numId w:val="1"/>
        </w:numPr>
        <w:spacing w:after="0" w:line="360" w:lineRule="auto"/>
        <w:ind w:right="0" w:firstLine="709"/>
        <w:rPr>
          <w:sz w:val="28"/>
          <w:szCs w:val="28"/>
        </w:rPr>
      </w:pPr>
      <w:r w:rsidRPr="002C129A">
        <w:rPr>
          <w:sz w:val="28"/>
          <w:szCs w:val="28"/>
        </w:rPr>
        <w:t xml:space="preserve">Потоки в сетях. </w:t>
      </w:r>
    </w:p>
    <w:p w:rsidR="000C578D" w:rsidRPr="002C129A" w:rsidRDefault="00072760" w:rsidP="003739C7">
      <w:pPr>
        <w:numPr>
          <w:ilvl w:val="0"/>
          <w:numId w:val="1"/>
        </w:numPr>
        <w:spacing w:after="0" w:line="360" w:lineRule="auto"/>
        <w:ind w:right="0" w:firstLine="709"/>
        <w:rPr>
          <w:sz w:val="28"/>
          <w:szCs w:val="28"/>
        </w:rPr>
      </w:pPr>
      <w:r w:rsidRPr="002C129A">
        <w:rPr>
          <w:sz w:val="28"/>
          <w:szCs w:val="28"/>
        </w:rPr>
        <w:t xml:space="preserve">Геометрическое программирование. </w:t>
      </w:r>
    </w:p>
    <w:p w:rsidR="000C578D" w:rsidRPr="002C129A" w:rsidRDefault="00072760" w:rsidP="003739C7">
      <w:pPr>
        <w:numPr>
          <w:ilvl w:val="0"/>
          <w:numId w:val="1"/>
        </w:numPr>
        <w:spacing w:after="0" w:line="360" w:lineRule="auto"/>
        <w:ind w:right="0" w:firstLine="709"/>
        <w:rPr>
          <w:sz w:val="28"/>
          <w:szCs w:val="28"/>
        </w:rPr>
      </w:pPr>
      <w:r w:rsidRPr="002C129A">
        <w:rPr>
          <w:sz w:val="28"/>
          <w:szCs w:val="28"/>
        </w:rPr>
        <w:t xml:space="preserve">Нелинейное программирование. </w:t>
      </w:r>
    </w:p>
    <w:p w:rsidR="000C578D" w:rsidRPr="002C129A" w:rsidRDefault="00072760" w:rsidP="003739C7">
      <w:pPr>
        <w:numPr>
          <w:ilvl w:val="0"/>
          <w:numId w:val="1"/>
        </w:numPr>
        <w:spacing w:after="0" w:line="360" w:lineRule="auto"/>
        <w:ind w:right="0" w:firstLine="709"/>
        <w:rPr>
          <w:sz w:val="28"/>
          <w:szCs w:val="28"/>
        </w:rPr>
      </w:pPr>
      <w:r w:rsidRPr="002C129A">
        <w:rPr>
          <w:sz w:val="28"/>
          <w:szCs w:val="28"/>
        </w:rPr>
        <w:t xml:space="preserve">Математическое программирование задач большой размерности. </w:t>
      </w:r>
    </w:p>
    <w:p w:rsidR="000C578D" w:rsidRPr="002C129A" w:rsidRDefault="00072760" w:rsidP="003739C7">
      <w:pPr>
        <w:numPr>
          <w:ilvl w:val="0"/>
          <w:numId w:val="1"/>
        </w:numPr>
        <w:spacing w:after="0" w:line="360" w:lineRule="auto"/>
        <w:ind w:right="0" w:firstLine="709"/>
        <w:rPr>
          <w:sz w:val="28"/>
          <w:szCs w:val="28"/>
        </w:rPr>
      </w:pPr>
      <w:r w:rsidRPr="002C129A">
        <w:rPr>
          <w:sz w:val="28"/>
          <w:szCs w:val="28"/>
        </w:rPr>
        <w:t xml:space="preserve">Оптимальное управление. </w:t>
      </w:r>
    </w:p>
    <w:p w:rsidR="000C578D" w:rsidRPr="00257412" w:rsidRDefault="00072760" w:rsidP="003739C7">
      <w:pPr>
        <w:spacing w:after="0" w:line="360" w:lineRule="auto"/>
        <w:ind w:left="0" w:right="0" w:firstLine="709"/>
        <w:jc w:val="left"/>
        <w:rPr>
          <w:b/>
          <w:sz w:val="28"/>
          <w:szCs w:val="28"/>
        </w:rPr>
      </w:pPr>
      <w:r w:rsidRPr="00257412">
        <w:rPr>
          <w:b/>
          <w:sz w:val="28"/>
          <w:szCs w:val="28"/>
        </w:rPr>
        <w:t xml:space="preserve"> Стохастические модели: </w:t>
      </w:r>
    </w:p>
    <w:p w:rsidR="000C578D" w:rsidRPr="002C129A" w:rsidRDefault="00072760" w:rsidP="003739C7">
      <w:pPr>
        <w:numPr>
          <w:ilvl w:val="0"/>
          <w:numId w:val="2"/>
        </w:numPr>
        <w:spacing w:after="0" w:line="360" w:lineRule="auto"/>
        <w:ind w:right="0" w:firstLine="709"/>
        <w:rPr>
          <w:sz w:val="28"/>
          <w:szCs w:val="28"/>
        </w:rPr>
      </w:pPr>
      <w:r w:rsidRPr="002C129A">
        <w:rPr>
          <w:sz w:val="28"/>
          <w:szCs w:val="28"/>
        </w:rPr>
        <w:t xml:space="preserve">Теория массового обслуживания. </w:t>
      </w:r>
    </w:p>
    <w:p w:rsidR="000C578D" w:rsidRPr="002C129A" w:rsidRDefault="00072760" w:rsidP="003739C7">
      <w:pPr>
        <w:numPr>
          <w:ilvl w:val="0"/>
          <w:numId w:val="2"/>
        </w:numPr>
        <w:spacing w:after="0" w:line="360" w:lineRule="auto"/>
        <w:ind w:right="0" w:firstLine="709"/>
        <w:rPr>
          <w:sz w:val="28"/>
          <w:szCs w:val="28"/>
        </w:rPr>
      </w:pPr>
      <w:r w:rsidRPr="002C129A">
        <w:rPr>
          <w:sz w:val="28"/>
          <w:szCs w:val="28"/>
        </w:rPr>
        <w:t xml:space="preserve">Теория полезности. </w:t>
      </w:r>
    </w:p>
    <w:p w:rsidR="000C578D" w:rsidRPr="003739C7" w:rsidRDefault="00072760" w:rsidP="003739C7">
      <w:pPr>
        <w:numPr>
          <w:ilvl w:val="0"/>
          <w:numId w:val="2"/>
        </w:numPr>
        <w:spacing w:after="0" w:line="360" w:lineRule="auto"/>
        <w:ind w:right="0" w:firstLine="709"/>
        <w:rPr>
          <w:b/>
          <w:sz w:val="28"/>
          <w:szCs w:val="28"/>
        </w:rPr>
      </w:pPr>
      <w:r w:rsidRPr="003739C7">
        <w:rPr>
          <w:b/>
          <w:i/>
          <w:sz w:val="28"/>
          <w:szCs w:val="28"/>
        </w:rPr>
        <w:t xml:space="preserve">Теория принятия решений. </w:t>
      </w:r>
    </w:p>
    <w:p w:rsidR="000C578D" w:rsidRPr="002C129A" w:rsidRDefault="00072760" w:rsidP="003739C7">
      <w:pPr>
        <w:numPr>
          <w:ilvl w:val="0"/>
          <w:numId w:val="2"/>
        </w:numPr>
        <w:spacing w:after="0" w:line="360" w:lineRule="auto"/>
        <w:ind w:right="0" w:firstLine="709"/>
        <w:rPr>
          <w:sz w:val="28"/>
          <w:szCs w:val="28"/>
        </w:rPr>
      </w:pPr>
      <w:r w:rsidRPr="002C129A">
        <w:rPr>
          <w:sz w:val="28"/>
          <w:szCs w:val="28"/>
        </w:rPr>
        <w:t xml:space="preserve">Теория игр и игровое моделирование. </w:t>
      </w:r>
      <w:r w:rsidRPr="002C129A">
        <w:rPr>
          <w:sz w:val="28"/>
          <w:szCs w:val="28"/>
        </w:rPr>
        <w:tab/>
        <w:t xml:space="preserve"> </w:t>
      </w:r>
    </w:p>
    <w:p w:rsidR="000C578D" w:rsidRPr="002C129A" w:rsidRDefault="00072760" w:rsidP="003739C7">
      <w:pPr>
        <w:numPr>
          <w:ilvl w:val="0"/>
          <w:numId w:val="2"/>
        </w:numPr>
        <w:spacing w:after="0" w:line="360" w:lineRule="auto"/>
        <w:ind w:right="0" w:firstLine="709"/>
        <w:rPr>
          <w:sz w:val="28"/>
          <w:szCs w:val="28"/>
        </w:rPr>
      </w:pPr>
      <w:r w:rsidRPr="002C129A">
        <w:rPr>
          <w:sz w:val="28"/>
          <w:szCs w:val="28"/>
        </w:rPr>
        <w:t xml:space="preserve">Теория поиска. </w:t>
      </w:r>
    </w:p>
    <w:p w:rsidR="000C578D" w:rsidRPr="002C129A" w:rsidRDefault="00072760" w:rsidP="003739C7">
      <w:pPr>
        <w:numPr>
          <w:ilvl w:val="0"/>
          <w:numId w:val="2"/>
        </w:numPr>
        <w:spacing w:after="0" w:line="360" w:lineRule="auto"/>
        <w:ind w:right="0" w:firstLine="709"/>
        <w:rPr>
          <w:sz w:val="28"/>
          <w:szCs w:val="28"/>
        </w:rPr>
      </w:pPr>
      <w:r w:rsidRPr="002C129A">
        <w:rPr>
          <w:sz w:val="28"/>
          <w:szCs w:val="28"/>
        </w:rPr>
        <w:t xml:space="preserve">Имитационное моделирование. </w:t>
      </w:r>
    </w:p>
    <w:p w:rsidR="000C578D" w:rsidRPr="002C129A" w:rsidRDefault="00072760" w:rsidP="003739C7">
      <w:pPr>
        <w:numPr>
          <w:ilvl w:val="0"/>
          <w:numId w:val="2"/>
        </w:numPr>
        <w:spacing w:after="0" w:line="360" w:lineRule="auto"/>
        <w:ind w:right="0" w:firstLine="709"/>
        <w:rPr>
          <w:sz w:val="28"/>
          <w:szCs w:val="28"/>
        </w:rPr>
      </w:pPr>
      <w:r w:rsidRPr="002C129A">
        <w:rPr>
          <w:sz w:val="28"/>
          <w:szCs w:val="28"/>
        </w:rPr>
        <w:t xml:space="preserve">Динамическое программирование. </w:t>
      </w:r>
    </w:p>
    <w:p w:rsidR="000C578D" w:rsidRPr="002C129A" w:rsidRDefault="00072760" w:rsidP="003739C7">
      <w:pPr>
        <w:spacing w:after="0" w:line="360" w:lineRule="auto"/>
        <w:ind w:left="0" w:right="0" w:firstLine="709"/>
        <w:jc w:val="left"/>
        <w:rPr>
          <w:sz w:val="28"/>
          <w:szCs w:val="28"/>
        </w:rPr>
      </w:pPr>
      <w:r w:rsidRPr="002C129A">
        <w:rPr>
          <w:sz w:val="28"/>
          <w:szCs w:val="28"/>
        </w:rPr>
        <w:t xml:space="preserve"> </w:t>
      </w:r>
    </w:p>
    <w:p w:rsidR="000C578D" w:rsidRPr="002C129A" w:rsidRDefault="00072760" w:rsidP="003739C7">
      <w:pPr>
        <w:spacing w:after="0" w:line="360" w:lineRule="auto"/>
        <w:ind w:left="-5" w:right="0" w:firstLine="709"/>
        <w:rPr>
          <w:sz w:val="28"/>
          <w:szCs w:val="28"/>
        </w:rPr>
      </w:pPr>
      <w:r w:rsidRPr="002C129A">
        <w:rPr>
          <w:sz w:val="28"/>
          <w:szCs w:val="28"/>
        </w:rPr>
        <w:lastRenderedPageBreak/>
        <w:t xml:space="preserve">Как мы видим, теория принятия решений принадлежит к классу стохастических моделей и тем самым допускает наличие некоторой неопределенности, свойственной большинству реальных задач. </w:t>
      </w:r>
    </w:p>
    <w:p w:rsidR="000C578D" w:rsidRPr="002C129A" w:rsidRDefault="00072760" w:rsidP="003739C7">
      <w:pPr>
        <w:spacing w:after="0" w:line="360" w:lineRule="auto"/>
        <w:ind w:left="0" w:right="0" w:firstLine="709"/>
        <w:jc w:val="left"/>
        <w:rPr>
          <w:sz w:val="28"/>
          <w:szCs w:val="28"/>
        </w:rPr>
      </w:pPr>
      <w:r w:rsidRPr="002C129A">
        <w:rPr>
          <w:sz w:val="28"/>
          <w:szCs w:val="28"/>
        </w:rPr>
        <w:t xml:space="preserve">  </w:t>
      </w:r>
    </w:p>
    <w:p w:rsidR="000C578D" w:rsidRPr="002C129A" w:rsidRDefault="00072760" w:rsidP="003739C7">
      <w:pPr>
        <w:pStyle w:val="1"/>
        <w:spacing w:line="360" w:lineRule="auto"/>
        <w:ind w:left="-5" w:firstLine="709"/>
        <w:rPr>
          <w:szCs w:val="28"/>
        </w:rPr>
      </w:pPr>
      <w:bookmarkStart w:id="4" w:name="_Toc33784"/>
      <w:r w:rsidRPr="002C129A">
        <w:rPr>
          <w:szCs w:val="28"/>
        </w:rPr>
        <w:t xml:space="preserve"> </w:t>
      </w:r>
      <w:r w:rsidR="00192313">
        <w:rPr>
          <w:szCs w:val="28"/>
        </w:rPr>
        <w:t>Понятие системы</w:t>
      </w:r>
      <w:r w:rsidRPr="002C129A">
        <w:rPr>
          <w:szCs w:val="28"/>
        </w:rPr>
        <w:t xml:space="preserve"> </w:t>
      </w:r>
      <w:r w:rsidR="00192313">
        <w:rPr>
          <w:szCs w:val="28"/>
        </w:rPr>
        <w:t>поддержки</w:t>
      </w:r>
      <w:r w:rsidRPr="002C129A">
        <w:rPr>
          <w:szCs w:val="28"/>
        </w:rPr>
        <w:t xml:space="preserve"> принятия решений </w:t>
      </w:r>
      <w:bookmarkEnd w:id="4"/>
    </w:p>
    <w:p w:rsidR="000C578D" w:rsidRPr="002C129A" w:rsidRDefault="00072760" w:rsidP="003739C7">
      <w:pPr>
        <w:spacing w:after="0" w:line="360" w:lineRule="auto"/>
        <w:ind w:left="0" w:right="0" w:firstLine="709"/>
        <w:jc w:val="left"/>
        <w:rPr>
          <w:sz w:val="28"/>
          <w:szCs w:val="28"/>
        </w:rPr>
      </w:pPr>
      <w:r w:rsidRPr="002C129A">
        <w:rPr>
          <w:sz w:val="28"/>
          <w:szCs w:val="28"/>
        </w:rPr>
        <w:t xml:space="preserve"> </w:t>
      </w:r>
    </w:p>
    <w:p w:rsidR="000C578D" w:rsidRPr="002C129A" w:rsidRDefault="00072760" w:rsidP="003739C7">
      <w:pPr>
        <w:spacing w:after="0" w:line="360" w:lineRule="auto"/>
        <w:ind w:left="-5" w:right="0" w:firstLine="709"/>
        <w:rPr>
          <w:sz w:val="28"/>
          <w:szCs w:val="28"/>
        </w:rPr>
      </w:pPr>
      <w:r w:rsidRPr="002C129A">
        <w:rPr>
          <w:sz w:val="28"/>
          <w:szCs w:val="28"/>
        </w:rPr>
        <w:t>Задача принятия решения направ</w:t>
      </w:r>
      <w:bookmarkStart w:id="5" w:name="_GoBack"/>
      <w:bookmarkEnd w:id="5"/>
      <w:r w:rsidRPr="002C129A">
        <w:rPr>
          <w:sz w:val="28"/>
          <w:szCs w:val="28"/>
        </w:rPr>
        <w:t xml:space="preserve">лена на определение </w:t>
      </w:r>
      <w:r w:rsidRPr="002C129A">
        <w:rPr>
          <w:i/>
          <w:sz w:val="28"/>
          <w:szCs w:val="28"/>
        </w:rPr>
        <w:t xml:space="preserve">наилучшего </w:t>
      </w:r>
      <w:r w:rsidRPr="002C129A">
        <w:rPr>
          <w:sz w:val="28"/>
          <w:szCs w:val="28"/>
        </w:rPr>
        <w:t xml:space="preserve">(оптимального) способа действий для достижения поставленных целей. Под </w:t>
      </w:r>
      <w:r w:rsidRPr="002C129A">
        <w:rPr>
          <w:i/>
          <w:sz w:val="28"/>
          <w:szCs w:val="28"/>
        </w:rPr>
        <w:t>целью</w:t>
      </w:r>
      <w:r w:rsidRPr="002C129A">
        <w:rPr>
          <w:sz w:val="28"/>
          <w:szCs w:val="28"/>
        </w:rPr>
        <w:t xml:space="preserve"> понимается идеальное представление желаемого результата. Если фактическое состояние не соответствует желаемому, то имеет место </w:t>
      </w:r>
      <w:r w:rsidRPr="002C129A">
        <w:rPr>
          <w:i/>
          <w:sz w:val="28"/>
          <w:szCs w:val="28"/>
        </w:rPr>
        <w:t>проблема</w:t>
      </w:r>
      <w:r w:rsidRPr="002C129A">
        <w:rPr>
          <w:sz w:val="28"/>
          <w:szCs w:val="28"/>
        </w:rPr>
        <w:t xml:space="preserve">. Выработка плана действий по устранению проблемы составляет сущность задачи принятия решений.  </w:t>
      </w:r>
    </w:p>
    <w:p w:rsidR="000C578D" w:rsidRPr="002C129A" w:rsidRDefault="00072760" w:rsidP="003739C7">
      <w:pPr>
        <w:spacing w:after="0" w:line="360" w:lineRule="auto"/>
        <w:ind w:left="-5" w:right="0" w:firstLine="709"/>
        <w:rPr>
          <w:sz w:val="28"/>
          <w:szCs w:val="28"/>
        </w:rPr>
      </w:pPr>
      <w:r w:rsidRPr="002C129A">
        <w:rPr>
          <w:sz w:val="28"/>
          <w:szCs w:val="28"/>
        </w:rPr>
        <w:t xml:space="preserve">Проблема всегда связана с определенными условиями, которые обобщенно называют </w:t>
      </w:r>
      <w:r w:rsidRPr="002C129A">
        <w:rPr>
          <w:i/>
          <w:sz w:val="28"/>
          <w:szCs w:val="28"/>
        </w:rPr>
        <w:t>ситуацией.</w:t>
      </w:r>
      <w:r w:rsidRPr="002C129A">
        <w:rPr>
          <w:sz w:val="28"/>
          <w:szCs w:val="28"/>
        </w:rPr>
        <w:t xml:space="preserve"> Совокупность проблемы и ситуации образует </w:t>
      </w:r>
      <w:r w:rsidRPr="002C129A">
        <w:rPr>
          <w:i/>
          <w:sz w:val="28"/>
          <w:szCs w:val="28"/>
        </w:rPr>
        <w:t>проблемную ситуацию</w:t>
      </w:r>
      <w:r w:rsidRPr="002C129A">
        <w:rPr>
          <w:sz w:val="28"/>
          <w:szCs w:val="28"/>
        </w:rPr>
        <w:t xml:space="preserve">. Выявление и описание проблемной ситуации дает исходную информацию для постановки задачи принятия решений. </w:t>
      </w:r>
    </w:p>
    <w:p w:rsidR="000C578D" w:rsidRPr="002C129A" w:rsidRDefault="00072760" w:rsidP="003739C7">
      <w:pPr>
        <w:spacing w:after="0" w:line="360" w:lineRule="auto"/>
        <w:ind w:left="0" w:right="0" w:firstLine="709"/>
        <w:jc w:val="left"/>
        <w:rPr>
          <w:sz w:val="28"/>
          <w:szCs w:val="28"/>
        </w:rPr>
      </w:pPr>
      <w:r w:rsidRPr="002C129A">
        <w:rPr>
          <w:sz w:val="28"/>
          <w:szCs w:val="28"/>
        </w:rPr>
        <w:t xml:space="preserve"> Субъектом всякого решения является </w:t>
      </w:r>
      <w:r w:rsidRPr="002C129A">
        <w:rPr>
          <w:i/>
          <w:sz w:val="28"/>
          <w:szCs w:val="28"/>
        </w:rPr>
        <w:t>лицо, принимающее решение</w:t>
      </w:r>
      <w:r w:rsidRPr="002C129A">
        <w:rPr>
          <w:sz w:val="28"/>
          <w:szCs w:val="28"/>
        </w:rPr>
        <w:t xml:space="preserve"> (ЛПР). Понятие ЛПР является собирательным. Это может быть одно лицо – </w:t>
      </w:r>
      <w:r w:rsidRPr="002C129A">
        <w:rPr>
          <w:i/>
          <w:sz w:val="28"/>
          <w:szCs w:val="28"/>
        </w:rPr>
        <w:t>индивидуальное ЛПР</w:t>
      </w:r>
      <w:r w:rsidRPr="002C129A">
        <w:rPr>
          <w:sz w:val="28"/>
          <w:szCs w:val="28"/>
        </w:rPr>
        <w:t xml:space="preserve"> или группа лиц, вырабатывающих коллективное решение,</w:t>
      </w:r>
      <w:r w:rsidRPr="002C129A">
        <w:rPr>
          <w:i/>
          <w:sz w:val="28"/>
          <w:szCs w:val="28"/>
        </w:rPr>
        <w:t xml:space="preserve"> </w:t>
      </w:r>
      <w:r w:rsidRPr="002C129A">
        <w:rPr>
          <w:sz w:val="28"/>
          <w:szCs w:val="28"/>
        </w:rPr>
        <w:t xml:space="preserve">– </w:t>
      </w:r>
      <w:r w:rsidRPr="002C129A">
        <w:rPr>
          <w:i/>
          <w:sz w:val="28"/>
          <w:szCs w:val="28"/>
        </w:rPr>
        <w:t>групповое ЛПР</w:t>
      </w:r>
      <w:r w:rsidRPr="002C129A">
        <w:rPr>
          <w:sz w:val="28"/>
          <w:szCs w:val="28"/>
        </w:rPr>
        <w:t xml:space="preserve">. Для помощи ЛПР в сборе и анализе информации и формировании решений привлекаются </w:t>
      </w:r>
      <w:r w:rsidRPr="002C129A">
        <w:rPr>
          <w:i/>
          <w:sz w:val="28"/>
          <w:szCs w:val="28"/>
        </w:rPr>
        <w:t>эксперты</w:t>
      </w:r>
      <w:r w:rsidRPr="002C129A">
        <w:rPr>
          <w:sz w:val="28"/>
          <w:szCs w:val="28"/>
        </w:rPr>
        <w:t xml:space="preserve"> – специалисты по решаемой проблеме. </w:t>
      </w:r>
    </w:p>
    <w:p w:rsidR="000C578D" w:rsidRPr="002C129A" w:rsidRDefault="00072760" w:rsidP="003739C7">
      <w:pPr>
        <w:spacing w:after="0" w:line="360" w:lineRule="auto"/>
        <w:ind w:left="0" w:right="0" w:firstLine="709"/>
        <w:rPr>
          <w:sz w:val="28"/>
          <w:szCs w:val="28"/>
        </w:rPr>
      </w:pPr>
      <w:r w:rsidRPr="002C129A">
        <w:rPr>
          <w:sz w:val="28"/>
          <w:szCs w:val="28"/>
        </w:rPr>
        <w:t xml:space="preserve"> Принятие решения происходит во времени, поэтому вводится понятие </w:t>
      </w:r>
      <w:r w:rsidRPr="002C129A">
        <w:rPr>
          <w:i/>
          <w:sz w:val="28"/>
          <w:szCs w:val="28"/>
        </w:rPr>
        <w:t>процесса</w:t>
      </w:r>
      <w:r w:rsidRPr="002C129A">
        <w:rPr>
          <w:sz w:val="28"/>
          <w:szCs w:val="28"/>
        </w:rPr>
        <w:t xml:space="preserve"> </w:t>
      </w:r>
      <w:r w:rsidRPr="002C129A">
        <w:rPr>
          <w:i/>
          <w:sz w:val="28"/>
          <w:szCs w:val="28"/>
        </w:rPr>
        <w:t>принятия решений</w:t>
      </w:r>
      <w:r w:rsidRPr="002C129A">
        <w:rPr>
          <w:sz w:val="28"/>
          <w:szCs w:val="28"/>
        </w:rPr>
        <w:t xml:space="preserve">. Этот процесс состоит из последовательности этапов и процедур и направлен на устранение проблемной ситуации. </w:t>
      </w:r>
    </w:p>
    <w:p w:rsidR="000C578D" w:rsidRPr="002C129A" w:rsidRDefault="00072760" w:rsidP="003739C7">
      <w:pPr>
        <w:spacing w:after="0" w:line="360" w:lineRule="auto"/>
        <w:ind w:left="-5" w:right="0" w:firstLine="709"/>
        <w:rPr>
          <w:sz w:val="28"/>
          <w:szCs w:val="28"/>
        </w:rPr>
      </w:pPr>
      <w:r w:rsidRPr="002C129A">
        <w:rPr>
          <w:sz w:val="28"/>
          <w:szCs w:val="28"/>
        </w:rPr>
        <w:t>В процессе принятия решений формируются альтернативные (взаимоисключающие) варианты решений и оценивается их предпочтительность</w:t>
      </w:r>
      <w:r w:rsidRPr="002C129A">
        <w:rPr>
          <w:i/>
          <w:sz w:val="28"/>
          <w:szCs w:val="28"/>
        </w:rPr>
        <w:t xml:space="preserve">. </w:t>
      </w:r>
      <w:r w:rsidRPr="002C129A">
        <w:rPr>
          <w:i/>
          <w:sz w:val="28"/>
          <w:szCs w:val="28"/>
        </w:rPr>
        <w:lastRenderedPageBreak/>
        <w:t>Предпочтение</w:t>
      </w:r>
      <w:r w:rsidRPr="002C129A">
        <w:rPr>
          <w:sz w:val="28"/>
          <w:szCs w:val="28"/>
        </w:rPr>
        <w:t xml:space="preserve"> – это интегральная оценка качества решений, основанная на объективном анализе (знании, опыте, проведении расчетов и экспериментов) и субъективном понимании ценности и эффективности решений. </w:t>
      </w:r>
    </w:p>
    <w:p w:rsidR="000C578D" w:rsidRPr="002C129A" w:rsidRDefault="00072760" w:rsidP="003739C7">
      <w:pPr>
        <w:spacing w:after="0" w:line="360" w:lineRule="auto"/>
        <w:ind w:left="0" w:right="0" w:firstLine="709"/>
        <w:rPr>
          <w:sz w:val="28"/>
          <w:szCs w:val="28"/>
        </w:rPr>
      </w:pPr>
      <w:r w:rsidRPr="002C129A">
        <w:rPr>
          <w:sz w:val="28"/>
          <w:szCs w:val="28"/>
        </w:rPr>
        <w:t xml:space="preserve"> Конечным результатом задачи принятия решений является </w:t>
      </w:r>
      <w:r w:rsidRPr="002C129A">
        <w:rPr>
          <w:i/>
          <w:sz w:val="28"/>
          <w:szCs w:val="28"/>
        </w:rPr>
        <w:t>решение</w:t>
      </w:r>
      <w:r w:rsidRPr="002C129A">
        <w:rPr>
          <w:sz w:val="28"/>
          <w:szCs w:val="28"/>
        </w:rPr>
        <w:t xml:space="preserve">, которое представляет собой предписание к действию.  </w:t>
      </w:r>
    </w:p>
    <w:p w:rsidR="000C578D" w:rsidRPr="002C129A" w:rsidRDefault="00072760" w:rsidP="003739C7">
      <w:pPr>
        <w:spacing w:after="0" w:line="360" w:lineRule="auto"/>
        <w:ind w:left="0" w:right="0" w:firstLine="709"/>
        <w:rPr>
          <w:sz w:val="28"/>
          <w:szCs w:val="28"/>
        </w:rPr>
      </w:pPr>
      <w:r w:rsidRPr="002C129A">
        <w:rPr>
          <w:sz w:val="28"/>
          <w:szCs w:val="28"/>
        </w:rPr>
        <w:t xml:space="preserve"> Решение называется </w:t>
      </w:r>
      <w:r w:rsidRPr="002C129A">
        <w:rPr>
          <w:i/>
          <w:sz w:val="28"/>
          <w:szCs w:val="28"/>
        </w:rPr>
        <w:t>допустимым</w:t>
      </w:r>
      <w:r w:rsidRPr="002C129A">
        <w:rPr>
          <w:sz w:val="28"/>
          <w:szCs w:val="28"/>
        </w:rPr>
        <w:t xml:space="preserve">, если оно удовлетворяет ограничениям: ресурсным, юридическим, правовым, морально-этическим. Решение называется </w:t>
      </w:r>
      <w:r w:rsidRPr="002C129A">
        <w:rPr>
          <w:i/>
          <w:sz w:val="28"/>
          <w:szCs w:val="28"/>
        </w:rPr>
        <w:t>оптимальным (наилучшим),</w:t>
      </w:r>
      <w:r w:rsidRPr="002C129A">
        <w:rPr>
          <w:sz w:val="28"/>
          <w:szCs w:val="28"/>
        </w:rPr>
        <w:t xml:space="preserve"> если оно обеспечивает экстремум (максимум или минимум) критерия выбора при индивидуальном ЛПР или удовлетворяет принципу согласованности при групповом ЛПР. </w:t>
      </w:r>
    </w:p>
    <w:p w:rsidR="000C578D" w:rsidRPr="002C129A" w:rsidRDefault="00072760" w:rsidP="003739C7">
      <w:pPr>
        <w:spacing w:after="0" w:line="360" w:lineRule="auto"/>
        <w:ind w:left="0" w:right="0" w:firstLine="709"/>
        <w:jc w:val="left"/>
        <w:rPr>
          <w:sz w:val="28"/>
          <w:szCs w:val="28"/>
        </w:rPr>
      </w:pPr>
      <w:r w:rsidRPr="002C129A">
        <w:rPr>
          <w:sz w:val="28"/>
          <w:szCs w:val="28"/>
        </w:rPr>
        <w:t xml:space="preserve"> Обобщенной характеристикой решения является его </w:t>
      </w:r>
      <w:r w:rsidRPr="002C129A">
        <w:rPr>
          <w:i/>
          <w:sz w:val="28"/>
          <w:szCs w:val="28"/>
        </w:rPr>
        <w:t>эффективность</w:t>
      </w:r>
      <w:r w:rsidRPr="002C129A">
        <w:rPr>
          <w:sz w:val="28"/>
          <w:szCs w:val="28"/>
        </w:rPr>
        <w:t xml:space="preserve">. Эта характеристика включает эффект решения, определяющий степень достижения целей, отнесенный к затратам на их достижение. Решение тем эффективнее, чем больше степень достижения целей и меньше затраты на их реализацию. </w:t>
      </w:r>
    </w:p>
    <w:p w:rsidR="000C578D" w:rsidRPr="002C129A" w:rsidRDefault="00072760" w:rsidP="003739C7">
      <w:pPr>
        <w:spacing w:after="0" w:line="360" w:lineRule="auto"/>
        <w:ind w:left="0" w:right="0" w:firstLine="709"/>
        <w:rPr>
          <w:sz w:val="28"/>
          <w:szCs w:val="28"/>
        </w:rPr>
      </w:pPr>
      <w:r w:rsidRPr="002C129A">
        <w:rPr>
          <w:sz w:val="28"/>
          <w:szCs w:val="28"/>
        </w:rPr>
        <w:t xml:space="preserve"> </w:t>
      </w:r>
      <w:r w:rsidRPr="002C129A">
        <w:rPr>
          <w:i/>
          <w:sz w:val="28"/>
          <w:szCs w:val="28"/>
        </w:rPr>
        <w:t xml:space="preserve">Теория принятия решений представляет собой набор понятий и систематических методов, позволяющих всесторонне анализировать проблемы принятия решений в условиях неопределенности.  </w:t>
      </w:r>
    </w:p>
    <w:p w:rsidR="000C578D" w:rsidRPr="002C129A" w:rsidRDefault="00072760" w:rsidP="003739C7">
      <w:pPr>
        <w:spacing w:after="0" w:line="360" w:lineRule="auto"/>
        <w:ind w:left="0" w:right="0" w:firstLine="709"/>
        <w:jc w:val="left"/>
        <w:rPr>
          <w:sz w:val="28"/>
          <w:szCs w:val="28"/>
        </w:rPr>
      </w:pPr>
      <w:r w:rsidRPr="002C129A">
        <w:rPr>
          <w:sz w:val="28"/>
          <w:szCs w:val="28"/>
        </w:rPr>
        <w:t xml:space="preserve"> </w:t>
      </w:r>
      <w:r w:rsidRPr="002C129A">
        <w:rPr>
          <w:i/>
          <w:sz w:val="28"/>
          <w:szCs w:val="28"/>
        </w:rPr>
        <w:t>Цель теории принятия решений</w:t>
      </w:r>
      <w:r w:rsidRPr="002C129A">
        <w:rPr>
          <w:sz w:val="28"/>
          <w:szCs w:val="28"/>
        </w:rPr>
        <w:t xml:space="preserve"> – совершенствование процесса принятия решений.  </w:t>
      </w:r>
    </w:p>
    <w:p w:rsidR="000C578D" w:rsidRPr="002C129A" w:rsidRDefault="00072760" w:rsidP="003739C7">
      <w:pPr>
        <w:spacing w:after="0" w:line="360" w:lineRule="auto"/>
        <w:ind w:left="0" w:right="0" w:firstLine="709"/>
        <w:jc w:val="left"/>
        <w:rPr>
          <w:sz w:val="28"/>
          <w:szCs w:val="28"/>
        </w:rPr>
      </w:pPr>
      <w:r w:rsidRPr="002C129A">
        <w:rPr>
          <w:sz w:val="28"/>
          <w:szCs w:val="28"/>
        </w:rPr>
        <w:t xml:space="preserve"> В основе ТПР лежит представление о том, что выбор альтернатив</w:t>
      </w:r>
      <w:r w:rsidRPr="002C129A">
        <w:rPr>
          <w:i/>
          <w:sz w:val="28"/>
          <w:szCs w:val="28"/>
        </w:rPr>
        <w:t xml:space="preserve"> должен</w:t>
      </w:r>
      <w:r w:rsidRPr="002C129A">
        <w:rPr>
          <w:sz w:val="28"/>
          <w:szCs w:val="28"/>
        </w:rPr>
        <w:t xml:space="preserve"> определяться двумя факторами: </w:t>
      </w:r>
    </w:p>
    <w:p w:rsidR="000C578D" w:rsidRPr="002C129A" w:rsidRDefault="00072760" w:rsidP="003739C7">
      <w:pPr>
        <w:numPr>
          <w:ilvl w:val="0"/>
          <w:numId w:val="3"/>
        </w:numPr>
        <w:spacing w:after="0" w:line="360" w:lineRule="auto"/>
        <w:ind w:left="567" w:right="0" w:firstLine="709"/>
        <w:rPr>
          <w:sz w:val="28"/>
          <w:szCs w:val="28"/>
        </w:rPr>
      </w:pPr>
      <w:r w:rsidRPr="002C129A">
        <w:rPr>
          <w:sz w:val="28"/>
          <w:szCs w:val="28"/>
        </w:rPr>
        <w:t xml:space="preserve">Представлениями ЛПР о вероятностях различных возможных исходов, которые </w:t>
      </w:r>
      <w:proofErr w:type="gramStart"/>
      <w:r w:rsidRPr="002C129A">
        <w:rPr>
          <w:sz w:val="28"/>
          <w:szCs w:val="28"/>
        </w:rPr>
        <w:t>могут  иметь</w:t>
      </w:r>
      <w:proofErr w:type="gramEnd"/>
      <w:r w:rsidRPr="002C129A">
        <w:rPr>
          <w:sz w:val="28"/>
          <w:szCs w:val="28"/>
        </w:rPr>
        <w:t xml:space="preserve"> место при выборе того или иного варианта решения. </w:t>
      </w:r>
    </w:p>
    <w:p w:rsidR="000C578D" w:rsidRPr="002C129A" w:rsidRDefault="00072760" w:rsidP="003739C7">
      <w:pPr>
        <w:numPr>
          <w:ilvl w:val="0"/>
          <w:numId w:val="3"/>
        </w:numPr>
        <w:spacing w:after="0" w:line="360" w:lineRule="auto"/>
        <w:ind w:left="567" w:right="0" w:firstLine="709"/>
        <w:rPr>
          <w:sz w:val="28"/>
          <w:szCs w:val="28"/>
        </w:rPr>
      </w:pPr>
      <w:r w:rsidRPr="002C129A">
        <w:rPr>
          <w:sz w:val="28"/>
          <w:szCs w:val="28"/>
        </w:rPr>
        <w:t xml:space="preserve">Предпочтениями, отдаваемыми им различным исходам. </w:t>
      </w:r>
    </w:p>
    <w:p w:rsidR="000C578D" w:rsidRPr="002C129A" w:rsidRDefault="00072760" w:rsidP="003739C7">
      <w:pPr>
        <w:spacing w:after="0" w:line="360" w:lineRule="auto"/>
        <w:ind w:left="0" w:right="0" w:firstLine="709"/>
        <w:jc w:val="left"/>
        <w:rPr>
          <w:sz w:val="28"/>
          <w:szCs w:val="28"/>
        </w:rPr>
      </w:pPr>
      <w:r w:rsidRPr="002C129A">
        <w:rPr>
          <w:sz w:val="28"/>
          <w:szCs w:val="28"/>
        </w:rPr>
        <w:t xml:space="preserve">  </w:t>
      </w:r>
    </w:p>
    <w:p w:rsidR="000C578D" w:rsidRPr="002C129A" w:rsidRDefault="00072760" w:rsidP="003739C7">
      <w:pPr>
        <w:spacing w:after="0" w:line="360" w:lineRule="auto"/>
        <w:ind w:left="-5" w:right="0" w:firstLine="709"/>
        <w:rPr>
          <w:sz w:val="28"/>
          <w:szCs w:val="28"/>
        </w:rPr>
      </w:pPr>
      <w:r w:rsidRPr="002C129A">
        <w:rPr>
          <w:sz w:val="28"/>
          <w:szCs w:val="28"/>
        </w:rPr>
        <w:t xml:space="preserve">Для удобства изложения, выделим 4 этапа процесса принятия решений: </w:t>
      </w:r>
    </w:p>
    <w:p w:rsidR="000C578D" w:rsidRPr="002C129A" w:rsidRDefault="00072760" w:rsidP="003739C7">
      <w:pPr>
        <w:numPr>
          <w:ilvl w:val="0"/>
          <w:numId w:val="4"/>
        </w:numPr>
        <w:spacing w:after="0" w:line="360" w:lineRule="auto"/>
        <w:ind w:right="0" w:firstLine="709"/>
        <w:rPr>
          <w:sz w:val="28"/>
          <w:szCs w:val="28"/>
        </w:rPr>
      </w:pPr>
      <w:r w:rsidRPr="002C129A">
        <w:rPr>
          <w:sz w:val="28"/>
          <w:szCs w:val="28"/>
        </w:rPr>
        <w:lastRenderedPageBreak/>
        <w:t xml:space="preserve">Формирование возможных исходов. </w:t>
      </w:r>
    </w:p>
    <w:p w:rsidR="000C578D" w:rsidRPr="002C129A" w:rsidRDefault="00072760" w:rsidP="003739C7">
      <w:pPr>
        <w:numPr>
          <w:ilvl w:val="0"/>
          <w:numId w:val="4"/>
        </w:numPr>
        <w:spacing w:after="0" w:line="360" w:lineRule="auto"/>
        <w:ind w:right="0" w:firstLine="709"/>
        <w:rPr>
          <w:sz w:val="28"/>
          <w:szCs w:val="28"/>
        </w:rPr>
      </w:pPr>
      <w:r w:rsidRPr="002C129A">
        <w:rPr>
          <w:sz w:val="28"/>
          <w:szCs w:val="28"/>
        </w:rPr>
        <w:t xml:space="preserve">Описание вероятностей возможных исходов. </w:t>
      </w:r>
    </w:p>
    <w:p w:rsidR="000C578D" w:rsidRPr="002C129A" w:rsidRDefault="00072760" w:rsidP="003739C7">
      <w:pPr>
        <w:numPr>
          <w:ilvl w:val="0"/>
          <w:numId w:val="4"/>
        </w:numPr>
        <w:spacing w:after="0" w:line="360" w:lineRule="auto"/>
        <w:ind w:right="0" w:firstLine="709"/>
        <w:rPr>
          <w:sz w:val="28"/>
          <w:szCs w:val="28"/>
        </w:rPr>
      </w:pPr>
      <w:proofErr w:type="spellStart"/>
      <w:r w:rsidRPr="002C129A">
        <w:rPr>
          <w:sz w:val="28"/>
          <w:szCs w:val="28"/>
        </w:rPr>
        <w:t>Ранжировка</w:t>
      </w:r>
      <w:proofErr w:type="spellEnd"/>
      <w:r w:rsidRPr="002C129A">
        <w:rPr>
          <w:sz w:val="28"/>
          <w:szCs w:val="28"/>
        </w:rPr>
        <w:t xml:space="preserve"> предпочтений возможных исходов через их полезность. </w:t>
      </w:r>
    </w:p>
    <w:p w:rsidR="000C578D" w:rsidRPr="002C129A" w:rsidRDefault="00072760" w:rsidP="003739C7">
      <w:pPr>
        <w:numPr>
          <w:ilvl w:val="0"/>
          <w:numId w:val="4"/>
        </w:numPr>
        <w:spacing w:after="0" w:line="360" w:lineRule="auto"/>
        <w:ind w:right="0" w:firstLine="709"/>
        <w:rPr>
          <w:sz w:val="28"/>
          <w:szCs w:val="28"/>
        </w:rPr>
      </w:pPr>
      <w:r w:rsidRPr="002C129A">
        <w:rPr>
          <w:sz w:val="28"/>
          <w:szCs w:val="28"/>
        </w:rPr>
        <w:t xml:space="preserve">Рациональный синтез информации, полученной на первых трех этапах. </w:t>
      </w:r>
    </w:p>
    <w:p w:rsidR="000C578D" w:rsidRPr="002C129A" w:rsidRDefault="00072760" w:rsidP="003739C7">
      <w:pPr>
        <w:spacing w:after="0" w:line="360" w:lineRule="auto"/>
        <w:ind w:left="0" w:right="0" w:firstLine="709"/>
        <w:jc w:val="left"/>
        <w:rPr>
          <w:sz w:val="28"/>
          <w:szCs w:val="28"/>
        </w:rPr>
      </w:pPr>
      <w:r w:rsidRPr="002C129A">
        <w:rPr>
          <w:sz w:val="28"/>
          <w:szCs w:val="28"/>
        </w:rPr>
        <w:t xml:space="preserve">  </w:t>
      </w:r>
    </w:p>
    <w:p w:rsidR="000C578D" w:rsidRPr="002C129A" w:rsidRDefault="00072760" w:rsidP="003739C7">
      <w:pPr>
        <w:pStyle w:val="1"/>
        <w:spacing w:line="360" w:lineRule="auto"/>
        <w:ind w:left="-5" w:firstLine="709"/>
        <w:rPr>
          <w:szCs w:val="28"/>
        </w:rPr>
      </w:pPr>
      <w:bookmarkStart w:id="6" w:name="_Toc33785"/>
      <w:r w:rsidRPr="002C129A">
        <w:rPr>
          <w:szCs w:val="28"/>
        </w:rPr>
        <w:t xml:space="preserve"> Виды классификаций задач принятия решений </w:t>
      </w:r>
      <w:bookmarkEnd w:id="6"/>
    </w:p>
    <w:p w:rsidR="000C578D" w:rsidRPr="002C129A" w:rsidRDefault="00072760" w:rsidP="003739C7">
      <w:pPr>
        <w:spacing w:after="0" w:line="360" w:lineRule="auto"/>
        <w:ind w:left="0" w:right="0" w:firstLine="709"/>
        <w:jc w:val="left"/>
        <w:rPr>
          <w:sz w:val="28"/>
          <w:szCs w:val="28"/>
        </w:rPr>
      </w:pPr>
      <w:r w:rsidRPr="002C129A">
        <w:rPr>
          <w:sz w:val="28"/>
          <w:szCs w:val="28"/>
        </w:rPr>
        <w:t xml:space="preserve"> </w:t>
      </w:r>
    </w:p>
    <w:p w:rsidR="000C578D" w:rsidRPr="002C129A" w:rsidRDefault="00072760" w:rsidP="003739C7">
      <w:pPr>
        <w:spacing w:after="0" w:line="360" w:lineRule="auto"/>
        <w:ind w:left="-5" w:right="0" w:firstLine="709"/>
        <w:rPr>
          <w:sz w:val="28"/>
          <w:szCs w:val="28"/>
        </w:rPr>
      </w:pPr>
      <w:r w:rsidRPr="002C129A">
        <w:rPr>
          <w:sz w:val="28"/>
          <w:szCs w:val="28"/>
        </w:rPr>
        <w:t xml:space="preserve">Наиболее общими и существенными признаками классификации задач принятия решений в соответствии с являются: </w:t>
      </w:r>
    </w:p>
    <w:p w:rsidR="000C578D" w:rsidRPr="002C129A" w:rsidRDefault="00072760" w:rsidP="003739C7">
      <w:pPr>
        <w:numPr>
          <w:ilvl w:val="0"/>
          <w:numId w:val="5"/>
        </w:numPr>
        <w:spacing w:after="0" w:line="360" w:lineRule="auto"/>
        <w:ind w:right="0" w:firstLine="709"/>
        <w:rPr>
          <w:sz w:val="28"/>
          <w:szCs w:val="28"/>
        </w:rPr>
      </w:pPr>
      <w:r w:rsidRPr="002C129A">
        <w:rPr>
          <w:sz w:val="28"/>
          <w:szCs w:val="28"/>
        </w:rPr>
        <w:t xml:space="preserve">Степень определенности информации. </w:t>
      </w:r>
    </w:p>
    <w:p w:rsidR="000C578D" w:rsidRPr="002C129A" w:rsidRDefault="00072760" w:rsidP="003739C7">
      <w:pPr>
        <w:numPr>
          <w:ilvl w:val="1"/>
          <w:numId w:val="5"/>
        </w:numPr>
        <w:spacing w:after="0" w:line="360" w:lineRule="auto"/>
        <w:ind w:right="0" w:firstLine="709"/>
        <w:rPr>
          <w:sz w:val="28"/>
          <w:szCs w:val="28"/>
        </w:rPr>
      </w:pPr>
      <w:r w:rsidRPr="002C129A">
        <w:rPr>
          <w:sz w:val="28"/>
          <w:szCs w:val="28"/>
        </w:rPr>
        <w:t xml:space="preserve">Задачи принятия решений в условиях определенности. </w:t>
      </w:r>
    </w:p>
    <w:p w:rsidR="000C578D" w:rsidRPr="002C129A" w:rsidRDefault="00072760" w:rsidP="003739C7">
      <w:pPr>
        <w:numPr>
          <w:ilvl w:val="1"/>
          <w:numId w:val="5"/>
        </w:numPr>
        <w:spacing w:after="0" w:line="360" w:lineRule="auto"/>
        <w:ind w:right="0" w:firstLine="709"/>
        <w:rPr>
          <w:sz w:val="28"/>
          <w:szCs w:val="28"/>
        </w:rPr>
      </w:pPr>
      <w:r w:rsidRPr="002C129A">
        <w:rPr>
          <w:sz w:val="28"/>
          <w:szCs w:val="28"/>
        </w:rPr>
        <w:t xml:space="preserve">Задачи принятия решений в условиях вероятностной определенности (в условиях риска). </w:t>
      </w:r>
    </w:p>
    <w:p w:rsidR="000C578D" w:rsidRPr="002C129A" w:rsidRDefault="00072760" w:rsidP="003739C7">
      <w:pPr>
        <w:numPr>
          <w:ilvl w:val="1"/>
          <w:numId w:val="5"/>
        </w:numPr>
        <w:spacing w:after="0" w:line="360" w:lineRule="auto"/>
        <w:ind w:right="0" w:firstLine="709"/>
        <w:rPr>
          <w:sz w:val="28"/>
          <w:szCs w:val="28"/>
        </w:rPr>
      </w:pPr>
      <w:r w:rsidRPr="002C129A">
        <w:rPr>
          <w:sz w:val="28"/>
          <w:szCs w:val="28"/>
        </w:rPr>
        <w:t xml:space="preserve">Задачи принятия решений в условиях неопределенности. </w:t>
      </w:r>
    </w:p>
    <w:p w:rsidR="000C578D" w:rsidRPr="002C129A" w:rsidRDefault="00072760" w:rsidP="003739C7">
      <w:pPr>
        <w:numPr>
          <w:ilvl w:val="0"/>
          <w:numId w:val="5"/>
        </w:numPr>
        <w:spacing w:after="0" w:line="360" w:lineRule="auto"/>
        <w:ind w:right="0" w:firstLine="709"/>
        <w:rPr>
          <w:sz w:val="28"/>
          <w:szCs w:val="28"/>
        </w:rPr>
      </w:pPr>
      <w:r w:rsidRPr="002C129A">
        <w:rPr>
          <w:sz w:val="28"/>
          <w:szCs w:val="28"/>
        </w:rPr>
        <w:t xml:space="preserve">Использование эксперимента для получения информации. </w:t>
      </w:r>
    </w:p>
    <w:p w:rsidR="000C578D" w:rsidRPr="002C129A" w:rsidRDefault="00072760" w:rsidP="003739C7">
      <w:pPr>
        <w:numPr>
          <w:ilvl w:val="1"/>
          <w:numId w:val="5"/>
        </w:numPr>
        <w:spacing w:after="0" w:line="360" w:lineRule="auto"/>
        <w:ind w:right="0" w:firstLine="709"/>
        <w:rPr>
          <w:sz w:val="28"/>
          <w:szCs w:val="28"/>
        </w:rPr>
      </w:pPr>
      <w:r w:rsidRPr="002C129A">
        <w:rPr>
          <w:sz w:val="28"/>
          <w:szCs w:val="28"/>
        </w:rPr>
        <w:t xml:space="preserve">Задачи принятия решений по априорным данным. </w:t>
      </w:r>
    </w:p>
    <w:p w:rsidR="000C578D" w:rsidRPr="002C129A" w:rsidRDefault="00072760" w:rsidP="003739C7">
      <w:pPr>
        <w:numPr>
          <w:ilvl w:val="1"/>
          <w:numId w:val="5"/>
        </w:numPr>
        <w:spacing w:after="0" w:line="360" w:lineRule="auto"/>
        <w:ind w:right="0" w:firstLine="709"/>
        <w:rPr>
          <w:sz w:val="28"/>
          <w:szCs w:val="28"/>
        </w:rPr>
      </w:pPr>
      <w:r w:rsidRPr="002C129A">
        <w:rPr>
          <w:sz w:val="28"/>
          <w:szCs w:val="28"/>
        </w:rPr>
        <w:t xml:space="preserve">Задачи принятия решений по апостериорным данным. </w:t>
      </w:r>
    </w:p>
    <w:p w:rsidR="000C578D" w:rsidRPr="002C129A" w:rsidRDefault="00072760" w:rsidP="003739C7">
      <w:pPr>
        <w:numPr>
          <w:ilvl w:val="0"/>
          <w:numId w:val="5"/>
        </w:numPr>
        <w:spacing w:after="0" w:line="360" w:lineRule="auto"/>
        <w:ind w:right="0" w:firstLine="709"/>
        <w:rPr>
          <w:sz w:val="28"/>
          <w:szCs w:val="28"/>
        </w:rPr>
      </w:pPr>
      <w:r w:rsidRPr="002C129A">
        <w:rPr>
          <w:sz w:val="28"/>
          <w:szCs w:val="28"/>
        </w:rPr>
        <w:t xml:space="preserve">Количество целей. </w:t>
      </w:r>
    </w:p>
    <w:p w:rsidR="000C578D" w:rsidRPr="002C129A" w:rsidRDefault="00072760" w:rsidP="003739C7">
      <w:pPr>
        <w:numPr>
          <w:ilvl w:val="1"/>
          <w:numId w:val="5"/>
        </w:numPr>
        <w:spacing w:after="0" w:line="360" w:lineRule="auto"/>
        <w:ind w:right="0" w:firstLine="709"/>
        <w:rPr>
          <w:sz w:val="28"/>
          <w:szCs w:val="28"/>
        </w:rPr>
      </w:pPr>
      <w:r w:rsidRPr="002C129A">
        <w:rPr>
          <w:sz w:val="28"/>
          <w:szCs w:val="28"/>
        </w:rPr>
        <w:t xml:space="preserve">Одноцелевые задачи принятия решений. </w:t>
      </w:r>
    </w:p>
    <w:p w:rsidR="000C578D" w:rsidRPr="002C129A" w:rsidRDefault="00072760" w:rsidP="003739C7">
      <w:pPr>
        <w:numPr>
          <w:ilvl w:val="1"/>
          <w:numId w:val="5"/>
        </w:numPr>
        <w:spacing w:after="0" w:line="360" w:lineRule="auto"/>
        <w:ind w:right="0" w:firstLine="709"/>
        <w:rPr>
          <w:sz w:val="28"/>
          <w:szCs w:val="28"/>
        </w:rPr>
      </w:pPr>
      <w:r w:rsidRPr="002C129A">
        <w:rPr>
          <w:sz w:val="28"/>
          <w:szCs w:val="28"/>
        </w:rPr>
        <w:t xml:space="preserve">Многоцелевые задачи принятия решений. </w:t>
      </w:r>
    </w:p>
    <w:p w:rsidR="000C578D" w:rsidRPr="002C129A" w:rsidRDefault="00072760" w:rsidP="003739C7">
      <w:pPr>
        <w:numPr>
          <w:ilvl w:val="0"/>
          <w:numId w:val="5"/>
        </w:numPr>
        <w:spacing w:after="0" w:line="360" w:lineRule="auto"/>
        <w:ind w:right="0" w:firstLine="709"/>
        <w:rPr>
          <w:sz w:val="28"/>
          <w:szCs w:val="28"/>
        </w:rPr>
      </w:pPr>
      <w:r w:rsidRPr="002C129A">
        <w:rPr>
          <w:sz w:val="28"/>
          <w:szCs w:val="28"/>
        </w:rPr>
        <w:t xml:space="preserve">Количество лиц, принимающих решение. </w:t>
      </w:r>
    </w:p>
    <w:p w:rsidR="000C578D" w:rsidRPr="002C129A" w:rsidRDefault="00072760" w:rsidP="003739C7">
      <w:pPr>
        <w:numPr>
          <w:ilvl w:val="1"/>
          <w:numId w:val="5"/>
        </w:numPr>
        <w:spacing w:after="0" w:line="360" w:lineRule="auto"/>
        <w:ind w:right="0" w:firstLine="709"/>
        <w:rPr>
          <w:sz w:val="28"/>
          <w:szCs w:val="28"/>
        </w:rPr>
      </w:pPr>
      <w:r w:rsidRPr="002C129A">
        <w:rPr>
          <w:sz w:val="28"/>
          <w:szCs w:val="28"/>
        </w:rPr>
        <w:t xml:space="preserve">Индивидуальные задачи принятия решений. </w:t>
      </w:r>
    </w:p>
    <w:p w:rsidR="000C578D" w:rsidRPr="002C129A" w:rsidRDefault="00072760" w:rsidP="003739C7">
      <w:pPr>
        <w:numPr>
          <w:ilvl w:val="1"/>
          <w:numId w:val="5"/>
        </w:numPr>
        <w:spacing w:after="0" w:line="360" w:lineRule="auto"/>
        <w:ind w:right="0" w:firstLine="709"/>
        <w:rPr>
          <w:sz w:val="28"/>
          <w:szCs w:val="28"/>
        </w:rPr>
      </w:pPr>
      <w:r w:rsidRPr="002C129A">
        <w:rPr>
          <w:sz w:val="28"/>
          <w:szCs w:val="28"/>
        </w:rPr>
        <w:t xml:space="preserve">Групповые задачи принятия решений. </w:t>
      </w:r>
    </w:p>
    <w:p w:rsidR="000C578D" w:rsidRPr="002C129A" w:rsidRDefault="00072760" w:rsidP="003739C7">
      <w:pPr>
        <w:numPr>
          <w:ilvl w:val="0"/>
          <w:numId w:val="5"/>
        </w:numPr>
        <w:spacing w:after="0" w:line="360" w:lineRule="auto"/>
        <w:ind w:right="0" w:firstLine="709"/>
        <w:rPr>
          <w:sz w:val="28"/>
          <w:szCs w:val="28"/>
        </w:rPr>
      </w:pPr>
      <w:r w:rsidRPr="002C129A">
        <w:rPr>
          <w:sz w:val="28"/>
          <w:szCs w:val="28"/>
        </w:rPr>
        <w:t xml:space="preserve">Содержание решений. </w:t>
      </w:r>
    </w:p>
    <w:p w:rsidR="000C578D" w:rsidRPr="002C129A" w:rsidRDefault="00072760" w:rsidP="003739C7">
      <w:pPr>
        <w:numPr>
          <w:ilvl w:val="1"/>
          <w:numId w:val="5"/>
        </w:numPr>
        <w:spacing w:after="0" w:line="360" w:lineRule="auto"/>
        <w:ind w:right="0" w:firstLine="709"/>
        <w:rPr>
          <w:sz w:val="28"/>
          <w:szCs w:val="28"/>
        </w:rPr>
      </w:pPr>
      <w:r w:rsidRPr="002C129A">
        <w:rPr>
          <w:sz w:val="28"/>
          <w:szCs w:val="28"/>
        </w:rPr>
        <w:t xml:space="preserve">Экономические задачи принятия решений. </w:t>
      </w:r>
    </w:p>
    <w:p w:rsidR="000C578D" w:rsidRPr="002C129A" w:rsidRDefault="00072760" w:rsidP="003739C7">
      <w:pPr>
        <w:numPr>
          <w:ilvl w:val="1"/>
          <w:numId w:val="5"/>
        </w:numPr>
        <w:spacing w:after="0" w:line="360" w:lineRule="auto"/>
        <w:ind w:right="0" w:firstLine="709"/>
        <w:rPr>
          <w:sz w:val="28"/>
          <w:szCs w:val="28"/>
        </w:rPr>
      </w:pPr>
      <w:r w:rsidRPr="002C129A">
        <w:rPr>
          <w:sz w:val="28"/>
          <w:szCs w:val="28"/>
        </w:rPr>
        <w:lastRenderedPageBreak/>
        <w:t xml:space="preserve">Политические задачи принятия решений. </w:t>
      </w:r>
    </w:p>
    <w:p w:rsidR="000C578D" w:rsidRPr="002C129A" w:rsidRDefault="00072760" w:rsidP="003739C7">
      <w:pPr>
        <w:numPr>
          <w:ilvl w:val="1"/>
          <w:numId w:val="5"/>
        </w:numPr>
        <w:spacing w:after="0" w:line="360" w:lineRule="auto"/>
        <w:ind w:right="0" w:firstLine="709"/>
        <w:rPr>
          <w:sz w:val="28"/>
          <w:szCs w:val="28"/>
        </w:rPr>
      </w:pPr>
      <w:r w:rsidRPr="002C129A">
        <w:rPr>
          <w:sz w:val="28"/>
          <w:szCs w:val="28"/>
        </w:rPr>
        <w:t xml:space="preserve">Военные задачи принятия решений. </w:t>
      </w:r>
    </w:p>
    <w:p w:rsidR="000C578D" w:rsidRPr="002C129A" w:rsidRDefault="00072760" w:rsidP="003739C7">
      <w:pPr>
        <w:numPr>
          <w:ilvl w:val="1"/>
          <w:numId w:val="5"/>
        </w:numPr>
        <w:spacing w:after="0" w:line="360" w:lineRule="auto"/>
        <w:ind w:right="0" w:firstLine="709"/>
        <w:rPr>
          <w:sz w:val="28"/>
          <w:szCs w:val="28"/>
        </w:rPr>
      </w:pPr>
      <w:r w:rsidRPr="002C129A">
        <w:rPr>
          <w:sz w:val="28"/>
          <w:szCs w:val="28"/>
        </w:rPr>
        <w:t xml:space="preserve">Другие виды. </w:t>
      </w:r>
    </w:p>
    <w:p w:rsidR="000C578D" w:rsidRPr="002C129A" w:rsidRDefault="00072760" w:rsidP="003739C7">
      <w:pPr>
        <w:numPr>
          <w:ilvl w:val="0"/>
          <w:numId w:val="5"/>
        </w:numPr>
        <w:spacing w:after="0" w:line="360" w:lineRule="auto"/>
        <w:ind w:right="0" w:firstLine="709"/>
        <w:rPr>
          <w:sz w:val="28"/>
          <w:szCs w:val="28"/>
        </w:rPr>
      </w:pPr>
      <w:r w:rsidRPr="002C129A">
        <w:rPr>
          <w:sz w:val="28"/>
          <w:szCs w:val="28"/>
        </w:rPr>
        <w:t xml:space="preserve">Значимость и длительность действия решений. </w:t>
      </w:r>
    </w:p>
    <w:p w:rsidR="000C578D" w:rsidRPr="002C129A" w:rsidRDefault="00072760" w:rsidP="003739C7">
      <w:pPr>
        <w:numPr>
          <w:ilvl w:val="1"/>
          <w:numId w:val="5"/>
        </w:numPr>
        <w:spacing w:after="0" w:line="360" w:lineRule="auto"/>
        <w:ind w:right="0" w:firstLine="709"/>
        <w:rPr>
          <w:sz w:val="28"/>
          <w:szCs w:val="28"/>
        </w:rPr>
      </w:pPr>
      <w:r w:rsidRPr="002C129A">
        <w:rPr>
          <w:sz w:val="28"/>
          <w:szCs w:val="28"/>
        </w:rPr>
        <w:t xml:space="preserve">Долговременные задачи принятия решений. </w:t>
      </w:r>
    </w:p>
    <w:p w:rsidR="000C578D" w:rsidRPr="002C129A" w:rsidRDefault="00072760" w:rsidP="003739C7">
      <w:pPr>
        <w:numPr>
          <w:ilvl w:val="1"/>
          <w:numId w:val="5"/>
        </w:numPr>
        <w:spacing w:after="0" w:line="360" w:lineRule="auto"/>
        <w:ind w:right="0" w:firstLine="709"/>
        <w:rPr>
          <w:sz w:val="28"/>
          <w:szCs w:val="28"/>
        </w:rPr>
      </w:pPr>
      <w:r w:rsidRPr="002C129A">
        <w:rPr>
          <w:sz w:val="28"/>
          <w:szCs w:val="28"/>
        </w:rPr>
        <w:t xml:space="preserve">Среднесрочные задачи принятия решений. </w:t>
      </w:r>
    </w:p>
    <w:p w:rsidR="000C578D" w:rsidRDefault="00072760" w:rsidP="003739C7">
      <w:pPr>
        <w:numPr>
          <w:ilvl w:val="1"/>
          <w:numId w:val="5"/>
        </w:numPr>
        <w:spacing w:after="0" w:line="360" w:lineRule="auto"/>
        <w:ind w:right="0" w:firstLine="709"/>
        <w:rPr>
          <w:sz w:val="28"/>
          <w:szCs w:val="28"/>
        </w:rPr>
      </w:pPr>
      <w:r w:rsidRPr="002C129A">
        <w:rPr>
          <w:sz w:val="28"/>
          <w:szCs w:val="28"/>
        </w:rPr>
        <w:t xml:space="preserve">Краткосрочные задачи принятия решений. </w:t>
      </w:r>
    </w:p>
    <w:p w:rsidR="00B82AFC" w:rsidRDefault="00B82AFC" w:rsidP="00B82AFC">
      <w:pPr>
        <w:pStyle w:val="a7"/>
        <w:numPr>
          <w:ilvl w:val="0"/>
          <w:numId w:val="5"/>
        </w:numPr>
        <w:spacing w:after="0" w:line="360" w:lineRule="auto"/>
        <w:ind w:right="0" w:firstLine="692"/>
        <w:rPr>
          <w:sz w:val="28"/>
          <w:szCs w:val="28"/>
        </w:rPr>
      </w:pPr>
      <w:r>
        <w:rPr>
          <w:sz w:val="28"/>
          <w:szCs w:val="28"/>
        </w:rPr>
        <w:t xml:space="preserve">По кратности задачи </w:t>
      </w:r>
    </w:p>
    <w:p w:rsidR="00B82AFC" w:rsidRDefault="00B82AFC" w:rsidP="00B82AFC">
      <w:pPr>
        <w:pStyle w:val="a7"/>
        <w:numPr>
          <w:ilvl w:val="0"/>
          <w:numId w:val="21"/>
        </w:numPr>
        <w:spacing w:after="0" w:line="360" w:lineRule="auto"/>
        <w:ind w:right="0"/>
        <w:rPr>
          <w:sz w:val="28"/>
          <w:szCs w:val="28"/>
        </w:rPr>
      </w:pPr>
      <w:r>
        <w:rPr>
          <w:sz w:val="28"/>
          <w:szCs w:val="28"/>
        </w:rPr>
        <w:t>Уникальная</w:t>
      </w:r>
    </w:p>
    <w:p w:rsidR="00B82AFC" w:rsidRDefault="00B82AFC" w:rsidP="00B82AFC">
      <w:pPr>
        <w:pStyle w:val="a7"/>
        <w:numPr>
          <w:ilvl w:val="0"/>
          <w:numId w:val="21"/>
        </w:numPr>
        <w:spacing w:after="0" w:line="360" w:lineRule="auto"/>
        <w:ind w:right="0"/>
        <w:rPr>
          <w:sz w:val="28"/>
          <w:szCs w:val="28"/>
        </w:rPr>
      </w:pPr>
      <w:r>
        <w:rPr>
          <w:sz w:val="28"/>
          <w:szCs w:val="28"/>
        </w:rPr>
        <w:t>Повторяющаяся (Типовая)</w:t>
      </w:r>
    </w:p>
    <w:p w:rsidR="00B82AFC" w:rsidRDefault="00B82AFC" w:rsidP="00B82AFC">
      <w:pPr>
        <w:pStyle w:val="a7"/>
        <w:numPr>
          <w:ilvl w:val="0"/>
          <w:numId w:val="21"/>
        </w:numPr>
        <w:spacing w:after="0" w:line="360" w:lineRule="auto"/>
        <w:ind w:right="0"/>
        <w:rPr>
          <w:sz w:val="28"/>
          <w:szCs w:val="28"/>
        </w:rPr>
      </w:pPr>
      <w:r>
        <w:rPr>
          <w:sz w:val="28"/>
          <w:szCs w:val="28"/>
        </w:rPr>
        <w:t>Специфическая</w:t>
      </w:r>
    </w:p>
    <w:p w:rsidR="00B82AFC" w:rsidRPr="00B82AFC" w:rsidRDefault="00B82AFC" w:rsidP="00B82AFC">
      <w:pPr>
        <w:pStyle w:val="a8"/>
        <w:spacing w:before="0" w:beforeAutospacing="0" w:after="0" w:afterAutospacing="0" w:line="360" w:lineRule="auto"/>
        <w:ind w:firstLine="709"/>
        <w:jc w:val="both"/>
        <w:rPr>
          <w:color w:val="373D3F"/>
          <w:sz w:val="28"/>
          <w:szCs w:val="28"/>
        </w:rPr>
      </w:pPr>
      <w:r w:rsidRPr="00B82AFC">
        <w:rPr>
          <w:color w:val="373D3F"/>
          <w:sz w:val="28"/>
          <w:szCs w:val="28"/>
        </w:rPr>
        <w:t>Следует различать кратность решения задачи и кратность использования результатов решений. Есть задачи, которые решаются однократно, но результаты их решения используются многократно.</w:t>
      </w:r>
    </w:p>
    <w:p w:rsidR="00B82AFC" w:rsidRPr="00B82AFC" w:rsidRDefault="00B82AFC" w:rsidP="00B82AFC">
      <w:pPr>
        <w:pStyle w:val="a8"/>
        <w:spacing w:before="0" w:beforeAutospacing="0" w:after="0" w:afterAutospacing="0" w:line="360" w:lineRule="auto"/>
        <w:ind w:firstLine="709"/>
        <w:jc w:val="both"/>
        <w:rPr>
          <w:color w:val="373D3F"/>
          <w:sz w:val="28"/>
          <w:szCs w:val="28"/>
        </w:rPr>
      </w:pPr>
      <w:r w:rsidRPr="00B82AFC">
        <w:rPr>
          <w:color w:val="373D3F"/>
          <w:sz w:val="28"/>
          <w:szCs w:val="28"/>
        </w:rPr>
        <w:t>Пример уникальной задачи — установление норм затрат материалов на единицу готовой продукции. Впоследствии установленная норма пересматривается довольно редко. Эту задачу можно назвать уникальной. В то же время кратность использования результата решения задачи — самой нормы — очень высока.</w:t>
      </w:r>
    </w:p>
    <w:p w:rsidR="00B82AFC" w:rsidRDefault="00B82AFC" w:rsidP="00B82AFC">
      <w:pPr>
        <w:pStyle w:val="a8"/>
        <w:spacing w:before="0" w:beforeAutospacing="0" w:after="0" w:afterAutospacing="0" w:line="360" w:lineRule="auto"/>
        <w:ind w:firstLine="709"/>
        <w:jc w:val="both"/>
        <w:rPr>
          <w:color w:val="373D3F"/>
          <w:sz w:val="28"/>
          <w:szCs w:val="28"/>
        </w:rPr>
      </w:pPr>
      <w:r w:rsidRPr="00B82AFC">
        <w:rPr>
          <w:color w:val="373D3F"/>
          <w:sz w:val="28"/>
          <w:szCs w:val="28"/>
        </w:rPr>
        <w:t>Примером повторяющейся задачи является разработка календарного плана работы цеха. Эта задача — типовая, повторяющаяся. А результат решения этой задачи — план на конкретный период времени (неделю, декаду, смену), реализуется только один раз. После этого разрабатывается другой план — на следующую неделю (декаду, смену).</w:t>
      </w:r>
    </w:p>
    <w:p w:rsidR="00B82AFC" w:rsidRPr="00B82AFC" w:rsidRDefault="00B82AFC" w:rsidP="00B82AFC">
      <w:pPr>
        <w:pStyle w:val="a8"/>
        <w:spacing w:after="0" w:line="360" w:lineRule="auto"/>
        <w:ind w:firstLine="709"/>
        <w:jc w:val="both"/>
        <w:rPr>
          <w:color w:val="373D3F"/>
          <w:sz w:val="28"/>
          <w:szCs w:val="28"/>
        </w:rPr>
      </w:pPr>
      <w:r w:rsidRPr="00F26034">
        <w:rPr>
          <w:bCs/>
          <w:color w:val="373D3F"/>
          <w:sz w:val="28"/>
          <w:szCs w:val="28"/>
        </w:rPr>
        <w:t>Специфическая задача</w:t>
      </w:r>
      <w:r w:rsidRPr="00B82AFC">
        <w:rPr>
          <w:color w:val="373D3F"/>
          <w:sz w:val="28"/>
          <w:szCs w:val="28"/>
        </w:rPr>
        <w:t xml:space="preserve"> — это более часто встречающаяся, как правило, слабоструктурированная задача, которая имеет аналоги, но в каждой реализации </w:t>
      </w:r>
      <w:r w:rsidRPr="00B82AFC">
        <w:rPr>
          <w:color w:val="373D3F"/>
          <w:sz w:val="28"/>
          <w:szCs w:val="28"/>
        </w:rPr>
        <w:lastRenderedPageBreak/>
        <w:t>требует учёта изменившейся проблемной ситуации. </w:t>
      </w:r>
      <w:r w:rsidR="00F26034" w:rsidRPr="00B82AFC">
        <w:rPr>
          <w:color w:val="373D3F"/>
          <w:sz w:val="28"/>
          <w:szCs w:val="28"/>
        </w:rPr>
        <w:t xml:space="preserve"> </w:t>
      </w:r>
      <w:r w:rsidRPr="00B82AFC">
        <w:rPr>
          <w:color w:val="373D3F"/>
          <w:sz w:val="28"/>
          <w:szCs w:val="28"/>
        </w:rPr>
        <w:t>Некоторые примеры специфических задач:</w:t>
      </w:r>
    </w:p>
    <w:p w:rsidR="00B82AFC" w:rsidRPr="00B82AFC" w:rsidRDefault="00B82AFC" w:rsidP="00B82AFC">
      <w:pPr>
        <w:pStyle w:val="a8"/>
        <w:numPr>
          <w:ilvl w:val="0"/>
          <w:numId w:val="22"/>
        </w:numPr>
        <w:spacing w:before="0" w:after="0" w:line="360" w:lineRule="auto"/>
        <w:jc w:val="both"/>
        <w:rPr>
          <w:color w:val="373D3F"/>
          <w:sz w:val="28"/>
          <w:szCs w:val="28"/>
        </w:rPr>
      </w:pPr>
      <w:r w:rsidRPr="00B82AFC">
        <w:rPr>
          <w:color w:val="373D3F"/>
          <w:sz w:val="28"/>
          <w:szCs w:val="28"/>
        </w:rPr>
        <w:t>разработка производственной программы предприятия;</w:t>
      </w:r>
    </w:p>
    <w:p w:rsidR="00B82AFC" w:rsidRPr="00B82AFC" w:rsidRDefault="00B82AFC" w:rsidP="00B82AFC">
      <w:pPr>
        <w:pStyle w:val="a8"/>
        <w:numPr>
          <w:ilvl w:val="0"/>
          <w:numId w:val="22"/>
        </w:numPr>
        <w:spacing w:before="0" w:beforeAutospacing="0" w:after="0" w:line="360" w:lineRule="auto"/>
        <w:jc w:val="both"/>
        <w:rPr>
          <w:color w:val="373D3F"/>
          <w:sz w:val="28"/>
          <w:szCs w:val="28"/>
        </w:rPr>
      </w:pPr>
      <w:r w:rsidRPr="00B82AFC">
        <w:rPr>
          <w:color w:val="373D3F"/>
          <w:sz w:val="28"/>
          <w:szCs w:val="28"/>
        </w:rPr>
        <w:t>определение основных проектных решений по автоматизации предприятия;</w:t>
      </w:r>
    </w:p>
    <w:p w:rsidR="00B82AFC" w:rsidRPr="00B82AFC" w:rsidRDefault="00B82AFC" w:rsidP="00B82AFC">
      <w:pPr>
        <w:pStyle w:val="a8"/>
        <w:numPr>
          <w:ilvl w:val="0"/>
          <w:numId w:val="22"/>
        </w:numPr>
        <w:spacing w:before="0" w:beforeAutospacing="0" w:after="0" w:line="360" w:lineRule="auto"/>
        <w:jc w:val="both"/>
        <w:rPr>
          <w:color w:val="373D3F"/>
          <w:sz w:val="28"/>
          <w:szCs w:val="28"/>
        </w:rPr>
      </w:pPr>
      <w:r w:rsidRPr="00B82AFC">
        <w:rPr>
          <w:color w:val="373D3F"/>
          <w:sz w:val="28"/>
          <w:szCs w:val="28"/>
        </w:rPr>
        <w:t>распределение ресурсов.</w:t>
      </w:r>
    </w:p>
    <w:p w:rsidR="000C578D" w:rsidRPr="002C129A" w:rsidRDefault="00072760" w:rsidP="003739C7">
      <w:pPr>
        <w:pStyle w:val="1"/>
        <w:spacing w:line="360" w:lineRule="auto"/>
        <w:ind w:left="-5" w:firstLine="709"/>
        <w:rPr>
          <w:szCs w:val="28"/>
        </w:rPr>
      </w:pPr>
      <w:bookmarkStart w:id="7" w:name="_Toc33786"/>
      <w:r w:rsidRPr="002C129A">
        <w:rPr>
          <w:szCs w:val="28"/>
        </w:rPr>
        <w:t xml:space="preserve">Характерные черты задач принятия решений </w:t>
      </w:r>
      <w:bookmarkEnd w:id="7"/>
    </w:p>
    <w:p w:rsidR="000C578D" w:rsidRPr="002C129A" w:rsidRDefault="00072760" w:rsidP="003739C7">
      <w:pPr>
        <w:spacing w:after="0" w:line="360" w:lineRule="auto"/>
        <w:ind w:left="0" w:right="0" w:firstLine="709"/>
        <w:jc w:val="left"/>
        <w:rPr>
          <w:sz w:val="28"/>
          <w:szCs w:val="28"/>
        </w:rPr>
      </w:pPr>
      <w:r w:rsidRPr="002C129A">
        <w:rPr>
          <w:sz w:val="28"/>
          <w:szCs w:val="28"/>
        </w:rPr>
        <w:t xml:space="preserve"> </w:t>
      </w:r>
    </w:p>
    <w:p w:rsidR="000C578D" w:rsidRPr="002C129A" w:rsidRDefault="00072760" w:rsidP="003739C7">
      <w:pPr>
        <w:spacing w:after="0" w:line="360" w:lineRule="auto"/>
        <w:ind w:left="-5" w:right="0" w:firstLine="709"/>
        <w:rPr>
          <w:sz w:val="28"/>
          <w:szCs w:val="28"/>
        </w:rPr>
      </w:pPr>
      <w:r w:rsidRPr="002C129A">
        <w:rPr>
          <w:sz w:val="28"/>
          <w:szCs w:val="28"/>
        </w:rPr>
        <w:t xml:space="preserve">Типичные задачи принятия решений имеют много характерных особенностей, которые можно проанализировать и лучше понять с помощью теории принятия решений. Перечислим основные из них.  </w:t>
      </w:r>
    </w:p>
    <w:p w:rsidR="000C578D" w:rsidRPr="002C129A" w:rsidRDefault="00072760" w:rsidP="003739C7">
      <w:pPr>
        <w:numPr>
          <w:ilvl w:val="0"/>
          <w:numId w:val="6"/>
        </w:numPr>
        <w:spacing w:after="0" w:line="360" w:lineRule="auto"/>
        <w:ind w:right="0" w:firstLine="709"/>
        <w:rPr>
          <w:sz w:val="28"/>
          <w:szCs w:val="28"/>
        </w:rPr>
      </w:pPr>
      <w:r w:rsidRPr="002C129A">
        <w:rPr>
          <w:i/>
          <w:sz w:val="28"/>
          <w:szCs w:val="28"/>
        </w:rPr>
        <w:t>Многоцелевой характер.</w:t>
      </w:r>
      <w:r w:rsidRPr="002C129A">
        <w:rPr>
          <w:sz w:val="28"/>
          <w:szCs w:val="28"/>
        </w:rPr>
        <w:t xml:space="preserve"> Часто при принятии решения, ЛПР приходится преследовать сразу несколько целей, причем эти цели могут противоречивыми. Это означает, что попытка продвижения по пути достижения одной из целей, обычно сопровождается ухудшением результатов по другим. Таким образом, ЛПР оказывается перед необходимостью выбора между противоречивыми целями. </w:t>
      </w:r>
    </w:p>
    <w:p w:rsidR="000C578D" w:rsidRDefault="00072760" w:rsidP="003739C7">
      <w:pPr>
        <w:numPr>
          <w:ilvl w:val="0"/>
          <w:numId w:val="6"/>
        </w:numPr>
        <w:spacing w:after="0" w:line="360" w:lineRule="auto"/>
        <w:ind w:right="0" w:firstLine="709"/>
        <w:rPr>
          <w:sz w:val="28"/>
          <w:szCs w:val="28"/>
        </w:rPr>
      </w:pPr>
      <w:r w:rsidRPr="002C129A">
        <w:rPr>
          <w:i/>
          <w:sz w:val="28"/>
          <w:szCs w:val="28"/>
        </w:rPr>
        <w:t>Воздействие фактора времени.</w:t>
      </w:r>
      <w:r w:rsidRPr="002C129A">
        <w:rPr>
          <w:sz w:val="28"/>
          <w:szCs w:val="28"/>
        </w:rPr>
        <w:t xml:space="preserve"> Не всегда можно сразу наблюдать последствия принятого решения. Часто трудно бывает указать конкретный </w:t>
      </w:r>
      <w:proofErr w:type="gramStart"/>
      <w:r w:rsidRPr="002C129A">
        <w:rPr>
          <w:sz w:val="28"/>
          <w:szCs w:val="28"/>
        </w:rPr>
        <w:t>промежуток времени в течение</w:t>
      </w:r>
      <w:proofErr w:type="gramEnd"/>
      <w:r w:rsidRPr="002C129A">
        <w:rPr>
          <w:sz w:val="28"/>
          <w:szCs w:val="28"/>
        </w:rPr>
        <w:t xml:space="preserve"> которого можно наблюдать то или иное последствие.  </w:t>
      </w:r>
    </w:p>
    <w:p w:rsidR="000C578D" w:rsidRDefault="00072760" w:rsidP="003739C7">
      <w:pPr>
        <w:numPr>
          <w:ilvl w:val="0"/>
          <w:numId w:val="6"/>
        </w:numPr>
        <w:spacing w:after="0" w:line="360" w:lineRule="auto"/>
        <w:ind w:right="0" w:firstLine="709"/>
        <w:rPr>
          <w:sz w:val="28"/>
          <w:szCs w:val="28"/>
        </w:rPr>
      </w:pPr>
      <w:r w:rsidRPr="003739C7">
        <w:rPr>
          <w:sz w:val="28"/>
          <w:szCs w:val="28"/>
        </w:rPr>
        <w:t xml:space="preserve"> </w:t>
      </w:r>
      <w:proofErr w:type="spellStart"/>
      <w:r w:rsidRPr="003739C7">
        <w:rPr>
          <w:i/>
          <w:sz w:val="28"/>
          <w:szCs w:val="28"/>
        </w:rPr>
        <w:t>Неформализуемые</w:t>
      </w:r>
      <w:proofErr w:type="spellEnd"/>
      <w:r w:rsidRPr="003739C7">
        <w:rPr>
          <w:i/>
          <w:sz w:val="28"/>
          <w:szCs w:val="28"/>
        </w:rPr>
        <w:t xml:space="preserve"> понятия.</w:t>
      </w:r>
      <w:r w:rsidRPr="003739C7">
        <w:rPr>
          <w:sz w:val="28"/>
          <w:szCs w:val="28"/>
        </w:rPr>
        <w:t xml:space="preserve"> Такие понятия, как добрая воля, престиж, волнение, шутка, страдание, политические действия и т.д., являются примерами очень важных </w:t>
      </w:r>
      <w:proofErr w:type="spellStart"/>
      <w:r w:rsidRPr="003739C7">
        <w:rPr>
          <w:sz w:val="28"/>
          <w:szCs w:val="28"/>
        </w:rPr>
        <w:t>неформализуемых</w:t>
      </w:r>
      <w:proofErr w:type="spellEnd"/>
      <w:r w:rsidRPr="003739C7">
        <w:rPr>
          <w:sz w:val="28"/>
          <w:szCs w:val="28"/>
        </w:rPr>
        <w:t xml:space="preserve"> понятий, которые существенно усложняют задачу. </w:t>
      </w:r>
    </w:p>
    <w:p w:rsidR="000C578D" w:rsidRDefault="00072760" w:rsidP="003739C7">
      <w:pPr>
        <w:numPr>
          <w:ilvl w:val="0"/>
          <w:numId w:val="6"/>
        </w:numPr>
        <w:spacing w:after="0" w:line="360" w:lineRule="auto"/>
        <w:ind w:right="0" w:firstLine="709"/>
        <w:rPr>
          <w:sz w:val="28"/>
          <w:szCs w:val="28"/>
        </w:rPr>
      </w:pPr>
      <w:r w:rsidRPr="003739C7">
        <w:rPr>
          <w:i/>
          <w:sz w:val="28"/>
          <w:szCs w:val="28"/>
        </w:rPr>
        <w:lastRenderedPageBreak/>
        <w:t>Неопределенность.</w:t>
      </w:r>
      <w:r w:rsidRPr="003739C7">
        <w:rPr>
          <w:sz w:val="28"/>
          <w:szCs w:val="28"/>
        </w:rPr>
        <w:t xml:space="preserve"> В момент принятия решения неизвестны последствия каждой из альтернатив.  </w:t>
      </w:r>
    </w:p>
    <w:p w:rsidR="000C578D" w:rsidRDefault="00072760" w:rsidP="003739C7">
      <w:pPr>
        <w:numPr>
          <w:ilvl w:val="0"/>
          <w:numId w:val="6"/>
        </w:numPr>
        <w:spacing w:after="0" w:line="360" w:lineRule="auto"/>
        <w:ind w:right="0" w:firstLine="709"/>
        <w:rPr>
          <w:sz w:val="28"/>
          <w:szCs w:val="28"/>
        </w:rPr>
      </w:pPr>
      <w:r w:rsidRPr="003739C7">
        <w:rPr>
          <w:i/>
          <w:sz w:val="28"/>
          <w:szCs w:val="28"/>
        </w:rPr>
        <w:t xml:space="preserve">Возможности получения информации. </w:t>
      </w:r>
      <w:r w:rsidRPr="003739C7">
        <w:rPr>
          <w:sz w:val="28"/>
          <w:szCs w:val="28"/>
        </w:rPr>
        <w:t xml:space="preserve">Часто удается получить некоторую информацию, помогающую решить, какую из альтернатив следует выбрать. Однако получение такой информации может потребовать больших затрат времени и денег, и к тому же она может быть не вполне достоверной. </w:t>
      </w:r>
    </w:p>
    <w:p w:rsidR="000C578D" w:rsidRDefault="00072760" w:rsidP="003739C7">
      <w:pPr>
        <w:numPr>
          <w:ilvl w:val="0"/>
          <w:numId w:val="6"/>
        </w:numPr>
        <w:spacing w:after="0" w:line="360" w:lineRule="auto"/>
        <w:ind w:right="0" w:firstLine="709"/>
        <w:rPr>
          <w:sz w:val="28"/>
          <w:szCs w:val="28"/>
        </w:rPr>
      </w:pPr>
      <w:r w:rsidRPr="003739C7">
        <w:rPr>
          <w:i/>
          <w:sz w:val="28"/>
          <w:szCs w:val="28"/>
        </w:rPr>
        <w:t xml:space="preserve">Динамические аспекты процесса принятия решений. </w:t>
      </w:r>
      <w:r w:rsidRPr="003739C7">
        <w:rPr>
          <w:sz w:val="28"/>
          <w:szCs w:val="28"/>
        </w:rPr>
        <w:t xml:space="preserve">После того как некоторое решение выработано, может оказаться, что задача не исчерпана до конца, и потребуется принять очередное решение через некоторый промежуток времени. Важно распознать заранее такие динамические аспекты проблемы и увидеть, какие возможности могут открыться в будущем благодаря данному решению. </w:t>
      </w:r>
    </w:p>
    <w:p w:rsidR="000C578D" w:rsidRDefault="00072760" w:rsidP="003739C7">
      <w:pPr>
        <w:numPr>
          <w:ilvl w:val="0"/>
          <w:numId w:val="6"/>
        </w:numPr>
        <w:spacing w:after="0" w:line="360" w:lineRule="auto"/>
        <w:ind w:right="0" w:firstLine="709"/>
        <w:rPr>
          <w:sz w:val="28"/>
          <w:szCs w:val="28"/>
        </w:rPr>
      </w:pPr>
      <w:r w:rsidRPr="003739C7">
        <w:rPr>
          <w:i/>
          <w:sz w:val="28"/>
          <w:szCs w:val="28"/>
        </w:rPr>
        <w:t xml:space="preserve">Влияние решений на группы. </w:t>
      </w:r>
      <w:r w:rsidRPr="003739C7">
        <w:rPr>
          <w:sz w:val="28"/>
          <w:szCs w:val="28"/>
        </w:rPr>
        <w:t xml:space="preserve">Принятое решение может повлиять на большое количество различных групп. В такой ситуации полезны любые сведения, способные оказать помощь ЛПР. </w:t>
      </w:r>
    </w:p>
    <w:p w:rsidR="000C578D" w:rsidRPr="003739C7" w:rsidRDefault="00072760" w:rsidP="003739C7">
      <w:pPr>
        <w:numPr>
          <w:ilvl w:val="0"/>
          <w:numId w:val="6"/>
        </w:numPr>
        <w:spacing w:after="0" w:line="360" w:lineRule="auto"/>
        <w:ind w:right="0" w:firstLine="709"/>
        <w:rPr>
          <w:sz w:val="28"/>
          <w:szCs w:val="28"/>
        </w:rPr>
      </w:pPr>
      <w:r w:rsidRPr="003739C7">
        <w:rPr>
          <w:i/>
          <w:sz w:val="28"/>
          <w:szCs w:val="28"/>
        </w:rPr>
        <w:t xml:space="preserve">Коллективное принятие решений. </w:t>
      </w:r>
      <w:r w:rsidRPr="003739C7">
        <w:rPr>
          <w:sz w:val="28"/>
          <w:szCs w:val="28"/>
        </w:rPr>
        <w:t xml:space="preserve">Часто ответственность за выбор альтернативы несет не отдельное лицо, а целая группа (коллективное ЛПР).  </w:t>
      </w:r>
    </w:p>
    <w:p w:rsidR="000C578D" w:rsidRPr="002C129A" w:rsidRDefault="00072760" w:rsidP="003739C7">
      <w:pPr>
        <w:spacing w:after="0" w:line="360" w:lineRule="auto"/>
        <w:ind w:left="0" w:right="0" w:firstLine="709"/>
        <w:jc w:val="left"/>
        <w:rPr>
          <w:sz w:val="28"/>
          <w:szCs w:val="28"/>
        </w:rPr>
      </w:pPr>
      <w:r w:rsidRPr="002C129A">
        <w:rPr>
          <w:sz w:val="28"/>
          <w:szCs w:val="28"/>
        </w:rPr>
        <w:t xml:space="preserve"> </w:t>
      </w:r>
    </w:p>
    <w:p w:rsidR="000C578D" w:rsidRPr="002C129A" w:rsidRDefault="00072760" w:rsidP="003739C7">
      <w:pPr>
        <w:spacing w:after="0" w:line="360" w:lineRule="auto"/>
        <w:ind w:left="-5" w:right="0" w:firstLine="709"/>
        <w:rPr>
          <w:sz w:val="28"/>
          <w:szCs w:val="28"/>
        </w:rPr>
      </w:pPr>
      <w:r w:rsidRPr="002C129A">
        <w:rPr>
          <w:sz w:val="28"/>
          <w:szCs w:val="28"/>
        </w:rPr>
        <w:t xml:space="preserve">Многие важные задачи не обладают всеми перечисленными особенностями, но часто их оказывается вполне достаточно, чтобы сделать задачу трудноразрешимой. Теория принятия решений позволяет проводить анализ всех этих вопросов независимо и дает схему для последующего синтеза информации с целью выработки наилучшего способа действия. </w:t>
      </w:r>
    </w:p>
    <w:p w:rsidR="000C578D" w:rsidRPr="002C129A" w:rsidRDefault="00072760" w:rsidP="003739C7">
      <w:pPr>
        <w:spacing w:after="0" w:line="360" w:lineRule="auto"/>
        <w:ind w:left="0" w:right="0" w:firstLine="709"/>
        <w:jc w:val="left"/>
        <w:rPr>
          <w:sz w:val="28"/>
          <w:szCs w:val="28"/>
        </w:rPr>
      </w:pPr>
      <w:r w:rsidRPr="002C129A">
        <w:rPr>
          <w:b/>
          <w:sz w:val="28"/>
          <w:szCs w:val="28"/>
        </w:rPr>
        <w:t xml:space="preserve"> </w:t>
      </w:r>
    </w:p>
    <w:p w:rsidR="003D3C79" w:rsidRPr="003D3C79" w:rsidRDefault="003D3C79" w:rsidP="00192313">
      <w:pPr>
        <w:pStyle w:val="1"/>
        <w:spacing w:line="360" w:lineRule="auto"/>
        <w:ind w:left="-284" w:firstLine="709"/>
        <w:jc w:val="center"/>
      </w:pPr>
      <w:r w:rsidRPr="003D3C79">
        <w:lastRenderedPageBreak/>
        <w:t xml:space="preserve">Эволюция теории принятия решений. </w:t>
      </w:r>
      <w:r w:rsidR="0061588A">
        <w:t>Информационные технологии</w:t>
      </w:r>
      <w:r w:rsidRPr="003D3C79">
        <w:t xml:space="preserve"> в принятии решений</w:t>
      </w:r>
    </w:p>
    <w:p w:rsidR="003D3C79" w:rsidRPr="003D3C79" w:rsidRDefault="003D3C79" w:rsidP="003739C7">
      <w:pPr>
        <w:spacing w:after="0" w:line="360" w:lineRule="auto"/>
        <w:ind w:left="-15" w:right="0" w:firstLine="709"/>
        <w:rPr>
          <w:sz w:val="28"/>
        </w:rPr>
      </w:pPr>
      <w:r w:rsidRPr="003D3C79">
        <w:rPr>
          <w:sz w:val="28"/>
        </w:rPr>
        <w:t xml:space="preserve">Задача принятия решений (ЗПР) - одна из самых распространенных в любой предметной области. Ее решение сводится к выбору одной или нескольких лучших альтернатив из некоторого набора. Для того чтобы сделать такой выбор, необходимо четко определить цель и критерии (показатели качества), по которым будет проводиться оценка некоторого набора альтернативных вариантов. Выбор метода решения такой задачи зависит от количества и качества доступной информации. Данные, необходимые для осуществления обоснованного выбора, можно разделить на четыре категории: информация об альтернативных вариантах, информация о критериях выбора, информация о предпочтениях, информация об окружении задач. </w:t>
      </w:r>
    </w:p>
    <w:p w:rsidR="003D3C79" w:rsidRPr="003D3C79" w:rsidRDefault="003D3C79" w:rsidP="003739C7">
      <w:pPr>
        <w:tabs>
          <w:tab w:val="right" w:pos="9362"/>
        </w:tabs>
        <w:spacing w:after="0" w:line="360" w:lineRule="auto"/>
        <w:ind w:left="0" w:right="0" w:firstLine="709"/>
        <w:jc w:val="left"/>
        <w:rPr>
          <w:sz w:val="28"/>
        </w:rPr>
      </w:pPr>
      <w:r w:rsidRPr="003D3C79">
        <w:rPr>
          <w:sz w:val="28"/>
        </w:rPr>
        <w:t xml:space="preserve"> </w:t>
      </w:r>
      <w:r w:rsidRPr="003D3C79">
        <w:rPr>
          <w:sz w:val="28"/>
        </w:rPr>
        <w:tab/>
      </w:r>
      <w:r w:rsidRPr="003D3C79">
        <w:rPr>
          <w:sz w:val="28"/>
          <w:u w:val="single" w:color="000000"/>
        </w:rPr>
        <w:t>В своем развитии теория принятия решений прошла через три стадии.</w:t>
      </w:r>
      <w:r w:rsidRPr="003D3C79">
        <w:rPr>
          <w:sz w:val="28"/>
        </w:rPr>
        <w:t xml:space="preserve"> </w:t>
      </w:r>
    </w:p>
    <w:p w:rsidR="003D3C79" w:rsidRPr="003D3C79" w:rsidRDefault="003D3C79" w:rsidP="003739C7">
      <w:pPr>
        <w:numPr>
          <w:ilvl w:val="0"/>
          <w:numId w:val="7"/>
        </w:numPr>
        <w:spacing w:after="0" w:line="360" w:lineRule="auto"/>
        <w:ind w:right="0" w:firstLine="709"/>
        <w:rPr>
          <w:sz w:val="28"/>
        </w:rPr>
      </w:pPr>
      <w:r w:rsidRPr="003D3C79">
        <w:rPr>
          <w:sz w:val="28"/>
        </w:rPr>
        <w:t xml:space="preserve">На первой стадии развивался </w:t>
      </w:r>
      <w:r w:rsidRPr="003D3C79">
        <w:rPr>
          <w:i/>
          <w:sz w:val="28"/>
        </w:rPr>
        <w:t>дескриптивный подход</w:t>
      </w:r>
      <w:r w:rsidRPr="003D3C79">
        <w:rPr>
          <w:sz w:val="28"/>
        </w:rPr>
        <w:t xml:space="preserve"> к принятию решений. Здесь усилия ученых были направлены на описание процесса выбора решений человеком в целях определения рационального зерна, характерного для всякого разумного выбора. В результате проведенных исследований оказалось, что большинство людей действуют интуитивно, проявляя при этом непоследовательность и противоречивость в своих суждениях. Положительным аспектом исследований в области дескриптивного подхода явилось то, что удалось дать достаточно четкий ответ на вопрос, что может и чего не может человек, решая задачу выбора. </w:t>
      </w:r>
    </w:p>
    <w:p w:rsidR="003D3C79" w:rsidRPr="003D3C79" w:rsidRDefault="003D3C79" w:rsidP="003739C7">
      <w:pPr>
        <w:numPr>
          <w:ilvl w:val="0"/>
          <w:numId w:val="7"/>
        </w:numPr>
        <w:spacing w:after="0" w:line="360" w:lineRule="auto"/>
        <w:ind w:right="0" w:firstLine="709"/>
        <w:rPr>
          <w:sz w:val="28"/>
        </w:rPr>
      </w:pPr>
      <w:r w:rsidRPr="003D3C79">
        <w:rPr>
          <w:sz w:val="28"/>
        </w:rPr>
        <w:t xml:space="preserve">На второй стадии исследователи разрабатывали </w:t>
      </w:r>
      <w:r w:rsidRPr="003D3C79">
        <w:rPr>
          <w:i/>
          <w:sz w:val="28"/>
        </w:rPr>
        <w:t>нормативный подход</w:t>
      </w:r>
      <w:r w:rsidRPr="003D3C79">
        <w:rPr>
          <w:sz w:val="28"/>
        </w:rPr>
        <w:t xml:space="preserve"> к принятию решений. Однако и здесь их постигла неудача, поскольку идеализированные теории, рассчитанные на </w:t>
      </w:r>
      <w:proofErr w:type="spellStart"/>
      <w:r w:rsidRPr="003D3C79">
        <w:rPr>
          <w:sz w:val="28"/>
        </w:rPr>
        <w:t>сверхрационального</w:t>
      </w:r>
      <w:proofErr w:type="spellEnd"/>
      <w:r w:rsidRPr="003D3C79">
        <w:rPr>
          <w:sz w:val="28"/>
        </w:rPr>
        <w:t xml:space="preserve"> человека с мощным интеллектом, не нашли практического применения. </w:t>
      </w:r>
    </w:p>
    <w:p w:rsidR="003D3C79" w:rsidRPr="003D3C79" w:rsidRDefault="003D3C79" w:rsidP="003739C7">
      <w:pPr>
        <w:numPr>
          <w:ilvl w:val="0"/>
          <w:numId w:val="7"/>
        </w:numPr>
        <w:spacing w:after="0" w:line="360" w:lineRule="auto"/>
        <w:ind w:right="0" w:firstLine="709"/>
        <w:rPr>
          <w:sz w:val="28"/>
        </w:rPr>
      </w:pPr>
      <w:r w:rsidRPr="003D3C79">
        <w:rPr>
          <w:sz w:val="28"/>
        </w:rPr>
        <w:lastRenderedPageBreak/>
        <w:t xml:space="preserve">На третьей стадии был развит </w:t>
      </w:r>
      <w:proofErr w:type="spellStart"/>
      <w:r w:rsidRPr="003D3C79">
        <w:rPr>
          <w:i/>
          <w:sz w:val="28"/>
        </w:rPr>
        <w:t>прескриптивный</w:t>
      </w:r>
      <w:proofErr w:type="spellEnd"/>
      <w:r w:rsidRPr="003D3C79">
        <w:rPr>
          <w:i/>
          <w:sz w:val="28"/>
        </w:rPr>
        <w:t xml:space="preserve"> подход</w:t>
      </w:r>
      <w:r w:rsidRPr="003D3C79">
        <w:rPr>
          <w:sz w:val="28"/>
        </w:rPr>
        <w:t xml:space="preserve"> к принятию решений. Он оказался наиболее плодотворным, поскольку предписывал, как должен поступать человек с нормальным интеллектом, желающий напряженно и </w:t>
      </w:r>
      <w:proofErr w:type="spellStart"/>
      <w:r w:rsidRPr="003D3C79">
        <w:rPr>
          <w:sz w:val="28"/>
        </w:rPr>
        <w:t>систематизированно</w:t>
      </w:r>
      <w:proofErr w:type="spellEnd"/>
      <w:r w:rsidRPr="003D3C79">
        <w:rPr>
          <w:sz w:val="28"/>
        </w:rPr>
        <w:t xml:space="preserve"> обдумывать все аспекты своей задачи. </w:t>
      </w:r>
      <w:proofErr w:type="spellStart"/>
      <w:r w:rsidRPr="003D3C79">
        <w:rPr>
          <w:sz w:val="28"/>
        </w:rPr>
        <w:t>Прескриптивный</w:t>
      </w:r>
      <w:proofErr w:type="spellEnd"/>
      <w:r w:rsidRPr="003D3C79">
        <w:rPr>
          <w:sz w:val="28"/>
        </w:rPr>
        <w:t xml:space="preserve"> подход не гарантирует нахождения оптимального решения в любой ситуации, но обеспечивает выбор такого решения, которое не обременено противоречиями и непоследовательностями. Данный подход предъявляет к человеку серьезные требования по освоению методов и приемов теории принятия решений, а также предписывает проведение многочисленных вычислений, связанных с реализацией этих методов. </w:t>
      </w:r>
    </w:p>
    <w:p w:rsidR="003D3C79" w:rsidRPr="003D3C79" w:rsidRDefault="0061588A" w:rsidP="003739C7">
      <w:pPr>
        <w:keepNext/>
        <w:keepLines/>
        <w:spacing w:after="0" w:line="360" w:lineRule="auto"/>
        <w:ind w:right="7" w:firstLine="709"/>
        <w:jc w:val="center"/>
        <w:outlineLvl w:val="0"/>
        <w:rPr>
          <w:b/>
          <w:sz w:val="28"/>
        </w:rPr>
      </w:pPr>
      <w:r>
        <w:rPr>
          <w:b/>
          <w:sz w:val="28"/>
        </w:rPr>
        <w:t>ИТ</w:t>
      </w:r>
      <w:r w:rsidR="003D3C79" w:rsidRPr="003D3C79">
        <w:rPr>
          <w:b/>
          <w:sz w:val="28"/>
        </w:rPr>
        <w:t xml:space="preserve"> в принятии решений</w:t>
      </w:r>
      <w:r w:rsidR="003D3C79" w:rsidRPr="003D3C79">
        <w:rPr>
          <w:sz w:val="28"/>
        </w:rPr>
        <w:t xml:space="preserve"> </w:t>
      </w:r>
    </w:p>
    <w:p w:rsidR="003D3C79" w:rsidRPr="003D3C79" w:rsidRDefault="003D3C79" w:rsidP="003739C7">
      <w:pPr>
        <w:spacing w:after="0" w:line="360" w:lineRule="auto"/>
        <w:ind w:left="-15" w:right="0" w:firstLine="709"/>
        <w:rPr>
          <w:sz w:val="28"/>
        </w:rPr>
      </w:pPr>
      <w:r w:rsidRPr="003D3C79">
        <w:rPr>
          <w:sz w:val="28"/>
        </w:rPr>
        <w:t xml:space="preserve">Первоначальным импульсом для применения </w:t>
      </w:r>
      <w:r w:rsidR="0061588A">
        <w:rPr>
          <w:sz w:val="28"/>
        </w:rPr>
        <w:t>ИТ</w:t>
      </w:r>
      <w:r w:rsidRPr="003D3C79">
        <w:rPr>
          <w:sz w:val="28"/>
        </w:rPr>
        <w:t xml:space="preserve"> в процессе принятия решений явилась необходимость проведения большого объема вычислений для получения обобщенной оценки путем синтеза всех плюсов и минусов по каждой альтернативе. На этом шаге решением ЗПР занимались специалисты, имеющие широкие знания как в области методов принятия решений, так и в программировании. </w:t>
      </w:r>
    </w:p>
    <w:p w:rsidR="003D3C79" w:rsidRPr="003D3C79" w:rsidRDefault="003D3C79" w:rsidP="003739C7">
      <w:pPr>
        <w:spacing w:after="0" w:line="360" w:lineRule="auto"/>
        <w:ind w:left="-15" w:right="0" w:firstLine="709"/>
        <w:rPr>
          <w:sz w:val="28"/>
        </w:rPr>
      </w:pPr>
      <w:r w:rsidRPr="003D3C79">
        <w:rPr>
          <w:sz w:val="28"/>
        </w:rPr>
        <w:t xml:space="preserve">Поскольку на практике указанное сочетание знаний является редким, возникла новая категория специалистов - аналитиков в области принятия решений. Аналитики владели методами принятия решений и навыками программирования и выступали в роли посредников между лицом, принимающим решение (ЛПР), и </w:t>
      </w:r>
      <w:r w:rsidR="0061588A">
        <w:rPr>
          <w:sz w:val="28"/>
        </w:rPr>
        <w:t>компьютером</w:t>
      </w:r>
      <w:r w:rsidRPr="003D3C79">
        <w:rPr>
          <w:sz w:val="28"/>
        </w:rPr>
        <w:t xml:space="preserve">. Аналитик выполнял следующие функции: уточнял совместно с ЛПР постановку задачи, выбирал метод принятия решений, адекватный задаче, собирал необходимую статистическую и экспертную информацию, строил модель задачи, организовывал обработку накопленной информации на </w:t>
      </w:r>
      <w:r w:rsidR="0061588A">
        <w:rPr>
          <w:sz w:val="28"/>
        </w:rPr>
        <w:t>компьютере</w:t>
      </w:r>
      <w:r w:rsidRPr="003D3C79">
        <w:rPr>
          <w:sz w:val="28"/>
        </w:rPr>
        <w:t xml:space="preserve">, представлял полученные результаты ЛПР и их интерпретировал. </w:t>
      </w:r>
    </w:p>
    <w:p w:rsidR="003D3C79" w:rsidRPr="003D3C79" w:rsidRDefault="003D3C79" w:rsidP="003739C7">
      <w:pPr>
        <w:spacing w:after="0" w:line="360" w:lineRule="auto"/>
        <w:ind w:left="-15" w:right="0" w:firstLine="709"/>
        <w:rPr>
          <w:sz w:val="28"/>
        </w:rPr>
      </w:pPr>
      <w:r w:rsidRPr="003D3C79">
        <w:rPr>
          <w:sz w:val="28"/>
        </w:rPr>
        <w:lastRenderedPageBreak/>
        <w:t xml:space="preserve">Следующий шаг в применении </w:t>
      </w:r>
      <w:r w:rsidR="0061588A">
        <w:rPr>
          <w:sz w:val="28"/>
        </w:rPr>
        <w:t>ИТ</w:t>
      </w:r>
      <w:r w:rsidRPr="003D3C79">
        <w:rPr>
          <w:sz w:val="28"/>
        </w:rPr>
        <w:t xml:space="preserve"> для принятия решений был связан с созданием диалоговых систем, позволявших менять интересующие исследователя параметры заложенной в память </w:t>
      </w:r>
      <w:r w:rsidR="0061588A">
        <w:rPr>
          <w:sz w:val="28"/>
        </w:rPr>
        <w:t>компьютера</w:t>
      </w:r>
      <w:r w:rsidRPr="003D3C79">
        <w:rPr>
          <w:sz w:val="28"/>
        </w:rPr>
        <w:t xml:space="preserve"> модели задачи принятия решений, выбирать алгоритм поиска решения или его параметров, исследовать чувствительность полученного решения. Такие системы позволяли получать исчерпывающую информацию для всестороннего обоснования выбираемых решений. </w:t>
      </w:r>
    </w:p>
    <w:p w:rsidR="003D3C79" w:rsidRDefault="003D3C79" w:rsidP="003739C7">
      <w:pPr>
        <w:spacing w:after="0" w:line="360" w:lineRule="auto"/>
        <w:ind w:left="-15" w:right="0" w:firstLine="709"/>
        <w:rPr>
          <w:sz w:val="28"/>
        </w:rPr>
      </w:pPr>
      <w:r w:rsidRPr="003D3C79">
        <w:rPr>
          <w:sz w:val="28"/>
        </w:rPr>
        <w:t xml:space="preserve">В настоящее время в связи с возросшими возможностями современных </w:t>
      </w:r>
      <w:r w:rsidR="0061588A">
        <w:rPr>
          <w:sz w:val="28"/>
        </w:rPr>
        <w:t>компьютеров</w:t>
      </w:r>
      <w:r w:rsidRPr="003D3C79">
        <w:rPr>
          <w:sz w:val="28"/>
        </w:rPr>
        <w:t xml:space="preserve"> разработаны программные информационные системы, обеспечивающие поддержку процесса принятия решений на всех его фазах. </w:t>
      </w:r>
    </w:p>
    <w:p w:rsidR="0061588A" w:rsidRPr="003D3C79" w:rsidRDefault="0061588A" w:rsidP="003739C7">
      <w:pPr>
        <w:spacing w:after="0" w:line="360" w:lineRule="auto"/>
        <w:ind w:left="-15" w:right="0" w:firstLine="709"/>
        <w:rPr>
          <w:sz w:val="28"/>
        </w:rPr>
      </w:pPr>
    </w:p>
    <w:p w:rsidR="003D3C79" w:rsidRPr="003D3C79" w:rsidRDefault="003D3C79" w:rsidP="00192313">
      <w:pPr>
        <w:keepNext/>
        <w:keepLines/>
        <w:spacing w:after="0" w:line="360" w:lineRule="auto"/>
        <w:ind w:left="0" w:right="0" w:firstLine="709"/>
        <w:jc w:val="center"/>
        <w:outlineLvl w:val="0"/>
        <w:rPr>
          <w:b/>
          <w:sz w:val="28"/>
        </w:rPr>
      </w:pPr>
      <w:r w:rsidRPr="003D3C79">
        <w:rPr>
          <w:b/>
          <w:sz w:val="28"/>
        </w:rPr>
        <w:t>Формирование информационных ресурсов и использование информационных технологий в процессе разрешения проблемных ситуаций</w:t>
      </w:r>
    </w:p>
    <w:p w:rsidR="003D3C79" w:rsidRPr="003D3C79" w:rsidRDefault="003D3C79" w:rsidP="003739C7">
      <w:pPr>
        <w:spacing w:after="0" w:line="360" w:lineRule="auto"/>
        <w:ind w:left="-15" w:right="0" w:firstLine="709"/>
        <w:rPr>
          <w:sz w:val="28"/>
        </w:rPr>
      </w:pPr>
      <w:r w:rsidRPr="003D3C79">
        <w:rPr>
          <w:sz w:val="28"/>
        </w:rPr>
        <w:t xml:space="preserve">Система управления имеет </w:t>
      </w:r>
      <w:r w:rsidRPr="003D3C79">
        <w:rPr>
          <w:b/>
          <w:i/>
          <w:sz w:val="28"/>
        </w:rPr>
        <w:t>информационную природу</w:t>
      </w:r>
      <w:r w:rsidRPr="003D3C79">
        <w:rPr>
          <w:sz w:val="28"/>
        </w:rPr>
        <w:t xml:space="preserve">, организует согласованные потоки информации, которые доступны группе лиц, ответственных за ситуационный анализ, организующих контроль неопределенности ситуации, а также осуществляющих </w:t>
      </w:r>
      <w:r w:rsidRPr="003D3C79">
        <w:rPr>
          <w:b/>
          <w:i/>
          <w:sz w:val="28"/>
        </w:rPr>
        <w:t>натурное</w:t>
      </w:r>
      <w:r w:rsidRPr="003D3C79">
        <w:rPr>
          <w:sz w:val="28"/>
        </w:rPr>
        <w:t xml:space="preserve">, </w:t>
      </w:r>
      <w:r w:rsidRPr="003D3C79">
        <w:rPr>
          <w:b/>
          <w:i/>
          <w:sz w:val="28"/>
        </w:rPr>
        <w:t>экспертное</w:t>
      </w:r>
      <w:r w:rsidRPr="003D3C79">
        <w:rPr>
          <w:sz w:val="28"/>
        </w:rPr>
        <w:t xml:space="preserve"> и </w:t>
      </w:r>
      <w:r w:rsidRPr="003D3C79">
        <w:rPr>
          <w:b/>
          <w:i/>
          <w:sz w:val="28"/>
        </w:rPr>
        <w:t>модельное</w:t>
      </w:r>
      <w:r w:rsidRPr="003D3C79">
        <w:rPr>
          <w:sz w:val="28"/>
        </w:rPr>
        <w:t xml:space="preserve"> исследования альтернатив. </w:t>
      </w:r>
    </w:p>
    <w:p w:rsidR="003D3C79" w:rsidRPr="003D3C79" w:rsidRDefault="003D3C79" w:rsidP="003739C7">
      <w:pPr>
        <w:spacing w:after="0" w:line="360" w:lineRule="auto"/>
        <w:ind w:left="718" w:right="0" w:firstLine="709"/>
        <w:rPr>
          <w:sz w:val="28"/>
        </w:rPr>
      </w:pPr>
      <w:r w:rsidRPr="003D3C79">
        <w:rPr>
          <w:sz w:val="28"/>
        </w:rPr>
        <w:t xml:space="preserve">Кратко </w:t>
      </w:r>
      <w:proofErr w:type="gramStart"/>
      <w:r w:rsidRPr="003D3C79">
        <w:rPr>
          <w:sz w:val="28"/>
        </w:rPr>
        <w:t>охарактеризуем  отмеченные</w:t>
      </w:r>
      <w:proofErr w:type="gramEnd"/>
      <w:r w:rsidRPr="003D3C79">
        <w:rPr>
          <w:sz w:val="28"/>
        </w:rPr>
        <w:t xml:space="preserve"> выше типы исследований. </w:t>
      </w:r>
    </w:p>
    <w:p w:rsidR="003D3C79" w:rsidRPr="003D3C79" w:rsidRDefault="003D3C79" w:rsidP="003739C7">
      <w:pPr>
        <w:spacing w:after="0" w:line="360" w:lineRule="auto"/>
        <w:ind w:left="-15" w:right="0" w:firstLine="709"/>
        <w:rPr>
          <w:sz w:val="28"/>
        </w:rPr>
      </w:pPr>
      <w:r w:rsidRPr="003D3C79">
        <w:rPr>
          <w:b/>
          <w:i/>
          <w:sz w:val="28"/>
        </w:rPr>
        <w:t xml:space="preserve">Натурный эксперимент </w:t>
      </w:r>
      <w:r w:rsidRPr="003D3C79">
        <w:rPr>
          <w:sz w:val="28"/>
        </w:rPr>
        <w:t xml:space="preserve">всегда ограничен по времени и ресурсам. Во всех ситуациях он приводит к снижению неопределенности. Натурный эксперимент часто невозможен, однако обладает максимальной достоверностью, являясь критерием фактического разрешения проблемной ситуации.  </w:t>
      </w:r>
    </w:p>
    <w:p w:rsidR="003D3C79" w:rsidRPr="003D3C79" w:rsidRDefault="003D3C79" w:rsidP="003739C7">
      <w:pPr>
        <w:spacing w:after="0" w:line="360" w:lineRule="auto"/>
        <w:ind w:left="-15" w:right="0" w:firstLine="709"/>
        <w:rPr>
          <w:sz w:val="28"/>
        </w:rPr>
      </w:pPr>
      <w:r w:rsidRPr="003D3C79">
        <w:rPr>
          <w:b/>
          <w:i/>
          <w:sz w:val="28"/>
        </w:rPr>
        <w:t>Экспертное исследование</w:t>
      </w:r>
      <w:r w:rsidRPr="003D3C79">
        <w:rPr>
          <w:sz w:val="28"/>
        </w:rPr>
        <w:t xml:space="preserve"> проблемной ситуации характеризуется тем, что общая информация о ситуации ограничивается личностным знанием эксперта. </w:t>
      </w:r>
      <w:r w:rsidRPr="003D3C79">
        <w:rPr>
          <w:sz w:val="28"/>
        </w:rPr>
        <w:lastRenderedPageBreak/>
        <w:t xml:space="preserve">Однако экспертное знание обладает важнейшим свойством </w:t>
      </w:r>
      <w:r w:rsidRPr="003D3C79">
        <w:rPr>
          <w:b/>
          <w:i/>
          <w:sz w:val="28"/>
        </w:rPr>
        <w:t>концентрированности</w:t>
      </w:r>
      <w:r w:rsidRPr="003D3C79">
        <w:rPr>
          <w:sz w:val="28"/>
        </w:rPr>
        <w:t xml:space="preserve"> на важнейших </w:t>
      </w:r>
      <w:r w:rsidRPr="003D3C79">
        <w:rPr>
          <w:b/>
          <w:i/>
          <w:sz w:val="28"/>
        </w:rPr>
        <w:t>группах альтернатив</w:t>
      </w:r>
      <w:r w:rsidRPr="003D3C79">
        <w:rPr>
          <w:sz w:val="28"/>
        </w:rPr>
        <w:t xml:space="preserve">.  </w:t>
      </w:r>
    </w:p>
    <w:p w:rsidR="003D3C79" w:rsidRPr="003D3C79" w:rsidRDefault="003D3C79" w:rsidP="003739C7">
      <w:pPr>
        <w:spacing w:after="0" w:line="360" w:lineRule="auto"/>
        <w:ind w:left="-15" w:right="0" w:firstLine="709"/>
        <w:rPr>
          <w:sz w:val="28"/>
        </w:rPr>
      </w:pPr>
      <w:r w:rsidRPr="003D3C79">
        <w:rPr>
          <w:b/>
          <w:i/>
          <w:sz w:val="28"/>
        </w:rPr>
        <w:t>Модельные исследования</w:t>
      </w:r>
      <w:r w:rsidRPr="003D3C79">
        <w:rPr>
          <w:b/>
          <w:sz w:val="28"/>
        </w:rPr>
        <w:t xml:space="preserve"> </w:t>
      </w:r>
      <w:r w:rsidRPr="003D3C79">
        <w:rPr>
          <w:sz w:val="28"/>
        </w:rPr>
        <w:t xml:space="preserve">ситуации связаны с формализацией описания ситуации, выбором надлежащего </w:t>
      </w:r>
      <w:r w:rsidRPr="003D3C79">
        <w:rPr>
          <w:b/>
          <w:i/>
          <w:sz w:val="28"/>
        </w:rPr>
        <w:t>критерия адекватности</w:t>
      </w:r>
      <w:r w:rsidRPr="003D3C79">
        <w:rPr>
          <w:sz w:val="28"/>
        </w:rPr>
        <w:t xml:space="preserve"> моделей и моделируемых ситуаций. Непосредственное исследование </w:t>
      </w:r>
      <w:proofErr w:type="gramStart"/>
      <w:r w:rsidRPr="003D3C79">
        <w:rPr>
          <w:sz w:val="28"/>
        </w:rPr>
        <w:t>ситуации  на</w:t>
      </w:r>
      <w:proofErr w:type="gramEnd"/>
      <w:r w:rsidRPr="003D3C79">
        <w:rPr>
          <w:sz w:val="28"/>
        </w:rPr>
        <w:t xml:space="preserve"> модели завершается интерпретацией результатов моделирования для перераспределения предпочтительности альтернатив. </w:t>
      </w:r>
    </w:p>
    <w:p w:rsidR="003D3C79" w:rsidRPr="003D3C79" w:rsidRDefault="003D3C79" w:rsidP="003739C7">
      <w:pPr>
        <w:spacing w:after="0" w:line="360" w:lineRule="auto"/>
        <w:ind w:left="-15" w:right="0" w:firstLine="709"/>
        <w:rPr>
          <w:sz w:val="28"/>
        </w:rPr>
      </w:pPr>
      <w:r w:rsidRPr="003D3C79">
        <w:rPr>
          <w:sz w:val="28"/>
        </w:rPr>
        <w:t>Свойства всех трех классов натурных, модельных, экспертных операций над альтернативами ситуаций вынуждают для достижения максимальной эффективности системного анализа осуществлять рациональное</w:t>
      </w:r>
      <w:r w:rsidRPr="003D3C79">
        <w:rPr>
          <w:b/>
          <w:i/>
          <w:sz w:val="28"/>
        </w:rPr>
        <w:t xml:space="preserve"> комбинирование</w:t>
      </w:r>
      <w:r w:rsidRPr="003D3C79">
        <w:rPr>
          <w:sz w:val="28"/>
        </w:rPr>
        <w:t xml:space="preserve"> экспертных, модельных и натурных исследований при выборе альтернатив. Конечным </w:t>
      </w:r>
      <w:r w:rsidR="00752DB1" w:rsidRPr="003D3C79">
        <w:rPr>
          <w:sz w:val="28"/>
        </w:rPr>
        <w:t>результатом операций натурного</w:t>
      </w:r>
      <w:r w:rsidRPr="003D3C79">
        <w:rPr>
          <w:sz w:val="28"/>
        </w:rPr>
        <w:t xml:space="preserve">, модельного и экспертного исследования альтернатив </w:t>
      </w:r>
      <w:r w:rsidR="00752DB1" w:rsidRPr="003D3C79">
        <w:rPr>
          <w:sz w:val="28"/>
        </w:rPr>
        <w:t>является либо</w:t>
      </w:r>
      <w:r w:rsidRPr="003D3C79">
        <w:rPr>
          <w:sz w:val="28"/>
        </w:rPr>
        <w:t xml:space="preserve"> выигрыш во времени, либо экономия ресурсов, необходимых для достижения заданного </w:t>
      </w:r>
      <w:r w:rsidRPr="003D3C79">
        <w:rPr>
          <w:b/>
          <w:i/>
          <w:sz w:val="28"/>
        </w:rPr>
        <w:t>уровня определенности</w:t>
      </w:r>
      <w:r w:rsidRPr="003D3C79">
        <w:rPr>
          <w:sz w:val="28"/>
        </w:rPr>
        <w:t xml:space="preserve"> проблемной ситуации. </w:t>
      </w:r>
    </w:p>
    <w:p w:rsidR="003D3C79" w:rsidRPr="003D3C79" w:rsidRDefault="003D3C79" w:rsidP="003739C7">
      <w:pPr>
        <w:spacing w:after="0" w:line="360" w:lineRule="auto"/>
        <w:ind w:left="-15" w:right="0" w:firstLine="709"/>
        <w:rPr>
          <w:sz w:val="28"/>
        </w:rPr>
      </w:pPr>
      <w:r w:rsidRPr="003D3C79">
        <w:rPr>
          <w:sz w:val="28"/>
        </w:rPr>
        <w:t xml:space="preserve">Средства разрешения проблемной ситуации включают </w:t>
      </w:r>
      <w:r w:rsidRPr="003D3C79">
        <w:rPr>
          <w:b/>
          <w:i/>
          <w:sz w:val="28"/>
        </w:rPr>
        <w:t>компьютерные информационные технологии</w:t>
      </w:r>
      <w:r w:rsidRPr="003D3C79">
        <w:rPr>
          <w:sz w:val="28"/>
        </w:rPr>
        <w:t xml:space="preserve"> и специальные </w:t>
      </w:r>
      <w:r w:rsidRPr="003D3C79">
        <w:rPr>
          <w:b/>
          <w:i/>
          <w:sz w:val="28"/>
        </w:rPr>
        <w:t>информационные организационные структуры</w:t>
      </w:r>
      <w:r w:rsidRPr="003D3C79">
        <w:rPr>
          <w:sz w:val="28"/>
        </w:rPr>
        <w:t xml:space="preserve">, например, </w:t>
      </w:r>
      <w:r w:rsidRPr="003D3C79">
        <w:rPr>
          <w:b/>
          <w:i/>
          <w:sz w:val="28"/>
        </w:rPr>
        <w:t>группы системного анализа</w:t>
      </w:r>
      <w:r w:rsidRPr="003D3C79">
        <w:rPr>
          <w:sz w:val="28"/>
        </w:rPr>
        <w:t xml:space="preserve">. Компьютерные технологии поддерживают все виды экспериментов и методов получения информации о предпочтениях альтернатив. Существуют различные компьютерные технологии планирования и управления ситуационным экспериментом. К компьютерным технологиям относятся и технологии </w:t>
      </w:r>
      <w:r w:rsidRPr="003D3C79">
        <w:rPr>
          <w:b/>
          <w:i/>
          <w:sz w:val="28"/>
        </w:rPr>
        <w:t>экспертных систем</w:t>
      </w:r>
      <w:r w:rsidRPr="003D3C79">
        <w:rPr>
          <w:sz w:val="28"/>
        </w:rPr>
        <w:t xml:space="preserve">. Компьютерные информационные технологии моделирования ситуации чаще всего реализуют технологию </w:t>
      </w:r>
      <w:r w:rsidRPr="003D3C79">
        <w:rPr>
          <w:b/>
          <w:i/>
          <w:sz w:val="28"/>
        </w:rPr>
        <w:t>деловых игр</w:t>
      </w:r>
      <w:r w:rsidRPr="003D3C79">
        <w:rPr>
          <w:sz w:val="28"/>
        </w:rPr>
        <w:t xml:space="preserve">, проводимых группами системного анализа. </w:t>
      </w:r>
    </w:p>
    <w:p w:rsidR="003D3C79" w:rsidRPr="003D3C79" w:rsidRDefault="003D3C79" w:rsidP="003739C7">
      <w:pPr>
        <w:spacing w:after="0" w:line="360" w:lineRule="auto"/>
        <w:ind w:left="-15" w:right="0" w:firstLine="709"/>
        <w:rPr>
          <w:sz w:val="28"/>
        </w:rPr>
      </w:pPr>
      <w:r w:rsidRPr="003D3C79">
        <w:rPr>
          <w:b/>
          <w:i/>
          <w:sz w:val="28"/>
        </w:rPr>
        <w:t>Натурные исследования ситуации</w:t>
      </w:r>
      <w:r w:rsidRPr="003D3C79">
        <w:rPr>
          <w:sz w:val="28"/>
        </w:rPr>
        <w:t xml:space="preserve"> включают выбор факторов, которые должны влиять на выбор каждой группы альтернатив. Различают </w:t>
      </w:r>
      <w:r w:rsidRPr="003D3C79">
        <w:rPr>
          <w:b/>
          <w:i/>
          <w:sz w:val="28"/>
        </w:rPr>
        <w:t>управляемые</w:t>
      </w:r>
      <w:r w:rsidRPr="003D3C79">
        <w:rPr>
          <w:sz w:val="28"/>
        </w:rPr>
        <w:t xml:space="preserve"> и </w:t>
      </w:r>
      <w:r w:rsidRPr="003D3C79">
        <w:rPr>
          <w:b/>
          <w:i/>
          <w:sz w:val="28"/>
        </w:rPr>
        <w:lastRenderedPageBreak/>
        <w:t>наблюдаемые</w:t>
      </w:r>
      <w:r w:rsidRPr="003D3C79">
        <w:rPr>
          <w:sz w:val="28"/>
        </w:rPr>
        <w:t xml:space="preserve"> факторы. Для управляемых факторов выделяются возможные уровни. </w:t>
      </w:r>
    </w:p>
    <w:p w:rsidR="003D3C79" w:rsidRPr="003D3C79" w:rsidRDefault="003D3C79" w:rsidP="003739C7">
      <w:pPr>
        <w:spacing w:after="0" w:line="360" w:lineRule="auto"/>
        <w:ind w:left="-15" w:right="0" w:firstLine="709"/>
        <w:rPr>
          <w:sz w:val="28"/>
        </w:rPr>
      </w:pPr>
      <w:r w:rsidRPr="003D3C79">
        <w:rPr>
          <w:sz w:val="28"/>
        </w:rPr>
        <w:t xml:space="preserve">Сочетание факторов и их уровней образует </w:t>
      </w:r>
      <w:r w:rsidRPr="003D3C79">
        <w:rPr>
          <w:b/>
          <w:i/>
          <w:sz w:val="28"/>
        </w:rPr>
        <w:t>факторное пространство</w:t>
      </w:r>
      <w:r w:rsidRPr="003D3C79">
        <w:rPr>
          <w:sz w:val="28"/>
        </w:rPr>
        <w:t xml:space="preserve"> натурного исследования. Вводится также критерий эффективности натурного исследования, который зависит от значений факторов. Этот критерий при натурном исследовании ситуаций является функцией отклика, которая отображает реакцию реальной проблемной </w:t>
      </w:r>
      <w:proofErr w:type="gramStart"/>
      <w:r w:rsidRPr="003D3C79">
        <w:rPr>
          <w:sz w:val="28"/>
        </w:rPr>
        <w:t>ситуации  на</w:t>
      </w:r>
      <w:proofErr w:type="gramEnd"/>
      <w:r w:rsidRPr="003D3C79">
        <w:rPr>
          <w:sz w:val="28"/>
        </w:rPr>
        <w:t xml:space="preserve"> воздействия факторов и их уровни. </w:t>
      </w:r>
    </w:p>
    <w:p w:rsidR="003D3C79" w:rsidRPr="003D3C79" w:rsidRDefault="003D3C79" w:rsidP="003739C7">
      <w:pPr>
        <w:spacing w:after="0" w:line="360" w:lineRule="auto"/>
        <w:ind w:left="-15" w:right="0" w:firstLine="709"/>
        <w:rPr>
          <w:sz w:val="28"/>
        </w:rPr>
      </w:pPr>
      <w:r w:rsidRPr="003D3C79">
        <w:rPr>
          <w:sz w:val="28"/>
        </w:rPr>
        <w:t xml:space="preserve">Сочетание всех возможных факторов и их уровней образует </w:t>
      </w:r>
      <w:r w:rsidRPr="003D3C79">
        <w:rPr>
          <w:b/>
          <w:i/>
          <w:sz w:val="28"/>
        </w:rPr>
        <w:t>множество допустимых состояний ПС</w:t>
      </w:r>
      <w:r w:rsidRPr="003D3C79">
        <w:rPr>
          <w:sz w:val="28"/>
        </w:rPr>
        <w:t xml:space="preserve">. Для проведения полного факторного эксперимента могут потребоваться чрезвычайно большие ресурсы и большое время, поэтому в ситуационном анализе так стремятся спланировать натурный эксперимент, чтобы за минимально-допустимое количество опытов получить максимальную информацию о свойствах различных альтернатив. Чаще всего выбирают ограниченный эксперимент, который достаточно полно характеризует ситуацию </w:t>
      </w:r>
    </w:p>
    <w:p w:rsidR="003D3C79" w:rsidRPr="003D3C79" w:rsidRDefault="003D3C79" w:rsidP="003739C7">
      <w:pPr>
        <w:spacing w:after="0" w:line="360" w:lineRule="auto"/>
        <w:ind w:left="-15" w:right="0" w:firstLine="709"/>
        <w:rPr>
          <w:sz w:val="28"/>
        </w:rPr>
      </w:pPr>
      <w:r w:rsidRPr="003D3C79">
        <w:rPr>
          <w:sz w:val="28"/>
        </w:rPr>
        <w:t xml:space="preserve">После окончания эксперимента строится </w:t>
      </w:r>
      <w:r w:rsidRPr="003D3C79">
        <w:rPr>
          <w:b/>
          <w:i/>
          <w:sz w:val="28"/>
        </w:rPr>
        <w:t>уравнение регрессии</w:t>
      </w:r>
      <w:r w:rsidRPr="003D3C79">
        <w:rPr>
          <w:sz w:val="28"/>
        </w:rPr>
        <w:t xml:space="preserve">, связывающее значение функции отклика со значениями факторов и их уровней. Например, если функцией отклика является прибыль, то компонентами уравнения регрессии могут быть такие факторы, как цена, спрос. Это уравнение, отображающее результаты натурного исследования, несет в себе данные для перераспределения вероятностей альтернатив, характеризующих ситуацию. </w:t>
      </w:r>
    </w:p>
    <w:p w:rsidR="003D3C79" w:rsidRPr="003D3C79" w:rsidRDefault="003D3C79" w:rsidP="003739C7">
      <w:pPr>
        <w:spacing w:after="0" w:line="360" w:lineRule="auto"/>
        <w:ind w:left="-15" w:right="0" w:firstLine="709"/>
        <w:rPr>
          <w:sz w:val="28"/>
        </w:rPr>
      </w:pPr>
      <w:r w:rsidRPr="003D3C79">
        <w:rPr>
          <w:b/>
          <w:i/>
          <w:sz w:val="28"/>
        </w:rPr>
        <w:t>Экспертные исследования ситуации</w:t>
      </w:r>
      <w:r w:rsidRPr="003D3C79">
        <w:rPr>
          <w:sz w:val="28"/>
        </w:rPr>
        <w:t xml:space="preserve"> часто осуществляются с помощью </w:t>
      </w:r>
      <w:r w:rsidRPr="003D3C79">
        <w:rPr>
          <w:b/>
          <w:i/>
          <w:sz w:val="28"/>
        </w:rPr>
        <w:t>экспертных систем</w:t>
      </w:r>
      <w:r w:rsidRPr="003D3C79">
        <w:rPr>
          <w:sz w:val="28"/>
        </w:rPr>
        <w:t xml:space="preserve">, которые относятся к системам </w:t>
      </w:r>
      <w:r w:rsidRPr="003D3C79">
        <w:rPr>
          <w:b/>
          <w:i/>
          <w:sz w:val="28"/>
        </w:rPr>
        <w:t>искусственного интеллекта</w:t>
      </w:r>
      <w:r w:rsidRPr="003D3C79">
        <w:rPr>
          <w:sz w:val="28"/>
        </w:rPr>
        <w:t xml:space="preserve">. Различают механизмы проведения экспертиз с </w:t>
      </w:r>
      <w:r w:rsidRPr="003D3C79">
        <w:rPr>
          <w:b/>
          <w:i/>
          <w:sz w:val="28"/>
        </w:rPr>
        <w:t>одним</w:t>
      </w:r>
      <w:r w:rsidRPr="003D3C79">
        <w:rPr>
          <w:sz w:val="28"/>
        </w:rPr>
        <w:t xml:space="preserve"> или </w:t>
      </w:r>
      <w:r w:rsidRPr="003D3C79">
        <w:rPr>
          <w:b/>
          <w:i/>
          <w:sz w:val="28"/>
        </w:rPr>
        <w:t>многими</w:t>
      </w:r>
      <w:r w:rsidRPr="003D3C79">
        <w:rPr>
          <w:sz w:val="28"/>
        </w:rPr>
        <w:t xml:space="preserve"> экспертами, при которых стремятся достичь согласованной оценки одной и той же группы альтернатив ситуации за счет высокого значения коэффициента согласия независимых экспертов. </w:t>
      </w:r>
    </w:p>
    <w:p w:rsidR="003D3C79" w:rsidRPr="003D3C79" w:rsidRDefault="003D3C79" w:rsidP="003739C7">
      <w:pPr>
        <w:spacing w:after="0" w:line="360" w:lineRule="auto"/>
        <w:ind w:left="718" w:right="0" w:firstLine="709"/>
        <w:rPr>
          <w:sz w:val="28"/>
        </w:rPr>
      </w:pPr>
      <w:r w:rsidRPr="003D3C79">
        <w:rPr>
          <w:sz w:val="28"/>
        </w:rPr>
        <w:lastRenderedPageBreak/>
        <w:t xml:space="preserve">Экспертная система включает: </w:t>
      </w:r>
    </w:p>
    <w:p w:rsidR="003D3C79" w:rsidRPr="003D3C79" w:rsidRDefault="003D3C79" w:rsidP="00192313">
      <w:pPr>
        <w:numPr>
          <w:ilvl w:val="0"/>
          <w:numId w:val="8"/>
        </w:numPr>
        <w:spacing w:after="0" w:line="360" w:lineRule="auto"/>
        <w:ind w:left="0" w:right="0" w:firstLine="709"/>
        <w:rPr>
          <w:sz w:val="28"/>
        </w:rPr>
      </w:pPr>
      <w:r w:rsidRPr="003D3C79">
        <w:rPr>
          <w:b/>
          <w:i/>
          <w:sz w:val="28"/>
        </w:rPr>
        <w:t>базу знаний</w:t>
      </w:r>
      <w:r w:rsidRPr="003D3C79">
        <w:rPr>
          <w:sz w:val="28"/>
        </w:rPr>
        <w:t xml:space="preserve"> по конкретной предметной области. Знания предполагают выделение процедурной и </w:t>
      </w:r>
      <w:proofErr w:type="spellStart"/>
      <w:r w:rsidRPr="003D3C79">
        <w:rPr>
          <w:sz w:val="28"/>
        </w:rPr>
        <w:t>фактологической</w:t>
      </w:r>
      <w:proofErr w:type="spellEnd"/>
      <w:r w:rsidRPr="003D3C79">
        <w:rPr>
          <w:sz w:val="28"/>
        </w:rPr>
        <w:t xml:space="preserve"> информации таким образом, что новые факты, обработанные с помощью процедур, дают новые знания; </w:t>
      </w:r>
    </w:p>
    <w:p w:rsidR="003D3C79" w:rsidRPr="003D3C79" w:rsidRDefault="003D3C79" w:rsidP="00192313">
      <w:pPr>
        <w:numPr>
          <w:ilvl w:val="0"/>
          <w:numId w:val="8"/>
        </w:numPr>
        <w:spacing w:after="0" w:line="360" w:lineRule="auto"/>
        <w:ind w:left="0" w:right="0" w:firstLine="709"/>
        <w:rPr>
          <w:sz w:val="28"/>
        </w:rPr>
      </w:pPr>
      <w:r w:rsidRPr="003D3C79">
        <w:rPr>
          <w:b/>
          <w:i/>
          <w:sz w:val="28"/>
        </w:rPr>
        <w:t>лингвистический процессор</w:t>
      </w:r>
      <w:r w:rsidRPr="003D3C79">
        <w:rPr>
          <w:sz w:val="28"/>
        </w:rPr>
        <w:t xml:space="preserve">, формирующий вопросы и ответы; </w:t>
      </w:r>
    </w:p>
    <w:p w:rsidR="003D3C79" w:rsidRPr="003D3C79" w:rsidRDefault="003D3C79" w:rsidP="00192313">
      <w:pPr>
        <w:numPr>
          <w:ilvl w:val="0"/>
          <w:numId w:val="8"/>
        </w:numPr>
        <w:spacing w:after="0" w:line="360" w:lineRule="auto"/>
        <w:ind w:left="0" w:right="0" w:firstLine="709"/>
        <w:rPr>
          <w:sz w:val="28"/>
        </w:rPr>
      </w:pPr>
      <w:r w:rsidRPr="003D3C79">
        <w:rPr>
          <w:sz w:val="28"/>
        </w:rPr>
        <w:t xml:space="preserve">решающие правила по схеме “если - то”; </w:t>
      </w:r>
    </w:p>
    <w:p w:rsidR="003D3C79" w:rsidRPr="003D3C79" w:rsidRDefault="003D3C79" w:rsidP="00192313">
      <w:pPr>
        <w:numPr>
          <w:ilvl w:val="0"/>
          <w:numId w:val="8"/>
        </w:numPr>
        <w:spacing w:after="0" w:line="360" w:lineRule="auto"/>
        <w:ind w:left="0" w:right="0" w:firstLine="709"/>
        <w:rPr>
          <w:sz w:val="28"/>
        </w:rPr>
      </w:pPr>
      <w:r w:rsidRPr="003D3C79">
        <w:rPr>
          <w:b/>
          <w:i/>
          <w:sz w:val="28"/>
        </w:rPr>
        <w:t>блок логического вывода</w:t>
      </w:r>
      <w:r w:rsidRPr="003D3C79">
        <w:rPr>
          <w:sz w:val="28"/>
        </w:rPr>
        <w:t xml:space="preserve">, который с учетом решающих правил формирует выводы;  </w:t>
      </w:r>
    </w:p>
    <w:p w:rsidR="003D3C79" w:rsidRPr="003D3C79" w:rsidRDefault="003D3C79" w:rsidP="00192313">
      <w:pPr>
        <w:numPr>
          <w:ilvl w:val="0"/>
          <w:numId w:val="8"/>
        </w:numPr>
        <w:spacing w:after="0" w:line="360" w:lineRule="auto"/>
        <w:ind w:left="0" w:right="0" w:firstLine="709"/>
        <w:rPr>
          <w:sz w:val="28"/>
        </w:rPr>
      </w:pPr>
      <w:r w:rsidRPr="003D3C79">
        <w:rPr>
          <w:b/>
          <w:i/>
          <w:sz w:val="28"/>
        </w:rPr>
        <w:t>блок интерпретации результатов</w:t>
      </w:r>
      <w:r w:rsidRPr="003D3C79">
        <w:rPr>
          <w:sz w:val="28"/>
        </w:rPr>
        <w:t xml:space="preserve">; </w:t>
      </w:r>
    </w:p>
    <w:p w:rsidR="003D3C79" w:rsidRPr="003D3C79" w:rsidRDefault="003D3C79" w:rsidP="00192313">
      <w:pPr>
        <w:numPr>
          <w:ilvl w:val="0"/>
          <w:numId w:val="8"/>
        </w:numPr>
        <w:spacing w:after="0" w:line="360" w:lineRule="auto"/>
        <w:ind w:left="0" w:right="0" w:firstLine="709"/>
        <w:rPr>
          <w:sz w:val="28"/>
        </w:rPr>
      </w:pPr>
      <w:r w:rsidRPr="003D3C79">
        <w:rPr>
          <w:b/>
          <w:i/>
          <w:sz w:val="28"/>
        </w:rPr>
        <w:t>блок верификации логического вывода</w:t>
      </w:r>
      <w:r w:rsidRPr="003D3C79">
        <w:rPr>
          <w:sz w:val="28"/>
        </w:rPr>
        <w:t xml:space="preserve"> с возможным анализом и верификацией каждой из альтернатив ПС. </w:t>
      </w:r>
    </w:p>
    <w:p w:rsidR="003D3C79" w:rsidRPr="003D3C79" w:rsidRDefault="003D3C79" w:rsidP="003739C7">
      <w:pPr>
        <w:spacing w:after="0" w:line="360" w:lineRule="auto"/>
        <w:ind w:left="-15" w:right="0" w:firstLine="709"/>
        <w:rPr>
          <w:sz w:val="28"/>
        </w:rPr>
      </w:pPr>
      <w:r w:rsidRPr="003D3C79">
        <w:rPr>
          <w:sz w:val="28"/>
        </w:rPr>
        <w:t xml:space="preserve">Интерпретация логического вывода также осуществляется в терминах альтернатив ситуации. Экспертные системы поставляются в 2-х вариантах: </w:t>
      </w:r>
    </w:p>
    <w:p w:rsidR="00192313" w:rsidRDefault="003D3C79" w:rsidP="00192313">
      <w:pPr>
        <w:numPr>
          <w:ilvl w:val="0"/>
          <w:numId w:val="8"/>
        </w:numPr>
        <w:spacing w:after="0" w:line="360" w:lineRule="auto"/>
        <w:ind w:left="0" w:right="0" w:firstLine="709"/>
        <w:rPr>
          <w:sz w:val="28"/>
        </w:rPr>
      </w:pPr>
      <w:r w:rsidRPr="003D3C79">
        <w:rPr>
          <w:sz w:val="28"/>
        </w:rPr>
        <w:t xml:space="preserve">в виде </w:t>
      </w:r>
      <w:r w:rsidRPr="003D3C79">
        <w:rPr>
          <w:b/>
          <w:i/>
          <w:sz w:val="28"/>
        </w:rPr>
        <w:t>пустой оболочки</w:t>
      </w:r>
      <w:r w:rsidRPr="003D3C79">
        <w:rPr>
          <w:sz w:val="28"/>
        </w:rPr>
        <w:t xml:space="preserve">. </w:t>
      </w:r>
    </w:p>
    <w:p w:rsidR="003D3C79" w:rsidRPr="003D3C79" w:rsidRDefault="003D3C79" w:rsidP="00192313">
      <w:pPr>
        <w:numPr>
          <w:ilvl w:val="0"/>
          <w:numId w:val="8"/>
        </w:numPr>
        <w:spacing w:after="0" w:line="360" w:lineRule="auto"/>
        <w:ind w:left="0" w:right="0" w:firstLine="709"/>
        <w:rPr>
          <w:sz w:val="28"/>
        </w:rPr>
      </w:pPr>
      <w:r w:rsidRPr="003D3C79">
        <w:rPr>
          <w:sz w:val="28"/>
        </w:rPr>
        <w:t xml:space="preserve">в виде </w:t>
      </w:r>
      <w:r w:rsidRPr="003D3C79">
        <w:rPr>
          <w:b/>
          <w:i/>
          <w:sz w:val="28"/>
        </w:rPr>
        <w:t>экспертной системы с конкретной предметной областью</w:t>
      </w:r>
      <w:r w:rsidRPr="003D3C79">
        <w:rPr>
          <w:sz w:val="28"/>
        </w:rPr>
        <w:t xml:space="preserve">. </w:t>
      </w:r>
    </w:p>
    <w:p w:rsidR="003D3C79" w:rsidRPr="003D3C79" w:rsidRDefault="003D3C79" w:rsidP="003739C7">
      <w:pPr>
        <w:spacing w:after="0" w:line="360" w:lineRule="auto"/>
        <w:ind w:left="-15" w:right="0" w:firstLine="709"/>
        <w:rPr>
          <w:sz w:val="28"/>
        </w:rPr>
      </w:pPr>
      <w:r w:rsidRPr="003D3C79">
        <w:rPr>
          <w:sz w:val="28"/>
        </w:rPr>
        <w:t>Это дает возможность менеджеру-</w:t>
      </w:r>
      <w:proofErr w:type="spellStart"/>
      <w:r w:rsidRPr="003D3C79">
        <w:rPr>
          <w:sz w:val="28"/>
        </w:rPr>
        <w:t>системоаналитику</w:t>
      </w:r>
      <w:proofErr w:type="spellEnd"/>
      <w:r w:rsidRPr="003D3C79">
        <w:rPr>
          <w:sz w:val="28"/>
        </w:rPr>
        <w:t xml:space="preserve">, принимающему решения, поэтапно формировать авторскую экспертную систему, которая должна быть сертифицирована.  </w:t>
      </w:r>
    </w:p>
    <w:p w:rsidR="003D3C79" w:rsidRPr="003D3C79" w:rsidRDefault="003D3C79" w:rsidP="003739C7">
      <w:pPr>
        <w:spacing w:after="0" w:line="360" w:lineRule="auto"/>
        <w:ind w:left="-15" w:right="0" w:firstLine="709"/>
        <w:rPr>
          <w:sz w:val="28"/>
        </w:rPr>
      </w:pPr>
      <w:r w:rsidRPr="003D3C79">
        <w:rPr>
          <w:sz w:val="28"/>
        </w:rPr>
        <w:t xml:space="preserve">Экспертные системы расширяют диапазон достоверного исследования ПС и выделяют из данных информацию, существенную для перераспределения альтернатив ПС. </w:t>
      </w:r>
    </w:p>
    <w:p w:rsidR="003D3C79" w:rsidRPr="003D3C79" w:rsidRDefault="003D3C79" w:rsidP="003739C7">
      <w:pPr>
        <w:spacing w:after="0" w:line="360" w:lineRule="auto"/>
        <w:ind w:left="715" w:right="172" w:firstLine="709"/>
        <w:jc w:val="left"/>
        <w:rPr>
          <w:sz w:val="28"/>
        </w:rPr>
      </w:pPr>
      <w:r w:rsidRPr="003D3C79">
        <w:rPr>
          <w:b/>
          <w:i/>
          <w:sz w:val="28"/>
        </w:rPr>
        <w:t>Моделирование объекта</w:t>
      </w:r>
      <w:r w:rsidRPr="003D3C79">
        <w:rPr>
          <w:sz w:val="28"/>
        </w:rPr>
        <w:t xml:space="preserve"> включает: </w:t>
      </w:r>
    </w:p>
    <w:p w:rsidR="003D3C79" w:rsidRPr="003D3C79" w:rsidRDefault="003D3C79" w:rsidP="00192313">
      <w:pPr>
        <w:numPr>
          <w:ilvl w:val="0"/>
          <w:numId w:val="8"/>
        </w:numPr>
        <w:spacing w:after="0" w:line="360" w:lineRule="auto"/>
        <w:ind w:left="0" w:right="0" w:firstLine="709"/>
        <w:rPr>
          <w:sz w:val="28"/>
        </w:rPr>
      </w:pPr>
      <w:r w:rsidRPr="003D3C79">
        <w:rPr>
          <w:sz w:val="28"/>
        </w:rPr>
        <w:t xml:space="preserve">выбор критерия соответствия (адекватности) модели и объекта; </w:t>
      </w:r>
    </w:p>
    <w:p w:rsidR="003D3C79" w:rsidRPr="003D3C79" w:rsidRDefault="003D3C79" w:rsidP="00192313">
      <w:pPr>
        <w:numPr>
          <w:ilvl w:val="0"/>
          <w:numId w:val="8"/>
        </w:numPr>
        <w:spacing w:after="0" w:line="360" w:lineRule="auto"/>
        <w:ind w:left="0" w:right="0" w:firstLine="709"/>
        <w:rPr>
          <w:sz w:val="28"/>
        </w:rPr>
      </w:pPr>
      <w:r w:rsidRPr="003D3C79">
        <w:rPr>
          <w:sz w:val="28"/>
        </w:rPr>
        <w:t xml:space="preserve">выбор математического аппарата; </w:t>
      </w:r>
    </w:p>
    <w:p w:rsidR="003D3C79" w:rsidRPr="003D3C79" w:rsidRDefault="003D3C79" w:rsidP="00192313">
      <w:pPr>
        <w:numPr>
          <w:ilvl w:val="0"/>
          <w:numId w:val="8"/>
        </w:numPr>
        <w:spacing w:after="0" w:line="360" w:lineRule="auto"/>
        <w:ind w:left="0" w:right="0" w:firstLine="709"/>
        <w:rPr>
          <w:sz w:val="28"/>
        </w:rPr>
      </w:pPr>
      <w:r w:rsidRPr="003D3C79">
        <w:rPr>
          <w:sz w:val="28"/>
        </w:rPr>
        <w:t xml:space="preserve">получение </w:t>
      </w:r>
      <w:r w:rsidRPr="003D3C79">
        <w:rPr>
          <w:sz w:val="28"/>
        </w:rPr>
        <w:tab/>
        <w:t xml:space="preserve">и </w:t>
      </w:r>
      <w:r w:rsidRPr="003D3C79">
        <w:rPr>
          <w:sz w:val="28"/>
        </w:rPr>
        <w:tab/>
        <w:t xml:space="preserve">первичную </w:t>
      </w:r>
      <w:r w:rsidRPr="003D3C79">
        <w:rPr>
          <w:sz w:val="28"/>
        </w:rPr>
        <w:tab/>
        <w:t xml:space="preserve">обработку </w:t>
      </w:r>
      <w:r w:rsidRPr="003D3C79">
        <w:rPr>
          <w:sz w:val="28"/>
        </w:rPr>
        <w:tab/>
        <w:t xml:space="preserve">исходных </w:t>
      </w:r>
      <w:r w:rsidRPr="003D3C79">
        <w:rPr>
          <w:sz w:val="28"/>
        </w:rPr>
        <w:tab/>
        <w:t xml:space="preserve">данных </w:t>
      </w:r>
      <w:r w:rsidRPr="003D3C79">
        <w:rPr>
          <w:sz w:val="28"/>
        </w:rPr>
        <w:tab/>
        <w:t xml:space="preserve">для моделирования; </w:t>
      </w:r>
    </w:p>
    <w:p w:rsidR="003D3C79" w:rsidRPr="003D3C79" w:rsidRDefault="003D3C79" w:rsidP="00192313">
      <w:pPr>
        <w:numPr>
          <w:ilvl w:val="0"/>
          <w:numId w:val="8"/>
        </w:numPr>
        <w:spacing w:after="0" w:line="360" w:lineRule="auto"/>
        <w:ind w:left="0" w:right="0" w:firstLine="709"/>
        <w:rPr>
          <w:sz w:val="28"/>
        </w:rPr>
      </w:pPr>
      <w:r w:rsidRPr="003D3C79">
        <w:rPr>
          <w:sz w:val="28"/>
        </w:rPr>
        <w:lastRenderedPageBreak/>
        <w:t xml:space="preserve">алгоритмизацию поведения объекта моделирования; </w:t>
      </w:r>
    </w:p>
    <w:p w:rsidR="003D3C79" w:rsidRPr="003D3C79" w:rsidRDefault="003D3C79" w:rsidP="00192313">
      <w:pPr>
        <w:numPr>
          <w:ilvl w:val="0"/>
          <w:numId w:val="8"/>
        </w:numPr>
        <w:spacing w:after="0" w:line="360" w:lineRule="auto"/>
        <w:ind w:left="0" w:right="0" w:firstLine="709"/>
        <w:rPr>
          <w:sz w:val="28"/>
        </w:rPr>
      </w:pPr>
      <w:r w:rsidRPr="003D3C79">
        <w:rPr>
          <w:sz w:val="28"/>
        </w:rPr>
        <w:t xml:space="preserve">составление или применение готовой компьютерной программы; </w:t>
      </w:r>
    </w:p>
    <w:p w:rsidR="003D3C79" w:rsidRPr="003D3C79" w:rsidRDefault="003D3C79" w:rsidP="00192313">
      <w:pPr>
        <w:numPr>
          <w:ilvl w:val="0"/>
          <w:numId w:val="8"/>
        </w:numPr>
        <w:spacing w:after="0" w:line="360" w:lineRule="auto"/>
        <w:ind w:left="0" w:right="0" w:firstLine="709"/>
        <w:rPr>
          <w:sz w:val="28"/>
        </w:rPr>
      </w:pPr>
      <w:r w:rsidRPr="003D3C79">
        <w:rPr>
          <w:sz w:val="28"/>
        </w:rPr>
        <w:t xml:space="preserve">компьютерное моделирование с оценкой фактической адекватности результатов моделирования. </w:t>
      </w:r>
    </w:p>
    <w:p w:rsidR="003D3C79" w:rsidRPr="003D3C79" w:rsidRDefault="003D3C79" w:rsidP="003739C7">
      <w:pPr>
        <w:spacing w:after="0" w:line="360" w:lineRule="auto"/>
        <w:ind w:left="-15" w:right="0" w:firstLine="709"/>
        <w:rPr>
          <w:sz w:val="28"/>
        </w:rPr>
      </w:pPr>
      <w:r w:rsidRPr="003D3C79">
        <w:rPr>
          <w:sz w:val="28"/>
        </w:rPr>
        <w:t xml:space="preserve">Кроме аналитического моделирования в системном ситуационном анализе применяется </w:t>
      </w:r>
      <w:r w:rsidRPr="003D3C79">
        <w:rPr>
          <w:b/>
          <w:i/>
          <w:sz w:val="28"/>
        </w:rPr>
        <w:t>компьютерное имитационное моделирование</w:t>
      </w:r>
      <w:r w:rsidRPr="003D3C79">
        <w:rPr>
          <w:sz w:val="28"/>
        </w:rPr>
        <w:t xml:space="preserve">, например, с помощью датчиков случайных чисел. Результаты аналитического и имитационного моделирования также нуждаются в интерпретации и содержат знания о свойствах исследованных альтернатив ПС.  </w:t>
      </w:r>
    </w:p>
    <w:p w:rsidR="003D3C79" w:rsidRDefault="003D3C79" w:rsidP="003739C7">
      <w:pPr>
        <w:spacing w:after="0" w:line="360" w:lineRule="auto"/>
        <w:ind w:left="-15" w:right="0" w:firstLine="709"/>
        <w:rPr>
          <w:sz w:val="28"/>
        </w:rPr>
      </w:pPr>
      <w:r w:rsidRPr="003D3C79">
        <w:rPr>
          <w:sz w:val="28"/>
        </w:rPr>
        <w:t xml:space="preserve">Таким образом, комплекс системного информационного обеспечения ситуационного анализа включает рациональные методы сочетания модельного, натурного и экспертного исследования ПС. </w:t>
      </w:r>
    </w:p>
    <w:p w:rsidR="0061588A" w:rsidRDefault="0061588A" w:rsidP="003739C7">
      <w:pPr>
        <w:spacing w:after="0" w:line="360" w:lineRule="auto"/>
        <w:ind w:left="-15" w:right="0" w:firstLine="709"/>
        <w:rPr>
          <w:sz w:val="28"/>
        </w:rPr>
      </w:pPr>
    </w:p>
    <w:p w:rsidR="000C578D" w:rsidRPr="002C129A" w:rsidRDefault="0061588A" w:rsidP="003739C7">
      <w:pPr>
        <w:pStyle w:val="1"/>
        <w:spacing w:line="360" w:lineRule="auto"/>
        <w:ind w:left="-5" w:firstLine="709"/>
        <w:jc w:val="center"/>
        <w:rPr>
          <w:szCs w:val="28"/>
        </w:rPr>
      </w:pPr>
      <w:r>
        <w:rPr>
          <w:szCs w:val="28"/>
        </w:rPr>
        <w:t>Системы поддержки принятия решений</w:t>
      </w:r>
    </w:p>
    <w:p w:rsidR="00BF6C2E" w:rsidRDefault="00BF6C2E" w:rsidP="003739C7">
      <w:pPr>
        <w:spacing w:after="0" w:line="360" w:lineRule="auto"/>
        <w:ind w:left="0" w:right="0" w:firstLine="709"/>
        <w:jc w:val="left"/>
        <w:rPr>
          <w:sz w:val="28"/>
          <w:szCs w:val="28"/>
        </w:rPr>
      </w:pPr>
    </w:p>
    <w:p w:rsidR="00BF6C2E" w:rsidRPr="00BF6C2E" w:rsidRDefault="00BF6C2E" w:rsidP="003739C7">
      <w:pPr>
        <w:spacing w:after="0" w:line="360" w:lineRule="auto"/>
        <w:ind w:firstLine="709"/>
        <w:rPr>
          <w:sz w:val="28"/>
          <w:szCs w:val="28"/>
        </w:rPr>
      </w:pPr>
      <w:r w:rsidRPr="00BF6C2E">
        <w:rPr>
          <w:sz w:val="28"/>
          <w:szCs w:val="28"/>
        </w:rPr>
        <w:t xml:space="preserve">Системы поддержки принятия решений (СППР) – компьютерные автоматизированные системы, целью которых является помощь людям, принимающим решение в сложных условиях, для полного и объективного анализа предметной деятельности. СППР возникли в результате слияния управленческих информационных систем и систем управления базами данных. </w:t>
      </w:r>
    </w:p>
    <w:p w:rsidR="000C578D" w:rsidRDefault="00BF6C2E" w:rsidP="003739C7">
      <w:pPr>
        <w:spacing w:after="0" w:line="360" w:lineRule="auto"/>
        <w:ind w:firstLine="709"/>
        <w:rPr>
          <w:sz w:val="28"/>
          <w:szCs w:val="28"/>
        </w:rPr>
      </w:pPr>
      <w:r w:rsidRPr="00BF6C2E">
        <w:rPr>
          <w:sz w:val="28"/>
          <w:szCs w:val="28"/>
        </w:rPr>
        <w:t xml:space="preserve">В СППР используются разные методы: информационный поиск, интеллектуальный анализ данных, поиск знаний в базах данных, рассуждение на основе прецедентов, имитационное моделирование, эволюционные вычисления и генетические алгоритмы, нейронные сети, ситуационный анализ, когнитивное моделирование и др. Некоторые из этих методов были разработаны в рамках искусственного интеллекта. </w:t>
      </w:r>
    </w:p>
    <w:p w:rsidR="00BF6C2E" w:rsidRDefault="00BF6C2E" w:rsidP="003739C7">
      <w:pPr>
        <w:spacing w:after="0" w:line="360" w:lineRule="auto"/>
        <w:ind w:firstLine="709"/>
        <w:rPr>
          <w:sz w:val="28"/>
          <w:szCs w:val="28"/>
        </w:rPr>
      </w:pPr>
    </w:p>
    <w:p w:rsidR="00BF6C2E" w:rsidRDefault="00BF6C2E" w:rsidP="003739C7">
      <w:pPr>
        <w:pStyle w:val="1"/>
        <w:spacing w:line="360" w:lineRule="auto"/>
        <w:ind w:right="749" w:firstLine="709"/>
        <w:jc w:val="center"/>
      </w:pPr>
      <w:r>
        <w:lastRenderedPageBreak/>
        <w:t xml:space="preserve">История систем поддержки принятия решений </w:t>
      </w:r>
    </w:p>
    <w:p w:rsidR="00BF6C2E" w:rsidRPr="00BF6C2E" w:rsidRDefault="00BF6C2E" w:rsidP="003739C7">
      <w:pPr>
        <w:spacing w:after="0" w:line="360" w:lineRule="auto"/>
        <w:ind w:left="26" w:right="61" w:firstLine="709"/>
        <w:rPr>
          <w:sz w:val="28"/>
          <w:szCs w:val="28"/>
        </w:rPr>
      </w:pPr>
      <w:r w:rsidRPr="00BF6C2E">
        <w:rPr>
          <w:i/>
          <w:sz w:val="28"/>
          <w:szCs w:val="28"/>
        </w:rPr>
        <w:t>Система поддержки принятия решений</w:t>
      </w:r>
      <w:r w:rsidRPr="00BF6C2E">
        <w:rPr>
          <w:sz w:val="28"/>
          <w:szCs w:val="28"/>
        </w:rPr>
        <w:t xml:space="preserve"> − это компьютерная система, которая путем сбора и анализа большого количества информации может влиять на процесс принятия решений организационного плана в бизнесе и предпринимательстве. Интерактивные системы позволяют руководителям получить полезную информацию из первоисточников, проанализировать ее, а также выявить существующие бизнес-модели для решения определенных задач. С помощью СППР можно проследить за всеми доступными информационными активами, получить сравнительные значения объемов продаж, спрогнозировать доход организации при гипотетическом внедрении новой технологии, а также рассмотреть все возможные альтернативные решения. </w:t>
      </w:r>
    </w:p>
    <w:p w:rsidR="00BF6C2E" w:rsidRPr="00BF6C2E" w:rsidRDefault="00BF6C2E" w:rsidP="003739C7">
      <w:pPr>
        <w:spacing w:after="0" w:line="360" w:lineRule="auto"/>
        <w:ind w:left="26" w:right="61" w:firstLine="709"/>
        <w:rPr>
          <w:sz w:val="28"/>
          <w:szCs w:val="28"/>
        </w:rPr>
      </w:pPr>
      <w:r w:rsidRPr="00BF6C2E">
        <w:rPr>
          <w:i/>
          <w:sz w:val="28"/>
          <w:szCs w:val="28"/>
        </w:rPr>
        <w:t>Система поддержки принятия решений</w:t>
      </w:r>
      <w:r w:rsidRPr="00BF6C2E">
        <w:rPr>
          <w:sz w:val="28"/>
          <w:szCs w:val="28"/>
        </w:rPr>
        <w:t xml:space="preserve"> − комплекс математических и эвристических методов и моделей, объединенных общей методикой формирования альтернатив управленческих решений в организационных системах, определения последствий реализации каждой альтернативы и обоснования выбора наиболее приемлемого управленческого решения. </w:t>
      </w:r>
    </w:p>
    <w:p w:rsidR="00BF6C2E" w:rsidRPr="00BF6C2E" w:rsidRDefault="00BF6C2E" w:rsidP="003739C7">
      <w:pPr>
        <w:spacing w:after="0" w:line="360" w:lineRule="auto"/>
        <w:ind w:left="26" w:right="61" w:firstLine="709"/>
        <w:rPr>
          <w:sz w:val="28"/>
          <w:szCs w:val="28"/>
        </w:rPr>
      </w:pPr>
      <w:r w:rsidRPr="00BF6C2E">
        <w:rPr>
          <w:sz w:val="28"/>
          <w:szCs w:val="28"/>
        </w:rPr>
        <w:t xml:space="preserve">Поддержка принятия решений и заключается в помощи лицу, принимающему решение (ЛПР), в процессе принятия решений. Она включает: </w:t>
      </w:r>
    </w:p>
    <w:p w:rsidR="00BF6C2E" w:rsidRPr="00BF6C2E" w:rsidRDefault="00BF6C2E" w:rsidP="003739C7">
      <w:pPr>
        <w:numPr>
          <w:ilvl w:val="0"/>
          <w:numId w:val="9"/>
        </w:numPr>
        <w:spacing w:after="0" w:line="360" w:lineRule="auto"/>
        <w:ind w:right="61" w:firstLine="709"/>
        <w:rPr>
          <w:sz w:val="28"/>
          <w:szCs w:val="28"/>
        </w:rPr>
      </w:pPr>
      <w:r w:rsidRPr="00BF6C2E">
        <w:rPr>
          <w:sz w:val="28"/>
          <w:szCs w:val="28"/>
        </w:rPr>
        <w:t xml:space="preserve">помощь ЛПР при анализе объективной составляющей, то есть в понимании и оценке сложившейся ситуации, и ограничений, накладываемых внешней средой;  </w:t>
      </w:r>
    </w:p>
    <w:p w:rsidR="00BF6C2E" w:rsidRPr="00BF6C2E" w:rsidRDefault="00BF6C2E" w:rsidP="003739C7">
      <w:pPr>
        <w:numPr>
          <w:ilvl w:val="0"/>
          <w:numId w:val="9"/>
        </w:numPr>
        <w:spacing w:after="0" w:line="360" w:lineRule="auto"/>
        <w:ind w:right="61" w:firstLine="709"/>
        <w:rPr>
          <w:sz w:val="28"/>
          <w:szCs w:val="28"/>
        </w:rPr>
      </w:pPr>
      <w:r w:rsidRPr="00BF6C2E">
        <w:rPr>
          <w:sz w:val="28"/>
          <w:szCs w:val="28"/>
        </w:rPr>
        <w:t xml:space="preserve">выявление предпочтений ЛПР, то есть выявление и ранжирование приоритетов, учет неопределенности в оценках ЛПР и формирование его предпочтений;  </w:t>
      </w:r>
    </w:p>
    <w:p w:rsidR="00BF6C2E" w:rsidRPr="00BF6C2E" w:rsidRDefault="00BF6C2E" w:rsidP="003739C7">
      <w:pPr>
        <w:numPr>
          <w:ilvl w:val="0"/>
          <w:numId w:val="9"/>
        </w:numPr>
        <w:spacing w:after="0" w:line="360" w:lineRule="auto"/>
        <w:ind w:right="61" w:firstLine="709"/>
        <w:rPr>
          <w:sz w:val="28"/>
          <w:szCs w:val="28"/>
        </w:rPr>
      </w:pPr>
      <w:r w:rsidRPr="00BF6C2E">
        <w:rPr>
          <w:sz w:val="28"/>
          <w:szCs w:val="28"/>
        </w:rPr>
        <w:t xml:space="preserve">генерацию возможных решений, то есть формирование списка альтернатив;  </w:t>
      </w:r>
    </w:p>
    <w:p w:rsidR="00BF6C2E" w:rsidRPr="00BF6C2E" w:rsidRDefault="00BF6C2E" w:rsidP="003739C7">
      <w:pPr>
        <w:numPr>
          <w:ilvl w:val="0"/>
          <w:numId w:val="9"/>
        </w:numPr>
        <w:spacing w:after="0" w:line="360" w:lineRule="auto"/>
        <w:ind w:right="61" w:firstLine="709"/>
        <w:rPr>
          <w:sz w:val="28"/>
          <w:szCs w:val="28"/>
        </w:rPr>
      </w:pPr>
      <w:r w:rsidRPr="00BF6C2E">
        <w:rPr>
          <w:sz w:val="28"/>
          <w:szCs w:val="28"/>
        </w:rPr>
        <w:lastRenderedPageBreak/>
        <w:t xml:space="preserve">оценку возможных альтернатив, исходя из предпочтений ЛПР, и ограничений, накладываемых внешней средой;  </w:t>
      </w:r>
    </w:p>
    <w:p w:rsidR="00BF6C2E" w:rsidRPr="00BF6C2E" w:rsidRDefault="00BF6C2E" w:rsidP="003739C7">
      <w:pPr>
        <w:numPr>
          <w:ilvl w:val="0"/>
          <w:numId w:val="9"/>
        </w:numPr>
        <w:spacing w:after="0" w:line="360" w:lineRule="auto"/>
        <w:ind w:right="61" w:firstLine="709"/>
        <w:rPr>
          <w:sz w:val="28"/>
          <w:szCs w:val="28"/>
        </w:rPr>
      </w:pPr>
      <w:r w:rsidRPr="00BF6C2E">
        <w:rPr>
          <w:sz w:val="28"/>
          <w:szCs w:val="28"/>
        </w:rPr>
        <w:t xml:space="preserve">анализ последствий принимаемых решений;  </w:t>
      </w:r>
    </w:p>
    <w:p w:rsidR="00BF6C2E" w:rsidRPr="00BF6C2E" w:rsidRDefault="00BF6C2E" w:rsidP="003739C7">
      <w:pPr>
        <w:numPr>
          <w:ilvl w:val="0"/>
          <w:numId w:val="9"/>
        </w:numPr>
        <w:spacing w:after="0" w:line="360" w:lineRule="auto"/>
        <w:ind w:right="61" w:firstLine="709"/>
        <w:rPr>
          <w:sz w:val="28"/>
          <w:szCs w:val="28"/>
        </w:rPr>
      </w:pPr>
      <w:r w:rsidRPr="00BF6C2E">
        <w:rPr>
          <w:sz w:val="28"/>
          <w:szCs w:val="28"/>
        </w:rPr>
        <w:t xml:space="preserve">выбор лучшего с точки зрения ЛПР варианта.  </w:t>
      </w:r>
    </w:p>
    <w:p w:rsidR="00BF6C2E" w:rsidRPr="00BF6C2E" w:rsidRDefault="00BF6C2E" w:rsidP="003739C7">
      <w:pPr>
        <w:spacing w:after="0" w:line="360" w:lineRule="auto"/>
        <w:ind w:left="26" w:right="61" w:firstLine="709"/>
        <w:rPr>
          <w:sz w:val="28"/>
          <w:szCs w:val="28"/>
        </w:rPr>
      </w:pPr>
      <w:r w:rsidRPr="00BF6C2E">
        <w:rPr>
          <w:sz w:val="28"/>
          <w:szCs w:val="28"/>
        </w:rPr>
        <w:t xml:space="preserve">СППР в большинстве случаев это интерактивная автоматизированная система, которая помогает ЛПР использовать данные и модели для идентификации и решения задач и принятия решений. Система должна обладать возможностью работать с интерактивными запросами с достаточно простым для изучения языком. </w:t>
      </w:r>
    </w:p>
    <w:p w:rsidR="00BF6C2E" w:rsidRPr="00BF6C2E" w:rsidRDefault="00BF6C2E" w:rsidP="003739C7">
      <w:pPr>
        <w:spacing w:after="0" w:line="360" w:lineRule="auto"/>
        <w:ind w:right="61" w:firstLine="709"/>
        <w:jc w:val="center"/>
        <w:rPr>
          <w:sz w:val="28"/>
          <w:szCs w:val="28"/>
        </w:rPr>
      </w:pPr>
      <w:r w:rsidRPr="00BF6C2E">
        <w:rPr>
          <w:sz w:val="28"/>
          <w:szCs w:val="28"/>
        </w:rPr>
        <w:t xml:space="preserve">СППР обладает следующими четырьмя основными характеристиками: </w:t>
      </w:r>
    </w:p>
    <w:p w:rsidR="00BF6C2E" w:rsidRPr="00BF6C2E" w:rsidRDefault="00BF6C2E" w:rsidP="003739C7">
      <w:pPr>
        <w:numPr>
          <w:ilvl w:val="1"/>
          <w:numId w:val="9"/>
        </w:numPr>
        <w:spacing w:after="0" w:line="360" w:lineRule="auto"/>
        <w:ind w:left="0" w:right="61" w:firstLine="709"/>
        <w:rPr>
          <w:sz w:val="28"/>
          <w:szCs w:val="28"/>
        </w:rPr>
      </w:pPr>
      <w:r w:rsidRPr="00BF6C2E">
        <w:rPr>
          <w:sz w:val="28"/>
          <w:szCs w:val="28"/>
        </w:rPr>
        <w:t xml:space="preserve">использует и данные, и модели; </w:t>
      </w:r>
    </w:p>
    <w:p w:rsidR="00BF6C2E" w:rsidRPr="00BF6C2E" w:rsidRDefault="00BF6C2E" w:rsidP="003739C7">
      <w:pPr>
        <w:numPr>
          <w:ilvl w:val="1"/>
          <w:numId w:val="9"/>
        </w:numPr>
        <w:spacing w:after="0" w:line="360" w:lineRule="auto"/>
        <w:ind w:left="0" w:right="61" w:firstLine="709"/>
        <w:rPr>
          <w:sz w:val="28"/>
          <w:szCs w:val="28"/>
        </w:rPr>
      </w:pPr>
      <w:r w:rsidRPr="00BF6C2E">
        <w:rPr>
          <w:sz w:val="28"/>
          <w:szCs w:val="28"/>
        </w:rPr>
        <w:t xml:space="preserve">помогает менеджерам в принятии решений для слабоструктурированных и неструктурированных задач; </w:t>
      </w:r>
    </w:p>
    <w:p w:rsidR="00BF6C2E" w:rsidRPr="00BF6C2E" w:rsidRDefault="00BF6C2E" w:rsidP="003739C7">
      <w:pPr>
        <w:numPr>
          <w:ilvl w:val="1"/>
          <w:numId w:val="9"/>
        </w:numPr>
        <w:spacing w:after="0" w:line="360" w:lineRule="auto"/>
        <w:ind w:left="0" w:right="61" w:firstLine="709"/>
        <w:rPr>
          <w:sz w:val="28"/>
          <w:szCs w:val="28"/>
        </w:rPr>
      </w:pPr>
      <w:r w:rsidRPr="00BF6C2E">
        <w:rPr>
          <w:sz w:val="28"/>
          <w:szCs w:val="28"/>
        </w:rPr>
        <w:t>поддерживает, а не заменяет выработку решений менеджерами; 4)</w:t>
      </w:r>
      <w:r w:rsidRPr="00BF6C2E">
        <w:rPr>
          <w:rFonts w:eastAsia="Arial"/>
          <w:sz w:val="28"/>
          <w:szCs w:val="28"/>
        </w:rPr>
        <w:t xml:space="preserve"> </w:t>
      </w:r>
      <w:r w:rsidRPr="00BF6C2E">
        <w:rPr>
          <w:sz w:val="28"/>
          <w:szCs w:val="28"/>
        </w:rPr>
        <w:t xml:space="preserve">повышает эффективность решений. </w:t>
      </w:r>
    </w:p>
    <w:p w:rsidR="00BF6C2E" w:rsidRPr="00BF6C2E" w:rsidRDefault="00BF6C2E" w:rsidP="003739C7">
      <w:pPr>
        <w:spacing w:after="0" w:line="360" w:lineRule="auto"/>
        <w:ind w:left="0" w:right="61" w:firstLine="709"/>
        <w:rPr>
          <w:sz w:val="28"/>
          <w:szCs w:val="28"/>
        </w:rPr>
      </w:pPr>
      <w:r w:rsidRPr="00BF6C2E">
        <w:rPr>
          <w:sz w:val="28"/>
          <w:szCs w:val="28"/>
        </w:rPr>
        <w:t xml:space="preserve">Идеальная СППР: </w:t>
      </w:r>
    </w:p>
    <w:p w:rsidR="00BF6C2E" w:rsidRPr="00BF6C2E" w:rsidRDefault="00BF6C2E" w:rsidP="003739C7">
      <w:pPr>
        <w:numPr>
          <w:ilvl w:val="1"/>
          <w:numId w:val="10"/>
        </w:numPr>
        <w:spacing w:after="0" w:line="360" w:lineRule="auto"/>
        <w:ind w:left="0" w:right="61" w:firstLine="709"/>
        <w:rPr>
          <w:sz w:val="28"/>
          <w:szCs w:val="28"/>
        </w:rPr>
      </w:pPr>
      <w:r w:rsidRPr="00BF6C2E">
        <w:rPr>
          <w:sz w:val="28"/>
          <w:szCs w:val="28"/>
        </w:rPr>
        <w:t xml:space="preserve">оперирует со слабоструктурированными решениями; </w:t>
      </w:r>
    </w:p>
    <w:p w:rsidR="00BF6C2E" w:rsidRPr="00BF6C2E" w:rsidRDefault="00BF6C2E" w:rsidP="003739C7">
      <w:pPr>
        <w:numPr>
          <w:ilvl w:val="1"/>
          <w:numId w:val="10"/>
        </w:numPr>
        <w:spacing w:after="0" w:line="360" w:lineRule="auto"/>
        <w:ind w:left="0" w:right="61" w:firstLine="709"/>
        <w:rPr>
          <w:sz w:val="28"/>
          <w:szCs w:val="28"/>
        </w:rPr>
      </w:pPr>
      <w:r w:rsidRPr="00BF6C2E">
        <w:rPr>
          <w:sz w:val="28"/>
          <w:szCs w:val="28"/>
        </w:rPr>
        <w:t xml:space="preserve">предназначена для ЛПР различного уровня; </w:t>
      </w:r>
    </w:p>
    <w:p w:rsidR="00BF6C2E" w:rsidRPr="00BF6C2E" w:rsidRDefault="00BF6C2E" w:rsidP="003739C7">
      <w:pPr>
        <w:numPr>
          <w:ilvl w:val="1"/>
          <w:numId w:val="10"/>
        </w:numPr>
        <w:spacing w:after="0" w:line="360" w:lineRule="auto"/>
        <w:ind w:left="0" w:right="61" w:firstLine="709"/>
        <w:rPr>
          <w:sz w:val="28"/>
          <w:szCs w:val="28"/>
        </w:rPr>
      </w:pPr>
      <w:r w:rsidRPr="00BF6C2E">
        <w:rPr>
          <w:sz w:val="28"/>
          <w:szCs w:val="28"/>
        </w:rPr>
        <w:t xml:space="preserve">может быть адаптирована для группового и индивидуального использования; </w:t>
      </w:r>
    </w:p>
    <w:p w:rsidR="00BF6C2E" w:rsidRPr="00BF6C2E" w:rsidRDefault="00BF6C2E" w:rsidP="003739C7">
      <w:pPr>
        <w:numPr>
          <w:ilvl w:val="1"/>
          <w:numId w:val="10"/>
        </w:numPr>
        <w:spacing w:after="0" w:line="360" w:lineRule="auto"/>
        <w:ind w:left="0" w:right="61" w:firstLine="709"/>
        <w:rPr>
          <w:sz w:val="28"/>
          <w:szCs w:val="28"/>
        </w:rPr>
      </w:pPr>
      <w:r w:rsidRPr="00BF6C2E">
        <w:rPr>
          <w:sz w:val="28"/>
          <w:szCs w:val="28"/>
        </w:rPr>
        <w:t xml:space="preserve">поддерживает как взаимозависимые, так и последовательные решения; </w:t>
      </w:r>
    </w:p>
    <w:p w:rsidR="00BF6C2E" w:rsidRPr="00BF6C2E" w:rsidRDefault="00BF6C2E" w:rsidP="003739C7">
      <w:pPr>
        <w:numPr>
          <w:ilvl w:val="1"/>
          <w:numId w:val="10"/>
        </w:numPr>
        <w:spacing w:after="0" w:line="360" w:lineRule="auto"/>
        <w:ind w:left="0" w:right="61" w:firstLine="709"/>
        <w:rPr>
          <w:sz w:val="28"/>
          <w:szCs w:val="28"/>
        </w:rPr>
      </w:pPr>
      <w:r w:rsidRPr="00BF6C2E">
        <w:rPr>
          <w:sz w:val="28"/>
          <w:szCs w:val="28"/>
        </w:rPr>
        <w:t xml:space="preserve">поддерживает три фазы процесса решения: интеллектуальную, проектирование и выбор; </w:t>
      </w:r>
    </w:p>
    <w:p w:rsidR="00BF6C2E" w:rsidRPr="00BF6C2E" w:rsidRDefault="00BF6C2E" w:rsidP="003739C7">
      <w:pPr>
        <w:numPr>
          <w:ilvl w:val="1"/>
          <w:numId w:val="10"/>
        </w:numPr>
        <w:spacing w:after="0" w:line="360" w:lineRule="auto"/>
        <w:ind w:left="0" w:right="61" w:firstLine="709"/>
        <w:rPr>
          <w:sz w:val="28"/>
          <w:szCs w:val="28"/>
        </w:rPr>
      </w:pPr>
      <w:r w:rsidRPr="00BF6C2E">
        <w:rPr>
          <w:sz w:val="28"/>
          <w:szCs w:val="28"/>
        </w:rPr>
        <w:t xml:space="preserve">поддерживает разнообразные стили и методы решения, что может быть полезно при решении задачи группой ЛПР; </w:t>
      </w:r>
    </w:p>
    <w:p w:rsidR="00BF6C2E" w:rsidRPr="00BF6C2E" w:rsidRDefault="00BF6C2E" w:rsidP="003739C7">
      <w:pPr>
        <w:numPr>
          <w:ilvl w:val="1"/>
          <w:numId w:val="10"/>
        </w:numPr>
        <w:spacing w:after="0" w:line="360" w:lineRule="auto"/>
        <w:ind w:left="0" w:right="61" w:firstLine="709"/>
        <w:rPr>
          <w:sz w:val="28"/>
          <w:szCs w:val="28"/>
        </w:rPr>
      </w:pPr>
      <w:r w:rsidRPr="00BF6C2E">
        <w:rPr>
          <w:sz w:val="28"/>
          <w:szCs w:val="28"/>
        </w:rPr>
        <w:lastRenderedPageBreak/>
        <w:t xml:space="preserve">является гибкой и адаптируется к изменениям как организации, так и ее окружения; </w:t>
      </w:r>
    </w:p>
    <w:p w:rsidR="00BF6C2E" w:rsidRPr="00BF6C2E" w:rsidRDefault="00BF6C2E" w:rsidP="003739C7">
      <w:pPr>
        <w:numPr>
          <w:ilvl w:val="1"/>
          <w:numId w:val="10"/>
        </w:numPr>
        <w:spacing w:after="0" w:line="360" w:lineRule="auto"/>
        <w:ind w:left="0" w:right="61" w:firstLine="709"/>
        <w:rPr>
          <w:sz w:val="28"/>
          <w:szCs w:val="28"/>
        </w:rPr>
      </w:pPr>
      <w:r w:rsidRPr="00BF6C2E">
        <w:rPr>
          <w:sz w:val="28"/>
          <w:szCs w:val="28"/>
        </w:rPr>
        <w:t xml:space="preserve">проста в использовании и модификации; </w:t>
      </w:r>
    </w:p>
    <w:p w:rsidR="00BF6C2E" w:rsidRPr="00BF6C2E" w:rsidRDefault="00BF6C2E" w:rsidP="003739C7">
      <w:pPr>
        <w:numPr>
          <w:ilvl w:val="1"/>
          <w:numId w:val="10"/>
        </w:numPr>
        <w:spacing w:after="0" w:line="360" w:lineRule="auto"/>
        <w:ind w:left="0" w:right="61" w:firstLine="709"/>
        <w:rPr>
          <w:sz w:val="28"/>
          <w:szCs w:val="28"/>
        </w:rPr>
      </w:pPr>
      <w:r w:rsidRPr="00BF6C2E">
        <w:rPr>
          <w:sz w:val="28"/>
          <w:szCs w:val="28"/>
        </w:rPr>
        <w:t xml:space="preserve">улучшает процесс принятия решений; </w:t>
      </w:r>
    </w:p>
    <w:p w:rsidR="00BF6C2E" w:rsidRPr="00BF6C2E" w:rsidRDefault="00BF6C2E" w:rsidP="003739C7">
      <w:pPr>
        <w:numPr>
          <w:ilvl w:val="1"/>
          <w:numId w:val="10"/>
        </w:numPr>
        <w:spacing w:after="0" w:line="360" w:lineRule="auto"/>
        <w:ind w:left="0" w:right="61" w:firstLine="709"/>
        <w:rPr>
          <w:sz w:val="28"/>
          <w:szCs w:val="28"/>
        </w:rPr>
      </w:pPr>
      <w:r w:rsidRPr="00BF6C2E">
        <w:rPr>
          <w:sz w:val="28"/>
          <w:szCs w:val="28"/>
        </w:rPr>
        <w:t xml:space="preserve">позволяет человеку управлять процессом принятия решений с помощью компьютера; </w:t>
      </w:r>
    </w:p>
    <w:p w:rsidR="00BF6C2E" w:rsidRPr="00BF6C2E" w:rsidRDefault="00BF6C2E" w:rsidP="003739C7">
      <w:pPr>
        <w:numPr>
          <w:ilvl w:val="1"/>
          <w:numId w:val="10"/>
        </w:numPr>
        <w:spacing w:after="0" w:line="360" w:lineRule="auto"/>
        <w:ind w:left="0" w:right="61" w:firstLine="709"/>
        <w:rPr>
          <w:sz w:val="28"/>
          <w:szCs w:val="28"/>
        </w:rPr>
      </w:pPr>
      <w:r w:rsidRPr="00BF6C2E">
        <w:rPr>
          <w:sz w:val="28"/>
          <w:szCs w:val="28"/>
        </w:rPr>
        <w:t xml:space="preserve">поддерживает эволюционное использование и легко адаптируется к изменяющимся требованиям; </w:t>
      </w:r>
    </w:p>
    <w:p w:rsidR="00BF6C2E" w:rsidRPr="00BF6C2E" w:rsidRDefault="00BF6C2E" w:rsidP="00192313">
      <w:pPr>
        <w:numPr>
          <w:ilvl w:val="1"/>
          <w:numId w:val="10"/>
        </w:numPr>
        <w:spacing w:after="0" w:line="360" w:lineRule="auto"/>
        <w:ind w:left="0" w:right="61" w:firstLine="709"/>
        <w:rPr>
          <w:sz w:val="28"/>
          <w:szCs w:val="28"/>
        </w:rPr>
      </w:pPr>
      <w:r w:rsidRPr="00BF6C2E">
        <w:rPr>
          <w:sz w:val="28"/>
          <w:szCs w:val="28"/>
        </w:rPr>
        <w:t xml:space="preserve">может быть легко построена, если сформулирована логика конструкции СППР; </w:t>
      </w:r>
    </w:p>
    <w:p w:rsidR="00BF6C2E" w:rsidRPr="00BF6C2E" w:rsidRDefault="00BF6C2E" w:rsidP="00192313">
      <w:pPr>
        <w:numPr>
          <w:ilvl w:val="1"/>
          <w:numId w:val="10"/>
        </w:numPr>
        <w:spacing w:after="0" w:line="360" w:lineRule="auto"/>
        <w:ind w:left="0" w:right="61" w:firstLine="709"/>
        <w:rPr>
          <w:sz w:val="28"/>
          <w:szCs w:val="28"/>
        </w:rPr>
      </w:pPr>
      <w:r w:rsidRPr="00BF6C2E">
        <w:rPr>
          <w:sz w:val="28"/>
          <w:szCs w:val="28"/>
        </w:rPr>
        <w:t xml:space="preserve">поддерживает моделирование; </w:t>
      </w:r>
    </w:p>
    <w:p w:rsidR="00BF6C2E" w:rsidRPr="00BF6C2E" w:rsidRDefault="00BF6C2E" w:rsidP="00192313">
      <w:pPr>
        <w:numPr>
          <w:ilvl w:val="1"/>
          <w:numId w:val="10"/>
        </w:numPr>
        <w:spacing w:after="0" w:line="360" w:lineRule="auto"/>
        <w:ind w:left="0" w:right="61" w:firstLine="709"/>
        <w:rPr>
          <w:sz w:val="28"/>
          <w:szCs w:val="28"/>
        </w:rPr>
      </w:pPr>
      <w:r w:rsidRPr="00BF6C2E">
        <w:rPr>
          <w:sz w:val="28"/>
          <w:szCs w:val="28"/>
        </w:rPr>
        <w:t xml:space="preserve">позволяет использовать знания. </w:t>
      </w:r>
    </w:p>
    <w:p w:rsidR="00BF6C2E" w:rsidRPr="00BF6C2E" w:rsidRDefault="00BF6C2E" w:rsidP="003739C7">
      <w:pPr>
        <w:spacing w:after="0" w:line="360" w:lineRule="auto"/>
        <w:ind w:left="26" w:right="61" w:firstLine="709"/>
        <w:rPr>
          <w:sz w:val="28"/>
          <w:szCs w:val="28"/>
        </w:rPr>
      </w:pPr>
      <w:r w:rsidRPr="00BF6C2E">
        <w:rPr>
          <w:sz w:val="28"/>
          <w:szCs w:val="28"/>
        </w:rPr>
        <w:t xml:space="preserve">Компьютерная поддержка процесса принятия решений так или иначе основана на формализации методов получения рекомендаций, даваемых ЛПР, и алгоритмизации самого процесса выработки решения. </w:t>
      </w:r>
    </w:p>
    <w:p w:rsidR="00BF6C2E" w:rsidRPr="00BF6C2E" w:rsidRDefault="00BF6C2E" w:rsidP="003739C7">
      <w:pPr>
        <w:spacing w:after="0" w:line="360" w:lineRule="auto"/>
        <w:ind w:left="26" w:right="61" w:firstLine="709"/>
        <w:rPr>
          <w:sz w:val="28"/>
          <w:szCs w:val="28"/>
        </w:rPr>
      </w:pPr>
      <w:r w:rsidRPr="00BF6C2E">
        <w:rPr>
          <w:sz w:val="28"/>
          <w:szCs w:val="28"/>
        </w:rPr>
        <w:t xml:space="preserve">Формализация методов генерации решений, их оценка и согласование являются чрезвычайно сложной задачей. Эта задача стала интенсивно решаться с возникновением вычислительной техники.  </w:t>
      </w:r>
    </w:p>
    <w:p w:rsidR="00BF6C2E" w:rsidRPr="00BF6C2E" w:rsidRDefault="00BF6C2E" w:rsidP="003739C7">
      <w:pPr>
        <w:spacing w:after="0" w:line="360" w:lineRule="auto"/>
        <w:ind w:left="26" w:right="61" w:firstLine="709"/>
        <w:rPr>
          <w:sz w:val="28"/>
          <w:szCs w:val="28"/>
        </w:rPr>
      </w:pPr>
      <w:r w:rsidRPr="00BF6C2E">
        <w:rPr>
          <w:sz w:val="28"/>
          <w:szCs w:val="28"/>
        </w:rPr>
        <w:t>В конце 60-х годов появляется новый тип информационных систем (ИС) – модель-ориентированные СППР (</w:t>
      </w:r>
      <w:proofErr w:type="spellStart"/>
      <w:r w:rsidRPr="00BF6C2E">
        <w:rPr>
          <w:sz w:val="28"/>
          <w:szCs w:val="28"/>
        </w:rPr>
        <w:t>Model-oriented</w:t>
      </w:r>
      <w:proofErr w:type="spellEnd"/>
      <w:r w:rsidRPr="00BF6C2E">
        <w:rPr>
          <w:sz w:val="28"/>
          <w:szCs w:val="28"/>
        </w:rPr>
        <w:t xml:space="preserve"> </w:t>
      </w:r>
      <w:proofErr w:type="spellStart"/>
      <w:r w:rsidRPr="00BF6C2E">
        <w:rPr>
          <w:sz w:val="28"/>
          <w:szCs w:val="28"/>
        </w:rPr>
        <w:t>Decision</w:t>
      </w:r>
      <w:proofErr w:type="spellEnd"/>
      <w:r w:rsidRPr="00BF6C2E">
        <w:rPr>
          <w:sz w:val="28"/>
          <w:szCs w:val="28"/>
        </w:rPr>
        <w:t xml:space="preserve"> </w:t>
      </w:r>
      <w:proofErr w:type="spellStart"/>
      <w:r w:rsidRPr="00BF6C2E">
        <w:rPr>
          <w:sz w:val="28"/>
          <w:szCs w:val="28"/>
        </w:rPr>
        <w:t>Support</w:t>
      </w:r>
      <w:proofErr w:type="spellEnd"/>
      <w:r w:rsidRPr="00BF6C2E">
        <w:rPr>
          <w:sz w:val="28"/>
          <w:szCs w:val="28"/>
        </w:rPr>
        <w:t xml:space="preserve"> </w:t>
      </w:r>
      <w:proofErr w:type="spellStart"/>
      <w:r w:rsidRPr="00BF6C2E">
        <w:rPr>
          <w:sz w:val="28"/>
          <w:szCs w:val="28"/>
        </w:rPr>
        <w:t>Systems</w:t>
      </w:r>
      <w:proofErr w:type="spellEnd"/>
      <w:r w:rsidRPr="00BF6C2E">
        <w:rPr>
          <w:sz w:val="28"/>
          <w:szCs w:val="28"/>
        </w:rPr>
        <w:t xml:space="preserve"> – DSS) или системы управленческих решений (</w:t>
      </w:r>
      <w:proofErr w:type="spellStart"/>
      <w:r w:rsidRPr="00BF6C2E">
        <w:rPr>
          <w:sz w:val="28"/>
          <w:szCs w:val="28"/>
        </w:rPr>
        <w:t>Management</w:t>
      </w:r>
      <w:proofErr w:type="spellEnd"/>
      <w:r w:rsidRPr="00BF6C2E">
        <w:rPr>
          <w:sz w:val="28"/>
          <w:szCs w:val="28"/>
        </w:rPr>
        <w:t xml:space="preserve"> </w:t>
      </w:r>
      <w:proofErr w:type="spellStart"/>
      <w:r w:rsidRPr="00BF6C2E">
        <w:rPr>
          <w:sz w:val="28"/>
          <w:szCs w:val="28"/>
        </w:rPr>
        <w:t>Decision</w:t>
      </w:r>
      <w:proofErr w:type="spellEnd"/>
      <w:r w:rsidRPr="00BF6C2E">
        <w:rPr>
          <w:sz w:val="28"/>
          <w:szCs w:val="28"/>
        </w:rPr>
        <w:t xml:space="preserve"> </w:t>
      </w:r>
      <w:proofErr w:type="spellStart"/>
      <w:r w:rsidRPr="00BF6C2E">
        <w:rPr>
          <w:sz w:val="28"/>
          <w:szCs w:val="28"/>
        </w:rPr>
        <w:t>Systems</w:t>
      </w:r>
      <w:proofErr w:type="spellEnd"/>
      <w:r w:rsidRPr="00BF6C2E">
        <w:rPr>
          <w:sz w:val="28"/>
          <w:szCs w:val="28"/>
        </w:rPr>
        <w:t xml:space="preserve"> – MDS) и соответствующая им информационная технология.  </w:t>
      </w:r>
    </w:p>
    <w:p w:rsidR="00BF6C2E" w:rsidRPr="00BF6C2E" w:rsidRDefault="00BF6C2E" w:rsidP="003739C7">
      <w:pPr>
        <w:spacing w:after="0" w:line="360" w:lineRule="auto"/>
        <w:ind w:left="26" w:right="61" w:firstLine="709"/>
        <w:rPr>
          <w:sz w:val="28"/>
          <w:szCs w:val="28"/>
        </w:rPr>
      </w:pPr>
      <w:r w:rsidRPr="00BF6C2E">
        <w:rPr>
          <w:sz w:val="28"/>
          <w:szCs w:val="28"/>
        </w:rPr>
        <w:t xml:space="preserve">В 70-х годах были разработаны критерии проектирования систем поддержки принятия решений (СППР) в менеджменте, а также аспекты создания СППР: анализ, проектирование, внедрение, оценка и разработка. </w:t>
      </w:r>
    </w:p>
    <w:p w:rsidR="00BF6C2E" w:rsidRPr="00BF6C2E" w:rsidRDefault="00BF6C2E" w:rsidP="003739C7">
      <w:pPr>
        <w:spacing w:after="0" w:line="360" w:lineRule="auto"/>
        <w:ind w:left="26" w:right="61" w:firstLine="709"/>
        <w:rPr>
          <w:sz w:val="28"/>
          <w:szCs w:val="28"/>
        </w:rPr>
      </w:pPr>
      <w:r w:rsidRPr="00BF6C2E">
        <w:rPr>
          <w:sz w:val="28"/>
          <w:szCs w:val="28"/>
        </w:rPr>
        <w:t xml:space="preserve">В 1981 г. R. </w:t>
      </w:r>
      <w:proofErr w:type="spellStart"/>
      <w:r w:rsidRPr="00BF6C2E">
        <w:rPr>
          <w:sz w:val="28"/>
          <w:szCs w:val="28"/>
        </w:rPr>
        <w:t>Sprague</w:t>
      </w:r>
      <w:proofErr w:type="spellEnd"/>
      <w:r w:rsidRPr="00BF6C2E">
        <w:rPr>
          <w:sz w:val="28"/>
          <w:szCs w:val="28"/>
        </w:rPr>
        <w:t xml:space="preserve"> и E. </w:t>
      </w:r>
      <w:proofErr w:type="spellStart"/>
      <w:r w:rsidRPr="00BF6C2E">
        <w:rPr>
          <w:sz w:val="28"/>
          <w:szCs w:val="28"/>
        </w:rPr>
        <w:t>Carlson</w:t>
      </w:r>
      <w:proofErr w:type="spellEnd"/>
      <w:r w:rsidRPr="00BF6C2E">
        <w:rPr>
          <w:sz w:val="28"/>
          <w:szCs w:val="28"/>
        </w:rPr>
        <w:t xml:space="preserve"> описали, каким образом на практике можно построить СППР. Тогда же была разработана информационная система </w:t>
      </w:r>
      <w:r w:rsidRPr="00BF6C2E">
        <w:rPr>
          <w:sz w:val="28"/>
          <w:szCs w:val="28"/>
        </w:rPr>
        <w:lastRenderedPageBreak/>
        <w:t>руководителя (</w:t>
      </w:r>
      <w:proofErr w:type="spellStart"/>
      <w:r w:rsidRPr="00BF6C2E">
        <w:rPr>
          <w:sz w:val="28"/>
          <w:szCs w:val="28"/>
        </w:rPr>
        <w:t>Executive</w:t>
      </w:r>
      <w:proofErr w:type="spellEnd"/>
      <w:r w:rsidRPr="00BF6C2E">
        <w:rPr>
          <w:sz w:val="28"/>
          <w:szCs w:val="28"/>
        </w:rPr>
        <w:t xml:space="preserve"> </w:t>
      </w:r>
      <w:proofErr w:type="spellStart"/>
      <w:r w:rsidRPr="00BF6C2E">
        <w:rPr>
          <w:sz w:val="28"/>
          <w:szCs w:val="28"/>
        </w:rPr>
        <w:t>Information</w:t>
      </w:r>
      <w:proofErr w:type="spellEnd"/>
      <w:r w:rsidRPr="00BF6C2E">
        <w:rPr>
          <w:sz w:val="28"/>
          <w:szCs w:val="28"/>
        </w:rPr>
        <w:t xml:space="preserve"> </w:t>
      </w:r>
      <w:proofErr w:type="spellStart"/>
      <w:r w:rsidRPr="00BF6C2E">
        <w:rPr>
          <w:sz w:val="28"/>
          <w:szCs w:val="28"/>
        </w:rPr>
        <w:t>System</w:t>
      </w:r>
      <w:proofErr w:type="spellEnd"/>
      <w:r w:rsidRPr="00BF6C2E">
        <w:rPr>
          <w:sz w:val="28"/>
          <w:szCs w:val="28"/>
        </w:rPr>
        <w:t xml:space="preserve"> – EIS) – компьютерная система, предназначенная для обеспечения текущей адекватной информации для поддержки принятия управленческих решений менеджером. </w:t>
      </w:r>
    </w:p>
    <w:p w:rsidR="00BF6C2E" w:rsidRPr="00BF6C2E" w:rsidRDefault="00BF6C2E" w:rsidP="003739C7">
      <w:pPr>
        <w:spacing w:after="0" w:line="360" w:lineRule="auto"/>
        <w:ind w:left="26" w:right="61" w:firstLine="709"/>
        <w:rPr>
          <w:sz w:val="28"/>
          <w:szCs w:val="28"/>
        </w:rPr>
      </w:pPr>
      <w:r w:rsidRPr="00BF6C2E">
        <w:rPr>
          <w:sz w:val="28"/>
          <w:szCs w:val="28"/>
        </w:rPr>
        <w:t>Появление в начале 80-х годов персональных компьютеров позволило автоматизировать ведение учета и обработку данных даже небольшим компаниям, не имеющим высококвалифицированного управленческого и технического персонала. Для этой категории потребителей программного обеспечения были созданы приложения нового, коммерческого типа, интегрирующие несколько разных функций и позволяющие нескольким частям приложения манипулировать единожды введенными данными.</w:t>
      </w:r>
      <w:r w:rsidRPr="00BF6C2E">
        <w:rPr>
          <w:b/>
          <w:sz w:val="28"/>
          <w:szCs w:val="28"/>
        </w:rPr>
        <w:t xml:space="preserve"> </w:t>
      </w:r>
    </w:p>
    <w:p w:rsidR="00BF6C2E" w:rsidRPr="00BF6C2E" w:rsidRDefault="00BF6C2E" w:rsidP="003739C7">
      <w:pPr>
        <w:spacing w:after="0" w:line="360" w:lineRule="auto"/>
        <w:ind w:right="61" w:firstLine="709"/>
        <w:rPr>
          <w:sz w:val="28"/>
          <w:szCs w:val="28"/>
        </w:rPr>
      </w:pPr>
      <w:r w:rsidRPr="00BF6C2E">
        <w:rPr>
          <w:sz w:val="28"/>
          <w:szCs w:val="28"/>
        </w:rPr>
        <w:t xml:space="preserve">Начиная с 1990-х годов разрабатываются так называемые </w:t>
      </w:r>
      <w:proofErr w:type="spellStart"/>
      <w:r w:rsidRPr="00BF6C2E">
        <w:rPr>
          <w:sz w:val="28"/>
          <w:szCs w:val="28"/>
        </w:rPr>
        <w:t>Data</w:t>
      </w:r>
      <w:proofErr w:type="spellEnd"/>
      <w:r w:rsidRPr="00BF6C2E">
        <w:rPr>
          <w:sz w:val="28"/>
          <w:szCs w:val="28"/>
        </w:rPr>
        <w:t xml:space="preserve"> </w:t>
      </w:r>
      <w:proofErr w:type="spellStart"/>
      <w:r w:rsidRPr="00BF6C2E">
        <w:rPr>
          <w:sz w:val="28"/>
          <w:szCs w:val="28"/>
        </w:rPr>
        <w:t>Warehouses</w:t>
      </w:r>
      <w:proofErr w:type="spellEnd"/>
      <w:r w:rsidRPr="00BF6C2E">
        <w:rPr>
          <w:sz w:val="28"/>
          <w:szCs w:val="28"/>
        </w:rPr>
        <w:t xml:space="preserve"> (Хранилища данных). </w:t>
      </w:r>
    </w:p>
    <w:p w:rsidR="00BF6C2E" w:rsidRPr="00BF6C2E" w:rsidRDefault="00BF6C2E" w:rsidP="003739C7">
      <w:pPr>
        <w:spacing w:after="0" w:line="360" w:lineRule="auto"/>
        <w:ind w:left="26" w:right="61" w:firstLine="709"/>
        <w:rPr>
          <w:sz w:val="28"/>
          <w:szCs w:val="28"/>
        </w:rPr>
      </w:pPr>
      <w:r w:rsidRPr="00BF6C2E">
        <w:rPr>
          <w:sz w:val="28"/>
          <w:szCs w:val="28"/>
        </w:rPr>
        <w:t xml:space="preserve">В 1993 г. Е. Коддом (E.F. </w:t>
      </w:r>
      <w:proofErr w:type="spellStart"/>
      <w:r w:rsidRPr="00BF6C2E">
        <w:rPr>
          <w:sz w:val="28"/>
          <w:szCs w:val="28"/>
        </w:rPr>
        <w:t>Codd</w:t>
      </w:r>
      <w:proofErr w:type="spellEnd"/>
      <w:r w:rsidRPr="00BF6C2E">
        <w:rPr>
          <w:sz w:val="28"/>
          <w:szCs w:val="28"/>
        </w:rPr>
        <w:t>) для СППР специального вида был предложен термин OLAP (</w:t>
      </w:r>
      <w:proofErr w:type="spellStart"/>
      <w:r w:rsidRPr="00BF6C2E">
        <w:rPr>
          <w:sz w:val="28"/>
          <w:szCs w:val="28"/>
        </w:rPr>
        <w:t>Online</w:t>
      </w:r>
      <w:proofErr w:type="spellEnd"/>
      <w:r w:rsidRPr="00BF6C2E">
        <w:rPr>
          <w:sz w:val="28"/>
          <w:szCs w:val="28"/>
        </w:rPr>
        <w:t xml:space="preserve"> </w:t>
      </w:r>
      <w:proofErr w:type="spellStart"/>
      <w:r w:rsidRPr="00BF6C2E">
        <w:rPr>
          <w:sz w:val="28"/>
          <w:szCs w:val="28"/>
        </w:rPr>
        <w:t>Analytical</w:t>
      </w:r>
      <w:proofErr w:type="spellEnd"/>
      <w:r w:rsidRPr="00BF6C2E">
        <w:rPr>
          <w:sz w:val="28"/>
          <w:szCs w:val="28"/>
        </w:rPr>
        <w:t xml:space="preserve"> </w:t>
      </w:r>
      <w:proofErr w:type="spellStart"/>
      <w:r w:rsidRPr="00BF6C2E">
        <w:rPr>
          <w:sz w:val="28"/>
          <w:szCs w:val="28"/>
        </w:rPr>
        <w:t>Processing</w:t>
      </w:r>
      <w:proofErr w:type="spellEnd"/>
      <w:r w:rsidRPr="00BF6C2E">
        <w:rPr>
          <w:sz w:val="28"/>
          <w:szCs w:val="28"/>
        </w:rPr>
        <w:t xml:space="preserve">) – оперативный анализ данных, онлайновая аналитическая обработка данных для поддержки принятия важных решений. Исходные данные для анализа представлены в виде многомерного куба, по которому можно получать нужные разрезы – отчеты. Выполнение операций над данными осуществляется OLAP-машиной. По способу хранения данных различают MOLAP, ROLAP и HOLAP. По месту размещения OLAP-машины различаются OLAP-клиенты и OLAP-серверы. OLAP-клиент производит построение многомерного куба и вычисления на клиентском ПК, а OLAP-сервер получает запрос, вычисляет и хранит агрегатные данные на сервере, выдавая только результаты. </w:t>
      </w:r>
    </w:p>
    <w:p w:rsidR="00BF6C2E" w:rsidRPr="00BF6C2E" w:rsidRDefault="00BF6C2E" w:rsidP="003739C7">
      <w:pPr>
        <w:spacing w:after="0" w:line="360" w:lineRule="auto"/>
        <w:ind w:left="26" w:right="61" w:firstLine="709"/>
        <w:rPr>
          <w:sz w:val="28"/>
          <w:szCs w:val="28"/>
        </w:rPr>
      </w:pPr>
      <w:r w:rsidRPr="00BF6C2E">
        <w:rPr>
          <w:sz w:val="28"/>
          <w:szCs w:val="28"/>
        </w:rPr>
        <w:t>27 октября 2005 г. в Москве на Международной конференции «Информационные и телемедицинские технологии в охране здоровья» (ITTHC − 2005) А. Пастухов (Россия) представил СППР нового класса – PSTM (</w:t>
      </w:r>
      <w:proofErr w:type="spellStart"/>
      <w:r w:rsidRPr="00BF6C2E">
        <w:rPr>
          <w:sz w:val="28"/>
          <w:szCs w:val="28"/>
        </w:rPr>
        <w:t>Personal</w:t>
      </w:r>
      <w:proofErr w:type="spellEnd"/>
      <w:r w:rsidRPr="00BF6C2E">
        <w:rPr>
          <w:sz w:val="28"/>
          <w:szCs w:val="28"/>
        </w:rPr>
        <w:t xml:space="preserve"> </w:t>
      </w:r>
    </w:p>
    <w:p w:rsidR="00BF6C2E" w:rsidRPr="00BF6C2E" w:rsidRDefault="00BF6C2E" w:rsidP="003739C7">
      <w:pPr>
        <w:spacing w:after="0" w:line="360" w:lineRule="auto"/>
        <w:ind w:left="36" w:right="61" w:firstLine="709"/>
        <w:rPr>
          <w:sz w:val="28"/>
          <w:szCs w:val="28"/>
        </w:rPr>
      </w:pPr>
      <w:r w:rsidRPr="00BF6C2E">
        <w:rPr>
          <w:sz w:val="28"/>
          <w:szCs w:val="28"/>
          <w:lang w:val="en-US"/>
        </w:rPr>
        <w:lastRenderedPageBreak/>
        <w:t xml:space="preserve">Information Systems of Top Managers). </w:t>
      </w:r>
      <w:r w:rsidRPr="00BF6C2E">
        <w:rPr>
          <w:sz w:val="28"/>
          <w:szCs w:val="28"/>
        </w:rPr>
        <w:t xml:space="preserve">Основным отличием PSTM от существующих СППР является построение системы для конкретного лица, принимающего решение, с предварительной логико-аналитической обработкой информации в автоматическом режиме и выводом ее на один экран.  </w:t>
      </w:r>
    </w:p>
    <w:p w:rsidR="00BF6C2E" w:rsidRPr="00BF6C2E" w:rsidRDefault="00BF6C2E" w:rsidP="003739C7">
      <w:pPr>
        <w:spacing w:after="0" w:line="360" w:lineRule="auto"/>
        <w:ind w:left="744" w:right="61" w:firstLine="709"/>
        <w:rPr>
          <w:sz w:val="28"/>
          <w:szCs w:val="28"/>
        </w:rPr>
      </w:pPr>
      <w:r w:rsidRPr="00BF6C2E">
        <w:rPr>
          <w:sz w:val="28"/>
          <w:szCs w:val="28"/>
        </w:rPr>
        <w:t xml:space="preserve">При создании СППР учитывается ряд принципов: </w:t>
      </w:r>
    </w:p>
    <w:p w:rsidR="00BF6C2E" w:rsidRPr="00BF6C2E" w:rsidRDefault="00BF6C2E" w:rsidP="003739C7">
      <w:pPr>
        <w:numPr>
          <w:ilvl w:val="0"/>
          <w:numId w:val="11"/>
        </w:numPr>
        <w:spacing w:after="0" w:line="360" w:lineRule="auto"/>
        <w:ind w:left="0" w:right="61" w:firstLine="709"/>
        <w:rPr>
          <w:sz w:val="28"/>
          <w:szCs w:val="28"/>
        </w:rPr>
      </w:pPr>
      <w:r w:rsidRPr="00BF6C2E">
        <w:rPr>
          <w:sz w:val="28"/>
          <w:szCs w:val="28"/>
        </w:rPr>
        <w:t xml:space="preserve">Машина должна вычислять, рассчитывать варианты, а человек − принимать решение. </w:t>
      </w:r>
    </w:p>
    <w:p w:rsidR="00BF6C2E" w:rsidRPr="00BF6C2E" w:rsidRDefault="00BF6C2E" w:rsidP="003739C7">
      <w:pPr>
        <w:numPr>
          <w:ilvl w:val="0"/>
          <w:numId w:val="11"/>
        </w:numPr>
        <w:spacing w:after="0" w:line="360" w:lineRule="auto"/>
        <w:ind w:left="0" w:right="61" w:firstLine="709"/>
        <w:rPr>
          <w:sz w:val="28"/>
          <w:szCs w:val="28"/>
        </w:rPr>
      </w:pPr>
      <w:r w:rsidRPr="00BF6C2E">
        <w:rPr>
          <w:sz w:val="28"/>
          <w:szCs w:val="28"/>
        </w:rPr>
        <w:t xml:space="preserve">Принцип Шоу: система должна быть такой, чтобы с ней мог работать даже неподготовленный пользователь. </w:t>
      </w:r>
    </w:p>
    <w:p w:rsidR="00BF6C2E" w:rsidRPr="00BF6C2E" w:rsidRDefault="00BF6C2E" w:rsidP="003739C7">
      <w:pPr>
        <w:numPr>
          <w:ilvl w:val="0"/>
          <w:numId w:val="11"/>
        </w:numPr>
        <w:spacing w:after="0" w:line="360" w:lineRule="auto"/>
        <w:ind w:left="0" w:right="61" w:firstLine="709"/>
        <w:rPr>
          <w:sz w:val="28"/>
          <w:szCs w:val="28"/>
        </w:rPr>
      </w:pPr>
      <w:r w:rsidRPr="00BF6C2E">
        <w:rPr>
          <w:sz w:val="28"/>
          <w:szCs w:val="28"/>
        </w:rPr>
        <w:t xml:space="preserve">Принцип «бюрократичности». Этот принцип связан с уменьшением потока информации, который должен доставляться человеку для принятия решения.  </w:t>
      </w:r>
    </w:p>
    <w:p w:rsidR="00BF6C2E" w:rsidRPr="00BF6C2E" w:rsidRDefault="00BF6C2E" w:rsidP="003739C7">
      <w:pPr>
        <w:numPr>
          <w:ilvl w:val="0"/>
          <w:numId w:val="11"/>
        </w:numPr>
        <w:spacing w:after="0" w:line="360" w:lineRule="auto"/>
        <w:ind w:left="0" w:right="61" w:firstLine="709"/>
        <w:rPr>
          <w:sz w:val="28"/>
          <w:szCs w:val="28"/>
        </w:rPr>
      </w:pPr>
      <w:r w:rsidRPr="00BF6C2E">
        <w:rPr>
          <w:sz w:val="28"/>
          <w:szCs w:val="28"/>
        </w:rPr>
        <w:t xml:space="preserve">Принцип объектно-ориентированного моделирования при построении картины предметной области.  </w:t>
      </w:r>
    </w:p>
    <w:p w:rsidR="00BF6C2E" w:rsidRPr="00BF6C2E" w:rsidRDefault="00BF6C2E" w:rsidP="003739C7">
      <w:pPr>
        <w:numPr>
          <w:ilvl w:val="0"/>
          <w:numId w:val="11"/>
        </w:numPr>
        <w:spacing w:after="0" w:line="360" w:lineRule="auto"/>
        <w:ind w:left="0" w:right="61" w:firstLine="709"/>
        <w:rPr>
          <w:sz w:val="28"/>
          <w:szCs w:val="28"/>
        </w:rPr>
      </w:pPr>
      <w:r w:rsidRPr="00BF6C2E">
        <w:rPr>
          <w:sz w:val="28"/>
          <w:szCs w:val="28"/>
        </w:rPr>
        <w:t xml:space="preserve">Принцип динамической структуры.  </w:t>
      </w:r>
    </w:p>
    <w:p w:rsidR="00BF6C2E" w:rsidRPr="00BF6C2E" w:rsidRDefault="00BF6C2E" w:rsidP="003739C7">
      <w:pPr>
        <w:numPr>
          <w:ilvl w:val="0"/>
          <w:numId w:val="11"/>
        </w:numPr>
        <w:spacing w:after="0" w:line="360" w:lineRule="auto"/>
        <w:ind w:left="0" w:right="61" w:firstLine="709"/>
        <w:rPr>
          <w:sz w:val="28"/>
          <w:szCs w:val="28"/>
        </w:rPr>
      </w:pPr>
      <w:r w:rsidRPr="00BF6C2E">
        <w:rPr>
          <w:sz w:val="28"/>
          <w:szCs w:val="28"/>
        </w:rPr>
        <w:t xml:space="preserve">Принцип полноты информационного пространства.  </w:t>
      </w:r>
    </w:p>
    <w:p w:rsidR="00BF6C2E" w:rsidRPr="00BF6C2E" w:rsidRDefault="00BF6C2E" w:rsidP="003739C7">
      <w:pPr>
        <w:numPr>
          <w:ilvl w:val="0"/>
          <w:numId w:val="11"/>
        </w:numPr>
        <w:spacing w:after="0" w:line="360" w:lineRule="auto"/>
        <w:ind w:left="0" w:right="61" w:firstLine="709"/>
        <w:rPr>
          <w:sz w:val="28"/>
          <w:szCs w:val="28"/>
        </w:rPr>
      </w:pPr>
      <w:r w:rsidRPr="00BF6C2E">
        <w:rPr>
          <w:sz w:val="28"/>
          <w:szCs w:val="28"/>
        </w:rPr>
        <w:t xml:space="preserve">Принцип интеграции информационного пространства.  </w:t>
      </w:r>
    </w:p>
    <w:p w:rsidR="00BF6C2E" w:rsidRPr="00BF6C2E" w:rsidRDefault="00BF6C2E" w:rsidP="003739C7">
      <w:pPr>
        <w:numPr>
          <w:ilvl w:val="0"/>
          <w:numId w:val="11"/>
        </w:numPr>
        <w:spacing w:after="0" w:line="360" w:lineRule="auto"/>
        <w:ind w:left="0" w:right="61" w:firstLine="709"/>
        <w:rPr>
          <w:sz w:val="28"/>
          <w:szCs w:val="28"/>
        </w:rPr>
      </w:pPr>
      <w:r w:rsidRPr="00BF6C2E">
        <w:rPr>
          <w:sz w:val="28"/>
          <w:szCs w:val="28"/>
        </w:rPr>
        <w:t xml:space="preserve">Принцип децентрализации информационного хранилища. </w:t>
      </w:r>
    </w:p>
    <w:p w:rsidR="00BF6C2E" w:rsidRPr="00BF6C2E" w:rsidRDefault="00BF6C2E" w:rsidP="003739C7">
      <w:pPr>
        <w:numPr>
          <w:ilvl w:val="0"/>
          <w:numId w:val="11"/>
        </w:numPr>
        <w:spacing w:after="0" w:line="360" w:lineRule="auto"/>
        <w:ind w:left="0" w:right="61" w:firstLine="709"/>
        <w:rPr>
          <w:sz w:val="28"/>
          <w:szCs w:val="28"/>
        </w:rPr>
      </w:pPr>
      <w:r w:rsidRPr="00BF6C2E">
        <w:rPr>
          <w:sz w:val="28"/>
          <w:szCs w:val="28"/>
        </w:rPr>
        <w:t xml:space="preserve">Принцип компонентной сборки прикладных режимов.  </w:t>
      </w:r>
    </w:p>
    <w:p w:rsidR="00BF6C2E" w:rsidRPr="00BF6C2E" w:rsidRDefault="00BF6C2E" w:rsidP="003739C7">
      <w:pPr>
        <w:spacing w:after="0" w:line="360" w:lineRule="auto"/>
        <w:ind w:left="26" w:right="61" w:firstLine="709"/>
        <w:rPr>
          <w:sz w:val="28"/>
          <w:szCs w:val="28"/>
        </w:rPr>
      </w:pPr>
      <w:r w:rsidRPr="00BF6C2E">
        <w:rPr>
          <w:sz w:val="28"/>
          <w:szCs w:val="28"/>
        </w:rPr>
        <w:t xml:space="preserve">Поскольку принципы противоречивы, нужно искать компромисс между каждым из них. </w:t>
      </w:r>
    </w:p>
    <w:p w:rsidR="00BF6C2E" w:rsidRPr="00BF6C2E" w:rsidRDefault="00BF6C2E" w:rsidP="003739C7">
      <w:pPr>
        <w:spacing w:after="0" w:line="360" w:lineRule="auto"/>
        <w:ind w:left="729" w:right="61" w:firstLine="709"/>
        <w:rPr>
          <w:sz w:val="28"/>
          <w:szCs w:val="28"/>
        </w:rPr>
      </w:pPr>
      <w:r w:rsidRPr="00BF6C2E">
        <w:rPr>
          <w:b/>
          <w:sz w:val="28"/>
          <w:szCs w:val="28"/>
        </w:rPr>
        <w:t xml:space="preserve">Классификации СППР </w:t>
      </w:r>
    </w:p>
    <w:p w:rsidR="00BF6C2E" w:rsidRPr="00BF6C2E" w:rsidRDefault="00BF6C2E" w:rsidP="003739C7">
      <w:pPr>
        <w:spacing w:after="0" w:line="360" w:lineRule="auto"/>
        <w:ind w:left="26" w:right="61" w:firstLine="709"/>
        <w:rPr>
          <w:sz w:val="28"/>
          <w:szCs w:val="28"/>
        </w:rPr>
      </w:pPr>
      <w:r w:rsidRPr="00BF6C2E">
        <w:rPr>
          <w:sz w:val="28"/>
          <w:szCs w:val="28"/>
        </w:rPr>
        <w:t xml:space="preserve">Для СППР отсутствует не только единое общепринятое определение, но и исчерпывающая классификация. Разные авторы предлагают разные классификации. </w:t>
      </w:r>
    </w:p>
    <w:p w:rsidR="00BF6C2E" w:rsidRPr="00BF6C2E" w:rsidRDefault="00BF6C2E" w:rsidP="003739C7">
      <w:pPr>
        <w:spacing w:after="0" w:line="360" w:lineRule="auto"/>
        <w:ind w:left="26" w:right="61" w:firstLine="709"/>
        <w:rPr>
          <w:sz w:val="28"/>
          <w:szCs w:val="28"/>
        </w:rPr>
      </w:pPr>
      <w:r w:rsidRPr="00BF6C2E">
        <w:rPr>
          <w:sz w:val="28"/>
          <w:szCs w:val="28"/>
        </w:rPr>
        <w:t xml:space="preserve">На уровне пользователя </w:t>
      </w:r>
      <w:proofErr w:type="spellStart"/>
      <w:r w:rsidRPr="00BF6C2E">
        <w:rPr>
          <w:sz w:val="28"/>
          <w:szCs w:val="28"/>
        </w:rPr>
        <w:t>Haettenschwiler</w:t>
      </w:r>
      <w:proofErr w:type="spellEnd"/>
      <w:r w:rsidRPr="00BF6C2E">
        <w:rPr>
          <w:sz w:val="28"/>
          <w:szCs w:val="28"/>
        </w:rPr>
        <w:t xml:space="preserve"> (1999) делит СППР на пассивные, активные и кооперативные. Пассивной СППР называется система, которая </w:t>
      </w:r>
      <w:r w:rsidRPr="00BF6C2E">
        <w:rPr>
          <w:sz w:val="28"/>
          <w:szCs w:val="28"/>
        </w:rPr>
        <w:lastRenderedPageBreak/>
        <w:t xml:space="preserve">помогает процессу принятия решения, но не может вынести предложение, какое решение принять. Активная СППР может сделать предложение, какое решение следует выбрать. Кооперативная позволяет ЛПР изменять, пополнять или улучшать решения, предлагаемые системой, посылая затем эти изменения в систему для проверки. Система изменяет, пополняет или улучшает эти решения и посылает их опять пользователю. Процесс продолжается до получения согласованного решения. </w:t>
      </w:r>
    </w:p>
    <w:p w:rsidR="00BF6C2E" w:rsidRPr="00BF6C2E" w:rsidRDefault="00BF6C2E" w:rsidP="003739C7">
      <w:pPr>
        <w:spacing w:after="0" w:line="360" w:lineRule="auto"/>
        <w:ind w:left="26" w:right="61" w:firstLine="709"/>
        <w:rPr>
          <w:sz w:val="28"/>
          <w:szCs w:val="28"/>
        </w:rPr>
      </w:pPr>
      <w:r w:rsidRPr="00BF6C2E">
        <w:rPr>
          <w:sz w:val="28"/>
          <w:szCs w:val="28"/>
        </w:rPr>
        <w:t xml:space="preserve">На концептуальном уровне </w:t>
      </w:r>
      <w:proofErr w:type="spellStart"/>
      <w:r w:rsidRPr="00BF6C2E">
        <w:rPr>
          <w:sz w:val="28"/>
          <w:szCs w:val="28"/>
        </w:rPr>
        <w:t>Power</w:t>
      </w:r>
      <w:proofErr w:type="spellEnd"/>
      <w:r w:rsidRPr="00BF6C2E">
        <w:rPr>
          <w:sz w:val="28"/>
          <w:szCs w:val="28"/>
        </w:rPr>
        <w:t xml:space="preserve"> (2003) отличает СППР, управляемые сообщениями (</w:t>
      </w:r>
      <w:proofErr w:type="spellStart"/>
      <w:r w:rsidRPr="00BF6C2E">
        <w:rPr>
          <w:sz w:val="28"/>
          <w:szCs w:val="28"/>
        </w:rPr>
        <w:t>Communication-Driven</w:t>
      </w:r>
      <w:proofErr w:type="spellEnd"/>
      <w:r w:rsidRPr="00BF6C2E">
        <w:rPr>
          <w:sz w:val="28"/>
          <w:szCs w:val="28"/>
        </w:rPr>
        <w:t xml:space="preserve"> DSS), СППР, управляемые данными (</w:t>
      </w:r>
      <w:proofErr w:type="spellStart"/>
      <w:r w:rsidRPr="00BF6C2E">
        <w:rPr>
          <w:sz w:val="28"/>
          <w:szCs w:val="28"/>
        </w:rPr>
        <w:t>Data-Driven</w:t>
      </w:r>
      <w:proofErr w:type="spellEnd"/>
      <w:r w:rsidRPr="00BF6C2E">
        <w:rPr>
          <w:sz w:val="28"/>
          <w:szCs w:val="28"/>
        </w:rPr>
        <w:t xml:space="preserve"> DSS), СППР, управляемые документами (</w:t>
      </w:r>
      <w:proofErr w:type="spellStart"/>
      <w:r w:rsidRPr="00BF6C2E">
        <w:rPr>
          <w:sz w:val="28"/>
          <w:szCs w:val="28"/>
        </w:rPr>
        <w:t>Document-Driven</w:t>
      </w:r>
      <w:proofErr w:type="spellEnd"/>
      <w:r w:rsidRPr="00BF6C2E">
        <w:rPr>
          <w:sz w:val="28"/>
          <w:szCs w:val="28"/>
        </w:rPr>
        <w:t xml:space="preserve"> DSS), </w:t>
      </w:r>
    </w:p>
    <w:p w:rsidR="00BF6C2E" w:rsidRPr="00BF6C2E" w:rsidRDefault="00BF6C2E" w:rsidP="003739C7">
      <w:pPr>
        <w:spacing w:after="0" w:line="360" w:lineRule="auto"/>
        <w:ind w:left="36" w:right="61" w:firstLine="709"/>
        <w:rPr>
          <w:sz w:val="28"/>
          <w:szCs w:val="28"/>
        </w:rPr>
      </w:pPr>
      <w:r w:rsidRPr="00BF6C2E">
        <w:rPr>
          <w:sz w:val="28"/>
          <w:szCs w:val="28"/>
        </w:rPr>
        <w:t>СППР, управляемые знаниями (</w:t>
      </w:r>
      <w:proofErr w:type="spellStart"/>
      <w:r w:rsidRPr="00BF6C2E">
        <w:rPr>
          <w:sz w:val="28"/>
          <w:szCs w:val="28"/>
        </w:rPr>
        <w:t>Knowledge-Driven</w:t>
      </w:r>
      <w:proofErr w:type="spellEnd"/>
      <w:r w:rsidRPr="00BF6C2E">
        <w:rPr>
          <w:sz w:val="28"/>
          <w:szCs w:val="28"/>
        </w:rPr>
        <w:t xml:space="preserve"> DSS) и СППР, управляемые моделями (</w:t>
      </w:r>
      <w:proofErr w:type="spellStart"/>
      <w:r w:rsidRPr="00BF6C2E">
        <w:rPr>
          <w:sz w:val="28"/>
          <w:szCs w:val="28"/>
        </w:rPr>
        <w:t>Model-Driven</w:t>
      </w:r>
      <w:proofErr w:type="spellEnd"/>
      <w:r w:rsidRPr="00BF6C2E">
        <w:rPr>
          <w:sz w:val="28"/>
          <w:szCs w:val="28"/>
        </w:rPr>
        <w:t xml:space="preserve"> DSS). СППР, управляемые моделями, характеризуются в основном доступ и манипуляции с математическими моделями (статистическими, финансовыми, оптимизационными, имитационными). Отметим, что некоторые OLAP-системы, позволяющие осуществлять сложный анализ данных, могут быть отнесены к гибридным СППР, которые обеспечивают моделирование, поиск и обработку данных. </w:t>
      </w:r>
    </w:p>
    <w:p w:rsidR="00BF6C2E" w:rsidRPr="00BF6C2E" w:rsidRDefault="00BF6C2E" w:rsidP="003739C7">
      <w:pPr>
        <w:spacing w:after="0" w:line="360" w:lineRule="auto"/>
        <w:ind w:left="26" w:right="61" w:firstLine="709"/>
        <w:rPr>
          <w:sz w:val="28"/>
          <w:szCs w:val="28"/>
        </w:rPr>
      </w:pPr>
      <w:r w:rsidRPr="00BF6C2E">
        <w:rPr>
          <w:sz w:val="28"/>
          <w:szCs w:val="28"/>
        </w:rPr>
        <w:t>Управляемая сообщениями (</w:t>
      </w:r>
      <w:proofErr w:type="spellStart"/>
      <w:r w:rsidRPr="00BF6C2E">
        <w:rPr>
          <w:sz w:val="28"/>
          <w:szCs w:val="28"/>
        </w:rPr>
        <w:t>Communication-Driven</w:t>
      </w:r>
      <w:proofErr w:type="spellEnd"/>
      <w:r w:rsidRPr="00BF6C2E">
        <w:rPr>
          <w:sz w:val="28"/>
          <w:szCs w:val="28"/>
        </w:rPr>
        <w:t xml:space="preserve"> DSS) (ранее групповая СППР – GDSS) СППР поддерживает группу пользователей, работающих над выполнением общей задачи. </w:t>
      </w:r>
    </w:p>
    <w:p w:rsidR="00BF6C2E" w:rsidRPr="00BF6C2E" w:rsidRDefault="00BF6C2E" w:rsidP="003739C7">
      <w:pPr>
        <w:spacing w:after="0" w:line="360" w:lineRule="auto"/>
        <w:ind w:left="26" w:right="61" w:firstLine="709"/>
        <w:rPr>
          <w:sz w:val="28"/>
          <w:szCs w:val="28"/>
        </w:rPr>
      </w:pPr>
      <w:r w:rsidRPr="00BF6C2E">
        <w:rPr>
          <w:sz w:val="28"/>
          <w:szCs w:val="28"/>
        </w:rPr>
        <w:t>СППР, управляемые данными (</w:t>
      </w:r>
      <w:proofErr w:type="spellStart"/>
      <w:r w:rsidRPr="00BF6C2E">
        <w:rPr>
          <w:sz w:val="28"/>
          <w:szCs w:val="28"/>
        </w:rPr>
        <w:t>Data-Driven</w:t>
      </w:r>
      <w:proofErr w:type="spellEnd"/>
      <w:r w:rsidRPr="00BF6C2E">
        <w:rPr>
          <w:sz w:val="28"/>
          <w:szCs w:val="28"/>
        </w:rPr>
        <w:t xml:space="preserve"> DSS) или СППР, ориентированные на работу с данными (</w:t>
      </w:r>
      <w:proofErr w:type="spellStart"/>
      <w:r w:rsidRPr="00BF6C2E">
        <w:rPr>
          <w:sz w:val="28"/>
          <w:szCs w:val="28"/>
        </w:rPr>
        <w:t>Data-oriented</w:t>
      </w:r>
      <w:proofErr w:type="spellEnd"/>
      <w:r w:rsidRPr="00BF6C2E">
        <w:rPr>
          <w:sz w:val="28"/>
          <w:szCs w:val="28"/>
        </w:rPr>
        <w:t xml:space="preserve"> DSS) (также известные как </w:t>
      </w:r>
      <w:proofErr w:type="spellStart"/>
      <w:r w:rsidRPr="00BF6C2E">
        <w:rPr>
          <w:sz w:val="28"/>
          <w:szCs w:val="28"/>
        </w:rPr>
        <w:t>Business</w:t>
      </w:r>
      <w:proofErr w:type="spellEnd"/>
      <w:r w:rsidRPr="00BF6C2E">
        <w:rPr>
          <w:sz w:val="28"/>
          <w:szCs w:val="28"/>
        </w:rPr>
        <w:t xml:space="preserve"> </w:t>
      </w:r>
      <w:proofErr w:type="spellStart"/>
      <w:r w:rsidRPr="00BF6C2E">
        <w:rPr>
          <w:sz w:val="28"/>
          <w:szCs w:val="28"/>
        </w:rPr>
        <w:t>Intelligence</w:t>
      </w:r>
      <w:proofErr w:type="spellEnd"/>
      <w:r w:rsidRPr="00BF6C2E">
        <w:rPr>
          <w:sz w:val="28"/>
          <w:szCs w:val="28"/>
        </w:rPr>
        <w:t xml:space="preserve">) в основном ориентируются на доступ и манипуляции с данными. </w:t>
      </w:r>
    </w:p>
    <w:p w:rsidR="00BF6C2E" w:rsidRPr="00BF6C2E" w:rsidRDefault="00BF6C2E" w:rsidP="003739C7">
      <w:pPr>
        <w:spacing w:after="0" w:line="360" w:lineRule="auto"/>
        <w:ind w:left="36" w:right="61" w:firstLine="709"/>
        <w:rPr>
          <w:sz w:val="28"/>
          <w:szCs w:val="28"/>
        </w:rPr>
      </w:pPr>
      <w:r w:rsidRPr="00BF6C2E">
        <w:rPr>
          <w:sz w:val="28"/>
          <w:szCs w:val="28"/>
        </w:rPr>
        <w:t>СППР, управляемые документами (</w:t>
      </w:r>
      <w:proofErr w:type="spellStart"/>
      <w:r w:rsidRPr="00BF6C2E">
        <w:rPr>
          <w:sz w:val="28"/>
          <w:szCs w:val="28"/>
        </w:rPr>
        <w:t>Document-Driven</w:t>
      </w:r>
      <w:proofErr w:type="spellEnd"/>
      <w:r w:rsidRPr="00BF6C2E">
        <w:rPr>
          <w:sz w:val="28"/>
          <w:szCs w:val="28"/>
        </w:rPr>
        <w:t xml:space="preserve"> DSS), управляют, осуществляют поиск и манипулируют неструктурированной информацией, заданной в различных форматах. Наконец, СППР, управляемые знаниями, </w:t>
      </w:r>
      <w:r w:rsidRPr="00BF6C2E">
        <w:rPr>
          <w:sz w:val="28"/>
          <w:szCs w:val="28"/>
        </w:rPr>
        <w:lastRenderedPageBreak/>
        <w:t>(</w:t>
      </w:r>
      <w:proofErr w:type="spellStart"/>
      <w:r w:rsidRPr="00BF6C2E">
        <w:rPr>
          <w:sz w:val="28"/>
          <w:szCs w:val="28"/>
        </w:rPr>
        <w:t>KnowledgeDriven</w:t>
      </w:r>
      <w:proofErr w:type="spellEnd"/>
      <w:r w:rsidRPr="00BF6C2E">
        <w:rPr>
          <w:sz w:val="28"/>
          <w:szCs w:val="28"/>
        </w:rPr>
        <w:t xml:space="preserve"> DSS), обеспечивают решение задач в виде фактов, правил, процедур. </w:t>
      </w:r>
    </w:p>
    <w:p w:rsidR="00BF6C2E" w:rsidRPr="00BF6C2E" w:rsidRDefault="00BF6C2E" w:rsidP="003739C7">
      <w:pPr>
        <w:spacing w:after="0" w:line="360" w:lineRule="auto"/>
        <w:ind w:left="11" w:right="61" w:firstLine="709"/>
        <w:jc w:val="left"/>
        <w:rPr>
          <w:sz w:val="28"/>
          <w:szCs w:val="28"/>
        </w:rPr>
      </w:pPr>
      <w:r w:rsidRPr="00BF6C2E">
        <w:rPr>
          <w:sz w:val="28"/>
          <w:szCs w:val="28"/>
        </w:rPr>
        <w:t xml:space="preserve">На техническом уровне </w:t>
      </w:r>
      <w:proofErr w:type="spellStart"/>
      <w:r w:rsidRPr="00BF6C2E">
        <w:rPr>
          <w:sz w:val="28"/>
          <w:szCs w:val="28"/>
        </w:rPr>
        <w:t>Power</w:t>
      </w:r>
      <w:proofErr w:type="spellEnd"/>
      <w:r w:rsidRPr="00BF6C2E">
        <w:rPr>
          <w:sz w:val="28"/>
          <w:szCs w:val="28"/>
        </w:rPr>
        <w:t xml:space="preserve"> (1997) различает СППР всего предприятия и настольную СППР. СППР всего предприятия подключена к большим хранилищам информации и обслуживает многих менеджеров предприятия. Настольная СППР – это малая система, обслуживающая лишь один компьютер пользователя. </w:t>
      </w:r>
    </w:p>
    <w:p w:rsidR="00BF6C2E" w:rsidRPr="00BF6C2E" w:rsidRDefault="00BF6C2E" w:rsidP="003739C7">
      <w:pPr>
        <w:spacing w:after="0" w:line="360" w:lineRule="auto"/>
        <w:ind w:left="26" w:right="61" w:firstLine="709"/>
        <w:rPr>
          <w:sz w:val="28"/>
          <w:szCs w:val="28"/>
        </w:rPr>
      </w:pPr>
      <w:r w:rsidRPr="00BF6C2E">
        <w:rPr>
          <w:sz w:val="28"/>
          <w:szCs w:val="28"/>
        </w:rPr>
        <w:t xml:space="preserve">В зависимости от данных, с которыми эти системы работают, СППР условно можно разделить на оперативные и стратегические. Оперативные СППР предназначены для немедленного реагирования на изменения текущей ситуации в управлении финансово-хозяйственными процессами компании. Стратегические СППР ориентированы на анализ значительных объемов разнородной информации, собираемых из различных источников. Важнейшей целью этих СППР является поиск наиболее рациональных вариантов развития бизнеса компании с учетом влияния различных факторов, таких как конъюнктура целевых для компании рынков, изменения финансовых рынков и рынков капиталов, изменения в законодательстве и др. СППР первого типа получили название </w:t>
      </w:r>
    </w:p>
    <w:p w:rsidR="00BF6C2E" w:rsidRPr="00BF6C2E" w:rsidRDefault="00BF6C2E" w:rsidP="003739C7">
      <w:pPr>
        <w:spacing w:after="0" w:line="360" w:lineRule="auto"/>
        <w:ind w:left="36" w:right="61" w:firstLine="709"/>
        <w:rPr>
          <w:sz w:val="28"/>
          <w:szCs w:val="28"/>
        </w:rPr>
      </w:pPr>
      <w:r w:rsidRPr="00BF6C2E">
        <w:rPr>
          <w:sz w:val="28"/>
          <w:szCs w:val="28"/>
        </w:rPr>
        <w:t>Информационных Систем Руководства (</w:t>
      </w:r>
      <w:proofErr w:type="spellStart"/>
      <w:r w:rsidRPr="00BF6C2E">
        <w:rPr>
          <w:sz w:val="28"/>
          <w:szCs w:val="28"/>
        </w:rPr>
        <w:t>Executive</w:t>
      </w:r>
      <w:proofErr w:type="spellEnd"/>
      <w:r w:rsidRPr="00BF6C2E">
        <w:rPr>
          <w:sz w:val="28"/>
          <w:szCs w:val="28"/>
        </w:rPr>
        <w:t xml:space="preserve"> </w:t>
      </w:r>
      <w:proofErr w:type="spellStart"/>
      <w:r w:rsidRPr="00BF6C2E">
        <w:rPr>
          <w:sz w:val="28"/>
          <w:szCs w:val="28"/>
        </w:rPr>
        <w:t>Information</w:t>
      </w:r>
      <w:proofErr w:type="spellEnd"/>
      <w:r w:rsidRPr="00BF6C2E">
        <w:rPr>
          <w:sz w:val="28"/>
          <w:szCs w:val="28"/>
        </w:rPr>
        <w:t xml:space="preserve"> </w:t>
      </w:r>
      <w:proofErr w:type="spellStart"/>
      <w:r w:rsidRPr="00BF6C2E">
        <w:rPr>
          <w:sz w:val="28"/>
          <w:szCs w:val="28"/>
        </w:rPr>
        <w:t>Systems</w:t>
      </w:r>
      <w:proofErr w:type="spellEnd"/>
      <w:r w:rsidRPr="00BF6C2E">
        <w:rPr>
          <w:sz w:val="28"/>
          <w:szCs w:val="28"/>
        </w:rPr>
        <w:t xml:space="preserve">, ИСР). По сути они представляют собой конечные наборы отчетов, построенные на основании данных из транзакционной информационной системы предприятия, в идеале адекватно отражающей в режиме реального времени основные аспекты производственной и финансовой деятельности. Для ИСР характерны следующие основные черты: </w:t>
      </w:r>
    </w:p>
    <w:p w:rsidR="00BF6C2E" w:rsidRPr="00BF6C2E" w:rsidRDefault="00BF6C2E" w:rsidP="003739C7">
      <w:pPr>
        <w:numPr>
          <w:ilvl w:val="0"/>
          <w:numId w:val="12"/>
        </w:numPr>
        <w:spacing w:after="0" w:line="360" w:lineRule="auto"/>
        <w:ind w:left="0" w:right="61" w:firstLine="709"/>
        <w:rPr>
          <w:sz w:val="28"/>
          <w:szCs w:val="28"/>
        </w:rPr>
      </w:pPr>
      <w:r w:rsidRPr="00BF6C2E">
        <w:rPr>
          <w:sz w:val="28"/>
          <w:szCs w:val="28"/>
        </w:rPr>
        <w:t xml:space="preserve">отчеты, как правило, базируются на стандартных для организации запросах; число последних относительно невелико; </w:t>
      </w:r>
    </w:p>
    <w:p w:rsidR="00BF6C2E" w:rsidRPr="00BF6C2E" w:rsidRDefault="00BF6C2E" w:rsidP="003739C7">
      <w:pPr>
        <w:numPr>
          <w:ilvl w:val="0"/>
          <w:numId w:val="12"/>
        </w:numPr>
        <w:spacing w:after="0" w:line="360" w:lineRule="auto"/>
        <w:ind w:left="0" w:right="61" w:firstLine="709"/>
        <w:rPr>
          <w:sz w:val="28"/>
          <w:szCs w:val="28"/>
        </w:rPr>
      </w:pPr>
      <w:r w:rsidRPr="00BF6C2E">
        <w:rPr>
          <w:sz w:val="28"/>
          <w:szCs w:val="28"/>
        </w:rPr>
        <w:lastRenderedPageBreak/>
        <w:t xml:space="preserve">ИСР представляет отчеты в максимально удобном виде, включающем, наряду с таблицами, деловую графику, мультимедийные возможности; </w:t>
      </w:r>
    </w:p>
    <w:p w:rsidR="00BF6C2E" w:rsidRPr="00BF6C2E" w:rsidRDefault="00BF6C2E" w:rsidP="003739C7">
      <w:pPr>
        <w:numPr>
          <w:ilvl w:val="0"/>
          <w:numId w:val="12"/>
        </w:numPr>
        <w:spacing w:after="0" w:line="360" w:lineRule="auto"/>
        <w:ind w:left="0" w:right="61" w:firstLine="709"/>
        <w:rPr>
          <w:sz w:val="28"/>
          <w:szCs w:val="28"/>
        </w:rPr>
      </w:pPr>
      <w:r w:rsidRPr="00BF6C2E">
        <w:rPr>
          <w:sz w:val="28"/>
          <w:szCs w:val="28"/>
        </w:rPr>
        <w:t xml:space="preserve">как правило, ИСР ориентированы на конкретный рынок, </w:t>
      </w:r>
      <w:proofErr w:type="gramStart"/>
      <w:r w:rsidRPr="00BF6C2E">
        <w:rPr>
          <w:sz w:val="28"/>
          <w:szCs w:val="28"/>
        </w:rPr>
        <w:t>например</w:t>
      </w:r>
      <w:proofErr w:type="gramEnd"/>
      <w:r w:rsidRPr="00BF6C2E">
        <w:rPr>
          <w:sz w:val="28"/>
          <w:szCs w:val="28"/>
        </w:rPr>
        <w:t xml:space="preserve"> финансы, маркетинг, управление ресурсами. </w:t>
      </w:r>
    </w:p>
    <w:p w:rsidR="00BF6C2E" w:rsidRPr="00BF6C2E" w:rsidRDefault="00BF6C2E" w:rsidP="003739C7">
      <w:pPr>
        <w:spacing w:after="0" w:line="360" w:lineRule="auto"/>
        <w:ind w:left="26" w:right="61" w:firstLine="709"/>
        <w:rPr>
          <w:sz w:val="28"/>
          <w:szCs w:val="28"/>
        </w:rPr>
      </w:pPr>
      <w:r w:rsidRPr="00BF6C2E">
        <w:rPr>
          <w:sz w:val="28"/>
          <w:szCs w:val="28"/>
        </w:rPr>
        <w:t xml:space="preserve">СППР второго типа предполагают достаточно глубокую проработку данных, специально преобразованных так, чтобы их было удобно использовать в ходе процесса принятия решений. Неотъемлемым компонентом СППР этого уровня являются правила принятия решений, которые на основе агрегированных данных дают возможность менеджерам компании обосновывать свои решения, использовать факторы устойчивого роста бизнеса компании и снижать риски. СППР второго типа в последнее время активно развиваются. Технологии этого типа строятся на принципах многомерного представления и анализа данных (OLAP). </w:t>
      </w:r>
    </w:p>
    <w:p w:rsidR="00BF6C2E" w:rsidRPr="00BF6C2E" w:rsidRDefault="00BF6C2E" w:rsidP="003739C7">
      <w:pPr>
        <w:spacing w:after="0" w:line="360" w:lineRule="auto"/>
        <w:ind w:left="26" w:right="61" w:firstLine="709"/>
        <w:rPr>
          <w:sz w:val="28"/>
          <w:szCs w:val="28"/>
        </w:rPr>
      </w:pPr>
      <w:r w:rsidRPr="00BF6C2E">
        <w:rPr>
          <w:sz w:val="28"/>
          <w:szCs w:val="28"/>
        </w:rPr>
        <w:t xml:space="preserve">При создании СППР можно использовать </w:t>
      </w:r>
      <w:proofErr w:type="spellStart"/>
      <w:r w:rsidRPr="00BF6C2E">
        <w:rPr>
          <w:sz w:val="28"/>
          <w:szCs w:val="28"/>
        </w:rPr>
        <w:t>Web</w:t>
      </w:r>
      <w:proofErr w:type="spellEnd"/>
      <w:r w:rsidRPr="00BF6C2E">
        <w:rPr>
          <w:sz w:val="28"/>
          <w:szCs w:val="28"/>
        </w:rPr>
        <w:t xml:space="preserve">-технологии. В настоящее время СППР на основе </w:t>
      </w:r>
      <w:proofErr w:type="spellStart"/>
      <w:r w:rsidRPr="00BF6C2E">
        <w:rPr>
          <w:sz w:val="28"/>
          <w:szCs w:val="28"/>
        </w:rPr>
        <w:t>Web</w:t>
      </w:r>
      <w:proofErr w:type="spellEnd"/>
      <w:r w:rsidRPr="00BF6C2E">
        <w:rPr>
          <w:sz w:val="28"/>
          <w:szCs w:val="28"/>
        </w:rPr>
        <w:t xml:space="preserve">-технологий для ряда компаний являются синонимами СППР предприятия. </w:t>
      </w:r>
    </w:p>
    <w:p w:rsidR="00BF6C2E" w:rsidRPr="00BF6C2E" w:rsidRDefault="00BF6C2E" w:rsidP="003739C7">
      <w:pPr>
        <w:spacing w:after="0" w:line="360" w:lineRule="auto"/>
        <w:ind w:left="603" w:right="61" w:firstLine="709"/>
        <w:rPr>
          <w:sz w:val="28"/>
          <w:szCs w:val="28"/>
        </w:rPr>
      </w:pPr>
      <w:r w:rsidRPr="00BF6C2E">
        <w:rPr>
          <w:b/>
          <w:sz w:val="28"/>
          <w:szCs w:val="28"/>
        </w:rPr>
        <w:t xml:space="preserve">Структура СППР </w:t>
      </w:r>
    </w:p>
    <w:p w:rsidR="00BB52C7" w:rsidRPr="00F22971" w:rsidRDefault="00BB52C7" w:rsidP="003739C7">
      <w:pPr>
        <w:shd w:val="clear" w:color="auto" w:fill="FFFFFF"/>
        <w:spacing w:after="0" w:line="360" w:lineRule="auto"/>
        <w:ind w:firstLine="709"/>
        <w:rPr>
          <w:spacing w:val="-5"/>
          <w:sz w:val="28"/>
          <w:szCs w:val="28"/>
        </w:rPr>
      </w:pPr>
      <w:r w:rsidRPr="00F22971">
        <w:rPr>
          <w:spacing w:val="-6"/>
          <w:sz w:val="28"/>
          <w:szCs w:val="28"/>
        </w:rPr>
        <w:t xml:space="preserve">В состав </w:t>
      </w:r>
      <w:r w:rsidRPr="00F22971">
        <w:rPr>
          <w:spacing w:val="-5"/>
          <w:sz w:val="28"/>
          <w:szCs w:val="28"/>
        </w:rPr>
        <w:t>СППР</w:t>
      </w:r>
      <w:r w:rsidRPr="00F22971">
        <w:rPr>
          <w:spacing w:val="-6"/>
          <w:sz w:val="28"/>
          <w:szCs w:val="28"/>
        </w:rPr>
        <w:t xml:space="preserve"> входят </w:t>
      </w:r>
      <w:r>
        <w:rPr>
          <w:spacing w:val="-6"/>
          <w:sz w:val="28"/>
          <w:szCs w:val="28"/>
        </w:rPr>
        <w:t>следующие</w:t>
      </w:r>
      <w:r w:rsidRPr="00F22971">
        <w:rPr>
          <w:spacing w:val="-6"/>
          <w:sz w:val="28"/>
          <w:szCs w:val="28"/>
        </w:rPr>
        <w:t xml:space="preserve"> компонент</w:t>
      </w:r>
      <w:r>
        <w:rPr>
          <w:spacing w:val="-6"/>
          <w:sz w:val="28"/>
          <w:szCs w:val="28"/>
        </w:rPr>
        <w:t>ы</w:t>
      </w:r>
      <w:r w:rsidRPr="00F22971">
        <w:rPr>
          <w:spacing w:val="-6"/>
          <w:sz w:val="28"/>
          <w:szCs w:val="28"/>
        </w:rPr>
        <w:t xml:space="preserve">: база </w:t>
      </w:r>
      <w:r w:rsidRPr="00F22971">
        <w:rPr>
          <w:spacing w:val="-1"/>
          <w:sz w:val="28"/>
          <w:szCs w:val="28"/>
        </w:rPr>
        <w:t xml:space="preserve">моделей и программная подсистема, которая состоит из </w:t>
      </w:r>
      <w:r w:rsidRPr="00F22971">
        <w:rPr>
          <w:spacing w:val="-3"/>
          <w:sz w:val="28"/>
          <w:szCs w:val="28"/>
        </w:rPr>
        <w:t>СУБД, системы управления базой моделей (СУБМ) и системы управления</w:t>
      </w:r>
      <w:r w:rsidRPr="00F22971">
        <w:rPr>
          <w:spacing w:val="-5"/>
          <w:sz w:val="28"/>
          <w:szCs w:val="28"/>
        </w:rPr>
        <w:t xml:space="preserve"> между пользователем и компьютером.</w:t>
      </w:r>
    </w:p>
    <w:p w:rsidR="00BB52C7" w:rsidRDefault="00BB52C7" w:rsidP="003739C7">
      <w:pPr>
        <w:spacing w:after="0" w:line="360" w:lineRule="auto"/>
        <w:ind w:left="0" w:right="0" w:firstLine="709"/>
        <w:jc w:val="left"/>
        <w:rPr>
          <w:sz w:val="28"/>
          <w:szCs w:val="28"/>
        </w:rPr>
      </w:pPr>
      <w:r>
        <w:rPr>
          <w:sz w:val="28"/>
          <w:szCs w:val="28"/>
        </w:rPr>
        <w:br w:type="page"/>
      </w:r>
    </w:p>
    <w:p w:rsidR="00BF6C2E" w:rsidRDefault="00BF6C2E" w:rsidP="003739C7">
      <w:pPr>
        <w:spacing w:after="0" w:line="360" w:lineRule="auto"/>
        <w:ind w:right="61" w:firstLine="709"/>
        <w:rPr>
          <w:sz w:val="28"/>
          <w:szCs w:val="28"/>
        </w:rPr>
      </w:pPr>
    </w:p>
    <w:p w:rsidR="00BB52C7" w:rsidRDefault="00BB52C7" w:rsidP="003739C7">
      <w:pPr>
        <w:spacing w:after="0" w:line="360" w:lineRule="auto"/>
        <w:ind w:right="61" w:firstLine="709"/>
        <w:rPr>
          <w:sz w:val="28"/>
          <w:szCs w:val="28"/>
        </w:rPr>
      </w:pPr>
    </w:p>
    <w:p w:rsidR="00BB52C7" w:rsidRPr="00BF6C2E" w:rsidRDefault="00BB52C7" w:rsidP="003739C7">
      <w:pPr>
        <w:spacing w:after="0" w:line="360" w:lineRule="auto"/>
        <w:ind w:right="61" w:firstLine="709"/>
        <w:rPr>
          <w:sz w:val="28"/>
          <w:szCs w:val="28"/>
        </w:rPr>
      </w:pPr>
      <w:r>
        <w:rPr>
          <w:noProof/>
        </w:rPr>
        <mc:AlternateContent>
          <mc:Choice Requires="wpg">
            <w:drawing>
              <wp:anchor distT="0" distB="0" distL="114300" distR="114300" simplePos="0" relativeHeight="251659264" behindDoc="0" locked="0" layoutInCell="1" allowOverlap="1" wp14:anchorId="133C93CC" wp14:editId="15FEB5E1">
                <wp:simplePos x="0" y="0"/>
                <wp:positionH relativeFrom="column">
                  <wp:posOffset>0</wp:posOffset>
                </wp:positionH>
                <wp:positionV relativeFrom="paragraph">
                  <wp:posOffset>0</wp:posOffset>
                </wp:positionV>
                <wp:extent cx="6057900" cy="3086100"/>
                <wp:effectExtent l="0" t="0" r="19050" b="19050"/>
                <wp:wrapNone/>
                <wp:docPr id="31"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57900" cy="3086100"/>
                          <a:chOff x="1729" y="7254"/>
                          <a:chExt cx="9332" cy="4680"/>
                        </a:xfrm>
                      </wpg:grpSpPr>
                      <wps:wsp>
                        <wps:cNvPr id="32" name="Text Box 30"/>
                        <wps:cNvSpPr txBox="1">
                          <a:spLocks noChangeArrowheads="1"/>
                        </wps:cNvSpPr>
                        <wps:spPr bwMode="auto">
                          <a:xfrm>
                            <a:off x="1729" y="7254"/>
                            <a:ext cx="2672" cy="540"/>
                          </a:xfrm>
                          <a:prstGeom prst="rect">
                            <a:avLst/>
                          </a:prstGeom>
                          <a:solidFill>
                            <a:srgbClr val="FFFFFF"/>
                          </a:solidFill>
                          <a:ln w="19080">
                            <a:solidFill>
                              <a:srgbClr val="FFFFFF"/>
                            </a:solidFill>
                            <a:miter lim="800000"/>
                            <a:headEnd/>
                            <a:tailEnd/>
                          </a:ln>
                        </wps:spPr>
                        <wps:txbx>
                          <w:txbxContent>
                            <w:p w:rsidR="00BB52C7" w:rsidRDefault="00BB52C7" w:rsidP="00BB52C7">
                              <w:pPr>
                                <w:spacing w:before="100" w:after="100"/>
                                <w:rPr>
                                  <w:szCs w:val="24"/>
                                </w:rPr>
                              </w:pPr>
                              <w:r>
                                <w:rPr>
                                  <w:szCs w:val="24"/>
                                </w:rPr>
                                <w:t>Источники данных</w:t>
                              </w:r>
                            </w:p>
                          </w:txbxContent>
                        </wps:txbx>
                        <wps:bodyPr rot="0" vert="horz" wrap="square" lIns="91440" tIns="45720" rIns="91440" bIns="45720" anchor="ctr" anchorCtr="0">
                          <a:noAutofit/>
                        </wps:bodyPr>
                      </wps:wsp>
                      <wps:wsp>
                        <wps:cNvPr id="33" name="Text Box 31"/>
                        <wps:cNvSpPr txBox="1">
                          <a:spLocks noChangeArrowheads="1"/>
                        </wps:cNvSpPr>
                        <wps:spPr bwMode="auto">
                          <a:xfrm>
                            <a:off x="1729" y="8190"/>
                            <a:ext cx="2240" cy="1170"/>
                          </a:xfrm>
                          <a:prstGeom prst="rect">
                            <a:avLst/>
                          </a:prstGeom>
                          <a:solidFill>
                            <a:srgbClr val="FFFFFF"/>
                          </a:solidFill>
                          <a:ln w="19080">
                            <a:solidFill>
                              <a:srgbClr val="000000"/>
                            </a:solidFill>
                            <a:miter lim="800000"/>
                            <a:headEnd/>
                            <a:tailEnd/>
                          </a:ln>
                        </wps:spPr>
                        <wps:txbx>
                          <w:txbxContent>
                            <w:p w:rsidR="00BB52C7" w:rsidRDefault="00BB52C7" w:rsidP="00BB52C7">
                              <w:pPr>
                                <w:spacing w:before="100" w:after="100"/>
                                <w:rPr>
                                  <w:sz w:val="20"/>
                                  <w:szCs w:val="20"/>
                                </w:rPr>
                              </w:pPr>
                              <w:r>
                                <w:rPr>
                                  <w:sz w:val="20"/>
                                  <w:szCs w:val="20"/>
                                </w:rPr>
                                <w:t>Информационные системы операционного уровня</w:t>
                              </w:r>
                            </w:p>
                          </w:txbxContent>
                        </wps:txbx>
                        <wps:bodyPr rot="0" vert="horz" wrap="square" lIns="91440" tIns="45720" rIns="91440" bIns="45720" anchor="ctr" anchorCtr="0">
                          <a:noAutofit/>
                        </wps:bodyPr>
                      </wps:wsp>
                      <wps:wsp>
                        <wps:cNvPr id="34" name="Text Box 32"/>
                        <wps:cNvSpPr txBox="1">
                          <a:spLocks noChangeArrowheads="1"/>
                        </wps:cNvSpPr>
                        <wps:spPr bwMode="auto">
                          <a:xfrm>
                            <a:off x="1729" y="9360"/>
                            <a:ext cx="2240" cy="467"/>
                          </a:xfrm>
                          <a:prstGeom prst="rect">
                            <a:avLst/>
                          </a:prstGeom>
                          <a:solidFill>
                            <a:srgbClr val="FFFFFF"/>
                          </a:solidFill>
                          <a:ln w="19080">
                            <a:solidFill>
                              <a:srgbClr val="000000"/>
                            </a:solidFill>
                            <a:miter lim="800000"/>
                            <a:headEnd/>
                            <a:tailEnd/>
                          </a:ln>
                        </wps:spPr>
                        <wps:txbx>
                          <w:txbxContent>
                            <w:p w:rsidR="00BB52C7" w:rsidRDefault="00BB52C7" w:rsidP="00BB52C7">
                              <w:pPr>
                                <w:spacing w:before="100" w:after="100"/>
                                <w:rPr>
                                  <w:sz w:val="20"/>
                                  <w:szCs w:val="20"/>
                                </w:rPr>
                              </w:pPr>
                              <w:r>
                                <w:rPr>
                                  <w:sz w:val="20"/>
                                  <w:szCs w:val="20"/>
                                </w:rPr>
                                <w:t>Документы</w:t>
                              </w:r>
                            </w:p>
                          </w:txbxContent>
                        </wps:txbx>
                        <wps:bodyPr rot="0" vert="horz" wrap="square" lIns="91440" tIns="45720" rIns="91440" bIns="45720" anchor="ctr" anchorCtr="0">
                          <a:noAutofit/>
                        </wps:bodyPr>
                      </wps:wsp>
                      <wps:wsp>
                        <wps:cNvPr id="35" name="Text Box 33"/>
                        <wps:cNvSpPr txBox="1">
                          <a:spLocks noChangeArrowheads="1"/>
                        </wps:cNvSpPr>
                        <wps:spPr bwMode="auto">
                          <a:xfrm>
                            <a:off x="1729" y="9827"/>
                            <a:ext cx="2240" cy="468"/>
                          </a:xfrm>
                          <a:prstGeom prst="rect">
                            <a:avLst/>
                          </a:prstGeom>
                          <a:solidFill>
                            <a:srgbClr val="FFFFFF"/>
                          </a:solidFill>
                          <a:ln w="19080">
                            <a:solidFill>
                              <a:srgbClr val="000000"/>
                            </a:solidFill>
                            <a:miter lim="800000"/>
                            <a:headEnd/>
                            <a:tailEnd/>
                          </a:ln>
                        </wps:spPr>
                        <wps:txbx>
                          <w:txbxContent>
                            <w:p w:rsidR="00BB52C7" w:rsidRDefault="00BB52C7" w:rsidP="00BB52C7">
                              <w:pPr>
                                <w:spacing w:before="100" w:after="100"/>
                                <w:rPr>
                                  <w:sz w:val="20"/>
                                  <w:szCs w:val="20"/>
                                </w:rPr>
                              </w:pPr>
                              <w:r>
                                <w:rPr>
                                  <w:sz w:val="20"/>
                                  <w:szCs w:val="20"/>
                                </w:rPr>
                                <w:t>Внешние источники</w:t>
                              </w:r>
                            </w:p>
                          </w:txbxContent>
                        </wps:txbx>
                        <wps:bodyPr rot="0" vert="horz" wrap="square" lIns="91440" tIns="45720" rIns="91440" bIns="45720" anchor="ctr" anchorCtr="0">
                          <a:noAutofit/>
                        </wps:bodyPr>
                      </wps:wsp>
                      <wps:wsp>
                        <wps:cNvPr id="36" name="Text Box 34"/>
                        <wps:cNvSpPr txBox="1">
                          <a:spLocks noChangeArrowheads="1"/>
                        </wps:cNvSpPr>
                        <wps:spPr bwMode="auto">
                          <a:xfrm>
                            <a:off x="1729" y="10297"/>
                            <a:ext cx="2240" cy="935"/>
                          </a:xfrm>
                          <a:prstGeom prst="rect">
                            <a:avLst/>
                          </a:prstGeom>
                          <a:solidFill>
                            <a:srgbClr val="FFFFFF"/>
                          </a:solidFill>
                          <a:ln w="19080">
                            <a:solidFill>
                              <a:srgbClr val="000000"/>
                            </a:solidFill>
                            <a:miter lim="800000"/>
                            <a:headEnd/>
                            <a:tailEnd/>
                          </a:ln>
                        </wps:spPr>
                        <wps:txbx>
                          <w:txbxContent>
                            <w:p w:rsidR="00BB52C7" w:rsidRDefault="00BB52C7" w:rsidP="00BB52C7">
                              <w:pPr>
                                <w:spacing w:before="100" w:after="100"/>
                                <w:rPr>
                                  <w:sz w:val="20"/>
                                  <w:szCs w:val="20"/>
                                </w:rPr>
                              </w:pPr>
                              <w:r>
                                <w:rPr>
                                  <w:sz w:val="20"/>
                                  <w:szCs w:val="20"/>
                                </w:rPr>
                                <w:t>Прочие внутренние источники</w:t>
                              </w:r>
                            </w:p>
                          </w:txbxContent>
                        </wps:txbx>
                        <wps:bodyPr rot="0" vert="horz" wrap="square" lIns="91440" tIns="45720" rIns="91440" bIns="45720" anchor="ctr" anchorCtr="0">
                          <a:noAutofit/>
                        </wps:bodyPr>
                      </wps:wsp>
                      <wps:wsp>
                        <wps:cNvPr id="37" name="Line 35"/>
                        <wps:cNvCnPr/>
                        <wps:spPr bwMode="auto">
                          <a:xfrm>
                            <a:off x="4155" y="8190"/>
                            <a:ext cx="0" cy="3042"/>
                          </a:xfrm>
                          <a:prstGeom prst="line">
                            <a:avLst/>
                          </a:prstGeom>
                          <a:noFill/>
                          <a:ln w="19080">
                            <a:solidFill>
                              <a:srgbClr val="000000"/>
                            </a:solidFill>
                            <a:miter lim="800000"/>
                            <a:headEnd/>
                            <a:tailEnd/>
                          </a:ln>
                          <a:extLst>
                            <a:ext uri="{909E8E84-426E-40DD-AFC4-6F175D3DCCD1}">
                              <a14:hiddenFill xmlns:a14="http://schemas.microsoft.com/office/drawing/2010/main">
                                <a:noFill/>
                              </a14:hiddenFill>
                            </a:ext>
                          </a:extLst>
                        </wps:spPr>
                        <wps:bodyPr/>
                      </wps:wsp>
                      <wps:wsp>
                        <wps:cNvPr id="38" name="Line 36"/>
                        <wps:cNvCnPr/>
                        <wps:spPr bwMode="auto">
                          <a:xfrm>
                            <a:off x="4155" y="8659"/>
                            <a:ext cx="560" cy="0"/>
                          </a:xfrm>
                          <a:prstGeom prst="line">
                            <a:avLst/>
                          </a:prstGeom>
                          <a:noFill/>
                          <a:ln w="1908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39" name="Text Box 37"/>
                        <wps:cNvSpPr txBox="1">
                          <a:spLocks noChangeArrowheads="1"/>
                        </wps:cNvSpPr>
                        <wps:spPr bwMode="auto">
                          <a:xfrm>
                            <a:off x="4715" y="8190"/>
                            <a:ext cx="1493" cy="935"/>
                          </a:xfrm>
                          <a:prstGeom prst="rect">
                            <a:avLst/>
                          </a:prstGeom>
                          <a:solidFill>
                            <a:srgbClr val="FFFFFF"/>
                          </a:solidFill>
                          <a:ln w="19080">
                            <a:solidFill>
                              <a:srgbClr val="000000"/>
                            </a:solidFill>
                            <a:miter lim="800000"/>
                            <a:headEnd/>
                            <a:tailEnd/>
                          </a:ln>
                        </wps:spPr>
                        <wps:txbx>
                          <w:txbxContent>
                            <w:p w:rsidR="00BB52C7" w:rsidRDefault="00BB52C7" w:rsidP="00BB52C7">
                              <w:pPr>
                                <w:jc w:val="center"/>
                                <w:rPr>
                                  <w:b/>
                                  <w:bCs/>
                                  <w:szCs w:val="24"/>
                                </w:rPr>
                              </w:pPr>
                              <w:r>
                                <w:rPr>
                                  <w:b/>
                                  <w:bCs/>
                                  <w:szCs w:val="24"/>
                                </w:rPr>
                                <w:t>База</w:t>
                              </w:r>
                            </w:p>
                            <w:p w:rsidR="00BB52C7" w:rsidRDefault="00BB52C7" w:rsidP="00BB52C7">
                              <w:pPr>
                                <w:jc w:val="center"/>
                                <w:rPr>
                                  <w:b/>
                                  <w:bCs/>
                                  <w:szCs w:val="24"/>
                                </w:rPr>
                              </w:pPr>
                              <w:r>
                                <w:rPr>
                                  <w:b/>
                                  <w:bCs/>
                                  <w:szCs w:val="24"/>
                                </w:rPr>
                                <w:t>данных</w:t>
                              </w:r>
                            </w:p>
                          </w:txbxContent>
                        </wps:txbx>
                        <wps:bodyPr rot="0" vert="horz" wrap="square" lIns="91440" tIns="45720" rIns="91440" bIns="45720" anchor="ctr" anchorCtr="0">
                          <a:noAutofit/>
                        </wps:bodyPr>
                      </wps:wsp>
                      <wps:wsp>
                        <wps:cNvPr id="40" name="Text Box 38"/>
                        <wps:cNvSpPr txBox="1">
                          <a:spLocks noChangeArrowheads="1"/>
                        </wps:cNvSpPr>
                        <wps:spPr bwMode="auto">
                          <a:xfrm>
                            <a:off x="6769" y="8190"/>
                            <a:ext cx="933" cy="935"/>
                          </a:xfrm>
                          <a:prstGeom prst="rect">
                            <a:avLst/>
                          </a:prstGeom>
                          <a:solidFill>
                            <a:srgbClr val="FFFFFF"/>
                          </a:solidFill>
                          <a:ln w="19080">
                            <a:solidFill>
                              <a:srgbClr val="000000"/>
                            </a:solidFill>
                            <a:miter lim="800000"/>
                            <a:headEnd/>
                            <a:tailEnd/>
                          </a:ln>
                        </wps:spPr>
                        <wps:txbx>
                          <w:txbxContent>
                            <w:p w:rsidR="00BB52C7" w:rsidRDefault="00BB52C7" w:rsidP="00BB52C7">
                              <w:pPr>
                                <w:spacing w:before="100" w:after="100"/>
                                <w:rPr>
                                  <w:b/>
                                  <w:bCs/>
                                  <w:sz w:val="20"/>
                                  <w:szCs w:val="20"/>
                                </w:rPr>
                              </w:pPr>
                              <w:r>
                                <w:rPr>
                                  <w:b/>
                                  <w:bCs/>
                                  <w:sz w:val="20"/>
                                  <w:szCs w:val="20"/>
                                </w:rPr>
                                <w:t>СУБД</w:t>
                              </w:r>
                            </w:p>
                          </w:txbxContent>
                        </wps:txbx>
                        <wps:bodyPr rot="0" vert="horz" wrap="square" lIns="91440" tIns="45720" rIns="91440" bIns="45720" anchor="ctr" anchorCtr="0">
                          <a:noAutofit/>
                        </wps:bodyPr>
                      </wps:wsp>
                      <wps:wsp>
                        <wps:cNvPr id="41" name="Text Box 39"/>
                        <wps:cNvSpPr txBox="1">
                          <a:spLocks noChangeArrowheads="1"/>
                        </wps:cNvSpPr>
                        <wps:spPr bwMode="auto">
                          <a:xfrm>
                            <a:off x="7702" y="8190"/>
                            <a:ext cx="933" cy="935"/>
                          </a:xfrm>
                          <a:prstGeom prst="rect">
                            <a:avLst/>
                          </a:prstGeom>
                          <a:solidFill>
                            <a:srgbClr val="FFFFFF"/>
                          </a:solidFill>
                          <a:ln w="19080">
                            <a:solidFill>
                              <a:srgbClr val="000000"/>
                            </a:solidFill>
                            <a:miter lim="800000"/>
                            <a:headEnd/>
                            <a:tailEnd/>
                          </a:ln>
                        </wps:spPr>
                        <wps:txbx>
                          <w:txbxContent>
                            <w:p w:rsidR="00BB52C7" w:rsidRDefault="00BB52C7" w:rsidP="00BB52C7">
                              <w:pPr>
                                <w:spacing w:before="100" w:after="100"/>
                                <w:rPr>
                                  <w:b/>
                                  <w:bCs/>
                                  <w:sz w:val="20"/>
                                  <w:szCs w:val="20"/>
                                </w:rPr>
                              </w:pPr>
                              <w:r>
                                <w:rPr>
                                  <w:b/>
                                  <w:bCs/>
                                  <w:sz w:val="20"/>
                                  <w:szCs w:val="20"/>
                                </w:rPr>
                                <w:t>СУБМ</w:t>
                              </w:r>
                            </w:p>
                          </w:txbxContent>
                        </wps:txbx>
                        <wps:bodyPr rot="0" vert="horz" wrap="square" lIns="91440" tIns="45720" rIns="91440" bIns="45720" anchor="ctr" anchorCtr="0">
                          <a:noAutofit/>
                        </wps:bodyPr>
                      </wps:wsp>
                      <wps:wsp>
                        <wps:cNvPr id="42" name="Text Box 40"/>
                        <wps:cNvSpPr txBox="1">
                          <a:spLocks noChangeArrowheads="1"/>
                        </wps:cNvSpPr>
                        <wps:spPr bwMode="auto">
                          <a:xfrm>
                            <a:off x="6769" y="9126"/>
                            <a:ext cx="1866" cy="1170"/>
                          </a:xfrm>
                          <a:prstGeom prst="rect">
                            <a:avLst/>
                          </a:prstGeom>
                          <a:solidFill>
                            <a:srgbClr val="FFFFFF"/>
                          </a:solidFill>
                          <a:ln w="19080">
                            <a:solidFill>
                              <a:srgbClr val="000000"/>
                            </a:solidFill>
                            <a:miter lim="800000"/>
                            <a:headEnd/>
                            <a:tailEnd/>
                          </a:ln>
                        </wps:spPr>
                        <wps:txbx>
                          <w:txbxContent>
                            <w:p w:rsidR="00BB52C7" w:rsidRDefault="00BB52C7" w:rsidP="00BB52C7">
                              <w:pPr>
                                <w:spacing w:before="100" w:after="100"/>
                                <w:ind w:right="-1"/>
                                <w:rPr>
                                  <w:sz w:val="20"/>
                                  <w:szCs w:val="20"/>
                                </w:rPr>
                              </w:pPr>
                              <w:r>
                                <w:rPr>
                                  <w:sz w:val="20"/>
                                  <w:szCs w:val="20"/>
                                </w:rPr>
                                <w:t>Система управления интерфейсом</w:t>
                              </w:r>
                            </w:p>
                          </w:txbxContent>
                        </wps:txbx>
                        <wps:bodyPr rot="0" vert="horz" wrap="square" lIns="91440" tIns="45720" rIns="91440" bIns="45720" anchor="ctr" anchorCtr="0">
                          <a:noAutofit/>
                        </wps:bodyPr>
                      </wps:wsp>
                      <wps:wsp>
                        <wps:cNvPr id="43" name="Line 41"/>
                        <wps:cNvCnPr/>
                        <wps:spPr bwMode="auto">
                          <a:xfrm>
                            <a:off x="7702" y="10297"/>
                            <a:ext cx="0" cy="468"/>
                          </a:xfrm>
                          <a:prstGeom prst="line">
                            <a:avLst/>
                          </a:prstGeom>
                          <a:noFill/>
                          <a:ln w="19080">
                            <a:solidFill>
                              <a:srgbClr val="000000"/>
                            </a:solidFill>
                            <a:miter lim="800000"/>
                            <a:headEnd type="triangle" w="med" len="med"/>
                            <a:tailEnd type="triangle" w="med" len="med"/>
                          </a:ln>
                          <a:extLst>
                            <a:ext uri="{909E8E84-426E-40DD-AFC4-6F175D3DCCD1}">
                              <a14:hiddenFill xmlns:a14="http://schemas.microsoft.com/office/drawing/2010/main">
                                <a:noFill/>
                              </a14:hiddenFill>
                            </a:ext>
                          </a:extLst>
                        </wps:spPr>
                        <wps:bodyPr/>
                      </wps:wsp>
                      <wps:wsp>
                        <wps:cNvPr id="44" name="Line 42"/>
                        <wps:cNvCnPr/>
                        <wps:spPr bwMode="auto">
                          <a:xfrm>
                            <a:off x="6769" y="10765"/>
                            <a:ext cx="1866" cy="0"/>
                          </a:xfrm>
                          <a:prstGeom prst="line">
                            <a:avLst/>
                          </a:prstGeom>
                          <a:noFill/>
                          <a:ln w="19080">
                            <a:solidFill>
                              <a:srgbClr val="000000"/>
                            </a:solidFill>
                            <a:miter lim="800000"/>
                            <a:headEnd/>
                            <a:tailEnd/>
                          </a:ln>
                          <a:extLst>
                            <a:ext uri="{909E8E84-426E-40DD-AFC4-6F175D3DCCD1}">
                              <a14:hiddenFill xmlns:a14="http://schemas.microsoft.com/office/drawing/2010/main">
                                <a:noFill/>
                              </a14:hiddenFill>
                            </a:ext>
                          </a:extLst>
                        </wps:spPr>
                        <wps:bodyPr/>
                      </wps:wsp>
                      <wps:wsp>
                        <wps:cNvPr id="45" name="Text Box 43"/>
                        <wps:cNvSpPr txBox="1">
                          <a:spLocks noChangeArrowheads="1"/>
                        </wps:cNvSpPr>
                        <wps:spPr bwMode="auto">
                          <a:xfrm>
                            <a:off x="6395" y="10999"/>
                            <a:ext cx="2426" cy="935"/>
                          </a:xfrm>
                          <a:prstGeom prst="rect">
                            <a:avLst/>
                          </a:prstGeom>
                          <a:solidFill>
                            <a:srgbClr val="FFFFFF"/>
                          </a:solidFill>
                          <a:ln w="19080">
                            <a:solidFill>
                              <a:srgbClr val="FFFFFF"/>
                            </a:solidFill>
                            <a:miter lim="800000"/>
                            <a:headEnd/>
                            <a:tailEnd/>
                          </a:ln>
                        </wps:spPr>
                        <wps:txbx>
                          <w:txbxContent>
                            <w:p w:rsidR="00BB52C7" w:rsidRDefault="00BB52C7" w:rsidP="00BB52C7">
                              <w:pPr>
                                <w:spacing w:before="100" w:after="100"/>
                                <w:jc w:val="center"/>
                                <w:rPr>
                                  <w:szCs w:val="24"/>
                                </w:rPr>
                              </w:pPr>
                              <w:r>
                                <w:rPr>
                                  <w:szCs w:val="24"/>
                                </w:rPr>
                                <w:t>Лицо, принимающее решение</w:t>
                              </w:r>
                            </w:p>
                          </w:txbxContent>
                        </wps:txbx>
                        <wps:bodyPr rot="0" vert="horz" wrap="square" lIns="91440" tIns="45720" rIns="91440" bIns="45720" anchor="ctr" anchorCtr="0">
                          <a:noAutofit/>
                        </wps:bodyPr>
                      </wps:wsp>
                      <wps:wsp>
                        <wps:cNvPr id="46" name="Line 44"/>
                        <wps:cNvCnPr/>
                        <wps:spPr bwMode="auto">
                          <a:xfrm>
                            <a:off x="6208" y="8659"/>
                            <a:ext cx="561" cy="0"/>
                          </a:xfrm>
                          <a:prstGeom prst="line">
                            <a:avLst/>
                          </a:prstGeom>
                          <a:noFill/>
                          <a:ln w="19080">
                            <a:solidFill>
                              <a:srgbClr val="000000"/>
                            </a:solidFill>
                            <a:miter lim="800000"/>
                            <a:headEnd type="triangle" w="med" len="med"/>
                            <a:tailEnd type="triangle" w="med" len="med"/>
                          </a:ln>
                          <a:extLst>
                            <a:ext uri="{909E8E84-426E-40DD-AFC4-6F175D3DCCD1}">
                              <a14:hiddenFill xmlns:a14="http://schemas.microsoft.com/office/drawing/2010/main">
                                <a:noFill/>
                              </a14:hiddenFill>
                            </a:ext>
                          </a:extLst>
                        </wps:spPr>
                        <wps:bodyPr/>
                      </wps:wsp>
                      <wps:wsp>
                        <wps:cNvPr id="47" name="Line 45"/>
                        <wps:cNvCnPr/>
                        <wps:spPr bwMode="auto">
                          <a:xfrm>
                            <a:off x="8635" y="8659"/>
                            <a:ext cx="560" cy="0"/>
                          </a:xfrm>
                          <a:prstGeom prst="line">
                            <a:avLst/>
                          </a:prstGeom>
                          <a:noFill/>
                          <a:ln w="19080">
                            <a:solidFill>
                              <a:srgbClr val="000000"/>
                            </a:solidFill>
                            <a:miter lim="800000"/>
                            <a:headEnd type="triangle" w="med" len="med"/>
                            <a:tailEnd type="triangle" w="med" len="med"/>
                          </a:ln>
                          <a:extLst>
                            <a:ext uri="{909E8E84-426E-40DD-AFC4-6F175D3DCCD1}">
                              <a14:hiddenFill xmlns:a14="http://schemas.microsoft.com/office/drawing/2010/main">
                                <a:noFill/>
                              </a14:hiddenFill>
                            </a:ext>
                          </a:extLst>
                        </wps:spPr>
                        <wps:bodyPr/>
                      </wps:wsp>
                      <wps:wsp>
                        <wps:cNvPr id="48" name="Text Box 46"/>
                        <wps:cNvSpPr txBox="1">
                          <a:spLocks noChangeArrowheads="1"/>
                        </wps:cNvSpPr>
                        <wps:spPr bwMode="auto">
                          <a:xfrm>
                            <a:off x="9195" y="8190"/>
                            <a:ext cx="1866" cy="935"/>
                          </a:xfrm>
                          <a:prstGeom prst="rect">
                            <a:avLst/>
                          </a:prstGeom>
                          <a:solidFill>
                            <a:srgbClr val="FFFFFF"/>
                          </a:solidFill>
                          <a:ln w="19080">
                            <a:solidFill>
                              <a:srgbClr val="000000"/>
                            </a:solidFill>
                            <a:miter lim="800000"/>
                            <a:headEnd/>
                            <a:tailEnd/>
                          </a:ln>
                        </wps:spPr>
                        <wps:txbx>
                          <w:txbxContent>
                            <w:p w:rsidR="00BB52C7" w:rsidRDefault="00BB52C7" w:rsidP="00BB52C7">
                              <w:pPr>
                                <w:jc w:val="center"/>
                                <w:rPr>
                                  <w:b/>
                                  <w:bCs/>
                                  <w:szCs w:val="24"/>
                                </w:rPr>
                              </w:pPr>
                              <w:r>
                                <w:rPr>
                                  <w:b/>
                                  <w:bCs/>
                                  <w:szCs w:val="24"/>
                                </w:rPr>
                                <w:t>База</w:t>
                              </w:r>
                            </w:p>
                            <w:p w:rsidR="00BB52C7" w:rsidRDefault="00BB52C7" w:rsidP="00BB52C7">
                              <w:pPr>
                                <w:jc w:val="center"/>
                                <w:rPr>
                                  <w:b/>
                                  <w:bCs/>
                                  <w:szCs w:val="24"/>
                                </w:rPr>
                              </w:pPr>
                              <w:r>
                                <w:rPr>
                                  <w:b/>
                                  <w:bCs/>
                                  <w:szCs w:val="24"/>
                                </w:rPr>
                                <w:t>моделей</w:t>
                              </w:r>
                            </w:p>
                          </w:txbxContent>
                        </wps:txbx>
                        <wps:bodyPr rot="0" vert="horz" wrap="square" lIns="91440" tIns="45720" rIns="91440" bIns="45720" anchor="ctr" anchorCtr="0">
                          <a:noAutofit/>
                        </wps:bodyPr>
                      </wps:wsp>
                      <wps:wsp>
                        <wps:cNvPr id="49" name="Text Box 47"/>
                        <wps:cNvSpPr txBox="1">
                          <a:spLocks noChangeArrowheads="1"/>
                        </wps:cNvSpPr>
                        <wps:spPr bwMode="auto">
                          <a:xfrm>
                            <a:off x="9195" y="9125"/>
                            <a:ext cx="1866" cy="468"/>
                          </a:xfrm>
                          <a:prstGeom prst="rect">
                            <a:avLst/>
                          </a:prstGeom>
                          <a:solidFill>
                            <a:srgbClr val="FFFFFF"/>
                          </a:solidFill>
                          <a:ln w="19080">
                            <a:solidFill>
                              <a:srgbClr val="000000"/>
                            </a:solidFill>
                            <a:miter lim="800000"/>
                            <a:headEnd/>
                            <a:tailEnd/>
                          </a:ln>
                        </wps:spPr>
                        <wps:txbx>
                          <w:txbxContent>
                            <w:p w:rsidR="00BB52C7" w:rsidRDefault="00BB52C7" w:rsidP="00BB52C7">
                              <w:pPr>
                                <w:spacing w:before="100" w:after="100"/>
                                <w:ind w:right="-1"/>
                                <w:rPr>
                                  <w:sz w:val="20"/>
                                  <w:szCs w:val="20"/>
                                </w:rPr>
                              </w:pPr>
                              <w:r>
                                <w:rPr>
                                  <w:sz w:val="20"/>
                                  <w:szCs w:val="20"/>
                                </w:rPr>
                                <w:t>стратегических</w:t>
                              </w:r>
                            </w:p>
                          </w:txbxContent>
                        </wps:txbx>
                        <wps:bodyPr rot="0" vert="horz" wrap="square" lIns="91440" tIns="45720" rIns="91440" bIns="45720" anchor="ctr" anchorCtr="0">
                          <a:noAutofit/>
                        </wps:bodyPr>
                      </wps:wsp>
                      <wps:wsp>
                        <wps:cNvPr id="50" name="Text Box 48"/>
                        <wps:cNvSpPr txBox="1">
                          <a:spLocks noChangeArrowheads="1"/>
                        </wps:cNvSpPr>
                        <wps:spPr bwMode="auto">
                          <a:xfrm>
                            <a:off x="9195" y="9593"/>
                            <a:ext cx="1866" cy="467"/>
                          </a:xfrm>
                          <a:prstGeom prst="rect">
                            <a:avLst/>
                          </a:prstGeom>
                          <a:solidFill>
                            <a:srgbClr val="FFFFFF"/>
                          </a:solidFill>
                          <a:ln w="19080">
                            <a:solidFill>
                              <a:srgbClr val="000000"/>
                            </a:solidFill>
                            <a:miter lim="800000"/>
                            <a:headEnd/>
                            <a:tailEnd/>
                          </a:ln>
                        </wps:spPr>
                        <wps:txbx>
                          <w:txbxContent>
                            <w:p w:rsidR="00BB52C7" w:rsidRDefault="00BB52C7" w:rsidP="00BB52C7">
                              <w:pPr>
                                <w:spacing w:before="100" w:after="100"/>
                                <w:ind w:right="-1"/>
                                <w:rPr>
                                  <w:sz w:val="20"/>
                                  <w:szCs w:val="20"/>
                                </w:rPr>
                              </w:pPr>
                              <w:r>
                                <w:rPr>
                                  <w:sz w:val="20"/>
                                  <w:szCs w:val="20"/>
                                </w:rPr>
                                <w:t>тактических</w:t>
                              </w:r>
                            </w:p>
                          </w:txbxContent>
                        </wps:txbx>
                        <wps:bodyPr rot="0" vert="horz" wrap="square" lIns="91440" tIns="45720" rIns="91440" bIns="45720" anchor="ctr" anchorCtr="0">
                          <a:noAutofit/>
                        </wps:bodyPr>
                      </wps:wsp>
                      <wps:wsp>
                        <wps:cNvPr id="51" name="Text Box 49"/>
                        <wps:cNvSpPr txBox="1">
                          <a:spLocks noChangeArrowheads="1"/>
                        </wps:cNvSpPr>
                        <wps:spPr bwMode="auto">
                          <a:xfrm>
                            <a:off x="9195" y="10062"/>
                            <a:ext cx="1866" cy="467"/>
                          </a:xfrm>
                          <a:prstGeom prst="rect">
                            <a:avLst/>
                          </a:prstGeom>
                          <a:solidFill>
                            <a:srgbClr val="FFFFFF"/>
                          </a:solidFill>
                          <a:ln w="19080">
                            <a:solidFill>
                              <a:srgbClr val="000000"/>
                            </a:solidFill>
                            <a:miter lim="800000"/>
                            <a:headEnd/>
                            <a:tailEnd/>
                          </a:ln>
                        </wps:spPr>
                        <wps:txbx>
                          <w:txbxContent>
                            <w:p w:rsidR="00BB52C7" w:rsidRDefault="00BB52C7" w:rsidP="00BB52C7">
                              <w:pPr>
                                <w:spacing w:before="100" w:after="100"/>
                                <w:ind w:right="-1"/>
                                <w:rPr>
                                  <w:sz w:val="20"/>
                                  <w:szCs w:val="20"/>
                                </w:rPr>
                              </w:pPr>
                              <w:r>
                                <w:rPr>
                                  <w:sz w:val="20"/>
                                  <w:szCs w:val="20"/>
                                </w:rPr>
                                <w:t>оперативных</w:t>
                              </w:r>
                            </w:p>
                          </w:txbxContent>
                        </wps:txbx>
                        <wps:bodyPr rot="0" vert="horz" wrap="square" lIns="91440" tIns="45720" rIns="91440" bIns="45720" anchor="ctr" anchorCtr="0">
                          <a:noAutofit/>
                        </wps:bodyPr>
                      </wps:wsp>
                      <wps:wsp>
                        <wps:cNvPr id="52" name="Text Box 50"/>
                        <wps:cNvSpPr txBox="1">
                          <a:spLocks noChangeArrowheads="1"/>
                        </wps:cNvSpPr>
                        <wps:spPr bwMode="auto">
                          <a:xfrm>
                            <a:off x="4941" y="7254"/>
                            <a:ext cx="4860" cy="468"/>
                          </a:xfrm>
                          <a:prstGeom prst="rect">
                            <a:avLst/>
                          </a:prstGeom>
                          <a:solidFill>
                            <a:srgbClr val="FFFFFF"/>
                          </a:solidFill>
                          <a:ln w="19080">
                            <a:solidFill>
                              <a:srgbClr val="FFFFFF"/>
                            </a:solidFill>
                            <a:miter lim="800000"/>
                            <a:headEnd/>
                            <a:tailEnd/>
                          </a:ln>
                        </wps:spPr>
                        <wps:txbx>
                          <w:txbxContent>
                            <w:p w:rsidR="00BB52C7" w:rsidRDefault="00BB52C7" w:rsidP="00BB52C7">
                              <w:pPr>
                                <w:rPr>
                                  <w:szCs w:val="24"/>
                                </w:rPr>
                              </w:pPr>
                              <w:r>
                                <w:rPr>
                                  <w:szCs w:val="24"/>
                                </w:rPr>
                                <w:t>Программная подсистема управления</w:t>
                              </w:r>
                            </w:p>
                          </w:txbxContent>
                        </wps:txbx>
                        <wps:bodyPr rot="0" vert="horz" wrap="square" lIns="91440" tIns="45720" rIns="91440" bIns="45720" anchor="ctr" anchorCtr="0">
                          <a:noAutofit/>
                        </wps:bodyPr>
                      </wps:wsp>
                    </wpg:wgp>
                  </a:graphicData>
                </a:graphic>
                <wp14:sizeRelH relativeFrom="page">
                  <wp14:pctWidth>0</wp14:pctWidth>
                </wp14:sizeRelH>
                <wp14:sizeRelV relativeFrom="page">
                  <wp14:pctHeight>0</wp14:pctHeight>
                </wp14:sizeRelV>
              </wp:anchor>
            </w:drawing>
          </mc:Choice>
          <mc:Fallback>
            <w:pict>
              <v:group w14:anchorId="133C93CC" id="Group 29" o:spid="_x0000_s1026" style="position:absolute;left:0;text-align:left;margin-left:0;margin-top:0;width:477pt;height:243pt;z-index:251659264" coordorigin="1729,7254" coordsize="9332,46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">
                <v:shapetype id="_x0000_t202" coordsize="21600,21600" o:spt="202" path="m,l,21600r21600,l21600,xe">
                  <v:stroke joinstyle="miter"/>
                  <v:path gradientshapeok="t" o:connecttype="rect"/>
                </v:shapetype>
                <v:shape id="Text Box 30" o:spid="_x0000_s1027" type="#_x0000_t202" style="position:absolute;left:1729;top:7254;width:2672;height:5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HOTisIA&#10;AADbAAAADwAAAGRycy9kb3ducmV2LnhtbESPQWvCQBSE74L/YXlCL1I3RmrbmI1IoeCxjfX+mn0m&#10;wd23IbvV9d+7hUKPw8x8w5TbaI240Oh7xwqWiwwEceN0z62Cr8P74wsIH5A1Gsek4EYettV0UmKh&#10;3ZU/6VKHViQI+wIVdCEMhZS+6ciiX7iBOHknN1oMSY6t1CNeE9wamWfZWlrsOS10ONBbR825/rEK&#10;pKEhHp8P8yfNMf8+346v+w+j1MMs7jYgAsXwH/5r77WCVQ6/X9IPkN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Yc5OKwgAAANsAAAAPAAAAAAAAAAAAAAAAAJgCAABkcnMvZG93&#10;bnJldi54bWxQSwUGAAAAAAQABAD1AAAAhwMAAAAA&#10;" strokecolor="white" strokeweight=".53mm">
                  <v:textbox>
                    <w:txbxContent>
                      <w:p w:rsidR="00BB52C7" w:rsidRDefault="00BB52C7" w:rsidP="00BB52C7">
                        <w:pPr>
                          <w:spacing w:before="100" w:after="100"/>
                          <w:rPr>
                            <w:szCs w:val="24"/>
                          </w:rPr>
                        </w:pPr>
                        <w:r>
                          <w:rPr>
                            <w:szCs w:val="24"/>
                          </w:rPr>
                          <w:t>Источники данных</w:t>
                        </w:r>
                      </w:p>
                    </w:txbxContent>
                  </v:textbox>
                </v:shape>
                <v:shape id="Text Box 31" o:spid="_x0000_s1028" type="#_x0000_t202" style="position:absolute;left:1729;top:8190;width:2240;height:11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a7E6cMA&#10;AADbAAAADwAAAGRycy9kb3ducmV2LnhtbESPQWsCMRSE7wX/Q3iCt5pVaZHVKKIoUk9Vwetz89ys&#10;bl6WTVy3/fWmUPA4zMw3zHTe2lI0VPvCsYJBPwFBnDldcK7geFi/j0H4gKyxdEwKfsjDfNZ5m2Kq&#10;3YO/qdmHXEQI+xQVmBCqVEqfGbLo+64ijt7F1RZDlHUudY2PCLelHCbJp7RYcFwwWNHSUHbb362C&#10;k/Xn5mPXrsbL68bQ7wr1/fSlVK/bLiYgArXhFf5vb7WC0Qj+vsQfIGd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a7E6cMAAADbAAAADwAAAAAAAAAAAAAAAACYAgAAZHJzL2Rv&#10;d25yZXYueG1sUEsFBgAAAAAEAAQA9QAAAIgDAAAAAA==&#10;" strokeweight=".53mm">
                  <v:textbox>
                    <w:txbxContent>
                      <w:p w:rsidR="00BB52C7" w:rsidRDefault="00BB52C7" w:rsidP="00BB52C7">
                        <w:pPr>
                          <w:spacing w:before="100" w:after="100"/>
                          <w:rPr>
                            <w:sz w:val="20"/>
                            <w:szCs w:val="20"/>
                          </w:rPr>
                        </w:pPr>
                        <w:r>
                          <w:rPr>
                            <w:sz w:val="20"/>
                            <w:szCs w:val="20"/>
                          </w:rPr>
                          <w:t>Информационные системы операционного уровня</w:t>
                        </w:r>
                      </w:p>
                    </w:txbxContent>
                  </v:textbox>
                </v:shape>
                <v:shape id="Text Box 32" o:spid="_x0000_s1029" type="#_x0000_t202" style="position:absolute;left:1729;top:9360;width:2240;height:46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kdcncQA&#10;AADbAAAADwAAAGRycy9kb3ducmV2LnhtbESPT2sCMRTE74V+h/AK3mq2VYusRimKIvbkH/D63Dw3&#10;azcvyyauq5/eFIQeh5n5DTOetrYUDdW+cKzgo5uAIM6cLjhXsN8t3ocgfEDWWDomBTfyMJ28vowx&#10;1e7KG2q2IRcRwj5FBSaEKpXSZ4Ys+q6riKN3crXFEGWdS13jNcJtKT+T5EtaLDguGKxoZij73V6s&#10;goP1x2bw086Hs/PS0H2O+nJYK9V5a79HIAK14T/8bK+0gl4f/r7EHyAn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ZHXJ3EAAAA2wAAAA8AAAAAAAAAAAAAAAAAmAIAAGRycy9k&#10;b3ducmV2LnhtbFBLBQYAAAAABAAEAPUAAACJAwAAAAA=&#10;" strokeweight=".53mm">
                  <v:textbox>
                    <w:txbxContent>
                      <w:p w:rsidR="00BB52C7" w:rsidRDefault="00BB52C7" w:rsidP="00BB52C7">
                        <w:pPr>
                          <w:spacing w:before="100" w:after="100"/>
                          <w:rPr>
                            <w:sz w:val="20"/>
                            <w:szCs w:val="20"/>
                          </w:rPr>
                        </w:pPr>
                        <w:r>
                          <w:rPr>
                            <w:sz w:val="20"/>
                            <w:szCs w:val="20"/>
                          </w:rPr>
                          <w:t>Документы</w:t>
                        </w:r>
                      </w:p>
                    </w:txbxContent>
                  </v:textbox>
                </v:shape>
                <v:shape id="Text Box 33" o:spid="_x0000_s1030" type="#_x0000_t202" style="position:absolute;left:1729;top:9827;width:2240;height:46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Qv5BsQA&#10;AADbAAAADwAAAGRycy9kb3ducmV2LnhtbESPQWvCQBSE74X+h+UVvNVNK5YQs5GitIg9VQWvz+wz&#10;G5t9G7JrjP76bqHgcZiZb5h8PthG9NT52rGCl3ECgrh0uuZKwW778ZyC8AFZY+OYFFzJw7x4fMgx&#10;0+7C39RvQiUihH2GCkwIbSalLw1Z9GPXEkfv6DqLIcqukrrDS4TbRr4myZu0WHNcMNjSwlD5szlb&#10;BXvrD/30a1imi9OnodsS9Xm/Vmr0NLzPQAQawj38315pBZMp/H2JP0AW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kL+QbEAAAA2wAAAA8AAAAAAAAAAAAAAAAAmAIAAGRycy9k&#10;b3ducmV2LnhtbFBLBQYAAAAABAAEAPUAAACJAwAAAAA=&#10;" strokeweight=".53mm">
                  <v:textbox>
                    <w:txbxContent>
                      <w:p w:rsidR="00BB52C7" w:rsidRDefault="00BB52C7" w:rsidP="00BB52C7">
                        <w:pPr>
                          <w:spacing w:before="100" w:after="100"/>
                          <w:rPr>
                            <w:sz w:val="20"/>
                            <w:szCs w:val="20"/>
                          </w:rPr>
                        </w:pPr>
                        <w:r>
                          <w:rPr>
                            <w:sz w:val="20"/>
                            <w:szCs w:val="20"/>
                          </w:rPr>
                          <w:t>Внешние источники</w:t>
                        </w:r>
                      </w:p>
                    </w:txbxContent>
                  </v:textbox>
                </v:shape>
                <v:shape id="Text Box 34" o:spid="_x0000_s1031" type="#_x0000_t202" style="position:absolute;left:1729;top:10297;width:2240;height:93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dlnccMA&#10;AADbAAAADwAAAGRycy9kb3ducmV2LnhtbESPQWsCMRSE74L/ITyhN81qUWRrFFFaip60Ba+vm+dm&#10;dfOybOK69dcbQfA4zMw3zGzR2lI0VPvCsYLhIAFBnDldcK7g9+ezPwXhA7LG0jEp+CcPi3m3M8NU&#10;uyvvqNmHXEQI+xQVmBCqVEqfGbLoB64ijt7R1RZDlHUudY3XCLelHCXJRFosOC4YrGhlKDvvL1bB&#10;wfq/Zrxt19PV6cvQbY36ctgo9dZrlx8gArXhFX62v7WC9wk8vsQfIOd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dlnccMAAADbAAAADwAAAAAAAAAAAAAAAACYAgAAZHJzL2Rv&#10;d25yZXYueG1sUEsFBgAAAAAEAAQA9QAAAIgDAAAAAA==&#10;" strokeweight=".53mm">
                  <v:textbox>
                    <w:txbxContent>
                      <w:p w:rsidR="00BB52C7" w:rsidRDefault="00BB52C7" w:rsidP="00BB52C7">
                        <w:pPr>
                          <w:spacing w:before="100" w:after="100"/>
                          <w:rPr>
                            <w:sz w:val="20"/>
                            <w:szCs w:val="20"/>
                          </w:rPr>
                        </w:pPr>
                        <w:r>
                          <w:rPr>
                            <w:sz w:val="20"/>
                            <w:szCs w:val="20"/>
                          </w:rPr>
                          <w:t>Прочие внутренние источники</w:t>
                        </w:r>
                      </w:p>
                    </w:txbxContent>
                  </v:textbox>
                </v:shape>
                <v:line id="Line 35" o:spid="_x0000_s1032" style="position:absolute;visibility:visible;mso-wrap-style:square" from="4155,8190" to="4155,112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Bv72MQAAADbAAAADwAAAGRycy9kb3ducmV2LnhtbESPzWrDMBCE74W+g9hCb43sFJLiRjFt&#10;IVCTS/PzABtrIzm1VsZSEvvtq0Igx2FmvmEW5eBacaE+NJ4V5JMMBHHtdcNGwX63enkDESKyxtYz&#10;KRgpQLl8fFhgof2VN3TZRiMShEOBCmyMXSFlqC05DBPfESfv6HuHMcneSN3jNcFdK6dZNpMOG04L&#10;Fjv6slT/bs9OwdlUVW7GT3da7+1myA6HH8dzpZ6fho93EJGGeA/f2t9awesc/r+kHyCX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IG/vYxAAAANsAAAAPAAAAAAAAAAAA&#10;AAAAAKECAABkcnMvZG93bnJldi54bWxQSwUGAAAAAAQABAD5AAAAkgMAAAAA&#10;" strokeweight=".53mm">
                  <v:stroke joinstyle="miter"/>
                </v:line>
                <v:line id="Line 36" o:spid="_x0000_s1033" style="position:absolute;visibility:visible;mso-wrap-style:square" from="4155,8659" to="4715,86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NtH1sAAAADbAAAADwAAAGRycy9kb3ducmV2LnhtbERPTYvCMBC9L/gfwgh7W1MVFqnGIkVh&#10;kVXQ6sHb0IxtaTMpTdbWf28OCx4f73uVDKYRD+pcZVnBdBKBIM6trrhQcMl2XwsQziNrbCyTgic5&#10;SNajjxXG2vZ8osfZFyKEsItRQel9G0vp8pIMuoltiQN3t51BH2BXSN1hH8JNI2dR9C0NVhwaSmwp&#10;LSmvz39GwcFsN/0xzQ71b+pMVu2v8pY3Sn2Oh80ShKfBv8X/7h+tYB7Ghi/hB8j1C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GTbR9bAAAAA2wAAAA8AAAAAAAAAAAAAAAAA&#10;oQIAAGRycy9kb3ducmV2LnhtbFBLBQYAAAAABAAEAPkAAACOAwAAAAA=&#10;" strokeweight=".53mm">
                  <v:stroke endarrow="block" joinstyle="miter"/>
                </v:line>
                <v:shape id="Text Box 37" o:spid="_x0000_s1034" type="#_x0000_t202" style="position:absolute;left:4715;top:8190;width:1493;height:93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bzA8MA&#10;AADbAAAADwAAAGRycy9kb3ducmV2LnhtbESPQWsCMRSE74X+h/AK3mq2FUVXoxRFEXvSCl6fm+dm&#10;7eZl2cR19debgtDjMDPfMJNZa0vRUO0Lxwo+ugkI4szpgnMF+5/l+xCED8gaS8ek4EYeZtPXlwmm&#10;2l15S80u5CJC2KeowIRQpVL6zJBF33UVcfROrrYYoqxzqWu8Rrgt5WeSDKTFguOCwYrmhrLf3cUq&#10;OFh/bPrf7WI4P68M3ReoL4eNUp239msMIlAb/sPP9lor6I3g70v8AXL6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EbzA8MAAADbAAAADwAAAAAAAAAAAAAAAACYAgAAZHJzL2Rv&#10;d25yZXYueG1sUEsFBgAAAAAEAAQA9QAAAIgDAAAAAA==&#10;" strokeweight=".53mm">
                  <v:textbox>
                    <w:txbxContent>
                      <w:p w:rsidR="00BB52C7" w:rsidRDefault="00BB52C7" w:rsidP="00BB52C7">
                        <w:pPr>
                          <w:jc w:val="center"/>
                          <w:rPr>
                            <w:b/>
                            <w:bCs/>
                            <w:szCs w:val="24"/>
                          </w:rPr>
                        </w:pPr>
                        <w:r>
                          <w:rPr>
                            <w:b/>
                            <w:bCs/>
                            <w:szCs w:val="24"/>
                          </w:rPr>
                          <w:t>База</w:t>
                        </w:r>
                      </w:p>
                      <w:p w:rsidR="00BB52C7" w:rsidRDefault="00BB52C7" w:rsidP="00BB52C7">
                        <w:pPr>
                          <w:jc w:val="center"/>
                          <w:rPr>
                            <w:b/>
                            <w:bCs/>
                            <w:szCs w:val="24"/>
                          </w:rPr>
                        </w:pPr>
                        <w:r>
                          <w:rPr>
                            <w:b/>
                            <w:bCs/>
                            <w:szCs w:val="24"/>
                          </w:rPr>
                          <w:t>данных</w:t>
                        </w:r>
                      </w:p>
                    </w:txbxContent>
                  </v:textbox>
                </v:shape>
                <v:shape id="Text Box 38" o:spid="_x0000_s1035" type="#_x0000_t202" style="position:absolute;left:6769;top:8190;width:933;height:93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Xop48EA&#10;AADbAAAADwAAAGRycy9kb3ducmV2LnhtbERPy2rCQBTdF/oPwxXc1YnFFkkdpSS0SF1VBbe3mdtM&#10;2sydkJk89OudheDycN6rzWhr0VPrK8cK5rMEBHHhdMWlguPh42kJwgdkjbVjUnAmD5v148MKU+0G&#10;/qZ+H0oRQ9inqMCE0KRS+sKQRT9zDXHkfl1rMUTYllK3OMRwW8vnJHmVFiuODQYbygwV//vOKjhZ&#10;/9O/7MZ8mf19GrrkqLvTl1LTyfj+BiLQGO7im3urFSzi+vgl/gC5vg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F6KePBAAAA2wAAAA8AAAAAAAAAAAAAAAAAmAIAAGRycy9kb3du&#10;cmV2LnhtbFBLBQYAAAAABAAEAPUAAACGAwAAAAA=&#10;" strokeweight=".53mm">
                  <v:textbox>
                    <w:txbxContent>
                      <w:p w:rsidR="00BB52C7" w:rsidRDefault="00BB52C7" w:rsidP="00BB52C7">
                        <w:pPr>
                          <w:spacing w:before="100" w:after="100"/>
                          <w:rPr>
                            <w:b/>
                            <w:bCs/>
                            <w:sz w:val="20"/>
                            <w:szCs w:val="20"/>
                          </w:rPr>
                        </w:pPr>
                        <w:r>
                          <w:rPr>
                            <w:b/>
                            <w:bCs/>
                            <w:sz w:val="20"/>
                            <w:szCs w:val="20"/>
                          </w:rPr>
                          <w:t>СУБД</w:t>
                        </w:r>
                      </w:p>
                    </w:txbxContent>
                  </v:textbox>
                </v:shape>
                <v:shape id="Text Box 39" o:spid="_x0000_s1036" type="#_x0000_t202" style="position:absolute;left:7702;top:8190;width:933;height:93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jaMeMMA&#10;AADbAAAADwAAAGRycy9kb3ducmV2LnhtbESPQWvCQBSE70L/w/IK3nRjsUViNlKUitiTtuD1mX1m&#10;Y7NvQ3aNsb++KxQ8DjPzDZMteluLjlpfOVYwGScgiAunKy4VfH99jGYgfEDWWDsmBTfysMifBhmm&#10;2l15R90+lCJC2KeowITQpFL6wpBFP3YNcfROrrUYomxLqVu8Rrit5UuSvEmLFccFgw0tDRU/+4tV&#10;cLD+2L1+9qvZ8rw29LtCfTlslRo+9+9zEIH68Aj/tzdawXQC9y/xB8j8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jaMeMMAAADbAAAADwAAAAAAAAAAAAAAAACYAgAAZHJzL2Rv&#10;d25yZXYueG1sUEsFBgAAAAAEAAQA9QAAAIgDAAAAAA==&#10;" strokeweight=".53mm">
                  <v:textbox>
                    <w:txbxContent>
                      <w:p w:rsidR="00BB52C7" w:rsidRDefault="00BB52C7" w:rsidP="00BB52C7">
                        <w:pPr>
                          <w:spacing w:before="100" w:after="100"/>
                          <w:rPr>
                            <w:b/>
                            <w:bCs/>
                            <w:sz w:val="20"/>
                            <w:szCs w:val="20"/>
                          </w:rPr>
                        </w:pPr>
                        <w:r>
                          <w:rPr>
                            <w:b/>
                            <w:bCs/>
                            <w:sz w:val="20"/>
                            <w:szCs w:val="20"/>
                          </w:rPr>
                          <w:t>СУБМ</w:t>
                        </w:r>
                      </w:p>
                    </w:txbxContent>
                  </v:textbox>
                </v:shape>
                <v:shape id="Text Box 40" o:spid="_x0000_s1037" type="#_x0000_t202" style="position:absolute;left:6769;top:9126;width:1866;height:11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uQSD8QA&#10;AADbAAAADwAAAGRycy9kb3ducmV2LnhtbESPQWvCQBSE70L/w/IK3nRTqRLSbKQoLdKetAWvr9ln&#10;Njb7NmTXmPrru4LgcZiZb5h8OdhG9NT52rGCp2kCgrh0uuZKwffX2yQF4QOyxsYxKfgjD8viYZRj&#10;pt2Zt9TvQiUihH2GCkwIbSalLw1Z9FPXEkfv4DqLIcqukrrDc4TbRs6SZCEt1hwXDLa0MlT+7k5W&#10;wd76n37+OazT1fHd0GWN+rT/UGr8OLy+gAg0hHv41t5oBc8zuH6JP0AW/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7kEg/EAAAA2wAAAA8AAAAAAAAAAAAAAAAAmAIAAGRycy9k&#10;b3ducmV2LnhtbFBLBQYAAAAABAAEAPUAAACJAwAAAAA=&#10;" strokeweight=".53mm">
                  <v:textbox>
                    <w:txbxContent>
                      <w:p w:rsidR="00BB52C7" w:rsidRDefault="00BB52C7" w:rsidP="00BB52C7">
                        <w:pPr>
                          <w:spacing w:before="100" w:after="100"/>
                          <w:ind w:right="-1"/>
                          <w:rPr>
                            <w:sz w:val="20"/>
                            <w:szCs w:val="20"/>
                          </w:rPr>
                        </w:pPr>
                        <w:r>
                          <w:rPr>
                            <w:sz w:val="20"/>
                            <w:szCs w:val="20"/>
                          </w:rPr>
                          <w:t>Система управления интерфейсом</w:t>
                        </w:r>
                      </w:p>
                    </w:txbxContent>
                  </v:textbox>
                </v:shape>
                <v:line id="Line 41" o:spid="_x0000_s1038" style="position:absolute;visibility:visible;mso-wrap-style:square" from="7702,10297" to="7702,107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UF//cQAAADbAAAADwAAAGRycy9kb3ducmV2LnhtbESPT4vCMBTE7wt+h/AEb2tqXRapRhFB&#10;1sOy4D/0+GiebbV5KUnW1m+/ERY8DjPzG2a26Ewt7uR8ZVnBaJiAIM6trrhQcNiv3ycgfEDWWFsm&#10;BQ/ysJj33maYadvylu67UIgIYZ+hgjKEJpPS5yUZ9EPbEEfvYp3BEKUrpHbYRripZZokn9JgxXGh&#10;xIZWJeW33a9RII/pY7M+X93t+I3Ln317+EpPiVKDfrecggjUhVf4v73RCj7G8PwSf4Cc/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xQX/9xAAAANsAAAAPAAAAAAAAAAAA&#10;AAAAAKECAABkcnMvZG93bnJldi54bWxQSwUGAAAAAAQABAD5AAAAkgMAAAAA&#10;" strokeweight=".53mm">
                  <v:stroke startarrow="block" endarrow="block" joinstyle="miter"/>
                </v:line>
                <v:line id="Line 42" o:spid="_x0000_s1039" style="position:absolute;visibility:visible;mso-wrap-style:square" from="6769,10765" to="8635,107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M8W0sQAAADbAAAADwAAAGRycy9kb3ducmV2LnhtbESPzWrDMBCE74W+g9hCbo3sYNriRjFJ&#10;IBDTS/PzABtrK7mxVsZSEuftq0Khx2FmvmHm1eg6caUhtJ4V5NMMBHHjdctGwfGweX4DESKyxs4z&#10;KbhTgGrx+DDHUvsb7+i6j0YkCIcSFdgY+1LK0FhyGKa+J07elx8cxiQHI/WAtwR3nZxl2Yt02HJa&#10;sNjT2lJz3l+cgoup69zcV+7742h3Y3Y6fTp+VWryNC7fQUQa43/4r73VCooCfr+kHyAX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gzxbSxAAAANsAAAAPAAAAAAAAAAAA&#10;AAAAAKECAABkcnMvZG93bnJldi54bWxQSwUGAAAAAAQABAD5AAAAkgMAAAAA&#10;" strokeweight=".53mm">
                  <v:stroke joinstyle="miter"/>
                </v:line>
                <v:shape id="Text Box 43" o:spid="_x0000_s1040" type="#_x0000_t202" style="position:absolute;left:6395;top:10999;width:2426;height:93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5x4g8MA&#10;AADbAAAADwAAAGRycy9kb3ducmV2LnhtbESPQWvCQBSE7wX/w/IKXopuDLXa1FWKUPBotd6f2dck&#10;uPs2ZLfJ5t93C0KPw8x8w2x20RrRU+cbxwoW8wwEcel0w5WCr/PHbA3CB2SNxjEpGMnDbjt52GCh&#10;3cCf1J9CJRKEfYEK6hDaQkpf1mTRz11LnLxv11kMSXaV1B0OCW6NzLPsRVpsOC3U2NK+pvJ2+rEK&#10;pKE2Xlbnp6XmmF9v4+X1cDRKTR/j+xuIQDH8h+/tg1bwvIS/L+kHyO0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5x4g8MAAADbAAAADwAAAAAAAAAAAAAAAACYAgAAZHJzL2Rv&#10;d25yZXYueG1sUEsFBgAAAAAEAAQA9QAAAIgDAAAAAA==&#10;" strokecolor="white" strokeweight=".53mm">
                  <v:textbox>
                    <w:txbxContent>
                      <w:p w:rsidR="00BB52C7" w:rsidRDefault="00BB52C7" w:rsidP="00BB52C7">
                        <w:pPr>
                          <w:spacing w:before="100" w:after="100"/>
                          <w:jc w:val="center"/>
                          <w:rPr>
                            <w:szCs w:val="24"/>
                          </w:rPr>
                        </w:pPr>
                        <w:r>
                          <w:rPr>
                            <w:szCs w:val="24"/>
                          </w:rPr>
                          <w:t>Лицо, принимающее решение</w:t>
                        </w:r>
                      </w:p>
                    </w:txbxContent>
                  </v:textbox>
                </v:shape>
                <v:line id="Line 44" o:spid="_x0000_s1041" style="position:absolute;visibility:visible;mso-wrap-style:square" from="6208,8659" to="6769,86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TbcZcMAAADbAAAADwAAAGRycy9kb3ducmV2LnhtbESPT4vCMBTE7wv7HcJb2NuabhGRahRZ&#10;ED3Igv/Q46N5ttXmpSTR1m9vBMHjMDO/YcbTztTiRs5XlhX89hIQxLnVFRcKdtv5zxCED8gaa8uk&#10;4E4eppPPjzFm2ra8ptsmFCJC2GeooAyhyaT0eUkGfc82xNE7WWcwROkKqR22EW5qmSbJQBqsOC6U&#10;2NBfSfllczUK5D69L+fHs7vsVzj737a7RXpIlPr+6mYjEIG68A6/2kutoD+A55f4A+Tk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E23GXDAAAA2wAAAA8AAAAAAAAAAAAA&#10;AAAAoQIAAGRycy9kb3ducmV2LnhtbFBLBQYAAAAABAAEAPkAAACRAwAAAAA=&#10;" strokeweight=".53mm">
                  <v:stroke startarrow="block" endarrow="block" joinstyle="miter"/>
                </v:line>
                <v:line id="Line 45" o:spid="_x0000_s1042" style="position:absolute;visibility:visible;mso-wrap-style:square" from="8635,8659" to="9195,86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np5/sQAAADbAAAADwAAAGRycy9kb3ducmV2LnhtbESPT4vCMBTE7wt+h/AEb2tqkV2pRhFB&#10;1sOy4D/0+GiebbV5KUnW1m+/ERY8DjPzG2a26Ewt7uR8ZVnBaJiAIM6trrhQcNiv3ycgfEDWWFsm&#10;BQ/ysJj33maYadvylu67UIgIYZ+hgjKEJpPS5yUZ9EPbEEfvYp3BEKUrpHbYRripZZokH9JgxXGh&#10;xIZWJeW33a9RII/pY7M+X93t+I3Ln317+EpPiVKDfrecggjUhVf4v73RCsaf8PwSf4Cc/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Oenn+xAAAANsAAAAPAAAAAAAAAAAA&#10;AAAAAKECAABkcnMvZG93bnJldi54bWxQSwUGAAAAAAQABAD5AAAAkgMAAAAA&#10;" strokeweight=".53mm">
                  <v:stroke startarrow="block" endarrow="block" joinstyle="miter"/>
                </v:line>
                <v:shape id="Text Box 46" o:spid="_x0000_s1043" type="#_x0000_t202" style="position:absolute;left:9195;top:8190;width:1866;height:93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wwl5cEA&#10;AADbAAAADwAAAGRycy9kb3ducmV2LnhtbERPy2rCQBTdF/oPwxXc1YnFFkkdpSS0SF1VBbe3mdtM&#10;2sydkJk89OudheDycN6rzWhr0VPrK8cK5rMEBHHhdMWlguPh42kJwgdkjbVjUnAmD5v148MKU+0G&#10;/qZ+H0oRQ9inqMCE0KRS+sKQRT9zDXHkfl1rMUTYllK3OMRwW8vnJHmVFiuODQYbygwV//vOKjhZ&#10;/9O/7MZ8mf19GrrkqLvTl1LTyfj+BiLQGO7im3urFSzi2Pgl/gC5vg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8MJeXBAAAA2wAAAA8AAAAAAAAAAAAAAAAAmAIAAGRycy9kb3du&#10;cmV2LnhtbFBLBQYAAAAABAAEAPUAAACGAwAAAAA=&#10;" strokeweight=".53mm">
                  <v:textbox>
                    <w:txbxContent>
                      <w:p w:rsidR="00BB52C7" w:rsidRDefault="00BB52C7" w:rsidP="00BB52C7">
                        <w:pPr>
                          <w:jc w:val="center"/>
                          <w:rPr>
                            <w:b/>
                            <w:bCs/>
                            <w:szCs w:val="24"/>
                          </w:rPr>
                        </w:pPr>
                        <w:r>
                          <w:rPr>
                            <w:b/>
                            <w:bCs/>
                            <w:szCs w:val="24"/>
                          </w:rPr>
                          <w:t>База</w:t>
                        </w:r>
                      </w:p>
                      <w:p w:rsidR="00BB52C7" w:rsidRDefault="00BB52C7" w:rsidP="00BB52C7">
                        <w:pPr>
                          <w:jc w:val="center"/>
                          <w:rPr>
                            <w:b/>
                            <w:bCs/>
                            <w:szCs w:val="24"/>
                          </w:rPr>
                        </w:pPr>
                        <w:r>
                          <w:rPr>
                            <w:b/>
                            <w:bCs/>
                            <w:szCs w:val="24"/>
                          </w:rPr>
                          <w:t>моделей</w:t>
                        </w:r>
                      </w:p>
                    </w:txbxContent>
                  </v:textbox>
                </v:shape>
                <v:shape id="Text Box 47" o:spid="_x0000_s1044" type="#_x0000_t202" style="position:absolute;left:9195;top:9125;width:1866;height:46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ECAfsMA&#10;AADbAAAADwAAAGRycy9kb3ducmV2LnhtbESPQWsCMRSE74X+h/AK3mq2RUVXoxRFEXvSCl6fm+dm&#10;7eZl2cR19debgtDjMDPfMJNZa0vRUO0Lxwo+ugkI4szpgnMF+5/l+xCED8gaS8ek4EYeZtPXlwmm&#10;2l15S80u5CJC2KeowIRQpVL6zJBF33UVcfROrrYYoqxzqWu8Rrgt5WeSDKTFguOCwYrmhrLf3cUq&#10;OFh/bPrf7WI4P68M3ReoL4eNUp239msMIlAb/sPP9lor6I3g70v8AXL6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ECAfsMAAADbAAAADwAAAAAAAAAAAAAAAACYAgAAZHJzL2Rv&#10;d25yZXYueG1sUEsFBgAAAAAEAAQA9QAAAIgDAAAAAA==&#10;" strokeweight=".53mm">
                  <v:textbox>
                    <w:txbxContent>
                      <w:p w:rsidR="00BB52C7" w:rsidRDefault="00BB52C7" w:rsidP="00BB52C7">
                        <w:pPr>
                          <w:spacing w:before="100" w:after="100"/>
                          <w:ind w:right="-1"/>
                          <w:rPr>
                            <w:sz w:val="20"/>
                            <w:szCs w:val="20"/>
                          </w:rPr>
                        </w:pPr>
                        <w:r>
                          <w:rPr>
                            <w:sz w:val="20"/>
                            <w:szCs w:val="20"/>
                          </w:rPr>
                          <w:t>стратегических</w:t>
                        </w:r>
                      </w:p>
                    </w:txbxContent>
                  </v:textbox>
                </v:shape>
                <v:shape id="Text Box 48" o:spid="_x0000_s1045" type="#_x0000_t202" style="position:absolute;left:9195;top:9593;width:1866;height:46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KO/PsEA&#10;AADbAAAADwAAAGRycy9kb3ducmV2LnhtbERPz2vCMBS+D/Y/hDfYbaYOOqQaRZSNsZ2mQq/P5tlU&#10;m5eSpLXbX78cBI8f3+/FarStGMiHxrGC6SQDQVw53XCt4LB/f5mBCBFZY+uYFPxSgNXy8WGBhXZX&#10;/qFhF2uRQjgUqMDE2BVShsqQxTBxHXHiTs5bjAn6WmqP1xRuW/maZW/SYsOpwWBHG0PVZddbBaUN&#10;xyH/HrezzfnD0N8WdV9+KfX8NK7nICKN8S6+uT+1gjytT1/SD5DL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Sjvz7BAAAA2wAAAA8AAAAAAAAAAAAAAAAAmAIAAGRycy9kb3du&#10;cmV2LnhtbFBLBQYAAAAABAAEAPUAAACGAwAAAAA=&#10;" strokeweight=".53mm">
                  <v:textbox>
                    <w:txbxContent>
                      <w:p w:rsidR="00BB52C7" w:rsidRDefault="00BB52C7" w:rsidP="00BB52C7">
                        <w:pPr>
                          <w:spacing w:before="100" w:after="100"/>
                          <w:ind w:right="-1"/>
                          <w:rPr>
                            <w:sz w:val="20"/>
                            <w:szCs w:val="20"/>
                          </w:rPr>
                        </w:pPr>
                        <w:r>
                          <w:rPr>
                            <w:sz w:val="20"/>
                            <w:szCs w:val="20"/>
                          </w:rPr>
                          <w:t>тактических</w:t>
                        </w:r>
                      </w:p>
                    </w:txbxContent>
                  </v:textbox>
                </v:shape>
                <v:shape id="Text Box 49" o:spid="_x0000_s1046" type="#_x0000_t202" style="position:absolute;left:9195;top:10062;width:1866;height:46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8apcQA&#10;AADbAAAADwAAAGRycy9kb3ducmV2LnhtbESPT2vCQBTE74V+h+UVeqsbhUhIXaUolaKnasHra/Y1&#10;G82+DdnNH/30bqHQ4zAzv2EWq9HWoqfWV44VTCcJCOLC6YpLBV/H95cMhA/IGmvHpOBKHlbLx4cF&#10;5toN/En9IZQiQtjnqMCE0ORS+sKQRT9xDXH0flxrMUTZllK3OES4reUsSebSYsVxwWBDa0PF5dBZ&#10;BSfrv/t0P26y9Xlr6LZB3Z12Sj0/jW+vIAKN4T/81/7QCtIp/H6JP0Au7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vvGqXEAAAA2wAAAA8AAAAAAAAAAAAAAAAAmAIAAGRycy9k&#10;b3ducmV2LnhtbFBLBQYAAAAABAAEAPUAAACJAwAAAAA=&#10;" strokeweight=".53mm">
                  <v:textbox>
                    <w:txbxContent>
                      <w:p w:rsidR="00BB52C7" w:rsidRDefault="00BB52C7" w:rsidP="00BB52C7">
                        <w:pPr>
                          <w:spacing w:before="100" w:after="100"/>
                          <w:ind w:right="-1"/>
                          <w:rPr>
                            <w:sz w:val="20"/>
                            <w:szCs w:val="20"/>
                          </w:rPr>
                        </w:pPr>
                        <w:r>
                          <w:rPr>
                            <w:sz w:val="20"/>
                            <w:szCs w:val="20"/>
                          </w:rPr>
                          <w:t>оперативных</w:t>
                        </w:r>
                      </w:p>
                    </w:txbxContent>
                  </v:textbox>
                </v:shape>
                <v:shape id="Text Box 50" o:spid="_x0000_s1047" type="#_x0000_t202" style="position:absolute;left:4941;top:7254;width:4860;height:46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x2KsIA&#10;AADbAAAADwAAAGRycy9kb3ducmV2LnhtbESPzWrDMBCE74W8g9hAL6WRa3CTOlFCCAR8bPNz31pb&#10;20RaGUu1lbevCoUeh5n5htnsojVipMF3jhW8LDIQxLXTHTcKLufj8wqED8gajWNScCcPu+3sYYOl&#10;dhN/0HgKjUgQ9iUqaEPoSyl93ZJFv3A9cfK+3GAxJDk0Ug84Jbg1Ms+yV2mx47TQYk+Hlurb6dsq&#10;kIb6eF2enwrNMf+83a9v1btR6nEe92sQgWL4D/+1K62gyOH3S/oBcvs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FrHYqwgAAANsAAAAPAAAAAAAAAAAAAAAAAJgCAABkcnMvZG93&#10;bnJldi54bWxQSwUGAAAAAAQABAD1AAAAhwMAAAAA&#10;" strokecolor="white" strokeweight=".53mm">
                  <v:textbox>
                    <w:txbxContent>
                      <w:p w:rsidR="00BB52C7" w:rsidRDefault="00BB52C7" w:rsidP="00BB52C7">
                        <w:pPr>
                          <w:rPr>
                            <w:szCs w:val="24"/>
                          </w:rPr>
                        </w:pPr>
                        <w:r>
                          <w:rPr>
                            <w:szCs w:val="24"/>
                          </w:rPr>
                          <w:t>Программная подсистема управления</w:t>
                        </w:r>
                      </w:p>
                    </w:txbxContent>
                  </v:textbox>
                </v:shape>
              </v:group>
            </w:pict>
          </mc:Fallback>
        </mc:AlternateContent>
      </w:r>
    </w:p>
    <w:p w:rsidR="009C22E9" w:rsidRDefault="009C22E9" w:rsidP="003739C7">
      <w:pPr>
        <w:spacing w:after="0" w:line="360" w:lineRule="auto"/>
        <w:ind w:right="61" w:firstLine="709"/>
        <w:rPr>
          <w:sz w:val="28"/>
          <w:szCs w:val="28"/>
        </w:rPr>
      </w:pPr>
    </w:p>
    <w:p w:rsidR="009C22E9" w:rsidRPr="009C22E9" w:rsidRDefault="009C22E9" w:rsidP="003739C7">
      <w:pPr>
        <w:spacing w:after="0" w:line="360" w:lineRule="auto"/>
        <w:ind w:firstLine="709"/>
        <w:rPr>
          <w:sz w:val="28"/>
          <w:szCs w:val="28"/>
        </w:rPr>
      </w:pPr>
    </w:p>
    <w:p w:rsidR="009C22E9" w:rsidRPr="009C22E9" w:rsidRDefault="009C22E9" w:rsidP="003739C7">
      <w:pPr>
        <w:spacing w:after="0" w:line="360" w:lineRule="auto"/>
        <w:ind w:firstLine="709"/>
        <w:rPr>
          <w:sz w:val="28"/>
          <w:szCs w:val="28"/>
        </w:rPr>
      </w:pPr>
    </w:p>
    <w:p w:rsidR="009C22E9" w:rsidRPr="009C22E9" w:rsidRDefault="009C22E9" w:rsidP="003739C7">
      <w:pPr>
        <w:spacing w:after="0" w:line="360" w:lineRule="auto"/>
        <w:ind w:firstLine="709"/>
        <w:rPr>
          <w:sz w:val="28"/>
          <w:szCs w:val="28"/>
        </w:rPr>
      </w:pPr>
    </w:p>
    <w:p w:rsidR="009C22E9" w:rsidRPr="009C22E9" w:rsidRDefault="009C22E9" w:rsidP="003739C7">
      <w:pPr>
        <w:spacing w:after="0" w:line="360" w:lineRule="auto"/>
        <w:ind w:firstLine="709"/>
        <w:rPr>
          <w:sz w:val="28"/>
          <w:szCs w:val="28"/>
        </w:rPr>
      </w:pPr>
    </w:p>
    <w:p w:rsidR="009C22E9" w:rsidRPr="009C22E9" w:rsidRDefault="009C22E9" w:rsidP="003739C7">
      <w:pPr>
        <w:spacing w:after="0" w:line="360" w:lineRule="auto"/>
        <w:ind w:firstLine="709"/>
        <w:rPr>
          <w:sz w:val="28"/>
          <w:szCs w:val="28"/>
        </w:rPr>
      </w:pPr>
    </w:p>
    <w:p w:rsidR="009C22E9" w:rsidRPr="009C22E9" w:rsidRDefault="009C22E9" w:rsidP="003739C7">
      <w:pPr>
        <w:spacing w:after="0" w:line="360" w:lineRule="auto"/>
        <w:ind w:firstLine="709"/>
        <w:rPr>
          <w:sz w:val="28"/>
          <w:szCs w:val="28"/>
        </w:rPr>
      </w:pPr>
    </w:p>
    <w:p w:rsidR="009C22E9" w:rsidRPr="009C22E9" w:rsidRDefault="009C22E9" w:rsidP="003739C7">
      <w:pPr>
        <w:spacing w:after="0" w:line="360" w:lineRule="auto"/>
        <w:ind w:firstLine="709"/>
        <w:rPr>
          <w:sz w:val="28"/>
          <w:szCs w:val="28"/>
        </w:rPr>
      </w:pPr>
    </w:p>
    <w:p w:rsidR="009C22E9" w:rsidRPr="009C22E9" w:rsidRDefault="009C22E9" w:rsidP="003739C7">
      <w:pPr>
        <w:spacing w:after="0" w:line="360" w:lineRule="auto"/>
        <w:ind w:firstLine="709"/>
        <w:rPr>
          <w:sz w:val="28"/>
          <w:szCs w:val="28"/>
        </w:rPr>
      </w:pPr>
    </w:p>
    <w:p w:rsidR="009C22E9" w:rsidRPr="009C22E9" w:rsidRDefault="009C22E9" w:rsidP="003739C7">
      <w:pPr>
        <w:spacing w:after="0" w:line="360" w:lineRule="auto"/>
        <w:ind w:firstLine="709"/>
        <w:rPr>
          <w:sz w:val="28"/>
          <w:szCs w:val="28"/>
        </w:rPr>
      </w:pPr>
    </w:p>
    <w:p w:rsidR="009C22E9" w:rsidRPr="009C22E9" w:rsidRDefault="009C22E9" w:rsidP="003739C7">
      <w:pPr>
        <w:spacing w:after="0" w:line="360" w:lineRule="auto"/>
        <w:ind w:firstLine="709"/>
        <w:rPr>
          <w:sz w:val="28"/>
          <w:szCs w:val="28"/>
        </w:rPr>
      </w:pPr>
    </w:p>
    <w:p w:rsidR="009C22E9" w:rsidRPr="00F22971" w:rsidRDefault="009C22E9" w:rsidP="003739C7">
      <w:pPr>
        <w:shd w:val="clear" w:color="auto" w:fill="FFFFFF"/>
        <w:spacing w:after="0" w:line="360" w:lineRule="auto"/>
        <w:ind w:right="-48" w:firstLine="709"/>
        <w:jc w:val="center"/>
        <w:rPr>
          <w:spacing w:val="-4"/>
          <w:sz w:val="28"/>
          <w:szCs w:val="28"/>
        </w:rPr>
      </w:pPr>
      <w:r w:rsidRPr="00F22971">
        <w:rPr>
          <w:spacing w:val="-4"/>
          <w:sz w:val="28"/>
          <w:szCs w:val="28"/>
        </w:rPr>
        <w:t xml:space="preserve">Рисунок </w:t>
      </w:r>
      <w:r w:rsidR="00F318FD">
        <w:rPr>
          <w:spacing w:val="-4"/>
          <w:sz w:val="28"/>
          <w:szCs w:val="28"/>
        </w:rPr>
        <w:t xml:space="preserve">2 </w:t>
      </w:r>
      <w:r w:rsidRPr="00F22971">
        <w:rPr>
          <w:spacing w:val="-4"/>
          <w:sz w:val="28"/>
          <w:szCs w:val="28"/>
        </w:rPr>
        <w:t>- Основные компоненты ИТ поддержки принятия решений</w:t>
      </w:r>
    </w:p>
    <w:p w:rsidR="009C22E9" w:rsidRPr="009C22E9" w:rsidRDefault="009C22E9" w:rsidP="003739C7">
      <w:pPr>
        <w:spacing w:after="0" w:line="360" w:lineRule="auto"/>
        <w:ind w:firstLine="709"/>
        <w:rPr>
          <w:sz w:val="28"/>
          <w:szCs w:val="28"/>
        </w:rPr>
      </w:pPr>
    </w:p>
    <w:p w:rsidR="009C22E9" w:rsidRDefault="009C22E9" w:rsidP="003739C7">
      <w:pPr>
        <w:spacing w:after="0" w:line="360" w:lineRule="auto"/>
        <w:ind w:left="11" w:right="61" w:firstLine="709"/>
        <w:rPr>
          <w:sz w:val="28"/>
          <w:szCs w:val="28"/>
        </w:rPr>
      </w:pPr>
      <w:r w:rsidRPr="00F22971">
        <w:rPr>
          <w:i/>
          <w:iCs/>
          <w:sz w:val="28"/>
          <w:szCs w:val="28"/>
        </w:rPr>
        <w:t>База данных</w:t>
      </w:r>
      <w:r w:rsidRPr="00F22971">
        <w:rPr>
          <w:sz w:val="28"/>
          <w:szCs w:val="28"/>
        </w:rPr>
        <w:t xml:space="preserve"> играет в ИТ поддержки принятия решающую </w:t>
      </w:r>
      <w:r w:rsidRPr="00F22971">
        <w:rPr>
          <w:spacing w:val="1"/>
          <w:sz w:val="28"/>
          <w:szCs w:val="28"/>
        </w:rPr>
        <w:t xml:space="preserve">роль. Данные могут использоваться непосредственно пользователем </w:t>
      </w:r>
      <w:r w:rsidRPr="00F22971">
        <w:rPr>
          <w:spacing w:val="5"/>
          <w:sz w:val="28"/>
          <w:szCs w:val="28"/>
        </w:rPr>
        <w:t>при помощи математических моделей. Рассмотрим источники данных и их особенности</w:t>
      </w:r>
      <w:r w:rsidRPr="00BF6C2E">
        <w:rPr>
          <w:sz w:val="28"/>
          <w:szCs w:val="28"/>
        </w:rPr>
        <w:t>.</w:t>
      </w:r>
    </w:p>
    <w:p w:rsidR="009C22E9" w:rsidRDefault="009C22E9" w:rsidP="003739C7">
      <w:pPr>
        <w:shd w:val="clear" w:color="auto" w:fill="FFFFFF"/>
        <w:spacing w:after="0" w:line="360" w:lineRule="auto"/>
        <w:ind w:left="11" w:firstLine="709"/>
        <w:rPr>
          <w:spacing w:val="4"/>
          <w:sz w:val="28"/>
          <w:szCs w:val="28"/>
        </w:rPr>
      </w:pPr>
      <w:r w:rsidRPr="00F22971">
        <w:rPr>
          <w:spacing w:val="-3"/>
          <w:sz w:val="28"/>
          <w:szCs w:val="28"/>
        </w:rPr>
        <w:t>1. Поток данных поступает от ИС операционного уровня. Для того, чтобы ис</w:t>
      </w:r>
      <w:r w:rsidRPr="00F22971">
        <w:rPr>
          <w:spacing w:val="-5"/>
          <w:sz w:val="28"/>
          <w:szCs w:val="28"/>
        </w:rPr>
        <w:t>пользовать их эффективно, эти данные должны быть предварительно обработаны.</w:t>
      </w:r>
      <w:r w:rsidRPr="00F22971">
        <w:rPr>
          <w:sz w:val="28"/>
          <w:szCs w:val="28"/>
        </w:rPr>
        <w:t xml:space="preserve"> </w:t>
      </w:r>
      <w:r w:rsidRPr="00F22971">
        <w:rPr>
          <w:spacing w:val="-6"/>
          <w:sz w:val="28"/>
          <w:szCs w:val="28"/>
        </w:rPr>
        <w:t>Имеются две возможности:</w:t>
      </w:r>
      <w:r w:rsidRPr="00F22971">
        <w:rPr>
          <w:spacing w:val="-4"/>
          <w:sz w:val="28"/>
          <w:szCs w:val="28"/>
        </w:rPr>
        <w:t xml:space="preserve"> задействовать для обработки данных об операциях фирмы СУБД, входящую в состав СППР;</w:t>
      </w:r>
      <w:r w:rsidRPr="00F22971">
        <w:rPr>
          <w:spacing w:val="-3"/>
          <w:sz w:val="28"/>
          <w:szCs w:val="28"/>
        </w:rPr>
        <w:t xml:space="preserve"> произвести обработку за пределами </w:t>
      </w:r>
      <w:r w:rsidRPr="00F22971">
        <w:rPr>
          <w:spacing w:val="-4"/>
          <w:sz w:val="28"/>
          <w:szCs w:val="28"/>
        </w:rPr>
        <w:t>СППР</w:t>
      </w:r>
      <w:r w:rsidRPr="00F22971">
        <w:rPr>
          <w:spacing w:val="-3"/>
          <w:sz w:val="28"/>
          <w:szCs w:val="28"/>
        </w:rPr>
        <w:t xml:space="preserve">, создав для этого </w:t>
      </w:r>
      <w:r w:rsidRPr="00F22971">
        <w:rPr>
          <w:spacing w:val="4"/>
          <w:sz w:val="28"/>
          <w:szCs w:val="28"/>
        </w:rPr>
        <w:t xml:space="preserve">специальную БД. </w:t>
      </w:r>
    </w:p>
    <w:p w:rsidR="009C22E9" w:rsidRPr="00F22971" w:rsidRDefault="009C22E9" w:rsidP="003739C7">
      <w:pPr>
        <w:shd w:val="clear" w:color="auto" w:fill="FFFFFF"/>
        <w:spacing w:after="0" w:line="360" w:lineRule="auto"/>
        <w:ind w:firstLine="709"/>
        <w:rPr>
          <w:spacing w:val="6"/>
          <w:sz w:val="28"/>
          <w:szCs w:val="28"/>
        </w:rPr>
      </w:pPr>
      <w:r w:rsidRPr="00F22971">
        <w:rPr>
          <w:spacing w:val="-2"/>
          <w:sz w:val="28"/>
          <w:szCs w:val="28"/>
        </w:rPr>
        <w:t>2. Данные о</w:t>
      </w:r>
      <w:r w:rsidRPr="00F22971">
        <w:rPr>
          <w:sz w:val="28"/>
          <w:szCs w:val="28"/>
        </w:rPr>
        <w:t xml:space="preserve"> </w:t>
      </w:r>
      <w:r w:rsidRPr="00F22971">
        <w:rPr>
          <w:spacing w:val="-2"/>
          <w:sz w:val="28"/>
          <w:szCs w:val="28"/>
        </w:rPr>
        <w:t>решениях</w:t>
      </w:r>
      <w:r w:rsidRPr="00F22971">
        <w:rPr>
          <w:spacing w:val="9"/>
          <w:sz w:val="28"/>
          <w:szCs w:val="28"/>
        </w:rPr>
        <w:t xml:space="preserve"> персонала, инженерные данные и т.п., которые должны быть своевременно </w:t>
      </w:r>
      <w:r w:rsidRPr="00F22971">
        <w:rPr>
          <w:spacing w:val="6"/>
          <w:sz w:val="28"/>
          <w:szCs w:val="28"/>
        </w:rPr>
        <w:t>введены и поддержаны.</w:t>
      </w:r>
    </w:p>
    <w:p w:rsidR="009C22E9" w:rsidRPr="00F22971" w:rsidRDefault="009C22E9" w:rsidP="003739C7">
      <w:pPr>
        <w:shd w:val="clear" w:color="auto" w:fill="FFFFFF"/>
        <w:spacing w:after="0" w:line="360" w:lineRule="auto"/>
        <w:ind w:firstLine="709"/>
        <w:rPr>
          <w:spacing w:val="1"/>
          <w:sz w:val="28"/>
          <w:szCs w:val="28"/>
        </w:rPr>
      </w:pPr>
      <w:r w:rsidRPr="00F22971">
        <w:rPr>
          <w:spacing w:val="4"/>
          <w:sz w:val="28"/>
          <w:szCs w:val="28"/>
        </w:rPr>
        <w:lastRenderedPageBreak/>
        <w:t xml:space="preserve">3. </w:t>
      </w:r>
      <w:r w:rsidRPr="00F22971">
        <w:rPr>
          <w:spacing w:val="12"/>
          <w:sz w:val="28"/>
          <w:szCs w:val="28"/>
        </w:rPr>
        <w:t xml:space="preserve">Данные из внешних источников, в </w:t>
      </w:r>
      <w:proofErr w:type="spellStart"/>
      <w:r w:rsidRPr="00F22971">
        <w:rPr>
          <w:spacing w:val="12"/>
          <w:sz w:val="28"/>
          <w:szCs w:val="28"/>
        </w:rPr>
        <w:t>т.ч</w:t>
      </w:r>
      <w:proofErr w:type="spellEnd"/>
      <w:r w:rsidRPr="00F22971">
        <w:rPr>
          <w:spacing w:val="12"/>
          <w:sz w:val="28"/>
          <w:szCs w:val="28"/>
        </w:rPr>
        <w:t xml:space="preserve">. </w:t>
      </w:r>
      <w:r w:rsidRPr="00F22971">
        <w:rPr>
          <w:spacing w:val="6"/>
          <w:sz w:val="28"/>
          <w:szCs w:val="28"/>
        </w:rPr>
        <w:t>данные о конкурентах, национальной и мировой экономике.</w:t>
      </w:r>
      <w:r w:rsidRPr="00F22971">
        <w:rPr>
          <w:sz w:val="28"/>
          <w:szCs w:val="28"/>
        </w:rPr>
        <w:t xml:space="preserve"> </w:t>
      </w:r>
      <w:r w:rsidRPr="00F22971">
        <w:rPr>
          <w:spacing w:val="1"/>
          <w:sz w:val="28"/>
          <w:szCs w:val="28"/>
        </w:rPr>
        <w:t>Эти данные обычно приобретаются у специализирующихся на их сборе организаций.</w:t>
      </w:r>
    </w:p>
    <w:p w:rsidR="009C22E9" w:rsidRPr="00F22971" w:rsidRDefault="009C22E9" w:rsidP="00192313">
      <w:pPr>
        <w:shd w:val="clear" w:color="auto" w:fill="FFFFFF"/>
        <w:spacing w:after="0" w:line="360" w:lineRule="auto"/>
        <w:ind w:firstLine="416"/>
        <w:rPr>
          <w:spacing w:val="1"/>
          <w:sz w:val="28"/>
          <w:szCs w:val="28"/>
        </w:rPr>
      </w:pPr>
      <w:r w:rsidRPr="00F22971">
        <w:rPr>
          <w:spacing w:val="5"/>
          <w:sz w:val="28"/>
          <w:szCs w:val="28"/>
        </w:rPr>
        <w:tab/>
        <w:t xml:space="preserve">4. </w:t>
      </w:r>
      <w:r w:rsidRPr="00F22971">
        <w:rPr>
          <w:spacing w:val="4"/>
          <w:sz w:val="28"/>
          <w:szCs w:val="28"/>
        </w:rPr>
        <w:t xml:space="preserve">Документы, включающих в себя записи, письма, </w:t>
      </w:r>
      <w:r w:rsidRPr="00F22971">
        <w:rPr>
          <w:spacing w:val="12"/>
          <w:sz w:val="28"/>
          <w:szCs w:val="28"/>
        </w:rPr>
        <w:t xml:space="preserve">приказы и т.п. Если содержание этих документов будет записано в памяти и </w:t>
      </w:r>
      <w:proofErr w:type="gramStart"/>
      <w:r w:rsidRPr="00F22971">
        <w:rPr>
          <w:spacing w:val="1"/>
          <w:sz w:val="28"/>
          <w:szCs w:val="28"/>
        </w:rPr>
        <w:t>обработано  по</w:t>
      </w:r>
      <w:proofErr w:type="gramEnd"/>
      <w:r w:rsidRPr="00F22971">
        <w:rPr>
          <w:spacing w:val="1"/>
          <w:sz w:val="28"/>
          <w:szCs w:val="28"/>
        </w:rPr>
        <w:t xml:space="preserve"> некоторым ключевым характеристикам (поставщикам, потребителям, видам услуг и др.), то система получит новый источник информации.</w:t>
      </w:r>
    </w:p>
    <w:p w:rsidR="009C22E9" w:rsidRPr="00F22971" w:rsidRDefault="009C22E9" w:rsidP="003739C7">
      <w:pPr>
        <w:shd w:val="clear" w:color="auto" w:fill="FFFFFF"/>
        <w:spacing w:after="0" w:line="360" w:lineRule="auto"/>
        <w:ind w:firstLine="709"/>
        <w:rPr>
          <w:spacing w:val="1"/>
          <w:sz w:val="28"/>
          <w:szCs w:val="28"/>
        </w:rPr>
      </w:pPr>
      <w:r w:rsidRPr="00F22971">
        <w:rPr>
          <w:spacing w:val="-4"/>
          <w:sz w:val="28"/>
          <w:szCs w:val="28"/>
        </w:rPr>
        <w:t>СУБД</w:t>
      </w:r>
      <w:r w:rsidRPr="00F22971">
        <w:rPr>
          <w:spacing w:val="1"/>
          <w:sz w:val="28"/>
          <w:szCs w:val="28"/>
        </w:rPr>
        <w:t xml:space="preserve"> должна обеспечить:</w:t>
      </w:r>
      <w:r w:rsidRPr="00F22971">
        <w:rPr>
          <w:sz w:val="28"/>
          <w:szCs w:val="28"/>
        </w:rPr>
        <w:t xml:space="preserve"> составление комбинаций данных, получаемых из различных источников, посредством </w:t>
      </w:r>
      <w:r w:rsidRPr="00F22971">
        <w:rPr>
          <w:spacing w:val="1"/>
          <w:sz w:val="28"/>
          <w:szCs w:val="28"/>
        </w:rPr>
        <w:t>процедур агрегирования и фильтрации;</w:t>
      </w:r>
      <w:r w:rsidRPr="00F22971">
        <w:rPr>
          <w:sz w:val="28"/>
          <w:szCs w:val="28"/>
        </w:rPr>
        <w:t xml:space="preserve"> </w:t>
      </w:r>
      <w:r w:rsidRPr="00F22971">
        <w:rPr>
          <w:spacing w:val="1"/>
          <w:sz w:val="28"/>
          <w:szCs w:val="28"/>
        </w:rPr>
        <w:t>быстрое прибавление или исключение того или иного источника данных;</w:t>
      </w:r>
      <w:r w:rsidRPr="00F22971">
        <w:rPr>
          <w:sz w:val="28"/>
          <w:szCs w:val="28"/>
        </w:rPr>
        <w:t xml:space="preserve"> </w:t>
      </w:r>
      <w:r w:rsidRPr="00F22971">
        <w:rPr>
          <w:spacing w:val="1"/>
          <w:sz w:val="28"/>
          <w:szCs w:val="28"/>
        </w:rPr>
        <w:t>построение логической структуры данных в терминах пользователя;</w:t>
      </w:r>
      <w:r w:rsidRPr="00F22971">
        <w:rPr>
          <w:sz w:val="28"/>
          <w:szCs w:val="28"/>
        </w:rPr>
        <w:t xml:space="preserve"> </w:t>
      </w:r>
      <w:r w:rsidRPr="00F22971">
        <w:rPr>
          <w:spacing w:val="3"/>
          <w:sz w:val="28"/>
          <w:szCs w:val="28"/>
        </w:rPr>
        <w:t>манипулирование неофициальными данными для экспериментальной</w:t>
      </w:r>
      <w:r w:rsidRPr="00F22971">
        <w:rPr>
          <w:spacing w:val="1"/>
          <w:sz w:val="28"/>
          <w:szCs w:val="28"/>
        </w:rPr>
        <w:t xml:space="preserve"> проверки рабочих альтернатив пользователя;</w:t>
      </w:r>
      <w:r w:rsidRPr="00F22971">
        <w:rPr>
          <w:sz w:val="28"/>
          <w:szCs w:val="28"/>
        </w:rPr>
        <w:t xml:space="preserve"> </w:t>
      </w:r>
      <w:r>
        <w:rPr>
          <w:spacing w:val="4"/>
          <w:sz w:val="28"/>
          <w:szCs w:val="28"/>
        </w:rPr>
        <w:t>логическую</w:t>
      </w:r>
      <w:r w:rsidRPr="00F22971">
        <w:rPr>
          <w:spacing w:val="4"/>
          <w:sz w:val="28"/>
          <w:szCs w:val="28"/>
        </w:rPr>
        <w:t xml:space="preserve"> независимости этой БД от других опера</w:t>
      </w:r>
      <w:r w:rsidRPr="00F22971">
        <w:rPr>
          <w:spacing w:val="1"/>
          <w:sz w:val="28"/>
          <w:szCs w:val="28"/>
        </w:rPr>
        <w:t>ционных БД, функционирующих в рамках фирмы.</w:t>
      </w:r>
    </w:p>
    <w:p w:rsidR="009C22E9" w:rsidRPr="00F22971" w:rsidRDefault="009C22E9" w:rsidP="003739C7">
      <w:pPr>
        <w:shd w:val="clear" w:color="auto" w:fill="FFFFFF"/>
        <w:spacing w:after="0" w:line="360" w:lineRule="auto"/>
        <w:ind w:firstLine="709"/>
        <w:rPr>
          <w:spacing w:val="1"/>
          <w:sz w:val="28"/>
          <w:szCs w:val="28"/>
        </w:rPr>
      </w:pPr>
      <w:r w:rsidRPr="00F22971">
        <w:rPr>
          <w:i/>
          <w:iCs/>
          <w:spacing w:val="5"/>
          <w:sz w:val="28"/>
          <w:szCs w:val="28"/>
        </w:rPr>
        <w:t>База моделей.</w:t>
      </w:r>
      <w:r w:rsidRPr="00F22971">
        <w:rPr>
          <w:spacing w:val="5"/>
          <w:sz w:val="28"/>
          <w:szCs w:val="28"/>
        </w:rPr>
        <w:t xml:space="preserve"> Целью создания моделей являются описание и оптимизация</w:t>
      </w:r>
      <w:r w:rsidRPr="00F22971">
        <w:rPr>
          <w:spacing w:val="7"/>
          <w:sz w:val="28"/>
          <w:szCs w:val="28"/>
        </w:rPr>
        <w:t xml:space="preserve"> объекта или процесса. Использование моделей обеспечивает проведение экспериментов в </w:t>
      </w:r>
      <w:r w:rsidRPr="00F22971">
        <w:rPr>
          <w:spacing w:val="-4"/>
          <w:sz w:val="28"/>
          <w:szCs w:val="28"/>
        </w:rPr>
        <w:t>СППР</w:t>
      </w:r>
      <w:r w:rsidRPr="00F22971">
        <w:rPr>
          <w:spacing w:val="4"/>
          <w:sz w:val="28"/>
          <w:szCs w:val="28"/>
        </w:rPr>
        <w:t xml:space="preserve">. Модели, базируясь на математической мотивации проблемы, при помощи определенных алгоритмов способствуют </w:t>
      </w:r>
      <w:proofErr w:type="gramStart"/>
      <w:r w:rsidRPr="00F22971">
        <w:rPr>
          <w:spacing w:val="4"/>
          <w:sz w:val="28"/>
          <w:szCs w:val="28"/>
        </w:rPr>
        <w:t>нахождению  ин</w:t>
      </w:r>
      <w:r w:rsidRPr="00F22971">
        <w:rPr>
          <w:spacing w:val="1"/>
          <w:sz w:val="28"/>
          <w:szCs w:val="28"/>
        </w:rPr>
        <w:t>формации</w:t>
      </w:r>
      <w:proofErr w:type="gramEnd"/>
      <w:r w:rsidRPr="00F22971">
        <w:rPr>
          <w:spacing w:val="1"/>
          <w:sz w:val="28"/>
          <w:szCs w:val="28"/>
        </w:rPr>
        <w:t>, полезной для принятия правильных решений.</w:t>
      </w:r>
      <w:r w:rsidRPr="00F22971">
        <w:rPr>
          <w:sz w:val="28"/>
          <w:szCs w:val="28"/>
        </w:rPr>
        <w:t xml:space="preserve"> </w:t>
      </w:r>
    </w:p>
    <w:p w:rsidR="009C22E9" w:rsidRPr="00F22971" w:rsidRDefault="009C22E9" w:rsidP="003739C7">
      <w:pPr>
        <w:shd w:val="clear" w:color="auto" w:fill="FFFFFF"/>
        <w:spacing w:after="0" w:line="360" w:lineRule="auto"/>
        <w:ind w:firstLine="709"/>
        <w:rPr>
          <w:spacing w:val="-13"/>
          <w:sz w:val="28"/>
          <w:szCs w:val="28"/>
        </w:rPr>
      </w:pPr>
      <w:r w:rsidRPr="00F22971">
        <w:rPr>
          <w:spacing w:val="-4"/>
          <w:sz w:val="28"/>
          <w:szCs w:val="28"/>
        </w:rPr>
        <w:t xml:space="preserve">В СППР база моделей состоит из стратегических, </w:t>
      </w:r>
      <w:r w:rsidRPr="00F22971">
        <w:rPr>
          <w:spacing w:val="-5"/>
          <w:sz w:val="28"/>
          <w:szCs w:val="28"/>
        </w:rPr>
        <w:t xml:space="preserve">тактических и оперативных моделей, которые составляются из математических моделей в виде </w:t>
      </w:r>
      <w:r w:rsidRPr="00F22971">
        <w:rPr>
          <w:spacing w:val="-3"/>
          <w:sz w:val="28"/>
          <w:szCs w:val="28"/>
        </w:rPr>
        <w:t>блоков, модулей и процедур, используемых как элементы для их построения</w:t>
      </w:r>
      <w:r w:rsidRPr="00F22971">
        <w:rPr>
          <w:spacing w:val="-13"/>
          <w:sz w:val="28"/>
          <w:szCs w:val="28"/>
        </w:rPr>
        <w:t>.</w:t>
      </w:r>
    </w:p>
    <w:p w:rsidR="009C22E9" w:rsidRPr="00F22971" w:rsidRDefault="009C22E9" w:rsidP="003739C7">
      <w:pPr>
        <w:shd w:val="clear" w:color="auto" w:fill="FFFFFF"/>
        <w:spacing w:after="0" w:line="360" w:lineRule="auto"/>
        <w:ind w:firstLine="709"/>
        <w:rPr>
          <w:spacing w:val="-10"/>
          <w:sz w:val="28"/>
          <w:szCs w:val="28"/>
        </w:rPr>
      </w:pPr>
      <w:r w:rsidRPr="00F22971">
        <w:rPr>
          <w:spacing w:val="11"/>
          <w:sz w:val="28"/>
          <w:szCs w:val="28"/>
        </w:rPr>
        <w:t xml:space="preserve">Стратегические модели используются на высших уровнях управления для </w:t>
      </w:r>
      <w:r w:rsidRPr="00F22971">
        <w:rPr>
          <w:sz w:val="28"/>
          <w:szCs w:val="28"/>
        </w:rPr>
        <w:t xml:space="preserve">установления целей организации, объемов ресурсов, необходимых для их достижения, а </w:t>
      </w:r>
      <w:proofErr w:type="gramStart"/>
      <w:r w:rsidRPr="00F22971">
        <w:rPr>
          <w:sz w:val="28"/>
          <w:szCs w:val="28"/>
        </w:rPr>
        <w:t>так же</w:t>
      </w:r>
      <w:proofErr w:type="gramEnd"/>
      <w:r w:rsidRPr="00F22971">
        <w:rPr>
          <w:sz w:val="28"/>
          <w:szCs w:val="28"/>
        </w:rPr>
        <w:t xml:space="preserve"> </w:t>
      </w:r>
      <w:r w:rsidRPr="00F22971">
        <w:rPr>
          <w:spacing w:val="4"/>
          <w:sz w:val="28"/>
          <w:szCs w:val="28"/>
        </w:rPr>
        <w:t xml:space="preserve">политики приобретения и использования этих ресурсов. </w:t>
      </w:r>
      <w:r w:rsidRPr="00F22971">
        <w:rPr>
          <w:spacing w:val="-1"/>
          <w:sz w:val="28"/>
          <w:szCs w:val="28"/>
        </w:rPr>
        <w:t xml:space="preserve">Для стратегических моделей характерна </w:t>
      </w:r>
      <w:r w:rsidRPr="00F22971">
        <w:rPr>
          <w:spacing w:val="-1"/>
          <w:sz w:val="28"/>
          <w:szCs w:val="28"/>
        </w:rPr>
        <w:lastRenderedPageBreak/>
        <w:t xml:space="preserve">значительная широта охвата </w:t>
      </w:r>
      <w:r w:rsidRPr="00F22971">
        <w:rPr>
          <w:spacing w:val="-3"/>
          <w:sz w:val="28"/>
          <w:szCs w:val="28"/>
        </w:rPr>
        <w:t xml:space="preserve">(тождество переменных, представление данных в сжатой агрегированной форме). </w:t>
      </w:r>
    </w:p>
    <w:p w:rsidR="009C22E9" w:rsidRPr="00F22971" w:rsidRDefault="009C22E9" w:rsidP="00192313">
      <w:pPr>
        <w:shd w:val="clear" w:color="auto" w:fill="FFFFFF"/>
        <w:spacing w:after="0" w:line="360" w:lineRule="auto"/>
        <w:ind w:firstLine="557"/>
        <w:rPr>
          <w:sz w:val="28"/>
          <w:szCs w:val="28"/>
        </w:rPr>
      </w:pPr>
      <w:r w:rsidRPr="00F22971">
        <w:rPr>
          <w:spacing w:val="8"/>
          <w:sz w:val="28"/>
          <w:szCs w:val="28"/>
        </w:rPr>
        <w:tab/>
        <w:t xml:space="preserve">Тактические модели применяются управляющими среднего уровня для </w:t>
      </w:r>
      <w:r w:rsidRPr="00F22971">
        <w:rPr>
          <w:spacing w:val="-3"/>
          <w:sz w:val="28"/>
          <w:szCs w:val="28"/>
        </w:rPr>
        <w:t xml:space="preserve">распределения и контроля использования имеющихся ресурсов. Сферы </w:t>
      </w:r>
      <w:r w:rsidRPr="00F22971">
        <w:rPr>
          <w:sz w:val="28"/>
          <w:szCs w:val="28"/>
        </w:rPr>
        <w:t>использования: финансовое планирование</w:t>
      </w:r>
      <w:r w:rsidRPr="00F22971">
        <w:rPr>
          <w:spacing w:val="-4"/>
          <w:sz w:val="28"/>
          <w:szCs w:val="28"/>
        </w:rPr>
        <w:t xml:space="preserve">, планирование увеличения продаж, построение схем компоновки предприятий. </w:t>
      </w:r>
      <w:r w:rsidRPr="00F22971">
        <w:rPr>
          <w:spacing w:val="-1"/>
          <w:sz w:val="28"/>
          <w:szCs w:val="28"/>
        </w:rPr>
        <w:t xml:space="preserve">Модели применимы обычно лишь к отдельным частям деятельности фирмы (например, к </w:t>
      </w:r>
      <w:r w:rsidRPr="00F22971">
        <w:rPr>
          <w:spacing w:val="7"/>
          <w:sz w:val="28"/>
          <w:szCs w:val="28"/>
        </w:rPr>
        <w:t xml:space="preserve">производству или сбыту) на </w:t>
      </w:r>
      <w:r w:rsidRPr="00F22971">
        <w:rPr>
          <w:spacing w:val="-2"/>
          <w:sz w:val="28"/>
          <w:szCs w:val="28"/>
        </w:rPr>
        <w:t xml:space="preserve">временном горизонте от одного месяца до двух лет. </w:t>
      </w:r>
    </w:p>
    <w:p w:rsidR="009C22E9" w:rsidRDefault="009C22E9" w:rsidP="003739C7">
      <w:pPr>
        <w:shd w:val="clear" w:color="auto" w:fill="FFFFFF"/>
        <w:spacing w:after="0" w:line="360" w:lineRule="auto"/>
        <w:ind w:firstLine="709"/>
        <w:rPr>
          <w:spacing w:val="-6"/>
          <w:sz w:val="28"/>
          <w:szCs w:val="28"/>
        </w:rPr>
      </w:pPr>
      <w:r w:rsidRPr="00F22971">
        <w:rPr>
          <w:spacing w:val="6"/>
          <w:sz w:val="28"/>
          <w:szCs w:val="28"/>
        </w:rPr>
        <w:t>Оперативные   модели   используются на низших уровнях управления для поддержки</w:t>
      </w:r>
      <w:r w:rsidRPr="00F22971">
        <w:rPr>
          <w:spacing w:val="-3"/>
          <w:sz w:val="28"/>
          <w:szCs w:val="28"/>
        </w:rPr>
        <w:t xml:space="preserve"> принятия оперативных решений с горизонтом, </w:t>
      </w:r>
      <w:proofErr w:type="gramStart"/>
      <w:r w:rsidRPr="00F22971">
        <w:rPr>
          <w:spacing w:val="-3"/>
          <w:sz w:val="28"/>
          <w:szCs w:val="28"/>
        </w:rPr>
        <w:t>измеряемым  днями</w:t>
      </w:r>
      <w:proofErr w:type="gramEnd"/>
      <w:r w:rsidRPr="00F22971">
        <w:rPr>
          <w:spacing w:val="-3"/>
          <w:sz w:val="28"/>
          <w:szCs w:val="28"/>
        </w:rPr>
        <w:t xml:space="preserve"> и неделями, </w:t>
      </w:r>
      <w:r w:rsidRPr="00F22971">
        <w:rPr>
          <w:spacing w:val="4"/>
          <w:sz w:val="28"/>
          <w:szCs w:val="28"/>
        </w:rPr>
        <w:t xml:space="preserve">области применения этих моделей включают в себя ведение дебиторских счетов и </w:t>
      </w:r>
      <w:r w:rsidRPr="00F22971">
        <w:rPr>
          <w:spacing w:val="-2"/>
          <w:sz w:val="28"/>
          <w:szCs w:val="28"/>
        </w:rPr>
        <w:t xml:space="preserve"> расчетов, календарное производственное планирование, управление запасами. </w:t>
      </w:r>
    </w:p>
    <w:p w:rsidR="009C22E9" w:rsidRPr="00F22971" w:rsidRDefault="009C22E9" w:rsidP="003739C7">
      <w:pPr>
        <w:shd w:val="clear" w:color="auto" w:fill="FFFFFF"/>
        <w:spacing w:after="0" w:line="360" w:lineRule="auto"/>
        <w:ind w:firstLine="709"/>
        <w:rPr>
          <w:spacing w:val="-6"/>
          <w:sz w:val="28"/>
          <w:szCs w:val="28"/>
        </w:rPr>
      </w:pPr>
      <w:r w:rsidRPr="00F22971">
        <w:rPr>
          <w:spacing w:val="-2"/>
          <w:sz w:val="28"/>
          <w:szCs w:val="28"/>
        </w:rPr>
        <w:t xml:space="preserve">СУБМ должна </w:t>
      </w:r>
      <w:r w:rsidRPr="00F22971">
        <w:rPr>
          <w:spacing w:val="7"/>
          <w:sz w:val="28"/>
          <w:szCs w:val="28"/>
        </w:rPr>
        <w:t xml:space="preserve">создавать новые модели или изменять существующие, поддерживать и </w:t>
      </w:r>
      <w:proofErr w:type="gramStart"/>
      <w:r w:rsidRPr="00F22971">
        <w:rPr>
          <w:spacing w:val="7"/>
          <w:sz w:val="28"/>
          <w:szCs w:val="28"/>
        </w:rPr>
        <w:t xml:space="preserve">обновлять </w:t>
      </w:r>
      <w:r w:rsidRPr="00F22971">
        <w:rPr>
          <w:spacing w:val="-6"/>
          <w:sz w:val="28"/>
          <w:szCs w:val="28"/>
        </w:rPr>
        <w:t xml:space="preserve"> модели</w:t>
      </w:r>
      <w:proofErr w:type="gramEnd"/>
      <w:r w:rsidRPr="00F22971">
        <w:rPr>
          <w:spacing w:val="-6"/>
          <w:sz w:val="28"/>
          <w:szCs w:val="28"/>
        </w:rPr>
        <w:t>, манипулировать моделями.</w:t>
      </w:r>
    </w:p>
    <w:p w:rsidR="009C22E9" w:rsidRPr="00F22971" w:rsidRDefault="009C22E9" w:rsidP="003739C7">
      <w:pPr>
        <w:shd w:val="clear" w:color="auto" w:fill="FFFFFF"/>
        <w:spacing w:after="0" w:line="360" w:lineRule="auto"/>
        <w:ind w:firstLine="709"/>
        <w:rPr>
          <w:spacing w:val="-5"/>
          <w:sz w:val="28"/>
          <w:szCs w:val="28"/>
        </w:rPr>
      </w:pPr>
      <w:r w:rsidRPr="00F22971">
        <w:rPr>
          <w:i/>
          <w:iCs/>
          <w:sz w:val="28"/>
          <w:szCs w:val="28"/>
        </w:rPr>
        <w:t>Система управления интерфейсом.</w:t>
      </w:r>
      <w:r w:rsidRPr="00F22971">
        <w:rPr>
          <w:sz w:val="28"/>
          <w:szCs w:val="28"/>
        </w:rPr>
        <w:t xml:space="preserve"> Эффективность и гибкость ИТ</w:t>
      </w:r>
      <w:r w:rsidRPr="00F22971">
        <w:rPr>
          <w:spacing w:val="-4"/>
          <w:sz w:val="28"/>
          <w:szCs w:val="28"/>
        </w:rPr>
        <w:t xml:space="preserve"> во многом зависят от характеристик интерфейса СППР</w:t>
      </w:r>
      <w:r w:rsidRPr="00F22971">
        <w:rPr>
          <w:spacing w:val="-5"/>
          <w:sz w:val="28"/>
          <w:szCs w:val="28"/>
        </w:rPr>
        <w:t>, который определяют язык пользователя, язык сообщений компьютера, организационный диалог на экране дисплея, знания пользователя.</w:t>
      </w:r>
    </w:p>
    <w:p w:rsidR="009C22E9" w:rsidRPr="00F22971" w:rsidRDefault="009C22E9" w:rsidP="00192313">
      <w:pPr>
        <w:shd w:val="clear" w:color="auto" w:fill="FFFFFF"/>
        <w:spacing w:after="0" w:line="360" w:lineRule="auto"/>
        <w:ind w:firstLine="557"/>
        <w:rPr>
          <w:spacing w:val="-4"/>
          <w:sz w:val="28"/>
          <w:szCs w:val="28"/>
        </w:rPr>
      </w:pPr>
      <w:r w:rsidRPr="00F22971">
        <w:rPr>
          <w:spacing w:val="9"/>
          <w:sz w:val="28"/>
          <w:szCs w:val="28"/>
        </w:rPr>
        <w:tab/>
        <w:t xml:space="preserve">Язык пользователя — это действия, которые он производит в </w:t>
      </w:r>
      <w:r w:rsidRPr="00F22971">
        <w:rPr>
          <w:spacing w:val="-3"/>
          <w:sz w:val="28"/>
          <w:szCs w:val="28"/>
        </w:rPr>
        <w:t>отношении системы, используя возможности клавиатуры; электронных каран</w:t>
      </w:r>
      <w:r w:rsidRPr="00F22971">
        <w:rPr>
          <w:spacing w:val="-1"/>
          <w:sz w:val="28"/>
          <w:szCs w:val="28"/>
        </w:rPr>
        <w:t xml:space="preserve">дашей, пишущих на экране; джойстика; "мыши"; команд, подаваемых голосом, и т.д. </w:t>
      </w:r>
      <w:r w:rsidRPr="00F22971">
        <w:rPr>
          <w:spacing w:val="-2"/>
          <w:sz w:val="28"/>
          <w:szCs w:val="28"/>
        </w:rPr>
        <w:t>Наиболее простой формой языка пользователя является создание форм входных и выход</w:t>
      </w:r>
      <w:r w:rsidRPr="00F22971">
        <w:rPr>
          <w:spacing w:val="-2"/>
          <w:sz w:val="28"/>
          <w:szCs w:val="28"/>
        </w:rPr>
        <w:softHyphen/>
      </w:r>
      <w:r w:rsidRPr="00F22971">
        <w:rPr>
          <w:spacing w:val="-1"/>
          <w:sz w:val="28"/>
          <w:szCs w:val="28"/>
        </w:rPr>
        <w:t xml:space="preserve">ных документов. </w:t>
      </w:r>
      <w:r w:rsidRPr="00F22971">
        <w:rPr>
          <w:spacing w:val="-2"/>
          <w:sz w:val="28"/>
          <w:szCs w:val="28"/>
        </w:rPr>
        <w:t xml:space="preserve">Значительно возросла за последнее время популярность визуального интерфейса. С помощью манипулятора "мышь" пользователь выбирает представленные ему на экране в </w:t>
      </w:r>
      <w:r w:rsidRPr="00F22971">
        <w:rPr>
          <w:spacing w:val="-3"/>
          <w:sz w:val="28"/>
          <w:szCs w:val="28"/>
        </w:rPr>
        <w:t>форме картинок объекты и команды, реализуя свои действий.</w:t>
      </w:r>
      <w:r w:rsidRPr="00F22971">
        <w:rPr>
          <w:sz w:val="28"/>
          <w:szCs w:val="28"/>
        </w:rPr>
        <w:t xml:space="preserve"> </w:t>
      </w:r>
      <w:r w:rsidRPr="00F22971">
        <w:rPr>
          <w:spacing w:val="-1"/>
          <w:sz w:val="28"/>
          <w:szCs w:val="28"/>
        </w:rPr>
        <w:t xml:space="preserve">Управление компьютером при помощи </w:t>
      </w:r>
      <w:r w:rsidRPr="00F22971">
        <w:rPr>
          <w:spacing w:val="-1"/>
          <w:sz w:val="28"/>
          <w:szCs w:val="28"/>
        </w:rPr>
        <w:lastRenderedPageBreak/>
        <w:t xml:space="preserve">человеческого голоса — самая простая и </w:t>
      </w:r>
      <w:r w:rsidRPr="00F22971">
        <w:rPr>
          <w:spacing w:val="-2"/>
          <w:sz w:val="28"/>
          <w:szCs w:val="28"/>
        </w:rPr>
        <w:t xml:space="preserve">поэтому самая желанная форма языка пользователя. </w:t>
      </w:r>
      <w:r w:rsidRPr="00F22971">
        <w:rPr>
          <w:spacing w:val="-3"/>
          <w:sz w:val="28"/>
          <w:szCs w:val="28"/>
        </w:rPr>
        <w:t xml:space="preserve">Существующие разработки требуют от пользователя серьезных </w:t>
      </w:r>
      <w:r w:rsidRPr="00F22971">
        <w:rPr>
          <w:spacing w:val="1"/>
          <w:sz w:val="28"/>
          <w:szCs w:val="28"/>
        </w:rPr>
        <w:t xml:space="preserve">ограничений: определенного набора слов и выражений; специальной надстройки, </w:t>
      </w:r>
      <w:r w:rsidRPr="00F22971">
        <w:rPr>
          <w:spacing w:val="-2"/>
          <w:sz w:val="28"/>
          <w:szCs w:val="28"/>
        </w:rPr>
        <w:t xml:space="preserve">учитывающей особенности голоса пользователя; управление в виде дискретных команд, а </w:t>
      </w:r>
      <w:r w:rsidRPr="00F22971">
        <w:rPr>
          <w:spacing w:val="-3"/>
          <w:sz w:val="28"/>
          <w:szCs w:val="28"/>
        </w:rPr>
        <w:t xml:space="preserve">не в виде обычной гладкой речи. Технология этого подхода интенсивно совершенствуется, </w:t>
      </w:r>
      <w:r w:rsidRPr="00F22971">
        <w:rPr>
          <w:spacing w:val="-4"/>
          <w:sz w:val="28"/>
          <w:szCs w:val="28"/>
        </w:rPr>
        <w:t>и в ближайшем будущем можно ожидать появления систем поддержки принятия решений, использующих речевой ввод информации.</w:t>
      </w:r>
    </w:p>
    <w:p w:rsidR="009C22E9" w:rsidRPr="00F22971" w:rsidRDefault="009C22E9" w:rsidP="003739C7">
      <w:pPr>
        <w:shd w:val="clear" w:color="auto" w:fill="FFFFFF"/>
        <w:spacing w:after="0" w:line="360" w:lineRule="auto"/>
        <w:ind w:firstLine="709"/>
        <w:rPr>
          <w:spacing w:val="-4"/>
          <w:sz w:val="28"/>
          <w:szCs w:val="28"/>
        </w:rPr>
      </w:pPr>
      <w:r w:rsidRPr="00F22971">
        <w:rPr>
          <w:spacing w:val="2"/>
          <w:sz w:val="28"/>
          <w:szCs w:val="28"/>
        </w:rPr>
        <w:t xml:space="preserve">Язык сообщений - это то, что пользователь видит на экране дисплея (символы, </w:t>
      </w:r>
      <w:r w:rsidRPr="00F22971">
        <w:rPr>
          <w:spacing w:val="1"/>
          <w:sz w:val="28"/>
          <w:szCs w:val="28"/>
        </w:rPr>
        <w:t xml:space="preserve">графика, цвет), данные, полученные на принтере, звуковые выходные сигналы и т.п. </w:t>
      </w:r>
      <w:r w:rsidRPr="00F22971">
        <w:rPr>
          <w:spacing w:val="-4"/>
          <w:sz w:val="28"/>
          <w:szCs w:val="28"/>
        </w:rPr>
        <w:t xml:space="preserve">Важным измерителем эффективности используемого интерфейса является выбранная форма диалога между пользователем и системой. В настоящее время наиболее распространены </w:t>
      </w:r>
      <w:r w:rsidRPr="00F22971">
        <w:rPr>
          <w:spacing w:val="-3"/>
          <w:sz w:val="28"/>
          <w:szCs w:val="28"/>
        </w:rPr>
        <w:t>следующие формы диалога: запросно-ответный режим, командный режим, режим меню, режим заполнения пропусков в выражениях, предлагаемых компьютером.</w:t>
      </w:r>
      <w:r w:rsidRPr="00F22971">
        <w:rPr>
          <w:sz w:val="28"/>
          <w:szCs w:val="28"/>
        </w:rPr>
        <w:t xml:space="preserve"> </w:t>
      </w:r>
      <w:r w:rsidRPr="00F22971">
        <w:rPr>
          <w:spacing w:val="-3"/>
          <w:sz w:val="28"/>
          <w:szCs w:val="28"/>
        </w:rPr>
        <w:t>Каждая форма в зависимости от типа задачи</w:t>
      </w:r>
      <w:r w:rsidRPr="00F22971">
        <w:rPr>
          <w:spacing w:val="-4"/>
          <w:sz w:val="28"/>
          <w:szCs w:val="28"/>
        </w:rPr>
        <w:t xml:space="preserve"> может иметь свои достоинства и недостатки.</w:t>
      </w:r>
    </w:p>
    <w:p w:rsidR="009C22E9" w:rsidRPr="00F22971" w:rsidRDefault="009C22E9" w:rsidP="003739C7">
      <w:pPr>
        <w:shd w:val="clear" w:color="auto" w:fill="FFFFFF"/>
        <w:spacing w:after="0" w:line="360" w:lineRule="auto"/>
        <w:ind w:firstLine="709"/>
        <w:rPr>
          <w:spacing w:val="-4"/>
          <w:sz w:val="28"/>
          <w:szCs w:val="28"/>
        </w:rPr>
      </w:pPr>
      <w:r w:rsidRPr="00F22971">
        <w:rPr>
          <w:spacing w:val="-4"/>
          <w:sz w:val="28"/>
          <w:szCs w:val="28"/>
        </w:rPr>
        <w:t>Долгое время единственной реализацией языка сообщений был отпечатанный или вы</w:t>
      </w:r>
      <w:r w:rsidRPr="00F22971">
        <w:rPr>
          <w:spacing w:val="-4"/>
          <w:sz w:val="28"/>
          <w:szCs w:val="28"/>
        </w:rPr>
        <w:softHyphen/>
      </w:r>
      <w:r w:rsidRPr="00F22971">
        <w:rPr>
          <w:spacing w:val="3"/>
          <w:sz w:val="28"/>
          <w:szCs w:val="28"/>
        </w:rPr>
        <w:t xml:space="preserve">веденный на экран дисплея отчет или сообщение. Теперь появилась </w:t>
      </w:r>
      <w:r w:rsidRPr="00F22971">
        <w:rPr>
          <w:spacing w:val="7"/>
          <w:sz w:val="28"/>
          <w:szCs w:val="28"/>
        </w:rPr>
        <w:t>машинная графика, которая дает возмож</w:t>
      </w:r>
      <w:r w:rsidRPr="00F22971">
        <w:rPr>
          <w:spacing w:val="7"/>
          <w:sz w:val="28"/>
          <w:szCs w:val="28"/>
        </w:rPr>
        <w:softHyphen/>
      </w:r>
      <w:r w:rsidRPr="00F22971">
        <w:rPr>
          <w:spacing w:val="-4"/>
          <w:sz w:val="28"/>
          <w:szCs w:val="28"/>
        </w:rPr>
        <w:t>ность создавать цветные графические изображения в трехмерном виде, что</w:t>
      </w:r>
      <w:r w:rsidRPr="00F22971">
        <w:rPr>
          <w:spacing w:val="-3"/>
          <w:sz w:val="28"/>
          <w:szCs w:val="28"/>
        </w:rPr>
        <w:t xml:space="preserve"> значительно повышает наглядность и интерпре</w:t>
      </w:r>
      <w:r w:rsidRPr="00F22971">
        <w:rPr>
          <w:spacing w:val="-2"/>
          <w:sz w:val="28"/>
          <w:szCs w:val="28"/>
        </w:rPr>
        <w:t>тируемость выходных данных и становится все более популярным в ИТ</w:t>
      </w:r>
      <w:r w:rsidRPr="00F22971">
        <w:rPr>
          <w:spacing w:val="-4"/>
          <w:sz w:val="28"/>
          <w:szCs w:val="28"/>
        </w:rPr>
        <w:t xml:space="preserve"> поддержки принятия решений.</w:t>
      </w:r>
    </w:p>
    <w:p w:rsidR="009C22E9" w:rsidRPr="00F22971" w:rsidRDefault="009C22E9" w:rsidP="003739C7">
      <w:pPr>
        <w:shd w:val="clear" w:color="auto" w:fill="FFFFFF"/>
        <w:spacing w:after="0" w:line="360" w:lineRule="auto"/>
        <w:ind w:firstLine="709"/>
        <w:rPr>
          <w:spacing w:val="-5"/>
          <w:sz w:val="28"/>
          <w:szCs w:val="28"/>
        </w:rPr>
      </w:pPr>
      <w:r w:rsidRPr="00F22971">
        <w:rPr>
          <w:spacing w:val="-1"/>
          <w:sz w:val="28"/>
          <w:szCs w:val="28"/>
        </w:rPr>
        <w:t xml:space="preserve">За последние несколько лет наметилось новое направление, развивающее машинную </w:t>
      </w:r>
      <w:r w:rsidRPr="00F22971">
        <w:rPr>
          <w:spacing w:val="8"/>
          <w:sz w:val="28"/>
          <w:szCs w:val="28"/>
        </w:rPr>
        <w:t xml:space="preserve">графику, - мультипликация, которая оказывается особенно эффективна </w:t>
      </w:r>
      <w:r w:rsidRPr="00F22971">
        <w:rPr>
          <w:sz w:val="28"/>
          <w:szCs w:val="28"/>
        </w:rPr>
        <w:t xml:space="preserve">для интерпретации выходных данных СППР, связанных </w:t>
      </w:r>
      <w:r w:rsidRPr="00F22971">
        <w:rPr>
          <w:spacing w:val="-3"/>
          <w:sz w:val="28"/>
          <w:szCs w:val="28"/>
        </w:rPr>
        <w:t>моделированием физических систем и объектов.</w:t>
      </w:r>
      <w:r w:rsidRPr="00F22971">
        <w:rPr>
          <w:sz w:val="28"/>
          <w:szCs w:val="28"/>
        </w:rPr>
        <w:t xml:space="preserve"> </w:t>
      </w:r>
      <w:r w:rsidRPr="00F22971">
        <w:rPr>
          <w:spacing w:val="1"/>
          <w:sz w:val="28"/>
          <w:szCs w:val="28"/>
        </w:rPr>
        <w:t xml:space="preserve">Например, в СППР для </w:t>
      </w:r>
      <w:r w:rsidRPr="00F22971">
        <w:rPr>
          <w:spacing w:val="-3"/>
          <w:sz w:val="28"/>
          <w:szCs w:val="28"/>
        </w:rPr>
        <w:t xml:space="preserve">обслуживания клиентов в банке с помощью мультипликационных моделей можно </w:t>
      </w:r>
      <w:r w:rsidRPr="00F22971">
        <w:rPr>
          <w:spacing w:val="-4"/>
          <w:sz w:val="28"/>
          <w:szCs w:val="28"/>
        </w:rPr>
        <w:t xml:space="preserve">просмотреть различные варианты организации обслуживания в зависимости </w:t>
      </w:r>
      <w:r w:rsidRPr="00F22971">
        <w:rPr>
          <w:spacing w:val="-3"/>
          <w:sz w:val="28"/>
          <w:szCs w:val="28"/>
        </w:rPr>
        <w:t xml:space="preserve">от </w:t>
      </w:r>
      <w:r w:rsidRPr="00F22971">
        <w:rPr>
          <w:spacing w:val="-3"/>
          <w:sz w:val="28"/>
          <w:szCs w:val="28"/>
        </w:rPr>
        <w:lastRenderedPageBreak/>
        <w:t>потока посетителей, допустимой длины очереди, количества пунктов обслужи</w:t>
      </w:r>
      <w:r w:rsidRPr="00F22971">
        <w:rPr>
          <w:spacing w:val="-5"/>
          <w:sz w:val="28"/>
          <w:szCs w:val="28"/>
        </w:rPr>
        <w:t>вания и т.п.</w:t>
      </w:r>
    </w:p>
    <w:p w:rsidR="00BF6C2E" w:rsidRDefault="009C22E9" w:rsidP="003739C7">
      <w:pPr>
        <w:spacing w:after="0" w:line="360" w:lineRule="auto"/>
        <w:ind w:firstLine="709"/>
        <w:rPr>
          <w:spacing w:val="-7"/>
          <w:sz w:val="28"/>
          <w:szCs w:val="28"/>
        </w:rPr>
      </w:pPr>
      <w:r w:rsidRPr="00F22971">
        <w:rPr>
          <w:spacing w:val="-4"/>
          <w:sz w:val="28"/>
          <w:szCs w:val="28"/>
        </w:rPr>
        <w:t xml:space="preserve">Совершенствование интерфейса </w:t>
      </w:r>
      <w:r w:rsidRPr="00F22971">
        <w:rPr>
          <w:spacing w:val="1"/>
          <w:sz w:val="28"/>
          <w:szCs w:val="28"/>
        </w:rPr>
        <w:t>СППР</w:t>
      </w:r>
      <w:r w:rsidRPr="00F22971">
        <w:rPr>
          <w:spacing w:val="-4"/>
          <w:sz w:val="28"/>
          <w:szCs w:val="28"/>
        </w:rPr>
        <w:t xml:space="preserve"> определяется</w:t>
      </w:r>
      <w:r w:rsidRPr="00F22971">
        <w:rPr>
          <w:spacing w:val="-3"/>
          <w:sz w:val="28"/>
          <w:szCs w:val="28"/>
        </w:rPr>
        <w:t xml:space="preserve"> развитием каждого из трех указанных компонентов. Интерфейс должен позволять </w:t>
      </w:r>
      <w:r w:rsidRPr="00F22971">
        <w:rPr>
          <w:spacing w:val="3"/>
          <w:sz w:val="28"/>
          <w:szCs w:val="28"/>
        </w:rPr>
        <w:t xml:space="preserve">манипулировать различными формами диалога, изменяя их в процессе принятия </w:t>
      </w:r>
      <w:r w:rsidRPr="00F22971">
        <w:rPr>
          <w:spacing w:val="-4"/>
          <w:sz w:val="28"/>
          <w:szCs w:val="28"/>
        </w:rPr>
        <w:t xml:space="preserve">решения по выбору пользователя; передавать данные системе различными способами; получать данные от различных источников в различном формате; </w:t>
      </w:r>
      <w:r w:rsidRPr="00F22971">
        <w:rPr>
          <w:spacing w:val="1"/>
          <w:sz w:val="28"/>
          <w:szCs w:val="28"/>
        </w:rPr>
        <w:t>гибко поддерживать (оказывать помощь по запросу, подсказывать) знания пользов</w:t>
      </w:r>
      <w:r w:rsidRPr="00F22971">
        <w:rPr>
          <w:spacing w:val="-7"/>
          <w:sz w:val="28"/>
          <w:szCs w:val="28"/>
        </w:rPr>
        <w:t>ателя.</w:t>
      </w:r>
    </w:p>
    <w:p w:rsidR="009C22E9" w:rsidRPr="004413D2" w:rsidRDefault="00192313" w:rsidP="003739C7">
      <w:pPr>
        <w:spacing w:after="0" w:line="360" w:lineRule="auto"/>
        <w:ind w:firstLine="709"/>
        <w:rPr>
          <w:spacing w:val="-7"/>
          <w:sz w:val="28"/>
          <w:szCs w:val="28"/>
        </w:rPr>
      </w:pPr>
      <w:r>
        <w:rPr>
          <w:spacing w:val="-7"/>
          <w:sz w:val="28"/>
          <w:szCs w:val="28"/>
        </w:rPr>
        <w:t xml:space="preserve"> </w:t>
      </w:r>
    </w:p>
    <w:p w:rsidR="004413D2" w:rsidRDefault="00192313" w:rsidP="003739C7">
      <w:pPr>
        <w:spacing w:after="0" w:line="360" w:lineRule="auto"/>
        <w:ind w:firstLine="709"/>
        <w:jc w:val="center"/>
        <w:rPr>
          <w:b/>
          <w:sz w:val="28"/>
          <w:szCs w:val="28"/>
        </w:rPr>
      </w:pPr>
      <w:proofErr w:type="gramStart"/>
      <w:r>
        <w:rPr>
          <w:b/>
          <w:sz w:val="28"/>
          <w:szCs w:val="28"/>
        </w:rPr>
        <w:t xml:space="preserve">2.1  </w:t>
      </w:r>
      <w:r w:rsidR="004413D2" w:rsidRPr="004413D2">
        <w:rPr>
          <w:b/>
          <w:sz w:val="28"/>
          <w:szCs w:val="28"/>
        </w:rPr>
        <w:t>Игровой</w:t>
      </w:r>
      <w:proofErr w:type="gramEnd"/>
      <w:r w:rsidR="004413D2" w:rsidRPr="004413D2">
        <w:rPr>
          <w:b/>
          <w:sz w:val="28"/>
          <w:szCs w:val="28"/>
        </w:rPr>
        <w:t xml:space="preserve"> подход  принятия решений.</w:t>
      </w:r>
    </w:p>
    <w:p w:rsidR="009C22E9" w:rsidRDefault="004413D2" w:rsidP="003739C7">
      <w:pPr>
        <w:spacing w:after="0" w:line="360" w:lineRule="auto"/>
        <w:ind w:firstLine="709"/>
        <w:rPr>
          <w:sz w:val="28"/>
          <w:szCs w:val="28"/>
        </w:rPr>
      </w:pPr>
      <w:r w:rsidRPr="004413D2">
        <w:rPr>
          <w:sz w:val="28"/>
          <w:szCs w:val="28"/>
        </w:rPr>
        <w:t xml:space="preserve"> Его основная идея заключается в исследовании методов нахождения оптимальных решений различных задач при помощи математических моделей.</w:t>
      </w:r>
    </w:p>
    <w:p w:rsidR="004413D2" w:rsidRPr="00F26034" w:rsidRDefault="00192313" w:rsidP="003739C7">
      <w:pPr>
        <w:pStyle w:val="a8"/>
        <w:spacing w:before="0" w:beforeAutospacing="0" w:after="0" w:afterAutospacing="0" w:line="360" w:lineRule="auto"/>
        <w:ind w:firstLine="709"/>
        <w:jc w:val="center"/>
        <w:rPr>
          <w:b/>
          <w:color w:val="000000"/>
          <w:sz w:val="28"/>
          <w:szCs w:val="28"/>
        </w:rPr>
      </w:pPr>
      <w:r>
        <w:rPr>
          <w:b/>
          <w:color w:val="000000"/>
          <w:sz w:val="28"/>
          <w:szCs w:val="28"/>
        </w:rPr>
        <w:t>Суть игрового подхода в принятии решений</w:t>
      </w:r>
    </w:p>
    <w:p w:rsidR="004413D2" w:rsidRPr="002F52FE" w:rsidRDefault="004413D2" w:rsidP="003739C7">
      <w:pPr>
        <w:pStyle w:val="a8"/>
        <w:spacing w:before="0" w:beforeAutospacing="0" w:after="0" w:afterAutospacing="0" w:line="360" w:lineRule="auto"/>
        <w:ind w:firstLine="709"/>
        <w:jc w:val="both"/>
        <w:rPr>
          <w:color w:val="000000"/>
          <w:sz w:val="28"/>
          <w:szCs w:val="28"/>
        </w:rPr>
      </w:pPr>
      <w:r w:rsidRPr="002F52FE">
        <w:rPr>
          <w:color w:val="000000"/>
          <w:sz w:val="28"/>
          <w:szCs w:val="28"/>
        </w:rPr>
        <w:t>Одним из методов принятия решений в условиях дефицита информации является анализ рыночной, производственной или другой ситуации с использованием теории игр и статистических решений.</w:t>
      </w:r>
    </w:p>
    <w:p w:rsidR="004413D2" w:rsidRPr="002F52FE" w:rsidRDefault="004413D2" w:rsidP="003739C7">
      <w:pPr>
        <w:pStyle w:val="a8"/>
        <w:spacing w:before="0" w:beforeAutospacing="0" w:after="0" w:afterAutospacing="0" w:line="360" w:lineRule="auto"/>
        <w:ind w:firstLine="709"/>
        <w:jc w:val="both"/>
        <w:rPr>
          <w:color w:val="000000"/>
          <w:sz w:val="28"/>
          <w:szCs w:val="28"/>
        </w:rPr>
      </w:pPr>
      <w:r w:rsidRPr="002F52FE">
        <w:rPr>
          <w:color w:val="000000"/>
          <w:sz w:val="28"/>
          <w:szCs w:val="28"/>
        </w:rPr>
        <w:t>Смысл и содержание игры состоит в следующем:</w:t>
      </w:r>
    </w:p>
    <w:p w:rsidR="004413D2" w:rsidRPr="002F52FE" w:rsidRDefault="004413D2" w:rsidP="003739C7">
      <w:pPr>
        <w:pStyle w:val="a8"/>
        <w:numPr>
          <w:ilvl w:val="0"/>
          <w:numId w:val="13"/>
        </w:numPr>
        <w:spacing w:before="0" w:beforeAutospacing="0" w:after="0" w:afterAutospacing="0" w:line="360" w:lineRule="auto"/>
        <w:ind w:firstLine="709"/>
        <w:jc w:val="both"/>
        <w:rPr>
          <w:color w:val="000000"/>
          <w:sz w:val="28"/>
          <w:szCs w:val="28"/>
        </w:rPr>
      </w:pPr>
      <w:r w:rsidRPr="002F52FE">
        <w:rPr>
          <w:color w:val="000000"/>
          <w:sz w:val="28"/>
          <w:szCs w:val="28"/>
        </w:rPr>
        <w:t>Для того чтобы произвести математический анализ ситуации, строят ее упрощенную, очищенную от второстепенных деталей модель, называемую игрой.</w:t>
      </w:r>
    </w:p>
    <w:p w:rsidR="004413D2" w:rsidRPr="002F52FE" w:rsidRDefault="004413D2" w:rsidP="003739C7">
      <w:pPr>
        <w:pStyle w:val="a8"/>
        <w:numPr>
          <w:ilvl w:val="0"/>
          <w:numId w:val="13"/>
        </w:numPr>
        <w:spacing w:before="0" w:beforeAutospacing="0" w:after="0" w:afterAutospacing="0" w:line="360" w:lineRule="auto"/>
        <w:ind w:firstLine="709"/>
        <w:jc w:val="both"/>
        <w:rPr>
          <w:color w:val="000000"/>
          <w:sz w:val="28"/>
          <w:szCs w:val="28"/>
        </w:rPr>
      </w:pPr>
      <w:r w:rsidRPr="002F52FE">
        <w:rPr>
          <w:color w:val="000000"/>
          <w:sz w:val="28"/>
          <w:szCs w:val="28"/>
        </w:rPr>
        <w:t>В игре функционируют стороны и рассматриваются (воспроизводятся) их возможные стратегии, т.е. совокупность правил, предписывающих определенные действия в зависимости от си</w:t>
      </w:r>
      <w:r w:rsidRPr="002F52FE">
        <w:rPr>
          <w:color w:val="000000"/>
          <w:sz w:val="28"/>
          <w:szCs w:val="28"/>
        </w:rPr>
        <w:softHyphen/>
        <w:t>туации, сложившейся в ходе игры.</w:t>
      </w:r>
    </w:p>
    <w:p w:rsidR="004413D2" w:rsidRPr="002F52FE" w:rsidRDefault="004413D2" w:rsidP="003739C7">
      <w:pPr>
        <w:pStyle w:val="a8"/>
        <w:numPr>
          <w:ilvl w:val="0"/>
          <w:numId w:val="13"/>
        </w:numPr>
        <w:spacing w:before="0" w:beforeAutospacing="0" w:after="0" w:afterAutospacing="0" w:line="360" w:lineRule="auto"/>
        <w:ind w:firstLine="709"/>
        <w:jc w:val="both"/>
        <w:rPr>
          <w:color w:val="000000"/>
          <w:sz w:val="28"/>
          <w:szCs w:val="28"/>
        </w:rPr>
      </w:pPr>
      <w:r w:rsidRPr="002F52FE">
        <w:rPr>
          <w:color w:val="000000"/>
          <w:sz w:val="28"/>
          <w:szCs w:val="28"/>
        </w:rPr>
        <w:t>Если в игре выступают две стороны, то такая игра называется парной. Если в игре участвуют несколько участников, то игра называется множественной.</w:t>
      </w:r>
    </w:p>
    <w:p w:rsidR="004413D2" w:rsidRPr="002F52FE" w:rsidRDefault="004413D2" w:rsidP="003739C7">
      <w:pPr>
        <w:pStyle w:val="a8"/>
        <w:numPr>
          <w:ilvl w:val="0"/>
          <w:numId w:val="13"/>
        </w:numPr>
        <w:spacing w:before="0" w:beforeAutospacing="0" w:after="0" w:afterAutospacing="0" w:line="360" w:lineRule="auto"/>
        <w:ind w:firstLine="709"/>
        <w:jc w:val="both"/>
        <w:rPr>
          <w:color w:val="000000"/>
          <w:sz w:val="28"/>
          <w:szCs w:val="28"/>
        </w:rPr>
      </w:pPr>
      <w:r w:rsidRPr="002F52FE">
        <w:rPr>
          <w:color w:val="000000"/>
          <w:sz w:val="28"/>
          <w:szCs w:val="28"/>
        </w:rPr>
        <w:lastRenderedPageBreak/>
        <w:t>Различают игры конфликтные (антагонистические) и «игры с природой»</w:t>
      </w:r>
    </w:p>
    <w:p w:rsidR="004413D2" w:rsidRPr="002F52FE" w:rsidRDefault="004413D2" w:rsidP="003739C7">
      <w:pPr>
        <w:pStyle w:val="a8"/>
        <w:numPr>
          <w:ilvl w:val="0"/>
          <w:numId w:val="14"/>
        </w:numPr>
        <w:spacing w:before="0" w:beforeAutospacing="0" w:after="0" w:afterAutospacing="0" w:line="360" w:lineRule="auto"/>
        <w:ind w:firstLine="709"/>
        <w:jc w:val="both"/>
        <w:rPr>
          <w:color w:val="000000"/>
          <w:sz w:val="28"/>
          <w:szCs w:val="28"/>
        </w:rPr>
      </w:pPr>
      <w:r w:rsidRPr="002F52FE">
        <w:rPr>
          <w:color w:val="000000"/>
          <w:sz w:val="28"/>
          <w:szCs w:val="28"/>
        </w:rPr>
        <w:t>В конфликтных играх (конкуренция, спортивные соревнования, военные действия) стороны осмысленно противодействуют друг другу. Выигрыш одной стороны означает проигрыш другой.</w:t>
      </w:r>
    </w:p>
    <w:p w:rsidR="004413D2" w:rsidRPr="002F52FE" w:rsidRDefault="004413D2" w:rsidP="003739C7">
      <w:pPr>
        <w:pStyle w:val="a8"/>
        <w:numPr>
          <w:ilvl w:val="0"/>
          <w:numId w:val="14"/>
        </w:numPr>
        <w:spacing w:before="0" w:beforeAutospacing="0" w:after="0" w:afterAutospacing="0" w:line="360" w:lineRule="auto"/>
        <w:ind w:firstLine="709"/>
        <w:jc w:val="both"/>
        <w:rPr>
          <w:color w:val="000000"/>
          <w:sz w:val="28"/>
          <w:szCs w:val="28"/>
        </w:rPr>
      </w:pPr>
      <w:r w:rsidRPr="002F52FE">
        <w:rPr>
          <w:color w:val="000000"/>
          <w:sz w:val="28"/>
          <w:szCs w:val="28"/>
        </w:rPr>
        <w:t>Игры с природой применяются при изучении производственных ситуаций, т.е. организационных, технических и технологических задач. Их называют также играми с производством.</w:t>
      </w:r>
    </w:p>
    <w:p w:rsidR="004413D2" w:rsidRPr="002F52FE" w:rsidRDefault="004413D2" w:rsidP="003739C7">
      <w:pPr>
        <w:pStyle w:val="a8"/>
        <w:numPr>
          <w:ilvl w:val="0"/>
          <w:numId w:val="14"/>
        </w:numPr>
        <w:spacing w:before="0" w:beforeAutospacing="0" w:after="0" w:afterAutospacing="0" w:line="360" w:lineRule="auto"/>
        <w:ind w:firstLine="709"/>
        <w:jc w:val="both"/>
        <w:rPr>
          <w:color w:val="000000"/>
          <w:sz w:val="28"/>
          <w:szCs w:val="28"/>
        </w:rPr>
      </w:pPr>
      <w:r w:rsidRPr="002F52FE">
        <w:rPr>
          <w:color w:val="000000"/>
          <w:sz w:val="28"/>
          <w:szCs w:val="28"/>
        </w:rPr>
        <w:t>В играх с природой (производством) обычно рассматриваются две стороны:</w:t>
      </w:r>
    </w:p>
    <w:p w:rsidR="004413D2" w:rsidRPr="002F52FE" w:rsidRDefault="004413D2" w:rsidP="003739C7">
      <w:pPr>
        <w:pStyle w:val="a8"/>
        <w:spacing w:before="0" w:beforeAutospacing="0" w:after="0" w:afterAutospacing="0" w:line="360" w:lineRule="auto"/>
        <w:ind w:firstLine="709"/>
        <w:jc w:val="both"/>
        <w:rPr>
          <w:color w:val="000000"/>
          <w:sz w:val="28"/>
          <w:szCs w:val="28"/>
        </w:rPr>
      </w:pPr>
      <w:r w:rsidRPr="002F52FE">
        <w:rPr>
          <w:color w:val="000000"/>
          <w:sz w:val="28"/>
          <w:szCs w:val="28"/>
        </w:rPr>
        <w:t>А - организаторы производства (активная сторона), т.е. руководители ИТС ДТП, станций технического обслу</w:t>
      </w:r>
      <w:r w:rsidRPr="002F52FE">
        <w:rPr>
          <w:color w:val="000000"/>
          <w:sz w:val="28"/>
          <w:szCs w:val="28"/>
        </w:rPr>
        <w:softHyphen/>
        <w:t>живания, других предприятий всех форм собственно</w:t>
      </w:r>
      <w:r w:rsidRPr="002F52FE">
        <w:rPr>
          <w:color w:val="000000"/>
          <w:sz w:val="28"/>
          <w:szCs w:val="28"/>
        </w:rPr>
        <w:softHyphen/>
        <w:t>сти, предоставляющих услуги потребителям;</w:t>
      </w:r>
    </w:p>
    <w:p w:rsidR="004413D2" w:rsidRPr="002F52FE" w:rsidRDefault="004413D2" w:rsidP="003739C7">
      <w:pPr>
        <w:pStyle w:val="a8"/>
        <w:spacing w:before="0" w:beforeAutospacing="0" w:after="0" w:afterAutospacing="0" w:line="360" w:lineRule="auto"/>
        <w:ind w:firstLine="709"/>
        <w:jc w:val="both"/>
        <w:rPr>
          <w:color w:val="000000"/>
          <w:sz w:val="28"/>
          <w:szCs w:val="28"/>
        </w:rPr>
      </w:pPr>
      <w:r w:rsidRPr="002F52FE">
        <w:rPr>
          <w:color w:val="000000"/>
          <w:sz w:val="28"/>
          <w:szCs w:val="28"/>
        </w:rPr>
        <w:t>П - совокупность случайно возникающих производственных или рыночных ситуаций («природа»).</w:t>
      </w:r>
    </w:p>
    <w:p w:rsidR="004413D2" w:rsidRPr="002F52FE" w:rsidRDefault="004413D2" w:rsidP="003739C7">
      <w:pPr>
        <w:pStyle w:val="a8"/>
        <w:spacing w:before="0" w:beforeAutospacing="0" w:after="0" w:afterAutospacing="0" w:line="360" w:lineRule="auto"/>
        <w:ind w:firstLine="709"/>
        <w:jc w:val="both"/>
        <w:rPr>
          <w:color w:val="000000"/>
          <w:sz w:val="28"/>
          <w:szCs w:val="28"/>
        </w:rPr>
      </w:pPr>
      <w:r w:rsidRPr="002F52FE">
        <w:rPr>
          <w:color w:val="000000"/>
          <w:sz w:val="28"/>
          <w:szCs w:val="28"/>
        </w:rPr>
        <w:t>8) Смысл игры состоит в следующем:</w:t>
      </w:r>
    </w:p>
    <w:p w:rsidR="004413D2" w:rsidRPr="002F52FE" w:rsidRDefault="004413D2" w:rsidP="003739C7">
      <w:pPr>
        <w:pStyle w:val="a8"/>
        <w:spacing w:before="0" w:beforeAutospacing="0" w:after="0" w:afterAutospacing="0" w:line="360" w:lineRule="auto"/>
        <w:ind w:firstLine="709"/>
        <w:jc w:val="both"/>
        <w:rPr>
          <w:color w:val="000000"/>
          <w:sz w:val="28"/>
          <w:szCs w:val="28"/>
        </w:rPr>
      </w:pPr>
      <w:r w:rsidRPr="002F52FE">
        <w:rPr>
          <w:color w:val="000000"/>
          <w:sz w:val="28"/>
          <w:szCs w:val="28"/>
        </w:rPr>
        <w:t>а) Активная сторона должна выбрать такую стратегию, т.е. принять решение, чтобы получить максимальный эффект.</w:t>
      </w:r>
    </w:p>
    <w:p w:rsidR="004413D2" w:rsidRPr="002F52FE" w:rsidRDefault="004413D2" w:rsidP="003739C7">
      <w:pPr>
        <w:pStyle w:val="a8"/>
        <w:spacing w:before="0" w:beforeAutospacing="0" w:after="0" w:afterAutospacing="0" w:line="360" w:lineRule="auto"/>
        <w:ind w:firstLine="709"/>
        <w:jc w:val="both"/>
        <w:rPr>
          <w:color w:val="000000"/>
          <w:sz w:val="28"/>
          <w:szCs w:val="28"/>
        </w:rPr>
      </w:pPr>
      <w:r w:rsidRPr="002F52FE">
        <w:rPr>
          <w:color w:val="000000"/>
          <w:sz w:val="28"/>
          <w:szCs w:val="28"/>
        </w:rPr>
        <w:t>б) При этом «природа» т.е. складывающиеся производст</w:t>
      </w:r>
      <w:r w:rsidRPr="002F52FE">
        <w:rPr>
          <w:color w:val="000000"/>
          <w:sz w:val="28"/>
          <w:szCs w:val="28"/>
        </w:rPr>
        <w:softHyphen/>
        <w:t>венные ситуации, активно и осмысленно не противодейству</w:t>
      </w:r>
      <w:r w:rsidRPr="002F52FE">
        <w:rPr>
          <w:color w:val="000000"/>
          <w:sz w:val="28"/>
          <w:szCs w:val="28"/>
        </w:rPr>
        <w:softHyphen/>
        <w:t>ет мероприятиям организаторов производства, но точное состояние «природы» (П) им неизвестно.</w:t>
      </w:r>
    </w:p>
    <w:p w:rsidR="004413D2" w:rsidRPr="002F52FE" w:rsidRDefault="004413D2" w:rsidP="003739C7">
      <w:pPr>
        <w:pStyle w:val="a8"/>
        <w:spacing w:before="0" w:beforeAutospacing="0" w:after="0" w:afterAutospacing="0" w:line="360" w:lineRule="auto"/>
        <w:ind w:firstLine="709"/>
        <w:jc w:val="both"/>
        <w:rPr>
          <w:color w:val="000000"/>
          <w:sz w:val="28"/>
          <w:szCs w:val="28"/>
        </w:rPr>
      </w:pPr>
      <w:r w:rsidRPr="002F52FE">
        <w:rPr>
          <w:color w:val="000000"/>
          <w:sz w:val="28"/>
          <w:szCs w:val="28"/>
        </w:rPr>
        <w:t>в) Принятие решений игровыми методами основывается на определенных правилах, которые регламентируют воз</w:t>
      </w:r>
      <w:r w:rsidRPr="002F52FE">
        <w:rPr>
          <w:color w:val="000000"/>
          <w:sz w:val="28"/>
          <w:szCs w:val="28"/>
        </w:rPr>
        <w:softHyphen/>
        <w:t>можные варианты (стратегии) действия сторон, участ</w:t>
      </w:r>
      <w:r w:rsidRPr="002F52FE">
        <w:rPr>
          <w:color w:val="000000"/>
          <w:sz w:val="28"/>
          <w:szCs w:val="28"/>
        </w:rPr>
        <w:softHyphen/>
        <w:t>вующих в игре: наличие и объем информации каждой сторо</w:t>
      </w:r>
      <w:r w:rsidRPr="002F52FE">
        <w:rPr>
          <w:color w:val="000000"/>
          <w:sz w:val="28"/>
          <w:szCs w:val="28"/>
        </w:rPr>
        <w:softHyphen/>
        <w:t>ны о поведении другой; результат игры, т.е. изменение целевой функции при сочетаниях определенных стратегий сторон и др.</w:t>
      </w:r>
    </w:p>
    <w:p w:rsidR="004413D2" w:rsidRPr="002F52FE" w:rsidRDefault="004413D2" w:rsidP="003739C7">
      <w:pPr>
        <w:pStyle w:val="a8"/>
        <w:spacing w:before="0" w:beforeAutospacing="0" w:after="0" w:afterAutospacing="0" w:line="360" w:lineRule="auto"/>
        <w:ind w:firstLine="709"/>
        <w:jc w:val="both"/>
        <w:rPr>
          <w:color w:val="000000"/>
          <w:sz w:val="28"/>
          <w:szCs w:val="28"/>
        </w:rPr>
      </w:pPr>
      <w:r w:rsidRPr="002F52FE">
        <w:rPr>
          <w:color w:val="000000"/>
          <w:sz w:val="28"/>
          <w:szCs w:val="28"/>
        </w:rPr>
        <w:lastRenderedPageBreak/>
        <w:t>г) В процессе игры сторона А или стороны оценивают ситуацию, принимают решения, делают ходы, т.е. предпринимают определенные действия по изменению ситуации в свою пользу. Ходы бывают личными - сознательный выбор сторо</w:t>
      </w:r>
      <w:r w:rsidRPr="002F52FE">
        <w:rPr>
          <w:color w:val="000000"/>
          <w:sz w:val="28"/>
          <w:szCs w:val="28"/>
        </w:rPr>
        <w:softHyphen/>
        <w:t>ны из возможных вариантов действий. Случайными - это выбор из ряда возможных, определяемый механизмом вероятностного отбора вариантов, а не самим участником игры. Смешанные ходы представляют комбинацию личных и случайных. Если число возможных стратегий огра</w:t>
      </w:r>
      <w:r w:rsidRPr="002F52FE">
        <w:rPr>
          <w:color w:val="000000"/>
          <w:sz w:val="28"/>
          <w:szCs w:val="28"/>
        </w:rPr>
        <w:softHyphen/>
        <w:t>ничено, то игры называются конечными, а при неог</w:t>
      </w:r>
      <w:r w:rsidRPr="002F52FE">
        <w:rPr>
          <w:color w:val="000000"/>
          <w:sz w:val="28"/>
          <w:szCs w:val="28"/>
        </w:rPr>
        <w:softHyphen/>
        <w:t>раниченном числе стратегий- бесконечными.</w:t>
      </w:r>
    </w:p>
    <w:p w:rsidR="004413D2" w:rsidRPr="002F52FE" w:rsidRDefault="004413D2" w:rsidP="003739C7">
      <w:pPr>
        <w:pStyle w:val="a8"/>
        <w:spacing w:before="0" w:beforeAutospacing="0" w:after="0" w:afterAutospacing="0" w:line="360" w:lineRule="auto"/>
        <w:ind w:firstLine="709"/>
        <w:jc w:val="both"/>
        <w:rPr>
          <w:color w:val="000000"/>
          <w:sz w:val="28"/>
          <w:szCs w:val="28"/>
        </w:rPr>
      </w:pPr>
      <w:r w:rsidRPr="002F52FE">
        <w:rPr>
          <w:color w:val="000000"/>
          <w:sz w:val="28"/>
          <w:szCs w:val="28"/>
        </w:rPr>
        <w:t>д) Результаты этих ходов оцениваются количественно по изменению целевой функции.</w:t>
      </w:r>
    </w:p>
    <w:p w:rsidR="004413D2" w:rsidRDefault="004413D2" w:rsidP="003739C7">
      <w:pPr>
        <w:pStyle w:val="a8"/>
        <w:spacing w:before="0" w:beforeAutospacing="0" w:after="0" w:afterAutospacing="0" w:line="360" w:lineRule="auto"/>
        <w:ind w:firstLine="709"/>
        <w:jc w:val="both"/>
        <w:rPr>
          <w:color w:val="000000"/>
          <w:sz w:val="28"/>
          <w:szCs w:val="28"/>
        </w:rPr>
      </w:pPr>
      <w:r w:rsidRPr="002F52FE">
        <w:rPr>
          <w:color w:val="000000"/>
          <w:sz w:val="28"/>
          <w:szCs w:val="28"/>
        </w:rPr>
        <w:t>В зависимости от содержания информации в теории игр рас</w:t>
      </w:r>
      <w:r w:rsidRPr="002F52FE">
        <w:rPr>
          <w:color w:val="000000"/>
          <w:sz w:val="28"/>
          <w:szCs w:val="28"/>
        </w:rPr>
        <w:softHyphen/>
        <w:t>сматриваются методы принятия решений в условиях риска и неопределенности.</w:t>
      </w:r>
    </w:p>
    <w:p w:rsidR="00F26034" w:rsidRPr="00F26034" w:rsidRDefault="00F26034" w:rsidP="00F26034">
      <w:pPr>
        <w:pStyle w:val="a8"/>
        <w:spacing w:after="0" w:line="360" w:lineRule="auto"/>
        <w:ind w:firstLine="709"/>
        <w:jc w:val="both"/>
        <w:rPr>
          <w:rFonts w:ascii="Arial" w:hAnsi="Arial" w:cs="Arial"/>
        </w:rPr>
      </w:pPr>
      <w:r w:rsidRPr="00F26034">
        <w:rPr>
          <w:sz w:val="28"/>
          <w:szCs w:val="28"/>
        </w:rPr>
        <w:t xml:space="preserve">Теория игр используется в различных областях, </w:t>
      </w:r>
      <w:proofErr w:type="gramStart"/>
      <w:r w:rsidRPr="00F26034">
        <w:rPr>
          <w:sz w:val="28"/>
          <w:szCs w:val="28"/>
        </w:rPr>
        <w:t>например</w:t>
      </w:r>
      <w:proofErr w:type="gramEnd"/>
      <w:r w:rsidRPr="00F26034">
        <w:rPr>
          <w:rFonts w:ascii="Arial" w:hAnsi="Arial" w:cs="Arial"/>
        </w:rPr>
        <w:t>:</w:t>
      </w:r>
    </w:p>
    <w:p w:rsidR="00F26034" w:rsidRPr="00F26034" w:rsidRDefault="00F26034" w:rsidP="00F26034">
      <w:pPr>
        <w:pStyle w:val="a8"/>
        <w:numPr>
          <w:ilvl w:val="0"/>
          <w:numId w:val="23"/>
        </w:numPr>
        <w:spacing w:line="360" w:lineRule="auto"/>
        <w:jc w:val="both"/>
        <w:rPr>
          <w:sz w:val="28"/>
          <w:szCs w:val="28"/>
        </w:rPr>
      </w:pPr>
      <w:r w:rsidRPr="00F26034">
        <w:rPr>
          <w:b/>
          <w:bCs/>
          <w:sz w:val="28"/>
          <w:szCs w:val="28"/>
        </w:rPr>
        <w:t>Экономика</w:t>
      </w:r>
      <w:r w:rsidRPr="00F26034">
        <w:rPr>
          <w:sz w:val="28"/>
          <w:szCs w:val="28"/>
        </w:rPr>
        <w:t xml:space="preserve"> — позволяет планировать экономические процессы, оптимально распределять ресурсы, выбирать наилучшие варианты при принятии решений.  </w:t>
      </w:r>
    </w:p>
    <w:p w:rsidR="00F26034" w:rsidRPr="00F26034" w:rsidRDefault="00F26034" w:rsidP="00F26034">
      <w:pPr>
        <w:pStyle w:val="a8"/>
        <w:numPr>
          <w:ilvl w:val="0"/>
          <w:numId w:val="23"/>
        </w:numPr>
        <w:spacing w:beforeAutospacing="0" w:line="360" w:lineRule="auto"/>
        <w:jc w:val="both"/>
        <w:rPr>
          <w:sz w:val="28"/>
          <w:szCs w:val="28"/>
        </w:rPr>
      </w:pPr>
      <w:r w:rsidRPr="00F26034">
        <w:rPr>
          <w:b/>
          <w:bCs/>
          <w:sz w:val="28"/>
          <w:szCs w:val="28"/>
        </w:rPr>
        <w:t>Политика</w:t>
      </w:r>
      <w:r w:rsidRPr="00F26034">
        <w:rPr>
          <w:sz w:val="28"/>
          <w:szCs w:val="28"/>
        </w:rPr>
        <w:t xml:space="preserve"> — помогает просчитать риски и предугадать, как и какие действия повлияют на другие партии, движения и страны.  </w:t>
      </w:r>
    </w:p>
    <w:p w:rsidR="00F26034" w:rsidRPr="00F26034" w:rsidRDefault="00F26034" w:rsidP="00F26034">
      <w:pPr>
        <w:pStyle w:val="a8"/>
        <w:numPr>
          <w:ilvl w:val="0"/>
          <w:numId w:val="23"/>
        </w:numPr>
        <w:spacing w:beforeAutospacing="0" w:line="360" w:lineRule="auto"/>
        <w:jc w:val="both"/>
        <w:rPr>
          <w:sz w:val="28"/>
          <w:szCs w:val="28"/>
        </w:rPr>
      </w:pPr>
      <w:r w:rsidRPr="00F26034">
        <w:rPr>
          <w:b/>
          <w:bCs/>
          <w:sz w:val="28"/>
          <w:szCs w:val="28"/>
        </w:rPr>
        <w:t>Бизнес</w:t>
      </w:r>
      <w:r w:rsidRPr="00F26034">
        <w:rPr>
          <w:sz w:val="28"/>
          <w:szCs w:val="28"/>
        </w:rPr>
        <w:t xml:space="preserve"> — теория игр — инструмент планирования доходов компании, заключения сделок и принятия решений.  </w:t>
      </w:r>
    </w:p>
    <w:p w:rsidR="00F26034" w:rsidRPr="00F26034" w:rsidRDefault="00F26034" w:rsidP="00F26034">
      <w:pPr>
        <w:pStyle w:val="a8"/>
        <w:numPr>
          <w:ilvl w:val="0"/>
          <w:numId w:val="23"/>
        </w:numPr>
        <w:spacing w:beforeAutospacing="0" w:line="360" w:lineRule="auto"/>
        <w:jc w:val="both"/>
        <w:rPr>
          <w:sz w:val="28"/>
          <w:szCs w:val="28"/>
        </w:rPr>
      </w:pPr>
      <w:r w:rsidRPr="00F26034">
        <w:rPr>
          <w:b/>
          <w:bCs/>
          <w:sz w:val="28"/>
          <w:szCs w:val="28"/>
        </w:rPr>
        <w:t>Биология</w:t>
      </w:r>
      <w:r w:rsidRPr="00F26034">
        <w:rPr>
          <w:sz w:val="28"/>
          <w:szCs w:val="28"/>
        </w:rPr>
        <w:t xml:space="preserve"> — используется для исследования поведения животных и теории эволюции.  </w:t>
      </w:r>
    </w:p>
    <w:p w:rsidR="00F26034" w:rsidRPr="00F26034" w:rsidRDefault="00F26034" w:rsidP="00F26034">
      <w:pPr>
        <w:pStyle w:val="a8"/>
        <w:numPr>
          <w:ilvl w:val="0"/>
          <w:numId w:val="23"/>
        </w:numPr>
        <w:spacing w:before="0" w:beforeAutospacing="0" w:after="0" w:line="360" w:lineRule="auto"/>
        <w:jc w:val="both"/>
        <w:rPr>
          <w:sz w:val="28"/>
          <w:szCs w:val="28"/>
        </w:rPr>
      </w:pPr>
      <w:r w:rsidRPr="00F26034">
        <w:rPr>
          <w:b/>
          <w:bCs/>
          <w:sz w:val="28"/>
          <w:szCs w:val="28"/>
        </w:rPr>
        <w:t>Искусственный интеллект и кибернетика</w:t>
      </w:r>
      <w:r w:rsidRPr="00F26034">
        <w:rPr>
          <w:sz w:val="28"/>
          <w:szCs w:val="28"/>
        </w:rPr>
        <w:t> — теория игр имеет важное значение, особенно с проявлением интереса к интеллектуальным агентам</w:t>
      </w:r>
    </w:p>
    <w:p w:rsidR="00752DB1" w:rsidRPr="00F26034" w:rsidRDefault="00752DB1" w:rsidP="00F26034">
      <w:pPr>
        <w:pStyle w:val="1"/>
        <w:spacing w:line="360" w:lineRule="auto"/>
        <w:ind w:firstLine="709"/>
        <w:rPr>
          <w:kern w:val="36"/>
          <w:szCs w:val="28"/>
        </w:rPr>
      </w:pPr>
      <w:r w:rsidRPr="00F26034">
        <w:rPr>
          <w:kern w:val="36"/>
          <w:szCs w:val="28"/>
        </w:rPr>
        <w:lastRenderedPageBreak/>
        <w:t>Решение игры методом последовательных приближений</w:t>
      </w:r>
    </w:p>
    <w:p w:rsidR="00752DB1" w:rsidRPr="00752DB1" w:rsidRDefault="00752DB1" w:rsidP="003739C7">
      <w:pPr>
        <w:spacing w:after="0" w:line="360" w:lineRule="auto"/>
        <w:ind w:firstLine="709"/>
        <w:rPr>
          <w:b/>
          <w:bCs/>
          <w:sz w:val="28"/>
          <w:szCs w:val="28"/>
        </w:rPr>
      </w:pPr>
      <w:r w:rsidRPr="00752DB1">
        <w:rPr>
          <w:b/>
          <w:bCs/>
          <w:sz w:val="28"/>
          <w:szCs w:val="28"/>
        </w:rPr>
        <w:t>Суть метода</w:t>
      </w:r>
    </w:p>
    <w:p w:rsidR="00752DB1" w:rsidRPr="00752DB1" w:rsidRDefault="00752DB1" w:rsidP="003739C7">
      <w:pPr>
        <w:spacing w:after="0" w:line="360" w:lineRule="auto"/>
        <w:ind w:firstLine="709"/>
        <w:rPr>
          <w:sz w:val="28"/>
          <w:szCs w:val="28"/>
        </w:rPr>
      </w:pPr>
      <w:r w:rsidRPr="00752DB1">
        <w:rPr>
          <w:sz w:val="28"/>
          <w:szCs w:val="28"/>
        </w:rPr>
        <w:t>Метод предполагает </w:t>
      </w:r>
      <w:r w:rsidRPr="00752DB1">
        <w:rPr>
          <w:b/>
          <w:bCs/>
          <w:sz w:val="28"/>
          <w:szCs w:val="28"/>
        </w:rPr>
        <w:t>последовательное разыгрывание много партий</w:t>
      </w:r>
      <w:r w:rsidRPr="00752DB1">
        <w:rPr>
          <w:sz w:val="28"/>
          <w:szCs w:val="28"/>
        </w:rPr>
        <w:t xml:space="preserve">. В каждой партии оба игрока выбирают те стратегии, которые дают им наибольший суммарный выигрыш во всех партиях, включая текущую.  </w:t>
      </w:r>
    </w:p>
    <w:p w:rsidR="00752DB1" w:rsidRPr="00752DB1" w:rsidRDefault="00752DB1" w:rsidP="003739C7">
      <w:pPr>
        <w:spacing w:after="0" w:line="360" w:lineRule="auto"/>
        <w:ind w:firstLine="709"/>
        <w:rPr>
          <w:sz w:val="28"/>
          <w:szCs w:val="28"/>
        </w:rPr>
      </w:pPr>
      <w:r w:rsidRPr="00752DB1">
        <w:rPr>
          <w:b/>
          <w:bCs/>
          <w:sz w:val="28"/>
          <w:szCs w:val="28"/>
        </w:rPr>
        <w:t>После каждой партии</w:t>
      </w:r>
      <w:r w:rsidRPr="00752DB1">
        <w:rPr>
          <w:sz w:val="28"/>
          <w:szCs w:val="28"/>
        </w:rPr>
        <w:t xml:space="preserve"> вычисляют:  </w:t>
      </w:r>
    </w:p>
    <w:p w:rsidR="00752DB1" w:rsidRPr="00752DB1" w:rsidRDefault="00752DB1" w:rsidP="003739C7">
      <w:pPr>
        <w:numPr>
          <w:ilvl w:val="0"/>
          <w:numId w:val="15"/>
        </w:numPr>
        <w:spacing w:after="0" w:line="360" w:lineRule="auto"/>
        <w:ind w:firstLine="709"/>
        <w:rPr>
          <w:sz w:val="28"/>
          <w:szCs w:val="28"/>
        </w:rPr>
      </w:pPr>
      <w:r w:rsidRPr="00752DB1">
        <w:rPr>
          <w:sz w:val="28"/>
          <w:szCs w:val="28"/>
        </w:rPr>
        <w:t>среднее значение выигрыша в одной партии первого игрока;</w:t>
      </w:r>
    </w:p>
    <w:p w:rsidR="00752DB1" w:rsidRPr="00752DB1" w:rsidRDefault="00752DB1" w:rsidP="003739C7">
      <w:pPr>
        <w:numPr>
          <w:ilvl w:val="0"/>
          <w:numId w:val="15"/>
        </w:numPr>
        <w:spacing w:after="0" w:line="360" w:lineRule="auto"/>
        <w:ind w:firstLine="709"/>
        <w:rPr>
          <w:sz w:val="28"/>
          <w:szCs w:val="28"/>
        </w:rPr>
      </w:pPr>
      <w:r w:rsidRPr="00752DB1">
        <w:rPr>
          <w:sz w:val="28"/>
          <w:szCs w:val="28"/>
        </w:rPr>
        <w:t>среднее значение проигрыша в одной партии второго игрока;</w:t>
      </w:r>
    </w:p>
    <w:p w:rsidR="00752DB1" w:rsidRPr="00752DB1" w:rsidRDefault="00752DB1" w:rsidP="003739C7">
      <w:pPr>
        <w:numPr>
          <w:ilvl w:val="0"/>
          <w:numId w:val="15"/>
        </w:numPr>
        <w:spacing w:after="0" w:line="360" w:lineRule="auto"/>
        <w:ind w:firstLine="709"/>
        <w:rPr>
          <w:sz w:val="28"/>
          <w:szCs w:val="28"/>
        </w:rPr>
      </w:pPr>
      <w:proofErr w:type="spellStart"/>
      <w:r w:rsidRPr="00752DB1">
        <w:rPr>
          <w:sz w:val="28"/>
          <w:szCs w:val="28"/>
        </w:rPr>
        <w:t>полусумму</w:t>
      </w:r>
      <w:proofErr w:type="spellEnd"/>
      <w:r w:rsidRPr="00752DB1">
        <w:rPr>
          <w:sz w:val="28"/>
          <w:szCs w:val="28"/>
        </w:rPr>
        <w:t xml:space="preserve"> этих величин, которая принимается за приближённое значение цены игры.</w:t>
      </w:r>
    </w:p>
    <w:p w:rsidR="00752DB1" w:rsidRDefault="00752DB1" w:rsidP="003739C7">
      <w:pPr>
        <w:spacing w:after="0" w:line="360" w:lineRule="auto"/>
        <w:ind w:firstLine="709"/>
        <w:rPr>
          <w:sz w:val="28"/>
          <w:szCs w:val="28"/>
        </w:rPr>
      </w:pPr>
      <w:r w:rsidRPr="00752DB1">
        <w:rPr>
          <w:b/>
          <w:bCs/>
          <w:sz w:val="28"/>
          <w:szCs w:val="28"/>
        </w:rPr>
        <w:t>Для определения оптимальных смешанных стратегий</w:t>
      </w:r>
      <w:r w:rsidRPr="00752DB1">
        <w:rPr>
          <w:sz w:val="28"/>
          <w:szCs w:val="28"/>
        </w:rPr>
        <w:t> подсчитывают частоты применения каждой чистой стратегии соответственно первого и второго игроков. Эти частоты принимают за приближённые значения вероятностей применения соответствующих чистых стратегий в оптимальных смешанных стратегиях обоих игроков. </w:t>
      </w:r>
    </w:p>
    <w:p w:rsidR="00752DB1" w:rsidRPr="00752DB1" w:rsidRDefault="00752DB1" w:rsidP="003739C7">
      <w:pPr>
        <w:spacing w:after="0" w:line="360" w:lineRule="auto"/>
        <w:ind w:firstLine="709"/>
        <w:rPr>
          <w:sz w:val="28"/>
          <w:szCs w:val="28"/>
        </w:rPr>
      </w:pPr>
      <w:r w:rsidRPr="00752DB1">
        <w:rPr>
          <w:b/>
          <w:bCs/>
          <w:sz w:val="28"/>
          <w:szCs w:val="28"/>
        </w:rPr>
        <w:t xml:space="preserve"> Доказано</w:t>
      </w:r>
      <w:r w:rsidRPr="00752DB1">
        <w:rPr>
          <w:sz w:val="28"/>
          <w:szCs w:val="28"/>
        </w:rPr>
        <w:t xml:space="preserve">, что при неограниченном увеличении числа партий средний выигрыш первого игрока и средний проигрыш второго игрока неограниченно стремятся к цене игры. Если решение игры единственно, то приближённые значения смешанных стратегий обоих игроков неограниченно приближаются к их оптимальным смешанным стратегиям. </w:t>
      </w:r>
    </w:p>
    <w:p w:rsidR="00752DB1" w:rsidRPr="00752DB1" w:rsidRDefault="00752DB1" w:rsidP="003739C7">
      <w:pPr>
        <w:spacing w:after="0" w:line="360" w:lineRule="auto"/>
        <w:ind w:firstLine="709"/>
        <w:rPr>
          <w:b/>
          <w:bCs/>
          <w:sz w:val="28"/>
          <w:szCs w:val="28"/>
        </w:rPr>
      </w:pPr>
      <w:r w:rsidRPr="00752DB1">
        <w:rPr>
          <w:b/>
          <w:bCs/>
          <w:sz w:val="28"/>
          <w:szCs w:val="28"/>
        </w:rPr>
        <w:t>Алгоритм</w:t>
      </w:r>
    </w:p>
    <w:p w:rsidR="00752DB1" w:rsidRPr="00752DB1" w:rsidRDefault="00752DB1" w:rsidP="003739C7">
      <w:pPr>
        <w:spacing w:after="0" w:line="360" w:lineRule="auto"/>
        <w:ind w:firstLine="709"/>
        <w:rPr>
          <w:sz w:val="28"/>
          <w:szCs w:val="28"/>
        </w:rPr>
      </w:pPr>
      <w:r w:rsidRPr="00752DB1">
        <w:rPr>
          <w:sz w:val="28"/>
          <w:szCs w:val="28"/>
        </w:rPr>
        <w:t>Некоторые особенности алгоритма метода последовательных приближений:</w:t>
      </w:r>
    </w:p>
    <w:p w:rsidR="00752DB1" w:rsidRPr="00752DB1" w:rsidRDefault="00752DB1" w:rsidP="003739C7">
      <w:pPr>
        <w:numPr>
          <w:ilvl w:val="0"/>
          <w:numId w:val="16"/>
        </w:numPr>
        <w:spacing w:after="0" w:line="360" w:lineRule="auto"/>
        <w:ind w:firstLine="709"/>
        <w:rPr>
          <w:sz w:val="28"/>
          <w:szCs w:val="28"/>
        </w:rPr>
      </w:pPr>
      <w:r w:rsidRPr="00752DB1">
        <w:rPr>
          <w:b/>
          <w:bCs/>
          <w:sz w:val="28"/>
          <w:szCs w:val="28"/>
        </w:rPr>
        <w:t>В первой партии</w:t>
      </w:r>
      <w:r w:rsidRPr="00752DB1">
        <w:rPr>
          <w:sz w:val="28"/>
          <w:szCs w:val="28"/>
        </w:rPr>
        <w:t xml:space="preserve"> игроки произвольно выбирают свои чистые стратегии.  </w:t>
      </w:r>
    </w:p>
    <w:p w:rsidR="00752DB1" w:rsidRPr="00752DB1" w:rsidRDefault="00752DB1" w:rsidP="003739C7">
      <w:pPr>
        <w:numPr>
          <w:ilvl w:val="0"/>
          <w:numId w:val="16"/>
        </w:numPr>
        <w:spacing w:after="0" w:line="360" w:lineRule="auto"/>
        <w:ind w:firstLine="709"/>
        <w:rPr>
          <w:sz w:val="28"/>
          <w:szCs w:val="28"/>
        </w:rPr>
      </w:pPr>
      <w:r w:rsidRPr="00752DB1">
        <w:rPr>
          <w:b/>
          <w:bCs/>
          <w:sz w:val="28"/>
          <w:szCs w:val="28"/>
        </w:rPr>
        <w:t>В последующих партиях</w:t>
      </w:r>
      <w:r w:rsidRPr="00752DB1">
        <w:rPr>
          <w:sz w:val="28"/>
          <w:szCs w:val="28"/>
        </w:rPr>
        <w:t xml:space="preserve"> каждый из игроков предполагает, что противник использует смешанную стратегию, которая определяется </w:t>
      </w:r>
      <w:r w:rsidRPr="00752DB1">
        <w:rPr>
          <w:sz w:val="28"/>
          <w:szCs w:val="28"/>
        </w:rPr>
        <w:lastRenderedPageBreak/>
        <w:t xml:space="preserve">относительными частотами появления чистых стратегий на предыдущих шагах. На основе такого предположения игрок делает свой личный ход, выбирая чистую стратегию.  </w:t>
      </w:r>
    </w:p>
    <w:p w:rsidR="00752DB1" w:rsidRPr="00752DB1" w:rsidRDefault="00752DB1" w:rsidP="003739C7">
      <w:pPr>
        <w:numPr>
          <w:ilvl w:val="0"/>
          <w:numId w:val="16"/>
        </w:numPr>
        <w:spacing w:after="0" w:line="360" w:lineRule="auto"/>
        <w:ind w:firstLine="709"/>
        <w:rPr>
          <w:sz w:val="28"/>
          <w:szCs w:val="28"/>
        </w:rPr>
      </w:pPr>
      <w:r w:rsidRPr="00752DB1">
        <w:rPr>
          <w:b/>
          <w:bCs/>
          <w:sz w:val="28"/>
          <w:szCs w:val="28"/>
        </w:rPr>
        <w:t>Трудоёмкость метода</w:t>
      </w:r>
      <w:r w:rsidRPr="00752DB1">
        <w:rPr>
          <w:sz w:val="28"/>
          <w:szCs w:val="28"/>
        </w:rPr>
        <w:t xml:space="preserve"> практически линейно зависит от размеров исходной матрицы.  </w:t>
      </w:r>
    </w:p>
    <w:p w:rsidR="00752DB1" w:rsidRPr="00752DB1" w:rsidRDefault="00752DB1" w:rsidP="003739C7">
      <w:pPr>
        <w:numPr>
          <w:ilvl w:val="0"/>
          <w:numId w:val="16"/>
        </w:numPr>
        <w:spacing w:after="0" w:line="360" w:lineRule="auto"/>
        <w:ind w:firstLine="709"/>
        <w:rPr>
          <w:sz w:val="28"/>
          <w:szCs w:val="28"/>
        </w:rPr>
      </w:pPr>
      <w:r w:rsidRPr="00752DB1">
        <w:rPr>
          <w:b/>
          <w:bCs/>
          <w:sz w:val="28"/>
          <w:szCs w:val="28"/>
        </w:rPr>
        <w:t>Важно знать заранее приближённое значение цены игры</w:t>
      </w:r>
      <w:r w:rsidRPr="00752DB1">
        <w:rPr>
          <w:sz w:val="28"/>
          <w:szCs w:val="28"/>
        </w:rPr>
        <w:t xml:space="preserve">, чтобы вовремя остановить процесс компьютерного моделирования игры. Подходящим условием останова для метода последовательных приближений является достижение положения «равновесия», при котором все общие платежи или совпадают между собой.  </w:t>
      </w:r>
    </w:p>
    <w:p w:rsidR="00752DB1" w:rsidRPr="00752DB1" w:rsidRDefault="00752DB1" w:rsidP="003739C7">
      <w:pPr>
        <w:numPr>
          <w:ilvl w:val="0"/>
          <w:numId w:val="16"/>
        </w:numPr>
        <w:spacing w:after="0" w:line="360" w:lineRule="auto"/>
        <w:ind w:firstLine="709"/>
        <w:rPr>
          <w:sz w:val="28"/>
          <w:szCs w:val="28"/>
        </w:rPr>
      </w:pPr>
      <w:r w:rsidRPr="00752DB1">
        <w:rPr>
          <w:b/>
          <w:bCs/>
          <w:sz w:val="28"/>
          <w:szCs w:val="28"/>
        </w:rPr>
        <w:t>Трудоёмкость метода снижается</w:t>
      </w:r>
      <w:r w:rsidRPr="00752DB1">
        <w:rPr>
          <w:sz w:val="28"/>
          <w:szCs w:val="28"/>
        </w:rPr>
        <w:t>, если в ходе каждого приближения определять не только номер очередной чистой стратегии, но и то, сколько раз подряд она должна применяться.</w:t>
      </w:r>
    </w:p>
    <w:p w:rsidR="0076501B" w:rsidRDefault="0076501B" w:rsidP="003739C7">
      <w:pPr>
        <w:spacing w:after="0" w:line="360" w:lineRule="auto"/>
        <w:ind w:firstLine="709"/>
        <w:rPr>
          <w:sz w:val="28"/>
          <w:szCs w:val="28"/>
        </w:rPr>
      </w:pPr>
      <w:r>
        <w:rPr>
          <w:sz w:val="28"/>
          <w:szCs w:val="28"/>
        </w:rPr>
        <w:t xml:space="preserve"> </w:t>
      </w:r>
    </w:p>
    <w:p w:rsidR="0076501B" w:rsidRDefault="0076501B" w:rsidP="003739C7">
      <w:pPr>
        <w:spacing w:after="0" w:line="360" w:lineRule="auto"/>
        <w:ind w:firstLine="709"/>
        <w:jc w:val="center"/>
        <w:rPr>
          <w:b/>
          <w:sz w:val="28"/>
          <w:szCs w:val="28"/>
        </w:rPr>
      </w:pPr>
      <w:r w:rsidRPr="0076501B">
        <w:rPr>
          <w:b/>
          <w:sz w:val="28"/>
          <w:szCs w:val="28"/>
        </w:rPr>
        <w:t>Решение игр методом линейного программирования</w:t>
      </w:r>
    </w:p>
    <w:p w:rsidR="0076501B" w:rsidRPr="0076501B" w:rsidRDefault="0076501B" w:rsidP="003739C7">
      <w:pPr>
        <w:spacing w:after="0" w:line="360" w:lineRule="auto"/>
        <w:ind w:firstLine="709"/>
        <w:rPr>
          <w:b/>
          <w:bCs/>
          <w:sz w:val="28"/>
          <w:szCs w:val="28"/>
        </w:rPr>
      </w:pPr>
      <w:r w:rsidRPr="0076501B">
        <w:rPr>
          <w:b/>
          <w:bCs/>
          <w:sz w:val="28"/>
          <w:szCs w:val="28"/>
        </w:rPr>
        <w:t>Суть метода</w:t>
      </w:r>
    </w:p>
    <w:p w:rsidR="0076501B" w:rsidRDefault="0076501B" w:rsidP="003739C7">
      <w:pPr>
        <w:spacing w:after="0" w:line="360" w:lineRule="auto"/>
        <w:ind w:firstLine="709"/>
        <w:rPr>
          <w:sz w:val="28"/>
          <w:szCs w:val="28"/>
        </w:rPr>
      </w:pPr>
      <w:r w:rsidRPr="0076501B">
        <w:rPr>
          <w:b/>
          <w:bCs/>
          <w:sz w:val="28"/>
          <w:szCs w:val="28"/>
        </w:rPr>
        <w:t>Решение матричной игры сводится к решению задачи линейного программирования</w:t>
      </w:r>
      <w:r w:rsidRPr="0076501B">
        <w:rPr>
          <w:sz w:val="28"/>
          <w:szCs w:val="28"/>
        </w:rPr>
        <w:t>. Это следует из того, что оптимальная стратегия обеспечивает игроку максимальный выигрыш (или минимальный проигрыш) при условии, что другие игроки придерживаются определённых стратегий. </w:t>
      </w:r>
    </w:p>
    <w:p w:rsidR="0076501B" w:rsidRPr="0076501B" w:rsidRDefault="0076501B" w:rsidP="003739C7">
      <w:pPr>
        <w:spacing w:after="0" w:line="360" w:lineRule="auto"/>
        <w:ind w:firstLine="709"/>
        <w:rPr>
          <w:sz w:val="28"/>
          <w:szCs w:val="28"/>
        </w:rPr>
      </w:pPr>
      <w:r w:rsidRPr="0076501B">
        <w:rPr>
          <w:sz w:val="28"/>
          <w:szCs w:val="28"/>
        </w:rPr>
        <w:t xml:space="preserve"> Некоторые особенности метода:</w:t>
      </w:r>
    </w:p>
    <w:p w:rsidR="0076501B" w:rsidRPr="0076501B" w:rsidRDefault="0076501B" w:rsidP="003739C7">
      <w:pPr>
        <w:numPr>
          <w:ilvl w:val="0"/>
          <w:numId w:val="17"/>
        </w:numPr>
        <w:spacing w:after="0" w:line="360" w:lineRule="auto"/>
        <w:ind w:firstLine="709"/>
        <w:rPr>
          <w:sz w:val="28"/>
          <w:szCs w:val="28"/>
        </w:rPr>
      </w:pPr>
      <w:r w:rsidRPr="0076501B">
        <w:rPr>
          <w:b/>
          <w:bCs/>
          <w:sz w:val="28"/>
          <w:szCs w:val="28"/>
        </w:rPr>
        <w:t>Упрощение игры</w:t>
      </w:r>
      <w:r w:rsidRPr="0076501B">
        <w:rPr>
          <w:sz w:val="28"/>
          <w:szCs w:val="28"/>
        </w:rPr>
        <w:t xml:space="preserve"> — из платёжной матрицы исключают заведомо невыгодные стратегии (например, те, которым соответствуют строки с элементами, заведомо меньшими по сравнению с элементами других строк).  </w:t>
      </w:r>
    </w:p>
    <w:p w:rsidR="0076501B" w:rsidRPr="0076501B" w:rsidRDefault="0076501B" w:rsidP="003739C7">
      <w:pPr>
        <w:numPr>
          <w:ilvl w:val="0"/>
          <w:numId w:val="17"/>
        </w:numPr>
        <w:spacing w:after="0" w:line="360" w:lineRule="auto"/>
        <w:ind w:firstLine="709"/>
        <w:rPr>
          <w:sz w:val="28"/>
          <w:szCs w:val="28"/>
        </w:rPr>
      </w:pPr>
      <w:r w:rsidRPr="0076501B">
        <w:rPr>
          <w:b/>
          <w:bCs/>
          <w:sz w:val="28"/>
          <w:szCs w:val="28"/>
        </w:rPr>
        <w:t>Использование двойственных задач</w:t>
      </w:r>
      <w:r w:rsidRPr="0076501B">
        <w:rPr>
          <w:sz w:val="28"/>
          <w:szCs w:val="28"/>
        </w:rPr>
        <w:t xml:space="preserve"> — решение матричной игры сводится к решению пары двойственных задач линейного </w:t>
      </w:r>
      <w:r w:rsidRPr="0076501B">
        <w:rPr>
          <w:sz w:val="28"/>
          <w:szCs w:val="28"/>
        </w:rPr>
        <w:lastRenderedPageBreak/>
        <w:t xml:space="preserve">программирования. При этом нет необходимости решать обе задачи — получив решение одной из них, достаточно воспользоваться соответствием между переменными в канонических записях задач.  </w:t>
      </w:r>
    </w:p>
    <w:p w:rsidR="0076501B" w:rsidRPr="0076501B" w:rsidRDefault="0076501B" w:rsidP="003739C7">
      <w:pPr>
        <w:spacing w:after="0" w:line="360" w:lineRule="auto"/>
        <w:ind w:firstLine="709"/>
        <w:rPr>
          <w:b/>
          <w:bCs/>
          <w:sz w:val="28"/>
          <w:szCs w:val="28"/>
        </w:rPr>
      </w:pPr>
      <w:r w:rsidRPr="0076501B">
        <w:rPr>
          <w:b/>
          <w:bCs/>
          <w:sz w:val="28"/>
          <w:szCs w:val="28"/>
        </w:rPr>
        <w:t>Алгоритм</w:t>
      </w:r>
    </w:p>
    <w:p w:rsidR="0076501B" w:rsidRPr="0076501B" w:rsidRDefault="0076501B" w:rsidP="003739C7">
      <w:pPr>
        <w:spacing w:after="0" w:line="360" w:lineRule="auto"/>
        <w:ind w:firstLine="709"/>
        <w:rPr>
          <w:sz w:val="28"/>
          <w:szCs w:val="28"/>
        </w:rPr>
      </w:pPr>
      <w:r w:rsidRPr="0076501B">
        <w:rPr>
          <w:b/>
          <w:bCs/>
          <w:sz w:val="28"/>
          <w:szCs w:val="28"/>
        </w:rPr>
        <w:t>Алгоритм решения игр методом линейного программирования</w:t>
      </w:r>
      <w:r w:rsidRPr="0076501B">
        <w:rPr>
          <w:sz w:val="28"/>
          <w:szCs w:val="28"/>
        </w:rPr>
        <w:t xml:space="preserve">:  </w:t>
      </w:r>
    </w:p>
    <w:p w:rsidR="0076501B" w:rsidRPr="0076501B" w:rsidRDefault="0076501B" w:rsidP="003739C7">
      <w:pPr>
        <w:numPr>
          <w:ilvl w:val="0"/>
          <w:numId w:val="18"/>
        </w:numPr>
        <w:spacing w:after="0" w:line="360" w:lineRule="auto"/>
        <w:ind w:firstLine="709"/>
        <w:rPr>
          <w:sz w:val="28"/>
          <w:szCs w:val="28"/>
        </w:rPr>
      </w:pPr>
      <w:r w:rsidRPr="0076501B">
        <w:rPr>
          <w:b/>
          <w:bCs/>
          <w:sz w:val="28"/>
          <w:szCs w:val="28"/>
        </w:rPr>
        <w:t>Анализ платёжной матрицы</w:t>
      </w:r>
      <w:r w:rsidRPr="0076501B">
        <w:rPr>
          <w:sz w:val="28"/>
          <w:szCs w:val="28"/>
        </w:rPr>
        <w:t xml:space="preserve"> — определить, существуют ли в ней </w:t>
      </w:r>
      <w:proofErr w:type="spellStart"/>
      <w:r w:rsidRPr="0076501B">
        <w:rPr>
          <w:sz w:val="28"/>
          <w:szCs w:val="28"/>
        </w:rPr>
        <w:t>доминируемые</w:t>
      </w:r>
      <w:proofErr w:type="spellEnd"/>
      <w:r w:rsidRPr="0076501B">
        <w:rPr>
          <w:sz w:val="28"/>
          <w:szCs w:val="28"/>
        </w:rPr>
        <w:t xml:space="preserve"> стратегии, и исключить их.</w:t>
      </w:r>
    </w:p>
    <w:p w:rsidR="0076501B" w:rsidRPr="0076501B" w:rsidRDefault="0076501B" w:rsidP="003739C7">
      <w:pPr>
        <w:numPr>
          <w:ilvl w:val="0"/>
          <w:numId w:val="18"/>
        </w:numPr>
        <w:spacing w:after="0" w:line="360" w:lineRule="auto"/>
        <w:ind w:firstLine="709"/>
        <w:rPr>
          <w:sz w:val="28"/>
          <w:szCs w:val="28"/>
        </w:rPr>
      </w:pPr>
      <w:r w:rsidRPr="0076501B">
        <w:rPr>
          <w:b/>
          <w:bCs/>
          <w:sz w:val="28"/>
          <w:szCs w:val="28"/>
        </w:rPr>
        <w:t>Поиск верхней и нижней цен игры</w:t>
      </w:r>
      <w:r w:rsidRPr="0076501B">
        <w:rPr>
          <w:sz w:val="28"/>
          <w:szCs w:val="28"/>
        </w:rPr>
        <w:t xml:space="preserve"> и проверка, имеет ли игра </w:t>
      </w:r>
      <w:proofErr w:type="spellStart"/>
      <w:r w:rsidRPr="0076501B">
        <w:rPr>
          <w:sz w:val="28"/>
          <w:szCs w:val="28"/>
        </w:rPr>
        <w:t>седловую</w:t>
      </w:r>
      <w:proofErr w:type="spellEnd"/>
      <w:r w:rsidRPr="0076501B">
        <w:rPr>
          <w:sz w:val="28"/>
          <w:szCs w:val="28"/>
        </w:rPr>
        <w:t xml:space="preserve"> точку (нижняя цена игры должна быть равна верхней цене).</w:t>
      </w:r>
    </w:p>
    <w:p w:rsidR="0076501B" w:rsidRPr="0076501B" w:rsidRDefault="0076501B" w:rsidP="003739C7">
      <w:pPr>
        <w:numPr>
          <w:ilvl w:val="0"/>
          <w:numId w:val="18"/>
        </w:numPr>
        <w:spacing w:after="0" w:line="360" w:lineRule="auto"/>
        <w:ind w:firstLine="709"/>
        <w:rPr>
          <w:sz w:val="28"/>
          <w:szCs w:val="28"/>
        </w:rPr>
      </w:pPr>
      <w:r w:rsidRPr="0076501B">
        <w:rPr>
          <w:b/>
          <w:bCs/>
          <w:sz w:val="28"/>
          <w:szCs w:val="28"/>
        </w:rPr>
        <w:t xml:space="preserve">Если </w:t>
      </w:r>
      <w:proofErr w:type="spellStart"/>
      <w:r w:rsidRPr="0076501B">
        <w:rPr>
          <w:b/>
          <w:bCs/>
          <w:sz w:val="28"/>
          <w:szCs w:val="28"/>
        </w:rPr>
        <w:t>седловая</w:t>
      </w:r>
      <w:proofErr w:type="spellEnd"/>
      <w:r w:rsidRPr="0076501B">
        <w:rPr>
          <w:b/>
          <w:bCs/>
          <w:sz w:val="28"/>
          <w:szCs w:val="28"/>
        </w:rPr>
        <w:t xml:space="preserve"> точка существует</w:t>
      </w:r>
      <w:r w:rsidRPr="0076501B">
        <w:rPr>
          <w:sz w:val="28"/>
          <w:szCs w:val="28"/>
        </w:rPr>
        <w:t xml:space="preserve">, то оптимальными стратегиями игроков будут их чистые стратегии, соответствующие </w:t>
      </w:r>
      <w:proofErr w:type="spellStart"/>
      <w:r w:rsidRPr="0076501B">
        <w:rPr>
          <w:sz w:val="28"/>
          <w:szCs w:val="28"/>
        </w:rPr>
        <w:t>седловой</w:t>
      </w:r>
      <w:proofErr w:type="spellEnd"/>
      <w:r w:rsidRPr="0076501B">
        <w:rPr>
          <w:sz w:val="28"/>
          <w:szCs w:val="28"/>
        </w:rPr>
        <w:t xml:space="preserve"> точке. Цена игры равна верхней и нижней цене, которые равны между собой.</w:t>
      </w:r>
    </w:p>
    <w:p w:rsidR="0076501B" w:rsidRPr="0076501B" w:rsidRDefault="0076501B" w:rsidP="003739C7">
      <w:pPr>
        <w:numPr>
          <w:ilvl w:val="0"/>
          <w:numId w:val="18"/>
        </w:numPr>
        <w:spacing w:after="0" w:line="360" w:lineRule="auto"/>
        <w:ind w:firstLine="709"/>
        <w:rPr>
          <w:sz w:val="28"/>
          <w:szCs w:val="28"/>
        </w:rPr>
      </w:pPr>
      <w:r w:rsidRPr="0076501B">
        <w:rPr>
          <w:b/>
          <w:bCs/>
          <w:sz w:val="28"/>
          <w:szCs w:val="28"/>
        </w:rPr>
        <w:t xml:space="preserve">Если игра не имеет </w:t>
      </w:r>
      <w:proofErr w:type="spellStart"/>
      <w:r w:rsidRPr="0076501B">
        <w:rPr>
          <w:b/>
          <w:bCs/>
          <w:sz w:val="28"/>
          <w:szCs w:val="28"/>
        </w:rPr>
        <w:t>седловой</w:t>
      </w:r>
      <w:proofErr w:type="spellEnd"/>
      <w:r w:rsidRPr="0076501B">
        <w:rPr>
          <w:b/>
          <w:bCs/>
          <w:sz w:val="28"/>
          <w:szCs w:val="28"/>
        </w:rPr>
        <w:t xml:space="preserve"> точки</w:t>
      </w:r>
      <w:r w:rsidRPr="0076501B">
        <w:rPr>
          <w:sz w:val="28"/>
          <w:szCs w:val="28"/>
        </w:rPr>
        <w:t xml:space="preserve">, то решение следует искать в смешанных стратегиях. Для определения оптимальных смешанных стратегий в играх размера </w:t>
      </w:r>
      <w:proofErr w:type="spellStart"/>
      <w:r w:rsidRPr="0076501B">
        <w:rPr>
          <w:sz w:val="28"/>
          <w:szCs w:val="28"/>
        </w:rPr>
        <w:t>m×n</w:t>
      </w:r>
      <w:proofErr w:type="spellEnd"/>
      <w:r w:rsidRPr="0076501B">
        <w:rPr>
          <w:sz w:val="28"/>
          <w:szCs w:val="28"/>
        </w:rPr>
        <w:t xml:space="preserve"> используют </w:t>
      </w:r>
      <w:r w:rsidRPr="0076501B">
        <w:rPr>
          <w:b/>
          <w:bCs/>
          <w:sz w:val="28"/>
          <w:szCs w:val="28"/>
        </w:rPr>
        <w:t>симплекс-метод</w:t>
      </w:r>
      <w:r w:rsidRPr="0076501B">
        <w:rPr>
          <w:sz w:val="28"/>
          <w:szCs w:val="28"/>
        </w:rPr>
        <w:t>, предварительно переформулировав игровую задачу в задачу линейного программирования.</w:t>
      </w:r>
    </w:p>
    <w:p w:rsidR="0076501B" w:rsidRDefault="0076501B" w:rsidP="003739C7">
      <w:pPr>
        <w:spacing w:after="0" w:line="360" w:lineRule="auto"/>
        <w:ind w:firstLine="709"/>
        <w:rPr>
          <w:sz w:val="28"/>
          <w:szCs w:val="28"/>
        </w:rPr>
      </w:pPr>
      <w:r w:rsidRPr="0076501B">
        <w:rPr>
          <w:b/>
          <w:bCs/>
          <w:sz w:val="28"/>
          <w:szCs w:val="28"/>
        </w:rPr>
        <w:t>Важно</w:t>
      </w:r>
      <w:r w:rsidRPr="0076501B">
        <w:rPr>
          <w:sz w:val="28"/>
          <w:szCs w:val="28"/>
        </w:rPr>
        <w:t>: для дальнейших рассуждений можно полагать, что все элементы платёжной матрицы — положительные — если это не так, ко всем элементам матрицы можно прибавить достаточно большое положительное число. </w:t>
      </w:r>
    </w:p>
    <w:p w:rsidR="0076501B" w:rsidRPr="0076501B" w:rsidRDefault="0076501B" w:rsidP="003739C7">
      <w:pPr>
        <w:spacing w:after="0" w:line="360" w:lineRule="auto"/>
        <w:ind w:firstLine="709"/>
        <w:rPr>
          <w:b/>
          <w:bCs/>
          <w:sz w:val="28"/>
          <w:szCs w:val="28"/>
        </w:rPr>
      </w:pPr>
      <w:r w:rsidRPr="0076501B">
        <w:rPr>
          <w:b/>
          <w:bCs/>
          <w:sz w:val="28"/>
          <w:szCs w:val="28"/>
        </w:rPr>
        <w:t xml:space="preserve"> Примеры</w:t>
      </w:r>
    </w:p>
    <w:p w:rsidR="0076501B" w:rsidRDefault="0076501B" w:rsidP="003739C7">
      <w:pPr>
        <w:tabs>
          <w:tab w:val="num" w:pos="720"/>
        </w:tabs>
        <w:spacing w:after="0" w:line="360" w:lineRule="auto"/>
        <w:ind w:firstLine="709"/>
        <w:rPr>
          <w:sz w:val="28"/>
          <w:szCs w:val="28"/>
        </w:rPr>
      </w:pPr>
      <w:r w:rsidRPr="0076501B">
        <w:rPr>
          <w:b/>
          <w:bCs/>
          <w:sz w:val="28"/>
          <w:szCs w:val="28"/>
        </w:rPr>
        <w:t>Пример задачи</w:t>
      </w:r>
      <w:r w:rsidRPr="0076501B">
        <w:rPr>
          <w:sz w:val="28"/>
          <w:szCs w:val="28"/>
        </w:rPr>
        <w:t>, которая описывается игровой моделью и может быть решена методами линейного программирования: </w:t>
      </w:r>
    </w:p>
    <w:p w:rsidR="0076501B" w:rsidRPr="0076501B" w:rsidRDefault="0076501B" w:rsidP="003739C7">
      <w:pPr>
        <w:tabs>
          <w:tab w:val="num" w:pos="720"/>
        </w:tabs>
        <w:spacing w:after="0" w:line="360" w:lineRule="auto"/>
        <w:ind w:firstLine="709"/>
        <w:rPr>
          <w:sz w:val="28"/>
          <w:szCs w:val="28"/>
        </w:rPr>
      </w:pPr>
      <w:r w:rsidRPr="0076501B">
        <w:rPr>
          <w:b/>
          <w:bCs/>
          <w:sz w:val="28"/>
          <w:szCs w:val="28"/>
        </w:rPr>
        <w:t xml:space="preserve"> Предприятие может выпускать три вида продукции</w:t>
      </w:r>
      <w:r w:rsidRPr="0076501B">
        <w:rPr>
          <w:sz w:val="28"/>
          <w:szCs w:val="28"/>
        </w:rPr>
        <w:t xml:space="preserve"> (A1, A2, A3), получая при этом прибыль, зависящую от спроса, который может быть в одном из четырёх состояний (B1, B2, B3, B4). Дана матрица, элементы которой </w:t>
      </w:r>
      <w:proofErr w:type="spellStart"/>
      <w:r w:rsidRPr="0076501B">
        <w:rPr>
          <w:sz w:val="28"/>
          <w:szCs w:val="28"/>
        </w:rPr>
        <w:t>aij</w:t>
      </w:r>
      <w:proofErr w:type="spellEnd"/>
      <w:r w:rsidRPr="0076501B">
        <w:rPr>
          <w:sz w:val="28"/>
          <w:szCs w:val="28"/>
        </w:rPr>
        <w:t xml:space="preserve"> </w:t>
      </w:r>
      <w:r w:rsidRPr="0076501B">
        <w:rPr>
          <w:sz w:val="28"/>
          <w:szCs w:val="28"/>
        </w:rPr>
        <w:lastRenderedPageBreak/>
        <w:t xml:space="preserve">характеризуют прибыль, которую получит предприятие при выпуске i-й продукции с j-м состоянием спроса. Нужно определить оптимальные пропорции в выпускаемой продукции, гарантирующие среднюю величину прибыли при любом состоянии спроса, считая его неопределённым.  </w:t>
      </w:r>
    </w:p>
    <w:p w:rsidR="0076501B" w:rsidRDefault="0076501B" w:rsidP="003739C7">
      <w:pPr>
        <w:spacing w:after="0" w:line="360" w:lineRule="auto"/>
        <w:ind w:firstLine="709"/>
        <w:rPr>
          <w:sz w:val="28"/>
          <w:szCs w:val="28"/>
        </w:rPr>
      </w:pPr>
      <w:r w:rsidRPr="0076501B">
        <w:rPr>
          <w:b/>
          <w:bCs/>
          <w:sz w:val="28"/>
          <w:szCs w:val="28"/>
        </w:rPr>
        <w:t>Решение</w:t>
      </w:r>
      <w:r w:rsidRPr="0076501B">
        <w:rPr>
          <w:sz w:val="28"/>
          <w:szCs w:val="28"/>
        </w:rPr>
        <w:t>: задача сводится к игровой модели, в которой игра предприятия A против спроса B задана платёжной матрицей. Прежде чем решать задачу, можно упростить игру, отбросив стратегии, заведомо невыгодные или дублирующие. Например, вторая стратегия (второй столбец матрицы) является явно невыгодной для игрока B по сравнению с первой (элементы второго столбца больше элементов первого столбца), поэтому второй столбец можно отбросить. </w:t>
      </w:r>
    </w:p>
    <w:p w:rsidR="0076501B" w:rsidRPr="0076501B" w:rsidRDefault="0076501B" w:rsidP="003739C7">
      <w:pPr>
        <w:spacing w:after="0" w:line="360" w:lineRule="auto"/>
        <w:ind w:firstLine="709"/>
        <w:rPr>
          <w:b/>
          <w:bCs/>
          <w:sz w:val="28"/>
          <w:szCs w:val="28"/>
        </w:rPr>
      </w:pPr>
      <w:r w:rsidRPr="0076501B">
        <w:rPr>
          <w:b/>
          <w:bCs/>
          <w:sz w:val="28"/>
          <w:szCs w:val="28"/>
        </w:rPr>
        <w:t>Программное обеспечение</w:t>
      </w:r>
    </w:p>
    <w:p w:rsidR="0076501B" w:rsidRPr="0076501B" w:rsidRDefault="0076501B" w:rsidP="003739C7">
      <w:pPr>
        <w:spacing w:after="0" w:line="360" w:lineRule="auto"/>
        <w:ind w:firstLine="709"/>
        <w:rPr>
          <w:sz w:val="28"/>
          <w:szCs w:val="28"/>
        </w:rPr>
      </w:pPr>
      <w:r w:rsidRPr="0076501B">
        <w:rPr>
          <w:b/>
          <w:bCs/>
          <w:sz w:val="28"/>
          <w:szCs w:val="28"/>
        </w:rPr>
        <w:t>Для решения задач линейного программирования</w:t>
      </w:r>
      <w:r w:rsidRPr="0076501B">
        <w:rPr>
          <w:sz w:val="28"/>
          <w:szCs w:val="28"/>
        </w:rPr>
        <w:t xml:space="preserve"> существуют различные программные средства. Некоторые из них:  </w:t>
      </w:r>
    </w:p>
    <w:p w:rsidR="0076501B" w:rsidRPr="0076501B" w:rsidRDefault="0076501B" w:rsidP="003739C7">
      <w:pPr>
        <w:numPr>
          <w:ilvl w:val="0"/>
          <w:numId w:val="20"/>
        </w:numPr>
        <w:spacing w:after="0" w:line="360" w:lineRule="auto"/>
        <w:ind w:firstLine="709"/>
        <w:rPr>
          <w:sz w:val="28"/>
          <w:szCs w:val="28"/>
        </w:rPr>
      </w:pPr>
      <w:r w:rsidRPr="0076501B">
        <w:rPr>
          <w:b/>
          <w:bCs/>
          <w:sz w:val="28"/>
          <w:szCs w:val="28"/>
        </w:rPr>
        <w:t xml:space="preserve">GLPK (GNU </w:t>
      </w:r>
      <w:proofErr w:type="spellStart"/>
      <w:r w:rsidRPr="0076501B">
        <w:rPr>
          <w:b/>
          <w:bCs/>
          <w:sz w:val="28"/>
          <w:szCs w:val="28"/>
        </w:rPr>
        <w:t>Linear</w:t>
      </w:r>
      <w:proofErr w:type="spellEnd"/>
      <w:r w:rsidRPr="0076501B">
        <w:rPr>
          <w:b/>
          <w:bCs/>
          <w:sz w:val="28"/>
          <w:szCs w:val="28"/>
        </w:rPr>
        <w:t xml:space="preserve"> </w:t>
      </w:r>
      <w:proofErr w:type="spellStart"/>
      <w:r w:rsidRPr="0076501B">
        <w:rPr>
          <w:b/>
          <w:bCs/>
          <w:sz w:val="28"/>
          <w:szCs w:val="28"/>
        </w:rPr>
        <w:t>Programming</w:t>
      </w:r>
      <w:proofErr w:type="spellEnd"/>
      <w:r w:rsidRPr="0076501B">
        <w:rPr>
          <w:b/>
          <w:bCs/>
          <w:sz w:val="28"/>
          <w:szCs w:val="28"/>
        </w:rPr>
        <w:t xml:space="preserve"> </w:t>
      </w:r>
      <w:proofErr w:type="spellStart"/>
      <w:r w:rsidRPr="0076501B">
        <w:rPr>
          <w:b/>
          <w:bCs/>
          <w:sz w:val="28"/>
          <w:szCs w:val="28"/>
        </w:rPr>
        <w:t>Kit</w:t>
      </w:r>
      <w:proofErr w:type="spellEnd"/>
      <w:r w:rsidRPr="0076501B">
        <w:rPr>
          <w:b/>
          <w:bCs/>
          <w:sz w:val="28"/>
          <w:szCs w:val="28"/>
        </w:rPr>
        <w:t>)</w:t>
      </w:r>
      <w:r w:rsidRPr="0076501B">
        <w:rPr>
          <w:sz w:val="28"/>
          <w:szCs w:val="28"/>
        </w:rPr>
        <w:t> — свободно распространяемый пакет для решения задач линейного программирования (в том числе, целочисленного и смешанного линейного программирования). В библиотеке реализованы алгоритмы решения задач линейного программирования (прямой и двойственный симплекс-метод, метод внутренней точки).</w:t>
      </w:r>
      <w:r>
        <w:rPr>
          <w:sz w:val="28"/>
          <w:szCs w:val="28"/>
        </w:rPr>
        <w:t xml:space="preserve"> </w:t>
      </w:r>
      <w:r w:rsidRPr="0076501B">
        <w:rPr>
          <w:b/>
          <w:bCs/>
          <w:sz w:val="28"/>
          <w:szCs w:val="28"/>
        </w:rPr>
        <w:t>Разработчик</w:t>
      </w:r>
      <w:r w:rsidRPr="0076501B">
        <w:rPr>
          <w:sz w:val="28"/>
          <w:szCs w:val="28"/>
        </w:rPr>
        <w:t xml:space="preserve">: Андрей Олегович </w:t>
      </w:r>
      <w:proofErr w:type="spellStart"/>
      <w:r w:rsidRPr="0076501B">
        <w:rPr>
          <w:sz w:val="28"/>
          <w:szCs w:val="28"/>
        </w:rPr>
        <w:t>Махорин</w:t>
      </w:r>
      <w:proofErr w:type="spellEnd"/>
      <w:r w:rsidRPr="0076501B">
        <w:rPr>
          <w:sz w:val="28"/>
          <w:szCs w:val="28"/>
        </w:rPr>
        <w:t xml:space="preserve"> из Московского авиационного института.</w:t>
      </w:r>
      <w:r>
        <w:rPr>
          <w:sz w:val="28"/>
          <w:szCs w:val="28"/>
        </w:rPr>
        <w:t xml:space="preserve"> </w:t>
      </w:r>
      <w:r w:rsidRPr="0076501B">
        <w:rPr>
          <w:b/>
          <w:bCs/>
          <w:sz w:val="28"/>
          <w:szCs w:val="28"/>
        </w:rPr>
        <w:t>Последний стабильный выпуск</w:t>
      </w:r>
      <w:r w:rsidRPr="0076501B">
        <w:rPr>
          <w:sz w:val="28"/>
          <w:szCs w:val="28"/>
        </w:rPr>
        <w:t>: версия 5.0, выпущена в декабре 2020 года</w:t>
      </w:r>
    </w:p>
    <w:p w:rsidR="0076501B" w:rsidRPr="0076501B" w:rsidRDefault="0076501B" w:rsidP="003739C7">
      <w:pPr>
        <w:numPr>
          <w:ilvl w:val="0"/>
          <w:numId w:val="20"/>
        </w:numPr>
        <w:spacing w:after="0" w:line="360" w:lineRule="auto"/>
        <w:ind w:firstLine="709"/>
        <w:rPr>
          <w:sz w:val="28"/>
          <w:szCs w:val="28"/>
        </w:rPr>
      </w:pPr>
      <w:proofErr w:type="spellStart"/>
      <w:r w:rsidRPr="0076501B">
        <w:rPr>
          <w:b/>
          <w:bCs/>
          <w:sz w:val="28"/>
          <w:szCs w:val="28"/>
        </w:rPr>
        <w:t>Linear</w:t>
      </w:r>
      <w:proofErr w:type="spellEnd"/>
      <w:r w:rsidRPr="0076501B">
        <w:rPr>
          <w:b/>
          <w:bCs/>
          <w:sz w:val="28"/>
          <w:szCs w:val="28"/>
        </w:rPr>
        <w:t xml:space="preserve"> </w:t>
      </w:r>
      <w:proofErr w:type="spellStart"/>
      <w:r w:rsidRPr="0076501B">
        <w:rPr>
          <w:b/>
          <w:bCs/>
          <w:sz w:val="28"/>
          <w:szCs w:val="28"/>
        </w:rPr>
        <w:t>Program</w:t>
      </w:r>
      <w:proofErr w:type="spellEnd"/>
      <w:r w:rsidRPr="0076501B">
        <w:rPr>
          <w:b/>
          <w:bCs/>
          <w:sz w:val="28"/>
          <w:szCs w:val="28"/>
        </w:rPr>
        <w:t xml:space="preserve"> </w:t>
      </w:r>
      <w:proofErr w:type="spellStart"/>
      <w:r w:rsidRPr="0076501B">
        <w:rPr>
          <w:b/>
          <w:bCs/>
          <w:sz w:val="28"/>
          <w:szCs w:val="28"/>
        </w:rPr>
        <w:t>Solver</w:t>
      </w:r>
      <w:proofErr w:type="spellEnd"/>
      <w:r w:rsidRPr="0076501B">
        <w:rPr>
          <w:b/>
          <w:bCs/>
          <w:sz w:val="28"/>
          <w:szCs w:val="28"/>
        </w:rPr>
        <w:t xml:space="preserve"> (</w:t>
      </w:r>
      <w:proofErr w:type="spellStart"/>
      <w:r w:rsidRPr="0076501B">
        <w:rPr>
          <w:b/>
          <w:bCs/>
          <w:sz w:val="28"/>
          <w:szCs w:val="28"/>
        </w:rPr>
        <w:t>Solvexo</w:t>
      </w:r>
      <w:proofErr w:type="spellEnd"/>
      <w:r w:rsidRPr="0076501B">
        <w:rPr>
          <w:b/>
          <w:bCs/>
          <w:sz w:val="28"/>
          <w:szCs w:val="28"/>
        </w:rPr>
        <w:t>)</w:t>
      </w:r>
      <w:r w:rsidRPr="0076501B">
        <w:rPr>
          <w:sz w:val="28"/>
          <w:szCs w:val="28"/>
        </w:rPr>
        <w:t> — Бесплатный оптимизационный пакет для решения задач линейного программирования, основанный на симплекс-методе. Обеспечивает не только ответ, но и подробный процесс решения в виде последовательности симплекс-матриц.</w:t>
      </w:r>
    </w:p>
    <w:p w:rsidR="004413D2" w:rsidRPr="0076501B" w:rsidRDefault="004413D2" w:rsidP="003739C7">
      <w:pPr>
        <w:spacing w:after="0" w:line="360" w:lineRule="auto"/>
        <w:ind w:firstLine="709"/>
        <w:rPr>
          <w:sz w:val="28"/>
          <w:szCs w:val="28"/>
        </w:rPr>
      </w:pPr>
    </w:p>
    <w:sectPr w:rsidR="004413D2" w:rsidRPr="0076501B">
      <w:footerReference w:type="even" r:id="rId8"/>
      <w:footerReference w:type="default" r:id="rId9"/>
      <w:footerReference w:type="first" r:id="rId10"/>
      <w:pgSz w:w="12240" w:h="15840"/>
      <w:pgMar w:top="1143" w:right="838" w:bottom="1557" w:left="1702" w:header="720" w:footer="723"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E65C6" w:rsidRDefault="001E65C6">
      <w:pPr>
        <w:spacing w:after="0" w:line="240" w:lineRule="auto"/>
      </w:pPr>
      <w:r>
        <w:separator/>
      </w:r>
    </w:p>
  </w:endnote>
  <w:endnote w:type="continuationSeparator" w:id="0">
    <w:p w:rsidR="001E65C6" w:rsidRDefault="001E65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AFF" w:usb1="C0007843" w:usb2="00000009" w:usb3="00000000" w:csb0="000001FF" w:csb1="00000000"/>
  </w:font>
  <w:font w:name="Segoe UI Symbol">
    <w:panose1 w:val="020B0502040204020203"/>
    <w:charset w:val="00"/>
    <w:family w:val="swiss"/>
    <w:pitch w:val="variable"/>
    <w:sig w:usb0="8000006F" w:usb1="1200FBEF" w:usb2="0064C000" w:usb3="00000000" w:csb0="00000001" w:csb1="00000000"/>
  </w:font>
  <w:font w:name="Calibri">
    <w:panose1 w:val="020F0502020204030204"/>
    <w:charset w:val="CC"/>
    <w:family w:val="swiss"/>
    <w:pitch w:val="variable"/>
    <w:sig w:usb0="E00002FF" w:usb1="4000ACFF" w:usb2="00000001" w:usb3="00000000" w:csb0="0000019F" w:csb1="00000000"/>
  </w:font>
  <w:font w:name="Calibri Light">
    <w:panose1 w:val="020F0302020204030204"/>
    <w:charset w:val="CC"/>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F6C2E" w:rsidRDefault="00BF6C2E">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1061466</wp:posOffset>
              </wp:positionH>
              <wp:positionV relativeFrom="page">
                <wp:posOffset>9231630</wp:posOffset>
              </wp:positionV>
              <wp:extent cx="6189726" cy="6096"/>
              <wp:effectExtent l="0" t="0" r="0" b="0"/>
              <wp:wrapSquare wrapText="bothSides"/>
              <wp:docPr id="33330" name="Group 33330"/>
              <wp:cNvGraphicFramePr/>
              <a:graphic xmlns:a="http://schemas.openxmlformats.org/drawingml/2006/main">
                <a:graphicData uri="http://schemas.microsoft.com/office/word/2010/wordprocessingGroup">
                  <wpg:wgp>
                    <wpg:cNvGrpSpPr/>
                    <wpg:grpSpPr>
                      <a:xfrm>
                        <a:off x="0" y="0"/>
                        <a:ext cx="6189726" cy="6096"/>
                        <a:chOff x="0" y="0"/>
                        <a:chExt cx="6189726" cy="6096"/>
                      </a:xfrm>
                    </wpg:grpSpPr>
                    <wps:wsp>
                      <wps:cNvPr id="34724" name="Shape 34724"/>
                      <wps:cNvSpPr/>
                      <wps:spPr>
                        <a:xfrm>
                          <a:off x="0" y="0"/>
                          <a:ext cx="6189726" cy="9144"/>
                        </a:xfrm>
                        <a:custGeom>
                          <a:avLst/>
                          <a:gdLst/>
                          <a:ahLst/>
                          <a:cxnLst/>
                          <a:rect l="0" t="0" r="0" b="0"/>
                          <a:pathLst>
                            <a:path w="6189726" h="9144">
                              <a:moveTo>
                                <a:pt x="0" y="0"/>
                              </a:moveTo>
                              <a:lnTo>
                                <a:pt x="6189726" y="0"/>
                              </a:lnTo>
                              <a:lnTo>
                                <a:pt x="61897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22708DF" id="Group 33330" o:spid="_x0000_s1026" style="position:absolute;margin-left:83.6pt;margin-top:726.9pt;width:487.4pt;height:.5pt;z-index:251658240;mso-position-horizontal-relative:page;mso-position-vertical-relative:page" coordsize="6189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">
              <v:shape id="Shape 34724" o:spid="_x0000_s1027" style="position:absolute;width:61897;height:91;visibility:visible;mso-wrap-style:square;v-text-anchor:top" coordsize="618972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LUajsYA&#10;AADeAAAADwAAAGRycy9kb3ducmV2LnhtbESPQWvCQBSE74X+h+UVems2WkkldZUiGAQvNbb3R/Yl&#10;G8y+TbOrSf99Vyh4HGbmG2a1mWwnrjT41rGCWZKCIK6cbrlR8HXavSxB+ICssXNMCn7Jw2b9+LDC&#10;XLuRj3QtQyMihH2OCkwIfS6lrwxZ9InriaNXu8FiiHJopB5wjHDbyXmaZtJiy3HBYE9bQ9W5vFgF&#10;y3JfmCwUReYP39XYf9Y/l7FW6vlp+ngHEWgK9/B/e68VvC7e5gu43YlXQK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LUajsYAAADeAAAADwAAAAAAAAAAAAAAAACYAgAAZHJz&#10;L2Rvd25yZXYueG1sUEsFBgAAAAAEAAQA9QAAAIsDAAAAAA==&#10;" path="m,l6189726,r,9144l,9144,,e" fillcolor="black" stroked="f" strokeweight="0">
                <v:stroke miterlimit="83231f" joinstyle="miter"/>
                <v:path arrowok="t" textboxrect="0,0,6189726,9144"/>
              </v:shape>
              <w10:wrap type="square" anchorx="page" anchory="page"/>
            </v:group>
          </w:pict>
        </mc:Fallback>
      </mc:AlternateContent>
    </w:r>
    <w:r>
      <w:t xml:space="preserve">© Царев Михаил, 2007                                                                                                                      </w:t>
    </w:r>
    <w:r>
      <w:fldChar w:fldCharType="begin"/>
    </w:r>
    <w:r>
      <w:instrText xml:space="preserve"> PAGE   \* MERGEFORMAT </w:instrText>
    </w:r>
    <w:r>
      <w:fldChar w:fldCharType="separate"/>
    </w:r>
    <w:r>
      <w:rPr>
        <w:noProof/>
      </w:rPr>
      <w:t>17</w:t>
    </w:r>
    <w:r>
      <w:fldChar w:fldCharType="end"/>
    </w:r>
    <w:r>
      <w:t xml:space="preserve"> </w:t>
    </w:r>
  </w:p>
  <w:p w:rsidR="00BF6C2E" w:rsidRDefault="00BF6C2E">
    <w:pPr>
      <w:spacing w:after="0" w:line="259" w:lineRule="auto"/>
      <w:ind w:left="0" w:right="0" w:firstLine="0"/>
      <w:jc w:val="left"/>
    </w:pPr>
    <w:r>
      <w:t xml:space="preserve">© </w:t>
    </w:r>
    <w:r>
      <w:rPr>
        <w:color w:val="0000FF"/>
        <w:u w:val="single" w:color="0000FF"/>
      </w:rPr>
      <w:t>http://rain.ifmo.ru/cat</w:t>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F6C2E" w:rsidRDefault="00BF6C2E" w:rsidP="002C129A">
    <w:pPr>
      <w:pStyle w:val="a5"/>
    </w:pPr>
  </w:p>
  <w:p w:rsidR="00BF6C2E" w:rsidRPr="002C129A" w:rsidRDefault="00BF6C2E" w:rsidP="002C129A">
    <w:pPr>
      <w:pStyle w:val="a5"/>
    </w:pPr>
    <w:r w:rsidRPr="002C129A">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F6C2E" w:rsidRDefault="00BF6C2E">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1061466</wp:posOffset>
              </wp:positionH>
              <wp:positionV relativeFrom="page">
                <wp:posOffset>9231630</wp:posOffset>
              </wp:positionV>
              <wp:extent cx="6189726" cy="6096"/>
              <wp:effectExtent l="0" t="0" r="0" b="0"/>
              <wp:wrapSquare wrapText="bothSides"/>
              <wp:docPr id="33290" name="Group 33290"/>
              <wp:cNvGraphicFramePr/>
              <a:graphic xmlns:a="http://schemas.openxmlformats.org/drawingml/2006/main">
                <a:graphicData uri="http://schemas.microsoft.com/office/word/2010/wordprocessingGroup">
                  <wpg:wgp>
                    <wpg:cNvGrpSpPr/>
                    <wpg:grpSpPr>
                      <a:xfrm>
                        <a:off x="0" y="0"/>
                        <a:ext cx="6189726" cy="6096"/>
                        <a:chOff x="0" y="0"/>
                        <a:chExt cx="6189726" cy="6096"/>
                      </a:xfrm>
                    </wpg:grpSpPr>
                    <wps:wsp>
                      <wps:cNvPr id="34722" name="Shape 34722"/>
                      <wps:cNvSpPr/>
                      <wps:spPr>
                        <a:xfrm>
                          <a:off x="0" y="0"/>
                          <a:ext cx="6189726" cy="9144"/>
                        </a:xfrm>
                        <a:custGeom>
                          <a:avLst/>
                          <a:gdLst/>
                          <a:ahLst/>
                          <a:cxnLst/>
                          <a:rect l="0" t="0" r="0" b="0"/>
                          <a:pathLst>
                            <a:path w="6189726" h="9144">
                              <a:moveTo>
                                <a:pt x="0" y="0"/>
                              </a:moveTo>
                              <a:lnTo>
                                <a:pt x="6189726" y="0"/>
                              </a:lnTo>
                              <a:lnTo>
                                <a:pt x="61897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B432756" id="Group 33290" o:spid="_x0000_s1026" style="position:absolute;margin-left:83.6pt;margin-top:726.9pt;width:487.4pt;height:.5pt;z-index:251660288;mso-position-horizontal-relative:page;mso-position-vertical-relative:page" coordsize="6189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">
              <v:shape id="Shape 34722" o:spid="_x0000_s1027" style="position:absolute;width:61897;height:91;visibility:visible;mso-wrap-style:square;v-text-anchor:top" coordsize="618972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BAnYcYA&#10;AADeAAAADwAAAGRycy9kb3ducmV2LnhtbESPQWvCQBSE74X+h+UVequbxpJKdJUiGAQvNW3vj+xL&#10;Nph9G7OrSf+9Wyh4HGbmG2a1mWwnrjT41rGC11kCgrhyuuVGwffX7mUBwgdkjZ1jUvBLHjbrx4cV&#10;5tqNfKRrGRoRIexzVGBC6HMpfWXIop+5njh6tRsshiiHRuoBxwi3nUyTJJMWW44LBnvaGqpO5cUq&#10;WJT7wmShKDJ/+KnG/rM+X8Zaqeen6WMJItAU7uH/9l4rmL+9pyn83YlXQK5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BAnYcYAAADeAAAADwAAAAAAAAAAAAAAAACYAgAAZHJz&#10;L2Rvd25yZXYueG1sUEsFBgAAAAAEAAQA9QAAAIsDAAAAAA==&#10;" path="m,l6189726,r,9144l,9144,,e" fillcolor="black" stroked="f" strokeweight="0">
                <v:stroke miterlimit="83231f" joinstyle="miter"/>
                <v:path arrowok="t" textboxrect="0,0,6189726,9144"/>
              </v:shape>
              <w10:wrap type="square" anchorx="page" anchory="page"/>
            </v:group>
          </w:pict>
        </mc:Fallback>
      </mc:AlternateContent>
    </w:r>
    <w:r>
      <w:t xml:space="preserve">© Царев Михаил, 2007                                                                                                                      </w:t>
    </w:r>
    <w:r>
      <w:fldChar w:fldCharType="begin"/>
    </w:r>
    <w:r>
      <w:instrText xml:space="preserve"> PAGE   \* MERGEFORMAT </w:instrText>
    </w:r>
    <w:r>
      <w:fldChar w:fldCharType="separate"/>
    </w:r>
    <w:r>
      <w:rPr>
        <w:noProof/>
      </w:rPr>
      <w:t>17</w:t>
    </w:r>
    <w:r>
      <w:fldChar w:fldCharType="end"/>
    </w:r>
    <w:r>
      <w:t xml:space="preserve"> </w:t>
    </w:r>
  </w:p>
  <w:p w:rsidR="00BF6C2E" w:rsidRDefault="00BF6C2E">
    <w:pPr>
      <w:spacing w:after="0" w:line="259" w:lineRule="auto"/>
      <w:ind w:left="0" w:right="0" w:firstLine="0"/>
      <w:jc w:val="left"/>
    </w:pPr>
    <w:r>
      <w:t xml:space="preserve">© </w:t>
    </w:r>
    <w:r>
      <w:rPr>
        <w:color w:val="0000FF"/>
        <w:u w:val="single" w:color="0000FF"/>
      </w:rPr>
      <w:t>http://rain.ifmo.ru/cat</w:t>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E65C6" w:rsidRDefault="001E65C6">
      <w:pPr>
        <w:spacing w:after="0" w:line="240" w:lineRule="auto"/>
      </w:pPr>
      <w:r>
        <w:separator/>
      </w:r>
    </w:p>
  </w:footnote>
  <w:footnote w:type="continuationSeparator" w:id="0">
    <w:p w:rsidR="001E65C6" w:rsidRDefault="001E65C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3823CD"/>
    <w:multiLevelType w:val="hybridMultilevel"/>
    <w:tmpl w:val="44D8740E"/>
    <w:lvl w:ilvl="0" w:tplc="04190001">
      <w:start w:val="1"/>
      <w:numFmt w:val="bullet"/>
      <w:lvlText w:val=""/>
      <w:lvlJc w:val="left"/>
      <w:pPr>
        <w:ind w:left="1996" w:hanging="360"/>
      </w:pPr>
      <w:rPr>
        <w:rFonts w:ascii="Symbol" w:hAnsi="Symbol" w:hint="default"/>
      </w:rPr>
    </w:lvl>
    <w:lvl w:ilvl="1" w:tplc="04190003" w:tentative="1">
      <w:start w:val="1"/>
      <w:numFmt w:val="bullet"/>
      <w:lvlText w:val="o"/>
      <w:lvlJc w:val="left"/>
      <w:pPr>
        <w:ind w:left="2716" w:hanging="360"/>
      </w:pPr>
      <w:rPr>
        <w:rFonts w:ascii="Courier New" w:hAnsi="Courier New" w:cs="Courier New" w:hint="default"/>
      </w:rPr>
    </w:lvl>
    <w:lvl w:ilvl="2" w:tplc="04190005" w:tentative="1">
      <w:start w:val="1"/>
      <w:numFmt w:val="bullet"/>
      <w:lvlText w:val=""/>
      <w:lvlJc w:val="left"/>
      <w:pPr>
        <w:ind w:left="3436" w:hanging="360"/>
      </w:pPr>
      <w:rPr>
        <w:rFonts w:ascii="Wingdings" w:hAnsi="Wingdings" w:hint="default"/>
      </w:rPr>
    </w:lvl>
    <w:lvl w:ilvl="3" w:tplc="04190001" w:tentative="1">
      <w:start w:val="1"/>
      <w:numFmt w:val="bullet"/>
      <w:lvlText w:val=""/>
      <w:lvlJc w:val="left"/>
      <w:pPr>
        <w:ind w:left="4156" w:hanging="360"/>
      </w:pPr>
      <w:rPr>
        <w:rFonts w:ascii="Symbol" w:hAnsi="Symbol" w:hint="default"/>
      </w:rPr>
    </w:lvl>
    <w:lvl w:ilvl="4" w:tplc="04190003" w:tentative="1">
      <w:start w:val="1"/>
      <w:numFmt w:val="bullet"/>
      <w:lvlText w:val="o"/>
      <w:lvlJc w:val="left"/>
      <w:pPr>
        <w:ind w:left="4876" w:hanging="360"/>
      </w:pPr>
      <w:rPr>
        <w:rFonts w:ascii="Courier New" w:hAnsi="Courier New" w:cs="Courier New" w:hint="default"/>
      </w:rPr>
    </w:lvl>
    <w:lvl w:ilvl="5" w:tplc="04190005" w:tentative="1">
      <w:start w:val="1"/>
      <w:numFmt w:val="bullet"/>
      <w:lvlText w:val=""/>
      <w:lvlJc w:val="left"/>
      <w:pPr>
        <w:ind w:left="5596" w:hanging="360"/>
      </w:pPr>
      <w:rPr>
        <w:rFonts w:ascii="Wingdings" w:hAnsi="Wingdings" w:hint="default"/>
      </w:rPr>
    </w:lvl>
    <w:lvl w:ilvl="6" w:tplc="04190001" w:tentative="1">
      <w:start w:val="1"/>
      <w:numFmt w:val="bullet"/>
      <w:lvlText w:val=""/>
      <w:lvlJc w:val="left"/>
      <w:pPr>
        <w:ind w:left="6316" w:hanging="360"/>
      </w:pPr>
      <w:rPr>
        <w:rFonts w:ascii="Symbol" w:hAnsi="Symbol" w:hint="default"/>
      </w:rPr>
    </w:lvl>
    <w:lvl w:ilvl="7" w:tplc="04190003" w:tentative="1">
      <w:start w:val="1"/>
      <w:numFmt w:val="bullet"/>
      <w:lvlText w:val="o"/>
      <w:lvlJc w:val="left"/>
      <w:pPr>
        <w:ind w:left="7036" w:hanging="360"/>
      </w:pPr>
      <w:rPr>
        <w:rFonts w:ascii="Courier New" w:hAnsi="Courier New" w:cs="Courier New" w:hint="default"/>
      </w:rPr>
    </w:lvl>
    <w:lvl w:ilvl="8" w:tplc="04190005" w:tentative="1">
      <w:start w:val="1"/>
      <w:numFmt w:val="bullet"/>
      <w:lvlText w:val=""/>
      <w:lvlJc w:val="left"/>
      <w:pPr>
        <w:ind w:left="7756" w:hanging="360"/>
      </w:pPr>
      <w:rPr>
        <w:rFonts w:ascii="Wingdings" w:hAnsi="Wingdings" w:hint="default"/>
      </w:rPr>
    </w:lvl>
  </w:abstractNum>
  <w:abstractNum w:abstractNumId="1">
    <w:nsid w:val="12487C66"/>
    <w:multiLevelType w:val="hybridMultilevel"/>
    <w:tmpl w:val="2E003CC8"/>
    <w:lvl w:ilvl="0" w:tplc="4C4A2FF4">
      <w:start w:val="1"/>
      <w:numFmt w:val="decimal"/>
      <w:lvlText w:val="%1."/>
      <w:lvlJc w:val="left"/>
      <w:pPr>
        <w:ind w:left="5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EE1C5A">
      <w:start w:val="1"/>
      <w:numFmt w:val="lowerLetter"/>
      <w:lvlText w:val="%2"/>
      <w:lvlJc w:val="left"/>
      <w:pPr>
        <w:ind w:left="13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D655B2">
      <w:start w:val="1"/>
      <w:numFmt w:val="lowerRoman"/>
      <w:lvlText w:val="%3"/>
      <w:lvlJc w:val="left"/>
      <w:pPr>
        <w:ind w:left="20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A6E9D8">
      <w:start w:val="1"/>
      <w:numFmt w:val="decimal"/>
      <w:lvlText w:val="%4"/>
      <w:lvlJc w:val="left"/>
      <w:pPr>
        <w:ind w:left="28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8CC2F2">
      <w:start w:val="1"/>
      <w:numFmt w:val="lowerLetter"/>
      <w:lvlText w:val="%5"/>
      <w:lvlJc w:val="left"/>
      <w:pPr>
        <w:ind w:left="35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44D2FC">
      <w:start w:val="1"/>
      <w:numFmt w:val="lowerRoman"/>
      <w:lvlText w:val="%6"/>
      <w:lvlJc w:val="left"/>
      <w:pPr>
        <w:ind w:left="4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08A620">
      <w:start w:val="1"/>
      <w:numFmt w:val="decimal"/>
      <w:lvlText w:val="%7"/>
      <w:lvlJc w:val="left"/>
      <w:pPr>
        <w:ind w:left="49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12B7A0">
      <w:start w:val="1"/>
      <w:numFmt w:val="lowerLetter"/>
      <w:lvlText w:val="%8"/>
      <w:lvlJc w:val="left"/>
      <w:pPr>
        <w:ind w:left="56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0E9A34">
      <w:start w:val="1"/>
      <w:numFmt w:val="lowerRoman"/>
      <w:lvlText w:val="%9"/>
      <w:lvlJc w:val="left"/>
      <w:pPr>
        <w:ind w:left="64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nsid w:val="1484407B"/>
    <w:multiLevelType w:val="multilevel"/>
    <w:tmpl w:val="011AB83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BAC40C5"/>
    <w:multiLevelType w:val="hybridMultilevel"/>
    <w:tmpl w:val="19682EF6"/>
    <w:lvl w:ilvl="0" w:tplc="17F8EB1E">
      <w:start w:val="1"/>
      <w:numFmt w:val="decimal"/>
      <w:lvlText w:val="%1."/>
      <w:lvlJc w:val="left"/>
      <w:pPr>
        <w:ind w:left="5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A6E83A">
      <w:start w:val="1"/>
      <w:numFmt w:val="lowerLetter"/>
      <w:lvlText w:val="%2"/>
      <w:lvlJc w:val="left"/>
      <w:pPr>
        <w:ind w:left="13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20D026">
      <w:start w:val="1"/>
      <w:numFmt w:val="lowerRoman"/>
      <w:lvlText w:val="%3"/>
      <w:lvlJc w:val="left"/>
      <w:pPr>
        <w:ind w:left="20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9C7E26">
      <w:start w:val="1"/>
      <w:numFmt w:val="decimal"/>
      <w:lvlText w:val="%4"/>
      <w:lvlJc w:val="left"/>
      <w:pPr>
        <w:ind w:left="28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9A4488">
      <w:start w:val="1"/>
      <w:numFmt w:val="lowerLetter"/>
      <w:lvlText w:val="%5"/>
      <w:lvlJc w:val="left"/>
      <w:pPr>
        <w:ind w:left="35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4E27CC">
      <w:start w:val="1"/>
      <w:numFmt w:val="lowerRoman"/>
      <w:lvlText w:val="%6"/>
      <w:lvlJc w:val="left"/>
      <w:pPr>
        <w:ind w:left="4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D62034">
      <w:start w:val="1"/>
      <w:numFmt w:val="decimal"/>
      <w:lvlText w:val="%7"/>
      <w:lvlJc w:val="left"/>
      <w:pPr>
        <w:ind w:left="49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828CB4">
      <w:start w:val="1"/>
      <w:numFmt w:val="lowerLetter"/>
      <w:lvlText w:val="%8"/>
      <w:lvlJc w:val="left"/>
      <w:pPr>
        <w:ind w:left="56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34E616">
      <w:start w:val="1"/>
      <w:numFmt w:val="lowerRoman"/>
      <w:lvlText w:val="%9"/>
      <w:lvlJc w:val="left"/>
      <w:pPr>
        <w:ind w:left="64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nsid w:val="1BFB2366"/>
    <w:multiLevelType w:val="hybridMultilevel"/>
    <w:tmpl w:val="640A6BFA"/>
    <w:lvl w:ilvl="0" w:tplc="D5E42FD8">
      <w:start w:val="1"/>
      <w:numFmt w:val="decimal"/>
      <w:lvlText w:val="%1."/>
      <w:lvlJc w:val="left"/>
      <w:pPr>
        <w:ind w:left="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7860834">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9B65F40">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A78B48A">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228E176">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1E61638">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3CAF770">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9C47BEA">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6BEA0A2">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
    <w:nsid w:val="29C826C4"/>
    <w:multiLevelType w:val="multilevel"/>
    <w:tmpl w:val="D9C04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DFF50E4"/>
    <w:multiLevelType w:val="hybridMultilevel"/>
    <w:tmpl w:val="09181FA2"/>
    <w:lvl w:ilvl="0" w:tplc="038A48E8">
      <w:start w:val="1"/>
      <w:numFmt w:val="decimal"/>
      <w:lvlText w:val="%1."/>
      <w:lvlJc w:val="left"/>
      <w:pPr>
        <w:ind w:left="5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66F4DC">
      <w:start w:val="1"/>
      <w:numFmt w:val="bullet"/>
      <w:lvlText w:val="•"/>
      <w:lvlJc w:val="left"/>
      <w:pPr>
        <w:ind w:left="8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8C44D0A">
      <w:start w:val="1"/>
      <w:numFmt w:val="bullet"/>
      <w:lvlText w:val="▪"/>
      <w:lvlJc w:val="left"/>
      <w:pPr>
        <w:ind w:left="16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9E01E36">
      <w:start w:val="1"/>
      <w:numFmt w:val="bullet"/>
      <w:lvlText w:val="•"/>
      <w:lvlJc w:val="left"/>
      <w:pPr>
        <w:ind w:left="23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7080ABE">
      <w:start w:val="1"/>
      <w:numFmt w:val="bullet"/>
      <w:lvlText w:val="o"/>
      <w:lvlJc w:val="left"/>
      <w:pPr>
        <w:ind w:left="30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DECED22">
      <w:start w:val="1"/>
      <w:numFmt w:val="bullet"/>
      <w:lvlText w:val="▪"/>
      <w:lvlJc w:val="left"/>
      <w:pPr>
        <w:ind w:left="38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904A8EE">
      <w:start w:val="1"/>
      <w:numFmt w:val="bullet"/>
      <w:lvlText w:val="•"/>
      <w:lvlJc w:val="left"/>
      <w:pPr>
        <w:ind w:left="45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42271C4">
      <w:start w:val="1"/>
      <w:numFmt w:val="bullet"/>
      <w:lvlText w:val="o"/>
      <w:lvlJc w:val="left"/>
      <w:pPr>
        <w:ind w:left="52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3145CD4">
      <w:start w:val="1"/>
      <w:numFmt w:val="bullet"/>
      <w:lvlText w:val="▪"/>
      <w:lvlJc w:val="left"/>
      <w:pPr>
        <w:ind w:left="59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nsid w:val="330A432C"/>
    <w:multiLevelType w:val="hybridMultilevel"/>
    <w:tmpl w:val="849E074E"/>
    <w:lvl w:ilvl="0" w:tplc="BC267290">
      <w:start w:val="1"/>
      <w:numFmt w:val="bullet"/>
      <w:lvlText w:val="–"/>
      <w:lvlJc w:val="left"/>
      <w:pPr>
        <w:ind w:left="719"/>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9EAC9B5C">
      <w:start w:val="1"/>
      <w:numFmt w:val="decimal"/>
      <w:lvlText w:val="%2)"/>
      <w:lvlJc w:val="left"/>
      <w:pPr>
        <w:ind w:left="95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4182A5E">
      <w:start w:val="1"/>
      <w:numFmt w:val="lowerRoman"/>
      <w:lvlText w:val="%3"/>
      <w:lvlJc w:val="left"/>
      <w:pPr>
        <w:ind w:left="16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5446C54">
      <w:start w:val="1"/>
      <w:numFmt w:val="decimal"/>
      <w:lvlText w:val="%4"/>
      <w:lvlJc w:val="left"/>
      <w:pPr>
        <w:ind w:left="23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4C86C16">
      <w:start w:val="1"/>
      <w:numFmt w:val="lowerLetter"/>
      <w:lvlText w:val="%5"/>
      <w:lvlJc w:val="left"/>
      <w:pPr>
        <w:ind w:left="30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ED42EBA">
      <w:start w:val="1"/>
      <w:numFmt w:val="lowerRoman"/>
      <w:lvlText w:val="%6"/>
      <w:lvlJc w:val="left"/>
      <w:pPr>
        <w:ind w:left="38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2800CC2">
      <w:start w:val="1"/>
      <w:numFmt w:val="decimal"/>
      <w:lvlText w:val="%7"/>
      <w:lvlJc w:val="left"/>
      <w:pPr>
        <w:ind w:left="45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2B4F298">
      <w:start w:val="1"/>
      <w:numFmt w:val="lowerLetter"/>
      <w:lvlText w:val="%8"/>
      <w:lvlJc w:val="left"/>
      <w:pPr>
        <w:ind w:left="52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CBAA4D8">
      <w:start w:val="1"/>
      <w:numFmt w:val="lowerRoman"/>
      <w:lvlText w:val="%9"/>
      <w:lvlJc w:val="left"/>
      <w:pPr>
        <w:ind w:left="59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8">
    <w:nsid w:val="35942A00"/>
    <w:multiLevelType w:val="hybridMultilevel"/>
    <w:tmpl w:val="EFCCEC1A"/>
    <w:lvl w:ilvl="0" w:tplc="398AB264">
      <w:start w:val="1"/>
      <w:numFmt w:val="bullet"/>
      <w:lvlText w:val="–"/>
      <w:lvlJc w:val="left"/>
      <w:pPr>
        <w:ind w:left="7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08C1422">
      <w:start w:val="1"/>
      <w:numFmt w:val="bullet"/>
      <w:lvlText w:val="o"/>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7700C38">
      <w:start w:val="1"/>
      <w:numFmt w:val="bullet"/>
      <w:lvlText w:val="▪"/>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9A42AC2">
      <w:start w:val="1"/>
      <w:numFmt w:val="bullet"/>
      <w:lvlText w:val="•"/>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AAE2D3E">
      <w:start w:val="1"/>
      <w:numFmt w:val="bullet"/>
      <w:lvlText w:val="o"/>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E98EF0E">
      <w:start w:val="1"/>
      <w:numFmt w:val="bullet"/>
      <w:lvlText w:val="▪"/>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C46E8BC">
      <w:start w:val="1"/>
      <w:numFmt w:val="bullet"/>
      <w:lvlText w:val="•"/>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C2CD57E">
      <w:start w:val="1"/>
      <w:numFmt w:val="bullet"/>
      <w:lvlText w:val="o"/>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CB8E0F6">
      <w:start w:val="1"/>
      <w:numFmt w:val="bullet"/>
      <w:lvlText w:val="▪"/>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9">
    <w:nsid w:val="40AE200B"/>
    <w:multiLevelType w:val="hybridMultilevel"/>
    <w:tmpl w:val="103C3F06"/>
    <w:lvl w:ilvl="0" w:tplc="25D81210">
      <w:start w:val="1"/>
      <w:numFmt w:val="decimal"/>
      <w:lvlText w:val="%1."/>
      <w:lvlJc w:val="left"/>
      <w:pPr>
        <w:ind w:left="5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CAA56C">
      <w:start w:val="1"/>
      <w:numFmt w:val="lowerLetter"/>
      <w:lvlText w:val="%2"/>
      <w:lvlJc w:val="left"/>
      <w:pPr>
        <w:ind w:left="13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085E16">
      <w:start w:val="1"/>
      <w:numFmt w:val="lowerRoman"/>
      <w:lvlText w:val="%3"/>
      <w:lvlJc w:val="left"/>
      <w:pPr>
        <w:ind w:left="20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CAC0DE">
      <w:start w:val="1"/>
      <w:numFmt w:val="decimal"/>
      <w:lvlText w:val="%4"/>
      <w:lvlJc w:val="left"/>
      <w:pPr>
        <w:ind w:left="28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0E7B7C">
      <w:start w:val="1"/>
      <w:numFmt w:val="lowerLetter"/>
      <w:lvlText w:val="%5"/>
      <w:lvlJc w:val="left"/>
      <w:pPr>
        <w:ind w:left="35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08C7C2">
      <w:start w:val="1"/>
      <w:numFmt w:val="lowerRoman"/>
      <w:lvlText w:val="%6"/>
      <w:lvlJc w:val="left"/>
      <w:pPr>
        <w:ind w:left="4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F89248">
      <w:start w:val="1"/>
      <w:numFmt w:val="decimal"/>
      <w:lvlText w:val="%7"/>
      <w:lvlJc w:val="left"/>
      <w:pPr>
        <w:ind w:left="49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709734">
      <w:start w:val="1"/>
      <w:numFmt w:val="lowerLetter"/>
      <w:lvlText w:val="%8"/>
      <w:lvlJc w:val="left"/>
      <w:pPr>
        <w:ind w:left="56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8A51E2">
      <w:start w:val="1"/>
      <w:numFmt w:val="lowerRoman"/>
      <w:lvlText w:val="%9"/>
      <w:lvlJc w:val="left"/>
      <w:pPr>
        <w:ind w:left="64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nsid w:val="40C92D40"/>
    <w:multiLevelType w:val="multilevel"/>
    <w:tmpl w:val="3DF67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6B2625B"/>
    <w:multiLevelType w:val="hybridMultilevel"/>
    <w:tmpl w:val="240C2FFC"/>
    <w:lvl w:ilvl="0" w:tplc="5DBEAEBC">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F94F148">
      <w:start w:val="1"/>
      <w:numFmt w:val="decimal"/>
      <w:lvlText w:val="%2)"/>
      <w:lvlJc w:val="left"/>
      <w:pPr>
        <w:ind w:left="7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02A576E">
      <w:start w:val="1"/>
      <w:numFmt w:val="lowerRoman"/>
      <w:lvlText w:val="%3"/>
      <w:lvlJc w:val="left"/>
      <w:pPr>
        <w:ind w:left="16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F2EC460">
      <w:start w:val="1"/>
      <w:numFmt w:val="decimal"/>
      <w:lvlText w:val="%4"/>
      <w:lvlJc w:val="left"/>
      <w:pPr>
        <w:ind w:left="23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93C5BA2">
      <w:start w:val="1"/>
      <w:numFmt w:val="lowerLetter"/>
      <w:lvlText w:val="%5"/>
      <w:lvlJc w:val="left"/>
      <w:pPr>
        <w:ind w:left="30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BEC70D0">
      <w:start w:val="1"/>
      <w:numFmt w:val="lowerRoman"/>
      <w:lvlText w:val="%6"/>
      <w:lvlJc w:val="left"/>
      <w:pPr>
        <w:ind w:left="38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6E4FF48">
      <w:start w:val="1"/>
      <w:numFmt w:val="decimal"/>
      <w:lvlText w:val="%7"/>
      <w:lvlJc w:val="left"/>
      <w:pPr>
        <w:ind w:left="45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EBA34E2">
      <w:start w:val="1"/>
      <w:numFmt w:val="lowerLetter"/>
      <w:lvlText w:val="%8"/>
      <w:lvlJc w:val="left"/>
      <w:pPr>
        <w:ind w:left="52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4288E88">
      <w:start w:val="1"/>
      <w:numFmt w:val="lowerRoman"/>
      <w:lvlText w:val="%9"/>
      <w:lvlJc w:val="left"/>
      <w:pPr>
        <w:ind w:left="59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2">
    <w:nsid w:val="487731C7"/>
    <w:multiLevelType w:val="multilevel"/>
    <w:tmpl w:val="96362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AC237C3"/>
    <w:multiLevelType w:val="multilevel"/>
    <w:tmpl w:val="F6DC0B48"/>
    <w:lvl w:ilvl="0">
      <w:start w:val="1"/>
      <w:numFmt w:val="decimal"/>
      <w:lvlText w:val="%1."/>
      <w:lvlJc w:val="left"/>
      <w:pPr>
        <w:ind w:left="450" w:hanging="450"/>
      </w:pPr>
      <w:rPr>
        <w:rFonts w:hint="default"/>
        <w:b/>
        <w:i/>
      </w:rPr>
    </w:lvl>
    <w:lvl w:ilvl="1">
      <w:start w:val="1"/>
      <w:numFmt w:val="decimal"/>
      <w:lvlText w:val="%1.%2."/>
      <w:lvlJc w:val="left"/>
      <w:pPr>
        <w:ind w:left="1475" w:hanging="720"/>
      </w:pPr>
      <w:rPr>
        <w:rFonts w:hint="default"/>
        <w:b/>
        <w:i w:val="0"/>
      </w:rPr>
    </w:lvl>
    <w:lvl w:ilvl="2">
      <w:start w:val="1"/>
      <w:numFmt w:val="decimal"/>
      <w:lvlText w:val="%1.%2.%3."/>
      <w:lvlJc w:val="left"/>
      <w:pPr>
        <w:ind w:left="2230" w:hanging="720"/>
      </w:pPr>
      <w:rPr>
        <w:rFonts w:hint="default"/>
        <w:b/>
        <w:i/>
      </w:rPr>
    </w:lvl>
    <w:lvl w:ilvl="3">
      <w:start w:val="1"/>
      <w:numFmt w:val="decimal"/>
      <w:lvlText w:val="%1.%2.%3.%4."/>
      <w:lvlJc w:val="left"/>
      <w:pPr>
        <w:ind w:left="3345" w:hanging="1080"/>
      </w:pPr>
      <w:rPr>
        <w:rFonts w:hint="default"/>
        <w:b/>
        <w:i/>
      </w:rPr>
    </w:lvl>
    <w:lvl w:ilvl="4">
      <w:start w:val="1"/>
      <w:numFmt w:val="decimal"/>
      <w:lvlText w:val="%1.%2.%3.%4.%5."/>
      <w:lvlJc w:val="left"/>
      <w:pPr>
        <w:ind w:left="4100" w:hanging="1080"/>
      </w:pPr>
      <w:rPr>
        <w:rFonts w:hint="default"/>
        <w:b/>
        <w:i/>
      </w:rPr>
    </w:lvl>
    <w:lvl w:ilvl="5">
      <w:start w:val="1"/>
      <w:numFmt w:val="decimal"/>
      <w:lvlText w:val="%1.%2.%3.%4.%5.%6."/>
      <w:lvlJc w:val="left"/>
      <w:pPr>
        <w:ind w:left="5215" w:hanging="1440"/>
      </w:pPr>
      <w:rPr>
        <w:rFonts w:hint="default"/>
        <w:b/>
        <w:i/>
      </w:rPr>
    </w:lvl>
    <w:lvl w:ilvl="6">
      <w:start w:val="1"/>
      <w:numFmt w:val="decimal"/>
      <w:lvlText w:val="%1.%2.%3.%4.%5.%6.%7."/>
      <w:lvlJc w:val="left"/>
      <w:pPr>
        <w:ind w:left="6330" w:hanging="1800"/>
      </w:pPr>
      <w:rPr>
        <w:rFonts w:hint="default"/>
        <w:b/>
        <w:i/>
      </w:rPr>
    </w:lvl>
    <w:lvl w:ilvl="7">
      <w:start w:val="1"/>
      <w:numFmt w:val="decimal"/>
      <w:lvlText w:val="%1.%2.%3.%4.%5.%6.%7.%8."/>
      <w:lvlJc w:val="left"/>
      <w:pPr>
        <w:ind w:left="7085" w:hanging="1800"/>
      </w:pPr>
      <w:rPr>
        <w:rFonts w:hint="default"/>
        <w:b/>
        <w:i/>
      </w:rPr>
    </w:lvl>
    <w:lvl w:ilvl="8">
      <w:start w:val="1"/>
      <w:numFmt w:val="decimal"/>
      <w:lvlText w:val="%1.%2.%3.%4.%5.%6.%7.%8.%9."/>
      <w:lvlJc w:val="left"/>
      <w:pPr>
        <w:ind w:left="8200" w:hanging="2160"/>
      </w:pPr>
      <w:rPr>
        <w:rFonts w:hint="default"/>
        <w:b/>
        <w:i/>
      </w:rPr>
    </w:lvl>
  </w:abstractNum>
  <w:abstractNum w:abstractNumId="14">
    <w:nsid w:val="4BD61C1D"/>
    <w:multiLevelType w:val="hybridMultilevel"/>
    <w:tmpl w:val="66901E94"/>
    <w:lvl w:ilvl="0" w:tplc="920EBED4">
      <w:start w:val="1"/>
      <w:numFmt w:val="decimal"/>
      <w:lvlText w:val="%1."/>
      <w:lvlJc w:val="left"/>
      <w:pPr>
        <w:ind w:left="7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15EAF7E">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39CA4E0">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E7EDC90">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1901EE0">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05CCFF8">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6FA9A36">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DDEC802">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FCE9C0E">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5">
    <w:nsid w:val="4FCE5816"/>
    <w:multiLevelType w:val="multilevel"/>
    <w:tmpl w:val="FD02E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1F74039"/>
    <w:multiLevelType w:val="multilevel"/>
    <w:tmpl w:val="F7008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C7A7913"/>
    <w:multiLevelType w:val="multilevel"/>
    <w:tmpl w:val="3564C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D252BF0"/>
    <w:multiLevelType w:val="hybridMultilevel"/>
    <w:tmpl w:val="84C868EC"/>
    <w:lvl w:ilvl="0" w:tplc="7D84927E">
      <w:start w:val="1"/>
      <w:numFmt w:val="decimal"/>
      <w:lvlText w:val="%1."/>
      <w:lvlJc w:val="left"/>
      <w:pPr>
        <w:ind w:left="1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1" w:tplc="649AFA50">
      <w:start w:val="1"/>
      <w:numFmt w:val="lowerLetter"/>
      <w:lvlText w:val="%2"/>
      <w:lvlJc w:val="left"/>
      <w:pPr>
        <w:ind w:left="108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2" w:tplc="7CEE4F72">
      <w:start w:val="1"/>
      <w:numFmt w:val="lowerRoman"/>
      <w:lvlText w:val="%3"/>
      <w:lvlJc w:val="left"/>
      <w:pPr>
        <w:ind w:left="180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3" w:tplc="1BB44DC6">
      <w:start w:val="1"/>
      <w:numFmt w:val="decimal"/>
      <w:lvlText w:val="%4"/>
      <w:lvlJc w:val="left"/>
      <w:pPr>
        <w:ind w:left="252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4" w:tplc="322AF83E">
      <w:start w:val="1"/>
      <w:numFmt w:val="lowerLetter"/>
      <w:lvlText w:val="%5"/>
      <w:lvlJc w:val="left"/>
      <w:pPr>
        <w:ind w:left="324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5" w:tplc="F72CF98C">
      <w:start w:val="1"/>
      <w:numFmt w:val="lowerRoman"/>
      <w:lvlText w:val="%6"/>
      <w:lvlJc w:val="left"/>
      <w:pPr>
        <w:ind w:left="396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6" w:tplc="0308BEAC">
      <w:start w:val="1"/>
      <w:numFmt w:val="decimal"/>
      <w:lvlText w:val="%7"/>
      <w:lvlJc w:val="left"/>
      <w:pPr>
        <w:ind w:left="468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7" w:tplc="4942DD90">
      <w:start w:val="1"/>
      <w:numFmt w:val="lowerLetter"/>
      <w:lvlText w:val="%8"/>
      <w:lvlJc w:val="left"/>
      <w:pPr>
        <w:ind w:left="540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8" w:tplc="88466FCC">
      <w:start w:val="1"/>
      <w:numFmt w:val="lowerRoman"/>
      <w:lvlText w:val="%9"/>
      <w:lvlJc w:val="left"/>
      <w:pPr>
        <w:ind w:left="612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abstractNum>
  <w:abstractNum w:abstractNumId="19">
    <w:nsid w:val="60E44383"/>
    <w:multiLevelType w:val="multilevel"/>
    <w:tmpl w:val="6680B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22B44F3"/>
    <w:multiLevelType w:val="hybridMultilevel"/>
    <w:tmpl w:val="CAB62682"/>
    <w:lvl w:ilvl="0" w:tplc="9F6C9BE0">
      <w:start w:val="1"/>
      <w:numFmt w:val="decimal"/>
      <w:lvlText w:val="%1."/>
      <w:lvlJc w:val="left"/>
      <w:pPr>
        <w:ind w:left="6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8A0B68">
      <w:start w:val="1"/>
      <w:numFmt w:val="lowerLetter"/>
      <w:lvlText w:val="%2"/>
      <w:lvlJc w:val="left"/>
      <w:pPr>
        <w:ind w:left="13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A24FAC">
      <w:start w:val="1"/>
      <w:numFmt w:val="lowerRoman"/>
      <w:lvlText w:val="%3"/>
      <w:lvlJc w:val="left"/>
      <w:pPr>
        <w:ind w:left="20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10C1FA">
      <w:start w:val="1"/>
      <w:numFmt w:val="decimal"/>
      <w:lvlText w:val="%4"/>
      <w:lvlJc w:val="left"/>
      <w:pPr>
        <w:ind w:left="28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6E4F26">
      <w:start w:val="1"/>
      <w:numFmt w:val="lowerLetter"/>
      <w:lvlText w:val="%5"/>
      <w:lvlJc w:val="left"/>
      <w:pPr>
        <w:ind w:left="35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4EB312">
      <w:start w:val="1"/>
      <w:numFmt w:val="lowerRoman"/>
      <w:lvlText w:val="%6"/>
      <w:lvlJc w:val="left"/>
      <w:pPr>
        <w:ind w:left="4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321B6A">
      <w:start w:val="1"/>
      <w:numFmt w:val="decimal"/>
      <w:lvlText w:val="%7"/>
      <w:lvlJc w:val="left"/>
      <w:pPr>
        <w:ind w:left="49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A21CAC">
      <w:start w:val="1"/>
      <w:numFmt w:val="lowerLetter"/>
      <w:lvlText w:val="%8"/>
      <w:lvlJc w:val="left"/>
      <w:pPr>
        <w:ind w:left="56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BED448">
      <w:start w:val="1"/>
      <w:numFmt w:val="lowerRoman"/>
      <w:lvlText w:val="%9"/>
      <w:lvlJc w:val="left"/>
      <w:pPr>
        <w:ind w:left="64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nsid w:val="78BB0374"/>
    <w:multiLevelType w:val="multilevel"/>
    <w:tmpl w:val="74BE2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78E40794"/>
    <w:multiLevelType w:val="multilevel"/>
    <w:tmpl w:val="D682F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C81272F"/>
    <w:multiLevelType w:val="hybridMultilevel"/>
    <w:tmpl w:val="D3364DD4"/>
    <w:lvl w:ilvl="0" w:tplc="31260E12">
      <w:start w:val="1"/>
      <w:numFmt w:val="bullet"/>
      <w:lvlText w:val="•"/>
      <w:lvlJc w:val="left"/>
      <w:pPr>
        <w:ind w:left="90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246E1D6">
      <w:start w:val="1"/>
      <w:numFmt w:val="bullet"/>
      <w:lvlText w:val="o"/>
      <w:lvlJc w:val="left"/>
      <w:pPr>
        <w:ind w:left="18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5128C6A4">
      <w:start w:val="1"/>
      <w:numFmt w:val="bullet"/>
      <w:lvlText w:val="▪"/>
      <w:lvlJc w:val="left"/>
      <w:pPr>
        <w:ind w:left="25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2B6408AA">
      <w:start w:val="1"/>
      <w:numFmt w:val="bullet"/>
      <w:lvlText w:val="•"/>
      <w:lvlJc w:val="left"/>
      <w:pPr>
        <w:ind w:left="32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E6C49A46">
      <w:start w:val="1"/>
      <w:numFmt w:val="bullet"/>
      <w:lvlText w:val="o"/>
      <w:lvlJc w:val="left"/>
      <w:pPr>
        <w:ind w:left="39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194852D4">
      <w:start w:val="1"/>
      <w:numFmt w:val="bullet"/>
      <w:lvlText w:val="▪"/>
      <w:lvlJc w:val="left"/>
      <w:pPr>
        <w:ind w:left="46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F588FE80">
      <w:start w:val="1"/>
      <w:numFmt w:val="bullet"/>
      <w:lvlText w:val="•"/>
      <w:lvlJc w:val="left"/>
      <w:pPr>
        <w:ind w:left="54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36A49EDC">
      <w:start w:val="1"/>
      <w:numFmt w:val="bullet"/>
      <w:lvlText w:val="o"/>
      <w:lvlJc w:val="left"/>
      <w:pPr>
        <w:ind w:left="61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D980C722">
      <w:start w:val="1"/>
      <w:numFmt w:val="bullet"/>
      <w:lvlText w:val="▪"/>
      <w:lvlJc w:val="left"/>
      <w:pPr>
        <w:ind w:left="68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num w:numId="1">
    <w:abstractNumId w:val="1"/>
  </w:num>
  <w:num w:numId="2">
    <w:abstractNumId w:val="3"/>
  </w:num>
  <w:num w:numId="3">
    <w:abstractNumId w:val="9"/>
  </w:num>
  <w:num w:numId="4">
    <w:abstractNumId w:val="20"/>
  </w:num>
  <w:num w:numId="5">
    <w:abstractNumId w:val="6"/>
  </w:num>
  <w:num w:numId="6">
    <w:abstractNumId w:val="18"/>
  </w:num>
  <w:num w:numId="7">
    <w:abstractNumId w:val="4"/>
  </w:num>
  <w:num w:numId="8">
    <w:abstractNumId w:val="23"/>
  </w:num>
  <w:num w:numId="9">
    <w:abstractNumId w:val="7"/>
  </w:num>
  <w:num w:numId="10">
    <w:abstractNumId w:val="11"/>
  </w:num>
  <w:num w:numId="11">
    <w:abstractNumId w:val="14"/>
  </w:num>
  <w:num w:numId="12">
    <w:abstractNumId w:val="8"/>
  </w:num>
  <w:num w:numId="13">
    <w:abstractNumId w:val="5"/>
  </w:num>
  <w:num w:numId="14">
    <w:abstractNumId w:val="2"/>
  </w:num>
  <w:num w:numId="15">
    <w:abstractNumId w:val="19"/>
  </w:num>
  <w:num w:numId="16">
    <w:abstractNumId w:val="22"/>
  </w:num>
  <w:num w:numId="17">
    <w:abstractNumId w:val="17"/>
  </w:num>
  <w:num w:numId="18">
    <w:abstractNumId w:val="21"/>
  </w:num>
  <w:num w:numId="19">
    <w:abstractNumId w:val="16"/>
  </w:num>
  <w:num w:numId="20">
    <w:abstractNumId w:val="12"/>
  </w:num>
  <w:num w:numId="21">
    <w:abstractNumId w:val="0"/>
  </w:num>
  <w:num w:numId="22">
    <w:abstractNumId w:val="10"/>
  </w:num>
  <w:num w:numId="23">
    <w:abstractNumId w:val="15"/>
  </w:num>
  <w:num w:numId="24">
    <w:abstractNumId w:val="1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ru-RU" w:vendorID="64" w:dllVersion="131078" w:nlCheck="1" w:checkStyle="0"/>
  <w:proofState w:spelling="clean" w:grammar="clean"/>
  <w:defaultTabStop w:val="708"/>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578D"/>
    <w:rsid w:val="00072760"/>
    <w:rsid w:val="00095D69"/>
    <w:rsid w:val="000C578D"/>
    <w:rsid w:val="00192313"/>
    <w:rsid w:val="001E65C6"/>
    <w:rsid w:val="00257412"/>
    <w:rsid w:val="002C129A"/>
    <w:rsid w:val="002F52FE"/>
    <w:rsid w:val="003739C7"/>
    <w:rsid w:val="003D3C79"/>
    <w:rsid w:val="004413D2"/>
    <w:rsid w:val="00475108"/>
    <w:rsid w:val="00587ABD"/>
    <w:rsid w:val="0061588A"/>
    <w:rsid w:val="00752DB1"/>
    <w:rsid w:val="00764092"/>
    <w:rsid w:val="0076501B"/>
    <w:rsid w:val="00925A7E"/>
    <w:rsid w:val="009C22E9"/>
    <w:rsid w:val="009D3988"/>
    <w:rsid w:val="00B51090"/>
    <w:rsid w:val="00B82AFC"/>
    <w:rsid w:val="00BB52C7"/>
    <w:rsid w:val="00BF6C2E"/>
    <w:rsid w:val="00D1622C"/>
    <w:rsid w:val="00F26034"/>
    <w:rsid w:val="00F318F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168110C-A367-4633-9F10-F44357EFF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8" w:line="248" w:lineRule="auto"/>
      <w:ind w:left="10" w:right="12" w:hanging="10"/>
      <w:jc w:val="both"/>
    </w:pPr>
    <w:rPr>
      <w:rFonts w:ascii="Times New Roman" w:eastAsia="Times New Roman" w:hAnsi="Times New Roman" w:cs="Times New Roman"/>
      <w:color w:val="000000"/>
      <w:sz w:val="24"/>
    </w:rPr>
  </w:style>
  <w:style w:type="paragraph" w:styleId="1">
    <w:name w:val="heading 1"/>
    <w:next w:val="a"/>
    <w:link w:val="10"/>
    <w:uiPriority w:val="9"/>
    <w:unhideWhenUsed/>
    <w:qFormat/>
    <w:pPr>
      <w:keepNext/>
      <w:keepLines/>
      <w:spacing w:after="0"/>
      <w:ind w:left="10" w:hanging="10"/>
      <w:outlineLvl w:val="0"/>
    </w:pPr>
    <w:rPr>
      <w:rFonts w:ascii="Times New Roman" w:eastAsia="Times New Roman" w:hAnsi="Times New Roman" w:cs="Times New Roman"/>
      <w:b/>
      <w:color w:val="000000"/>
      <w:sz w:val="28"/>
    </w:rPr>
  </w:style>
  <w:style w:type="paragraph" w:styleId="2">
    <w:name w:val="heading 2"/>
    <w:next w:val="a"/>
    <w:link w:val="20"/>
    <w:uiPriority w:val="9"/>
    <w:unhideWhenUsed/>
    <w:qFormat/>
    <w:pPr>
      <w:keepNext/>
      <w:keepLines/>
      <w:spacing w:after="0"/>
      <w:ind w:left="10" w:right="15" w:hanging="10"/>
      <w:outlineLvl w:val="1"/>
    </w:pPr>
    <w:rPr>
      <w:rFonts w:ascii="Times New Roman" w:eastAsia="Times New Roman" w:hAnsi="Times New Roman" w:cs="Times New Roman"/>
      <w:b/>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rPr>
      <w:rFonts w:ascii="Times New Roman" w:eastAsia="Times New Roman" w:hAnsi="Times New Roman" w:cs="Times New Roman"/>
      <w:b/>
      <w:color w:val="000000"/>
      <w:sz w:val="28"/>
    </w:rPr>
  </w:style>
  <w:style w:type="character" w:customStyle="1" w:styleId="20">
    <w:name w:val="Заголовок 2 Знак"/>
    <w:link w:val="2"/>
    <w:rPr>
      <w:rFonts w:ascii="Times New Roman" w:eastAsia="Times New Roman" w:hAnsi="Times New Roman" w:cs="Times New Roman"/>
      <w:b/>
      <w:color w:val="000000"/>
      <w:sz w:val="24"/>
    </w:rPr>
  </w:style>
  <w:style w:type="paragraph" w:styleId="11">
    <w:name w:val="toc 1"/>
    <w:hidden/>
    <w:pPr>
      <w:spacing w:after="8" w:line="248" w:lineRule="auto"/>
      <w:ind w:left="132" w:right="25" w:hanging="10"/>
      <w:jc w:val="both"/>
    </w:pPr>
    <w:rPr>
      <w:rFonts w:ascii="Times New Roman" w:eastAsia="Times New Roman" w:hAnsi="Times New Roman" w:cs="Times New Roman"/>
      <w:color w:val="000000"/>
      <w:sz w:val="24"/>
    </w:rPr>
  </w:style>
  <w:style w:type="paragraph" w:styleId="21">
    <w:name w:val="toc 2"/>
    <w:hidden/>
    <w:pPr>
      <w:spacing w:after="8" w:line="248" w:lineRule="auto"/>
      <w:ind w:left="132" w:right="25" w:hanging="10"/>
      <w:jc w:val="both"/>
    </w:pPr>
    <w:rPr>
      <w:rFonts w:ascii="Times New Roman" w:eastAsia="Times New Roman" w:hAnsi="Times New Roman" w:cs="Times New Roman"/>
      <w:color w:val="000000"/>
      <w:sz w:val="24"/>
    </w:rPr>
  </w:style>
  <w:style w:type="paragraph" w:styleId="a3">
    <w:name w:val="header"/>
    <w:basedOn w:val="a"/>
    <w:link w:val="a4"/>
    <w:uiPriority w:val="99"/>
    <w:unhideWhenUsed/>
    <w:rsid w:val="002C129A"/>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2C129A"/>
    <w:rPr>
      <w:rFonts w:ascii="Times New Roman" w:eastAsia="Times New Roman" w:hAnsi="Times New Roman" w:cs="Times New Roman"/>
      <w:color w:val="000000"/>
      <w:sz w:val="24"/>
    </w:rPr>
  </w:style>
  <w:style w:type="paragraph" w:styleId="a5">
    <w:name w:val="footer"/>
    <w:basedOn w:val="a"/>
    <w:link w:val="a6"/>
    <w:uiPriority w:val="99"/>
    <w:semiHidden/>
    <w:unhideWhenUsed/>
    <w:rsid w:val="002C129A"/>
    <w:pPr>
      <w:tabs>
        <w:tab w:val="center" w:pos="4677"/>
        <w:tab w:val="right" w:pos="9355"/>
      </w:tabs>
      <w:spacing w:after="0" w:line="240" w:lineRule="auto"/>
    </w:pPr>
  </w:style>
  <w:style w:type="character" w:customStyle="1" w:styleId="a6">
    <w:name w:val="Нижний колонтитул Знак"/>
    <w:basedOn w:val="a0"/>
    <w:link w:val="a5"/>
    <w:uiPriority w:val="99"/>
    <w:semiHidden/>
    <w:rsid w:val="002C129A"/>
    <w:rPr>
      <w:rFonts w:ascii="Times New Roman" w:eastAsia="Times New Roman" w:hAnsi="Times New Roman" w:cs="Times New Roman"/>
      <w:color w:val="000000"/>
      <w:sz w:val="24"/>
    </w:rPr>
  </w:style>
  <w:style w:type="paragraph" w:styleId="a7">
    <w:name w:val="List Paragraph"/>
    <w:basedOn w:val="a"/>
    <w:uiPriority w:val="34"/>
    <w:qFormat/>
    <w:rsid w:val="00257412"/>
    <w:pPr>
      <w:ind w:left="720"/>
      <w:contextualSpacing/>
    </w:pPr>
  </w:style>
  <w:style w:type="paragraph" w:styleId="a8">
    <w:name w:val="Normal (Web)"/>
    <w:basedOn w:val="a"/>
    <w:uiPriority w:val="99"/>
    <w:semiHidden/>
    <w:unhideWhenUsed/>
    <w:rsid w:val="004413D2"/>
    <w:pPr>
      <w:spacing w:before="100" w:beforeAutospacing="1" w:after="100" w:afterAutospacing="1" w:line="240" w:lineRule="auto"/>
      <w:ind w:left="0" w:right="0" w:firstLine="0"/>
      <w:jc w:val="left"/>
    </w:pPr>
    <w:rPr>
      <w:color w:val="auto"/>
      <w:szCs w:val="24"/>
    </w:rPr>
  </w:style>
  <w:style w:type="character" w:styleId="a9">
    <w:name w:val="Hyperlink"/>
    <w:basedOn w:val="a0"/>
    <w:uiPriority w:val="99"/>
    <w:unhideWhenUsed/>
    <w:rsid w:val="00752DB1"/>
    <w:rPr>
      <w:color w:val="0563C1" w:themeColor="hyperlink"/>
      <w:u w:val="single"/>
    </w:rPr>
  </w:style>
  <w:style w:type="character" w:styleId="aa">
    <w:name w:val="FollowedHyperlink"/>
    <w:basedOn w:val="a0"/>
    <w:uiPriority w:val="99"/>
    <w:semiHidden/>
    <w:unhideWhenUsed/>
    <w:rsid w:val="0076501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4202193">
      <w:bodyDiv w:val="1"/>
      <w:marLeft w:val="0"/>
      <w:marRight w:val="0"/>
      <w:marTop w:val="0"/>
      <w:marBottom w:val="0"/>
      <w:divBdr>
        <w:top w:val="none" w:sz="0" w:space="0" w:color="auto"/>
        <w:left w:val="none" w:sz="0" w:space="0" w:color="auto"/>
        <w:bottom w:val="none" w:sz="0" w:space="0" w:color="auto"/>
        <w:right w:val="none" w:sz="0" w:space="0" w:color="auto"/>
      </w:divBdr>
    </w:div>
    <w:div w:id="770514509">
      <w:bodyDiv w:val="1"/>
      <w:marLeft w:val="0"/>
      <w:marRight w:val="0"/>
      <w:marTop w:val="0"/>
      <w:marBottom w:val="0"/>
      <w:divBdr>
        <w:top w:val="none" w:sz="0" w:space="0" w:color="auto"/>
        <w:left w:val="none" w:sz="0" w:space="0" w:color="auto"/>
        <w:bottom w:val="none" w:sz="0" w:space="0" w:color="auto"/>
        <w:right w:val="none" w:sz="0" w:space="0" w:color="auto"/>
      </w:divBdr>
      <w:divsChild>
        <w:div w:id="1150946543">
          <w:marLeft w:val="0"/>
          <w:marRight w:val="0"/>
          <w:marTop w:val="0"/>
          <w:marBottom w:val="240"/>
          <w:divBdr>
            <w:top w:val="none" w:sz="0" w:space="0" w:color="auto"/>
            <w:left w:val="none" w:sz="0" w:space="0" w:color="auto"/>
            <w:bottom w:val="none" w:sz="0" w:space="0" w:color="auto"/>
            <w:right w:val="none" w:sz="0" w:space="0" w:color="auto"/>
          </w:divBdr>
          <w:divsChild>
            <w:div w:id="986981387">
              <w:marLeft w:val="0"/>
              <w:marRight w:val="0"/>
              <w:marTop w:val="0"/>
              <w:marBottom w:val="120"/>
              <w:divBdr>
                <w:top w:val="none" w:sz="0" w:space="0" w:color="auto"/>
                <w:left w:val="none" w:sz="0" w:space="0" w:color="auto"/>
                <w:bottom w:val="none" w:sz="0" w:space="0" w:color="auto"/>
                <w:right w:val="none" w:sz="0" w:space="0" w:color="auto"/>
              </w:divBdr>
            </w:div>
            <w:div w:id="118793821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966132260">
      <w:bodyDiv w:val="1"/>
      <w:marLeft w:val="0"/>
      <w:marRight w:val="0"/>
      <w:marTop w:val="0"/>
      <w:marBottom w:val="0"/>
      <w:divBdr>
        <w:top w:val="none" w:sz="0" w:space="0" w:color="auto"/>
        <w:left w:val="none" w:sz="0" w:space="0" w:color="auto"/>
        <w:bottom w:val="none" w:sz="0" w:space="0" w:color="auto"/>
        <w:right w:val="none" w:sz="0" w:space="0" w:color="auto"/>
      </w:divBdr>
      <w:divsChild>
        <w:div w:id="2029600557">
          <w:marLeft w:val="0"/>
          <w:marRight w:val="0"/>
          <w:marTop w:val="0"/>
          <w:marBottom w:val="240"/>
          <w:divBdr>
            <w:top w:val="none" w:sz="0" w:space="0" w:color="auto"/>
            <w:left w:val="none" w:sz="0" w:space="0" w:color="auto"/>
            <w:bottom w:val="none" w:sz="0" w:space="0" w:color="auto"/>
            <w:right w:val="none" w:sz="0" w:space="0" w:color="auto"/>
          </w:divBdr>
          <w:divsChild>
            <w:div w:id="518928884">
              <w:marLeft w:val="0"/>
              <w:marRight w:val="0"/>
              <w:marTop w:val="0"/>
              <w:marBottom w:val="120"/>
              <w:divBdr>
                <w:top w:val="none" w:sz="0" w:space="0" w:color="auto"/>
                <w:left w:val="none" w:sz="0" w:space="0" w:color="auto"/>
                <w:bottom w:val="none" w:sz="0" w:space="0" w:color="auto"/>
                <w:right w:val="none" w:sz="0" w:space="0" w:color="auto"/>
              </w:divBdr>
            </w:div>
            <w:div w:id="1459447357">
              <w:marLeft w:val="0"/>
              <w:marRight w:val="0"/>
              <w:marTop w:val="0"/>
              <w:marBottom w:val="120"/>
              <w:divBdr>
                <w:top w:val="none" w:sz="0" w:space="0" w:color="auto"/>
                <w:left w:val="none" w:sz="0" w:space="0" w:color="auto"/>
                <w:bottom w:val="none" w:sz="0" w:space="0" w:color="auto"/>
                <w:right w:val="none" w:sz="0" w:space="0" w:color="auto"/>
              </w:divBdr>
            </w:div>
          </w:divsChild>
        </w:div>
        <w:div w:id="533928576">
          <w:marLeft w:val="0"/>
          <w:marRight w:val="0"/>
          <w:marTop w:val="0"/>
          <w:marBottom w:val="240"/>
          <w:divBdr>
            <w:top w:val="none" w:sz="0" w:space="0" w:color="auto"/>
            <w:left w:val="none" w:sz="0" w:space="0" w:color="auto"/>
            <w:bottom w:val="none" w:sz="0" w:space="0" w:color="auto"/>
            <w:right w:val="none" w:sz="0" w:space="0" w:color="auto"/>
          </w:divBdr>
          <w:divsChild>
            <w:div w:id="1193036338">
              <w:marLeft w:val="0"/>
              <w:marRight w:val="0"/>
              <w:marTop w:val="0"/>
              <w:marBottom w:val="120"/>
              <w:divBdr>
                <w:top w:val="none" w:sz="0" w:space="0" w:color="auto"/>
                <w:left w:val="none" w:sz="0" w:space="0" w:color="auto"/>
                <w:bottom w:val="none" w:sz="0" w:space="0" w:color="auto"/>
                <w:right w:val="none" w:sz="0" w:space="0" w:color="auto"/>
              </w:divBdr>
            </w:div>
            <w:div w:id="876159853">
              <w:marLeft w:val="0"/>
              <w:marRight w:val="0"/>
              <w:marTop w:val="0"/>
              <w:marBottom w:val="120"/>
              <w:divBdr>
                <w:top w:val="none" w:sz="0" w:space="0" w:color="auto"/>
                <w:left w:val="none" w:sz="0" w:space="0" w:color="auto"/>
                <w:bottom w:val="none" w:sz="0" w:space="0" w:color="auto"/>
                <w:right w:val="none" w:sz="0" w:space="0" w:color="auto"/>
              </w:divBdr>
            </w:div>
            <w:div w:id="679238646">
              <w:marLeft w:val="0"/>
              <w:marRight w:val="0"/>
              <w:marTop w:val="0"/>
              <w:marBottom w:val="120"/>
              <w:divBdr>
                <w:top w:val="none" w:sz="0" w:space="0" w:color="auto"/>
                <w:left w:val="none" w:sz="0" w:space="0" w:color="auto"/>
                <w:bottom w:val="none" w:sz="0" w:space="0" w:color="auto"/>
                <w:right w:val="none" w:sz="0" w:space="0" w:color="auto"/>
              </w:divBdr>
            </w:div>
          </w:divsChild>
        </w:div>
        <w:div w:id="2119249091">
          <w:marLeft w:val="0"/>
          <w:marRight w:val="0"/>
          <w:marTop w:val="0"/>
          <w:marBottom w:val="240"/>
          <w:divBdr>
            <w:top w:val="none" w:sz="0" w:space="0" w:color="auto"/>
            <w:left w:val="none" w:sz="0" w:space="0" w:color="auto"/>
            <w:bottom w:val="none" w:sz="0" w:space="0" w:color="auto"/>
            <w:right w:val="none" w:sz="0" w:space="0" w:color="auto"/>
          </w:divBdr>
          <w:divsChild>
            <w:div w:id="1001352555">
              <w:marLeft w:val="0"/>
              <w:marRight w:val="0"/>
              <w:marTop w:val="0"/>
              <w:marBottom w:val="120"/>
              <w:divBdr>
                <w:top w:val="none" w:sz="0" w:space="0" w:color="auto"/>
                <w:left w:val="none" w:sz="0" w:space="0" w:color="auto"/>
                <w:bottom w:val="none" w:sz="0" w:space="0" w:color="auto"/>
                <w:right w:val="none" w:sz="0" w:space="0" w:color="auto"/>
              </w:divBdr>
            </w:div>
            <w:div w:id="344139005">
              <w:marLeft w:val="0"/>
              <w:marRight w:val="0"/>
              <w:marTop w:val="0"/>
              <w:marBottom w:val="120"/>
              <w:divBdr>
                <w:top w:val="none" w:sz="0" w:space="0" w:color="auto"/>
                <w:left w:val="none" w:sz="0" w:space="0" w:color="auto"/>
                <w:bottom w:val="none" w:sz="0" w:space="0" w:color="auto"/>
                <w:right w:val="none" w:sz="0" w:space="0" w:color="auto"/>
              </w:divBdr>
            </w:div>
          </w:divsChild>
        </w:div>
        <w:div w:id="569657480">
          <w:marLeft w:val="0"/>
          <w:marRight w:val="0"/>
          <w:marTop w:val="0"/>
          <w:marBottom w:val="240"/>
          <w:divBdr>
            <w:top w:val="none" w:sz="0" w:space="0" w:color="auto"/>
            <w:left w:val="none" w:sz="0" w:space="0" w:color="auto"/>
            <w:bottom w:val="none" w:sz="0" w:space="0" w:color="auto"/>
            <w:right w:val="none" w:sz="0" w:space="0" w:color="auto"/>
          </w:divBdr>
          <w:divsChild>
            <w:div w:id="106005253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556969431">
      <w:bodyDiv w:val="1"/>
      <w:marLeft w:val="0"/>
      <w:marRight w:val="0"/>
      <w:marTop w:val="0"/>
      <w:marBottom w:val="0"/>
      <w:divBdr>
        <w:top w:val="none" w:sz="0" w:space="0" w:color="auto"/>
        <w:left w:val="none" w:sz="0" w:space="0" w:color="auto"/>
        <w:bottom w:val="none" w:sz="0" w:space="0" w:color="auto"/>
        <w:right w:val="none" w:sz="0" w:space="0" w:color="auto"/>
      </w:divBdr>
      <w:divsChild>
        <w:div w:id="2126579040">
          <w:marLeft w:val="0"/>
          <w:marRight w:val="0"/>
          <w:marTop w:val="0"/>
          <w:marBottom w:val="120"/>
          <w:divBdr>
            <w:top w:val="none" w:sz="0" w:space="0" w:color="auto"/>
            <w:left w:val="none" w:sz="0" w:space="0" w:color="auto"/>
            <w:bottom w:val="none" w:sz="0" w:space="0" w:color="auto"/>
            <w:right w:val="none" w:sz="0" w:space="0" w:color="auto"/>
          </w:divBdr>
        </w:div>
      </w:divsChild>
    </w:div>
    <w:div w:id="2008511127">
      <w:bodyDiv w:val="1"/>
      <w:marLeft w:val="0"/>
      <w:marRight w:val="0"/>
      <w:marTop w:val="0"/>
      <w:marBottom w:val="0"/>
      <w:divBdr>
        <w:top w:val="none" w:sz="0" w:space="0" w:color="auto"/>
        <w:left w:val="none" w:sz="0" w:space="0" w:color="auto"/>
        <w:bottom w:val="none" w:sz="0" w:space="0" w:color="auto"/>
        <w:right w:val="none" w:sz="0" w:space="0" w:color="auto"/>
      </w:divBdr>
    </w:div>
    <w:div w:id="2085760286">
      <w:bodyDiv w:val="1"/>
      <w:marLeft w:val="0"/>
      <w:marRight w:val="0"/>
      <w:marTop w:val="0"/>
      <w:marBottom w:val="0"/>
      <w:divBdr>
        <w:top w:val="none" w:sz="0" w:space="0" w:color="auto"/>
        <w:left w:val="none" w:sz="0" w:space="0" w:color="auto"/>
        <w:bottom w:val="none" w:sz="0" w:space="0" w:color="auto"/>
        <w:right w:val="none" w:sz="0" w:space="0" w:color="auto"/>
      </w:divBdr>
      <w:divsChild>
        <w:div w:id="978531040">
          <w:marLeft w:val="0"/>
          <w:marRight w:val="0"/>
          <w:marTop w:val="0"/>
          <w:marBottom w:val="240"/>
          <w:divBdr>
            <w:top w:val="none" w:sz="0" w:space="0" w:color="auto"/>
            <w:left w:val="none" w:sz="0" w:space="0" w:color="auto"/>
            <w:bottom w:val="none" w:sz="0" w:space="0" w:color="auto"/>
            <w:right w:val="none" w:sz="0" w:space="0" w:color="auto"/>
          </w:divBdr>
          <w:divsChild>
            <w:div w:id="1612663805">
              <w:marLeft w:val="0"/>
              <w:marRight w:val="0"/>
              <w:marTop w:val="0"/>
              <w:marBottom w:val="120"/>
              <w:divBdr>
                <w:top w:val="none" w:sz="0" w:space="0" w:color="auto"/>
                <w:left w:val="none" w:sz="0" w:space="0" w:color="auto"/>
                <w:bottom w:val="none" w:sz="0" w:space="0" w:color="auto"/>
                <w:right w:val="none" w:sz="0" w:space="0" w:color="auto"/>
              </w:divBdr>
            </w:div>
            <w:div w:id="1288782328">
              <w:marLeft w:val="0"/>
              <w:marRight w:val="0"/>
              <w:marTop w:val="0"/>
              <w:marBottom w:val="120"/>
              <w:divBdr>
                <w:top w:val="none" w:sz="0" w:space="0" w:color="auto"/>
                <w:left w:val="none" w:sz="0" w:space="0" w:color="auto"/>
                <w:bottom w:val="none" w:sz="0" w:space="0" w:color="auto"/>
                <w:right w:val="none" w:sz="0" w:space="0" w:color="auto"/>
              </w:divBdr>
            </w:div>
            <w:div w:id="824322267">
              <w:marLeft w:val="0"/>
              <w:marRight w:val="0"/>
              <w:marTop w:val="0"/>
              <w:marBottom w:val="120"/>
              <w:divBdr>
                <w:top w:val="none" w:sz="0" w:space="0" w:color="auto"/>
                <w:left w:val="none" w:sz="0" w:space="0" w:color="auto"/>
                <w:bottom w:val="none" w:sz="0" w:space="0" w:color="auto"/>
                <w:right w:val="none" w:sz="0" w:space="0" w:color="auto"/>
              </w:divBdr>
            </w:div>
            <w:div w:id="1824541239">
              <w:marLeft w:val="0"/>
              <w:marRight w:val="0"/>
              <w:marTop w:val="0"/>
              <w:marBottom w:val="120"/>
              <w:divBdr>
                <w:top w:val="none" w:sz="0" w:space="0" w:color="auto"/>
                <w:left w:val="none" w:sz="0" w:space="0" w:color="auto"/>
                <w:bottom w:val="none" w:sz="0" w:space="0" w:color="auto"/>
                <w:right w:val="none" w:sz="0" w:space="0" w:color="auto"/>
              </w:divBdr>
            </w:div>
            <w:div w:id="1004698727">
              <w:marLeft w:val="0"/>
              <w:marRight w:val="0"/>
              <w:marTop w:val="0"/>
              <w:marBottom w:val="120"/>
              <w:divBdr>
                <w:top w:val="none" w:sz="0" w:space="0" w:color="auto"/>
                <w:left w:val="none" w:sz="0" w:space="0" w:color="auto"/>
                <w:bottom w:val="none" w:sz="0" w:space="0" w:color="auto"/>
                <w:right w:val="none" w:sz="0" w:space="0" w:color="auto"/>
              </w:divBdr>
            </w:div>
          </w:divsChild>
        </w:div>
        <w:div w:id="235363848">
          <w:marLeft w:val="0"/>
          <w:marRight w:val="0"/>
          <w:marTop w:val="0"/>
          <w:marBottom w:val="240"/>
          <w:divBdr>
            <w:top w:val="none" w:sz="0" w:space="0" w:color="auto"/>
            <w:left w:val="none" w:sz="0" w:space="0" w:color="auto"/>
            <w:bottom w:val="none" w:sz="0" w:space="0" w:color="auto"/>
            <w:right w:val="none" w:sz="0" w:space="0" w:color="auto"/>
          </w:divBdr>
          <w:divsChild>
            <w:div w:id="143517623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21340522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35</Pages>
  <Words>7353</Words>
  <Characters>41914</Characters>
  <Application>Microsoft Office Word</Application>
  <DocSecurity>0</DocSecurity>
  <Lines>349</Lines>
  <Paragraphs>98</Paragraphs>
  <ScaleCrop>false</ScaleCrop>
  <HeadingPairs>
    <vt:vector size="2" baseType="variant">
      <vt:variant>
        <vt:lpstr>Название</vt:lpstr>
      </vt:variant>
      <vt:variant>
        <vt:i4>1</vt:i4>
      </vt:variant>
    </vt:vector>
  </HeadingPairs>
  <TitlesOfParts>
    <vt:vector size="1" baseType="lpstr">
      <vt:lpstr>Введение в теорию принятия решений</vt:lpstr>
    </vt:vector>
  </TitlesOfParts>
  <Company/>
  <LinksUpToDate>false</LinksUpToDate>
  <CharactersWithSpaces>49169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Введение в теорию принятия решений</dc:title>
  <dc:subject/>
  <dc:creator>ШКОЛА</dc:creator>
  <cp:keywords/>
  <cp:lastModifiedBy>итзи и. итзи</cp:lastModifiedBy>
  <cp:revision>2</cp:revision>
  <dcterms:created xsi:type="dcterms:W3CDTF">2026-02-25T10:16:00Z</dcterms:created>
  <dcterms:modified xsi:type="dcterms:W3CDTF">2026-02-25T10:16:00Z</dcterms:modified>
</cp:coreProperties>
</file>