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bookmarkStart w:id="0" w:name="_GoBack"/>
      <w:bookmarkEnd w:id="0"/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="00F024C4">
        <w:rPr>
          <w:rFonts w:eastAsiaTheme="minorHAnsi"/>
          <w:noProof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Полилиния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5000 w 21600"/>
                            <a:gd name="T1" fmla="*/ 317500 h 21600"/>
                            <a:gd name="T2" fmla="*/ 317500 w 21600"/>
                            <a:gd name="T3" fmla="*/ 635000 h 21600"/>
                            <a:gd name="T4" fmla="*/ 0 w 21600"/>
                            <a:gd name="T5" fmla="*/ 317500 h 21600"/>
                            <a:gd name="T6" fmla="*/ 31750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BC00B" id="Полилиния 3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3kofgMAAKEIAAAOAAAAZHJzL2Uyb0RvYy54bWysVu1u2zYU/V9g70Dw54BGlm35C1GKIm2G&#10;Ad1aINoD0BJlCZNIjaQtpy+xR9hrFBjWZ3DfqIeUrNDJlB/DAsQgzXMP7z33g75+c6wrcuBKl1LE&#10;NLyaUMJFKrNS7GL6W3L3ekWJNkxkrJKCx/SBa/rm5odX122z4VNZyCrjioBE6E3bxLQwptkEgU4L&#10;XjN9JRsucJhLVTODrdoFmWIt2OsqmE4mi6CVKmuUTLnW+PZdd0hvHH+e89R8zHPNDaliCt+M+1Tu&#10;c2s/g5trttkp1hRl2rvB/oMXNSsFLh2o3jHDyF6Vz6jqMlVSy9xcpbIOZJ6XKXcxIJpw8iSa+4I1&#10;3MUCcXQzyKT/P9r018MnRcospgtKBKuRotNfp6+nv09f3P8/py/f/iQzSooyy7hNsZWsbfQGlvfN&#10;J2WD1s0Hmf6uiZD3vILkFoXNbcHEjr9VSrYFZxm8dsbBhbXdaPCQbfuLzHA92xvppDzmqrbsEIkc&#10;XcYehozxoyEpvlzMoskEeU1x1K/hXsA2Z+N0r81PXDoidvigTZfwDCuXrqwPOgFJXlfI/Y8B6ZhI&#10;S6bhAuy9yRmJ2AbkLFzCAVL8O3L6HDnCCYEHzv72Ec65h5yMuRh5oJddRNaHi3vkiItLDzkaMbp9&#10;oJsQiAdxFlE0WzwVce0Bo9V6NZ2/CA/99IThcr2Yr1428LMULhfr+XL6soGfrFFhQz9RoyqEfpJc&#10;DY0lKvQz1SG9vKOOd+dKZcW5eNOj6KsXK4IWi2mych3TSG07xdYy+iHpuo1tALO1/oheX6ARuEXP&#10;bIpw4zM0tLfmZ3LEZuHRKDy8gKPALHzpw7tb+iAUBoadzkkIRzA6EqsxJnRiVcSMTqCR68CGGauB&#10;8wVL0sa0609SDKu8rEAl8NQ4J2p54Il0FubJDIEPj6eV8FE9K9zuVp0uHQZm1g+n1OCQjcebM1pW&#10;ZXYHT+zFWu22t5UiBwbH7txfL8UFrBI2nnU0jZzjF2cXFLalupmEWy9gdWnwlFZlHdPVAGIbO3rf&#10;i8xJaFhZdWsYV6gKN4vt+O1m+lZmDxjFSnbvJN51LAqpPlPS4o2Mqf5jzxSnpPpZYJyvw/kctWbc&#10;Zh6hw5A5/2TrnzCRgiqmhqJo7fLWYAeTfaPKXeFeDauYkG/xBOSlHdXOv86rfoN30Infv9n2ofX3&#10;DvX4y+LmOwAAAP//AwBQSwMEFAAGAAgAAAAhACRyZKfZAAAABQEAAA8AAABkcnMvZG93bnJldi54&#10;bWxMj0FrAjEQhe8F/0MYoRepiT2Ust2syIIHEUqrvXiLm+lmcTNZN6Ou/76xFOplmMcb3nwvnw++&#10;FWfsYxNIw2yqQCBVwTZUa/jaLp9eQUQ2ZE0bCDVcMcK8GD3kJrPhQp943nAtUgjFzGhwzF0mZawc&#10;ehOnoUNK3nfoveEk+1ra3lxSuG/ls1Iv0puG0gdnOiwdVofNyWsonb0Oq+Vkt13zx47W9r2cHSda&#10;P46HxRsIxoH/j+GGn9ChSEz7cCIbRashFeHfefOUSnL/t8gil/f0xQ8AAAD//wMAUEsBAi0AFAAG&#10;AAgAAAAhALaDOJL+AAAA4QEAABMAAAAAAAAAAAAAAAAAAAAAAFtDb250ZW50X1R5cGVzXS54bWxQ&#10;SwECLQAUAAYACAAAACEAOP0h/9YAAACUAQAACwAAAAAAAAAAAAAAAAAvAQAAX3JlbHMvLnJlbHNQ&#10;SwECLQAUAAYACAAAACEAumt5KH4DAAChCAAADgAAAAAAAAAAAAAAAAAuAgAAZHJzL2Uyb0RvYy54&#10;bWxQSwECLQAUAAYACAAAACEAJHJkp9kAAAAFAQAADwAAAAAAAAAAAAAAAADYBQAAZHJzL2Rvd25y&#10;ZXYueG1sUEsFBgAAAAAEAAQA8wAAAN4GAAAAAA==&#10;" path="m,nfl21600,21600e">
                <v:stroke joinstyle="miter"/>
                <v:path o:connecttype="custom" o:connectlocs="18667824,9333912;9333912,18667824;0,9333912;9333912,0" o:connectangles="0,90,180,270" textboxrect="0,0,21600,21600"/>
                <o:lock v:ext="edit" selection="t"/>
              </v:shape>
            </w:pict>
          </mc:Fallback>
        </mc:AlternateContent>
      </w:r>
      <w:r w:rsidR="00F024C4">
        <w:rPr>
          <w:rFonts w:eastAsiaTheme="minorHAnsi"/>
          <w:noProof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5875" t="9525" r="15875" b="9525"/>
                <wp:wrapNone/>
                <wp:docPr id="5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8044" id="Полилиния 2" o:spid="_x0000_s1026" style="position:absolute;margin-left:-9.55pt;margin-top:19.3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+7sQMAACgJAAAOAAAAZHJzL2Uyb0RvYy54bWysVn2OozYU/79S72DxZ6UMmIEA0TCrUTKp&#10;Km27Ky09gAMmoIJNbSdkuuoZeoReY6Vqe4b0Rn02HwO7y7SqihTyjH9+vPd7X9y9utQVOlMhS85i&#10;C984FqIs5VnJjrH1Y7JfhRaSirCMVJzR2Hqi0np1//VXd22zoS4veJVRgUAJk5u2ia1CqWZj2zIt&#10;aE3kDW8og82ci5ooWIqjnQnSgva6sl3HWdstF1kjeEqlhKe7btO6N/rznKbqTZ5LqlAVW2CbMndh&#10;7gd9t+/vyOYoSFOUaW8G+Q9W1KRk8NJR1Y4ogk6i/ExVXaaCS56rm5TXNs/zMqXGB/AGO594864g&#10;DTW+ADmyGWmS/5/a9IfzW4HKLLZ8CzFSQ4iuv1//vP5x/WB+H68f/voNuZqntpEbgL9r3grtqWxe&#10;8/QniRjfFoQd6YMQvC0oycA6rPH27IBeSDiKDu33PIPXkJPihrJLLmqtEMhAFxOZpzEy9KJQCg/9&#10;wI88HwKYDns22QwH05NU31JulJDza6m6oGYgmZBkvWMJnM/rCuL7jY16jahFLl47QyKMUDyBYlR8&#10;GeROQG4YRIHrL+m7nUAX9XkTkLOkCeI0OrGoaT0B/YNlwQTqLHkKVTy+1EHAlwN3379d9wU08hZN&#10;gH4Yha73IhxPQ4JxEK298OUDs8AE68gL3JcPTIO0SCqexmeRBTwNkEmbpSDhaZRm+iBvj0NmkmJI&#10;1vTC+mwFCUE5xVYSmupouNRVoXMXUj/pKotsAKZz+xkdzdDgtEbfmjr8Ahp418cH5eCXhvuLcDyD&#10;Q3ZpeDCFg1/PTgjou7rjJhgMgZ6baH6h6yaaQei7CfBjirQhSnNgbAERtbHVlSMqRikvK1DFYHwY&#10;I2p+pgk3J9Qn/QJseN6t2BTVawWzx3IHdIcBQdsBHasTjEEgT/sK43sww9hcMW0m9kOvI1Hyqsz0&#10;rrZJiuNhWwl0JnrgmKtnaQYT/MQyo013zMdeVqSsOtnYpvVBA+z50a3QTJT3kRM9ho+ht/Lc9ePK&#10;c3a71cN+663Wexz4u9vddrvDv2qusLcpyiyjTFs3TDfs/bvp0c/Zbi6N823mxczZvbk+d9aem2FY&#10;Bl+G/47sYTp0U+bAsyeYFIJ34xo+L0AouPjFQi2M6tiSP5+IoBaqvmMwbSLsQSiQMgvPh4YAyTbd&#10;OUx3CEtBVWwpC+pMi1sFKzhyakR5LOBNXbIz/gATKi/1NDGjrLOqX8A4Nh70nw563k/XBvX8gXP/&#10;NwAAAP//AwBQSwMEFAAGAAgAAAAhAP1DuW7eAAAACQEAAA8AAABkcnMvZG93bnJldi54bWxMj8FK&#10;xDAQhu+C7xBG8CK7aRTcbm26iKAeFMTu4nk2GdtqMylNdlvf3ogHPc7Mxz/fX25m14sjjaHzrEEt&#10;MxDExtuOGw277f0iBxEissXeM2n4ogCb6vSkxML6iV/pWMdGpBAOBWpoYxwKKYNpyWFY+oE43d79&#10;6DCmcWykHXFK4a6Xl1l2LR12nD60ONBdS+azPjgNz2+ZknX4UE8PF2a7w4leHg1pfX42396AiDTH&#10;Pxh+9JM6VMlp7w9sg+g1LNRaJVTDVb4CkYA8X61B7H8Xsirl/wbVNwAAAP//AwBQSwECLQAUAAYA&#10;CAAAACEAtoM4kv4AAADhAQAAEwAAAAAAAAAAAAAAAAAAAAAAW0NvbnRlbnRfVHlwZXNdLnhtbFBL&#10;AQItABQABgAIAAAAIQA4/SH/1gAAAJQBAAALAAAAAAAAAAAAAAAAAC8BAABfcmVscy8ucmVsc1BL&#10;AQItABQABgAIAAAAIQB9Fz+7sQMAACgJAAAOAAAAAAAAAAAAAAAAAC4CAABkcnMvZTJvRG9jLnht&#10;bFBLAQItABQABgAIAAAAIQD9Q7lu3gAAAAkBAAAPAAAAAAAAAAAAAAAAAAsGAABkcnMvZG93bnJl&#10;di54bWxQSwUGAAAAAAQABADzAAAAFgcAAAAA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</w:p>
    <w:p w:rsidR="00B55B80" w:rsidRPr="00AF37E1" w:rsidRDefault="00F024C4" w:rsidP="00B55B80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>
        <w:rPr>
          <w:rFonts w:eastAsiaTheme="minorHAnsi"/>
          <w:noProof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5875" t="9525" r="15875" b="9525"/>
                <wp:wrapNone/>
                <wp:docPr id="4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EC3E4" id="Полилиния 1" o:spid="_x0000_s1026" style="position:absolute;margin-left:-9.55pt;margin-top:16.65pt;width:453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SwswMAACgJAAAOAAAAZHJzL2Uyb0RvYy54bWysVlGO2zYQ/S/QOxD8LOCV6JVkyVhtsLDX&#10;RYGkDRD3ALREWUIlUiVpy9uiZ8gReo0ARXsG90YdUrKWzlZpEcSAZdJ8HL55M5zR3atTU6Mjk6oS&#10;PMXkxseI8UzkFd+n+MftZhZjpDTlOa0FZyl+Ygq/uv/6q7uuXbK5KEWdM4nACFfLrk1xqXW79DyV&#10;layh6ka0jMNiIWRDNUzl3ssl7cB6U3tz34+8Tsi8lSJjSsG/634R31v7RcEy/UNRKKZRnWLgpu1T&#10;2ufOPL37O7rcS9qWVTbQoJ/BoqEVh0NHU2uqKTrI6oWppsqkUKLQN5loPFEUVcasD+AN8T/y5l1J&#10;W2Z9AXFUO8qkvpzZ7PvjW4mqPMUBRpw2EKLz7+e/zn+cP9jvn+cPf79HxOjUtWoJ8HftW2k8Ve1r&#10;kf2kEBerkvI9e5BSdCWjObCzeO9qg5ko2Ip23RuRwzH0oIWV7FTIxhgEMdDJRuZpjAw7aZTBn+Ei&#10;TIIQAphd1jy6vGzMDkp/y4Q1Qo+vle6DmsPIhiQfHNvC/qKpIb7feGiwiDo0J5F/SYQRShwoQeW/&#10;g+YOaB4vksU8nLJ360An7UEIRn7+lKXQAU1aihzQfzBbOFB/ylO4xQ4z0Mv3URSGt9FwgUbdEgcY&#10;xkk8DwA4DSduSAhZJFEQf3rDVWAWURIs5p/e4AZpUlTixmdSBeIGyKbNVJCIG6Ure5C3+0tm0vKS&#10;rNmJD9kKIwTXKcXb2N6OVihzK0zuQupv+5tFlwAzuf2MTq7Q4LRB35rwwIkv0KC72X4xDn4ZeDgJ&#10;J1dwyC4DX7jw/pTBCQl111TcLQEiUHO3Rl+oulujINTdLehjL2lLtdHAcoEh6lLcX0dUjqOiqsEU&#10;h/ZhSTTiyLbC7tAf1Qvg8Lxacxc1WAXa43UHdI+BgeFhlRoJGX+cusLFBmhYzjU3NEkYB72IStRV&#10;blYNJyX3u1Ut0ZGahmM/g0pXMCkOPLfWTMV8HMaaVnU/ttyMPSiAgz6mFNqO8mviJ4/xYxzMgnn0&#10;OAv89Xr2sFkFs2hDFuH6dr1arclvRisSLMsqzxk37C7djQT/r3sMfbbvS2N/u/LiytmN/bx01rum&#10;YVUGXy6/1jvbKkx36LvMTuRP0Cmk6Ns1vF7AoBTyF4w6aNUpVj8fqGQY1d9x6DYJCSAUSNtJEEJB&#10;gGRzV3buCuUZmEqxxnDPzHClYQZbDq2s9iWc1Cc7Fw/QoYrKdBPLr2c1TKAdWw+GVwfT7925RT2/&#10;4Nz/AwAA//8DAFBLAwQUAAYACAAAACEA7h80C94AAAAJAQAADwAAAGRycy9kb3ducmV2LnhtbEyP&#10;wUrDQBCG74LvsIzgRdrNGtA0ZlNEUA8KYlo8TzfTJDU7G7LbJr69Kx70ODMf/3x/sZ5tL040+s6x&#10;BrVMQBAbV3fcaNhuHhcZCB+Qa+wdk4Yv8rAuz88KzGs38TudqtCIGMI+Rw1tCEMupTctWfRLNxDH&#10;296NFkMcx0bWI04x3PbyOklupMWO44cWB3poyXxWR6vh9SNRsvIH9fJ0ZTZbnOjt2ZDWlxfz/R2I&#10;QHP4g+FHP6pDGZ127si1F72GhVqpiGpI0xREBLLsdgVi97uQZSH/Nyi/AQAA//8DAFBLAQItABQA&#10;BgAIAAAAIQC2gziS/gAAAOEBAAATAAAAAAAAAAAAAAAAAAAAAABbQ29udGVudF9UeXBlc10ueG1s&#10;UEsBAi0AFAAGAAgAAAAhADj9If/WAAAAlAEAAAsAAAAAAAAAAAAAAAAALwEAAF9yZWxzLy5yZWxz&#10;UEsBAi0AFAAGAAgAAAAhANUf9LCzAwAAKAkAAA4AAAAAAAAAAAAAAAAALgIAAGRycy9lMm9Eb2Mu&#10;eG1sUEsBAi0AFAAGAAgAAAAhAO4fNAveAAAACQEAAA8AAAAAAAAAAAAAAAAADQYAAGRycy9kb3du&#10;cmV2LnhtbFBLBQYAAAAABAAEAPMAAAAYBwAAAAA=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  <w:r w:rsidR="00B55B80"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="00B55B80" w:rsidRPr="00AF37E1">
        <w:rPr>
          <w:rFonts w:eastAsia="Arial Unicode MS"/>
          <w:b/>
          <w:sz w:val="24"/>
          <w:lang w:val="ru-RU"/>
        </w:rPr>
        <w:tab/>
      </w: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171C35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171C35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B55B80" w:rsidRDefault="00B55B80" w:rsidP="00B55B80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№3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 xml:space="preserve">«Язык </w:t>
      </w:r>
      <w:r>
        <w:rPr>
          <w:rFonts w:ascii="Times" w:hAnsi="Times"/>
          <w:b/>
          <w:sz w:val="32"/>
          <w:szCs w:val="32"/>
        </w:rPr>
        <w:t>SQL</w:t>
      </w:r>
      <w:r w:rsidRPr="00B55B80">
        <w:rPr>
          <w:rFonts w:ascii="Times" w:hAnsi="Times"/>
          <w:b/>
          <w:sz w:val="32"/>
          <w:szCs w:val="32"/>
          <w:lang w:val="ru-RU"/>
        </w:rPr>
        <w:t>-</w:t>
      </w:r>
      <w:r>
        <w:rPr>
          <w:rFonts w:ascii="Times" w:hAnsi="Times"/>
          <w:b/>
          <w:sz w:val="32"/>
          <w:szCs w:val="32"/>
        </w:rPr>
        <w:t>DDL</w:t>
      </w:r>
      <w:r>
        <w:rPr>
          <w:rFonts w:ascii="Times" w:hAnsi="Times"/>
          <w:b/>
          <w:sz w:val="32"/>
          <w:szCs w:val="32"/>
          <w:lang w:val="ru-RU"/>
        </w:rPr>
        <w:t>»</w:t>
      </w:r>
    </w:p>
    <w:p w:rsidR="00B55B80" w:rsidRPr="00AF37E1" w:rsidRDefault="00B55B80" w:rsidP="00B55B80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8B4FD8">
      <w:pPr>
        <w:spacing w:line="360" w:lineRule="auto"/>
        <w:ind w:left="3540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Студент гр.  43501/1              </w:t>
      </w:r>
      <w:r w:rsidR="008B4FD8">
        <w:rPr>
          <w:szCs w:val="28"/>
          <w:lang w:val="ru-RU"/>
        </w:rPr>
        <w:t>Красильников</w:t>
      </w:r>
      <w:r w:rsidRPr="00AF37E1">
        <w:rPr>
          <w:szCs w:val="28"/>
          <w:lang w:val="ru-RU"/>
        </w:rPr>
        <w:t xml:space="preserve"> </w:t>
      </w:r>
      <w:r w:rsidR="008B4FD8">
        <w:rPr>
          <w:szCs w:val="28"/>
          <w:lang w:val="ru-RU"/>
        </w:rPr>
        <w:t>В</w:t>
      </w:r>
      <w:r w:rsidRPr="00AF37E1">
        <w:rPr>
          <w:szCs w:val="28"/>
          <w:lang w:val="ru-RU"/>
        </w:rPr>
        <w:t>.</w:t>
      </w:r>
      <w:r w:rsidR="008B4FD8">
        <w:rPr>
          <w:szCs w:val="28"/>
          <w:lang w:val="ru-RU"/>
        </w:rPr>
        <w:t>В</w:t>
      </w:r>
      <w:r w:rsidRPr="00AF37E1">
        <w:rPr>
          <w:szCs w:val="28"/>
          <w:lang w:val="ru-RU"/>
        </w:rPr>
        <w:t xml:space="preserve">. </w:t>
      </w:r>
    </w:p>
    <w:p w:rsidR="00B55B80" w:rsidRPr="00AF37E1" w:rsidRDefault="00B55B80" w:rsidP="00B55B80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</w:t>
      </w:r>
      <w:r w:rsidR="008B4FD8">
        <w:rPr>
          <w:szCs w:val="28"/>
          <w:lang w:val="ru-RU"/>
        </w:rPr>
        <w:t xml:space="preserve">   </w:t>
      </w:r>
      <w:r w:rsidRPr="00AF37E1">
        <w:rPr>
          <w:szCs w:val="28"/>
          <w:lang w:val="ru-RU"/>
        </w:rPr>
        <w:t xml:space="preserve">            </w:t>
      </w:r>
      <w:proofErr w:type="spellStart"/>
      <w:r>
        <w:rPr>
          <w:szCs w:val="28"/>
          <w:lang w:val="ru-RU"/>
        </w:rPr>
        <w:t>Мяснов</w:t>
      </w:r>
      <w:proofErr w:type="spellEnd"/>
      <w:r>
        <w:rPr>
          <w:szCs w:val="28"/>
          <w:lang w:val="ru-RU"/>
        </w:rPr>
        <w:t xml:space="preserve"> А.В.</w:t>
      </w: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DB6347" w:rsidRDefault="00B55B80" w:rsidP="00691DCA">
      <w:pPr>
        <w:spacing w:line="360" w:lineRule="auto"/>
        <w:rPr>
          <w:b/>
          <w:szCs w:val="28"/>
          <w:lang w:val="ru-RU"/>
        </w:rPr>
      </w:pPr>
    </w:p>
    <w:p w:rsidR="00BE34B1" w:rsidRPr="00084366" w:rsidRDefault="00BE34B1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lang w:val="ru-RU"/>
        </w:rPr>
      </w:pPr>
    </w:p>
    <w:p w:rsidR="00B55B80" w:rsidRPr="00691DCA" w:rsidRDefault="00B55B80" w:rsidP="00B55B80">
      <w:pPr>
        <w:spacing w:line="360" w:lineRule="auto"/>
        <w:jc w:val="center"/>
        <w:rPr>
          <w:sz w:val="24"/>
          <w:lang w:val="ru-RU"/>
        </w:rPr>
      </w:pPr>
      <w:r w:rsidRPr="00691DCA">
        <w:rPr>
          <w:sz w:val="24"/>
          <w:lang w:val="ru-RU"/>
        </w:rPr>
        <w:t>Санкт-Петербург</w:t>
      </w:r>
    </w:p>
    <w:p w:rsidR="00B55B80" w:rsidRPr="0005742C" w:rsidRDefault="00B55B80" w:rsidP="00B55B80">
      <w:pPr>
        <w:spacing w:line="360" w:lineRule="auto"/>
        <w:jc w:val="center"/>
        <w:rPr>
          <w:sz w:val="24"/>
          <w:lang w:val="ru-RU"/>
        </w:rPr>
      </w:pPr>
      <w:r w:rsidRPr="00691DCA">
        <w:rPr>
          <w:sz w:val="24"/>
          <w:lang w:val="ru-RU"/>
        </w:rPr>
        <w:t>201</w:t>
      </w:r>
      <w:r w:rsidR="00691DCA" w:rsidRPr="0005742C">
        <w:rPr>
          <w:sz w:val="24"/>
          <w:lang w:val="ru-RU"/>
        </w:rPr>
        <w:t>5</w:t>
      </w:r>
    </w:p>
    <w:p w:rsidR="00B55B80" w:rsidRPr="00690BA1" w:rsidRDefault="00B55B80" w:rsidP="00B55B80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5E7869" w:rsidRDefault="00B55B80">
      <w:pPr>
        <w:rPr>
          <w:lang w:val="ru-RU"/>
        </w:rPr>
      </w:pPr>
      <w:r>
        <w:rPr>
          <w:lang w:val="ru-RU"/>
        </w:rPr>
        <w:t xml:space="preserve">Ознакомится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B55B80">
        <w:rPr>
          <w:lang w:val="ru-RU"/>
        </w:rPr>
        <w:t xml:space="preserve">с основами проектирования схемы БД, языком описания сущностей и ограничений БД </w:t>
      </w:r>
      <w:r w:rsidRPr="00B55B80">
        <w:t>SQL</w:t>
      </w:r>
      <w:r w:rsidRPr="00B55B80">
        <w:rPr>
          <w:lang w:val="ru-RU"/>
        </w:rPr>
        <w:t>-</w:t>
      </w:r>
      <w:r w:rsidRPr="00B55B80">
        <w:t>DDL</w:t>
      </w:r>
      <w:r>
        <w:rPr>
          <w:lang w:val="ru-RU"/>
        </w:rPr>
        <w:t>.</w:t>
      </w:r>
    </w:p>
    <w:p w:rsidR="00B55B80" w:rsidRDefault="00B55B80" w:rsidP="00B55B80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B55B80" w:rsidRPr="00F024C4" w:rsidRDefault="00F024C4">
      <w:pPr>
        <w:rPr>
          <w:sz w:val="40"/>
          <w:lang w:val="ru-RU"/>
        </w:rPr>
      </w:pPr>
      <w:r w:rsidRPr="00F024C4">
        <w:rPr>
          <w:color w:val="000000"/>
          <w:szCs w:val="20"/>
          <w:shd w:val="clear" w:color="auto" w:fill="FFFFFF"/>
          <w:lang w:val="ru-RU"/>
        </w:rPr>
        <w:t>Учет квартир/комнат с характеристиками: кол-во комнат, площадь общая, жилая, каждой комнаты, санузел совмещенный/раздельный, этаж, удаленность от метро, лифт, мусоропровод, текущая стоимость и т.д. Учет продавцов/покупателей. Выборки по характеристикам. Выборки по клиентам.</w:t>
      </w:r>
    </w:p>
    <w:p w:rsidR="00B55B80" w:rsidRDefault="00B55B80" w:rsidP="00B55B80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1. </w:t>
      </w:r>
      <w:r w:rsidRPr="00B55B80">
        <w:rPr>
          <w:rFonts w:eastAsia="Times New Roman"/>
          <w:lang w:val="ru-RU" w:eastAsia="ru-RU" w:bidi="ar-SA"/>
        </w:rPr>
        <w:t>Самостоятельное изучение SQL-DDL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2. </w:t>
      </w:r>
      <w:r w:rsidRPr="00B55B80">
        <w:rPr>
          <w:rFonts w:eastAsia="Times New Roman"/>
          <w:lang w:val="ru-RU" w:eastAsia="ru-RU" w:bidi="ar-SA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3. </w:t>
      </w:r>
      <w:r w:rsidRPr="00B55B80">
        <w:rPr>
          <w:rFonts w:eastAsia="Times New Roman"/>
          <w:lang w:val="ru-RU" w:eastAsia="ru-RU" w:bidi="ar-SA"/>
        </w:rPr>
        <w:t>Созда</w:t>
      </w:r>
      <w:r>
        <w:rPr>
          <w:rFonts w:eastAsia="Times New Roman"/>
          <w:lang w:val="ru-RU" w:eastAsia="ru-RU" w:bidi="ar-SA"/>
        </w:rPr>
        <w:t>ть</w:t>
      </w:r>
      <w:r w:rsidRPr="00B55B80">
        <w:rPr>
          <w:rFonts w:eastAsia="Times New Roman"/>
          <w:lang w:val="ru-RU" w:eastAsia="ru-RU" w:bidi="ar-SA"/>
        </w:rPr>
        <w:t xml:space="preserve"> скрипт, заполняющий все таблицы БД данными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4.</w:t>
      </w:r>
      <w:r w:rsidRPr="00B55B80">
        <w:rPr>
          <w:rFonts w:eastAsia="Times New Roman"/>
          <w:lang w:val="ru-RU" w:eastAsia="ru-RU" w:bidi="ar-SA"/>
        </w:rPr>
        <w:t xml:space="preserve"> Получит</w:t>
      </w:r>
      <w:r>
        <w:rPr>
          <w:rFonts w:eastAsia="Times New Roman"/>
          <w:lang w:val="ru-RU" w:eastAsia="ru-RU" w:bidi="ar-SA"/>
        </w:rPr>
        <w:t>ь</w:t>
      </w:r>
      <w:r w:rsidRPr="00B55B80">
        <w:rPr>
          <w:rFonts w:eastAsia="Times New Roman"/>
          <w:lang w:val="ru-RU" w:eastAsia="ru-RU" w:bidi="ar-SA"/>
        </w:rPr>
        <w:t xml:space="preserve"> ER-диаграмму созданной БД с помощью </w:t>
      </w:r>
      <w:r w:rsidRPr="00B55B80">
        <w:t>Database</w:t>
      </w:r>
      <w:r w:rsidRPr="00B55B80">
        <w:rPr>
          <w:lang w:val="ru-RU"/>
        </w:rPr>
        <w:t xml:space="preserve"> </w:t>
      </w:r>
      <w:r w:rsidRPr="00B55B80">
        <w:t>Designer</w:t>
      </w:r>
      <w:r w:rsidRPr="00B55B80">
        <w:rPr>
          <w:lang w:val="ru-RU"/>
        </w:rPr>
        <w:t>.</w:t>
      </w:r>
    </w:p>
    <w:p w:rsid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5. </w:t>
      </w:r>
      <w:r w:rsidRPr="00B55B80">
        <w:rPr>
          <w:rFonts w:eastAsia="Times New Roman"/>
          <w:lang w:val="ru-RU" w:eastAsia="ru-RU" w:bidi="ar-SA"/>
        </w:rPr>
        <w:t>Автоматически сгенерир</w:t>
      </w:r>
      <w:r>
        <w:rPr>
          <w:rFonts w:eastAsia="Times New Roman"/>
          <w:lang w:val="ru-RU" w:eastAsia="ru-RU" w:bidi="ar-SA"/>
        </w:rPr>
        <w:t>овать</w:t>
      </w:r>
      <w:r w:rsidRPr="00B55B80">
        <w:rPr>
          <w:rFonts w:eastAsia="Times New Roman"/>
          <w:lang w:val="ru-RU" w:eastAsia="ru-RU" w:bidi="ar-SA"/>
        </w:rPr>
        <w:t xml:space="preserve"> данные при помощи </w:t>
      </w:r>
      <w:proofErr w:type="spellStart"/>
      <w:r w:rsidRPr="00B55B80">
        <w:rPr>
          <w:rFonts w:eastAsia="Times New Roman"/>
          <w:lang w:val="ru-RU" w:eastAsia="ru-RU" w:bidi="ar-SA"/>
        </w:rPr>
        <w:t>IBExpert</w:t>
      </w:r>
      <w:proofErr w:type="spellEnd"/>
      <w:r w:rsidRPr="00B55B80">
        <w:rPr>
          <w:rFonts w:eastAsia="Times New Roman"/>
          <w:lang w:val="ru-RU" w:eastAsia="ru-RU" w:bidi="ar-SA"/>
        </w:rPr>
        <w:t xml:space="preserve"> (для трех или большего числа таблиц, не менее 100000 записей в каждой из выбранных таблиц)</w:t>
      </w:r>
    </w:p>
    <w:p w:rsidR="00B55B80" w:rsidRDefault="00B55B80" w:rsidP="00B55B80">
      <w:pPr>
        <w:rPr>
          <w:rFonts w:eastAsia="Times New Roman"/>
          <w:lang w:val="ru-RU" w:eastAsia="ru-RU" w:bidi="ar-SA"/>
        </w:rPr>
      </w:pPr>
    </w:p>
    <w:p w:rsidR="00B55B80" w:rsidRDefault="00B55B80" w:rsidP="00B55B80">
      <w:pPr>
        <w:pStyle w:val="1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2. Создание БД</w:t>
      </w:r>
    </w:p>
    <w:p w:rsidR="00B55B80" w:rsidRDefault="00B55B80" w:rsidP="00B55B80">
      <w:pPr>
        <w:rPr>
          <w:lang w:val="ru-RU" w:eastAsia="ru-RU" w:bidi="ar-SA"/>
        </w:rPr>
      </w:pPr>
      <w:r>
        <w:rPr>
          <w:lang w:val="ru-RU" w:eastAsia="ru-RU" w:bidi="ar-SA"/>
        </w:rPr>
        <w:t>Скрипт для создания БД:</w:t>
      </w:r>
    </w:p>
    <w:p w:rsidR="00B55B80" w:rsidRDefault="00B55B80" w:rsidP="00B55B80">
      <w:pPr>
        <w:rPr>
          <w:lang w:val="ru-RU" w:eastAsia="ru-RU" w:bidi="ar-SA"/>
        </w:rPr>
      </w:pP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proofErr w:type="gramStart"/>
      <w:r w:rsidRPr="00F024C4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 xml:space="preserve"> database '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localhost:D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db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/FLAT3.fdb' user 'SYSDBA' password '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masterkey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'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proofErr w:type="gramStart"/>
      <w:r w:rsidRPr="00F024C4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 xml:space="preserve"> character set win1251;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CREATE TABLE PEOPLES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(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ID_PPL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NOT NULL primary key,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SECONDNAME </w:t>
      </w: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12),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FIRSTNAME </w:t>
      </w: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12),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PATRONYMIC </w:t>
      </w: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12),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PHONE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(11) unique,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PASSPORT_NUMBER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(11) unique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);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CREATE TABLE DISTRICTS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(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ID_DISTRICT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NOT NULL primary key,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DISTRICTNAME </w:t>
      </w: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15) unique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); 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CREATE TABLE TYPE_H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(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ID_TYPE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NOT NULL primary key,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TYPENAME </w:t>
      </w: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15) unique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); 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CREATE TABLE METROSTATE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(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ID_STATE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NOT NULL primary key,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STATENAME </w:t>
      </w: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25) unique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);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CREATE TABLE FLATS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(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ID_KV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NOT NULL primary key,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proofErr w:type="gramStart"/>
      <w:r w:rsidRPr="00F024C4">
        <w:rPr>
          <w:rFonts w:ascii="Courier New" w:hAnsi="Courier New" w:cs="Courier New"/>
          <w:sz w:val="20"/>
          <w:szCs w:val="20"/>
        </w:rPr>
        <w:t>Rooms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S </w:t>
      </w:r>
      <w:proofErr w:type="gramStart"/>
      <w:r w:rsidRPr="00F024C4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5,2),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S_Y </w:t>
      </w: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3),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etaj</w:t>
      </w:r>
      <w:proofErr w:type="spellEnd"/>
      <w:proofErr w:type="gramEnd"/>
      <w:r w:rsidRPr="00F024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ydal</w:t>
      </w:r>
      <w:proofErr w:type="spellEnd"/>
      <w:proofErr w:type="gramEnd"/>
      <w:r w:rsidRPr="00F024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proofErr w:type="gramStart"/>
      <w:r w:rsidRPr="00F024C4">
        <w:rPr>
          <w:rFonts w:ascii="Courier New" w:hAnsi="Courier New" w:cs="Courier New"/>
          <w:sz w:val="20"/>
          <w:szCs w:val="20"/>
        </w:rPr>
        <w:t>lift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(3),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24C4">
        <w:rPr>
          <w:rFonts w:ascii="Courier New" w:hAnsi="Courier New" w:cs="Courier New"/>
          <w:sz w:val="20"/>
          <w:szCs w:val="20"/>
        </w:rPr>
        <w:t>m_p</w:t>
      </w:r>
      <w:proofErr w:type="spellEnd"/>
      <w:proofErr w:type="gramEnd"/>
      <w:r w:rsidRPr="00F024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(3),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proofErr w:type="gramStart"/>
      <w:r w:rsidRPr="00F024C4">
        <w:rPr>
          <w:rFonts w:ascii="Courier New" w:hAnsi="Courier New" w:cs="Courier New"/>
          <w:sz w:val="20"/>
          <w:szCs w:val="20"/>
        </w:rPr>
        <w:t>cash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DISTRICT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, FOREIGN KEY (DISTRICT) REFERENCES </w:t>
      </w:r>
      <w:proofErr w:type="gramStart"/>
      <w:r w:rsidRPr="00F024C4">
        <w:rPr>
          <w:rFonts w:ascii="Courier New" w:hAnsi="Courier New" w:cs="Courier New"/>
          <w:sz w:val="20"/>
          <w:szCs w:val="20"/>
        </w:rPr>
        <w:t>DISTRICTS(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ID_DISTRICT),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METRO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, FOREIGN KEY (METRO) REFERENCES </w:t>
      </w:r>
      <w:proofErr w:type="gramStart"/>
      <w:r w:rsidRPr="00F024C4">
        <w:rPr>
          <w:rFonts w:ascii="Courier New" w:hAnsi="Courier New" w:cs="Courier New"/>
          <w:sz w:val="20"/>
          <w:szCs w:val="20"/>
        </w:rPr>
        <w:t>METROSTATE(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ID_STATE),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ID_OWNER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, FOREIGN </w:t>
      </w:r>
      <w:proofErr w:type="gramStart"/>
      <w:r w:rsidRPr="00F024C4">
        <w:rPr>
          <w:rFonts w:ascii="Courier New" w:hAnsi="Courier New" w:cs="Courier New"/>
          <w:sz w:val="20"/>
          <w:szCs w:val="20"/>
        </w:rPr>
        <w:t>KEY(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ID_OWNER) REFERENCES PEOPLES(ID_PPL),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TYPE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, FOREIGN </w:t>
      </w:r>
      <w:proofErr w:type="gramStart"/>
      <w:r w:rsidRPr="00F024C4">
        <w:rPr>
          <w:rFonts w:ascii="Courier New" w:hAnsi="Courier New" w:cs="Courier New"/>
          <w:sz w:val="20"/>
          <w:szCs w:val="20"/>
        </w:rPr>
        <w:t>KEY(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TYPE) REFERENCES TYPE_H (ID_TYPE)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);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CREATE TABLE ROOMS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(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ID_ROOM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NOT NULL primary key,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ID_FLAT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, FOREIGN KEY (ID_FLAT) REFERENCES </w:t>
      </w:r>
      <w:proofErr w:type="gramStart"/>
      <w:r w:rsidRPr="00F024C4">
        <w:rPr>
          <w:rFonts w:ascii="Courier New" w:hAnsi="Courier New" w:cs="Courier New"/>
          <w:sz w:val="20"/>
          <w:szCs w:val="20"/>
        </w:rPr>
        <w:t>FLATS(</w:t>
      </w:r>
      <w:proofErr w:type="gramEnd"/>
      <w:r w:rsidRPr="00F024C4">
        <w:rPr>
          <w:rFonts w:ascii="Courier New" w:hAnsi="Courier New" w:cs="Courier New"/>
          <w:sz w:val="20"/>
          <w:szCs w:val="20"/>
        </w:rPr>
        <w:t>ID_KV),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S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);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CREATE TABLE DEAL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>(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ID_DEAL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 xml:space="preserve"> NOT NULL primary key,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ID_SALER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, FOREIGN KEY (ID_SALER) REFERENCES PEOPLES (ID_PPL),</w:t>
      </w:r>
    </w:p>
    <w:p w:rsidR="00F024C4" w:rsidRPr="00F024C4" w:rsidRDefault="00F024C4" w:rsidP="00F024C4">
      <w:pPr>
        <w:rPr>
          <w:rFonts w:ascii="Courier New" w:hAnsi="Courier New" w:cs="Courier New"/>
          <w:sz w:val="20"/>
          <w:szCs w:val="20"/>
        </w:rPr>
      </w:pPr>
      <w:r w:rsidRPr="00F024C4">
        <w:rPr>
          <w:rFonts w:ascii="Courier New" w:hAnsi="Courier New" w:cs="Courier New"/>
          <w:sz w:val="20"/>
          <w:szCs w:val="20"/>
        </w:rPr>
        <w:t xml:space="preserve">ID_POKUP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24C4">
        <w:rPr>
          <w:rFonts w:ascii="Courier New" w:hAnsi="Courier New" w:cs="Courier New"/>
          <w:sz w:val="20"/>
          <w:szCs w:val="20"/>
        </w:rPr>
        <w:t>, FOREIGN KEY (ID_POKUP) REFERENCES PEOPLES (ID_PPL),</w:t>
      </w:r>
    </w:p>
    <w:p w:rsidR="00F024C4" w:rsidRPr="008819BF" w:rsidRDefault="00F024C4" w:rsidP="00F024C4">
      <w:pPr>
        <w:rPr>
          <w:rFonts w:ascii="Courier New" w:hAnsi="Courier New" w:cs="Courier New"/>
          <w:sz w:val="20"/>
          <w:szCs w:val="20"/>
          <w:lang w:val="ru-RU"/>
        </w:rPr>
      </w:pPr>
      <w:r w:rsidRPr="00F024C4">
        <w:rPr>
          <w:rFonts w:ascii="Courier New" w:hAnsi="Courier New" w:cs="Courier New"/>
          <w:sz w:val="20"/>
          <w:szCs w:val="20"/>
        </w:rPr>
        <w:t>DEALCASH</w:t>
      </w:r>
      <w:r w:rsidRPr="008819B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024C4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2D3131" w:rsidRPr="008819BF" w:rsidRDefault="00F024C4" w:rsidP="00F024C4">
      <w:pPr>
        <w:rPr>
          <w:rFonts w:ascii="Courier New" w:hAnsi="Courier New" w:cs="Courier New"/>
          <w:sz w:val="20"/>
          <w:szCs w:val="20"/>
          <w:lang w:val="ru-RU"/>
        </w:rPr>
      </w:pPr>
      <w:r w:rsidRPr="008819BF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F024C4" w:rsidRPr="008819BF" w:rsidRDefault="00F024C4" w:rsidP="00F024C4">
      <w:pPr>
        <w:rPr>
          <w:lang w:val="ru-RU"/>
        </w:rPr>
      </w:pPr>
    </w:p>
    <w:p w:rsidR="001143DD" w:rsidRPr="0005742C" w:rsidRDefault="001143DD" w:rsidP="00B55B80">
      <w:pPr>
        <w:rPr>
          <w:lang w:val="ru-RU"/>
        </w:rPr>
      </w:pPr>
      <w:r>
        <w:rPr>
          <w:lang w:val="ru-RU"/>
        </w:rPr>
        <w:t>Скрипт</w:t>
      </w:r>
      <w:r w:rsidRPr="0005742C">
        <w:rPr>
          <w:lang w:val="ru-RU"/>
        </w:rPr>
        <w:t xml:space="preserve"> </w:t>
      </w:r>
      <w:r>
        <w:rPr>
          <w:lang w:val="ru-RU"/>
        </w:rPr>
        <w:t>для</w:t>
      </w:r>
      <w:r w:rsidRPr="0005742C">
        <w:rPr>
          <w:lang w:val="ru-RU"/>
        </w:rPr>
        <w:t xml:space="preserve"> </w:t>
      </w:r>
      <w:r>
        <w:rPr>
          <w:lang w:val="ru-RU"/>
        </w:rPr>
        <w:t>заполнения</w:t>
      </w:r>
      <w:r w:rsidRPr="0005742C">
        <w:rPr>
          <w:lang w:val="ru-RU"/>
        </w:rPr>
        <w:t xml:space="preserve"> </w:t>
      </w:r>
      <w:r>
        <w:rPr>
          <w:lang w:val="ru-RU"/>
        </w:rPr>
        <w:t>таблиц</w:t>
      </w:r>
      <w:r w:rsidRPr="0005742C">
        <w:rPr>
          <w:lang w:val="ru-RU"/>
        </w:rPr>
        <w:t xml:space="preserve"> </w:t>
      </w:r>
      <w:r>
        <w:rPr>
          <w:lang w:val="ru-RU"/>
        </w:rPr>
        <w:t>данными</w:t>
      </w:r>
      <w:r w:rsidRPr="0005742C">
        <w:rPr>
          <w:lang w:val="ru-RU"/>
        </w:rPr>
        <w:t>: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PEOPLES values (1,'Ivanov','Anton','Olegovich',89114564435,4564543);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PEOPLES values (2,'Petrov','Oleg','Ivanovich',89114532435,4543543);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PEOPLES values (3,'Sidorov','Petr','Antonovich',89114364435,3564543);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DISTRICTS values (1,'Petrodvorcovij');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DISTRICTS values (2,'Admiralteiskij');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DISTRICTS values (3,'Viborgskij');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TYPE_H values (1,'blok');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TYPE_H values (2,'kirpich');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METROSTATE values (1,'Pl.Mujestva');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METROSTATE values (2,'Lesnaya');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METROSTATE values (3,'Politehnicheskaya');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r w:rsidRPr="00F024C4">
        <w:rPr>
          <w:rFonts w:ascii="Courier New" w:eastAsiaTheme="majorEastAsia" w:hAnsi="Courier New"/>
          <w:bCs/>
          <w:sz w:val="20"/>
          <w:szCs w:val="26"/>
        </w:rPr>
        <w:t>insert into FLATS values (1,4,70,'yes',4,500,'yes','yes',200000,1,1,1,2);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r w:rsidRPr="00F024C4">
        <w:rPr>
          <w:rFonts w:ascii="Courier New" w:eastAsiaTheme="majorEastAsia" w:hAnsi="Courier New"/>
          <w:bCs/>
          <w:sz w:val="20"/>
          <w:szCs w:val="26"/>
        </w:rPr>
        <w:t>insert into FLATS values (2,3,50,'yes',6,1500,'yes','yes',150000,1,2,2,2);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r w:rsidRPr="00F024C4">
        <w:rPr>
          <w:rFonts w:ascii="Courier New" w:eastAsiaTheme="majorEastAsia" w:hAnsi="Courier New"/>
          <w:bCs/>
          <w:sz w:val="20"/>
          <w:szCs w:val="26"/>
        </w:rPr>
        <w:t>insert into FLATS values (3,2,40,'yes',14,2500,'yes','no',100000,2,2,3,2);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r w:rsidRPr="00F024C4">
        <w:rPr>
          <w:rFonts w:ascii="Courier New" w:eastAsiaTheme="majorEastAsia" w:hAnsi="Courier New"/>
          <w:bCs/>
          <w:sz w:val="20"/>
          <w:szCs w:val="26"/>
        </w:rPr>
        <w:t>insert into FLATS values (4,1,30,'no',3,600,'yes','yes',80000,1,3,1,1);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r w:rsidRPr="00F024C4">
        <w:rPr>
          <w:rFonts w:ascii="Courier New" w:eastAsiaTheme="majorEastAsia" w:hAnsi="Courier New"/>
          <w:bCs/>
          <w:sz w:val="20"/>
          <w:szCs w:val="26"/>
        </w:rPr>
        <w:lastRenderedPageBreak/>
        <w:t>insert into FLATS values (5,4,75,'yes',1,700,'no','yes',260000,1,3,2,2);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ROOMS values (1,1,15);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ROOMS values (2,2,12);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ROOMS values (3,3,13);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ROOMS values (4,1,13);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ROOMS values (5,2,14);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ROOMS values (6,3,17);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ROOMS values (7,4,18);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DEAL values (1,1,2,100000);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DEAL values (2,2,3,160000);</w:t>
      </w:r>
    </w:p>
    <w:p w:rsidR="00F024C4" w:rsidRPr="00F024C4" w:rsidRDefault="00F024C4" w:rsidP="00F024C4">
      <w:pPr>
        <w:rPr>
          <w:rFonts w:ascii="Courier New" w:eastAsiaTheme="majorEastAsia" w:hAnsi="Courier New"/>
          <w:bCs/>
          <w:sz w:val="20"/>
          <w:szCs w:val="26"/>
        </w:rPr>
      </w:pPr>
      <w:proofErr w:type="gramStart"/>
      <w:r w:rsidRPr="00F024C4">
        <w:rPr>
          <w:rFonts w:ascii="Courier New" w:eastAsiaTheme="majorEastAsia" w:hAnsi="Courier New"/>
          <w:bCs/>
          <w:sz w:val="20"/>
          <w:szCs w:val="26"/>
        </w:rPr>
        <w:t>insert</w:t>
      </w:r>
      <w:proofErr w:type="gramEnd"/>
      <w:r w:rsidRPr="00F024C4">
        <w:rPr>
          <w:rFonts w:ascii="Courier New" w:eastAsiaTheme="majorEastAsia" w:hAnsi="Courier New"/>
          <w:bCs/>
          <w:sz w:val="20"/>
          <w:szCs w:val="26"/>
        </w:rPr>
        <w:t xml:space="preserve"> into DEAL values (3,3,1,180000);</w:t>
      </w:r>
    </w:p>
    <w:p w:rsidR="00DB6347" w:rsidRPr="00DB6347" w:rsidRDefault="00DB6347" w:rsidP="00DB6347"/>
    <w:p w:rsidR="002D3131" w:rsidRDefault="00F024C4" w:rsidP="002D3131">
      <w:pPr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5940425" cy="2298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CA" w:rsidRPr="00691DCA" w:rsidRDefault="00691DCA" w:rsidP="00691DCA">
      <w:pPr>
        <w:pStyle w:val="a3"/>
        <w:jc w:val="center"/>
      </w:pPr>
      <w:r>
        <w:rPr>
          <w:lang w:val="ru-RU"/>
        </w:rPr>
        <w:t xml:space="preserve">Рис </w:t>
      </w:r>
      <w:r>
        <w:t>1</w:t>
      </w:r>
      <w:r>
        <w:rPr>
          <w:lang w:val="ru-RU"/>
        </w:rPr>
        <w:t xml:space="preserve">. Запрос </w:t>
      </w:r>
      <w:r>
        <w:t>select</w:t>
      </w:r>
    </w:p>
    <w:p w:rsidR="00691DCA" w:rsidRPr="00691DCA" w:rsidRDefault="00691DCA" w:rsidP="002D3131">
      <w:pPr>
        <w:jc w:val="center"/>
        <w:rPr>
          <w:lang w:val="ru-RU"/>
        </w:rPr>
      </w:pPr>
    </w:p>
    <w:p w:rsidR="001B3D77" w:rsidRDefault="00F024C4" w:rsidP="00691DCA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21DB852" wp14:editId="2934FAF5">
            <wp:extent cx="5939790" cy="3618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77" w:rsidRPr="001B3D77" w:rsidRDefault="001B3D77" w:rsidP="00691DCA">
      <w:pPr>
        <w:pStyle w:val="a3"/>
        <w:jc w:val="center"/>
        <w:rPr>
          <w:lang w:val="ru-RU"/>
        </w:rPr>
      </w:pPr>
      <w:r>
        <w:rPr>
          <w:lang w:val="ru-RU"/>
        </w:rPr>
        <w:t xml:space="preserve">Рис </w:t>
      </w:r>
      <w:r w:rsidR="00691DCA" w:rsidRPr="00E74200">
        <w:rPr>
          <w:lang w:val="ru-RU"/>
        </w:rPr>
        <w:t>2</w:t>
      </w:r>
      <w:r>
        <w:rPr>
          <w:lang w:val="ru-RU"/>
        </w:rPr>
        <w:t xml:space="preserve">. </w:t>
      </w:r>
      <w:r>
        <w:t>ER</w:t>
      </w:r>
      <w:r w:rsidRPr="001B3D77">
        <w:rPr>
          <w:lang w:val="ru-RU"/>
        </w:rPr>
        <w:t>-</w:t>
      </w:r>
      <w:r>
        <w:rPr>
          <w:lang w:val="ru-RU"/>
        </w:rPr>
        <w:t xml:space="preserve">диаграмма, построенная в </w:t>
      </w:r>
      <w:proofErr w:type="spellStart"/>
      <w:r>
        <w:t>IBExpert</w:t>
      </w:r>
      <w:proofErr w:type="spellEnd"/>
      <w:r w:rsidRPr="001B3D77">
        <w:rPr>
          <w:lang w:val="ru-RU"/>
        </w:rPr>
        <w:t>.</w:t>
      </w:r>
    </w:p>
    <w:p w:rsidR="001B3D77" w:rsidRPr="007004E1" w:rsidRDefault="001B3D77" w:rsidP="001B3D77">
      <w:pPr>
        <w:rPr>
          <w:lang w:val="ru-RU"/>
        </w:rPr>
      </w:pPr>
    </w:p>
    <w:p w:rsidR="001B3D77" w:rsidRDefault="001B3D77" w:rsidP="001B3D77">
      <w:pPr>
        <w:pStyle w:val="2"/>
        <w:rPr>
          <w:lang w:val="ru-RU"/>
        </w:rPr>
      </w:pPr>
      <w:r>
        <w:rPr>
          <w:lang w:val="ru-RU"/>
        </w:rPr>
        <w:lastRenderedPageBreak/>
        <w:t>Заполнение таблиц тестовыми данными</w:t>
      </w:r>
    </w:p>
    <w:p w:rsidR="001B3D77" w:rsidRDefault="001B3D77" w:rsidP="001B3D77">
      <w:pPr>
        <w:rPr>
          <w:lang w:val="ru-RU"/>
        </w:rPr>
      </w:pPr>
    </w:p>
    <w:p w:rsidR="00A01CB8" w:rsidRDefault="00CF36CB" w:rsidP="00691DCA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2528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B8" w:rsidRPr="00A01CB8" w:rsidRDefault="00A01CB8" w:rsidP="00691DCA">
      <w:pPr>
        <w:pStyle w:val="a3"/>
        <w:jc w:val="center"/>
      </w:pPr>
      <w:r>
        <w:rPr>
          <w:lang w:val="ru-RU"/>
        </w:rPr>
        <w:t>Рис</w:t>
      </w:r>
      <w:r w:rsidRPr="00A01CB8">
        <w:t xml:space="preserve"> </w:t>
      </w:r>
      <w:r w:rsidR="00691DCA">
        <w:t>3</w:t>
      </w:r>
      <w:r w:rsidRPr="00A01CB8">
        <w:t xml:space="preserve">. </w:t>
      </w:r>
      <w:r>
        <w:rPr>
          <w:lang w:val="ru-RU"/>
        </w:rPr>
        <w:t>Окно</w:t>
      </w:r>
      <w:r w:rsidRPr="00A01CB8">
        <w:t xml:space="preserve"> </w:t>
      </w:r>
      <w:proofErr w:type="spellStart"/>
      <w:r>
        <w:t>IBExpert</w:t>
      </w:r>
      <w:proofErr w:type="spellEnd"/>
      <w:r>
        <w:t>. Test data generator.</w:t>
      </w:r>
    </w:p>
    <w:p w:rsidR="00A01CB8" w:rsidRDefault="00A01CB8" w:rsidP="00A01CB8">
      <w:pPr>
        <w:pStyle w:val="3"/>
        <w:rPr>
          <w:sz w:val="16"/>
          <w:szCs w:val="16"/>
        </w:rPr>
      </w:pPr>
    </w:p>
    <w:p w:rsidR="002D3131" w:rsidRPr="008819BF" w:rsidRDefault="002D3131" w:rsidP="00CF36CB">
      <w:pPr>
        <w:rPr>
          <w:sz w:val="20"/>
          <w:lang w:val="ru-RU"/>
        </w:rPr>
      </w:pPr>
      <w:r>
        <w:rPr>
          <w:lang w:val="ru-RU"/>
        </w:rPr>
        <w:t xml:space="preserve">Для заполнения 3 таблиц тестовыми данными использовался </w:t>
      </w:r>
      <w:proofErr w:type="spellStart"/>
      <w:r>
        <w:t>IBExpert</w:t>
      </w:r>
      <w:proofErr w:type="spellEnd"/>
      <w:r w:rsidRPr="00A01CB8">
        <w:rPr>
          <w:lang w:val="ru-RU"/>
        </w:rPr>
        <w:t xml:space="preserve">. </w:t>
      </w:r>
    </w:p>
    <w:p w:rsidR="00DB6347" w:rsidRPr="008819BF" w:rsidRDefault="00DB6347" w:rsidP="00A01CB8">
      <w:pPr>
        <w:rPr>
          <w:lang w:val="ru-RU"/>
        </w:rPr>
      </w:pPr>
    </w:p>
    <w:p w:rsidR="00DB6347" w:rsidRPr="008819BF" w:rsidRDefault="00DB6347" w:rsidP="00A01CB8">
      <w:pPr>
        <w:rPr>
          <w:lang w:val="ru-RU"/>
        </w:rPr>
      </w:pPr>
    </w:p>
    <w:p w:rsidR="00A01CB8" w:rsidRDefault="00A01CB8" w:rsidP="00A01CB8">
      <w:r>
        <w:rPr>
          <w:lang w:val="ru-RU"/>
        </w:rPr>
        <w:t>Результат</w:t>
      </w:r>
      <w:r w:rsidRPr="007004E1">
        <w:t xml:space="preserve"> </w:t>
      </w:r>
      <w:r>
        <w:rPr>
          <w:lang w:val="ru-RU"/>
        </w:rPr>
        <w:t>генерации</w:t>
      </w:r>
      <w:r w:rsidRPr="007004E1">
        <w:t>:</w:t>
      </w:r>
    </w:p>
    <w:p w:rsidR="00691DCA" w:rsidRDefault="00691DCA" w:rsidP="00A01CB8"/>
    <w:p w:rsidR="00691DCA" w:rsidRPr="00691DCA" w:rsidRDefault="00CF36CB" w:rsidP="00A01CB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20"/>
          <w:szCs w:val="16"/>
        </w:rPr>
        <w:t>SQL&gt; select * from PEOPLES</w:t>
      </w:r>
      <w:r w:rsidR="00691DCA" w:rsidRPr="00691DCA">
        <w:rPr>
          <w:rFonts w:ascii="Courier New" w:hAnsi="Courier New" w:cs="Courier New"/>
          <w:sz w:val="20"/>
          <w:szCs w:val="16"/>
        </w:rPr>
        <w:t>;</w:t>
      </w:r>
    </w:p>
    <w:p w:rsidR="00DA6458" w:rsidRPr="00F024C4" w:rsidRDefault="00CF36CB" w:rsidP="00A01CB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2655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CA" w:rsidRPr="007004E1" w:rsidRDefault="00691DCA" w:rsidP="00691DCA">
      <w:pPr>
        <w:pStyle w:val="a3"/>
        <w:jc w:val="center"/>
      </w:pPr>
      <w:r>
        <w:rPr>
          <w:lang w:val="ru-RU"/>
        </w:rPr>
        <w:t>Рис</w:t>
      </w:r>
      <w:r w:rsidRPr="00DB6347">
        <w:t xml:space="preserve"> </w:t>
      </w:r>
      <w:r>
        <w:t>4</w:t>
      </w:r>
      <w:r w:rsidRPr="00DB6347">
        <w:t xml:space="preserve">. </w:t>
      </w:r>
      <w:r>
        <w:rPr>
          <w:lang w:val="ru-RU"/>
        </w:rPr>
        <w:t>Запрос</w:t>
      </w:r>
      <w:r w:rsidRPr="00DB6347">
        <w:t xml:space="preserve"> </w:t>
      </w:r>
      <w:r>
        <w:t>select</w:t>
      </w:r>
    </w:p>
    <w:p w:rsidR="00691DCA" w:rsidRDefault="00691DCA" w:rsidP="00A01CB8">
      <w:pPr>
        <w:pStyle w:val="3"/>
        <w:rPr>
          <w:sz w:val="18"/>
          <w:szCs w:val="16"/>
        </w:rPr>
      </w:pPr>
    </w:p>
    <w:p w:rsidR="00A01CB8" w:rsidRPr="00DB6347" w:rsidRDefault="00A01CB8" w:rsidP="00A01CB8">
      <w:pPr>
        <w:pStyle w:val="3"/>
        <w:rPr>
          <w:sz w:val="20"/>
          <w:szCs w:val="16"/>
        </w:rPr>
      </w:pPr>
      <w:r w:rsidRPr="00DB6347">
        <w:rPr>
          <w:sz w:val="20"/>
          <w:szCs w:val="16"/>
        </w:rPr>
        <w:t xml:space="preserve">SQL&gt; select </w:t>
      </w:r>
      <w:r w:rsidR="00DA6458" w:rsidRPr="00DB6347">
        <w:rPr>
          <w:sz w:val="20"/>
          <w:szCs w:val="16"/>
        </w:rPr>
        <w:t xml:space="preserve">* from </w:t>
      </w:r>
      <w:r w:rsidR="00CF36CB">
        <w:rPr>
          <w:sz w:val="20"/>
          <w:szCs w:val="16"/>
        </w:rPr>
        <w:t>PEOPLES where ID_PPL</w:t>
      </w:r>
      <w:r w:rsidR="00691DCA" w:rsidRPr="00DB6347">
        <w:rPr>
          <w:sz w:val="20"/>
          <w:szCs w:val="16"/>
        </w:rPr>
        <w:t>&gt;</w:t>
      </w:r>
      <w:r w:rsidR="00CF36CB">
        <w:rPr>
          <w:sz w:val="20"/>
          <w:szCs w:val="16"/>
        </w:rPr>
        <w:t>=6000 and ID_PPL</w:t>
      </w:r>
      <w:r w:rsidR="00691DCA" w:rsidRPr="00DB6347">
        <w:rPr>
          <w:sz w:val="20"/>
          <w:szCs w:val="16"/>
        </w:rPr>
        <w:t>&lt;</w:t>
      </w:r>
      <w:r w:rsidR="00CF36CB">
        <w:rPr>
          <w:sz w:val="20"/>
          <w:szCs w:val="16"/>
        </w:rPr>
        <w:t>=</w:t>
      </w:r>
      <w:r w:rsidR="00691DCA" w:rsidRPr="00DB6347">
        <w:rPr>
          <w:sz w:val="20"/>
          <w:szCs w:val="16"/>
        </w:rPr>
        <w:t>60</w:t>
      </w:r>
      <w:r w:rsidR="00CF36CB">
        <w:rPr>
          <w:sz w:val="20"/>
          <w:szCs w:val="16"/>
        </w:rPr>
        <w:t>13</w:t>
      </w:r>
      <w:r w:rsidRPr="00DB6347">
        <w:rPr>
          <w:sz w:val="20"/>
          <w:szCs w:val="16"/>
        </w:rPr>
        <w:t>;</w:t>
      </w:r>
    </w:p>
    <w:p w:rsidR="00A01CB8" w:rsidRDefault="00CF36CB" w:rsidP="00A01CB8">
      <w:r>
        <w:rPr>
          <w:noProof/>
          <w:lang w:val="ru-RU" w:eastAsia="ru-RU" w:bidi="ar-SA"/>
        </w:rPr>
        <w:drawing>
          <wp:inline distT="0" distB="0" distL="0" distR="0">
            <wp:extent cx="5940425" cy="19526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C" w:rsidRDefault="00691DCA" w:rsidP="007657DA">
      <w:pPr>
        <w:pStyle w:val="a3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DB6347">
        <w:rPr>
          <w:lang w:val="ru-RU"/>
        </w:rPr>
        <w:t>5</w:t>
      </w:r>
      <w:r>
        <w:rPr>
          <w:lang w:val="ru-RU"/>
        </w:rPr>
        <w:t xml:space="preserve">. Запрос </w:t>
      </w:r>
      <w:r>
        <w:t>select</w:t>
      </w:r>
    </w:p>
    <w:p w:rsidR="00084366" w:rsidRPr="00084366" w:rsidRDefault="00084366" w:rsidP="00084366">
      <w:pPr>
        <w:rPr>
          <w:lang w:val="ru-RU"/>
        </w:rPr>
      </w:pPr>
    </w:p>
    <w:p w:rsidR="0005742C" w:rsidRPr="008819BF" w:rsidRDefault="00CF36CB" w:rsidP="00A01CB8">
      <w:pPr>
        <w:rPr>
          <w:lang w:val="ru-RU"/>
        </w:rPr>
      </w:pPr>
      <w:r>
        <w:rPr>
          <w:lang w:val="ru-RU"/>
        </w:rPr>
        <w:t>Ввести</w:t>
      </w:r>
      <w:r w:rsidRPr="008819BF">
        <w:rPr>
          <w:lang w:val="ru-RU"/>
        </w:rPr>
        <w:t xml:space="preserve"> </w:t>
      </w:r>
      <w:r>
        <w:rPr>
          <w:lang w:val="ru-RU"/>
        </w:rPr>
        <w:t>учет</w:t>
      </w:r>
      <w:r w:rsidRPr="008819BF">
        <w:rPr>
          <w:lang w:val="ru-RU"/>
        </w:rPr>
        <w:t xml:space="preserve"> </w:t>
      </w:r>
      <w:r>
        <w:rPr>
          <w:lang w:val="ru-RU"/>
        </w:rPr>
        <w:t>агентств</w:t>
      </w:r>
      <w:r w:rsidRPr="008819BF">
        <w:rPr>
          <w:lang w:val="ru-RU"/>
        </w:rPr>
        <w:t xml:space="preserve"> </w:t>
      </w:r>
      <w:r>
        <w:rPr>
          <w:lang w:val="ru-RU"/>
        </w:rPr>
        <w:t>недвижимости</w:t>
      </w:r>
      <w:r w:rsidR="0005742C" w:rsidRPr="008819BF">
        <w:rPr>
          <w:lang w:val="ru-RU"/>
        </w:rPr>
        <w:t>: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>CREATE TABLE AGENCY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>(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 xml:space="preserve">ID_AGENCY </w:t>
      </w:r>
      <w:proofErr w:type="spellStart"/>
      <w:r w:rsidRPr="008819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19BF">
        <w:rPr>
          <w:rFonts w:ascii="Courier New" w:hAnsi="Courier New" w:cs="Courier New"/>
          <w:sz w:val="20"/>
          <w:szCs w:val="20"/>
        </w:rPr>
        <w:t xml:space="preserve"> NOT NULL primary key,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lastRenderedPageBreak/>
        <w:t xml:space="preserve">AGENCYNAME </w:t>
      </w:r>
      <w:proofErr w:type="spellStart"/>
      <w:proofErr w:type="gramStart"/>
      <w:r w:rsidRPr="008819BF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819BF">
        <w:rPr>
          <w:rFonts w:ascii="Courier New" w:hAnsi="Courier New" w:cs="Courier New"/>
          <w:sz w:val="20"/>
          <w:szCs w:val="20"/>
        </w:rPr>
        <w:t>(</w:t>
      </w:r>
      <w:proofErr w:type="gramEnd"/>
      <w:r w:rsidRPr="008819BF">
        <w:rPr>
          <w:rFonts w:ascii="Courier New" w:hAnsi="Courier New" w:cs="Courier New"/>
          <w:sz w:val="20"/>
          <w:szCs w:val="20"/>
        </w:rPr>
        <w:t>30) unique,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 xml:space="preserve">PHONE_NUMBER </w:t>
      </w:r>
      <w:proofErr w:type="spellStart"/>
      <w:proofErr w:type="gramStart"/>
      <w:r w:rsidRPr="008819BF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819BF">
        <w:rPr>
          <w:rFonts w:ascii="Courier New" w:hAnsi="Courier New" w:cs="Courier New"/>
          <w:sz w:val="20"/>
          <w:szCs w:val="20"/>
        </w:rPr>
        <w:t>(</w:t>
      </w:r>
      <w:proofErr w:type="gramEnd"/>
      <w:r w:rsidRPr="008819BF">
        <w:rPr>
          <w:rFonts w:ascii="Courier New" w:hAnsi="Courier New" w:cs="Courier New"/>
          <w:sz w:val="20"/>
          <w:szCs w:val="20"/>
        </w:rPr>
        <w:t>20) unique,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 xml:space="preserve">DISTRICT </w:t>
      </w:r>
      <w:proofErr w:type="spellStart"/>
      <w:r w:rsidRPr="008819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19BF">
        <w:rPr>
          <w:rFonts w:ascii="Courier New" w:hAnsi="Courier New" w:cs="Courier New"/>
          <w:sz w:val="20"/>
          <w:szCs w:val="20"/>
        </w:rPr>
        <w:t xml:space="preserve">, FOREIGN KEY (DISTRICT) REFERENCES </w:t>
      </w:r>
      <w:proofErr w:type="gramStart"/>
      <w:r w:rsidRPr="008819BF">
        <w:rPr>
          <w:rFonts w:ascii="Courier New" w:hAnsi="Courier New" w:cs="Courier New"/>
          <w:sz w:val="20"/>
          <w:szCs w:val="20"/>
        </w:rPr>
        <w:t>DISTRICTS(</w:t>
      </w:r>
      <w:proofErr w:type="gramEnd"/>
      <w:r w:rsidRPr="008819BF">
        <w:rPr>
          <w:rFonts w:ascii="Courier New" w:hAnsi="Courier New" w:cs="Courier New"/>
          <w:sz w:val="20"/>
          <w:szCs w:val="20"/>
        </w:rPr>
        <w:t>ID_DISTRICT),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 xml:space="preserve">METRO </w:t>
      </w:r>
      <w:proofErr w:type="spellStart"/>
      <w:r w:rsidRPr="008819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19BF">
        <w:rPr>
          <w:rFonts w:ascii="Courier New" w:hAnsi="Courier New" w:cs="Courier New"/>
          <w:sz w:val="20"/>
          <w:szCs w:val="20"/>
        </w:rPr>
        <w:t xml:space="preserve">, FOREIGN KEY (METRO) REFERENCES </w:t>
      </w:r>
      <w:proofErr w:type="gramStart"/>
      <w:r w:rsidRPr="008819BF">
        <w:rPr>
          <w:rFonts w:ascii="Courier New" w:hAnsi="Courier New" w:cs="Courier New"/>
          <w:sz w:val="20"/>
          <w:szCs w:val="20"/>
        </w:rPr>
        <w:t>METROSTATE(</w:t>
      </w:r>
      <w:proofErr w:type="gramEnd"/>
      <w:r w:rsidRPr="008819BF">
        <w:rPr>
          <w:rFonts w:ascii="Courier New" w:hAnsi="Courier New" w:cs="Courier New"/>
          <w:sz w:val="20"/>
          <w:szCs w:val="20"/>
        </w:rPr>
        <w:t>ID_STATE),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 xml:space="preserve">PERSENT </w:t>
      </w:r>
      <w:proofErr w:type="gramStart"/>
      <w:r w:rsidRPr="008819BF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8819BF">
        <w:rPr>
          <w:rFonts w:ascii="Courier New" w:hAnsi="Courier New" w:cs="Courier New"/>
          <w:sz w:val="20"/>
          <w:szCs w:val="20"/>
        </w:rPr>
        <w:t>4,2)</w:t>
      </w:r>
    </w:p>
    <w:p w:rsidR="008819BF" w:rsidRDefault="008819BF" w:rsidP="008819BF">
      <w:pPr>
        <w:rPr>
          <w:rFonts w:ascii="Courier New" w:hAnsi="Courier New" w:cs="Courier New"/>
          <w:sz w:val="20"/>
          <w:szCs w:val="20"/>
          <w:lang w:val="ru-RU"/>
        </w:rPr>
      </w:pPr>
      <w:r w:rsidRPr="008819BF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8819BF" w:rsidRDefault="008819BF" w:rsidP="008819BF">
      <w:pPr>
        <w:rPr>
          <w:rFonts w:ascii="Courier New" w:hAnsi="Courier New" w:cs="Courier New"/>
          <w:sz w:val="20"/>
          <w:szCs w:val="20"/>
          <w:lang w:val="ru-RU"/>
        </w:rPr>
      </w:pPr>
    </w:p>
    <w:p w:rsidR="00EE6ADF" w:rsidRPr="00590DD5" w:rsidRDefault="00CF36CB" w:rsidP="008819BF">
      <w:pPr>
        <w:rPr>
          <w:lang w:val="ru-RU"/>
        </w:rPr>
      </w:pPr>
      <w:r>
        <w:rPr>
          <w:lang w:val="ru-RU"/>
        </w:rPr>
        <w:t>Ввести учет агентов, которые получают комиссию по сделке: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>CREATE TABLE AGENT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>(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 xml:space="preserve">ID_AGENT </w:t>
      </w:r>
      <w:proofErr w:type="spellStart"/>
      <w:r w:rsidRPr="008819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19BF">
        <w:rPr>
          <w:rFonts w:ascii="Courier New" w:hAnsi="Courier New" w:cs="Courier New"/>
          <w:sz w:val="20"/>
          <w:szCs w:val="20"/>
        </w:rPr>
        <w:t xml:space="preserve"> NOT NULL primary key,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 xml:space="preserve">IDPPL_AGENT </w:t>
      </w:r>
      <w:proofErr w:type="spellStart"/>
      <w:r w:rsidRPr="008819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19BF">
        <w:rPr>
          <w:rFonts w:ascii="Courier New" w:hAnsi="Courier New" w:cs="Courier New"/>
          <w:sz w:val="20"/>
          <w:szCs w:val="20"/>
        </w:rPr>
        <w:t xml:space="preserve">, FOREIGN </w:t>
      </w:r>
      <w:proofErr w:type="gramStart"/>
      <w:r w:rsidRPr="008819BF">
        <w:rPr>
          <w:rFonts w:ascii="Courier New" w:hAnsi="Courier New" w:cs="Courier New"/>
          <w:sz w:val="20"/>
          <w:szCs w:val="20"/>
        </w:rPr>
        <w:t>KEY(</w:t>
      </w:r>
      <w:proofErr w:type="gramEnd"/>
      <w:r w:rsidRPr="008819BF">
        <w:rPr>
          <w:rFonts w:ascii="Courier New" w:hAnsi="Courier New" w:cs="Courier New"/>
          <w:sz w:val="20"/>
          <w:szCs w:val="20"/>
        </w:rPr>
        <w:t>IDPPL_AGENT) REFERENCES PEOPLES(ID_PPL),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 xml:space="preserve">DEALSUM </w:t>
      </w:r>
      <w:proofErr w:type="gramStart"/>
      <w:r w:rsidRPr="008819BF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8819BF">
        <w:rPr>
          <w:rFonts w:ascii="Courier New" w:hAnsi="Courier New" w:cs="Courier New"/>
          <w:sz w:val="20"/>
          <w:szCs w:val="20"/>
        </w:rPr>
        <w:t>9,2),</w:t>
      </w:r>
    </w:p>
    <w:p w:rsidR="008819BF" w:rsidRPr="008819BF" w:rsidRDefault="008819BF" w:rsidP="008819BF">
      <w:pPr>
        <w:rPr>
          <w:rFonts w:ascii="Courier New" w:hAnsi="Courier New" w:cs="Courier New"/>
          <w:sz w:val="20"/>
          <w:szCs w:val="20"/>
        </w:rPr>
      </w:pPr>
      <w:r w:rsidRPr="008819BF">
        <w:rPr>
          <w:rFonts w:ascii="Courier New" w:hAnsi="Courier New" w:cs="Courier New"/>
          <w:sz w:val="20"/>
          <w:szCs w:val="20"/>
        </w:rPr>
        <w:t xml:space="preserve">AGENTAGENCY </w:t>
      </w:r>
      <w:proofErr w:type="spellStart"/>
      <w:r w:rsidRPr="008819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19BF">
        <w:rPr>
          <w:rFonts w:ascii="Courier New" w:hAnsi="Courier New" w:cs="Courier New"/>
          <w:sz w:val="20"/>
          <w:szCs w:val="20"/>
        </w:rPr>
        <w:t xml:space="preserve">, FOREIGN KEY (AGENTAGENCY) REFERENCES </w:t>
      </w:r>
      <w:proofErr w:type="gramStart"/>
      <w:r w:rsidRPr="008819BF">
        <w:rPr>
          <w:rFonts w:ascii="Courier New" w:hAnsi="Courier New" w:cs="Courier New"/>
          <w:sz w:val="20"/>
          <w:szCs w:val="20"/>
        </w:rPr>
        <w:t>AGENCY(</w:t>
      </w:r>
      <w:proofErr w:type="gramEnd"/>
      <w:r w:rsidRPr="008819BF">
        <w:rPr>
          <w:rFonts w:ascii="Courier New" w:hAnsi="Courier New" w:cs="Courier New"/>
          <w:sz w:val="20"/>
          <w:szCs w:val="20"/>
        </w:rPr>
        <w:t>ID_AGENCY)</w:t>
      </w:r>
    </w:p>
    <w:p w:rsidR="00316322" w:rsidRDefault="008819BF" w:rsidP="008819BF">
      <w:pPr>
        <w:rPr>
          <w:rFonts w:ascii="Courier New" w:hAnsi="Courier New" w:cs="Courier New"/>
          <w:sz w:val="20"/>
          <w:szCs w:val="20"/>
          <w:lang w:val="ru-RU"/>
        </w:rPr>
      </w:pPr>
      <w:r w:rsidRPr="008819BF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8819BF" w:rsidRPr="008819BF" w:rsidRDefault="008819BF" w:rsidP="008819BF">
      <w:pPr>
        <w:rPr>
          <w:rFonts w:ascii="Courier New" w:hAnsi="Courier New" w:cs="Courier New"/>
          <w:sz w:val="24"/>
          <w:lang w:val="ru-RU"/>
        </w:rPr>
      </w:pPr>
    </w:p>
    <w:p w:rsidR="00691DCA" w:rsidRPr="00084366" w:rsidRDefault="00691DCA" w:rsidP="007657DA">
      <w:pPr>
        <w:pStyle w:val="1"/>
        <w:spacing w:before="0" w:after="0"/>
        <w:rPr>
          <w:lang w:val="ru-RU"/>
        </w:rPr>
      </w:pPr>
      <w:r w:rsidRPr="00084366">
        <w:rPr>
          <w:lang w:val="ru-RU"/>
        </w:rPr>
        <w:t xml:space="preserve">3. </w:t>
      </w:r>
      <w:r>
        <w:rPr>
          <w:lang w:val="ru-RU"/>
        </w:rPr>
        <w:t>Вывод</w:t>
      </w:r>
    </w:p>
    <w:p w:rsidR="00691DCA" w:rsidRDefault="00691DCA" w:rsidP="00691DCA">
      <w:pPr>
        <w:rPr>
          <w:lang w:val="ru-RU"/>
        </w:rPr>
      </w:pPr>
      <w:r>
        <w:rPr>
          <w:lang w:val="ru-RU"/>
        </w:rPr>
        <w:t xml:space="preserve">В ходе работы были изучены основы языка </w:t>
      </w:r>
      <w:r>
        <w:t>SQL</w:t>
      </w:r>
      <w:r w:rsidRPr="00A01CB8">
        <w:rPr>
          <w:lang w:val="ru-RU"/>
        </w:rPr>
        <w:t>-</w:t>
      </w:r>
      <w:r>
        <w:t>DDL</w:t>
      </w:r>
      <w:r w:rsidRPr="00A01CB8">
        <w:rPr>
          <w:lang w:val="ru-RU"/>
        </w:rPr>
        <w:t xml:space="preserve"> </w:t>
      </w:r>
      <w:r>
        <w:rPr>
          <w:lang w:val="ru-RU"/>
        </w:rPr>
        <w:t>–</w:t>
      </w:r>
      <w:r w:rsidRPr="00A01CB8">
        <w:rPr>
          <w:lang w:val="ru-RU"/>
        </w:rPr>
        <w:t xml:space="preserve"> языка определения структур и ограничений целостности баз данных</w:t>
      </w:r>
      <w:r>
        <w:rPr>
          <w:lang w:val="ru-RU"/>
        </w:rPr>
        <w:t xml:space="preserve">. Были изучены </w:t>
      </w:r>
      <w:r w:rsidRPr="00A01CB8">
        <w:rPr>
          <w:lang w:val="ru-RU"/>
        </w:rPr>
        <w:t>команды создания и удаления баз данных; создания, изменения и удаления таблиц.</w:t>
      </w:r>
      <w:r>
        <w:rPr>
          <w:lang w:val="ru-RU"/>
        </w:rPr>
        <w:t xml:space="preserve"> Для создания большого количества тестовых данных использовалась программа </w:t>
      </w:r>
      <w:proofErr w:type="spellStart"/>
      <w:r>
        <w:t>IBExpert</w:t>
      </w:r>
      <w:proofErr w:type="spellEnd"/>
      <w:r>
        <w:rPr>
          <w:lang w:val="ru-RU"/>
        </w:rPr>
        <w:t>, предоставляющая графический интерфейс работы с БД.</w:t>
      </w:r>
    </w:p>
    <w:p w:rsidR="00E74200" w:rsidRPr="00DB6347" w:rsidRDefault="00691DCA" w:rsidP="00A01CB8">
      <w:pPr>
        <w:rPr>
          <w:lang w:val="ru-RU"/>
        </w:rPr>
      </w:pPr>
      <w:r>
        <w:rPr>
          <w:lang w:val="ru-RU"/>
        </w:rPr>
        <w:t>Была создана база данных в соответствии с заданием</w:t>
      </w:r>
      <w:r w:rsidRPr="00691DCA">
        <w:rPr>
          <w:lang w:val="ru-RU"/>
        </w:rPr>
        <w:t>.</w:t>
      </w:r>
      <w:r>
        <w:rPr>
          <w:lang w:val="ru-RU"/>
        </w:rPr>
        <w:t xml:space="preserve"> </w:t>
      </w:r>
      <w:r w:rsidR="00DB6347">
        <w:rPr>
          <w:lang w:val="ru-RU"/>
        </w:rPr>
        <w:t xml:space="preserve">Графический интерфейс безусловно упрощает работу с базой данных. </w:t>
      </w:r>
      <w:r w:rsidR="00DB6347">
        <w:t>SQL</w:t>
      </w:r>
      <w:r w:rsidR="00DB6347" w:rsidRPr="00DB6347">
        <w:rPr>
          <w:lang w:val="ru-RU"/>
        </w:rPr>
        <w:t>-</w:t>
      </w:r>
      <w:r w:rsidR="00DB6347">
        <w:t>DDL</w:t>
      </w:r>
      <w:r w:rsidR="00DB6347" w:rsidRPr="00DB6347">
        <w:rPr>
          <w:lang w:val="ru-RU"/>
        </w:rPr>
        <w:t xml:space="preserve"> </w:t>
      </w:r>
      <w:r w:rsidR="00DB6347">
        <w:rPr>
          <w:lang w:val="ru-RU"/>
        </w:rPr>
        <w:t>позволяет за счёт довольно простых в формулировке команд определить структуру целой базы данных, задавать обязательность уникальности данных, а также первичные ключи и вводить ограничения на данные.</w:t>
      </w:r>
      <w:r w:rsidR="00DB6347" w:rsidRPr="00DB6347">
        <w:rPr>
          <w:lang w:val="ru-RU"/>
        </w:rPr>
        <w:t xml:space="preserve"> </w:t>
      </w:r>
    </w:p>
    <w:sectPr w:rsidR="00E74200" w:rsidRPr="00DB6347" w:rsidSect="005E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B0AF1"/>
    <w:multiLevelType w:val="multilevel"/>
    <w:tmpl w:val="C35E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80"/>
    <w:rsid w:val="000476DC"/>
    <w:rsid w:val="0005742C"/>
    <w:rsid w:val="00084366"/>
    <w:rsid w:val="000B0DE4"/>
    <w:rsid w:val="00103E93"/>
    <w:rsid w:val="001143DD"/>
    <w:rsid w:val="001B3D77"/>
    <w:rsid w:val="001D33F1"/>
    <w:rsid w:val="002017A0"/>
    <w:rsid w:val="002274C7"/>
    <w:rsid w:val="00287AC1"/>
    <w:rsid w:val="002D3131"/>
    <w:rsid w:val="00316322"/>
    <w:rsid w:val="00381A3A"/>
    <w:rsid w:val="003E71F6"/>
    <w:rsid w:val="00552655"/>
    <w:rsid w:val="00590DD5"/>
    <w:rsid w:val="005E7869"/>
    <w:rsid w:val="006059E1"/>
    <w:rsid w:val="00666F02"/>
    <w:rsid w:val="00691DCA"/>
    <w:rsid w:val="007004E1"/>
    <w:rsid w:val="007657DA"/>
    <w:rsid w:val="007F7782"/>
    <w:rsid w:val="008819BF"/>
    <w:rsid w:val="00894EF2"/>
    <w:rsid w:val="008B4FD8"/>
    <w:rsid w:val="00915BE7"/>
    <w:rsid w:val="009D194C"/>
    <w:rsid w:val="00A01CB8"/>
    <w:rsid w:val="00B55B80"/>
    <w:rsid w:val="00B73F6E"/>
    <w:rsid w:val="00BB162F"/>
    <w:rsid w:val="00BE34B1"/>
    <w:rsid w:val="00BE48BD"/>
    <w:rsid w:val="00BF440A"/>
    <w:rsid w:val="00CD050E"/>
    <w:rsid w:val="00CF1071"/>
    <w:rsid w:val="00CF36CB"/>
    <w:rsid w:val="00D1034B"/>
    <w:rsid w:val="00D511E2"/>
    <w:rsid w:val="00D80F29"/>
    <w:rsid w:val="00DA6458"/>
    <w:rsid w:val="00DB6347"/>
    <w:rsid w:val="00E22E86"/>
    <w:rsid w:val="00E27150"/>
    <w:rsid w:val="00E74200"/>
    <w:rsid w:val="00EE6ADF"/>
    <w:rsid w:val="00F024C4"/>
    <w:rsid w:val="00F1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6F8C18-A7D0-40B4-96B4-9E6A8F9A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B80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5B80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B80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aliases w:val="Код"/>
    <w:basedOn w:val="a"/>
    <w:next w:val="a"/>
    <w:link w:val="30"/>
    <w:uiPriority w:val="9"/>
    <w:unhideWhenUsed/>
    <w:qFormat/>
    <w:rsid w:val="00B55B80"/>
    <w:pPr>
      <w:outlineLvl w:val="2"/>
    </w:pPr>
    <w:rPr>
      <w:rFonts w:ascii="Courier New" w:eastAsiaTheme="majorEastAsia" w:hAnsi="Courier New"/>
      <w:bCs/>
      <w:sz w:val="24"/>
      <w:szCs w:val="26"/>
    </w:rPr>
  </w:style>
  <w:style w:type="paragraph" w:styleId="4">
    <w:name w:val="heading 4"/>
    <w:basedOn w:val="a"/>
    <w:next w:val="a"/>
    <w:link w:val="40"/>
    <w:uiPriority w:val="9"/>
    <w:unhideWhenUsed/>
    <w:rsid w:val="00B55B80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B55B80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B80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B80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B80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B8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B80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apple-converted-space">
    <w:name w:val="apple-converted-space"/>
    <w:basedOn w:val="a0"/>
    <w:rsid w:val="00B55B80"/>
  </w:style>
  <w:style w:type="character" w:customStyle="1" w:styleId="20">
    <w:name w:val="Заголовок 2 Знак"/>
    <w:basedOn w:val="a0"/>
    <w:link w:val="2"/>
    <w:uiPriority w:val="9"/>
    <w:rsid w:val="00B55B80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B55B80"/>
    <w:rPr>
      <w:rFonts w:ascii="Courier New" w:eastAsiaTheme="majorEastAsia" w:hAnsi="Courier New"/>
      <w:bCs/>
      <w:sz w:val="24"/>
      <w:szCs w:val="26"/>
    </w:rPr>
  </w:style>
  <w:style w:type="paragraph" w:styleId="a3">
    <w:name w:val="No Spacing"/>
    <w:basedOn w:val="a"/>
    <w:next w:val="a"/>
    <w:uiPriority w:val="1"/>
    <w:qFormat/>
    <w:rsid w:val="00B55B80"/>
    <w:rPr>
      <w:i/>
      <w:sz w:val="22"/>
      <w:szCs w:val="32"/>
    </w:rPr>
  </w:style>
  <w:style w:type="character" w:customStyle="1" w:styleId="40">
    <w:name w:val="Заголовок 4 Знак"/>
    <w:basedOn w:val="a0"/>
    <w:link w:val="4"/>
    <w:uiPriority w:val="9"/>
    <w:rsid w:val="00B55B8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5B8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5B8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5B8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5B8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5B80"/>
    <w:rPr>
      <w:rFonts w:asciiTheme="majorHAnsi" w:eastAsiaTheme="majorEastAsia" w:hAnsiTheme="majorHAnsi"/>
    </w:rPr>
  </w:style>
  <w:style w:type="paragraph" w:styleId="a4">
    <w:name w:val="Title"/>
    <w:aliases w:val="Программа"/>
    <w:basedOn w:val="a"/>
    <w:next w:val="a"/>
    <w:link w:val="a5"/>
    <w:uiPriority w:val="10"/>
    <w:qFormat/>
    <w:rsid w:val="00B55B80"/>
    <w:pPr>
      <w:jc w:val="center"/>
      <w:outlineLvl w:val="0"/>
    </w:pPr>
    <w:rPr>
      <w:rFonts w:ascii="Courier New" w:eastAsiaTheme="majorEastAsia" w:hAnsi="Courier New"/>
      <w:bCs/>
      <w:kern w:val="28"/>
      <w:sz w:val="24"/>
      <w:szCs w:val="32"/>
    </w:rPr>
  </w:style>
  <w:style w:type="character" w:customStyle="1" w:styleId="a5">
    <w:name w:val="Название Знак"/>
    <w:aliases w:val="Программа Знак"/>
    <w:basedOn w:val="a0"/>
    <w:link w:val="a4"/>
    <w:uiPriority w:val="10"/>
    <w:rsid w:val="00B55B80"/>
    <w:rPr>
      <w:rFonts w:ascii="Courier New" w:eastAsiaTheme="majorEastAsia" w:hAnsi="Courier New"/>
      <w:bCs/>
      <w:kern w:val="28"/>
      <w:sz w:val="24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5B80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B55B80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5B80"/>
    <w:rPr>
      <w:b/>
      <w:bCs/>
    </w:rPr>
  </w:style>
  <w:style w:type="character" w:styleId="a9">
    <w:name w:val="Emphasis"/>
    <w:basedOn w:val="a0"/>
    <w:uiPriority w:val="20"/>
    <w:qFormat/>
    <w:rsid w:val="00B55B80"/>
    <w:rPr>
      <w:rFonts w:asciiTheme="minorHAnsi" w:hAnsiTheme="minorHAnsi"/>
      <w:b/>
      <w:i/>
      <w:iCs/>
    </w:rPr>
  </w:style>
  <w:style w:type="paragraph" w:styleId="aa">
    <w:name w:val="List Paragraph"/>
    <w:basedOn w:val="a"/>
    <w:uiPriority w:val="34"/>
    <w:qFormat/>
    <w:rsid w:val="00B55B8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5B80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B55B8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5B80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55B80"/>
    <w:rPr>
      <w:b/>
      <w:i/>
      <w:sz w:val="24"/>
    </w:rPr>
  </w:style>
  <w:style w:type="character" w:styleId="ad">
    <w:name w:val="Subtle Emphasis"/>
    <w:uiPriority w:val="19"/>
    <w:qFormat/>
    <w:rsid w:val="00B55B8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55B8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55B8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55B8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55B8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5B80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1B3D7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B3D7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E7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Пользователь Windows</cp:lastModifiedBy>
  <cp:revision>2</cp:revision>
  <dcterms:created xsi:type="dcterms:W3CDTF">2015-04-06T01:51:00Z</dcterms:created>
  <dcterms:modified xsi:type="dcterms:W3CDTF">2015-04-06T01:51:00Z</dcterms:modified>
</cp:coreProperties>
</file>