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3F" w:rsidRDefault="0084243F" w:rsidP="0084243F">
      <w:pPr>
        <w:widowControl w:val="0"/>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Michael G. </w:t>
      </w:r>
      <w:proofErr w:type="spellStart"/>
      <w:r>
        <w:rPr>
          <w:rFonts w:ascii="Times New Roman" w:hAnsi="Times New Roman" w:cs="Times New Roman"/>
          <w:sz w:val="32"/>
          <w:szCs w:val="32"/>
        </w:rPr>
        <w:t>Reddington</w:t>
      </w:r>
      <w:proofErr w:type="spellEnd"/>
      <w:r>
        <w:rPr>
          <w:rFonts w:ascii="Times New Roman" w:hAnsi="Times New Roman" w:cs="Times New Roman"/>
          <w:sz w:val="32"/>
          <w:szCs w:val="32"/>
        </w:rPr>
        <w:t xml:space="preserve"> is a featured instructor who has facilitated hundreds of Interview and Interrogation training programs throughout the United States, England, Ireland and Canada. He has facilitated seminars for federal agencies, law enforcement agencies, human resource professionals, auditors and loss prevention professiona</w:t>
      </w:r>
      <w:r>
        <w:rPr>
          <w:rFonts w:ascii="Times New Roman" w:hAnsi="Times New Roman" w:cs="Times New Roman"/>
          <w:sz w:val="32"/>
          <w:szCs w:val="32"/>
        </w:rPr>
        <w:t xml:space="preserve">ls. Since being employed with </w:t>
      </w:r>
      <w:proofErr w:type="spellStart"/>
      <w:r>
        <w:rPr>
          <w:rFonts w:ascii="Times New Roman" w:hAnsi="Times New Roman" w:cs="Times New Roman"/>
          <w:sz w:val="32"/>
          <w:szCs w:val="32"/>
        </w:rPr>
        <w:t>Wicklander-Zulawski</w:t>
      </w:r>
      <w:proofErr w:type="spellEnd"/>
      <w:r>
        <w:rPr>
          <w:rFonts w:ascii="Times New Roman" w:hAnsi="Times New Roman" w:cs="Times New Roman"/>
          <w:sz w:val="32"/>
          <w:szCs w:val="32"/>
        </w:rPr>
        <w:t>, Mr. </w:t>
      </w:r>
      <w:proofErr w:type="spellStart"/>
      <w:r>
        <w:rPr>
          <w:rFonts w:ascii="Times New Roman" w:hAnsi="Times New Roman" w:cs="Times New Roman"/>
          <w:sz w:val="32"/>
          <w:szCs w:val="32"/>
        </w:rPr>
        <w:t>Reddington</w:t>
      </w:r>
      <w:proofErr w:type="spellEnd"/>
      <w:r>
        <w:rPr>
          <w:rFonts w:ascii="Times New Roman" w:hAnsi="Times New Roman" w:cs="Times New Roman"/>
          <w:sz w:val="32"/>
          <w:szCs w:val="32"/>
        </w:rPr>
        <w:t xml:space="preserve"> has presented at several national conferences including the National Retail Federation (NRF), the Food Marketing Institute (FMI) and the National Association of School Resource Officers (NASRO) and has provided training for the Federal Law Enforcement Training Center (FLETC).  In addition, Mr. </w:t>
      </w:r>
      <w:proofErr w:type="spellStart"/>
      <w:r>
        <w:rPr>
          <w:rFonts w:ascii="Times New Roman" w:hAnsi="Times New Roman" w:cs="Times New Roman"/>
          <w:sz w:val="32"/>
          <w:szCs w:val="32"/>
        </w:rPr>
        <w:t>Reddington</w:t>
      </w:r>
      <w:proofErr w:type="spellEnd"/>
      <w:r>
        <w:rPr>
          <w:rFonts w:ascii="Times New Roman" w:hAnsi="Times New Roman" w:cs="Times New Roman"/>
          <w:sz w:val="32"/>
          <w:szCs w:val="32"/>
        </w:rPr>
        <w:t xml:space="preserve"> is responsible for conducting and coordinating investigations for both the public and private sectors for WZ.</w:t>
      </w:r>
    </w:p>
    <w:p w:rsidR="0084243F" w:rsidRDefault="0084243F" w:rsidP="0084243F">
      <w:pPr>
        <w:widowControl w:val="0"/>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Mr. </w:t>
      </w:r>
      <w:proofErr w:type="spellStart"/>
      <w:r>
        <w:rPr>
          <w:rFonts w:ascii="Times New Roman" w:hAnsi="Times New Roman" w:cs="Times New Roman"/>
          <w:sz w:val="32"/>
          <w:szCs w:val="32"/>
        </w:rPr>
        <w:t>Reddington</w:t>
      </w:r>
      <w:proofErr w:type="spellEnd"/>
      <w:r>
        <w:rPr>
          <w:rFonts w:ascii="Times New Roman" w:hAnsi="Times New Roman" w:cs="Times New Roman"/>
          <w:sz w:val="32"/>
          <w:szCs w:val="32"/>
        </w:rPr>
        <w:t xml:space="preserve"> began his career with Sears in loss prevention, as a detective in their Manchester, New Hampshire location and continued with Sears in Connecticut</w:t>
      </w:r>
      <w:r>
        <w:rPr>
          <w:rFonts w:ascii="Times New Roman" w:hAnsi="Times New Roman" w:cs="Times New Roman"/>
          <w:sz w:val="32"/>
          <w:szCs w:val="32"/>
        </w:rPr>
        <w:t> and New Jersey. His career in loss prevention</w:t>
      </w:r>
      <w:r>
        <w:rPr>
          <w:rFonts w:ascii="Times New Roman" w:hAnsi="Times New Roman" w:cs="Times New Roman"/>
          <w:sz w:val="32"/>
          <w:szCs w:val="32"/>
        </w:rPr>
        <w:t xml:space="preserve"> management continued with Bloomingdale’s in the metropolitan New York City region where he earned their loss prevention National Investigative Excellence award for two consecutive years prior to joining </w:t>
      </w:r>
      <w:proofErr w:type="spellStart"/>
      <w:r>
        <w:rPr>
          <w:rFonts w:ascii="Times New Roman" w:hAnsi="Times New Roman" w:cs="Times New Roman"/>
          <w:sz w:val="32"/>
          <w:szCs w:val="32"/>
        </w:rPr>
        <w:t>Wicklander-Zulawski</w:t>
      </w:r>
      <w:proofErr w:type="spellEnd"/>
      <w:r>
        <w:rPr>
          <w:rFonts w:ascii="Times New Roman" w:hAnsi="Times New Roman" w:cs="Times New Roman"/>
          <w:sz w:val="32"/>
          <w:szCs w:val="32"/>
        </w:rPr>
        <w:t>.</w:t>
      </w:r>
    </w:p>
    <w:p w:rsidR="0084243F" w:rsidRDefault="0084243F" w:rsidP="0084243F">
      <w:pPr>
        <w:widowControl w:val="0"/>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Prior to his care</w:t>
      </w:r>
      <w:r>
        <w:rPr>
          <w:rFonts w:ascii="Times New Roman" w:hAnsi="Times New Roman" w:cs="Times New Roman"/>
          <w:sz w:val="32"/>
          <w:szCs w:val="32"/>
        </w:rPr>
        <w:t>er in loss p</w:t>
      </w:r>
      <w:r>
        <w:rPr>
          <w:rFonts w:ascii="Times New Roman" w:hAnsi="Times New Roman" w:cs="Times New Roman"/>
          <w:sz w:val="32"/>
          <w:szCs w:val="32"/>
        </w:rPr>
        <w:t>revention</w:t>
      </w:r>
      <w:r>
        <w:rPr>
          <w:rFonts w:ascii="Times New Roman" w:hAnsi="Times New Roman" w:cs="Times New Roman"/>
          <w:sz w:val="32"/>
          <w:szCs w:val="32"/>
        </w:rPr>
        <w:t>,</w:t>
      </w:r>
      <w:r>
        <w:rPr>
          <w:rFonts w:ascii="Times New Roman" w:hAnsi="Times New Roman" w:cs="Times New Roman"/>
          <w:sz w:val="32"/>
          <w:szCs w:val="32"/>
        </w:rPr>
        <w:t xml:space="preserve"> Mr. </w:t>
      </w:r>
      <w:proofErr w:type="spellStart"/>
      <w:r>
        <w:rPr>
          <w:rFonts w:ascii="Times New Roman" w:hAnsi="Times New Roman" w:cs="Times New Roman"/>
          <w:sz w:val="32"/>
          <w:szCs w:val="32"/>
        </w:rPr>
        <w:t>Reddington</w:t>
      </w:r>
      <w:proofErr w:type="spellEnd"/>
      <w:r>
        <w:rPr>
          <w:rFonts w:ascii="Times New Roman" w:hAnsi="Times New Roman" w:cs="Times New Roman"/>
          <w:sz w:val="32"/>
          <w:szCs w:val="32"/>
        </w:rPr>
        <w:t xml:space="preserve"> spent five years teaching disabled children. During that time he spoke to groups of teachers from around the country regarding innovations in the field of educating the disabled. Mr. </w:t>
      </w:r>
      <w:proofErr w:type="spellStart"/>
      <w:r>
        <w:rPr>
          <w:rFonts w:ascii="Times New Roman" w:hAnsi="Times New Roman" w:cs="Times New Roman"/>
          <w:sz w:val="32"/>
          <w:szCs w:val="32"/>
        </w:rPr>
        <w:t>Reddington</w:t>
      </w:r>
      <w:proofErr w:type="spellEnd"/>
      <w:r>
        <w:rPr>
          <w:rFonts w:ascii="Times New Roman" w:hAnsi="Times New Roman" w:cs="Times New Roman"/>
          <w:sz w:val="32"/>
          <w:szCs w:val="32"/>
        </w:rPr>
        <w:t xml:space="preserve"> graduated with honors from Southern New Hampshire University and holds a bachelor’s degree in Business Management.</w:t>
      </w:r>
      <w:bookmarkStart w:id="0" w:name="_GoBack"/>
      <w:bookmarkEnd w:id="0"/>
    </w:p>
    <w:p w:rsidR="00A77669" w:rsidRDefault="00A77669"/>
    <w:sectPr w:rsidR="00A77669" w:rsidSect="00FA75F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3F"/>
    <w:rsid w:val="00296A25"/>
    <w:rsid w:val="0084243F"/>
    <w:rsid w:val="00A77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2C0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1369</Characters>
  <Application>Microsoft Macintosh Word</Application>
  <DocSecurity>0</DocSecurity>
  <Lines>11</Lines>
  <Paragraphs>3</Paragraphs>
  <ScaleCrop>false</ScaleCrop>
  <Company>Purdue University</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Susan E</dc:creator>
  <cp:keywords/>
  <dc:description/>
  <cp:lastModifiedBy>Morgan, Susan E</cp:lastModifiedBy>
  <cp:revision>1</cp:revision>
  <cp:lastPrinted>2013-11-12T15:37:00Z</cp:lastPrinted>
  <dcterms:created xsi:type="dcterms:W3CDTF">2013-11-12T15:31:00Z</dcterms:created>
  <dcterms:modified xsi:type="dcterms:W3CDTF">2013-11-12T15:37:00Z</dcterms:modified>
</cp:coreProperties>
</file>