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45E6" w:rsidRDefault="00916CB2">
      <w:pPr>
        <w:spacing w:line="360" w:lineRule="auto"/>
      </w:pPr>
      <w:r>
        <w:rPr>
          <w:sz w:val="24"/>
          <w:szCs w:val="24"/>
        </w:rPr>
        <w:t>This is a lesson on the speaking roles that each speech has. And at the end there is a brief bit on voters.</w:t>
      </w: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PMC: 7m</w:t>
      </w:r>
    </w:p>
    <w:p w:rsidR="00F345E6" w:rsidRDefault="00916CB2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Present the motion to debate. The resolution</w:t>
      </w:r>
    </w:p>
    <w:p w:rsidR="00F345E6" w:rsidRDefault="00916CB2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Define and frame the round with definitions, judging criteria, and weighing mechanism and lens.</w:t>
      </w:r>
    </w:p>
    <w:p w:rsidR="00F345E6" w:rsidRDefault="00916CB2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Policy rounds, the government must provide change in order to win the round.</w:t>
      </w:r>
    </w:p>
    <w:p w:rsidR="00F345E6" w:rsidRDefault="00916CB2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Policy rounds, the PM must show how the government teams meets the burden</w:t>
      </w:r>
      <w:r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proof, showing a problem, providing change, and for non-policy rounds. They must provide argumentation for the </w:t>
      </w: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 to clash with. </w:t>
      </w:r>
    </w:p>
    <w:p w:rsidR="00F345E6" w:rsidRDefault="00916CB2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Fact rounds PM must meet the burden by providing evidence for the fact.</w:t>
      </w: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LOC: 8m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Present and off-case and their own contenti</w:t>
      </w:r>
      <w:r>
        <w:rPr>
          <w:sz w:val="24"/>
          <w:szCs w:val="24"/>
        </w:rPr>
        <w:t>ons. Procedurals as needed.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 how their case clashes with the </w:t>
      </w:r>
      <w:proofErr w:type="spellStart"/>
      <w:r>
        <w:rPr>
          <w:sz w:val="24"/>
          <w:szCs w:val="24"/>
        </w:rPr>
        <w:t>gov</w:t>
      </w:r>
      <w:proofErr w:type="spellEnd"/>
      <w:r>
        <w:rPr>
          <w:sz w:val="24"/>
          <w:szCs w:val="24"/>
        </w:rPr>
        <w:t xml:space="preserve"> case.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Reply to the </w:t>
      </w:r>
      <w:proofErr w:type="spellStart"/>
      <w:r>
        <w:rPr>
          <w:sz w:val="24"/>
          <w:szCs w:val="24"/>
        </w:rPr>
        <w:t>gov</w:t>
      </w:r>
      <w:proofErr w:type="spellEnd"/>
      <w:r>
        <w:rPr>
          <w:sz w:val="24"/>
          <w:szCs w:val="24"/>
        </w:rPr>
        <w:t xml:space="preserve"> case and provide clash.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Indirect refutation is off-case contentions. OFF CASE MUST COME BEFORE ON CASE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Direct refutation is on-case counter points. You tie your con</w:t>
      </w:r>
      <w:r>
        <w:rPr>
          <w:sz w:val="24"/>
          <w:szCs w:val="24"/>
        </w:rPr>
        <w:t xml:space="preserve">tentions into the </w:t>
      </w:r>
      <w:proofErr w:type="spellStart"/>
      <w:r>
        <w:rPr>
          <w:sz w:val="24"/>
          <w:szCs w:val="24"/>
        </w:rPr>
        <w:t>gov</w:t>
      </w:r>
      <w:proofErr w:type="spellEnd"/>
      <w:r>
        <w:rPr>
          <w:sz w:val="24"/>
          <w:szCs w:val="24"/>
        </w:rPr>
        <w:t xml:space="preserve"> case.</w:t>
      </w:r>
    </w:p>
    <w:p w:rsidR="00F345E6" w:rsidRDefault="00916CB2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LO should reply to every main argument that the </w:t>
      </w:r>
      <w:proofErr w:type="spellStart"/>
      <w:r>
        <w:rPr>
          <w:sz w:val="24"/>
          <w:szCs w:val="24"/>
        </w:rPr>
        <w:t>gov</w:t>
      </w:r>
      <w:proofErr w:type="spellEnd"/>
      <w:r>
        <w:rPr>
          <w:sz w:val="24"/>
          <w:szCs w:val="24"/>
        </w:rPr>
        <w:t xml:space="preserve"> brings forth.</w:t>
      </w:r>
    </w:p>
    <w:p w:rsidR="00F345E6" w:rsidRDefault="00916CB2">
      <w:pPr>
        <w:spacing w:line="360" w:lineRule="auto"/>
      </w:pPr>
      <w:r>
        <w:rPr>
          <w:sz w:val="24"/>
          <w:szCs w:val="24"/>
        </w:rPr>
        <w:t>MGC: 8m</w:t>
      </w:r>
    </w:p>
    <w:p w:rsidR="00F345E6" w:rsidRDefault="00916CB2">
      <w:pPr>
        <w:numPr>
          <w:ilvl w:val="0"/>
          <w:numId w:val="10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is the last change for the government team to present new arguments.</w:t>
      </w:r>
    </w:p>
    <w:p w:rsidR="00F345E6" w:rsidRDefault="00916CB2">
      <w:pPr>
        <w:numPr>
          <w:ilvl w:val="0"/>
          <w:numId w:val="10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MG should strongly reinforce the case. There is a coming 12 minutes of </w:t>
      </w:r>
      <w:proofErr w:type="gramStart"/>
      <w:r>
        <w:rPr>
          <w:sz w:val="24"/>
          <w:szCs w:val="24"/>
        </w:rPr>
        <w:t>o</w:t>
      </w:r>
      <w:r>
        <w:rPr>
          <w:sz w:val="24"/>
          <w:szCs w:val="24"/>
        </w:rPr>
        <w:t>nslaught</w:t>
      </w:r>
      <w:proofErr w:type="gramEnd"/>
      <w:r>
        <w:rPr>
          <w:sz w:val="24"/>
          <w:szCs w:val="24"/>
        </w:rPr>
        <w:t>.</w:t>
      </w:r>
    </w:p>
    <w:p w:rsidR="00F345E6" w:rsidRDefault="00916CB2">
      <w:pPr>
        <w:numPr>
          <w:ilvl w:val="0"/>
          <w:numId w:val="10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MG also needs to hit all of the major points made by the LO. If you don’t you’ll drop a ton of arguments and get raked over the coals by the LO during their rebuttal.</w:t>
      </w:r>
    </w:p>
    <w:p w:rsidR="00F345E6" w:rsidRDefault="00916CB2">
      <w:pPr>
        <w:numPr>
          <w:ilvl w:val="0"/>
          <w:numId w:val="10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Don’t repeat the case. Expand the case, offer new examples. This requires q</w:t>
      </w:r>
      <w:r>
        <w:rPr>
          <w:sz w:val="24"/>
          <w:szCs w:val="24"/>
        </w:rPr>
        <w:t xml:space="preserve">uick and critical thinking on the MG’s part. Staying </w:t>
      </w:r>
      <w:proofErr w:type="spellStart"/>
      <w:r>
        <w:rPr>
          <w:sz w:val="24"/>
          <w:szCs w:val="24"/>
        </w:rPr>
        <w:t>ontop</w:t>
      </w:r>
      <w:proofErr w:type="spellEnd"/>
      <w:r>
        <w:rPr>
          <w:sz w:val="24"/>
          <w:szCs w:val="24"/>
        </w:rPr>
        <w:t xml:space="preserve"> of news is the best way to have good info on hand.</w:t>
      </w:r>
    </w:p>
    <w:p w:rsidR="00F345E6" w:rsidRDefault="00916CB2">
      <w:pPr>
        <w:numPr>
          <w:ilvl w:val="0"/>
          <w:numId w:val="10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New statistics or evidence is good.</w:t>
      </w: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MOC: 8m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Very much so like the MG.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But while this is a constructive speech, one has to be careful introducing new arguments. 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reasoning behind this, is that the PM will get to reply to these arguments in their rebuttal. You won’t get to defend any new points you make.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 must keep up th</w:t>
      </w:r>
      <w:r>
        <w:rPr>
          <w:sz w:val="24"/>
          <w:szCs w:val="24"/>
        </w:rPr>
        <w:t>e objections and counter points made by the LO.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Reply to MG, don’t quote the LO.</w:t>
      </w:r>
    </w:p>
    <w:p w:rsidR="00F345E6" w:rsidRDefault="00916CB2">
      <w:pPr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counter-points not repeat the same points</w:t>
      </w: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LOR: 4m</w:t>
      </w:r>
    </w:p>
    <w:p w:rsidR="00F345E6" w:rsidRDefault="00916CB2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 summary point.</w:t>
      </w:r>
    </w:p>
    <w:p w:rsidR="00F345E6" w:rsidRDefault="00916CB2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Select from winning points. 2-4 of the</w:t>
      </w:r>
      <w:proofErr w:type="gramStart"/>
      <w:r>
        <w:rPr>
          <w:sz w:val="24"/>
          <w:szCs w:val="24"/>
        </w:rPr>
        <w:t>,.</w:t>
      </w:r>
      <w:proofErr w:type="gramEnd"/>
    </w:p>
    <w:p w:rsidR="00F345E6" w:rsidRDefault="00916CB2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NEW ARGUMENTS.</w:t>
      </w:r>
    </w:p>
    <w:p w:rsidR="00F345E6" w:rsidRDefault="00916CB2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Don’t just repeat the MOC. You’ll lose. R</w:t>
      </w:r>
      <w:r>
        <w:rPr>
          <w:sz w:val="24"/>
          <w:szCs w:val="24"/>
        </w:rPr>
        <w:t xml:space="preserve">epeating the MOC gives the PM a chance to prep more. </w:t>
      </w:r>
    </w:p>
    <w:p w:rsidR="00F345E6" w:rsidRDefault="00916CB2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Voters.</w:t>
      </w: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PMR: 5m</w:t>
      </w:r>
    </w:p>
    <w:p w:rsidR="00F345E6" w:rsidRDefault="00916CB2">
      <w:pPr>
        <w:numPr>
          <w:ilvl w:val="0"/>
          <w:numId w:val="8"/>
        </w:numPr>
        <w:spacing w:line="360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Gov</w:t>
      </w:r>
      <w:proofErr w:type="spellEnd"/>
      <w:r>
        <w:rPr>
          <w:sz w:val="24"/>
          <w:szCs w:val="24"/>
        </w:rPr>
        <w:t xml:space="preserve"> team summary.</w:t>
      </w:r>
    </w:p>
    <w:p w:rsidR="00F345E6" w:rsidRDefault="00916CB2">
      <w:pPr>
        <w:numPr>
          <w:ilvl w:val="0"/>
          <w:numId w:val="8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Same as above. Selecting 2-4 winning points.</w:t>
      </w:r>
    </w:p>
    <w:p w:rsidR="00F345E6" w:rsidRDefault="00916CB2">
      <w:pPr>
        <w:numPr>
          <w:ilvl w:val="0"/>
          <w:numId w:val="8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New-</w:t>
      </w:r>
      <w:proofErr w:type="spellStart"/>
      <w:r>
        <w:rPr>
          <w:sz w:val="24"/>
          <w:szCs w:val="24"/>
        </w:rPr>
        <w:t>ish</w:t>
      </w:r>
      <w:proofErr w:type="spellEnd"/>
      <w:r>
        <w:rPr>
          <w:sz w:val="24"/>
          <w:szCs w:val="24"/>
        </w:rPr>
        <w:t xml:space="preserve"> arguments may be made if they are in reply to MOC. But be very careful that you make clear where on the flow you a</w:t>
      </w:r>
      <w:r>
        <w:rPr>
          <w:sz w:val="24"/>
          <w:szCs w:val="24"/>
        </w:rPr>
        <w:t>re. And how you’re replying. I wouldn’t introduce new info, just expand the case over onto the MOCs new points.</w:t>
      </w:r>
    </w:p>
    <w:p w:rsidR="00F345E6" w:rsidRDefault="00F345E6">
      <w:pPr>
        <w:spacing w:line="360" w:lineRule="auto"/>
      </w:pPr>
    </w:p>
    <w:p w:rsidR="00F345E6" w:rsidRDefault="00F345E6">
      <w:pPr>
        <w:spacing w:line="360" w:lineRule="auto"/>
      </w:pPr>
    </w:p>
    <w:p w:rsidR="00F345E6" w:rsidRDefault="00F345E6">
      <w:pPr>
        <w:spacing w:line="360" w:lineRule="auto"/>
      </w:pPr>
    </w:p>
    <w:p w:rsidR="00F345E6" w:rsidRDefault="00916CB2">
      <w:pPr>
        <w:spacing w:line="360" w:lineRule="auto"/>
      </w:pPr>
      <w:r>
        <w:rPr>
          <w:sz w:val="24"/>
          <w:szCs w:val="24"/>
        </w:rPr>
        <w:t>Voters:</w:t>
      </w:r>
    </w:p>
    <w:p w:rsidR="00F345E6" w:rsidRDefault="00916CB2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Voters are presented in the rebuttals. And should always be the better part of a rebuttal.</w:t>
      </w:r>
    </w:p>
    <w:p w:rsidR="00F345E6" w:rsidRDefault="00916CB2">
      <w:pPr>
        <w:numPr>
          <w:ilvl w:val="0"/>
          <w:numId w:val="7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Places on the flow you’ve won</w:t>
      </w:r>
    </w:p>
    <w:p w:rsidR="00F345E6" w:rsidRDefault="00916CB2">
      <w:pPr>
        <w:numPr>
          <w:ilvl w:val="0"/>
          <w:numId w:val="7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Good voters aren’t arguments. They are debate terms.</w:t>
      </w:r>
    </w:p>
    <w:p w:rsidR="00F345E6" w:rsidRDefault="00916CB2">
      <w:pPr>
        <w:numPr>
          <w:ilvl w:val="0"/>
          <w:numId w:val="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Procedurals are always voters.</w:t>
      </w:r>
    </w:p>
    <w:p w:rsidR="00F345E6" w:rsidRDefault="00916CB2">
      <w:pPr>
        <w:numPr>
          <w:ilvl w:val="0"/>
          <w:numId w:val="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“Dropped Arguments” is a common voter.</w:t>
      </w:r>
    </w:p>
    <w:p w:rsidR="00F345E6" w:rsidRDefault="00916CB2">
      <w:pPr>
        <w:numPr>
          <w:ilvl w:val="0"/>
          <w:numId w:val="6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lens</w:t>
      </w:r>
      <w:bookmarkStart w:id="0" w:name="_GoBack"/>
      <w:bookmarkEnd w:id="0"/>
      <w:r>
        <w:rPr>
          <w:sz w:val="24"/>
          <w:szCs w:val="24"/>
        </w:rPr>
        <w:t>, judging criteria and weighing mechanism should be a part of your voters.</w:t>
      </w:r>
    </w:p>
    <w:p w:rsidR="00F345E6" w:rsidRDefault="00916CB2">
      <w:pPr>
        <w:numPr>
          <w:ilvl w:val="0"/>
          <w:numId w:val="9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Voters are to show where you’ve won the round.</w:t>
      </w:r>
    </w:p>
    <w:p w:rsidR="00F345E6" w:rsidRDefault="00916CB2">
      <w:pPr>
        <w:numPr>
          <w:ilvl w:val="0"/>
          <w:numId w:val="9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</w:t>
      </w:r>
      <w:r>
        <w:rPr>
          <w:sz w:val="24"/>
          <w:szCs w:val="24"/>
        </w:rPr>
        <w:t>t you must also explain how.</w:t>
      </w:r>
    </w:p>
    <w:sectPr w:rsidR="00F34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6EC5"/>
    <w:multiLevelType w:val="multilevel"/>
    <w:tmpl w:val="8D74FE2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8036C4C"/>
    <w:multiLevelType w:val="multilevel"/>
    <w:tmpl w:val="E1342A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52415B3"/>
    <w:multiLevelType w:val="multilevel"/>
    <w:tmpl w:val="59D836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9F97C24"/>
    <w:multiLevelType w:val="multilevel"/>
    <w:tmpl w:val="995A88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5F3229"/>
    <w:multiLevelType w:val="multilevel"/>
    <w:tmpl w:val="2DE64A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C2D106B"/>
    <w:multiLevelType w:val="multilevel"/>
    <w:tmpl w:val="2090C0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1737830"/>
    <w:multiLevelType w:val="multilevel"/>
    <w:tmpl w:val="25A480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548B2807"/>
    <w:multiLevelType w:val="multilevel"/>
    <w:tmpl w:val="A00EDB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5DE85269"/>
    <w:multiLevelType w:val="multilevel"/>
    <w:tmpl w:val="759434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84D2814"/>
    <w:multiLevelType w:val="multilevel"/>
    <w:tmpl w:val="890AEC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E6"/>
    <w:rsid w:val="00916CB2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25B84-5C5B-468F-B287-EB9D269C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Pratt II, Robert E</dc:creator>
  <cp:lastModifiedBy>Pratt II, Robert E</cp:lastModifiedBy>
  <cp:revision>2</cp:revision>
  <dcterms:created xsi:type="dcterms:W3CDTF">2016-09-06T17:28:00Z</dcterms:created>
  <dcterms:modified xsi:type="dcterms:W3CDTF">2016-09-06T17:28:00Z</dcterms:modified>
</cp:coreProperties>
</file>