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Complete activity </w:t>
      </w:r>
      <w:r>
        <w:rPr/>
        <w:t>3</w:t>
      </w:r>
      <w:r>
        <w:rPr/>
        <w:t xml:space="preserve"> on p. 201 in your textbook. Choose any film or television show that you want. Silent films work particularly well for this activity, as do many shorts intended for international audiences.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did you watch?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Your answer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did the characters use nonverbal communication to…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and maintain relationships: </w:t>
      </w:r>
      <w:r>
        <w:rPr>
          <w:color w:val="FF0000"/>
        </w:rPr>
        <w:t>Your answer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Regulate interaction: </w:t>
      </w:r>
      <w:r>
        <w:rPr>
          <w:color w:val="FF0000"/>
        </w:rPr>
        <w:t>Your answer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Influence others: </w:t>
      </w:r>
      <w:r>
        <w:rPr>
          <w:color w:val="FF0000"/>
        </w:rPr>
        <w:t>Your answer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Conceal or deceive: </w:t>
      </w:r>
      <w:r>
        <w:rPr>
          <w:color w:val="FF0000"/>
        </w:rPr>
        <w:t>Your answer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Manage impressions: </w:t>
      </w:r>
      <w:r>
        <w:rPr>
          <w:color w:val="FF0000"/>
        </w:rPr>
        <w:t>Your answer here.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LibreOffice/6.4.6.2$Linux_X86_64 LibreOffice_project/40$Build-2</Application>
  <Pages>1</Pages>
  <Words>77</Words>
  <Characters>430</Characters>
  <CharactersWithSpaces>498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2020-09-30T09:50:07Z</dcterms:created>
  <dc:creator>Kurtis D. Miller</dc:creator>
  <dc:description/>
  <dc:language>en-US</dc:language>
  <cp:lastModifiedBy>Kurtis D. Miller</cp:lastModifiedBy>
  <dcterms:modified xsi:type="dcterms:W3CDTF">2020-09-30T14:02:10Z</dcterms:modified>
  <cp:revision>2</cp:revision>
  <dc:subject/>
  <dc:title/>
</cp:coreProperties>
</file>