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內文"/>
        <w:jc w:val="center"/>
        <w:rPr>
          <w:rFonts w:ascii="冬青黑体简体中文 W6" w:cs="冬青黑体简体中文 W6" w:hAnsi="冬青黑体简体中文 W6" w:eastAsia="冬青黑体简体中文 W6"/>
          <w:sz w:val="28"/>
          <w:szCs w:val="28"/>
        </w:rPr>
      </w:pPr>
      <w:r>
        <w:rPr>
          <w:rFonts w:eastAsia="冬青黑体简体中文 W6" w:hint="eastAsia"/>
          <w:sz w:val="28"/>
          <w:szCs w:val="28"/>
          <w:rtl w:val="0"/>
          <w:lang w:val="zh-TW" w:eastAsia="zh-TW"/>
        </w:rPr>
        <w:t>服務目的</w:t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一、系統目的</w:t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提供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推薦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商品，包含兩項</w:t>
      </w:r>
      <w:r>
        <w:rPr>
          <w:rFonts w:ascii="Helvetica" w:cs="Arial Unicode MS" w:hAnsi="Helvetica"/>
          <w:rtl w:val="0"/>
          <w:lang w:val="en-US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，第一類為使用客群標籤，提供情境推薦；第二類為外匯商品推薦</w:t>
      </w: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</w:t>
      </w:r>
      <w:r>
        <w:rPr>
          <w:rFonts w:ascii="Helvetica" w:cs="Arial Unicode MS" w:hAnsi="Helvetica"/>
          <w:rtl w:val="0"/>
          <w:lang w:val="en-US"/>
        </w:rPr>
        <w:t>API</w:t>
      </w:r>
      <w:r>
        <w:rPr>
          <w:rFonts w:ascii="Helvetica" w:cs="Arial Unicode MS" w:hAnsi="Helvetica"/>
          <w:rtl w:val="0"/>
        </w:rPr>
        <w:t xml:space="preserve"> </w:t>
      </w:r>
      <w:r>
        <w:rPr>
          <w:rFonts w:ascii="Helvetica" w:cs="Arial Unicode MS" w:hAnsi="Helvetica"/>
          <w:rtl w:val="0"/>
          <w:lang w:val="en-US"/>
        </w:rPr>
        <w:t>Documents</w:t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檔案名稱：</w:t>
      </w:r>
      <w:r>
        <w:rPr>
          <w:rFonts w:ascii="Helvetica" w:cs="Arial Unicode MS" w:hAnsi="Helvetica"/>
          <w:rtl w:val="0"/>
          <w:lang w:val="en-US"/>
        </w:rPr>
        <w:t>1_API_Scenario_Rec.docx</w:t>
      </w: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三、測試案例</w:t>
      </w:r>
      <w:r>
        <w:tab/>
      </w:r>
    </w:p>
    <w:p>
      <w:pPr>
        <w:pStyle w:val="內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假想場景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情境推薦：</w:t>
      </w:r>
    </w:p>
    <w:p>
      <w:pPr>
        <w:pStyle w:val="內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發送</w:t>
      </w:r>
      <w:r>
        <w:rPr>
          <w:rFonts w:ascii="Helvetica" w:cs="Arial Unicode MS" w:hAnsi="Helvetica"/>
          <w:rtl w:val="0"/>
          <w:lang w:val="en-US"/>
        </w:rPr>
        <w:t>Get [Host IP]/user/Scenario_Rec?vid = :vid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得到一個包含所有情境推薦的內容</w:t>
      </w:r>
      <w:r>
        <w:rPr>
          <w:rFonts w:ascii="Helvetica" w:cs="Arial Unicode MS" w:hAnsi="Helvetica"/>
          <w:rtl w:val="0"/>
          <w:lang w:val="en-US"/>
        </w:rPr>
        <w:t>JSON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預期回應：包含</w:t>
      </w:r>
      <w:r>
        <w:rPr>
          <w:rFonts w:ascii="Helvetica" w:cs="Arial Unicode MS" w:hAnsi="Helvetica"/>
          <w:rtl w:val="0"/>
          <w:lang w:val="en-US"/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Offer_Desc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、</w:t>
      </w:r>
      <w:r>
        <w:rPr>
          <w:rFonts w:ascii="Helvetica" w:cs="Arial Unicode MS" w:hAnsi="Helvetica"/>
          <w:rtl w:val="0"/>
          <w:lang w:val="en-US"/>
        </w:rPr>
        <w:t>Offer_Desc1</w:t>
      </w:r>
    </w:p>
    <w:p>
      <w:pPr>
        <w:pStyle w:val="內文"/>
        <w:bidi w:val="0"/>
      </w:pPr>
      <w:r>
        <w:rPr>
          <w:rFonts w:ascii="Helvetica" w:cs="Arial Unicode MS" w:hAnsi="Helvetica"/>
          <w:rtl w:val="0"/>
          <w:lang w:val="en-US"/>
        </w:rPr>
        <w:tab/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發送</w:t>
      </w:r>
      <w:r>
        <w:rPr>
          <w:rFonts w:ascii="Helvetica" w:cs="Arial Unicode MS" w:hAnsi="Helvetica"/>
          <w:rtl w:val="0"/>
          <w:lang w:val="en-US"/>
        </w:rPr>
        <w:t>Get [Host IP]/user/Scenario_Rec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得到一個包含預設的情境推的內容</w:t>
      </w:r>
      <w:r>
        <w:rPr>
          <w:rFonts w:ascii="Helvetica" w:cs="Arial Unicode MS" w:hAnsi="Helvetica"/>
          <w:rtl w:val="0"/>
          <w:lang w:val="en-US"/>
        </w:rPr>
        <w:t>JSON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預期回應：包含</w:t>
      </w:r>
      <w:r>
        <w:rPr>
          <w:rFonts w:ascii="Helvetica" w:cs="Arial Unicode MS" w:hAnsi="Helvetica"/>
          <w:rtl w:val="0"/>
          <w:lang w:val="en-US"/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Offer_Desc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、</w:t>
      </w:r>
      <w:r>
        <w:rPr>
          <w:rFonts w:ascii="Helvetica" w:cs="Arial Unicode MS" w:hAnsi="Helvetica"/>
          <w:rtl w:val="0"/>
          <w:lang w:val="en-US"/>
        </w:rPr>
        <w:t>Offer_Desc1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外匯推薦：</w:t>
      </w:r>
    </w:p>
    <w:p>
      <w:pPr>
        <w:pStyle w:val="內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a.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發送</w:t>
      </w:r>
      <w:r>
        <w:rPr>
          <w:rFonts w:ascii="Helvetica" w:cs="Arial Unicode MS" w:hAnsi="Helvetica"/>
          <w:rtl w:val="0"/>
          <w:lang w:val="en-US"/>
        </w:rPr>
        <w:t>Get [Host IP]/user/FX_Rec?vid = :vid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得到一個包含外匯推薦的內容</w:t>
      </w:r>
      <w:r>
        <w:rPr>
          <w:rFonts w:ascii="Helvetica" w:cs="Arial Unicode MS" w:hAnsi="Helvetica"/>
          <w:rtl w:val="0"/>
          <w:lang w:val="en-US"/>
        </w:rPr>
        <w:t>JSON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預期回應：包含</w:t>
      </w:r>
      <w:r>
        <w:rPr>
          <w:rFonts w:ascii="Helvetica" w:cs="Arial Unicode MS" w:hAnsi="Helvetica"/>
          <w:rtl w:val="0"/>
          <w:lang w:val="en-US"/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Offer1</w:t>
      </w:r>
    </w:p>
    <w:p>
      <w:pPr>
        <w:pStyle w:val="內文"/>
        <w:bidi w:val="0"/>
      </w:pPr>
      <w:r>
        <w:rPr>
          <w:rFonts w:ascii="Helvetica" w:cs="Arial Unicode MS" w:hAnsi="Helvetica"/>
          <w:rtl w:val="0"/>
          <w:lang w:val="en-US"/>
        </w:rPr>
        <w:tab/>
        <w:tab/>
        <w:t>b.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發送</w:t>
      </w:r>
      <w:r>
        <w:rPr>
          <w:rFonts w:ascii="Helvetica" w:cs="Arial Unicode MS" w:hAnsi="Helvetica"/>
          <w:rtl w:val="0"/>
          <w:lang w:val="en-US"/>
        </w:rPr>
        <w:t>Get [Host IP]/user/FX_Rec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得到一個包含預設的情境推的內容</w:t>
      </w:r>
      <w:r>
        <w:rPr>
          <w:rFonts w:ascii="Helvetica" w:cs="Arial Unicode MS" w:hAnsi="Helvetica"/>
          <w:rtl w:val="0"/>
          <w:lang w:val="en-US"/>
        </w:rPr>
        <w:t>JSON</w:t>
      </w: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預期回應：包含</w:t>
      </w:r>
      <w:r>
        <w:rPr>
          <w:rFonts w:ascii="Helvetica" w:cs="Arial Unicode MS" w:hAnsi="Helvetica"/>
          <w:rtl w:val="0"/>
          <w:lang w:val="en-US"/>
        </w:rPr>
        <w:t>Offer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Fonts w:ascii="Helvetica" w:cs="Arial Unicode MS" w:hAnsi="Helvetica"/>
          <w:rtl w:val="0"/>
          <w:lang w:val="en-US"/>
        </w:rPr>
        <w:t>Offer1</w:t>
      </w:r>
    </w:p>
    <w:p>
      <w:pPr>
        <w:pStyle w:val="內文"/>
        <w:bidi w:val="0"/>
      </w:pPr>
      <w:r>
        <w:br w:type="textWrapping"/>
      </w:r>
      <w:r>
        <w:tab/>
      </w:r>
      <w:r>
        <w:rPr>
          <w:rFonts w:ascii="Helvetica" w:cs="Arial Unicode MS" w:hAnsi="Helvetica"/>
          <w:rtl w:val="0"/>
          <w:lang w:val="en-US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測試撰寫</w:t>
      </w:r>
    </w:p>
    <w:p>
      <w:pPr>
        <w:pStyle w:val="內文"/>
        <w:bidi w:val="0"/>
      </w:pPr>
    </w:p>
    <w:p>
      <w:pPr>
        <w:pStyle w:val="內文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情境推薦：</w:t>
      </w:r>
    </w:p>
    <w:p>
      <w:pPr>
        <w:pStyle w:val="內文"/>
        <w:bidi w:val="0"/>
        <w:rPr>
          <w:sz w:val="20"/>
          <w:szCs w:val="20"/>
        </w:rPr>
      </w:pPr>
      <w:r>
        <w:tab/>
        <w:tab/>
      </w:r>
      <w:bookmarkStart w:name="debitcard_bill_query" w:id="0"/>
      <w:r>
        <w:rPr>
          <w:rFonts w:ascii="Helvetica" w:cs="Arial Unicode MS" w:hAnsi="Helvetica"/>
          <w:sz w:val="20"/>
          <w:szCs w:val="20"/>
          <w:rtl w:val="0"/>
          <w:lang w:val="pt-PT"/>
        </w:rPr>
        <w:t>Host: http://localhost:3010/user/Scenario_Rec?vid=1</w:t>
      </w:r>
    </w:p>
    <w:p>
      <w:pPr>
        <w:pStyle w:val="內文"/>
        <w:bidi w:val="0"/>
        <w:rPr>
          <w:sz w:val="20"/>
          <w:szCs w:val="20"/>
        </w:rPr>
      </w:pPr>
      <w:r>
        <w:rPr>
          <w:sz w:val="20"/>
          <w:szCs w:val="20"/>
        </w:rPr>
        <w:tab/>
        <w:tab/>
      </w:r>
      <w:bookmarkEnd w:id="0"/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回應：</w:t>
      </w:r>
      <w:bookmarkStart w:name="debitcard_bill_query" w:id="1"/>
      <w:r>
        <w:rPr>
          <w:rFonts w:ascii="Helvetica" w:cs="Arial Unicode MS" w:hAnsi="Helvetica"/>
          <w:sz w:val="20"/>
          <w:szCs w:val="20"/>
          <w:rtl w:val="0"/>
          <w:lang w:val="de-DE"/>
        </w:rPr>
        <w:t xml:space="preserve">   { </w:t>
      </w:r>
    </w:p>
    <w:p>
      <w:pPr>
        <w:pStyle w:val="內文"/>
        <w:bidi w:val="0"/>
        <w:rPr>
          <w:sz w:val="20"/>
          <w:szCs w:val="20"/>
        </w:rPr>
      </w:pP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 xml:space="preserve">"Offer": [ "OFF0050", "OFF0051",  "OFF0052", "OFF0016", </w:t>
      </w:r>
      <w:r>
        <w:rPr>
          <w:rFonts w:ascii="Helvetica" w:cs="Arial Unicode MS" w:hAnsi="Helvetica" w:hint="default"/>
          <w:sz w:val="20"/>
          <w:szCs w:val="20"/>
          <w:rtl w:val="0"/>
          <w:lang w:val="zh-TW" w:eastAsia="zh-TW"/>
        </w:rPr>
        <w:t>“</w:t>
      </w:r>
      <w:r>
        <w:rPr>
          <w:rFonts w:ascii="Helvetica" w:cs="Arial Unicode MS" w:hAnsi="Helvetica"/>
          <w:sz w:val="20"/>
          <w:szCs w:val="20"/>
          <w:rtl w:val="0"/>
        </w:rPr>
        <w:t>OFF0054",</w:t>
      </w:r>
      <w:r>
        <w:rPr>
          <w:rFonts w:ascii="Helvetica" w:cs="Arial Unicode MS" w:hAnsi="Helvetica"/>
          <w:sz w:val="20"/>
          <w:szCs w:val="20"/>
          <w:rtl w:val="0"/>
          <w:lang w:val="zh-TW" w:eastAsia="zh-TW"/>
        </w:rPr>
        <w:t xml:space="preserve"> </w:t>
      </w:r>
      <w:r>
        <w:rPr>
          <w:rFonts w:ascii="Helvetica" w:cs="Arial Unicode MS" w:hAnsi="Helvetica"/>
          <w:sz w:val="20"/>
          <w:szCs w:val="20"/>
          <w:rtl w:val="0"/>
          <w:lang w:val="pt-PT"/>
        </w:rPr>
        <w:t xml:space="preserve">"OFF0057"], </w:t>
      </w:r>
    </w:p>
    <w:p>
      <w:pPr>
        <w:pStyle w:val="內文"/>
        <w:bidi w:val="0"/>
        <w:rPr>
          <w:sz w:val="20"/>
          <w:szCs w:val="20"/>
        </w:rPr>
      </w:pPr>
      <w:r>
        <w:rPr>
          <w:rFonts w:ascii="Helvetica" w:cs="Arial Unicode MS" w:hAnsi="Helvetica"/>
          <w:sz w:val="20"/>
          <w:szCs w:val="20"/>
          <w:rtl w:val="0"/>
          <w:lang w:val="de-DE"/>
        </w:rPr>
        <w:t xml:space="preserve">  </w:t>
      </w: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 xml:space="preserve">"Offer1": ["OFF0047", "OFF0049", "OFF0048", "OFF0012", "OFF0014", "OFF0055"], </w:t>
      </w:r>
    </w:p>
    <w:p>
      <w:pPr>
        <w:pStyle w:val="內文"/>
        <w:bidi w:val="0"/>
        <w:rPr>
          <w:sz w:val="20"/>
          <w:szCs w:val="20"/>
        </w:rPr>
      </w:pPr>
      <w:r>
        <w:rPr>
          <w:rFonts w:ascii="Helvetica" w:cs="Arial Unicode MS" w:hAnsi="Helvetica"/>
          <w:sz w:val="20"/>
          <w:szCs w:val="20"/>
          <w:rtl w:val="0"/>
        </w:rPr>
        <w:t xml:space="preserve"> </w:t>
      </w: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 xml:space="preserve"> "offer_desc": 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zh-TW" w:eastAsia="zh-TW"/>
        </w:rPr>
        <w:t>晶饌美宴盡在玉山</w:t>
      </w:r>
      <w:r>
        <w:rPr>
          <w:rFonts w:ascii="Helvetica" w:cs="Arial Unicode MS" w:hAnsi="Helvetica"/>
          <w:sz w:val="20"/>
          <w:szCs w:val="20"/>
          <w:rtl w:val="0"/>
        </w:rPr>
        <w:t xml:space="preserve">", </w:t>
      </w:r>
    </w:p>
    <w:p>
      <w:pPr>
        <w:pStyle w:val="內文"/>
        <w:bidi w:val="0"/>
        <w:rPr>
          <w:sz w:val="20"/>
          <w:szCs w:val="20"/>
        </w:rPr>
      </w:pPr>
      <w:r>
        <w:rPr>
          <w:rFonts w:ascii="Helvetica" w:cs="Arial Unicode MS" w:hAnsi="Helvetica"/>
          <w:sz w:val="20"/>
          <w:szCs w:val="20"/>
          <w:rtl w:val="0"/>
        </w:rPr>
        <w:t xml:space="preserve"> </w:t>
      </w: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 xml:space="preserve"> "offer_desc1": </w:t>
      </w:r>
      <w:r>
        <w:rPr>
          <w:rFonts w:ascii="Helvetica" w:cs="Arial Unicode MS" w:hAnsi="Helvetica" w:hint="default"/>
          <w:sz w:val="20"/>
          <w:szCs w:val="20"/>
          <w:rtl w:val="0"/>
          <w:lang w:val="zh-TW" w:eastAsia="zh-TW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zh-CN" w:eastAsia="zh-CN"/>
        </w:rPr>
        <w:t>卡利</w:t>
      </w:r>
      <w:r>
        <w:rPr>
          <w:rFonts w:ascii="Helvetica" w:cs="Arial Unicode MS" w:hAnsi="Helvetica"/>
          <w:sz w:val="20"/>
          <w:szCs w:val="20"/>
          <w:rtl w:val="0"/>
        </w:rPr>
        <w:t>For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zh-TW" w:eastAsia="zh-TW"/>
        </w:rPr>
        <w:t>你呀！即買即享即刻出發！</w:t>
      </w:r>
      <w:r>
        <w:rPr>
          <w:rFonts w:ascii="Helvetica" w:cs="Arial Unicode MS" w:hAnsi="Helvetica"/>
          <w:sz w:val="20"/>
          <w:szCs w:val="20"/>
          <w:rtl w:val="0"/>
          <w:lang w:val="ru-RU"/>
        </w:rPr>
        <w:t>"</w:t>
      </w:r>
    </w:p>
    <w:p>
      <w:pPr>
        <w:pStyle w:val="內文"/>
        <w:bidi w:val="0"/>
        <w:rPr>
          <w:sz w:val="20"/>
          <w:szCs w:val="20"/>
        </w:rPr>
      </w:pP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</w:rPr>
        <w:t>}</w:t>
      </w: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</w:pPr>
      <w:r>
        <w:tab/>
        <w:tab/>
      </w:r>
      <w:bookmarkEnd w:id="1"/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外匯推薦：</w:t>
      </w:r>
    </w:p>
    <w:p>
      <w:pPr>
        <w:pStyle w:val="內文"/>
        <w:bidi w:val="0"/>
        <w:rPr>
          <w:sz w:val="20"/>
          <w:szCs w:val="20"/>
        </w:rPr>
      </w:pPr>
      <w:r>
        <w:tab/>
        <w:tab/>
      </w:r>
      <w:bookmarkStart w:name="debitcard_bill_query" w:id="2"/>
      <w:r>
        <w:rPr>
          <w:rFonts w:ascii="Helvetica" w:cs="Arial Unicode MS" w:hAnsi="Helvetica"/>
          <w:sz w:val="20"/>
          <w:szCs w:val="20"/>
          <w:rtl w:val="0"/>
          <w:lang w:val="pt-PT"/>
        </w:rPr>
        <w:t>Host: http://localhost:3010/user/</w:t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>FX_Rec</w:t>
      </w:r>
      <w:r>
        <w:rPr>
          <w:rFonts w:ascii="Helvetica" w:cs="Arial Unicode MS" w:hAnsi="Helvetica"/>
          <w:sz w:val="20"/>
          <w:szCs w:val="20"/>
          <w:rtl w:val="0"/>
          <w:lang w:val="ru-RU"/>
        </w:rPr>
        <w:t>?vid=1</w:t>
      </w:r>
    </w:p>
    <w:p>
      <w:pPr>
        <w:pStyle w:val="內文"/>
        <w:bidi w:val="0"/>
        <w:rPr>
          <w:sz w:val="20"/>
          <w:szCs w:val="20"/>
        </w:rPr>
      </w:pPr>
      <w:r>
        <w:rPr>
          <w:sz w:val="20"/>
          <w:szCs w:val="20"/>
        </w:rPr>
        <w:tab/>
        <w:tab/>
      </w:r>
      <w:bookmarkEnd w:id="2"/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回應：</w:t>
      </w:r>
      <w:bookmarkStart w:name="debitcard_bill_query" w:id="3"/>
      <w:r>
        <w:rPr>
          <w:rFonts w:ascii="Helvetica" w:cs="Arial Unicode MS" w:hAnsi="Helvetica"/>
          <w:sz w:val="20"/>
          <w:szCs w:val="20"/>
          <w:rtl w:val="0"/>
          <w:lang w:val="de-DE"/>
        </w:rPr>
        <w:t xml:space="preserve">  {</w:t>
      </w:r>
    </w:p>
    <w:p>
      <w:pPr>
        <w:pStyle w:val="內文"/>
        <w:bidi w:val="0"/>
        <w:rPr>
          <w:sz w:val="20"/>
          <w:szCs w:val="20"/>
        </w:rPr>
      </w:pPr>
      <w:r>
        <w:rPr>
          <w:rFonts w:ascii="Helvetica" w:cs="Arial Unicode MS" w:hAnsi="Helvetica"/>
          <w:sz w:val="20"/>
          <w:szCs w:val="20"/>
          <w:rtl w:val="0"/>
          <w:lang w:val="de-DE"/>
        </w:rPr>
        <w:t xml:space="preserve">  </w:t>
      </w: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 xml:space="preserve">"Offer": ["OFF0063" ], </w:t>
      </w:r>
    </w:p>
    <w:p>
      <w:pPr>
        <w:pStyle w:val="內文"/>
        <w:bidi w:val="0"/>
        <w:rPr>
          <w:sz w:val="20"/>
          <w:szCs w:val="20"/>
        </w:rPr>
      </w:pPr>
      <w:r>
        <w:rPr>
          <w:rFonts w:ascii="Helvetica" w:cs="Arial Unicode MS" w:hAnsi="Helvetica"/>
          <w:sz w:val="20"/>
          <w:szCs w:val="20"/>
          <w:rtl w:val="0"/>
        </w:rPr>
        <w:t xml:space="preserve"> </w:t>
      </w: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  <w:lang w:val="en-US"/>
        </w:rPr>
        <w:t>"Offer1": ["OFF0026", "OFF0027", "OFF0022", "OFF0024", "OFF0028", "OFF0023",  ]</w:t>
      </w:r>
    </w:p>
    <w:p>
      <w:pPr>
        <w:pStyle w:val="內文"/>
        <w:bidi w:val="0"/>
        <w:rPr>
          <w:sz w:val="20"/>
          <w:szCs w:val="20"/>
        </w:rPr>
      </w:pPr>
      <w:r>
        <w:rPr>
          <w:sz w:val="20"/>
          <w:szCs w:val="20"/>
        </w:rPr>
        <w:tab/>
        <w:tab/>
      </w:r>
      <w:r>
        <w:rPr>
          <w:rFonts w:ascii="Helvetica" w:cs="Arial Unicode MS" w:hAnsi="Helvetica"/>
          <w:sz w:val="20"/>
          <w:szCs w:val="20"/>
          <w:rtl w:val="0"/>
        </w:rPr>
        <w:t>}</w:t>
      </w:r>
      <w:bookmarkEnd w:id="3"/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  <w:rPr>
          <w:sz w:val="20"/>
          <w:szCs w:val="20"/>
        </w:rPr>
      </w:pPr>
    </w:p>
    <w:p>
      <w:pPr>
        <w:pStyle w:val="內文"/>
        <w:bidi w:val="0"/>
      </w:pPr>
    </w:p>
    <w:p>
      <w:pPr>
        <w:pStyle w:val="內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3.Jmeter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腳本撰寫</w:t>
      </w:r>
      <w:r>
        <w:tab/>
      </w:r>
    </w:p>
    <w:p>
      <w:pPr>
        <w:pStyle w:val="內文"/>
        <w:bidi w:val="0"/>
        <w:rPr>
          <w:lang w:val="zh-TW" w:eastAsia="zh-TW"/>
        </w:rPr>
      </w:pPr>
      <w:r>
        <w:rPr>
          <w:rFonts w:ascii="Helvetica" w:cs="Arial Unicode MS" w:hAnsi="Helvetica"/>
          <w:rtl w:val="0"/>
          <w:lang w:val="en-US"/>
        </w:rPr>
        <w:tab/>
        <w:tab/>
        <w:t>I.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環境設定</w:t>
      </w:r>
      <w:r>
        <w:rPr>
          <w:rFonts w:ascii="Helvetica" w:cs="Arial Unicode MS" w:hAnsi="Helvetica"/>
          <w:rtl w:val="0"/>
          <w:lang w:val="en-US"/>
        </w:rPr>
        <w:t>&lt;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設定主機位置</w:t>
      </w:r>
      <w:r>
        <w:rPr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751929</wp:posOffset>
            </wp:positionH>
            <wp:positionV relativeFrom="line">
              <wp:posOffset>256756</wp:posOffset>
            </wp:positionV>
            <wp:extent cx="5270500" cy="21216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1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List Paragraph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0" w:firstLine="0"/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內文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center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List Paragraph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0" w:firstLine="0"/>
        <w:rPr>
          <w:lang w:val="zh-TW" w:eastAsia="zh-TW"/>
        </w:rPr>
      </w:pPr>
    </w:p>
    <w:p>
      <w:pPr>
        <w:pStyle w:val="List Paragraph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0" w:firstLine="0"/>
        <w:rPr>
          <w:lang w:val="zh-TW" w:eastAsia="zh-TW"/>
        </w:rPr>
      </w:pPr>
    </w:p>
    <w:p>
      <w:pPr>
        <w:pStyle w:val="List Paragraph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0" w:firstLine="0"/>
        <w:rPr>
          <w:lang w:val="zh-TW" w:eastAsia="zh-TW"/>
        </w:rPr>
      </w:pPr>
    </w:p>
    <w:p>
      <w:pPr>
        <w:pStyle w:val="List Paragraph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0" w:firstLine="0"/>
      </w:pPr>
      <w:r>
        <w:rPr>
          <w:rtl w:val="0"/>
          <w:lang w:val="zh-TW" w:eastAsia="zh-TW"/>
        </w:rPr>
        <w:tab/>
        <w:tab/>
        <w:t xml:space="preserve">II. Input API </w:t>
      </w:r>
      <w:r>
        <w:rPr>
          <w:rtl w:val="0"/>
          <w:lang w:val="zh-TW" w:eastAsia="zh-TW"/>
        </w:rPr>
        <w:t>資料檔路徑設定</w:t>
      </w:r>
      <w:r>
        <w:rPr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418428</wp:posOffset>
            </wp:positionH>
            <wp:positionV relativeFrom="line">
              <wp:posOffset>356102</wp:posOffset>
            </wp:positionV>
            <wp:extent cx="5270500" cy="1056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en-US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</w:pPr>
    </w:p>
    <w:p>
      <w:pPr>
        <w:pStyle w:val="List Paragraph"/>
        <w:widowControl w:val="1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MS Mincho" w:cs="MS Mincho" w:hAnsi="MS Mincho" w:eastAsia="MS Mincho"/>
          <w:color w:val="000000"/>
          <w:kern w:val="0"/>
          <w:u w:color="000000"/>
          <w:rtl w:val="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zh-TW" w:eastAsia="zh-TW"/>
        </w:rPr>
        <w:tab/>
        <w:tab/>
        <w:t>III.</w:t>
      </w:r>
      <w:r>
        <w:rPr>
          <w:rFonts w:ascii="MS Mincho" w:cs="MS Mincho" w:hAnsi="MS Mincho" w:eastAsia="MS Mincho"/>
          <w:rtl w:val="0"/>
          <w:lang w:val="zh-TW" w:eastAsia="zh-TW"/>
        </w:rPr>
        <w:t>執行緒數量</w:t>
      </w:r>
      <w:r>
        <w:rPr>
          <w:rFonts w:ascii="Calibri" w:cs="Calibri" w:hAnsi="Calibri" w:eastAsia="Calibri"/>
          <w:rtl w:val="0"/>
          <w:lang w:val="zh-TW" w:eastAsia="zh-TW"/>
        </w:rPr>
        <w:t>：</w:t>
      </w:r>
      <w:r>
        <w:rPr>
          <w:rFonts w:ascii="MS Mincho" w:cs="MS Mincho" w:hAnsi="MS Mincho" w:eastAsia="MS Mincho"/>
          <w:color w:val="000000"/>
          <w:kern w:val="0"/>
          <w:u w:color="000000"/>
          <w:rtl w:val="0"/>
          <w:lang w:val="zh-TW" w:eastAsia="zh-TW"/>
        </w:rPr>
        <w:t>模擬</w:t>
      </w:r>
      <w:r>
        <w:rPr>
          <w:rFonts w:ascii="Helvetica" w:cs="MS Mincho" w:hAnsi="Helvetica" w:eastAsia="MS Mincho"/>
          <w:color w:val="000000"/>
          <w:kern w:val="0"/>
          <w:u w:color="000000"/>
          <w:rtl w:val="0"/>
          <w:lang w:val="en-US"/>
        </w:rPr>
        <w:t>n</w:t>
      </w:r>
      <w:r>
        <w:rPr>
          <w:rFonts w:ascii="MS Mincho" w:cs="MS Mincho" w:hAnsi="MS Mincho" w:eastAsia="MS Mincho"/>
          <w:color w:val="000000"/>
          <w:kern w:val="0"/>
          <w:u w:color="000000"/>
          <w:rtl w:val="0"/>
          <w:lang w:val="zh-TW" w:eastAsia="zh-TW"/>
        </w:rPr>
        <w:t>個使用者對網站的請求</w:t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</w:rPr>
      </w:pP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 xml:space="preserve">   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ab/>
        <w:tab/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zh-TW" w:eastAsia="zh-TW"/>
        </w:rPr>
        <w:t>啟動延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遲</w:t>
      </w:r>
      <w:r>
        <w:rPr>
          <w:rFonts w:ascii="Times New Roman" w:cs="Calibri" w:hAnsi="Times New Roman" w:eastAsia="Calibri"/>
          <w:color w:val="000000"/>
          <w:kern w:val="0"/>
          <w:sz w:val="24"/>
          <w:szCs w:val="24"/>
          <w:u w:color="000000"/>
          <w:rtl w:val="0"/>
          <w:lang w:val="en-US"/>
        </w:rPr>
        <w:t>(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秒</w:t>
      </w:r>
      <w:r>
        <w:rPr>
          <w:rFonts w:ascii="Times New Roman" w:cs="Calibri" w:hAnsi="Times New Roman" w:eastAsia="Calibri"/>
          <w:color w:val="000000"/>
          <w:kern w:val="0"/>
          <w:sz w:val="24"/>
          <w:szCs w:val="24"/>
          <w:u w:color="000000"/>
          <w:rtl w:val="0"/>
          <w:lang w:val="en-US"/>
        </w:rPr>
        <w:t>)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：這</w:t>
      </w:r>
      <w:r>
        <w:rPr>
          <w:rFonts w:ascii="Helvetica" w:cs="Calibri" w:hAnsi="Helvetica" w:eastAsia="Calibri"/>
          <w:color w:val="000000"/>
          <w:kern w:val="0"/>
          <w:sz w:val="24"/>
          <w:szCs w:val="24"/>
          <w:u w:color="000000"/>
          <w:rtl w:val="0"/>
          <w:lang w:val="en-US"/>
        </w:rPr>
        <w:t>n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個執行緒（使用者）會在</w:t>
      </w:r>
      <w:r>
        <w:rPr>
          <w:rFonts w:ascii="Helvetica" w:cs="Calibri" w:hAnsi="Helvetica" w:eastAsia="Calibri"/>
          <w:color w:val="000000"/>
          <w:kern w:val="0"/>
          <w:sz w:val="24"/>
          <w:szCs w:val="24"/>
          <w:u w:color="000000"/>
          <w:rtl w:val="0"/>
          <w:lang w:val="en-US"/>
        </w:rPr>
        <w:t>m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秒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zh-TW" w:eastAsia="zh-TW"/>
        </w:rPr>
        <w:t>內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zh-TW" w:eastAsia="zh-TW"/>
        </w:rPr>
        <w:t>陸續請求網站</w:t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en-US"/>
        </w:rPr>
        <w:t xml:space="preserve">   </w:t>
      </w:r>
      <w:r>
        <w:rPr>
          <w:rFonts w:ascii="MS Mincho" w:cs="MS Mincho" w:hAnsi="MS Mincho" w:eastAsia="MS Mincho"/>
          <w:color w:val="000000"/>
          <w:kern w:val="0"/>
          <w:sz w:val="24"/>
          <w:szCs w:val="24"/>
          <w:u w:color="000000"/>
          <w:rtl w:val="0"/>
          <w:lang w:val="en-US"/>
        </w:rPr>
        <w:tab/>
        <w:tab/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zh-TW" w:eastAsia="zh-TW"/>
        </w:rPr>
        <w:t>定時器配置：執行時間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>(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zh-TW" w:eastAsia="zh-TW"/>
        </w:rPr>
        <w:t>秒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>)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418428</wp:posOffset>
            </wp:positionH>
            <wp:positionV relativeFrom="line">
              <wp:posOffset>293462</wp:posOffset>
            </wp:positionV>
            <wp:extent cx="5270500" cy="11427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4"/>
                <wp:lineTo x="0" y="2169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</w:rPr>
      </w:pP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ab/>
        <w:tab/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>IV.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en-US"/>
        </w:rPr>
        <w:t xml:space="preserve"> http path and input API 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  <w:t>資料檔欄位設定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418428</wp:posOffset>
            </wp:positionH>
            <wp:positionV relativeFrom="line">
              <wp:posOffset>388822</wp:posOffset>
            </wp:positionV>
            <wp:extent cx="5270500" cy="15669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69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ab/>
        <w:tab/>
        <w:t>V.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  <w:t>設定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en-US"/>
        </w:rPr>
        <w:t>output file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  <w:t>位置</w:t>
      </w:r>
      <w:r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418428</wp:posOffset>
            </wp:positionH>
            <wp:positionV relativeFrom="line">
              <wp:posOffset>254000</wp:posOffset>
            </wp:positionV>
            <wp:extent cx="5270500" cy="2135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5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Calibri" w:cs="Calibri" w:hAnsi="Calibri" w:eastAsia="Calibri"/>
          <w:kern w:val="2"/>
          <w:sz w:val="24"/>
          <w:szCs w:val="24"/>
          <w:u w:color="000000"/>
          <w:rtl w:val="0"/>
          <w:lang w:val="zh-TW" w:eastAsia="zh-TW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pP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tab/>
        <w:tab/>
        <w:t>VI.Summary Report</w:t>
      </w: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418428</wp:posOffset>
            </wp:positionH>
            <wp:positionV relativeFrom="line">
              <wp:posOffset>329273</wp:posOffset>
            </wp:positionV>
            <wp:extent cx="5270500" cy="8231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3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ind w:left="0" w:right="0" w:firstLine="0"/>
        <w:jc w:val="left"/>
        <w:rPr>
          <w:rtl w:val="0"/>
        </w:rPr>
      </w:pPr>
      <w:r>
        <w:rPr>
          <w:rFonts w:ascii="SimSun" w:cs="SimSun" w:hAnsi="SimSun" w:eastAsia="SimSun"/>
          <w:color w:val="000000"/>
          <w:kern w:val="0"/>
          <w:sz w:val="24"/>
          <w:szCs w:val="24"/>
          <w:u w:color="000000"/>
          <w:rtl w:val="0"/>
          <w:lang w:val="en-US"/>
        </w:rPr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冬青黑体简体中文 W6">
    <w:charset w:val="00"/>
    <w:family w:val="roman"/>
    <w:pitch w:val="default"/>
  </w:font>
  <w:font w:name="Times">
    <w:charset w:val="00"/>
    <w:family w:val="roman"/>
    <w:pitch w:val="default"/>
  </w:font>
  <w:font w:name="Calibri">
    <w:charset w:val="00"/>
    <w:family w:val="roman"/>
    <w:pitch w:val="default"/>
  </w:font>
  <w:font w:name="MS Mincho">
    <w:charset w:val="00"/>
    <w:family w:val="roman"/>
    <w:pitch w:val="default"/>
  </w:font>
  <w:font w:name="SimSu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48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