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D4E" w:rsidRDefault="00CD63EE" w:rsidP="00CD63EE">
      <w:pPr>
        <w:spacing w:after="60"/>
        <w:rPr>
          <w:sz w:val="20"/>
          <w:szCs w:val="20"/>
        </w:rPr>
      </w:pPr>
      <w:r w:rsidRPr="00CD63EE">
        <w:rPr>
          <w:sz w:val="20"/>
          <w:szCs w:val="20"/>
        </w:rPr>
        <w:t xml:space="preserve">This document </w:t>
      </w:r>
      <w:r>
        <w:rPr>
          <w:sz w:val="20"/>
          <w:szCs w:val="20"/>
        </w:rPr>
        <w:t>outlines how the requirements of Deal Registration Form are met by the framework.</w:t>
      </w:r>
    </w:p>
    <w:p w:rsidR="00EF6240" w:rsidRDefault="00EF6240" w:rsidP="00CD63EE">
      <w:pPr>
        <w:spacing w:after="60"/>
        <w:rPr>
          <w:sz w:val="20"/>
          <w:szCs w:val="20"/>
        </w:rPr>
      </w:pPr>
    </w:p>
    <w:p w:rsidR="00CD63EE" w:rsidRDefault="00EF6240" w:rsidP="00CD63EE">
      <w:pPr>
        <w:pStyle w:val="ListParagraph"/>
        <w:numPr>
          <w:ilvl w:val="0"/>
          <w:numId w:val="1"/>
        </w:numPr>
        <w:spacing w:after="60"/>
        <w:rPr>
          <w:sz w:val="20"/>
          <w:szCs w:val="20"/>
        </w:rPr>
      </w:pPr>
      <w:r w:rsidRPr="00EF6240">
        <w:rPr>
          <w:b/>
          <w:sz w:val="20"/>
          <w:szCs w:val="20"/>
        </w:rPr>
        <w:t>S</w:t>
      </w:r>
      <w:r w:rsidR="00CD63EE" w:rsidRPr="00EF6240">
        <w:rPr>
          <w:b/>
          <w:sz w:val="20"/>
          <w:szCs w:val="20"/>
        </w:rPr>
        <w:t>how-hide of fields on the basis of selection of radio list item (US Federal Government)</w:t>
      </w:r>
      <w:r w:rsidRPr="00EF6240">
        <w:rPr>
          <w:b/>
          <w:sz w:val="20"/>
          <w:szCs w:val="20"/>
        </w:rPr>
        <w:t>:</w:t>
      </w:r>
      <w:r w:rsidR="00CD63EE" w:rsidRPr="00CD63EE">
        <w:rPr>
          <w:sz w:val="20"/>
          <w:szCs w:val="20"/>
        </w:rPr>
        <w:t xml:space="preserve"> </w:t>
      </w:r>
      <w:r>
        <w:rPr>
          <w:sz w:val="20"/>
          <w:szCs w:val="20"/>
        </w:rPr>
        <w:t xml:space="preserve">This </w:t>
      </w:r>
      <w:r w:rsidR="00CD63EE" w:rsidRPr="00CD63EE">
        <w:rPr>
          <w:sz w:val="20"/>
          <w:szCs w:val="20"/>
        </w:rPr>
        <w:t xml:space="preserve">can be modeled using the RadioListFormField.dependencies. For each FormFieldVisualDependency instance in </w:t>
      </w:r>
      <w:r w:rsidR="00CD63EE" w:rsidRPr="00CD63EE">
        <w:rPr>
          <w:sz w:val="20"/>
          <w:szCs w:val="20"/>
        </w:rPr>
        <w:t>RadioListFormField.dependencies</w:t>
      </w:r>
      <w:r w:rsidR="00CD63EE" w:rsidRPr="00CD63EE">
        <w:rPr>
          <w:sz w:val="20"/>
          <w:szCs w:val="20"/>
        </w:rPr>
        <w:t xml:space="preserve">, where the FormFieldVisualDependency.formFieldValue points to the </w:t>
      </w:r>
      <w:r>
        <w:rPr>
          <w:sz w:val="20"/>
          <w:szCs w:val="20"/>
        </w:rPr>
        <w:t>“</w:t>
      </w:r>
      <w:r w:rsidR="00CD63EE" w:rsidRPr="00EF6240">
        <w:rPr>
          <w:sz w:val="20"/>
          <w:szCs w:val="20"/>
        </w:rPr>
        <w:t>US Federal Government</w:t>
      </w:r>
      <w:r>
        <w:rPr>
          <w:sz w:val="20"/>
          <w:szCs w:val="20"/>
        </w:rPr>
        <w:t>”</w:t>
      </w:r>
      <w:r w:rsidR="00CD63EE" w:rsidRPr="00CD63EE">
        <w:rPr>
          <w:sz w:val="20"/>
          <w:szCs w:val="20"/>
        </w:rPr>
        <w:t xml:space="preserve"> item, the </w:t>
      </w:r>
      <w:r w:rsidR="00CD63EE" w:rsidRPr="00CD63EE">
        <w:rPr>
          <w:sz w:val="20"/>
          <w:szCs w:val="20"/>
        </w:rPr>
        <w:t>FormFieldVisualDependency</w:t>
      </w:r>
      <w:r w:rsidR="00CD63EE" w:rsidRPr="00CD63EE">
        <w:rPr>
          <w:sz w:val="20"/>
          <w:szCs w:val="20"/>
        </w:rPr>
        <w:t xml:space="preserve">.dependentObjectId will point to a FormField or a FormSection. The </w:t>
      </w:r>
      <w:r w:rsidR="00CD63EE" w:rsidRPr="00CD63EE">
        <w:rPr>
          <w:sz w:val="20"/>
          <w:szCs w:val="20"/>
        </w:rPr>
        <w:t>FormFieldVisualDependency</w:t>
      </w:r>
      <w:r w:rsidR="00CD63EE" w:rsidRPr="00CD63EE">
        <w:rPr>
          <w:sz w:val="20"/>
          <w:szCs w:val="20"/>
        </w:rPr>
        <w:t xml:space="preserve">.isShow will decide whether to set visibility = true or false. </w:t>
      </w:r>
    </w:p>
    <w:p w:rsidR="00EF6240" w:rsidRDefault="00EF6240" w:rsidP="00EF6240">
      <w:pPr>
        <w:pStyle w:val="ListParagraph"/>
        <w:spacing w:after="60"/>
        <w:rPr>
          <w:sz w:val="20"/>
          <w:szCs w:val="20"/>
        </w:rPr>
      </w:pPr>
    </w:p>
    <w:p w:rsidR="00B60A43" w:rsidRPr="00B60A43" w:rsidRDefault="00EF6240" w:rsidP="00CD63EE">
      <w:pPr>
        <w:pStyle w:val="ListParagraph"/>
        <w:numPr>
          <w:ilvl w:val="0"/>
          <w:numId w:val="1"/>
        </w:numPr>
        <w:spacing w:after="60"/>
        <w:rPr>
          <w:b/>
          <w:sz w:val="20"/>
          <w:szCs w:val="20"/>
        </w:rPr>
      </w:pPr>
      <w:r w:rsidRPr="00EF6240">
        <w:rPr>
          <w:b/>
          <w:sz w:val="20"/>
          <w:szCs w:val="20"/>
        </w:rPr>
        <w:t>Controls being populated based on the value of Location dropdown:</w:t>
      </w:r>
      <w:r>
        <w:rPr>
          <w:b/>
          <w:sz w:val="20"/>
          <w:szCs w:val="20"/>
        </w:rPr>
        <w:t xml:space="preserve"> </w:t>
      </w:r>
      <w:r>
        <w:rPr>
          <w:sz w:val="20"/>
          <w:szCs w:val="20"/>
        </w:rPr>
        <w:t>Th</w:t>
      </w:r>
      <w:r w:rsidR="00B60A43">
        <w:rPr>
          <w:sz w:val="20"/>
          <w:szCs w:val="20"/>
        </w:rPr>
        <w:t>e following shows how a typical AJAX call with data bind is set up:</w:t>
      </w:r>
    </w:p>
    <w:p w:rsidR="00EF6240" w:rsidRPr="00EF6240" w:rsidRDefault="00EF6240" w:rsidP="00B60A43">
      <w:pPr>
        <w:pStyle w:val="ListParagraph"/>
        <w:spacing w:after="60"/>
        <w:rPr>
          <w:b/>
          <w:sz w:val="20"/>
          <w:szCs w:val="20"/>
        </w:rPr>
      </w:pPr>
      <w:r>
        <w:rPr>
          <w:sz w:val="20"/>
          <w:szCs w:val="20"/>
        </w:rPr>
        <w:t>Assume that the formContextData contains a key called locations which points to a List&lt;LocationInfo&gt;. The LocationInfo contains properties like legalName, dbaName, contactName, locationId, ceId etc. Here is how it will be set up.</w:t>
      </w:r>
    </w:p>
    <w:p w:rsidR="00CD63EE" w:rsidRPr="00EF6240" w:rsidRDefault="00EF6240" w:rsidP="00EF6240">
      <w:pPr>
        <w:pStyle w:val="ListParagraph"/>
        <w:numPr>
          <w:ilvl w:val="1"/>
          <w:numId w:val="1"/>
        </w:numPr>
        <w:spacing w:after="60"/>
        <w:rPr>
          <w:b/>
          <w:sz w:val="20"/>
          <w:szCs w:val="20"/>
        </w:rPr>
      </w:pPr>
      <w:r>
        <w:rPr>
          <w:sz w:val="20"/>
          <w:szCs w:val="20"/>
        </w:rPr>
        <w:t xml:space="preserve">The Location Selector dropdown will have a postback registered on the onchange event i.e. on the </w:t>
      </w:r>
      <w:r w:rsidRPr="00EF6240">
        <w:rPr>
          <w:sz w:val="20"/>
          <w:szCs w:val="20"/>
        </w:rPr>
        <w:t>PostbackEvents</w:t>
      </w:r>
      <w:r>
        <w:rPr>
          <w:sz w:val="20"/>
          <w:szCs w:val="20"/>
        </w:rPr>
        <w:t>.ONCHANGE</w:t>
      </w:r>
    </w:p>
    <w:p w:rsidR="00EF6240" w:rsidRPr="00EF6240" w:rsidRDefault="00EF6240" w:rsidP="00EF6240">
      <w:pPr>
        <w:pStyle w:val="ListParagraph"/>
        <w:numPr>
          <w:ilvl w:val="1"/>
          <w:numId w:val="1"/>
        </w:numPr>
        <w:spacing w:after="60"/>
        <w:rPr>
          <w:b/>
          <w:sz w:val="20"/>
          <w:szCs w:val="20"/>
        </w:rPr>
      </w:pPr>
      <w:r>
        <w:rPr>
          <w:sz w:val="20"/>
          <w:szCs w:val="20"/>
        </w:rPr>
        <w:t>When the user selects some value in the drop-down, the onchange event fires and an AJAX request is made to the &lt;http_root&gt;/</w:t>
      </w:r>
      <w:r w:rsidRPr="00EF6240">
        <w:rPr>
          <w:sz w:val="20"/>
          <w:szCs w:val="20"/>
        </w:rPr>
        <w:t>dynamicForms/maintainForm</w:t>
      </w:r>
    </w:p>
    <w:p w:rsidR="00EF6240" w:rsidRPr="00501EC6" w:rsidRDefault="00E13592" w:rsidP="00E13592">
      <w:pPr>
        <w:pStyle w:val="ListParagraph"/>
        <w:numPr>
          <w:ilvl w:val="1"/>
          <w:numId w:val="1"/>
        </w:numPr>
        <w:spacing w:after="60"/>
        <w:rPr>
          <w:b/>
          <w:sz w:val="20"/>
          <w:szCs w:val="20"/>
        </w:rPr>
      </w:pPr>
      <w:r>
        <w:rPr>
          <w:sz w:val="20"/>
          <w:szCs w:val="20"/>
        </w:rPr>
        <w:t>The ELScript registered for the dropdown in FormField.</w:t>
      </w:r>
      <w:r w:rsidRPr="00E13592">
        <w:rPr>
          <w:sz w:val="20"/>
          <w:szCs w:val="20"/>
        </w:rPr>
        <w:t>maintenanceScripts</w:t>
      </w:r>
      <w:r>
        <w:rPr>
          <w:sz w:val="20"/>
          <w:szCs w:val="20"/>
        </w:rPr>
        <w:t>[</w:t>
      </w:r>
      <w:r w:rsidRPr="00EF6240">
        <w:rPr>
          <w:sz w:val="20"/>
          <w:szCs w:val="20"/>
        </w:rPr>
        <w:t>PostbackEvents</w:t>
      </w:r>
      <w:r>
        <w:rPr>
          <w:sz w:val="20"/>
          <w:szCs w:val="20"/>
        </w:rPr>
        <w:t>.ONCHANGE</w:t>
      </w:r>
      <w:r>
        <w:rPr>
          <w:sz w:val="20"/>
          <w:szCs w:val="20"/>
        </w:rPr>
        <w:t>] will be run. This script ca</w:t>
      </w:r>
      <w:r w:rsidR="00D74FFD">
        <w:rPr>
          <w:sz w:val="20"/>
          <w:szCs w:val="20"/>
        </w:rPr>
        <w:t>n be the following:</w:t>
      </w:r>
    </w:p>
    <w:p w:rsidR="00501EC6" w:rsidRPr="00501EC6" w:rsidRDefault="00501EC6" w:rsidP="00D74FFD">
      <w:pPr>
        <w:pStyle w:val="ListParagraph"/>
        <w:spacing w:after="60"/>
        <w:ind w:left="1440"/>
        <w:rPr>
          <w:b/>
          <w:color w:val="4F6228" w:themeColor="accent3" w:themeShade="80"/>
          <w:sz w:val="20"/>
          <w:szCs w:val="20"/>
        </w:rPr>
      </w:pPr>
      <w:r w:rsidRPr="00501EC6">
        <w:rPr>
          <w:b/>
          <w:color w:val="4F6228" w:themeColor="accent3" w:themeShade="80"/>
          <w:sz w:val="20"/>
          <w:szCs w:val="20"/>
        </w:rPr>
        <w:t>//Get the form field id which caused postback</w:t>
      </w:r>
    </w:p>
    <w:p w:rsidR="00D74FFD" w:rsidRDefault="00D74FFD" w:rsidP="00D74FFD">
      <w:pPr>
        <w:pStyle w:val="ListParagraph"/>
        <w:spacing w:after="60"/>
        <w:ind w:left="1440"/>
        <w:rPr>
          <w:b/>
          <w:sz w:val="20"/>
          <w:szCs w:val="20"/>
        </w:rPr>
      </w:pPr>
      <w:r>
        <w:rPr>
          <w:b/>
          <w:sz w:val="20"/>
          <w:szCs w:val="20"/>
        </w:rPr>
        <w:t xml:space="preserve">var locationDropdownId = </w:t>
      </w:r>
      <w:r>
        <w:rPr>
          <w:b/>
          <w:sz w:val="20"/>
          <w:szCs w:val="20"/>
        </w:rPr>
        <w:t>d</w:t>
      </w:r>
      <w:r w:rsidRPr="00D74FFD">
        <w:rPr>
          <w:b/>
          <w:sz w:val="20"/>
          <w:szCs w:val="20"/>
        </w:rPr>
        <w:t>ynamicFormsContext</w:t>
      </w:r>
      <w:r>
        <w:rPr>
          <w:b/>
          <w:sz w:val="20"/>
          <w:szCs w:val="20"/>
        </w:rPr>
        <w:t>.</w:t>
      </w:r>
      <w:r w:rsidRPr="00D74FFD">
        <w:rPr>
          <w:b/>
          <w:sz w:val="20"/>
          <w:szCs w:val="20"/>
        </w:rPr>
        <w:t>postbackSrcId</w:t>
      </w:r>
      <w:r>
        <w:rPr>
          <w:b/>
          <w:sz w:val="20"/>
          <w:szCs w:val="20"/>
        </w:rPr>
        <w:t>;</w:t>
      </w:r>
    </w:p>
    <w:p w:rsidR="00501EC6" w:rsidRPr="00501EC6" w:rsidRDefault="00501EC6" w:rsidP="00D74FFD">
      <w:pPr>
        <w:pStyle w:val="ListParagraph"/>
        <w:spacing w:after="60"/>
        <w:ind w:left="1440"/>
        <w:rPr>
          <w:b/>
          <w:color w:val="4F6228" w:themeColor="accent3" w:themeShade="80"/>
          <w:sz w:val="20"/>
          <w:szCs w:val="20"/>
        </w:rPr>
      </w:pPr>
      <w:r w:rsidRPr="00501EC6">
        <w:rPr>
          <w:b/>
          <w:color w:val="4F6228" w:themeColor="accent3" w:themeShade="80"/>
          <w:sz w:val="20"/>
          <w:szCs w:val="20"/>
        </w:rPr>
        <w:t>//Get the Form Field by id</w:t>
      </w:r>
    </w:p>
    <w:p w:rsidR="00D74FFD" w:rsidRDefault="00D74FFD" w:rsidP="00D74FFD">
      <w:pPr>
        <w:pStyle w:val="ListParagraph"/>
        <w:spacing w:after="60"/>
        <w:ind w:left="1440"/>
        <w:rPr>
          <w:b/>
          <w:sz w:val="20"/>
          <w:szCs w:val="20"/>
        </w:rPr>
      </w:pPr>
      <w:r>
        <w:rPr>
          <w:b/>
          <w:sz w:val="20"/>
          <w:szCs w:val="20"/>
        </w:rPr>
        <w:t>var locationDropDown = d</w:t>
      </w:r>
      <w:r w:rsidRPr="00D74FFD">
        <w:rPr>
          <w:b/>
          <w:sz w:val="20"/>
          <w:szCs w:val="20"/>
        </w:rPr>
        <w:t>ynamicFormsContext</w:t>
      </w:r>
      <w:r>
        <w:rPr>
          <w:b/>
          <w:sz w:val="20"/>
          <w:szCs w:val="20"/>
        </w:rPr>
        <w:t>.form.getFormFieldById(</w:t>
      </w:r>
      <w:r>
        <w:rPr>
          <w:b/>
          <w:sz w:val="20"/>
          <w:szCs w:val="20"/>
        </w:rPr>
        <w:t>locationDropdownId</w:t>
      </w:r>
      <w:r>
        <w:rPr>
          <w:b/>
          <w:sz w:val="20"/>
          <w:szCs w:val="20"/>
        </w:rPr>
        <w:t>);</w:t>
      </w:r>
    </w:p>
    <w:p w:rsidR="00501EC6" w:rsidRPr="00501EC6" w:rsidRDefault="00501EC6" w:rsidP="00D74FFD">
      <w:pPr>
        <w:pStyle w:val="ListParagraph"/>
        <w:spacing w:after="60"/>
        <w:ind w:left="1440"/>
        <w:rPr>
          <w:b/>
          <w:color w:val="4F6228" w:themeColor="accent3" w:themeShade="80"/>
          <w:sz w:val="20"/>
          <w:szCs w:val="20"/>
        </w:rPr>
      </w:pPr>
      <w:r w:rsidRPr="00501EC6">
        <w:rPr>
          <w:b/>
          <w:color w:val="4F6228" w:themeColor="accent3" w:themeShade="80"/>
          <w:sz w:val="20"/>
          <w:szCs w:val="20"/>
        </w:rPr>
        <w:t>//Get its value i.e. the selection in dropdown</w:t>
      </w:r>
    </w:p>
    <w:p w:rsidR="00D74FFD" w:rsidRDefault="00D74FFD" w:rsidP="00D74FFD">
      <w:pPr>
        <w:pStyle w:val="ListParagraph"/>
        <w:spacing w:after="60"/>
        <w:ind w:left="1440"/>
        <w:rPr>
          <w:b/>
          <w:sz w:val="20"/>
          <w:szCs w:val="20"/>
        </w:rPr>
      </w:pPr>
      <w:r>
        <w:rPr>
          <w:b/>
          <w:sz w:val="20"/>
          <w:szCs w:val="20"/>
        </w:rPr>
        <w:t xml:space="preserve">var locationDropDownVal = </w:t>
      </w:r>
      <w:r>
        <w:rPr>
          <w:b/>
          <w:sz w:val="20"/>
          <w:szCs w:val="20"/>
        </w:rPr>
        <w:t>locationDropDown</w:t>
      </w:r>
      <w:r>
        <w:rPr>
          <w:b/>
          <w:sz w:val="20"/>
          <w:szCs w:val="20"/>
        </w:rPr>
        <w:t>.value;</w:t>
      </w:r>
    </w:p>
    <w:p w:rsidR="00501EC6" w:rsidRPr="00501EC6" w:rsidRDefault="00501EC6" w:rsidP="00D74FFD">
      <w:pPr>
        <w:pStyle w:val="ListParagraph"/>
        <w:spacing w:after="60"/>
        <w:ind w:left="1440"/>
        <w:rPr>
          <w:b/>
          <w:color w:val="4F6228" w:themeColor="accent3" w:themeShade="80"/>
          <w:sz w:val="20"/>
          <w:szCs w:val="20"/>
        </w:rPr>
      </w:pPr>
      <w:r w:rsidRPr="00501EC6">
        <w:rPr>
          <w:b/>
          <w:color w:val="4F6228" w:themeColor="accent3" w:themeShade="80"/>
          <w:sz w:val="20"/>
          <w:szCs w:val="20"/>
        </w:rPr>
        <w:t>//Load some service from the Spring context</w:t>
      </w:r>
    </w:p>
    <w:p w:rsidR="00501EC6" w:rsidRDefault="00501EC6" w:rsidP="00D74FFD">
      <w:pPr>
        <w:pStyle w:val="ListParagraph"/>
        <w:spacing w:after="60"/>
        <w:ind w:left="1440"/>
        <w:rPr>
          <w:b/>
          <w:sz w:val="20"/>
          <w:szCs w:val="20"/>
        </w:rPr>
      </w:pPr>
      <w:r>
        <w:rPr>
          <w:b/>
          <w:sz w:val="20"/>
          <w:szCs w:val="20"/>
        </w:rPr>
        <w:t xml:space="preserve">var someService = </w:t>
      </w:r>
      <w:r>
        <w:rPr>
          <w:b/>
          <w:sz w:val="20"/>
          <w:szCs w:val="20"/>
        </w:rPr>
        <w:t>d</w:t>
      </w:r>
      <w:r w:rsidRPr="00D74FFD">
        <w:rPr>
          <w:b/>
          <w:sz w:val="20"/>
          <w:szCs w:val="20"/>
        </w:rPr>
        <w:t>ynamicFormsContext</w:t>
      </w:r>
      <w:r>
        <w:rPr>
          <w:b/>
          <w:sz w:val="20"/>
          <w:szCs w:val="20"/>
        </w:rPr>
        <w:t>.getSpringContext().getBean(“some_service_bean”);</w:t>
      </w:r>
    </w:p>
    <w:p w:rsidR="00501EC6" w:rsidRPr="00501EC6" w:rsidRDefault="00501EC6" w:rsidP="00D74FFD">
      <w:pPr>
        <w:pStyle w:val="ListParagraph"/>
        <w:spacing w:after="60"/>
        <w:ind w:left="1440"/>
        <w:rPr>
          <w:b/>
          <w:color w:val="4F6228" w:themeColor="accent3" w:themeShade="80"/>
          <w:sz w:val="20"/>
          <w:szCs w:val="20"/>
        </w:rPr>
      </w:pPr>
      <w:r w:rsidRPr="00501EC6">
        <w:rPr>
          <w:b/>
          <w:color w:val="4F6228" w:themeColor="accent3" w:themeShade="80"/>
          <w:sz w:val="20"/>
          <w:szCs w:val="20"/>
        </w:rPr>
        <w:t>//Call some hypothetical getLocation method using the location drop-down value</w:t>
      </w:r>
    </w:p>
    <w:p w:rsidR="00D74FFD" w:rsidRDefault="00D74FFD" w:rsidP="00D74FFD">
      <w:pPr>
        <w:pStyle w:val="ListParagraph"/>
        <w:spacing w:after="60"/>
        <w:ind w:left="1440"/>
        <w:rPr>
          <w:b/>
          <w:sz w:val="20"/>
          <w:szCs w:val="20"/>
        </w:rPr>
      </w:pPr>
      <w:r>
        <w:rPr>
          <w:b/>
          <w:sz w:val="20"/>
          <w:szCs w:val="20"/>
        </w:rPr>
        <w:t>var locationObject = someService.</w:t>
      </w:r>
      <w:r w:rsidR="00501EC6">
        <w:rPr>
          <w:b/>
          <w:sz w:val="20"/>
          <w:szCs w:val="20"/>
        </w:rPr>
        <w:t>getLocation(</w:t>
      </w:r>
      <w:r w:rsidR="00501EC6">
        <w:rPr>
          <w:b/>
          <w:sz w:val="20"/>
          <w:szCs w:val="20"/>
        </w:rPr>
        <w:t>locationDropDownVal</w:t>
      </w:r>
      <w:r w:rsidR="00501EC6">
        <w:rPr>
          <w:b/>
          <w:sz w:val="20"/>
          <w:szCs w:val="20"/>
        </w:rPr>
        <w:t>);</w:t>
      </w:r>
    </w:p>
    <w:p w:rsidR="00501EC6" w:rsidRPr="00501EC6" w:rsidRDefault="00501EC6" w:rsidP="00D74FFD">
      <w:pPr>
        <w:pStyle w:val="ListParagraph"/>
        <w:spacing w:after="60"/>
        <w:ind w:left="1440"/>
        <w:rPr>
          <w:b/>
          <w:color w:val="4F6228" w:themeColor="accent3" w:themeShade="80"/>
          <w:sz w:val="20"/>
          <w:szCs w:val="20"/>
        </w:rPr>
      </w:pPr>
      <w:r w:rsidRPr="00501EC6">
        <w:rPr>
          <w:b/>
          <w:color w:val="4F6228" w:themeColor="accent3" w:themeShade="80"/>
          <w:sz w:val="20"/>
          <w:szCs w:val="20"/>
        </w:rPr>
        <w:t>//Return the locationObject. If script.putInContext is true, it will be put in the //</w:t>
      </w:r>
      <w:r w:rsidRPr="00501EC6">
        <w:rPr>
          <w:b/>
          <w:color w:val="4F6228" w:themeColor="accent3" w:themeShade="80"/>
          <w:sz w:val="20"/>
          <w:szCs w:val="20"/>
        </w:rPr>
        <w:t>dynamicFormsContext</w:t>
      </w:r>
      <w:r w:rsidRPr="00501EC6">
        <w:rPr>
          <w:b/>
          <w:color w:val="4F6228" w:themeColor="accent3" w:themeShade="80"/>
          <w:sz w:val="20"/>
          <w:szCs w:val="20"/>
        </w:rPr>
        <w:t>.formContextData</w:t>
      </w:r>
    </w:p>
    <w:p w:rsidR="00501EC6" w:rsidRDefault="00501EC6" w:rsidP="00D74FFD">
      <w:pPr>
        <w:pStyle w:val="ListParagraph"/>
        <w:spacing w:after="60"/>
        <w:ind w:left="1440"/>
        <w:rPr>
          <w:b/>
          <w:sz w:val="20"/>
          <w:szCs w:val="20"/>
        </w:rPr>
      </w:pPr>
      <w:r>
        <w:rPr>
          <w:b/>
          <w:sz w:val="20"/>
          <w:szCs w:val="20"/>
        </w:rPr>
        <w:t xml:space="preserve">return </w:t>
      </w:r>
      <w:r>
        <w:rPr>
          <w:b/>
          <w:sz w:val="20"/>
          <w:szCs w:val="20"/>
        </w:rPr>
        <w:t>locationObject</w:t>
      </w:r>
      <w:r>
        <w:rPr>
          <w:b/>
          <w:sz w:val="20"/>
          <w:szCs w:val="20"/>
        </w:rPr>
        <w:t>;</w:t>
      </w:r>
    </w:p>
    <w:p w:rsidR="00501EC6" w:rsidRPr="00501EC6" w:rsidRDefault="00501EC6" w:rsidP="00B60A43">
      <w:pPr>
        <w:pStyle w:val="ListParagraph"/>
        <w:numPr>
          <w:ilvl w:val="1"/>
          <w:numId w:val="1"/>
        </w:numPr>
        <w:spacing w:after="60"/>
        <w:rPr>
          <w:b/>
          <w:sz w:val="20"/>
          <w:szCs w:val="20"/>
        </w:rPr>
      </w:pPr>
      <w:r>
        <w:rPr>
          <w:sz w:val="20"/>
          <w:szCs w:val="20"/>
        </w:rPr>
        <w:t xml:space="preserve">Assume that the above script result is placed in context with key ‘aLocation’. </w:t>
      </w:r>
      <w:r w:rsidR="00B60A43">
        <w:rPr>
          <w:sz w:val="20"/>
          <w:szCs w:val="20"/>
        </w:rPr>
        <w:t>Now, i</w:t>
      </w:r>
      <w:r>
        <w:rPr>
          <w:sz w:val="20"/>
          <w:szCs w:val="20"/>
        </w:rPr>
        <w:t>f the FormField.binding values for the Legal Name</w:t>
      </w:r>
      <w:r w:rsidR="00B60A43">
        <w:rPr>
          <w:sz w:val="20"/>
          <w:szCs w:val="20"/>
        </w:rPr>
        <w:t xml:space="preserve"> field is </w:t>
      </w:r>
      <w:r>
        <w:rPr>
          <w:sz w:val="20"/>
          <w:szCs w:val="20"/>
        </w:rPr>
        <w:t>dynamicFormsContext</w:t>
      </w:r>
      <w:r w:rsidR="00B60A43">
        <w:rPr>
          <w:sz w:val="20"/>
          <w:szCs w:val="20"/>
        </w:rPr>
        <w:t>.</w:t>
      </w:r>
      <w:r w:rsidR="00B60A43" w:rsidRPr="00B60A43">
        <w:rPr>
          <w:sz w:val="20"/>
          <w:szCs w:val="20"/>
        </w:rPr>
        <w:t>formContextData[‘</w:t>
      </w:r>
      <w:r w:rsidR="00B60A43">
        <w:rPr>
          <w:sz w:val="20"/>
          <w:szCs w:val="20"/>
        </w:rPr>
        <w:t>aLocation</w:t>
      </w:r>
      <w:r w:rsidR="00B60A43">
        <w:rPr>
          <w:sz w:val="20"/>
          <w:szCs w:val="20"/>
        </w:rPr>
        <w:t>’</w:t>
      </w:r>
      <w:r w:rsidR="00B60A43" w:rsidRPr="00B60A43">
        <w:rPr>
          <w:sz w:val="20"/>
          <w:szCs w:val="20"/>
        </w:rPr>
        <w:t>].</w:t>
      </w:r>
      <w:r w:rsidR="00B60A43">
        <w:rPr>
          <w:sz w:val="20"/>
          <w:szCs w:val="20"/>
        </w:rPr>
        <w:t xml:space="preserve">legalName, then the value of the locationObject.getLegalName will be bound to the ‘Legal Name’ textbox. </w:t>
      </w:r>
      <w:r>
        <w:rPr>
          <w:sz w:val="20"/>
          <w:szCs w:val="20"/>
        </w:rPr>
        <w:t xml:space="preserve"> </w:t>
      </w:r>
    </w:p>
    <w:p w:rsidR="00501EC6" w:rsidRDefault="00501EC6" w:rsidP="00D74FFD">
      <w:pPr>
        <w:pStyle w:val="ListParagraph"/>
        <w:spacing w:after="60"/>
        <w:ind w:left="1440"/>
        <w:rPr>
          <w:b/>
          <w:sz w:val="20"/>
          <w:szCs w:val="20"/>
        </w:rPr>
      </w:pPr>
    </w:p>
    <w:p w:rsidR="00B60A43" w:rsidRDefault="00B60A43" w:rsidP="00B60A43">
      <w:pPr>
        <w:pStyle w:val="ListParagraph"/>
        <w:spacing w:after="60"/>
        <w:rPr>
          <w:sz w:val="20"/>
          <w:szCs w:val="20"/>
        </w:rPr>
      </w:pPr>
      <w:r w:rsidRPr="00B60A43">
        <w:rPr>
          <w:b/>
          <w:color w:val="FF0000"/>
          <w:sz w:val="20"/>
          <w:szCs w:val="20"/>
        </w:rPr>
        <w:t>Note</w:t>
      </w:r>
      <w:r w:rsidRPr="00B60A43">
        <w:rPr>
          <w:color w:val="FF0000"/>
          <w:sz w:val="20"/>
          <w:szCs w:val="20"/>
        </w:rPr>
        <w:t xml:space="preserve"> </w:t>
      </w:r>
      <w:r>
        <w:rPr>
          <w:sz w:val="20"/>
          <w:szCs w:val="20"/>
        </w:rPr>
        <w:t>that</w:t>
      </w:r>
      <w:r>
        <w:rPr>
          <w:sz w:val="20"/>
          <w:szCs w:val="20"/>
        </w:rPr>
        <w:t xml:space="preserve"> the above script could be written as a one-liner. But it would be bulky and error prone. This is why JEXL is preferred over Spring EL (because it supports scripts).</w:t>
      </w:r>
    </w:p>
    <w:p w:rsidR="00D06F42" w:rsidRDefault="00D06F42" w:rsidP="00B60A43">
      <w:pPr>
        <w:pStyle w:val="ListParagraph"/>
        <w:spacing w:after="60"/>
        <w:rPr>
          <w:sz w:val="20"/>
          <w:szCs w:val="20"/>
        </w:rPr>
      </w:pPr>
    </w:p>
    <w:p w:rsidR="00D06F42" w:rsidRPr="00D06F42" w:rsidRDefault="00D06F42" w:rsidP="00D06F42">
      <w:pPr>
        <w:pStyle w:val="ListParagraph"/>
        <w:numPr>
          <w:ilvl w:val="0"/>
          <w:numId w:val="1"/>
        </w:numPr>
        <w:spacing w:after="60"/>
        <w:rPr>
          <w:b/>
          <w:sz w:val="20"/>
          <w:szCs w:val="20"/>
        </w:rPr>
      </w:pPr>
      <w:r w:rsidRPr="00D06F42">
        <w:rPr>
          <w:b/>
          <w:sz w:val="20"/>
          <w:szCs w:val="20"/>
        </w:rPr>
        <w:t xml:space="preserve">Search </w:t>
      </w:r>
      <w:r w:rsidRPr="00D06F42">
        <w:rPr>
          <w:b/>
          <w:sz w:val="20"/>
          <w:szCs w:val="20"/>
        </w:rPr>
        <w:t xml:space="preserve">Location </w:t>
      </w:r>
      <w:r w:rsidRPr="00D06F42">
        <w:rPr>
          <w:b/>
          <w:sz w:val="20"/>
          <w:szCs w:val="20"/>
        </w:rPr>
        <w:t>popup</w:t>
      </w:r>
      <w:r w:rsidRPr="00D06F42">
        <w:rPr>
          <w:b/>
          <w:sz w:val="20"/>
          <w:szCs w:val="20"/>
        </w:rPr>
        <w:t xml:space="preserve">: </w:t>
      </w:r>
      <w:r>
        <w:rPr>
          <w:sz w:val="20"/>
          <w:szCs w:val="20"/>
        </w:rPr>
        <w:t xml:space="preserve">The Location popup is a FormSection with isPopup as true. The popup can be opened (made visible) using a </w:t>
      </w:r>
      <w:r w:rsidRPr="00D06F42">
        <w:rPr>
          <w:sz w:val="20"/>
          <w:szCs w:val="20"/>
        </w:rPr>
        <w:t>FormFieldVisualDependency</w:t>
      </w:r>
      <w:r>
        <w:rPr>
          <w:sz w:val="20"/>
          <w:szCs w:val="20"/>
        </w:rPr>
        <w:t xml:space="preserve"> on a HyperlinkFormField or a ButtonFormField. The dependentObjectId would be the id of the popup.</w:t>
      </w:r>
    </w:p>
    <w:p w:rsidR="00D06F42" w:rsidRPr="00D06F42" w:rsidRDefault="00D06F42" w:rsidP="00D06F42">
      <w:pPr>
        <w:pStyle w:val="ListParagraph"/>
        <w:spacing w:after="60"/>
        <w:rPr>
          <w:sz w:val="20"/>
          <w:szCs w:val="20"/>
        </w:rPr>
      </w:pPr>
      <w:r w:rsidRPr="00D06F42">
        <w:rPr>
          <w:sz w:val="20"/>
          <w:szCs w:val="20"/>
        </w:rPr>
        <w:lastRenderedPageBreak/>
        <w:t>The AJAX call on the Search button can be modeled in the same way as shown in section 2.</w:t>
      </w:r>
      <w:r>
        <w:rPr>
          <w:sz w:val="20"/>
          <w:szCs w:val="20"/>
        </w:rPr>
        <w:t xml:space="preserve"> The difference being that the postback will be registered on the onclick event (via PostbackEvent.ONCLICK) of the Search button.</w:t>
      </w:r>
    </w:p>
    <w:p w:rsidR="00D06F42" w:rsidRDefault="00D06F42" w:rsidP="00B60A43">
      <w:pPr>
        <w:pStyle w:val="ListParagraph"/>
        <w:spacing w:after="60"/>
        <w:rPr>
          <w:b/>
          <w:sz w:val="20"/>
          <w:szCs w:val="20"/>
        </w:rPr>
      </w:pPr>
    </w:p>
    <w:p w:rsidR="002564D4" w:rsidRDefault="00D06F42" w:rsidP="009E34E8">
      <w:pPr>
        <w:pStyle w:val="ListParagraph"/>
        <w:numPr>
          <w:ilvl w:val="0"/>
          <w:numId w:val="1"/>
        </w:numPr>
        <w:spacing w:after="60"/>
        <w:rPr>
          <w:sz w:val="20"/>
          <w:szCs w:val="20"/>
        </w:rPr>
      </w:pPr>
      <w:r w:rsidRPr="002564D4">
        <w:rPr>
          <w:b/>
          <w:sz w:val="20"/>
          <w:szCs w:val="20"/>
        </w:rPr>
        <w:t>Opportunity and Lead Brand Opportunity relationship</w:t>
      </w:r>
      <w:r w:rsidRPr="002564D4">
        <w:rPr>
          <w:b/>
          <w:sz w:val="20"/>
          <w:szCs w:val="20"/>
        </w:rPr>
        <w:t xml:space="preserve">: </w:t>
      </w:r>
      <w:r w:rsidR="002564D4" w:rsidRPr="002564D4">
        <w:rPr>
          <w:sz w:val="20"/>
          <w:szCs w:val="20"/>
        </w:rPr>
        <w:t xml:space="preserve">This is </w:t>
      </w:r>
      <w:r w:rsidR="009E34E8">
        <w:rPr>
          <w:sz w:val="20"/>
          <w:szCs w:val="20"/>
        </w:rPr>
        <w:t xml:space="preserve">modeled simply by the </w:t>
      </w:r>
      <w:r w:rsidR="009E34E8" w:rsidRPr="009E34E8">
        <w:rPr>
          <w:sz w:val="20"/>
          <w:szCs w:val="20"/>
        </w:rPr>
        <w:t>FormFieldValueDependency</w:t>
      </w:r>
      <w:r w:rsidR="009E34E8">
        <w:rPr>
          <w:sz w:val="20"/>
          <w:szCs w:val="20"/>
        </w:rPr>
        <w:t xml:space="preserve"> class, which models the dependencies between a source form field value with one or more form field values on a target FormField.</w:t>
      </w:r>
    </w:p>
    <w:p w:rsidR="009E34E8" w:rsidRPr="009E34E8" w:rsidRDefault="009E34E8" w:rsidP="009E34E8">
      <w:pPr>
        <w:pStyle w:val="ListParagraph"/>
        <w:spacing w:after="60"/>
        <w:rPr>
          <w:sz w:val="20"/>
          <w:szCs w:val="20"/>
        </w:rPr>
      </w:pPr>
      <w:r w:rsidRPr="009E34E8">
        <w:rPr>
          <w:sz w:val="20"/>
          <w:szCs w:val="20"/>
        </w:rPr>
        <w:t xml:space="preserve">The DynamicFormsTransformService will be responsible for converting this dependency into appropriate JavaScript code which will filter the values in the target dropdown/radio-list/checkbox-list based on the selection in the source </w:t>
      </w:r>
      <w:r w:rsidRPr="009E34E8">
        <w:rPr>
          <w:sz w:val="20"/>
          <w:szCs w:val="20"/>
        </w:rPr>
        <w:t>dropdown/radio-list/checkbox-list</w:t>
      </w:r>
      <w:r w:rsidRPr="009E34E8">
        <w:rPr>
          <w:sz w:val="20"/>
          <w:szCs w:val="20"/>
        </w:rPr>
        <w:t>.</w:t>
      </w:r>
    </w:p>
    <w:p w:rsidR="00D06F42" w:rsidRDefault="00D06F42" w:rsidP="00B60A43">
      <w:pPr>
        <w:pStyle w:val="ListParagraph"/>
        <w:spacing w:after="60"/>
        <w:rPr>
          <w:b/>
          <w:sz w:val="20"/>
          <w:szCs w:val="20"/>
        </w:rPr>
      </w:pPr>
    </w:p>
    <w:p w:rsidR="00B01CCB" w:rsidRPr="00B8098F" w:rsidRDefault="00B01CCB" w:rsidP="00B60A43">
      <w:pPr>
        <w:pStyle w:val="ListParagraph"/>
        <w:numPr>
          <w:ilvl w:val="0"/>
          <w:numId w:val="1"/>
        </w:numPr>
        <w:spacing w:after="60"/>
        <w:rPr>
          <w:b/>
          <w:sz w:val="20"/>
          <w:szCs w:val="20"/>
        </w:rPr>
      </w:pPr>
      <w:r w:rsidRPr="00B8098F">
        <w:rPr>
          <w:b/>
          <w:sz w:val="20"/>
          <w:szCs w:val="20"/>
        </w:rPr>
        <w:t>Auto-complete dropdown</w:t>
      </w:r>
      <w:r w:rsidRPr="00B8098F">
        <w:rPr>
          <w:b/>
          <w:sz w:val="20"/>
          <w:szCs w:val="20"/>
        </w:rPr>
        <w:t xml:space="preserve">: </w:t>
      </w:r>
      <w:r w:rsidRPr="00B8098F">
        <w:rPr>
          <w:sz w:val="20"/>
          <w:szCs w:val="20"/>
        </w:rPr>
        <w:t xml:space="preserve">This is </w:t>
      </w:r>
      <w:r w:rsidR="00B8098F" w:rsidRPr="00B8098F">
        <w:rPr>
          <w:sz w:val="20"/>
          <w:szCs w:val="20"/>
        </w:rPr>
        <w:t>done on the client side using</w:t>
      </w:r>
      <w:r w:rsidR="00B8098F">
        <w:rPr>
          <w:sz w:val="20"/>
          <w:szCs w:val="20"/>
        </w:rPr>
        <w:t xml:space="preserve"> the </w:t>
      </w:r>
      <w:hyperlink r:id="rId6" w:history="1">
        <w:r w:rsidR="00B8098F" w:rsidRPr="00B8098F">
          <w:rPr>
            <w:rStyle w:val="Hyperlink"/>
            <w:sz w:val="20"/>
            <w:szCs w:val="20"/>
          </w:rPr>
          <w:t>FilteringSelect Dijit control</w:t>
        </w:r>
      </w:hyperlink>
      <w:r w:rsidR="00B8098F">
        <w:rPr>
          <w:sz w:val="20"/>
          <w:szCs w:val="20"/>
        </w:rPr>
        <w:t xml:space="preserve">. </w:t>
      </w:r>
    </w:p>
    <w:p w:rsidR="00B8098F" w:rsidRPr="00B8098F" w:rsidRDefault="00B8098F" w:rsidP="00B8098F">
      <w:pPr>
        <w:pStyle w:val="ListParagraph"/>
        <w:spacing w:after="60"/>
        <w:rPr>
          <w:b/>
          <w:sz w:val="20"/>
          <w:szCs w:val="20"/>
        </w:rPr>
      </w:pPr>
    </w:p>
    <w:p w:rsidR="00B8098F" w:rsidRPr="00F61EB0" w:rsidRDefault="00B8098F" w:rsidP="00B8098F">
      <w:pPr>
        <w:pStyle w:val="ListParagraph"/>
        <w:numPr>
          <w:ilvl w:val="0"/>
          <w:numId w:val="1"/>
        </w:numPr>
        <w:spacing w:after="60"/>
        <w:rPr>
          <w:b/>
          <w:sz w:val="20"/>
          <w:szCs w:val="20"/>
        </w:rPr>
      </w:pPr>
      <w:r>
        <w:rPr>
          <w:b/>
          <w:sz w:val="20"/>
          <w:szCs w:val="20"/>
        </w:rPr>
        <w:t xml:space="preserve">Automatic help text on typing: </w:t>
      </w:r>
      <w:r w:rsidRPr="00B8098F">
        <w:rPr>
          <w:sz w:val="20"/>
          <w:szCs w:val="20"/>
        </w:rPr>
        <w:t>This ca</w:t>
      </w:r>
      <w:r>
        <w:rPr>
          <w:sz w:val="20"/>
          <w:szCs w:val="20"/>
        </w:rPr>
        <w:t xml:space="preserve">n again be done by an AJAX call. Here the </w:t>
      </w:r>
      <w:r w:rsidRPr="00B8098F">
        <w:rPr>
          <w:sz w:val="20"/>
          <w:szCs w:val="20"/>
        </w:rPr>
        <w:t>postback will be registered on the on</w:t>
      </w:r>
      <w:r>
        <w:rPr>
          <w:sz w:val="20"/>
          <w:szCs w:val="20"/>
        </w:rPr>
        <w:t>keypress</w:t>
      </w:r>
      <w:r w:rsidRPr="00B8098F">
        <w:rPr>
          <w:sz w:val="20"/>
          <w:szCs w:val="20"/>
        </w:rPr>
        <w:t xml:space="preserve"> event (via PostbackEvent.ON</w:t>
      </w:r>
      <w:r>
        <w:rPr>
          <w:sz w:val="20"/>
          <w:szCs w:val="20"/>
        </w:rPr>
        <w:t>KEYPRESS</w:t>
      </w:r>
      <w:r w:rsidRPr="00B8098F">
        <w:rPr>
          <w:sz w:val="20"/>
          <w:szCs w:val="20"/>
        </w:rPr>
        <w:t xml:space="preserve">) of the </w:t>
      </w:r>
      <w:r>
        <w:rPr>
          <w:sz w:val="20"/>
          <w:szCs w:val="20"/>
        </w:rPr>
        <w:t>text area</w:t>
      </w:r>
      <w:r w:rsidRPr="00B8098F">
        <w:rPr>
          <w:sz w:val="20"/>
          <w:szCs w:val="20"/>
        </w:rPr>
        <w:t>.</w:t>
      </w:r>
      <w:r w:rsidR="00F61EB0">
        <w:rPr>
          <w:sz w:val="20"/>
          <w:szCs w:val="20"/>
        </w:rPr>
        <w:t xml:space="preserve"> The hover help can be a FormSection which is initially hidden. The EL script for this event will do the following:</w:t>
      </w:r>
    </w:p>
    <w:p w:rsidR="00F61EB0" w:rsidRPr="00F61EB0" w:rsidRDefault="00F61EB0" w:rsidP="00F61EB0">
      <w:pPr>
        <w:pStyle w:val="ListParagraph"/>
        <w:numPr>
          <w:ilvl w:val="1"/>
          <w:numId w:val="1"/>
        </w:numPr>
        <w:spacing w:after="60"/>
        <w:rPr>
          <w:sz w:val="20"/>
          <w:szCs w:val="20"/>
        </w:rPr>
      </w:pPr>
      <w:r w:rsidRPr="00F61EB0">
        <w:rPr>
          <w:sz w:val="20"/>
          <w:szCs w:val="20"/>
        </w:rPr>
        <w:t>Call some service to get the help based on what is currently in the text area.</w:t>
      </w:r>
    </w:p>
    <w:p w:rsidR="00F61EB0" w:rsidRPr="00F61EB0" w:rsidRDefault="00F61EB0" w:rsidP="00F61EB0">
      <w:pPr>
        <w:pStyle w:val="ListParagraph"/>
        <w:numPr>
          <w:ilvl w:val="1"/>
          <w:numId w:val="1"/>
        </w:numPr>
        <w:spacing w:after="60"/>
        <w:rPr>
          <w:sz w:val="20"/>
          <w:szCs w:val="20"/>
        </w:rPr>
      </w:pPr>
      <w:r w:rsidRPr="00F61EB0">
        <w:rPr>
          <w:sz w:val="20"/>
          <w:szCs w:val="20"/>
        </w:rPr>
        <w:t>Bind the help text to the form section which will act as hover help.</w:t>
      </w:r>
    </w:p>
    <w:p w:rsidR="00F61EB0" w:rsidRDefault="00F61EB0" w:rsidP="00F61EB0">
      <w:pPr>
        <w:pStyle w:val="ListParagraph"/>
        <w:numPr>
          <w:ilvl w:val="1"/>
          <w:numId w:val="1"/>
        </w:numPr>
        <w:spacing w:after="60"/>
        <w:rPr>
          <w:sz w:val="20"/>
          <w:szCs w:val="20"/>
        </w:rPr>
      </w:pPr>
      <w:r w:rsidRPr="00F61EB0">
        <w:rPr>
          <w:sz w:val="20"/>
          <w:szCs w:val="20"/>
        </w:rPr>
        <w:t>Make the form section visible.</w:t>
      </w:r>
    </w:p>
    <w:p w:rsidR="002A6312" w:rsidRDefault="002A6312" w:rsidP="002A6312">
      <w:pPr>
        <w:spacing w:after="60"/>
        <w:ind w:left="1080"/>
        <w:rPr>
          <w:sz w:val="20"/>
          <w:szCs w:val="20"/>
        </w:rPr>
      </w:pPr>
    </w:p>
    <w:p w:rsidR="002A6312" w:rsidRPr="002A6312" w:rsidRDefault="002A6312" w:rsidP="002A6312">
      <w:pPr>
        <w:pStyle w:val="ListParagraph"/>
        <w:numPr>
          <w:ilvl w:val="0"/>
          <w:numId w:val="1"/>
        </w:numPr>
        <w:spacing w:after="60"/>
        <w:rPr>
          <w:b/>
          <w:sz w:val="20"/>
          <w:szCs w:val="20"/>
        </w:rPr>
      </w:pPr>
      <w:r>
        <w:rPr>
          <w:b/>
          <w:sz w:val="20"/>
          <w:szCs w:val="20"/>
        </w:rPr>
        <w:t>Address Grid</w:t>
      </w:r>
      <w:r>
        <w:rPr>
          <w:b/>
          <w:sz w:val="20"/>
          <w:szCs w:val="20"/>
        </w:rPr>
        <w:t xml:space="preserve">: </w:t>
      </w:r>
      <w:r>
        <w:rPr>
          <w:sz w:val="20"/>
          <w:szCs w:val="20"/>
        </w:rPr>
        <w:t>The address grid will be modeled using the GridFormField. The GridFormField use</w:t>
      </w:r>
      <w:r w:rsidR="00EC438A">
        <w:rPr>
          <w:sz w:val="20"/>
          <w:szCs w:val="20"/>
        </w:rPr>
        <w:t>s</w:t>
      </w:r>
      <w:r>
        <w:rPr>
          <w:sz w:val="20"/>
          <w:szCs w:val="20"/>
        </w:rPr>
        <w:t xml:space="preserve"> the </w:t>
      </w:r>
      <w:hyperlink r:id="rId7" w:history="1">
        <w:r w:rsidRPr="002A6312">
          <w:rPr>
            <w:rStyle w:val="Hyperlink"/>
            <w:sz w:val="20"/>
            <w:szCs w:val="20"/>
          </w:rPr>
          <w:t>Dijit DataGrid</w:t>
        </w:r>
      </w:hyperlink>
      <w:r>
        <w:rPr>
          <w:sz w:val="20"/>
          <w:szCs w:val="20"/>
        </w:rPr>
        <w:t xml:space="preserve"> to display itself. The GridFormField.value will be an array of custom objects. It is assumed that there will be a custom class (let’s say Address) which will contain data for one row. </w:t>
      </w:r>
    </w:p>
    <w:p w:rsidR="002A6312" w:rsidRPr="00F61EB0" w:rsidRDefault="002A6312" w:rsidP="002A6312">
      <w:pPr>
        <w:pStyle w:val="ListParagraph"/>
        <w:spacing w:after="60"/>
        <w:rPr>
          <w:b/>
          <w:sz w:val="20"/>
          <w:szCs w:val="20"/>
        </w:rPr>
      </w:pPr>
      <w:r>
        <w:rPr>
          <w:sz w:val="20"/>
          <w:szCs w:val="20"/>
        </w:rPr>
        <w:t xml:space="preserve">The </w:t>
      </w:r>
      <w:r>
        <w:rPr>
          <w:sz w:val="20"/>
          <w:szCs w:val="20"/>
        </w:rPr>
        <w:t>GridFormField.</w:t>
      </w:r>
      <w:r>
        <w:rPr>
          <w:sz w:val="20"/>
          <w:szCs w:val="20"/>
        </w:rPr>
        <w:t>columns is a map where the key is the “name of the column” to be used on the grid and the value is the name of the property of the custom class to which it will be bound.</w:t>
      </w:r>
    </w:p>
    <w:p w:rsidR="002A6312" w:rsidRDefault="002A6312" w:rsidP="002A6312">
      <w:pPr>
        <w:spacing w:after="60"/>
        <w:ind w:left="1080"/>
        <w:rPr>
          <w:sz w:val="20"/>
          <w:szCs w:val="20"/>
        </w:rPr>
      </w:pPr>
    </w:p>
    <w:p w:rsidR="00EC438A" w:rsidRPr="00EC438A" w:rsidRDefault="00EC438A" w:rsidP="00EC438A">
      <w:pPr>
        <w:pStyle w:val="ListParagraph"/>
        <w:numPr>
          <w:ilvl w:val="0"/>
          <w:numId w:val="1"/>
        </w:numPr>
        <w:spacing w:after="60"/>
        <w:rPr>
          <w:b/>
          <w:sz w:val="20"/>
          <w:szCs w:val="20"/>
        </w:rPr>
      </w:pPr>
      <w:r>
        <w:rPr>
          <w:b/>
          <w:sz w:val="20"/>
          <w:szCs w:val="20"/>
        </w:rPr>
        <w:t>Attachment Form</w:t>
      </w:r>
      <w:r>
        <w:rPr>
          <w:b/>
          <w:sz w:val="20"/>
          <w:szCs w:val="20"/>
        </w:rPr>
        <w:t xml:space="preserve">: </w:t>
      </w:r>
      <w:r>
        <w:rPr>
          <w:sz w:val="20"/>
          <w:szCs w:val="20"/>
        </w:rPr>
        <w:t xml:space="preserve">The </w:t>
      </w:r>
      <w:r>
        <w:rPr>
          <w:sz w:val="20"/>
          <w:szCs w:val="20"/>
        </w:rPr>
        <w:t xml:space="preserve">attachment form will be modeled using the </w:t>
      </w:r>
      <w:r w:rsidRPr="00EC438A">
        <w:rPr>
          <w:sz w:val="20"/>
          <w:szCs w:val="20"/>
        </w:rPr>
        <w:t>UploadFormField</w:t>
      </w:r>
      <w:r>
        <w:rPr>
          <w:sz w:val="20"/>
          <w:szCs w:val="20"/>
        </w:rPr>
        <w:t xml:space="preserve">. The UploadFormField uses a </w:t>
      </w:r>
      <w:hyperlink r:id="rId8" w:history="1">
        <w:r w:rsidRPr="00EC438A">
          <w:rPr>
            <w:rStyle w:val="Hyperlink"/>
            <w:sz w:val="20"/>
            <w:szCs w:val="20"/>
          </w:rPr>
          <w:t>dojox.form.FileUploader</w:t>
        </w:r>
      </w:hyperlink>
      <w:r>
        <w:rPr>
          <w:sz w:val="20"/>
          <w:szCs w:val="20"/>
        </w:rPr>
        <w:t xml:space="preserve"> to display itself.</w:t>
      </w:r>
    </w:p>
    <w:p w:rsidR="00EC438A" w:rsidRPr="00EC438A" w:rsidRDefault="00EC438A" w:rsidP="00EC438A">
      <w:pPr>
        <w:pStyle w:val="ListParagraph"/>
        <w:spacing w:after="60"/>
        <w:rPr>
          <w:b/>
          <w:sz w:val="20"/>
          <w:szCs w:val="20"/>
        </w:rPr>
      </w:pPr>
    </w:p>
    <w:p w:rsidR="00EC438A" w:rsidRDefault="00EC438A" w:rsidP="00654BB8">
      <w:pPr>
        <w:pStyle w:val="ListParagraph"/>
        <w:numPr>
          <w:ilvl w:val="0"/>
          <w:numId w:val="1"/>
        </w:numPr>
        <w:spacing w:after="60"/>
        <w:rPr>
          <w:sz w:val="20"/>
          <w:szCs w:val="20"/>
        </w:rPr>
      </w:pPr>
      <w:r>
        <w:rPr>
          <w:b/>
          <w:sz w:val="20"/>
          <w:szCs w:val="20"/>
        </w:rPr>
        <w:t xml:space="preserve">Submit </w:t>
      </w:r>
      <w:r w:rsidR="00654BB8">
        <w:rPr>
          <w:b/>
          <w:sz w:val="20"/>
          <w:szCs w:val="20"/>
        </w:rPr>
        <w:t xml:space="preserve">and Save Draft </w:t>
      </w:r>
      <w:r>
        <w:rPr>
          <w:b/>
          <w:sz w:val="20"/>
          <w:szCs w:val="20"/>
        </w:rPr>
        <w:t xml:space="preserve">Button – </w:t>
      </w:r>
      <w:r w:rsidRPr="00EC438A">
        <w:rPr>
          <w:sz w:val="20"/>
          <w:szCs w:val="20"/>
        </w:rPr>
        <w:t xml:space="preserve">It will just be ButtonFormField with isSubmit = true. It uses </w:t>
      </w:r>
      <w:hyperlink r:id="rId9" w:history="1">
        <w:r w:rsidRPr="00EC438A">
          <w:rPr>
            <w:rStyle w:val="Hyperlink"/>
            <w:sz w:val="20"/>
            <w:szCs w:val="20"/>
          </w:rPr>
          <w:t>Dijit Button</w:t>
        </w:r>
      </w:hyperlink>
      <w:r w:rsidRPr="00EC438A">
        <w:rPr>
          <w:sz w:val="20"/>
          <w:szCs w:val="20"/>
        </w:rPr>
        <w:t xml:space="preserve"> to display itself. The Dijit form can be setup to call form.validate() method to validate all the fields in the form before submitting. This way it will prevent </w:t>
      </w:r>
      <w:r>
        <w:rPr>
          <w:sz w:val="20"/>
          <w:szCs w:val="20"/>
        </w:rPr>
        <w:t xml:space="preserve">form submission if </w:t>
      </w:r>
      <w:r w:rsidR="00654BB8">
        <w:rPr>
          <w:sz w:val="20"/>
          <w:szCs w:val="20"/>
        </w:rPr>
        <w:t xml:space="preserve">all fields are not validated. This code will be written by default by the </w:t>
      </w:r>
      <w:r w:rsidR="00654BB8" w:rsidRPr="00654BB8">
        <w:rPr>
          <w:sz w:val="20"/>
          <w:szCs w:val="20"/>
        </w:rPr>
        <w:t>DynamicFormsTransformService</w:t>
      </w:r>
      <w:r w:rsidR="00654BB8">
        <w:rPr>
          <w:sz w:val="20"/>
          <w:szCs w:val="20"/>
        </w:rPr>
        <w:t xml:space="preserve">. The submit will post to </w:t>
      </w:r>
      <w:r w:rsidR="00654BB8" w:rsidRPr="00654BB8">
        <w:rPr>
          <w:sz w:val="20"/>
          <w:szCs w:val="20"/>
        </w:rPr>
        <w:t>/dynamicForms/submitForm</w:t>
      </w:r>
      <w:r w:rsidR="00654BB8">
        <w:rPr>
          <w:sz w:val="20"/>
          <w:szCs w:val="20"/>
        </w:rPr>
        <w:t xml:space="preserve"> and the save as draft will post to </w:t>
      </w:r>
      <w:r w:rsidR="00654BB8" w:rsidRPr="00654BB8">
        <w:rPr>
          <w:sz w:val="20"/>
          <w:szCs w:val="20"/>
        </w:rPr>
        <w:t>/dynamicForms/saveFormDraft</w:t>
      </w:r>
    </w:p>
    <w:p w:rsidR="0088361C" w:rsidRPr="0088361C" w:rsidRDefault="0088361C" w:rsidP="0088361C">
      <w:pPr>
        <w:pStyle w:val="ListParagraph"/>
        <w:rPr>
          <w:sz w:val="20"/>
          <w:szCs w:val="20"/>
        </w:rPr>
      </w:pPr>
    </w:p>
    <w:p w:rsidR="0088361C" w:rsidRPr="00EC438A" w:rsidRDefault="0088361C" w:rsidP="0088361C">
      <w:pPr>
        <w:pStyle w:val="ListParagraph"/>
        <w:numPr>
          <w:ilvl w:val="0"/>
          <w:numId w:val="1"/>
        </w:numPr>
        <w:spacing w:after="60"/>
        <w:rPr>
          <w:sz w:val="20"/>
          <w:szCs w:val="20"/>
        </w:rPr>
      </w:pPr>
      <w:r w:rsidRPr="0088361C">
        <w:rPr>
          <w:b/>
          <w:sz w:val="20"/>
          <w:szCs w:val="20"/>
        </w:rPr>
        <w:t>Parent and Child Fields:</w:t>
      </w:r>
      <w:r>
        <w:rPr>
          <w:sz w:val="20"/>
          <w:szCs w:val="20"/>
        </w:rPr>
        <w:t xml:space="preserve"> This is modeled using the </w:t>
      </w:r>
      <w:r w:rsidRPr="0088361C">
        <w:rPr>
          <w:sz w:val="20"/>
          <w:szCs w:val="20"/>
        </w:rPr>
        <w:t>FormField</w:t>
      </w:r>
      <w:r>
        <w:rPr>
          <w:sz w:val="20"/>
          <w:szCs w:val="20"/>
        </w:rPr>
        <w:t>.child. In this case, there will be JavaScript written which will automatically populate the child field based on value of parent field (on the blur event of the parent field). The checkbox to enable</w:t>
      </w:r>
      <w:r w:rsidR="00572E7A">
        <w:rPr>
          <w:sz w:val="20"/>
          <w:szCs w:val="20"/>
        </w:rPr>
        <w:t>/disable</w:t>
      </w:r>
      <w:r>
        <w:rPr>
          <w:sz w:val="20"/>
          <w:szCs w:val="20"/>
        </w:rPr>
        <w:t xml:space="preserve"> this functionality can set the FormField.isEnabled</w:t>
      </w:r>
      <w:r w:rsidR="00572E7A">
        <w:rPr>
          <w:sz w:val="20"/>
          <w:szCs w:val="20"/>
        </w:rPr>
        <w:t xml:space="preserve"> property to true/</w:t>
      </w:r>
      <w:bookmarkStart w:id="0" w:name="_GoBack"/>
      <w:bookmarkEnd w:id="0"/>
      <w:r w:rsidR="00572E7A">
        <w:rPr>
          <w:sz w:val="20"/>
          <w:szCs w:val="20"/>
        </w:rPr>
        <w:t>false.</w:t>
      </w:r>
    </w:p>
    <w:p w:rsidR="00EC438A" w:rsidRPr="002A6312" w:rsidRDefault="00EC438A" w:rsidP="002A6312">
      <w:pPr>
        <w:spacing w:after="60"/>
        <w:ind w:left="1080"/>
        <w:rPr>
          <w:sz w:val="20"/>
          <w:szCs w:val="20"/>
        </w:rPr>
      </w:pPr>
    </w:p>
    <w:sectPr w:rsidR="00EC438A" w:rsidRPr="002A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4256F"/>
    <w:multiLevelType w:val="hybridMultilevel"/>
    <w:tmpl w:val="7E6A4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5F7"/>
    <w:rsid w:val="00202D4E"/>
    <w:rsid w:val="002564D4"/>
    <w:rsid w:val="002A6312"/>
    <w:rsid w:val="003C5F06"/>
    <w:rsid w:val="00401251"/>
    <w:rsid w:val="00501EC6"/>
    <w:rsid w:val="0054105F"/>
    <w:rsid w:val="00572E7A"/>
    <w:rsid w:val="00654BB8"/>
    <w:rsid w:val="0088361C"/>
    <w:rsid w:val="008D71CE"/>
    <w:rsid w:val="009E34E8"/>
    <w:rsid w:val="00B01CCB"/>
    <w:rsid w:val="00B24BD6"/>
    <w:rsid w:val="00B60A43"/>
    <w:rsid w:val="00B8098F"/>
    <w:rsid w:val="00CD63EE"/>
    <w:rsid w:val="00D046D8"/>
    <w:rsid w:val="00D06F42"/>
    <w:rsid w:val="00D74FFD"/>
    <w:rsid w:val="00E13592"/>
    <w:rsid w:val="00EC438A"/>
    <w:rsid w:val="00EF6240"/>
    <w:rsid w:val="00F375F7"/>
    <w:rsid w:val="00F6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EE"/>
    <w:pPr>
      <w:ind w:left="720"/>
      <w:contextualSpacing/>
    </w:pPr>
  </w:style>
  <w:style w:type="character" w:styleId="Hyperlink">
    <w:name w:val="Hyperlink"/>
    <w:basedOn w:val="DefaultParagraphFont"/>
    <w:uiPriority w:val="99"/>
    <w:unhideWhenUsed/>
    <w:rsid w:val="00B809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EE"/>
    <w:pPr>
      <w:ind w:left="720"/>
      <w:contextualSpacing/>
    </w:pPr>
  </w:style>
  <w:style w:type="character" w:styleId="Hyperlink">
    <w:name w:val="Hyperlink"/>
    <w:basedOn w:val="DefaultParagraphFont"/>
    <w:uiPriority w:val="99"/>
    <w:unhideWhenUsed/>
    <w:rsid w:val="00B809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5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jotoolkit.org/reference-guide/1.7/dijit/form/Button.html" TargetMode="External"/><Relationship Id="rId3" Type="http://schemas.microsoft.com/office/2007/relationships/stylesWithEffects" Target="stylesWithEffects.xml"/><Relationship Id="rId7" Type="http://schemas.openxmlformats.org/officeDocument/2006/relationships/hyperlink" Target="http://dojotoolkit.org/reference-guide/1.7/dojox/grid/DataGri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vedocs.dojotoolkit.org/dijit/form/FilteringSele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dijit.form.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2012-06-15T13:12:00Z</dcterms:created>
  <dcterms:modified xsi:type="dcterms:W3CDTF">2012-06-15T23:40:00Z</dcterms:modified>
</cp:coreProperties>
</file>