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03" w:rsidRDefault="000E3B4A">
      <w:pPr>
        <w:rPr>
          <w:sz w:val="36"/>
          <w:szCs w:val="36"/>
        </w:rPr>
      </w:pPr>
      <w:r>
        <w:rPr>
          <w:sz w:val="36"/>
          <w:szCs w:val="36"/>
        </w:rPr>
        <w:t>Spelets idé</w:t>
      </w:r>
      <w:r w:rsidR="00142503">
        <w:rPr>
          <w:sz w:val="36"/>
          <w:szCs w:val="36"/>
        </w:rPr>
        <w:t>(första utkast)</w:t>
      </w:r>
      <w:r>
        <w:rPr>
          <w:sz w:val="36"/>
          <w:szCs w:val="36"/>
        </w:rPr>
        <w:t>:</w:t>
      </w:r>
    </w:p>
    <w:p w:rsidR="000E3B4A" w:rsidRDefault="000E3B4A">
      <w:pPr>
        <w:rPr>
          <w:sz w:val="24"/>
          <w:szCs w:val="24"/>
        </w:rPr>
      </w:pPr>
      <w:r>
        <w:rPr>
          <w:sz w:val="24"/>
          <w:szCs w:val="24"/>
        </w:rPr>
        <w:t>Man ska i Java kunna spela ”Vem vill bli miljonär”. Detta ska ske genom att man i ”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>” via Swing läsa frågor och klicka på rätt svar. Frågorna ska bli svårare och svårare ju längre upp för ”prisstegen” man kommer. Frågorna ska handla om systemutveckling och är uppdelade i fyra dela</w:t>
      </w:r>
      <w:proofErr w:type="gramStart"/>
      <w:r>
        <w:rPr>
          <w:sz w:val="24"/>
          <w:szCs w:val="24"/>
        </w:rPr>
        <w:t xml:space="preserve">r(CSS, JAVA, HTML och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142503" w:rsidRDefault="00142503">
      <w:pPr>
        <w:rPr>
          <w:sz w:val="24"/>
          <w:szCs w:val="24"/>
        </w:rPr>
      </w:pPr>
      <w:r>
        <w:rPr>
          <w:sz w:val="24"/>
          <w:szCs w:val="24"/>
        </w:rPr>
        <w:t>Om man klarar alla 15 frågor har man vunnit.</w:t>
      </w:r>
    </w:p>
    <w:p w:rsidR="000E3B4A" w:rsidRDefault="000E3B4A">
      <w:pPr>
        <w:rPr>
          <w:sz w:val="24"/>
          <w:szCs w:val="24"/>
        </w:rPr>
      </w:pPr>
      <w:r>
        <w:rPr>
          <w:sz w:val="24"/>
          <w:szCs w:val="24"/>
        </w:rPr>
        <w:t xml:space="preserve">Spelet har tre stycken ”livlinor” som är </w:t>
      </w:r>
      <w:r w:rsidR="00142503">
        <w:rPr>
          <w:sz w:val="24"/>
          <w:szCs w:val="24"/>
        </w:rPr>
        <w:t>”</w:t>
      </w:r>
      <w:r>
        <w:rPr>
          <w:sz w:val="24"/>
          <w:szCs w:val="24"/>
        </w:rPr>
        <w:t>50/50</w:t>
      </w:r>
      <w:r w:rsidR="00142503">
        <w:rPr>
          <w:sz w:val="24"/>
          <w:szCs w:val="24"/>
        </w:rPr>
        <w:t>”</w:t>
      </w:r>
      <w:r>
        <w:rPr>
          <w:sz w:val="24"/>
          <w:szCs w:val="24"/>
        </w:rPr>
        <w:t xml:space="preserve"> där två av de felaktiga svaren plockas bort, ”fråga publiken” och ”ring en vän”.</w:t>
      </w:r>
    </w:p>
    <w:p w:rsidR="000E3B4A" w:rsidRDefault="000E3B4A">
      <w:pPr>
        <w:rPr>
          <w:sz w:val="24"/>
          <w:szCs w:val="24"/>
        </w:rPr>
      </w:pPr>
      <w:r>
        <w:rPr>
          <w:sz w:val="24"/>
          <w:szCs w:val="24"/>
        </w:rPr>
        <w:t>50/50 kan vi lösa lätt.</w:t>
      </w:r>
    </w:p>
    <w:p w:rsidR="000E3B4A" w:rsidRDefault="000E3B4A">
      <w:pPr>
        <w:rPr>
          <w:sz w:val="24"/>
          <w:szCs w:val="24"/>
        </w:rPr>
      </w:pPr>
      <w:r>
        <w:rPr>
          <w:sz w:val="24"/>
          <w:szCs w:val="24"/>
        </w:rPr>
        <w:t xml:space="preserve">Fråga publiken kan antingen lösas genom att med hjälp av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hjälpa spelaren att gissa på rätt svar där vi gör </w:t>
      </w:r>
      <w:r w:rsidR="00142503">
        <w:rPr>
          <w:sz w:val="24"/>
          <w:szCs w:val="24"/>
        </w:rPr>
        <w:t xml:space="preserve">så att rätt svar kanske visar </w:t>
      </w:r>
      <w:proofErr w:type="gramStart"/>
      <w:r w:rsidR="00142503">
        <w:rPr>
          <w:sz w:val="24"/>
          <w:szCs w:val="24"/>
        </w:rPr>
        <w:t>65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sannolikhet att just det är rätt svar eller om vi lyckas skapa en funktion via hemsidan där klassen kan ansluta och hjälpa spelaren till rätt alternativ.</w:t>
      </w:r>
    </w:p>
    <w:p w:rsidR="000E3B4A" w:rsidRDefault="000E3B4A">
      <w:pPr>
        <w:rPr>
          <w:sz w:val="24"/>
          <w:szCs w:val="24"/>
        </w:rPr>
      </w:pPr>
      <w:r>
        <w:rPr>
          <w:sz w:val="24"/>
          <w:szCs w:val="24"/>
        </w:rPr>
        <w:t>Ring en vän är likadant</w:t>
      </w:r>
      <w:r w:rsidR="00142503">
        <w:rPr>
          <w:sz w:val="24"/>
          <w:szCs w:val="24"/>
        </w:rPr>
        <w:t xml:space="preserve">. Antingen ger vi rätt svar med </w:t>
      </w:r>
      <w:proofErr w:type="gramStart"/>
      <w:r w:rsidR="00142503">
        <w:rPr>
          <w:sz w:val="24"/>
          <w:szCs w:val="24"/>
        </w:rPr>
        <w:t>85%</w:t>
      </w:r>
      <w:proofErr w:type="gramEnd"/>
      <w:r w:rsidR="00142503">
        <w:rPr>
          <w:sz w:val="24"/>
          <w:szCs w:val="24"/>
        </w:rPr>
        <w:t xml:space="preserve"> sannolikhet eller så får spelaren kanske fråga Rickard om hjälp på själva presentationen.</w:t>
      </w:r>
    </w:p>
    <w:p w:rsidR="00142503" w:rsidRDefault="00142503">
      <w:pPr>
        <w:rPr>
          <w:sz w:val="24"/>
          <w:szCs w:val="24"/>
        </w:rPr>
      </w:pPr>
      <w:r>
        <w:rPr>
          <w:sz w:val="24"/>
          <w:szCs w:val="24"/>
        </w:rPr>
        <w:t>Man kan alltid välja att stanna även om man läst frågan. Huruvida vi ska ha säkerhetsnivåer eller inte får vi diskutera.</w:t>
      </w:r>
    </w:p>
    <w:p w:rsidR="00142503" w:rsidRDefault="00142503">
      <w:pPr>
        <w:rPr>
          <w:sz w:val="24"/>
          <w:szCs w:val="24"/>
        </w:rPr>
      </w:pPr>
      <w:r>
        <w:rPr>
          <w:sz w:val="24"/>
          <w:szCs w:val="24"/>
        </w:rPr>
        <w:t xml:space="preserve">Svarar man fel förlorar man alla pengar eller åker ner till säkerhetsnivån och får dessa pengar. </w:t>
      </w:r>
    </w:p>
    <w:p w:rsidR="00142503" w:rsidRDefault="00142503">
      <w:pPr>
        <w:rPr>
          <w:sz w:val="24"/>
          <w:szCs w:val="24"/>
        </w:rPr>
      </w:pPr>
      <w:r>
        <w:rPr>
          <w:sz w:val="24"/>
          <w:szCs w:val="24"/>
        </w:rPr>
        <w:t>Pengarna förs vidare till databasen och ska där sorteras i en ranking som sen ska laddas upp till hemsidan.</w:t>
      </w:r>
    </w:p>
    <w:p w:rsidR="00142503" w:rsidRDefault="00142503">
      <w:pPr>
        <w:rPr>
          <w:sz w:val="24"/>
          <w:szCs w:val="24"/>
        </w:rPr>
      </w:pPr>
      <w:r>
        <w:rPr>
          <w:sz w:val="24"/>
          <w:szCs w:val="24"/>
        </w:rPr>
        <w:t>Vid lika ska antingen kortast tid ge utslag eller den första som lyckades.</w:t>
      </w:r>
      <w:bookmarkStart w:id="0" w:name="_GoBack"/>
      <w:bookmarkEnd w:id="0"/>
    </w:p>
    <w:p w:rsidR="00142503" w:rsidRPr="000E3B4A" w:rsidRDefault="00142503">
      <w:pPr>
        <w:rPr>
          <w:sz w:val="24"/>
          <w:szCs w:val="24"/>
        </w:rPr>
      </w:pPr>
    </w:p>
    <w:sectPr w:rsidR="00142503" w:rsidRPr="000E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4A"/>
    <w:rsid w:val="000E3B4A"/>
    <w:rsid w:val="00142503"/>
    <w:rsid w:val="00822E51"/>
    <w:rsid w:val="00A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1</cp:revision>
  <dcterms:created xsi:type="dcterms:W3CDTF">2019-10-31T13:04:00Z</dcterms:created>
  <dcterms:modified xsi:type="dcterms:W3CDTF">2019-10-31T13:25:00Z</dcterms:modified>
</cp:coreProperties>
</file>