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22F350" w14:textId="7EB1A0C7" w:rsidR="0098433D" w:rsidRPr="00B14124" w:rsidRDefault="0098433D">
      <w:pPr>
        <w:rPr>
          <w:rFonts w:asciiTheme="majorHAnsi" w:eastAsiaTheme="majorEastAsia" w:hAnsiTheme="majorHAnsi"/>
        </w:rPr>
      </w:pPr>
    </w:p>
    <w:p w14:paraId="7F71E29B" w14:textId="4F0F5F4D" w:rsidR="00C80C7C" w:rsidRPr="00B14124" w:rsidRDefault="00C80C7C">
      <w:pPr>
        <w:rPr>
          <w:rFonts w:asciiTheme="majorHAnsi" w:eastAsiaTheme="majorEastAsia" w:hAnsiTheme="majorHAnsi"/>
        </w:rPr>
      </w:pPr>
    </w:p>
    <w:p w14:paraId="1BC7E4B7" w14:textId="5E9E0EDB" w:rsidR="00C80C7C" w:rsidRPr="00B14124" w:rsidRDefault="00C80C7C">
      <w:pPr>
        <w:rPr>
          <w:rFonts w:asciiTheme="majorHAnsi" w:eastAsiaTheme="majorEastAsia" w:hAnsiTheme="majorHAnsi"/>
        </w:rPr>
      </w:pPr>
    </w:p>
    <w:p w14:paraId="70ACC13F" w14:textId="5371702A" w:rsidR="00C80C7C" w:rsidRPr="00B14124" w:rsidRDefault="0029392F" w:rsidP="0029392F">
      <w:pPr>
        <w:jc w:val="center"/>
        <w:rPr>
          <w:rFonts w:asciiTheme="majorHAnsi" w:eastAsiaTheme="majorEastAsia" w:hAnsiTheme="majorHAnsi"/>
          <w:sz w:val="36"/>
          <w:szCs w:val="36"/>
        </w:rPr>
      </w:pPr>
      <w:r w:rsidRPr="00B14124">
        <w:rPr>
          <w:rFonts w:asciiTheme="majorHAnsi" w:eastAsiaTheme="majorEastAsia" w:hAnsiTheme="majorHAnsi" w:hint="eastAsia"/>
          <w:sz w:val="36"/>
          <w:szCs w:val="36"/>
        </w:rPr>
        <w:t>J</w:t>
      </w:r>
      <w:r w:rsidR="00D765CC">
        <w:rPr>
          <w:rFonts w:asciiTheme="majorHAnsi" w:eastAsiaTheme="majorEastAsia" w:hAnsiTheme="majorHAnsi" w:hint="eastAsia"/>
          <w:sz w:val="36"/>
          <w:szCs w:val="36"/>
        </w:rPr>
        <w:t>3</w:t>
      </w:r>
      <w:r w:rsidR="00BF4297" w:rsidRPr="00B14124">
        <w:rPr>
          <w:rFonts w:asciiTheme="majorHAnsi" w:eastAsiaTheme="majorEastAsia" w:hAnsiTheme="majorHAnsi" w:hint="eastAsia"/>
          <w:sz w:val="36"/>
          <w:szCs w:val="36"/>
        </w:rPr>
        <w:t xml:space="preserve">　</w:t>
      </w:r>
      <w:r w:rsidR="00D765CC">
        <w:rPr>
          <w:rFonts w:asciiTheme="majorHAnsi" w:eastAsiaTheme="majorEastAsia" w:hAnsiTheme="majorHAnsi" w:hint="eastAsia"/>
          <w:sz w:val="36"/>
          <w:szCs w:val="36"/>
        </w:rPr>
        <w:t>情報システム</w:t>
      </w:r>
      <w:r w:rsidR="005849F1" w:rsidRPr="00B14124">
        <w:rPr>
          <w:rFonts w:asciiTheme="majorHAnsi" w:eastAsiaTheme="majorEastAsia" w:hAnsiTheme="majorHAnsi" w:hint="eastAsia"/>
          <w:sz w:val="36"/>
          <w:szCs w:val="36"/>
        </w:rPr>
        <w:t>実験</w:t>
      </w:r>
      <w:r w:rsidR="00D765CC">
        <w:rPr>
          <w:rFonts w:asciiTheme="majorHAnsi" w:eastAsiaTheme="majorEastAsia" w:hAnsiTheme="majorHAnsi" w:hint="eastAsia"/>
          <w:sz w:val="36"/>
          <w:szCs w:val="36"/>
        </w:rPr>
        <w:t>実習Ⅰ</w:t>
      </w:r>
      <w:r w:rsidR="00611D9A" w:rsidRPr="00B14124">
        <w:rPr>
          <w:rFonts w:asciiTheme="majorHAnsi" w:eastAsiaTheme="majorEastAsia" w:hAnsiTheme="majorHAnsi" w:hint="eastAsia"/>
          <w:sz w:val="36"/>
          <w:szCs w:val="36"/>
        </w:rPr>
        <w:t xml:space="preserve">　実験報告書</w:t>
      </w:r>
    </w:p>
    <w:p w14:paraId="7D5147EC" w14:textId="77777777" w:rsidR="008C5F64" w:rsidRPr="00B14124" w:rsidRDefault="008C5F64">
      <w:pPr>
        <w:rPr>
          <w:rFonts w:asciiTheme="majorHAnsi" w:eastAsiaTheme="majorEastAsia" w:hAnsiTheme="majorHAnsi"/>
        </w:rPr>
      </w:pPr>
    </w:p>
    <w:p w14:paraId="44CDE02E" w14:textId="291E1230" w:rsidR="00C80C7C" w:rsidRPr="00B14124" w:rsidRDefault="00C80C7C">
      <w:pPr>
        <w:rPr>
          <w:rFonts w:asciiTheme="majorHAnsi" w:eastAsiaTheme="majorEastAsia" w:hAnsiTheme="majorHAnsi"/>
        </w:rPr>
      </w:pPr>
    </w:p>
    <w:p w14:paraId="01AC8E3D" w14:textId="53D9629F" w:rsidR="00C80C7C" w:rsidRPr="00B14124" w:rsidRDefault="00C80C7C">
      <w:pPr>
        <w:rPr>
          <w:rFonts w:asciiTheme="majorHAnsi" w:eastAsiaTheme="majorEastAsia" w:hAnsiTheme="majorHAnsi"/>
        </w:rPr>
      </w:pPr>
    </w:p>
    <w:p w14:paraId="55A94AE6" w14:textId="5CC56E92" w:rsidR="00C80C7C" w:rsidRPr="00B14124" w:rsidRDefault="00C80C7C">
      <w:pPr>
        <w:rPr>
          <w:rFonts w:asciiTheme="majorHAnsi" w:eastAsiaTheme="majorEastAsia" w:hAnsiTheme="majorHAnsi"/>
          <w:sz w:val="40"/>
          <w:szCs w:val="40"/>
          <w:u w:val="single"/>
        </w:rPr>
      </w:pPr>
      <w:r w:rsidRPr="00B14124">
        <w:rPr>
          <w:rFonts w:asciiTheme="majorHAnsi" w:eastAsiaTheme="majorEastAsia" w:hAnsiTheme="majorHAnsi" w:hint="eastAsia"/>
          <w:sz w:val="40"/>
          <w:szCs w:val="40"/>
        </w:rPr>
        <w:t xml:space="preserve">題目　</w:t>
      </w:r>
      <w:r w:rsidR="00D765CC">
        <w:rPr>
          <w:rFonts w:asciiTheme="majorHAnsi" w:eastAsiaTheme="majorEastAsia" w:hAnsiTheme="majorHAnsi" w:hint="eastAsia"/>
          <w:sz w:val="40"/>
          <w:szCs w:val="40"/>
          <w:u w:val="single"/>
        </w:rPr>
        <w:t>オペアンプ増幅回路の利得と周波数特性</w:t>
      </w:r>
      <w:r w:rsidRPr="00B14124">
        <w:rPr>
          <w:rFonts w:asciiTheme="majorHAnsi" w:eastAsiaTheme="majorEastAsia" w:hAnsiTheme="majorHAnsi" w:hint="eastAsia"/>
          <w:sz w:val="40"/>
          <w:szCs w:val="40"/>
          <w:u w:val="single"/>
        </w:rPr>
        <w:t xml:space="preserve">　　　　　　　　　　　　　　　　　</w:t>
      </w:r>
    </w:p>
    <w:p w14:paraId="65626C69" w14:textId="0BE5DCA0" w:rsidR="00C80C7C" w:rsidRPr="00B14124" w:rsidRDefault="00C80C7C">
      <w:pPr>
        <w:rPr>
          <w:rFonts w:asciiTheme="majorHAnsi" w:eastAsiaTheme="majorEastAsia" w:hAnsiTheme="majorHAnsi"/>
        </w:rPr>
      </w:pPr>
    </w:p>
    <w:p w14:paraId="0C4DAFDC" w14:textId="1B603436" w:rsidR="00C80C7C" w:rsidRPr="00B14124" w:rsidRDefault="00C80C7C">
      <w:pPr>
        <w:rPr>
          <w:rFonts w:asciiTheme="majorHAnsi" w:eastAsiaTheme="majorEastAsia" w:hAnsiTheme="majorHAnsi"/>
        </w:rPr>
      </w:pPr>
    </w:p>
    <w:p w14:paraId="54BFB250" w14:textId="3D78F658" w:rsidR="00C80C7C" w:rsidRPr="00B14124" w:rsidRDefault="00C80C7C">
      <w:pPr>
        <w:rPr>
          <w:rFonts w:asciiTheme="majorHAnsi" w:eastAsiaTheme="majorEastAsia" w:hAnsiTheme="majorHAnsi"/>
        </w:rPr>
      </w:pPr>
    </w:p>
    <w:p w14:paraId="648F536D" w14:textId="5D6AE6B4" w:rsidR="00C80C7C" w:rsidRPr="00B14124" w:rsidRDefault="0045456A" w:rsidP="00C80C7C">
      <w:pPr>
        <w:ind w:firstLineChars="600" w:firstLine="1680"/>
        <w:rPr>
          <w:rFonts w:asciiTheme="majorHAnsi" w:eastAsiaTheme="majorEastAsia" w:hAnsiTheme="majorHAnsi"/>
          <w:sz w:val="28"/>
          <w:szCs w:val="28"/>
        </w:rPr>
      </w:pPr>
      <w:r>
        <w:rPr>
          <w:rFonts w:asciiTheme="majorHAnsi" w:eastAsiaTheme="majorEastAsia" w:hAnsiTheme="majorHAnsi" w:hint="eastAsia"/>
          <w:sz w:val="28"/>
          <w:szCs w:val="28"/>
        </w:rPr>
        <w:t>実施</w:t>
      </w:r>
      <w:r w:rsidR="00C80C7C" w:rsidRPr="00B14124">
        <w:rPr>
          <w:rFonts w:asciiTheme="majorHAnsi" w:eastAsiaTheme="majorEastAsia" w:hAnsiTheme="majorHAnsi" w:hint="eastAsia"/>
          <w:sz w:val="28"/>
          <w:szCs w:val="28"/>
        </w:rPr>
        <w:t xml:space="preserve">年月日　</w:t>
      </w:r>
      <w:r w:rsidR="00C80C7C" w:rsidRPr="00B14124">
        <w:rPr>
          <w:rFonts w:asciiTheme="majorHAnsi" w:eastAsiaTheme="majorEastAsia" w:hAnsiTheme="majorHAnsi" w:hint="eastAsia"/>
          <w:sz w:val="28"/>
          <w:szCs w:val="28"/>
          <w:u w:val="single"/>
        </w:rPr>
        <w:t xml:space="preserve">　　　　年　　　月　　　日</w:t>
      </w:r>
    </w:p>
    <w:p w14:paraId="16AA7CD8" w14:textId="078B9F34" w:rsidR="00C80C7C" w:rsidRPr="00B14124" w:rsidRDefault="00C80C7C" w:rsidP="00C80C7C">
      <w:pPr>
        <w:ind w:firstLineChars="600" w:firstLine="1680"/>
        <w:rPr>
          <w:rFonts w:asciiTheme="majorHAnsi" w:eastAsiaTheme="majorEastAsia" w:hAnsiTheme="majorHAnsi"/>
          <w:sz w:val="28"/>
          <w:szCs w:val="28"/>
          <w:u w:val="single"/>
        </w:rPr>
      </w:pPr>
      <w:r w:rsidRPr="00B14124">
        <w:rPr>
          <w:rFonts w:asciiTheme="majorHAnsi" w:eastAsiaTheme="majorEastAsia" w:hAnsiTheme="majorHAnsi" w:hint="eastAsia"/>
          <w:sz w:val="28"/>
          <w:szCs w:val="28"/>
        </w:rPr>
        <w:t xml:space="preserve">　　　　　　</w:t>
      </w:r>
      <w:r w:rsidR="00935107">
        <w:rPr>
          <w:rFonts w:asciiTheme="majorHAnsi" w:eastAsiaTheme="majorEastAsia" w:hAnsiTheme="majorHAnsi" w:hint="eastAsia"/>
          <w:sz w:val="28"/>
          <w:szCs w:val="28"/>
          <w:u w:val="single"/>
        </w:rPr>
        <w:t>２０２４</w:t>
      </w:r>
      <w:r w:rsidRPr="00B14124">
        <w:rPr>
          <w:rFonts w:asciiTheme="majorHAnsi" w:eastAsiaTheme="majorEastAsia" w:hAnsiTheme="majorHAnsi" w:hint="eastAsia"/>
          <w:sz w:val="28"/>
          <w:szCs w:val="28"/>
          <w:u w:val="single"/>
        </w:rPr>
        <w:t>年</w:t>
      </w:r>
      <w:r w:rsidR="00935107">
        <w:rPr>
          <w:rFonts w:asciiTheme="majorHAnsi" w:eastAsiaTheme="majorEastAsia" w:hAnsiTheme="majorHAnsi" w:hint="eastAsia"/>
          <w:sz w:val="28"/>
          <w:szCs w:val="28"/>
          <w:u w:val="single"/>
        </w:rPr>
        <w:t xml:space="preserve">　１０</w:t>
      </w:r>
      <w:r w:rsidRPr="00B14124">
        <w:rPr>
          <w:rFonts w:asciiTheme="majorHAnsi" w:eastAsiaTheme="majorEastAsia" w:hAnsiTheme="majorHAnsi" w:hint="eastAsia"/>
          <w:sz w:val="28"/>
          <w:szCs w:val="28"/>
          <w:u w:val="single"/>
        </w:rPr>
        <w:t xml:space="preserve">月　</w:t>
      </w:r>
      <w:r w:rsidR="00935107">
        <w:rPr>
          <w:rFonts w:asciiTheme="majorHAnsi" w:eastAsiaTheme="majorEastAsia" w:hAnsiTheme="majorHAnsi" w:hint="eastAsia"/>
          <w:sz w:val="28"/>
          <w:szCs w:val="28"/>
          <w:u w:val="single"/>
        </w:rPr>
        <w:t>２２</w:t>
      </w:r>
      <w:r w:rsidRPr="00B14124">
        <w:rPr>
          <w:rFonts w:asciiTheme="majorHAnsi" w:eastAsiaTheme="majorEastAsia" w:hAnsiTheme="majorHAnsi" w:hint="eastAsia"/>
          <w:sz w:val="28"/>
          <w:szCs w:val="28"/>
          <w:u w:val="single"/>
        </w:rPr>
        <w:t>日</w:t>
      </w:r>
    </w:p>
    <w:p w14:paraId="1531BAE0" w14:textId="2FDADCD9" w:rsidR="00C80C7C" w:rsidRPr="00B14124" w:rsidRDefault="00C80C7C">
      <w:pPr>
        <w:rPr>
          <w:rFonts w:asciiTheme="majorHAnsi" w:eastAsiaTheme="majorEastAsia" w:hAnsiTheme="majorHAnsi"/>
        </w:rPr>
      </w:pPr>
    </w:p>
    <w:p w14:paraId="7A573085" w14:textId="7DED474A" w:rsidR="00C80C7C" w:rsidRPr="00B14124" w:rsidRDefault="00C80C7C">
      <w:pPr>
        <w:rPr>
          <w:rFonts w:asciiTheme="majorHAnsi" w:eastAsiaTheme="majorEastAsia" w:hAnsiTheme="majorHAnsi"/>
        </w:rPr>
      </w:pPr>
    </w:p>
    <w:p w14:paraId="12D4CE28" w14:textId="480BC406" w:rsidR="00C80C7C" w:rsidRPr="00B14124" w:rsidRDefault="00C80C7C" w:rsidP="00C80C7C">
      <w:pPr>
        <w:ind w:firstLineChars="600" w:firstLine="1680"/>
        <w:rPr>
          <w:rFonts w:asciiTheme="majorHAnsi" w:eastAsiaTheme="majorEastAsia" w:hAnsiTheme="majorHAnsi"/>
          <w:sz w:val="28"/>
          <w:szCs w:val="28"/>
        </w:rPr>
      </w:pPr>
      <w:r w:rsidRPr="00B14124">
        <w:rPr>
          <w:rFonts w:asciiTheme="majorHAnsi" w:eastAsiaTheme="majorEastAsia" w:hAnsiTheme="majorHAnsi" w:hint="eastAsia"/>
          <w:sz w:val="28"/>
          <w:szCs w:val="28"/>
        </w:rPr>
        <w:t xml:space="preserve">提出年月日　</w:t>
      </w:r>
      <w:r w:rsidR="00935107">
        <w:rPr>
          <w:rFonts w:asciiTheme="majorHAnsi" w:eastAsiaTheme="majorEastAsia" w:hAnsiTheme="majorHAnsi" w:hint="eastAsia"/>
          <w:sz w:val="28"/>
          <w:szCs w:val="28"/>
          <w:u w:val="single"/>
        </w:rPr>
        <w:t>２０２４</w:t>
      </w:r>
      <w:r w:rsidRPr="00B14124">
        <w:rPr>
          <w:rFonts w:asciiTheme="majorHAnsi" w:eastAsiaTheme="majorEastAsia" w:hAnsiTheme="majorHAnsi" w:hint="eastAsia"/>
          <w:sz w:val="28"/>
          <w:szCs w:val="28"/>
          <w:u w:val="single"/>
        </w:rPr>
        <w:t xml:space="preserve">年　</w:t>
      </w:r>
      <w:r w:rsidR="00935107">
        <w:rPr>
          <w:rFonts w:asciiTheme="majorHAnsi" w:eastAsiaTheme="majorEastAsia" w:hAnsiTheme="majorHAnsi" w:hint="eastAsia"/>
          <w:sz w:val="28"/>
          <w:szCs w:val="28"/>
          <w:u w:val="single"/>
        </w:rPr>
        <w:t>１１</w:t>
      </w:r>
      <w:r w:rsidRPr="00B14124">
        <w:rPr>
          <w:rFonts w:asciiTheme="majorHAnsi" w:eastAsiaTheme="majorEastAsia" w:hAnsiTheme="majorHAnsi" w:hint="eastAsia"/>
          <w:sz w:val="28"/>
          <w:szCs w:val="28"/>
          <w:u w:val="single"/>
        </w:rPr>
        <w:t>月　　　日</w:t>
      </w:r>
    </w:p>
    <w:p w14:paraId="7DB15F23" w14:textId="189BC37E" w:rsidR="00C80C7C" w:rsidRPr="00B14124" w:rsidRDefault="00C80C7C">
      <w:pPr>
        <w:rPr>
          <w:rFonts w:asciiTheme="majorHAnsi" w:eastAsiaTheme="majorEastAsia" w:hAnsiTheme="majorHAnsi"/>
        </w:rPr>
      </w:pPr>
    </w:p>
    <w:p w14:paraId="10351D7C" w14:textId="5ECFA247" w:rsidR="00C80C7C" w:rsidRPr="00B14124" w:rsidRDefault="00C80C7C">
      <w:pPr>
        <w:rPr>
          <w:rFonts w:asciiTheme="majorHAnsi" w:eastAsiaTheme="majorEastAsia" w:hAnsiTheme="majorHAnsi"/>
        </w:rPr>
      </w:pPr>
    </w:p>
    <w:p w14:paraId="5E915994" w14:textId="77777777" w:rsidR="008C5F64" w:rsidRPr="00B14124" w:rsidRDefault="008C5F64">
      <w:pPr>
        <w:rPr>
          <w:rFonts w:asciiTheme="majorHAnsi" w:eastAsiaTheme="majorEastAsia" w:hAnsiTheme="majorHAnsi"/>
        </w:rPr>
      </w:pPr>
    </w:p>
    <w:p w14:paraId="05558805" w14:textId="59B25F0A" w:rsidR="00C80C7C" w:rsidRPr="00B14124" w:rsidRDefault="00C80C7C">
      <w:pPr>
        <w:rPr>
          <w:rFonts w:asciiTheme="majorHAnsi" w:eastAsiaTheme="majorEastAsia" w:hAnsiTheme="majorHAnsi"/>
        </w:rPr>
      </w:pPr>
    </w:p>
    <w:p w14:paraId="2AF4ECA8" w14:textId="32411648" w:rsidR="002A624C" w:rsidRPr="00B14124" w:rsidRDefault="002A624C">
      <w:pPr>
        <w:rPr>
          <w:rFonts w:asciiTheme="majorHAnsi" w:eastAsiaTheme="majorEastAsia" w:hAnsiTheme="majorHAnsi"/>
        </w:rPr>
      </w:pPr>
    </w:p>
    <w:p w14:paraId="06009137" w14:textId="77777777" w:rsidR="008C5F64" w:rsidRPr="00B14124" w:rsidRDefault="008C5F64">
      <w:pPr>
        <w:rPr>
          <w:rFonts w:asciiTheme="majorHAnsi" w:eastAsiaTheme="majorEastAsia" w:hAnsiTheme="majorHAnsi"/>
        </w:rPr>
      </w:pPr>
    </w:p>
    <w:p w14:paraId="3E1B0E75" w14:textId="77777777" w:rsidR="002A624C" w:rsidRPr="00B14124" w:rsidRDefault="00C80C7C" w:rsidP="004E219C">
      <w:pPr>
        <w:rPr>
          <w:rFonts w:asciiTheme="majorHAnsi" w:eastAsiaTheme="majorEastAsia" w:hAnsiTheme="majorHAnsi"/>
          <w:sz w:val="28"/>
          <w:szCs w:val="28"/>
        </w:rPr>
      </w:pPr>
      <w:r w:rsidRPr="00B14124">
        <w:rPr>
          <w:rFonts w:asciiTheme="majorHAnsi" w:eastAsiaTheme="majorEastAsia" w:hAnsiTheme="majorHAnsi" w:hint="eastAsia"/>
          <w:sz w:val="28"/>
          <w:szCs w:val="28"/>
        </w:rPr>
        <w:t>提出者</w:t>
      </w:r>
    </w:p>
    <w:p w14:paraId="4B6BD95C" w14:textId="47441557" w:rsidR="00A06302" w:rsidRPr="00B14124" w:rsidRDefault="004E219C" w:rsidP="004E219C">
      <w:pPr>
        <w:ind w:firstLineChars="100" w:firstLine="280"/>
        <w:rPr>
          <w:rFonts w:asciiTheme="majorHAnsi" w:eastAsiaTheme="majorEastAsia" w:hAnsiTheme="majorHAnsi"/>
          <w:sz w:val="28"/>
          <w:szCs w:val="28"/>
          <w:u w:val="single"/>
        </w:rPr>
        <w:sectPr w:rsidR="00A06302" w:rsidRPr="00B14124" w:rsidSect="00B14124">
          <w:footerReference w:type="default" r:id="rId11"/>
          <w:pgSz w:w="11906" w:h="16838"/>
          <w:pgMar w:top="1701" w:right="1701" w:bottom="1701" w:left="1701" w:header="851" w:footer="992" w:gutter="0"/>
          <w:cols w:space="425"/>
          <w:titlePg/>
          <w:docGrid w:type="lines" w:linePitch="360"/>
        </w:sectPr>
      </w:pPr>
      <w:r>
        <w:rPr>
          <w:rFonts w:asciiTheme="majorHAnsi" w:eastAsiaTheme="majorEastAsia" w:hAnsiTheme="majorHAnsi" w:hint="eastAsia"/>
          <w:sz w:val="28"/>
          <w:szCs w:val="28"/>
        </w:rPr>
        <w:t xml:space="preserve">通し番号　</w:t>
      </w:r>
      <w:r w:rsidR="00935107">
        <w:rPr>
          <w:rFonts w:asciiTheme="majorHAnsi" w:eastAsiaTheme="majorEastAsia" w:hAnsiTheme="majorHAnsi" w:hint="eastAsia"/>
          <w:sz w:val="28"/>
          <w:szCs w:val="28"/>
          <w:u w:val="single"/>
        </w:rPr>
        <w:t>１７</w:t>
      </w:r>
      <w:r>
        <w:rPr>
          <w:rFonts w:asciiTheme="majorHAnsi" w:eastAsiaTheme="majorEastAsia" w:hAnsiTheme="majorHAnsi" w:hint="eastAsia"/>
          <w:sz w:val="28"/>
          <w:szCs w:val="28"/>
        </w:rPr>
        <w:t xml:space="preserve">　</w:t>
      </w:r>
      <w:r w:rsidR="002A624C" w:rsidRPr="00B14124">
        <w:rPr>
          <w:rFonts w:asciiTheme="majorHAnsi" w:eastAsiaTheme="majorEastAsia" w:hAnsiTheme="majorHAnsi" w:hint="eastAsia"/>
          <w:sz w:val="28"/>
          <w:szCs w:val="28"/>
        </w:rPr>
        <w:t xml:space="preserve">学籍番号　</w:t>
      </w:r>
      <w:r w:rsidR="00935107">
        <w:rPr>
          <w:rFonts w:asciiTheme="majorHAnsi" w:eastAsiaTheme="majorEastAsia" w:hAnsiTheme="majorHAnsi" w:hint="eastAsia"/>
          <w:sz w:val="28"/>
          <w:szCs w:val="28"/>
          <w:u w:val="single"/>
        </w:rPr>
        <w:t>２２０５９</w:t>
      </w:r>
      <w:r w:rsidR="002A624C" w:rsidRPr="00B14124">
        <w:rPr>
          <w:rFonts w:asciiTheme="majorHAnsi" w:eastAsiaTheme="majorEastAsia" w:hAnsiTheme="majorHAnsi" w:hint="eastAsia"/>
          <w:sz w:val="28"/>
          <w:szCs w:val="28"/>
        </w:rPr>
        <w:t xml:space="preserve">　氏名　</w:t>
      </w:r>
      <w:r w:rsidR="00935107">
        <w:rPr>
          <w:rFonts w:asciiTheme="majorHAnsi" w:eastAsiaTheme="majorEastAsia" w:hAnsiTheme="majorHAnsi" w:hint="eastAsia"/>
          <w:sz w:val="28"/>
          <w:szCs w:val="28"/>
          <w:u w:val="single"/>
        </w:rPr>
        <w:t>来間空</w:t>
      </w:r>
      <w:r w:rsidR="002A624C" w:rsidRPr="00B14124">
        <w:rPr>
          <w:rFonts w:asciiTheme="majorHAnsi" w:eastAsiaTheme="majorEastAsia" w:hAnsiTheme="majorHAnsi" w:hint="eastAsia"/>
          <w:sz w:val="28"/>
          <w:szCs w:val="28"/>
          <w:u w:val="single"/>
        </w:rPr>
        <w:t xml:space="preserve">　</w:t>
      </w:r>
    </w:p>
    <w:p w14:paraId="7F54735E" w14:textId="39482426" w:rsidR="00C80C7C" w:rsidRDefault="00B14124" w:rsidP="00B14124">
      <w:pPr>
        <w:pStyle w:val="2"/>
        <w:numPr>
          <w:ilvl w:val="0"/>
          <w:numId w:val="1"/>
        </w:numPr>
      </w:pPr>
      <w:r>
        <w:rPr>
          <w:rFonts w:hint="eastAsia"/>
        </w:rPr>
        <w:lastRenderedPageBreak/>
        <w:t>目的</w:t>
      </w:r>
    </w:p>
    <w:p w14:paraId="1F9F911C" w14:textId="0D9D2E3D" w:rsidR="00B14124" w:rsidRDefault="00D765CC" w:rsidP="002104B9">
      <w:pPr>
        <w:ind w:firstLineChars="100" w:firstLine="210"/>
      </w:pPr>
      <w:r w:rsidRPr="00D765CC">
        <w:rPr>
          <w:rFonts w:hint="eastAsia"/>
        </w:rPr>
        <w:t>本実験ではオペアンプを用いて基本的な回路を組み立て，その特性測定を行う．組立てにはブレッドボードを用いる．特性測定には，入力信号にファンクションジェネレータを，入出力信号の観測および測定値表示にデジタルオシロスコープを使用する．これらの操作を通してオペアンプの基本的な知識と具体的な使い方を習得する．</w:t>
      </w:r>
    </w:p>
    <w:p w14:paraId="6801C360" w14:textId="26B12699" w:rsidR="00AA1A2A" w:rsidRDefault="00AA1A2A" w:rsidP="00B14124"/>
    <w:p w14:paraId="58740CB1" w14:textId="30995F12" w:rsidR="002104B9" w:rsidRPr="002104B9" w:rsidRDefault="002104B9" w:rsidP="002104B9">
      <w:pPr>
        <w:pStyle w:val="2"/>
        <w:numPr>
          <w:ilvl w:val="0"/>
          <w:numId w:val="1"/>
        </w:numPr>
      </w:pPr>
      <w:r>
        <w:rPr>
          <w:rFonts w:hint="eastAsia"/>
        </w:rPr>
        <w:t>原理</w:t>
      </w:r>
    </w:p>
    <w:p w14:paraId="53EA5239" w14:textId="38D1986D" w:rsidR="002104B9" w:rsidRDefault="002104B9" w:rsidP="002104B9">
      <w:pPr>
        <w:pStyle w:val="2"/>
        <w:numPr>
          <w:ilvl w:val="1"/>
          <w:numId w:val="3"/>
        </w:numPr>
        <w:ind w:left="426"/>
      </w:pPr>
      <w:r>
        <w:rPr>
          <w:rFonts w:hint="eastAsia"/>
        </w:rPr>
        <w:t>基本回路</w:t>
      </w:r>
    </w:p>
    <w:p w14:paraId="06EC607A" w14:textId="5C5899CC" w:rsidR="007B74EE" w:rsidRDefault="007B74EE" w:rsidP="001B33A1">
      <w:pPr>
        <w:ind w:firstLineChars="100" w:firstLine="210"/>
      </w:pPr>
      <w:r>
        <w:rPr>
          <w:rFonts w:hint="eastAsia"/>
        </w:rPr>
        <w:t>オペアンプによる増幅回路の基本的な回路について，理想オペアンプであること（オペアンプの電圧増幅度</w:t>
      </w:r>
      <w:r w:rsidRPr="002104B9">
        <w:rPr>
          <w:rFonts w:hint="eastAsia"/>
          <w:i/>
          <w:iCs/>
        </w:rPr>
        <w:t>A</w:t>
      </w:r>
      <w:r w:rsidRPr="002104B9">
        <w:rPr>
          <w:rFonts w:hint="eastAsia"/>
          <w:i/>
          <w:iCs/>
          <w:vertAlign w:val="subscript"/>
        </w:rPr>
        <w:t>v</w:t>
      </w:r>
      <w:r>
        <w:rPr>
          <w:rFonts w:hint="eastAsia"/>
        </w:rPr>
        <w:t>＝∞，入力インピーダンス</w:t>
      </w:r>
      <w:r w:rsidRPr="002104B9">
        <w:rPr>
          <w:rFonts w:hint="eastAsia"/>
          <w:i/>
          <w:iCs/>
        </w:rPr>
        <w:t>Z</w:t>
      </w:r>
      <w:r w:rsidRPr="002104B9">
        <w:rPr>
          <w:rFonts w:hint="eastAsia"/>
          <w:i/>
          <w:iCs/>
          <w:vertAlign w:val="subscript"/>
        </w:rPr>
        <w:t>i</w:t>
      </w:r>
      <w:r>
        <w:rPr>
          <w:rFonts w:hint="eastAsia"/>
        </w:rPr>
        <w:t>＝∞</w:t>
      </w:r>
      <w:r>
        <w:rPr>
          <w:rFonts w:hint="eastAsia"/>
        </w:rPr>
        <w:t>[</w:t>
      </w:r>
      <w:r>
        <w:rPr>
          <w:rFonts w:hint="eastAsia"/>
        </w:rPr>
        <w:t>Ω</w:t>
      </w:r>
      <w:r>
        <w:rPr>
          <w:rFonts w:hint="eastAsia"/>
        </w:rPr>
        <w:t>]</w:t>
      </w:r>
      <w:r>
        <w:rPr>
          <w:rFonts w:hint="eastAsia"/>
        </w:rPr>
        <w:t>，出力インピーダンス</w:t>
      </w:r>
      <w:r w:rsidRPr="002104B9">
        <w:rPr>
          <w:rFonts w:hint="eastAsia"/>
          <w:i/>
          <w:iCs/>
        </w:rPr>
        <w:t>Z</w:t>
      </w:r>
      <w:r w:rsidRPr="002104B9">
        <w:rPr>
          <w:rFonts w:hint="eastAsia"/>
          <w:i/>
          <w:iCs/>
          <w:vertAlign w:val="subscript"/>
        </w:rPr>
        <w:t>o</w:t>
      </w:r>
      <w:r>
        <w:rPr>
          <w:rFonts w:hint="eastAsia"/>
        </w:rPr>
        <w:t>＝</w:t>
      </w:r>
      <w:r>
        <w:rPr>
          <w:rFonts w:hint="eastAsia"/>
        </w:rPr>
        <w:t>0[</w:t>
      </w:r>
      <w:r>
        <w:rPr>
          <w:rFonts w:hint="eastAsia"/>
        </w:rPr>
        <w:t>Ω</w:t>
      </w:r>
      <w:r>
        <w:rPr>
          <w:rFonts w:hint="eastAsia"/>
        </w:rPr>
        <w:t>]</w:t>
      </w:r>
      <w:r>
        <w:rPr>
          <w:rFonts w:hint="eastAsia"/>
        </w:rPr>
        <w:t>，入力端子間の電位が等しい＝仮想短絡が成り立つ）を前提に示す．</w:t>
      </w:r>
    </w:p>
    <w:p w14:paraId="23733845" w14:textId="3395F66D" w:rsidR="007B74EE" w:rsidRDefault="007B74EE" w:rsidP="007B74EE">
      <w:pPr>
        <w:ind w:firstLineChars="100" w:firstLine="210"/>
        <w:jc w:val="center"/>
      </w:pPr>
      <w:r>
        <w:rPr>
          <w:noProof/>
        </w:rPr>
        <w:drawing>
          <wp:inline distT="0" distB="0" distL="0" distR="0" wp14:anchorId="3BB6245A" wp14:editId="5CE847E9">
            <wp:extent cx="2074680" cy="1483200"/>
            <wp:effectExtent l="0" t="0" r="1905" b="3175"/>
            <wp:docPr id="827490883" name="図 1"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490883" name="図 1" descr="ダイアグラム&#10;&#10;自動的に生成された説明"/>
                    <pic:cNvPicPr/>
                  </pic:nvPicPr>
                  <pic:blipFill>
                    <a:blip r:embed="rId12">
                      <a:extLst>
                        <a:ext uri="{28A0092B-C50C-407E-A947-70E740481C1C}">
                          <a14:useLocalDpi xmlns:a14="http://schemas.microsoft.com/office/drawing/2010/main" val="0"/>
                        </a:ext>
                      </a:extLst>
                    </a:blip>
                    <a:stretch>
                      <a:fillRect/>
                    </a:stretch>
                  </pic:blipFill>
                  <pic:spPr>
                    <a:xfrm>
                      <a:off x="0" y="0"/>
                      <a:ext cx="2074680" cy="1483200"/>
                    </a:xfrm>
                    <a:prstGeom prst="rect">
                      <a:avLst/>
                    </a:prstGeom>
                  </pic:spPr>
                </pic:pic>
              </a:graphicData>
            </a:graphic>
          </wp:inline>
        </w:drawing>
      </w:r>
      <w:r w:rsidR="00506207">
        <w:rPr>
          <w:rFonts w:hint="eastAsia"/>
        </w:rPr>
        <w:t xml:space="preserve">　　　</w:t>
      </w:r>
      <w:r>
        <w:rPr>
          <w:noProof/>
        </w:rPr>
        <w:drawing>
          <wp:inline distT="0" distB="0" distL="0" distR="0" wp14:anchorId="739C3393" wp14:editId="561BAB0E">
            <wp:extent cx="1937520" cy="1963080"/>
            <wp:effectExtent l="0" t="0" r="5715" b="0"/>
            <wp:docPr id="1389172016" name="図 2"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72016" name="図 2" descr="ダイアグラム&#10;&#10;自動的に生成された説明"/>
                    <pic:cNvPicPr/>
                  </pic:nvPicPr>
                  <pic:blipFill>
                    <a:blip r:embed="rId13">
                      <a:extLst>
                        <a:ext uri="{28A0092B-C50C-407E-A947-70E740481C1C}">
                          <a14:useLocalDpi xmlns:a14="http://schemas.microsoft.com/office/drawing/2010/main" val="0"/>
                        </a:ext>
                      </a:extLst>
                    </a:blip>
                    <a:stretch>
                      <a:fillRect/>
                    </a:stretch>
                  </pic:blipFill>
                  <pic:spPr>
                    <a:xfrm>
                      <a:off x="0" y="0"/>
                      <a:ext cx="1937520" cy="1963080"/>
                    </a:xfrm>
                    <a:prstGeom prst="rect">
                      <a:avLst/>
                    </a:prstGeom>
                  </pic:spPr>
                </pic:pic>
              </a:graphicData>
            </a:graphic>
          </wp:inline>
        </w:drawing>
      </w:r>
    </w:p>
    <w:p w14:paraId="3F95D4AF" w14:textId="65000A3C" w:rsidR="007B74EE" w:rsidRDefault="00506207" w:rsidP="00506207">
      <w:pPr>
        <w:pStyle w:val="2"/>
        <w:jc w:val="center"/>
        <w:rPr>
          <w:rFonts w:cstheme="majorHAnsi"/>
        </w:rPr>
      </w:pPr>
      <w:bookmarkStart w:id="0" w:name="_Ref179274927"/>
      <w:bookmarkStart w:id="1" w:name="_Ref179274892"/>
      <w:r>
        <w:rPr>
          <w:rFonts w:hint="eastAsia"/>
        </w:rPr>
        <w:t>図</w:t>
      </w:r>
      <w:r>
        <w:rPr>
          <w:rFonts w:hint="eastAsia"/>
        </w:rPr>
        <w:t xml:space="preserve"> </w:t>
      </w:r>
      <w:r>
        <w:fldChar w:fldCharType="begin"/>
      </w:r>
      <w:r>
        <w:instrText xml:space="preserve"> </w:instrText>
      </w:r>
      <w:r>
        <w:rPr>
          <w:rFonts w:hint="eastAsia"/>
        </w:rPr>
        <w:instrText xml:space="preserve">SEQ </w:instrText>
      </w:r>
      <w:r>
        <w:rPr>
          <w:rFonts w:hint="eastAsia"/>
        </w:rPr>
        <w:instrText>図</w:instrText>
      </w:r>
      <w:r>
        <w:rPr>
          <w:rFonts w:hint="eastAsia"/>
        </w:rPr>
        <w:instrText xml:space="preserve"> \* ARABIC</w:instrText>
      </w:r>
      <w:r>
        <w:instrText xml:space="preserve"> </w:instrText>
      </w:r>
      <w:r>
        <w:fldChar w:fldCharType="separate"/>
      </w:r>
      <w:r w:rsidR="00331C46">
        <w:rPr>
          <w:noProof/>
        </w:rPr>
        <w:t>1</w:t>
      </w:r>
      <w:r>
        <w:fldChar w:fldCharType="end"/>
      </w:r>
      <w:bookmarkEnd w:id="0"/>
      <w:r>
        <w:rPr>
          <w:rFonts w:hint="eastAsia"/>
        </w:rPr>
        <w:t xml:space="preserve">　基本的なオペアンプ増幅回路</w:t>
      </w:r>
      <w:bookmarkEnd w:id="1"/>
    </w:p>
    <w:p w14:paraId="1C9E5F2B" w14:textId="77777777" w:rsidR="00506207" w:rsidRPr="00506207" w:rsidRDefault="00506207" w:rsidP="00506207"/>
    <w:p w14:paraId="2724E054" w14:textId="718528EC" w:rsidR="002104B9" w:rsidRDefault="002104B9" w:rsidP="002104B9">
      <w:pPr>
        <w:pStyle w:val="2"/>
        <w:numPr>
          <w:ilvl w:val="2"/>
          <w:numId w:val="4"/>
        </w:numPr>
        <w:ind w:left="426"/>
      </w:pPr>
      <w:r>
        <w:rPr>
          <w:rFonts w:hint="eastAsia"/>
        </w:rPr>
        <w:t>反転増幅回路</w:t>
      </w:r>
    </w:p>
    <w:p w14:paraId="60C2D737" w14:textId="3BDC17EE" w:rsidR="002A177C" w:rsidRDefault="00506207" w:rsidP="00AB7117">
      <w:pPr>
        <w:rPr>
          <w:rFonts w:ascii="Apple Color Emoji" w:hAnsi="Apple Color Emoji" w:cs="Apple Color Emoji"/>
        </w:rPr>
      </w:pPr>
      <w:r w:rsidRPr="00DF529E">
        <w:fldChar w:fldCharType="begin"/>
      </w:r>
      <w:r w:rsidRPr="00DF529E">
        <w:instrText xml:space="preserve"> REF _Ref179274927 </w:instrText>
      </w:r>
      <w:r w:rsidRPr="00DF529E">
        <w:fldChar w:fldCharType="separate"/>
      </w:r>
      <w:r w:rsidR="00331C46">
        <w:rPr>
          <w:rFonts w:hint="eastAsia"/>
        </w:rPr>
        <w:t>図</w:t>
      </w:r>
      <w:r w:rsidR="00331C46">
        <w:rPr>
          <w:rFonts w:hint="eastAsia"/>
        </w:rPr>
        <w:t xml:space="preserve"> </w:t>
      </w:r>
      <w:r w:rsidR="00331C46">
        <w:rPr>
          <w:noProof/>
        </w:rPr>
        <w:t>1</w:t>
      </w:r>
      <w:r w:rsidRPr="00DF529E">
        <w:fldChar w:fldCharType="end"/>
      </w:r>
      <w:r w:rsidRPr="00DF529E">
        <w:rPr>
          <w:rFonts w:hint="eastAsia"/>
        </w:rPr>
        <w:t>左の</w:t>
      </w:r>
      <w:r w:rsidR="002104B9" w:rsidRPr="00DF529E">
        <w:rPr>
          <w:rFonts w:hint="eastAsia"/>
        </w:rPr>
        <w:t>反転増幅回路</w:t>
      </w:r>
      <w:r w:rsidR="002A177C">
        <w:rPr>
          <w:rFonts w:hint="eastAsia"/>
        </w:rPr>
        <w:t>において，反転増幅端子</w:t>
      </w:r>
      <m:oMath>
        <m:sSub>
          <m:sSubPr>
            <m:ctrlPr>
              <w:rPr>
                <w:rFonts w:ascii="Cambria Math" w:hAnsi="Cambria Math"/>
                <w:i/>
              </w:rPr>
            </m:ctrlPr>
          </m:sSubPr>
          <m:e>
            <m:r>
              <w:rPr>
                <w:rFonts w:ascii="Cambria Math" w:hAnsi="Cambria Math"/>
              </w:rPr>
              <m:t>V</m:t>
            </m:r>
          </m:e>
          <m:sub>
            <m:r>
              <w:rPr>
                <w:rFonts w:ascii="Cambria Math" w:hAnsi="Cambria Math"/>
              </w:rPr>
              <m:t>-</m:t>
            </m:r>
          </m:sub>
        </m:sSub>
      </m:oMath>
      <w:r w:rsidR="002A177C">
        <w:rPr>
          <w:rFonts w:hint="eastAsia"/>
        </w:rPr>
        <w:t>と非反転増幅端子</w:t>
      </w:r>
      <m:oMath>
        <m:sSub>
          <m:sSubPr>
            <m:ctrlPr>
              <w:rPr>
                <w:rFonts w:ascii="Cambria Math" w:hAnsi="Cambria Math"/>
                <w:i/>
              </w:rPr>
            </m:ctrlPr>
          </m:sSubPr>
          <m:e>
            <m:r>
              <w:rPr>
                <w:rFonts w:ascii="Cambria Math" w:hAnsi="Cambria Math"/>
              </w:rPr>
              <m:t>V</m:t>
            </m:r>
          </m:e>
          <m:sub>
            <m:r>
              <w:rPr>
                <w:rFonts w:ascii="Cambria Math" w:hAnsi="Cambria Math"/>
              </w:rPr>
              <m:t>+</m:t>
            </m:r>
          </m:sub>
        </m:sSub>
      </m:oMath>
      <w:r w:rsidR="002A177C">
        <w:rPr>
          <w:rFonts w:ascii="Apple Color Emoji" w:hAnsi="Apple Color Emoji" w:cs="Apple Color Emoji" w:hint="eastAsia"/>
        </w:rPr>
        <w:t>の電位差は０（仮想短絡）より</w:t>
      </w:r>
    </w:p>
    <w:p w14:paraId="1553471A" w14:textId="77777777" w:rsidR="00AB7117" w:rsidRPr="004C2658" w:rsidRDefault="00AB7117" w:rsidP="00AB7117">
      <w:pPr>
        <w:rPr>
          <w:rFonts w:ascii="Apple Color Emoji" w:hAnsi="Apple Color Emoji" w:cs="Apple Color Emoji"/>
        </w:rPr>
      </w:pPr>
    </w:p>
    <w:p w14:paraId="1A1F2034" w14:textId="1A8D77DC" w:rsidR="00AB7117" w:rsidRPr="00AB7117" w:rsidRDefault="004C2658" w:rsidP="00AB7117">
      <w:pPr>
        <w:jc w:val="center"/>
        <w:rPr>
          <w:rFonts w:cstheme="minorHAnsi"/>
          <w:i/>
        </w:rPr>
      </w:pPr>
      <m:oMathPara>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t>
              </m:r>
            </m:sub>
          </m:sSub>
        </m:oMath>
      </m:oMathPara>
    </w:p>
    <w:p w14:paraId="1EACE6B6" w14:textId="77777777" w:rsidR="00AB7117" w:rsidRDefault="00AB7117" w:rsidP="00A31B13"/>
    <w:p w14:paraId="5DD7D97A" w14:textId="74C5A581" w:rsidR="00A20C01" w:rsidRDefault="002A177C" w:rsidP="00A31B13">
      <w:r>
        <w:rPr>
          <w:rFonts w:hint="eastAsia"/>
        </w:rPr>
        <w:t>次に，</w:t>
      </w:r>
      <w:r w:rsidR="00AB7117">
        <w:rPr>
          <w:rFonts w:hint="eastAsia"/>
        </w:rPr>
        <w:t>オペアンプの入力インピーダンス</w:t>
      </w: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oMath>
      <w:r w:rsidR="00B934DF">
        <w:rPr>
          <w:rFonts w:hint="eastAsia"/>
        </w:rPr>
        <w:t>より</w:t>
      </w:r>
      <w:r w:rsidR="00AB7117">
        <w:rPr>
          <w:rFonts w:hint="eastAsia"/>
        </w:rPr>
        <w:t>，</w:t>
      </w:r>
      <w:r w:rsidR="00A31B13">
        <w:rPr>
          <w:rFonts w:hint="eastAsia"/>
        </w:rPr>
        <w:t>反転入力端子</w:t>
      </w:r>
      <m:oMath>
        <m:r>
          <w:rPr>
            <w:rFonts w:ascii="Cambria Math" w:hAnsi="Cambria Math" w:cstheme="minorHAnsi"/>
          </w:rPr>
          <m:t>V</m:t>
        </m:r>
        <m:r>
          <m:rPr>
            <m:nor/>
          </m:rPr>
          <w:rPr>
            <w:rFonts w:ascii="Cambria Math" w:hAnsi="Cambria Math" w:cstheme="minorHAnsi"/>
          </w:rPr>
          <m:t>-</m:t>
        </m:r>
      </m:oMath>
      <w:r w:rsidR="00AB7117">
        <w:rPr>
          <w:rFonts w:hint="eastAsia"/>
        </w:rPr>
        <w:t>に電流は流れない．よって，抵抗</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AB7117">
        <w:rPr>
          <w:rFonts w:hint="eastAsia"/>
        </w:rPr>
        <w:t>に流れる電流</w:t>
      </w:r>
      <m:oMath>
        <m:sSub>
          <m:sSubPr>
            <m:ctrlPr>
              <w:rPr>
                <w:rFonts w:ascii="Cambria Math" w:hAnsi="Cambria Math"/>
                <w:i/>
              </w:rPr>
            </m:ctrlPr>
          </m:sSubPr>
          <m:e>
            <m:r>
              <w:rPr>
                <w:rFonts w:ascii="Cambria Math" w:hAnsi="Cambria Math"/>
              </w:rPr>
              <m:t>I</m:t>
            </m:r>
          </m:e>
          <m:sub>
            <m:r>
              <w:rPr>
                <w:rFonts w:ascii="Cambria Math" w:hAnsi="Cambria Math"/>
              </w:rPr>
              <m:t>Ri</m:t>
            </m:r>
          </m:sub>
        </m:sSub>
      </m:oMath>
      <w:r w:rsidR="00A20C01">
        <w:rPr>
          <w:rFonts w:hint="eastAsia"/>
        </w:rPr>
        <w:t>と抵抗</w:t>
      </w:r>
      <m:oMath>
        <m:sSub>
          <m:sSubPr>
            <m:ctrlPr>
              <w:rPr>
                <w:rFonts w:ascii="Cambria Math" w:hAnsi="Cambria Math"/>
                <w:i/>
              </w:rPr>
            </m:ctrlPr>
          </m:sSubPr>
          <m:e>
            <m:r>
              <w:rPr>
                <w:rFonts w:ascii="Cambria Math" w:hAnsi="Cambria Math"/>
              </w:rPr>
              <m:t>R</m:t>
            </m:r>
          </m:e>
          <m:sub>
            <m:r>
              <w:rPr>
                <w:rFonts w:ascii="Cambria Math" w:hAnsi="Cambria Math"/>
              </w:rPr>
              <m:t>f</m:t>
            </m:r>
          </m:sub>
        </m:sSub>
      </m:oMath>
      <w:r w:rsidR="00A20C01">
        <w:rPr>
          <w:rFonts w:hint="eastAsia"/>
        </w:rPr>
        <w:t>に流れる電流</w:t>
      </w:r>
      <m:oMath>
        <m:sSub>
          <m:sSubPr>
            <m:ctrlPr>
              <w:rPr>
                <w:rFonts w:ascii="Cambria Math" w:hAnsi="Cambria Math"/>
                <w:i/>
              </w:rPr>
            </m:ctrlPr>
          </m:sSubPr>
          <m:e>
            <m:r>
              <w:rPr>
                <w:rFonts w:ascii="Cambria Math" w:hAnsi="Cambria Math"/>
              </w:rPr>
              <m:t>I</m:t>
            </m:r>
          </m:e>
          <m:sub>
            <m:r>
              <w:rPr>
                <w:rFonts w:ascii="Cambria Math" w:hAnsi="Cambria Math"/>
              </w:rPr>
              <m:t>R</m:t>
            </m:r>
            <m:r>
              <w:rPr>
                <w:rFonts w:ascii="Cambria Math" w:hAnsi="Cambria Math" w:hint="eastAsia"/>
              </w:rPr>
              <m:t>f</m:t>
            </m:r>
          </m:sub>
        </m:sSub>
      </m:oMath>
      <w:r w:rsidR="00A20C01">
        <w:rPr>
          <w:rFonts w:hint="eastAsia"/>
        </w:rPr>
        <w:t>が等しくなるので，以下の式が成り立つ．</w:t>
      </w:r>
    </w:p>
    <w:p w14:paraId="61CE1958" w14:textId="77777777" w:rsidR="00A20C01" w:rsidRDefault="00A20C01" w:rsidP="00A31B13"/>
    <w:p w14:paraId="0C06407E" w14:textId="5272E053" w:rsidR="00A20C01" w:rsidRPr="008207CA" w:rsidRDefault="00A20C01" w:rsidP="00A31B13">
      <m:oMathPara>
        <m:oMath>
          <m:sSub>
            <m:sSubPr>
              <m:ctrlPr>
                <w:rPr>
                  <w:rFonts w:ascii="Cambria Math" w:hAnsi="Cambria Math"/>
                  <w:i/>
                </w:rPr>
              </m:ctrlPr>
            </m:sSubPr>
            <m:e>
              <m:r>
                <w:rPr>
                  <w:rFonts w:ascii="Cambria Math" w:hAnsi="Cambria Math"/>
                </w:rPr>
                <m:t>I</m:t>
              </m:r>
            </m:e>
            <m:sub>
              <m:r>
                <w:rPr>
                  <w:rFonts w:ascii="Cambria Math" w:hAnsi="Cambria Math"/>
                </w:rPr>
                <m:t>Ri</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Rf</m:t>
              </m:r>
            </m:sub>
          </m:sSub>
        </m:oMath>
      </m:oMathPara>
    </w:p>
    <w:p w14:paraId="16469666" w14:textId="14D933E3" w:rsidR="008207CA" w:rsidRPr="008207CA" w:rsidRDefault="004C2658" w:rsidP="00A31B13">
      <m:oMathPara>
        <m:oMath>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i</m:t>
                  </m:r>
                  <m:ctrlPr>
                    <w:rPr>
                      <w:rFonts w:ascii="Cambria Math" w:hAnsi="Cambria Math" w:hint="eastAsia"/>
                      <w:i/>
                    </w:rPr>
                  </m:ctrlP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t>
                  </m:r>
                  <m:ctrlPr>
                    <w:rPr>
                      <w:rFonts w:ascii="Cambria Math" w:hAnsi="Cambria Math" w:hint="eastAsia"/>
                      <w:i/>
                    </w:rPr>
                  </m:ctrlPr>
                </m:sub>
              </m:sSub>
            </m:num>
            <m:den>
              <m:sSub>
                <m:sSubPr>
                  <m:ctrlPr>
                    <w:rPr>
                      <w:rFonts w:ascii="Cambria Math" w:hAnsi="Cambria Math"/>
                      <w:i/>
                    </w:rPr>
                  </m:ctrlPr>
                </m:sSubPr>
                <m:e>
                  <m:r>
                    <w:rPr>
                      <w:rFonts w:ascii="Cambria Math" w:hAnsi="Cambria Math"/>
                    </w:rPr>
                    <m:t>R</m:t>
                  </m:r>
                </m:e>
                <m:sub>
                  <m:r>
                    <w:rPr>
                      <w:rFonts w:ascii="Cambria Math" w:hAnsi="Cambria Math"/>
                    </w:rPr>
                    <m: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o</m:t>
                  </m:r>
                </m:sub>
              </m:sSub>
            </m:num>
            <m:den>
              <m:sSub>
                <m:sSubPr>
                  <m:ctrlPr>
                    <w:rPr>
                      <w:rFonts w:ascii="Cambria Math" w:hAnsi="Cambria Math"/>
                      <w:i/>
                    </w:rPr>
                  </m:ctrlPr>
                </m:sSubPr>
                <m:e>
                  <m:r>
                    <w:rPr>
                      <w:rFonts w:ascii="Cambria Math" w:hAnsi="Cambria Math"/>
                    </w:rPr>
                    <m:t>R</m:t>
                  </m:r>
                </m:e>
                <m:sub>
                  <m:r>
                    <w:rPr>
                      <w:rFonts w:ascii="Cambria Math" w:hAnsi="Cambria Math"/>
                    </w:rPr>
                    <m:t>f</m:t>
                  </m:r>
                </m:sub>
              </m:sSub>
            </m:den>
          </m:f>
        </m:oMath>
      </m:oMathPara>
    </w:p>
    <w:p w14:paraId="6CF868F4" w14:textId="77777777" w:rsidR="00A20C01" w:rsidRPr="00A20C01" w:rsidRDefault="00A20C01" w:rsidP="00A31B13">
      <w:pPr>
        <w:rPr>
          <w:i/>
        </w:rPr>
      </w:pPr>
    </w:p>
    <w:p w14:paraId="427D8E6B" w14:textId="43B82074" w:rsidR="002A177C" w:rsidRPr="008D7793" w:rsidRDefault="008D7793" w:rsidP="002A177C">
      <w:pPr>
        <w:ind w:firstLineChars="100" w:firstLine="210"/>
        <w:rPr>
          <w:rFonts w:ascii="Apple Color Emoji" w:hAnsi="Apple Color Emoji" w:cs="Apple Color Emoji"/>
        </w:rPr>
      </w:pPr>
      <m:oMathPara>
        <m:oMath>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m:t>
              </m:r>
            </m:sub>
          </m:sSub>
          <m:r>
            <w:rPr>
              <w:rFonts w:ascii="Cambria Math" w:hAnsi="Cambria Math" w:cs="Apple Color Emoji"/>
            </w:rPr>
            <m:t>=</m:t>
          </m:r>
          <m:f>
            <m:fPr>
              <m:ctrlPr>
                <w:rPr>
                  <w:rFonts w:ascii="Cambria Math" w:hAnsi="Cambria Math" w:cs="Apple Color Emoji"/>
                  <w:i/>
                </w:rPr>
              </m:ctrlPr>
            </m:fPr>
            <m:num>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i</m:t>
                  </m:r>
                </m:sub>
              </m:sSub>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o</m:t>
                  </m:r>
                </m:sub>
              </m:sSub>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f</m:t>
                  </m:r>
                </m:sub>
              </m:sSub>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i</m:t>
                  </m:r>
                </m:sub>
              </m:sSub>
            </m:num>
            <m:den>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i</m:t>
                  </m:r>
                </m:sub>
              </m:sSub>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f</m:t>
                  </m:r>
                </m:sub>
              </m:sSub>
            </m:den>
          </m:f>
        </m:oMath>
      </m:oMathPara>
    </w:p>
    <w:p w14:paraId="62E0E686" w14:textId="77777777" w:rsidR="008D7793" w:rsidRDefault="008D7793" w:rsidP="002A177C">
      <w:pPr>
        <w:ind w:firstLineChars="100" w:firstLine="210"/>
        <w:rPr>
          <w:rFonts w:ascii="Apple Color Emoji" w:hAnsi="Apple Color Emoji" w:cs="Apple Color Emoji" w:hint="eastAsia"/>
        </w:rPr>
      </w:pPr>
    </w:p>
    <w:p w14:paraId="3A7DD8A0" w14:textId="77777777" w:rsidR="008D7793" w:rsidRDefault="004C2658" w:rsidP="004C2658">
      <w:pPr>
        <w:rPr>
          <w:rFonts w:ascii="Cambria" w:hAnsi="Cambria" w:cs="Apple Color Emoji"/>
        </w:rPr>
      </w:pPr>
      <w:r>
        <w:rPr>
          <w:rFonts w:ascii="Cambria" w:hAnsi="Cambria" w:cs="Apple Color Emoji" w:hint="eastAsia"/>
        </w:rPr>
        <w:t>非反転増幅端子</w:t>
      </w:r>
      <m:oMath>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m:t>
            </m:r>
            <m:ctrlPr>
              <w:rPr>
                <w:rFonts w:ascii="Cambria Math" w:hAnsi="Cambria Math" w:cs="Apple Color Emoji" w:hint="eastAsia"/>
                <w:i/>
              </w:rPr>
            </m:ctrlPr>
          </m:sub>
        </m:sSub>
      </m:oMath>
      <w:r>
        <w:rPr>
          <w:rFonts w:ascii="Cambria" w:hAnsi="Cambria" w:cs="Apple Color Emoji" w:hint="eastAsia"/>
        </w:rPr>
        <w:t>は接地しているため，</w:t>
      </w:r>
    </w:p>
    <w:p w14:paraId="691D3794" w14:textId="77777777" w:rsidR="008D7793" w:rsidRDefault="008D7793" w:rsidP="004C2658">
      <w:pPr>
        <w:rPr>
          <w:rFonts w:ascii="Cambria" w:hAnsi="Cambria" w:cs="Apple Color Emoji"/>
        </w:rPr>
      </w:pPr>
      <m:oMathPara>
        <m:oMath>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m:t>
              </m:r>
            </m:sub>
          </m:sSub>
          <m:r>
            <w:rPr>
              <w:rFonts w:ascii="Cambria Math" w:hAnsi="Cambria Math" w:cs="Apple Color Emoji"/>
            </w:rPr>
            <m:t>=0</m:t>
          </m:r>
        </m:oMath>
      </m:oMathPara>
    </w:p>
    <w:p w14:paraId="61E8FE2D" w14:textId="08EC3796" w:rsidR="004C2658" w:rsidRDefault="008D7793" w:rsidP="004C2658">
      <w:pPr>
        <w:rPr>
          <w:rFonts w:ascii="Cambria" w:hAnsi="Cambria" w:cs="Apple Color Emoji"/>
        </w:rPr>
      </w:pPr>
      <w:r>
        <w:rPr>
          <w:rFonts w:ascii="Cambria" w:hAnsi="Cambria" w:cs="Apple Color Emoji" w:hint="eastAsia"/>
        </w:rPr>
        <w:t>が成り立つ．</w:t>
      </w:r>
    </w:p>
    <w:p w14:paraId="4552B195" w14:textId="77777777" w:rsidR="008D7793" w:rsidRDefault="008D7793" w:rsidP="004C2658">
      <w:pPr>
        <w:rPr>
          <w:rFonts w:ascii="Cambria" w:hAnsi="Cambria" w:cs="Apple Color Emoji"/>
        </w:rPr>
      </w:pPr>
    </w:p>
    <w:p w14:paraId="356B24CB" w14:textId="1A543B64" w:rsidR="008D7793" w:rsidRDefault="008D7793" w:rsidP="004C2658">
      <w:pPr>
        <w:rPr>
          <w:rFonts w:ascii="Cambria" w:hAnsi="Cambria" w:cs="Apple Color Emoji"/>
        </w:rPr>
      </w:pPr>
    </w:p>
    <w:p w14:paraId="72EDDF19" w14:textId="27F7EA1E" w:rsidR="008D7793" w:rsidRDefault="008D7793" w:rsidP="004C2658">
      <w:pPr>
        <w:rPr>
          <w:rFonts w:ascii="Cambria" w:hAnsi="Cambria" w:cs="Apple Color Emoji"/>
        </w:rPr>
      </w:pPr>
      <w:r>
        <w:rPr>
          <w:rFonts w:ascii="Cambria" w:hAnsi="Cambria" w:cs="Apple Color Emoji" w:hint="eastAsia"/>
        </w:rPr>
        <w:lastRenderedPageBreak/>
        <w:t>したがって，</w:t>
      </w:r>
    </w:p>
    <w:p w14:paraId="1150252E" w14:textId="2B3C0A5B" w:rsidR="008D7793" w:rsidRDefault="008D7793" w:rsidP="004C2658">
      <w:pPr>
        <w:rPr>
          <w:rFonts w:ascii="Cambria" w:hAnsi="Cambria" w:cs="Apple Color Emoji"/>
        </w:rPr>
      </w:pPr>
    </w:p>
    <w:p w14:paraId="43E919AA" w14:textId="608A65E6" w:rsidR="008D7793" w:rsidRPr="008D7793" w:rsidRDefault="008D7793" w:rsidP="004C2658">
      <w:pPr>
        <w:rPr>
          <w:rFonts w:ascii="Cambria" w:hAnsi="Cambria" w:cs="Apple Color Emoji"/>
          <w:i/>
        </w:rPr>
      </w:pPr>
      <m:oMathPara>
        <m:oMath>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m:t>
              </m:r>
            </m:sub>
          </m:sSub>
          <m:r>
            <w:rPr>
              <w:rFonts w:ascii="Cambria Math" w:hAnsi="Cambria Math" w:cs="Apple Color Emoji"/>
            </w:rPr>
            <m:t>=</m:t>
          </m:r>
          <m:f>
            <m:fPr>
              <m:ctrlPr>
                <w:rPr>
                  <w:rFonts w:ascii="Cambria Math" w:hAnsi="Cambria Math" w:cs="Apple Color Emoji"/>
                  <w:i/>
                </w:rPr>
              </m:ctrlPr>
            </m:fPr>
            <m:num>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i</m:t>
                  </m:r>
                </m:sub>
              </m:sSub>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o</m:t>
                  </m:r>
                </m:sub>
              </m:sSub>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f</m:t>
                  </m:r>
                </m:sub>
              </m:sSub>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i</m:t>
                  </m:r>
                </m:sub>
              </m:sSub>
            </m:num>
            <m:den>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i</m:t>
                  </m:r>
                </m:sub>
              </m:sSub>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f</m:t>
                  </m:r>
                </m:sub>
              </m:sSub>
            </m:den>
          </m:f>
          <m:r>
            <w:rPr>
              <w:rFonts w:ascii="Cambria Math" w:hAnsi="Cambria Math" w:cs="Apple Color Emoji"/>
            </w:rPr>
            <m:t>=0</m:t>
          </m:r>
        </m:oMath>
      </m:oMathPara>
    </w:p>
    <w:p w14:paraId="6CC71A9C" w14:textId="3B5AF0C0" w:rsidR="008D7793" w:rsidRPr="008D7793" w:rsidRDefault="008D7793" w:rsidP="004C2658">
      <w:pPr>
        <w:rPr>
          <w:rFonts w:ascii="Cambria" w:hAnsi="Cambria" w:cs="Apple Color Emoji"/>
          <w:iCs/>
        </w:rPr>
      </w:pPr>
      <m:oMathPara>
        <m:oMath>
          <m:r>
            <w:rPr>
              <w:rFonts w:ascii="Cambria Math" w:hAnsi="Cambria Math" w:cs="Apple Color Emoji"/>
            </w:rPr>
            <m:t>⇔</m:t>
          </m:r>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o</m:t>
              </m:r>
            </m:sub>
          </m:sSub>
          <m:r>
            <w:rPr>
              <w:rFonts w:ascii="Cambria Math" w:hAnsi="Cambria Math" w:cs="Apple Color Emoji"/>
            </w:rPr>
            <m:t>=-</m:t>
          </m:r>
          <m:f>
            <m:fPr>
              <m:ctrlPr>
                <w:rPr>
                  <w:rFonts w:ascii="Cambria Math" w:hAnsi="Cambria Math" w:cs="Apple Color Emoji"/>
                  <w:i/>
                </w:rPr>
              </m:ctrlPr>
            </m:fPr>
            <m:num>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f</m:t>
                  </m:r>
                </m:sub>
              </m:sSub>
            </m:num>
            <m:den>
              <m:sSub>
                <m:sSubPr>
                  <m:ctrlPr>
                    <w:rPr>
                      <w:rFonts w:ascii="Cambria Math" w:hAnsi="Cambria Math" w:cs="Apple Color Emoji"/>
                      <w:i/>
                    </w:rPr>
                  </m:ctrlPr>
                </m:sSubPr>
                <m:e>
                  <m:r>
                    <w:rPr>
                      <w:rFonts w:ascii="Cambria Math" w:hAnsi="Cambria Math" w:cs="Apple Color Emoji"/>
                    </w:rPr>
                    <m:t>R</m:t>
                  </m:r>
                </m:e>
                <m:sub>
                  <m:r>
                    <w:rPr>
                      <w:rFonts w:ascii="Cambria Math" w:hAnsi="Cambria Math" w:cs="Apple Color Emoji"/>
                    </w:rPr>
                    <m:t>i</m:t>
                  </m:r>
                </m:sub>
              </m:sSub>
            </m:den>
          </m:f>
          <m:sSub>
            <m:sSubPr>
              <m:ctrlPr>
                <w:rPr>
                  <w:rFonts w:ascii="Cambria Math" w:hAnsi="Cambria Math" w:cs="Apple Color Emoji"/>
                  <w:i/>
                </w:rPr>
              </m:ctrlPr>
            </m:sSubPr>
            <m:e>
              <m:r>
                <w:rPr>
                  <w:rFonts w:ascii="Cambria Math" w:hAnsi="Cambria Math" w:cs="Apple Color Emoji"/>
                </w:rPr>
                <m:t>V</m:t>
              </m:r>
            </m:e>
            <m:sub>
              <m:r>
                <w:rPr>
                  <w:rFonts w:ascii="Cambria Math" w:hAnsi="Cambria Math" w:cs="Apple Color Emoji"/>
                </w:rPr>
                <m:t>i</m:t>
              </m:r>
            </m:sub>
          </m:sSub>
        </m:oMath>
      </m:oMathPara>
    </w:p>
    <w:p w14:paraId="71988660" w14:textId="0448D197" w:rsidR="008D7793" w:rsidRDefault="008D7793" w:rsidP="004C2658">
      <w:pPr>
        <w:rPr>
          <w:rFonts w:ascii="Cambria" w:hAnsi="Cambria" w:cs="Apple Color Emoji"/>
          <w:iCs/>
        </w:rPr>
      </w:pPr>
      <w:r>
        <w:rPr>
          <w:rFonts w:ascii="Cambria" w:hAnsi="Cambria" w:cs="Apple Color Emoji" w:hint="eastAsia"/>
          <w:iCs/>
        </w:rPr>
        <w:t>つまり，反転増幅回路の電圧増幅度</w:t>
      </w:r>
      <m:oMath>
        <m:sSub>
          <m:sSubPr>
            <m:ctrlPr>
              <w:rPr>
                <w:rFonts w:ascii="Cambria Math" w:hAnsi="Cambria Math" w:cs="Apple Color Emoji"/>
                <w:i/>
                <w:iCs/>
              </w:rPr>
            </m:ctrlPr>
          </m:sSubPr>
          <m:e>
            <m:r>
              <w:rPr>
                <w:rFonts w:ascii="Cambria Math" w:hAnsi="Cambria Math" w:cs="Apple Color Emoji"/>
              </w:rPr>
              <m:t>A</m:t>
            </m:r>
          </m:e>
          <m:sub>
            <m:r>
              <w:rPr>
                <w:rFonts w:ascii="Cambria Math" w:hAnsi="Cambria Math" w:cs="Apple Color Emoji"/>
              </w:rPr>
              <m:t>vi</m:t>
            </m:r>
            <m:ctrlPr>
              <w:rPr>
                <w:rFonts w:ascii="Cambria Math" w:hAnsi="Cambria Math" w:cs="Apple Color Emoji" w:hint="eastAsia"/>
                <w:i/>
                <w:iCs/>
              </w:rPr>
            </m:ctrlPr>
          </m:sub>
        </m:sSub>
      </m:oMath>
      <w:r w:rsidR="00B934DF">
        <w:rPr>
          <w:rFonts w:ascii="Cambria" w:hAnsi="Cambria" w:cs="Apple Color Emoji" w:hint="eastAsia"/>
          <w:iCs/>
        </w:rPr>
        <w:t>は</w:t>
      </w:r>
    </w:p>
    <w:p w14:paraId="45449B84" w14:textId="7D1E7702" w:rsidR="00B934DF" w:rsidRPr="00B934DF" w:rsidRDefault="00B934DF" w:rsidP="004C2658">
      <w:pPr>
        <w:rPr>
          <w:rFonts w:ascii="Cambria" w:hAnsi="Cambria" w:cs="Apple Color Emoji" w:hint="eastAsia"/>
          <w:i/>
          <w:iCs/>
        </w:rPr>
      </w:pPr>
      <m:oMathPara>
        <m:oMath>
          <m:sSub>
            <m:sSubPr>
              <m:ctrlPr>
                <w:rPr>
                  <w:rFonts w:ascii="Cambria Math" w:hAnsi="Cambria Math" w:cs="Apple Color Emoji"/>
                  <w:i/>
                  <w:iCs/>
                </w:rPr>
              </m:ctrlPr>
            </m:sSubPr>
            <m:e>
              <m:r>
                <w:rPr>
                  <w:rFonts w:ascii="Cambria Math" w:hAnsi="Cambria Math" w:cs="Apple Color Emoji"/>
                </w:rPr>
                <m:t>A</m:t>
              </m:r>
            </m:e>
            <m:sub>
              <m:r>
                <w:rPr>
                  <w:rFonts w:ascii="Cambria Math" w:hAnsi="Cambria Math" w:cs="Apple Color Emoji"/>
                </w:rPr>
                <m:t>vi</m:t>
              </m:r>
              <m:ctrlPr>
                <w:rPr>
                  <w:rFonts w:ascii="Cambria Math" w:hAnsi="Cambria Math" w:cs="Apple Color Emoji" w:hint="eastAsia"/>
                  <w:i/>
                  <w:iCs/>
                </w:rPr>
              </m:ctrlPr>
            </m:sub>
          </m:sSub>
          <m:r>
            <w:rPr>
              <w:rFonts w:ascii="Cambria Math" w:hAnsi="Cambria Math" w:cs="Apple Color Emoji"/>
            </w:rPr>
            <m:t>=-</m:t>
          </m:r>
          <m:f>
            <m:fPr>
              <m:ctrlPr>
                <w:rPr>
                  <w:rFonts w:ascii="Cambria Math" w:hAnsi="Cambria Math" w:cs="Apple Color Emoji"/>
                  <w:i/>
                  <w:iCs/>
                </w:rPr>
              </m:ctrlPr>
            </m:fPr>
            <m:num>
              <m:sSub>
                <m:sSubPr>
                  <m:ctrlPr>
                    <w:rPr>
                      <w:rFonts w:ascii="Cambria Math" w:hAnsi="Cambria Math" w:cs="Apple Color Emoji"/>
                      <w:i/>
                      <w:iCs/>
                    </w:rPr>
                  </m:ctrlPr>
                </m:sSubPr>
                <m:e>
                  <m:r>
                    <w:rPr>
                      <w:rFonts w:ascii="Cambria Math" w:hAnsi="Cambria Math" w:cs="Apple Color Emoji"/>
                    </w:rPr>
                    <m:t>R</m:t>
                  </m:r>
                </m:e>
                <m:sub>
                  <m:r>
                    <w:rPr>
                      <w:rFonts w:ascii="Cambria Math" w:hAnsi="Cambria Math" w:cs="Apple Color Emoji"/>
                    </w:rPr>
                    <m:t>f</m:t>
                  </m:r>
                </m:sub>
              </m:sSub>
            </m:num>
            <m:den>
              <m:sSub>
                <m:sSubPr>
                  <m:ctrlPr>
                    <w:rPr>
                      <w:rFonts w:ascii="Cambria Math" w:hAnsi="Cambria Math" w:cs="Apple Color Emoji"/>
                      <w:i/>
                      <w:iCs/>
                    </w:rPr>
                  </m:ctrlPr>
                </m:sSubPr>
                <m:e>
                  <m:r>
                    <w:rPr>
                      <w:rFonts w:ascii="Cambria Math" w:hAnsi="Cambria Math" w:cs="Apple Color Emoji"/>
                    </w:rPr>
                    <m:t>R</m:t>
                  </m:r>
                </m:e>
                <m:sub>
                  <m:r>
                    <w:rPr>
                      <w:rFonts w:ascii="Cambria Math" w:hAnsi="Cambria Math" w:cs="Apple Color Emoji"/>
                    </w:rPr>
                    <m:t>i</m:t>
                  </m:r>
                </m:sub>
              </m:sSub>
            </m:den>
          </m:f>
        </m:oMath>
      </m:oMathPara>
    </w:p>
    <w:p w14:paraId="25507A7A" w14:textId="40EE74E2" w:rsidR="008D7793" w:rsidRDefault="00B934DF" w:rsidP="004C2658">
      <w:pPr>
        <w:rPr>
          <w:rFonts w:ascii="Cambria" w:hAnsi="Cambria" w:cs="Apple Color Emoji"/>
        </w:rPr>
      </w:pPr>
      <w:r>
        <w:rPr>
          <w:rFonts w:ascii="Cambria" w:hAnsi="Cambria" w:cs="Apple Color Emoji" w:hint="eastAsia"/>
        </w:rPr>
        <w:t>と表せる．</w:t>
      </w:r>
    </w:p>
    <w:p w14:paraId="7BEBACD5" w14:textId="77777777" w:rsidR="00B934DF" w:rsidRDefault="00B934DF" w:rsidP="004C2658">
      <w:pPr>
        <w:rPr>
          <w:rFonts w:ascii="Cambria" w:hAnsi="Cambria" w:cs="Apple Color Emoji" w:hint="eastAsia"/>
        </w:rPr>
      </w:pPr>
    </w:p>
    <w:p w14:paraId="468E3820" w14:textId="77777777" w:rsidR="008D7793" w:rsidRPr="008D7793" w:rsidRDefault="008D7793" w:rsidP="004C2658">
      <w:pPr>
        <w:rPr>
          <w:rFonts w:ascii="Cambria" w:hAnsi="Cambria" w:cs="Apple Color Emoji" w:hint="eastAsia"/>
        </w:rPr>
      </w:pPr>
    </w:p>
    <w:p w14:paraId="02132D01" w14:textId="6F66872E" w:rsidR="00506207" w:rsidRDefault="00506207" w:rsidP="00506207">
      <w:pPr>
        <w:pStyle w:val="2"/>
        <w:numPr>
          <w:ilvl w:val="2"/>
          <w:numId w:val="4"/>
        </w:numPr>
        <w:ind w:left="426"/>
      </w:pPr>
      <w:commentRangeStart w:id="2"/>
      <w:r>
        <w:rPr>
          <w:rFonts w:hint="eastAsia"/>
        </w:rPr>
        <w:t>非反転増幅回路</w:t>
      </w:r>
      <w:commentRangeEnd w:id="2"/>
      <w:r w:rsidR="00B934DF">
        <w:rPr>
          <w:rStyle w:val="ac"/>
          <w:rFonts w:asciiTheme="minorHAnsi" w:eastAsiaTheme="minorEastAsia" w:hAnsiTheme="minorHAnsi" w:cstheme="minorBidi"/>
        </w:rPr>
        <w:commentReference w:id="2"/>
      </w:r>
    </w:p>
    <w:p w14:paraId="321FCE7D" w14:textId="13C9EB2B" w:rsidR="00506207" w:rsidRDefault="00506207" w:rsidP="00B934DF">
      <w:pPr>
        <w:rPr>
          <w:rFonts w:ascii="Apple Color Emoji" w:hAnsi="Apple Color Emoji" w:cs="Apple Color Emoji"/>
        </w:rPr>
      </w:pPr>
      <w:r w:rsidRPr="00DF529E">
        <w:fldChar w:fldCharType="begin"/>
      </w:r>
      <w:r w:rsidRPr="00DF529E">
        <w:instrText xml:space="preserve"> REF _Ref179274927 </w:instrText>
      </w:r>
      <w:r w:rsidRPr="00DF529E">
        <w:fldChar w:fldCharType="separate"/>
      </w:r>
      <w:r w:rsidR="00331C46">
        <w:rPr>
          <w:rFonts w:hint="eastAsia"/>
        </w:rPr>
        <w:t>図</w:t>
      </w:r>
      <w:r w:rsidR="00331C46">
        <w:rPr>
          <w:rFonts w:hint="eastAsia"/>
        </w:rPr>
        <w:t xml:space="preserve"> </w:t>
      </w:r>
      <w:r w:rsidR="00331C46">
        <w:rPr>
          <w:noProof/>
        </w:rPr>
        <w:t>1</w:t>
      </w:r>
      <w:r w:rsidRPr="00DF529E">
        <w:fldChar w:fldCharType="end"/>
      </w:r>
      <w:r w:rsidRPr="00DF529E">
        <w:rPr>
          <w:rFonts w:hint="eastAsia"/>
        </w:rPr>
        <w:t>右の非反転増幅回路</w:t>
      </w:r>
      <w:r w:rsidR="00B934DF">
        <w:rPr>
          <w:rFonts w:hint="eastAsia"/>
        </w:rPr>
        <w:t>において，</w:t>
      </w:r>
      <w:r w:rsidR="003A620A">
        <w:rPr>
          <w:rFonts w:hint="eastAsia"/>
        </w:rPr>
        <w:t>反転増幅端子</w:t>
      </w:r>
      <m:oMath>
        <m:sSub>
          <m:sSubPr>
            <m:ctrlPr>
              <w:rPr>
                <w:rFonts w:ascii="Cambria Math" w:hAnsi="Cambria Math"/>
                <w:i/>
              </w:rPr>
            </m:ctrlPr>
          </m:sSubPr>
          <m:e>
            <m:r>
              <w:rPr>
                <w:rFonts w:ascii="Cambria Math" w:hAnsi="Cambria Math"/>
              </w:rPr>
              <m:t>V</m:t>
            </m:r>
          </m:e>
          <m:sub>
            <m:r>
              <w:rPr>
                <w:rFonts w:ascii="Cambria Math" w:hAnsi="Cambria Math"/>
              </w:rPr>
              <m:t>-</m:t>
            </m:r>
          </m:sub>
        </m:sSub>
      </m:oMath>
      <w:r w:rsidR="003A620A">
        <w:rPr>
          <w:rFonts w:hint="eastAsia"/>
        </w:rPr>
        <w:t>と非反転増幅端子</w:t>
      </w:r>
      <m:oMath>
        <m:sSub>
          <m:sSubPr>
            <m:ctrlPr>
              <w:rPr>
                <w:rFonts w:ascii="Cambria Math" w:hAnsi="Cambria Math"/>
                <w:i/>
              </w:rPr>
            </m:ctrlPr>
          </m:sSubPr>
          <m:e>
            <m:r>
              <w:rPr>
                <w:rFonts w:ascii="Cambria Math" w:hAnsi="Cambria Math"/>
              </w:rPr>
              <m:t>V</m:t>
            </m:r>
          </m:e>
          <m:sub>
            <m:r>
              <w:rPr>
                <w:rFonts w:ascii="Cambria Math" w:hAnsi="Cambria Math"/>
              </w:rPr>
              <m:t>+</m:t>
            </m:r>
          </m:sub>
        </m:sSub>
      </m:oMath>
      <w:r w:rsidR="003A620A">
        <w:rPr>
          <w:rFonts w:ascii="Apple Color Emoji" w:hAnsi="Apple Color Emoji" w:cs="Apple Color Emoji" w:hint="eastAsia"/>
        </w:rPr>
        <w:t>の電位差は０（仮想短絡）より</w:t>
      </w:r>
    </w:p>
    <w:p w14:paraId="09DA4266" w14:textId="77777777" w:rsidR="003A620A" w:rsidRDefault="003A620A" w:rsidP="00B934DF">
      <w:pPr>
        <w:rPr>
          <w:rFonts w:ascii="Apple Color Emoji" w:hAnsi="Apple Color Emoji" w:cs="Apple Color Emoji" w:hint="eastAsia"/>
        </w:rPr>
      </w:pPr>
    </w:p>
    <w:p w14:paraId="37EB5B2B" w14:textId="297658F5" w:rsidR="003A620A" w:rsidRPr="003A620A" w:rsidRDefault="003A620A" w:rsidP="003A620A">
      <w:pPr>
        <w:jc w:val="center"/>
        <w:rPr>
          <w:rFonts w:cstheme="minorHAnsi"/>
          <w:i/>
        </w:rPr>
      </w:pPr>
      <m:oMathPara>
        <m:oMath>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V</m:t>
              </m:r>
            </m:e>
            <m:sub>
              <m:r>
                <w:rPr>
                  <w:rFonts w:ascii="Cambria Math" w:hAnsi="Cambria Math" w:cstheme="minorHAnsi"/>
                </w:rPr>
                <m:t>+</m:t>
              </m:r>
            </m:sub>
          </m:sSub>
        </m:oMath>
      </m:oMathPara>
    </w:p>
    <w:p w14:paraId="7E99C1B4" w14:textId="77777777" w:rsidR="003A620A" w:rsidRPr="00AB7117" w:rsidRDefault="003A620A" w:rsidP="003A620A">
      <w:pPr>
        <w:jc w:val="center"/>
        <w:rPr>
          <w:rFonts w:cstheme="minorHAnsi" w:hint="eastAsia"/>
          <w:i/>
        </w:rPr>
      </w:pPr>
    </w:p>
    <w:p w14:paraId="7E8FBAB6" w14:textId="6AFAE667" w:rsidR="00667434" w:rsidRDefault="003A620A" w:rsidP="00B934DF">
      <w:r>
        <w:rPr>
          <w:rFonts w:hint="eastAsia"/>
        </w:rPr>
        <w:t>次に，オペアンプの入力インピーダンス</w:t>
      </w:r>
      <m:oMath>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oMath>
      <w:r>
        <w:rPr>
          <w:rFonts w:hint="eastAsia"/>
        </w:rPr>
        <w:t>より，反転入力端子</w:t>
      </w:r>
      <m:oMath>
        <m:r>
          <w:rPr>
            <w:rFonts w:ascii="Cambria Math" w:hAnsi="Cambria Math" w:cstheme="minorHAnsi"/>
          </w:rPr>
          <m:t>V</m:t>
        </m:r>
        <m:r>
          <m:rPr>
            <m:nor/>
          </m:rPr>
          <w:rPr>
            <w:rFonts w:ascii="Cambria Math" w:hAnsi="Cambria Math" w:cstheme="minorHAnsi"/>
          </w:rPr>
          <m:t>-</m:t>
        </m:r>
      </m:oMath>
      <w:r>
        <w:rPr>
          <w:rFonts w:hint="eastAsia"/>
        </w:rPr>
        <w:t>に電流は流れない．</w:t>
      </w:r>
      <w:r>
        <w:rPr>
          <w:rFonts w:hint="eastAsia"/>
        </w:rPr>
        <w:t>したがって，反転入力端子</w:t>
      </w:r>
      <m:oMath>
        <m:sSub>
          <m:sSubPr>
            <m:ctrlPr>
              <w:rPr>
                <w:rFonts w:ascii="Cambria Math" w:hAnsi="Cambria Math"/>
                <w:i/>
              </w:rPr>
            </m:ctrlPr>
          </m:sSubPr>
          <m:e>
            <m:r>
              <w:rPr>
                <w:rFonts w:ascii="Cambria Math" w:hAnsi="Cambria Math"/>
              </w:rPr>
              <m:t>V</m:t>
            </m:r>
          </m:e>
          <m:sub>
            <m:r>
              <w:rPr>
                <w:rFonts w:ascii="Cambria Math" w:hAnsi="Cambria Math"/>
              </w:rPr>
              <m:t>-</m:t>
            </m:r>
            <m:ctrlPr>
              <w:rPr>
                <w:rFonts w:ascii="Cambria Math" w:hAnsi="Cambria Math" w:hint="eastAsia"/>
                <w:i/>
              </w:rPr>
            </m:ctrlPr>
          </m:sub>
        </m:sSub>
      </m:oMath>
      <w:r w:rsidR="00A314E8">
        <w:rPr>
          <w:rFonts w:hint="eastAsia"/>
        </w:rPr>
        <w:t>の電圧は出力電圧</w:t>
      </w:r>
      <w:r w:rsidR="00667434">
        <w:tab/>
      </w:r>
      <m:oMath>
        <m:sSub>
          <m:sSubPr>
            <m:ctrlPr>
              <w:rPr>
                <w:rFonts w:ascii="Cambria Math" w:hAnsi="Cambria Math"/>
                <w:i/>
              </w:rPr>
            </m:ctrlPr>
          </m:sSubPr>
          <m:e>
            <m:r>
              <w:rPr>
                <w:rFonts w:ascii="Cambria Math" w:hAnsi="Cambria Math"/>
              </w:rPr>
              <m:t>V</m:t>
            </m:r>
          </m:e>
          <m:sub>
            <m:r>
              <w:rPr>
                <w:rFonts w:ascii="Cambria Math" w:hAnsi="Cambria Math"/>
              </w:rPr>
              <m:t>o</m:t>
            </m:r>
          </m:sub>
        </m:sSub>
      </m:oMath>
      <w:r w:rsidR="00667434">
        <w:rPr>
          <w:rFonts w:hint="eastAsia"/>
        </w:rPr>
        <w:t>を抵抗</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667434">
        <w:rPr>
          <w:rFonts w:hint="eastAsia"/>
        </w:rPr>
        <w:t>，</w:t>
      </w:r>
      <m:oMath>
        <m:sSub>
          <m:sSubPr>
            <m:ctrlPr>
              <w:rPr>
                <w:rFonts w:ascii="Cambria Math" w:hAnsi="Cambria Math"/>
                <w:i/>
              </w:rPr>
            </m:ctrlPr>
          </m:sSubPr>
          <m:e>
            <m:r>
              <w:rPr>
                <w:rFonts w:ascii="Cambria Math" w:hAnsi="Cambria Math"/>
              </w:rPr>
              <m:t>R</m:t>
            </m:r>
          </m:e>
          <m:sub>
            <m:r>
              <w:rPr>
                <w:rFonts w:ascii="Cambria Math" w:hAnsi="Cambria Math"/>
              </w:rPr>
              <m:t>f</m:t>
            </m:r>
          </m:sub>
        </m:sSub>
      </m:oMath>
      <w:r w:rsidR="00667434">
        <w:rPr>
          <w:rFonts w:hint="eastAsia"/>
        </w:rPr>
        <w:t>で分圧した値となるため</w:t>
      </w:r>
    </w:p>
    <w:p w14:paraId="79E1966C" w14:textId="5E54A245" w:rsidR="00667434" w:rsidRPr="00667434" w:rsidRDefault="00667434" w:rsidP="00B934DF">
      <w:pPr>
        <w:rPr>
          <w:rFonts w:hint="eastAsia"/>
          <w:i/>
        </w:rPr>
      </w:pPr>
      <m:oMathPara>
        <m:oMath>
          <m:sSub>
            <m:sSubPr>
              <m:ctrlPr>
                <w:rPr>
                  <w:rFonts w:ascii="Cambria Math" w:hAnsi="Cambria Math"/>
                  <w:i/>
                </w:rPr>
              </m:ctrlPr>
            </m:sSubPr>
            <m:e>
              <m:r>
                <w:rPr>
                  <w:rFonts w:ascii="Cambria Math" w:hAnsi="Cambria Math"/>
                </w:rPr>
                <m:t>V</m:t>
              </m:r>
            </m:e>
            <m:sub>
              <m:r>
                <w:rPr>
                  <w:rFonts w:ascii="Cambria Math" w:hAnsi="Cambria Math"/>
                </w:rPr>
                <m:t>-</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i</m:t>
                  </m:r>
                </m:sub>
              </m:sSub>
            </m:num>
            <m:den>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den>
          </m:f>
          <m:sSub>
            <m:sSubPr>
              <m:ctrlPr>
                <w:rPr>
                  <w:rFonts w:ascii="Cambria Math" w:hAnsi="Cambria Math"/>
                  <w:i/>
                </w:rPr>
              </m:ctrlPr>
            </m:sSubPr>
            <m:e>
              <m:r>
                <w:rPr>
                  <w:rFonts w:ascii="Cambria Math" w:hAnsi="Cambria Math"/>
                </w:rPr>
                <m:t>V</m:t>
              </m:r>
            </m:e>
            <m:sub>
              <m:r>
                <w:rPr>
                  <w:rFonts w:ascii="Cambria Math" w:hAnsi="Cambria Math"/>
                </w:rPr>
                <m:t>o</m:t>
              </m:r>
            </m:sub>
          </m:sSub>
        </m:oMath>
      </m:oMathPara>
    </w:p>
    <w:p w14:paraId="51F687D8" w14:textId="77777777" w:rsidR="00667434" w:rsidRPr="00667434" w:rsidRDefault="00667434" w:rsidP="00B934DF">
      <w:pPr>
        <w:rPr>
          <w:rFonts w:hint="eastAsia"/>
          <w:iCs/>
        </w:rPr>
      </w:pPr>
    </w:p>
    <w:p w14:paraId="50323568" w14:textId="2591107A" w:rsidR="00506207" w:rsidRDefault="00506207" w:rsidP="00506207">
      <w:pPr>
        <w:pStyle w:val="2"/>
        <w:numPr>
          <w:ilvl w:val="1"/>
          <w:numId w:val="3"/>
        </w:numPr>
        <w:ind w:left="426"/>
      </w:pPr>
      <w:commentRangeStart w:id="3"/>
      <w:r>
        <w:rPr>
          <w:rFonts w:hint="eastAsia"/>
        </w:rPr>
        <w:t>周波数特性</w:t>
      </w:r>
      <w:commentRangeEnd w:id="3"/>
      <w:r w:rsidR="00A66BB1">
        <w:rPr>
          <w:rStyle w:val="ac"/>
          <w:rFonts w:asciiTheme="minorHAnsi" w:eastAsiaTheme="minorEastAsia" w:hAnsiTheme="minorHAnsi" w:cstheme="minorBidi"/>
        </w:rPr>
        <w:commentReference w:id="3"/>
      </w:r>
    </w:p>
    <w:p w14:paraId="2ACE09AD" w14:textId="3041D39E" w:rsidR="00506207" w:rsidRDefault="00506207" w:rsidP="00506207">
      <w:pPr>
        <w:ind w:firstLineChars="100" w:firstLine="210"/>
      </w:pPr>
      <w:r w:rsidRPr="00506207">
        <w:rPr>
          <w:rFonts w:hint="eastAsia"/>
        </w:rPr>
        <w:t>理想オペアンプは無限大の周波数まで増幅できるが，実際のオペアンプで増幅できる周波数には限界があり，この周波数と増幅度の関係を示したものを周波数特性と呼ぶ．</w:t>
      </w:r>
    </w:p>
    <w:p w14:paraId="29308EEE" w14:textId="77777777" w:rsidR="00506207" w:rsidRDefault="00506207" w:rsidP="002104B9"/>
    <w:p w14:paraId="175BB075" w14:textId="172CFE4F" w:rsidR="002104B9" w:rsidRPr="002104B9" w:rsidRDefault="001B33A1" w:rsidP="002104B9">
      <w:pPr>
        <w:pStyle w:val="2"/>
        <w:numPr>
          <w:ilvl w:val="0"/>
          <w:numId w:val="1"/>
        </w:numPr>
      </w:pPr>
      <w:r>
        <w:rPr>
          <w:rFonts w:hint="eastAsia"/>
        </w:rPr>
        <w:t>使用機器と接続図</w:t>
      </w:r>
    </w:p>
    <w:p w14:paraId="338D338C" w14:textId="3BA7D4F5" w:rsidR="002104B9" w:rsidRDefault="001B33A1" w:rsidP="001B33A1">
      <w:pPr>
        <w:ind w:firstLineChars="100" w:firstLine="210"/>
      </w:pPr>
      <w:r>
        <w:rPr>
          <w:rFonts w:hint="eastAsia"/>
        </w:rPr>
        <w:t>以下の機器を</w:t>
      </w:r>
      <w:r>
        <w:fldChar w:fldCharType="begin"/>
      </w:r>
      <w:r>
        <w:instrText xml:space="preserve"> </w:instrText>
      </w:r>
      <w:r>
        <w:rPr>
          <w:rFonts w:hint="eastAsia"/>
        </w:rPr>
        <w:instrText>REF _Ref179275421</w:instrText>
      </w:r>
      <w:r>
        <w:instrText xml:space="preserve"> </w:instrText>
      </w:r>
      <w:r>
        <w:fldChar w:fldCharType="separate"/>
      </w:r>
      <w:r w:rsidR="00331C46">
        <w:rPr>
          <w:rFonts w:hint="eastAsia"/>
        </w:rPr>
        <w:t>図</w:t>
      </w:r>
      <w:r w:rsidR="00331C46">
        <w:rPr>
          <w:rFonts w:hint="eastAsia"/>
        </w:rPr>
        <w:t xml:space="preserve"> </w:t>
      </w:r>
      <w:r w:rsidR="00331C46">
        <w:rPr>
          <w:noProof/>
          <w:color w:val="00B0F0"/>
        </w:rPr>
        <w:t>2</w:t>
      </w:r>
      <w:r>
        <w:fldChar w:fldCharType="end"/>
      </w:r>
      <w:r>
        <w:rPr>
          <w:rFonts w:hint="eastAsia"/>
        </w:rPr>
        <w:t>の機器接続図のように配線し各測定を行った．</w:t>
      </w:r>
      <w:r>
        <w:rPr>
          <w:rFonts w:hint="eastAsia"/>
        </w:rPr>
        <w:t xml:space="preserve"> </w:t>
      </w:r>
      <w:r w:rsidRPr="00DF529E">
        <w:rPr>
          <w:rFonts w:hint="eastAsia"/>
          <w:b/>
          <w:bCs/>
          <w:color w:val="00B0F0"/>
          <w:u w:val="single"/>
        </w:rPr>
        <w:t>！！！　メーカと型を記入する　！！！</w:t>
      </w:r>
    </w:p>
    <w:p w14:paraId="33432AA3" w14:textId="2C7AED22" w:rsidR="001B33A1" w:rsidRDefault="001B33A1" w:rsidP="001B33A1">
      <w:pPr>
        <w:ind w:firstLine="840"/>
      </w:pPr>
      <w:r>
        <w:rPr>
          <w:rFonts w:hint="eastAsia"/>
        </w:rPr>
        <w:t>FG</w:t>
      </w:r>
      <w:r>
        <w:rPr>
          <w:rFonts w:hint="eastAsia"/>
        </w:rPr>
        <w:t>：ファンクションジェネレータ（メーカ＝</w:t>
      </w:r>
      <w:proofErr w:type="spellStart"/>
      <w:r w:rsidRPr="00DF529E">
        <w:rPr>
          <w:rFonts w:hint="eastAsia"/>
          <w:color w:val="00B0F0"/>
        </w:rPr>
        <w:t>Hogex</w:t>
      </w:r>
      <w:proofErr w:type="spellEnd"/>
      <w:r>
        <w:rPr>
          <w:rFonts w:hint="eastAsia"/>
        </w:rPr>
        <w:t>，型＝</w:t>
      </w:r>
      <w:r w:rsidRPr="00DF529E">
        <w:rPr>
          <w:rFonts w:hint="eastAsia"/>
          <w:color w:val="00B0F0"/>
        </w:rPr>
        <w:t>HGX375</w:t>
      </w:r>
      <w:r>
        <w:rPr>
          <w:rFonts w:hint="eastAsia"/>
        </w:rPr>
        <w:t>）</w:t>
      </w:r>
    </w:p>
    <w:p w14:paraId="32C76BD5" w14:textId="13A6033E" w:rsidR="001B33A1" w:rsidRDefault="001B33A1" w:rsidP="001B33A1">
      <w:pPr>
        <w:ind w:left="840"/>
      </w:pPr>
      <w:r>
        <w:rPr>
          <w:rFonts w:hint="eastAsia"/>
        </w:rPr>
        <w:t>DO</w:t>
      </w:r>
      <w:r>
        <w:rPr>
          <w:rFonts w:hint="eastAsia"/>
        </w:rPr>
        <w:t>：オシロスコープ（メーカ＝</w:t>
      </w:r>
      <w:proofErr w:type="spellStart"/>
      <w:r w:rsidRPr="00DF529E">
        <w:rPr>
          <w:rFonts w:hint="eastAsia"/>
          <w:color w:val="00B0F0"/>
        </w:rPr>
        <w:t>Hogex</w:t>
      </w:r>
      <w:proofErr w:type="spellEnd"/>
      <w:r>
        <w:rPr>
          <w:rFonts w:hint="eastAsia"/>
        </w:rPr>
        <w:t>，型＝</w:t>
      </w:r>
      <w:r w:rsidRPr="00DF529E">
        <w:rPr>
          <w:rFonts w:hint="eastAsia"/>
          <w:color w:val="00B0F0"/>
        </w:rPr>
        <w:t>HGX645</w:t>
      </w:r>
      <w:r>
        <w:rPr>
          <w:rFonts w:hint="eastAsia"/>
        </w:rPr>
        <w:t>）</w:t>
      </w:r>
    </w:p>
    <w:p w14:paraId="2780A232" w14:textId="0C0ECE89" w:rsidR="001B33A1" w:rsidRDefault="001B33A1" w:rsidP="001B33A1">
      <w:pPr>
        <w:ind w:firstLine="840"/>
      </w:pPr>
      <w:r>
        <w:rPr>
          <w:rFonts w:hint="eastAsia"/>
        </w:rPr>
        <w:t>PS</w:t>
      </w:r>
      <w:r>
        <w:rPr>
          <w:rFonts w:hint="eastAsia"/>
        </w:rPr>
        <w:t>：直流電源（メーカ＝</w:t>
      </w:r>
      <w:proofErr w:type="spellStart"/>
      <w:r w:rsidRPr="00DF529E">
        <w:rPr>
          <w:rFonts w:hint="eastAsia"/>
          <w:color w:val="00B0F0"/>
        </w:rPr>
        <w:t>Hogex</w:t>
      </w:r>
      <w:proofErr w:type="spellEnd"/>
      <w:r>
        <w:rPr>
          <w:rFonts w:hint="eastAsia"/>
        </w:rPr>
        <w:t>，型＝</w:t>
      </w:r>
      <w:r w:rsidRPr="00DF529E">
        <w:rPr>
          <w:rFonts w:hint="eastAsia"/>
          <w:color w:val="00B0F0"/>
        </w:rPr>
        <w:t>HGX1192</w:t>
      </w:r>
      <w:r>
        <w:rPr>
          <w:rFonts w:hint="eastAsia"/>
        </w:rPr>
        <w:t>）</w:t>
      </w:r>
    </w:p>
    <w:p w14:paraId="0CDB2D83" w14:textId="1E5EC0A6" w:rsidR="001B33A1" w:rsidRDefault="001B33A1" w:rsidP="001B33A1">
      <w:pPr>
        <w:ind w:firstLine="840"/>
      </w:pPr>
      <w:r>
        <w:rPr>
          <w:rFonts w:hint="eastAsia"/>
        </w:rPr>
        <w:t>その他：ブレッドボード，ジャンパ線，デジタルテスタ</w:t>
      </w:r>
    </w:p>
    <w:p w14:paraId="4F6DA9CB" w14:textId="5D5EF15F" w:rsidR="001B33A1" w:rsidRDefault="001B33A1" w:rsidP="001B33A1">
      <w:r>
        <w:rPr>
          <w:rFonts w:hint="eastAsia"/>
        </w:rPr>
        <w:tab/>
      </w:r>
      <w:r>
        <w:tab/>
      </w:r>
      <w:r>
        <w:rPr>
          <w:rFonts w:hint="eastAsia"/>
        </w:rPr>
        <w:t>実験パネル</w:t>
      </w:r>
    </w:p>
    <w:p w14:paraId="3D17BB38" w14:textId="41A94A43" w:rsidR="001B33A1" w:rsidRDefault="001B33A1" w:rsidP="001B33A1">
      <w:r>
        <w:rPr>
          <w:rFonts w:hint="eastAsia"/>
        </w:rPr>
        <w:tab/>
      </w:r>
      <w:r>
        <w:rPr>
          <w:rFonts w:hint="eastAsia"/>
        </w:rPr>
        <w:t xml:space="preserve">　</w:t>
      </w:r>
      <w:r>
        <w:tab/>
      </w:r>
      <w:r>
        <w:rPr>
          <w:rFonts w:hint="eastAsia"/>
        </w:rPr>
        <w:t>・オペアンプ</w:t>
      </w:r>
      <w:r>
        <w:rPr>
          <w:rFonts w:hint="eastAsia"/>
        </w:rPr>
        <w:t>IC</w:t>
      </w:r>
      <w:r>
        <w:rPr>
          <w:rFonts w:hint="eastAsia"/>
        </w:rPr>
        <w:t>：</w:t>
      </w:r>
      <w:r>
        <w:rPr>
          <w:rFonts w:hint="eastAsia"/>
        </w:rPr>
        <w:t>TI</w:t>
      </w:r>
      <w:r>
        <w:rPr>
          <w:rFonts w:hint="eastAsia"/>
        </w:rPr>
        <w:t>社製</w:t>
      </w:r>
      <w:r>
        <w:rPr>
          <w:rFonts w:hint="eastAsia"/>
        </w:rPr>
        <w:t>RC4558</w:t>
      </w:r>
      <w:r>
        <w:rPr>
          <w:rFonts w:hint="eastAsia"/>
        </w:rPr>
        <w:t>，</w:t>
      </w:r>
      <w:r>
        <w:rPr>
          <w:rFonts w:hint="eastAsia"/>
        </w:rPr>
        <w:t>JRC</w:t>
      </w:r>
      <w:r>
        <w:rPr>
          <w:rFonts w:hint="eastAsia"/>
        </w:rPr>
        <w:t>社製</w:t>
      </w:r>
      <w:r>
        <w:rPr>
          <w:rFonts w:hint="eastAsia"/>
        </w:rPr>
        <w:t>JRC4558</w:t>
      </w:r>
      <w:r>
        <w:rPr>
          <w:rFonts w:hint="eastAsia"/>
        </w:rPr>
        <w:t>（＝</w:t>
      </w:r>
      <w:r>
        <w:rPr>
          <w:rFonts w:hint="eastAsia"/>
        </w:rPr>
        <w:t>NJM4558</w:t>
      </w:r>
      <w:r>
        <w:rPr>
          <w:rFonts w:hint="eastAsia"/>
        </w:rPr>
        <w:t>）</w:t>
      </w:r>
    </w:p>
    <w:p w14:paraId="52763174" w14:textId="1692C2CF" w:rsidR="001B33A1" w:rsidRDefault="001B33A1" w:rsidP="001B33A1">
      <w:r>
        <w:rPr>
          <w:rFonts w:hint="eastAsia"/>
        </w:rPr>
        <w:tab/>
      </w:r>
      <w:r>
        <w:rPr>
          <w:rFonts w:hint="eastAsia"/>
        </w:rPr>
        <w:t xml:space="preserve">　</w:t>
      </w:r>
      <w:r>
        <w:tab/>
      </w:r>
      <w:r>
        <w:rPr>
          <w:rFonts w:hint="eastAsia"/>
        </w:rPr>
        <w:t>・炭素被膜抵抗（</w:t>
      </w:r>
      <w:r>
        <w:rPr>
          <w:rFonts w:hint="eastAsia"/>
        </w:rPr>
        <w:t>Ri</w:t>
      </w:r>
      <w:r>
        <w:rPr>
          <w:rFonts w:hint="eastAsia"/>
        </w:rPr>
        <w:t>：</w:t>
      </w:r>
      <w:r>
        <w:rPr>
          <w:rFonts w:hint="eastAsia"/>
        </w:rPr>
        <w:t>1k</w:t>
      </w:r>
      <w:r>
        <w:rPr>
          <w:rFonts w:hint="eastAsia"/>
        </w:rPr>
        <w:t>Ω，</w:t>
      </w:r>
      <w:r>
        <w:rPr>
          <w:rFonts w:hint="eastAsia"/>
        </w:rPr>
        <w:t>Rf</w:t>
      </w:r>
      <w:r>
        <w:rPr>
          <w:rFonts w:hint="eastAsia"/>
        </w:rPr>
        <w:t>：</w:t>
      </w:r>
      <w:r>
        <w:rPr>
          <w:rFonts w:hint="eastAsia"/>
        </w:rPr>
        <w:t>10k</w:t>
      </w:r>
      <w:r>
        <w:rPr>
          <w:rFonts w:hint="eastAsia"/>
        </w:rPr>
        <w:t>Ω／</w:t>
      </w:r>
      <w:r>
        <w:rPr>
          <w:rFonts w:hint="eastAsia"/>
        </w:rPr>
        <w:t>100k</w:t>
      </w:r>
      <w:r>
        <w:rPr>
          <w:rFonts w:hint="eastAsia"/>
        </w:rPr>
        <w:t>Ωを</w:t>
      </w:r>
      <w:r>
        <w:rPr>
          <w:rFonts w:hint="eastAsia"/>
        </w:rPr>
        <w:t>SW</w:t>
      </w:r>
      <w:proofErr w:type="gramStart"/>
      <w:r>
        <w:rPr>
          <w:rFonts w:hint="eastAsia"/>
        </w:rPr>
        <w:t>切替</w:t>
      </w:r>
      <w:proofErr w:type="gramEnd"/>
      <w:r>
        <w:rPr>
          <w:rFonts w:hint="eastAsia"/>
        </w:rPr>
        <w:t>，いずれも許容誤差</w:t>
      </w:r>
      <w:r>
        <w:rPr>
          <w:rFonts w:hint="eastAsia"/>
        </w:rPr>
        <w:t>5%</w:t>
      </w:r>
      <w:r>
        <w:rPr>
          <w:rFonts w:hint="eastAsia"/>
        </w:rPr>
        <w:t>）</w:t>
      </w:r>
    </w:p>
    <w:p w14:paraId="1B540E61" w14:textId="77777777" w:rsidR="001B33A1" w:rsidRDefault="001B33A1" w:rsidP="001B33A1">
      <w:pPr>
        <w:ind w:left="840" w:firstLine="840"/>
      </w:pPr>
      <w:r>
        <w:rPr>
          <w:rFonts w:hint="eastAsia"/>
        </w:rPr>
        <w:t>オペアンプ</w:t>
      </w:r>
      <w:r>
        <w:rPr>
          <w:rFonts w:hint="eastAsia"/>
        </w:rPr>
        <w:t>IC</w:t>
      </w:r>
      <w:r>
        <w:rPr>
          <w:rFonts w:hint="eastAsia"/>
        </w:rPr>
        <w:t>：</w:t>
      </w:r>
      <w:r>
        <w:rPr>
          <w:rFonts w:hint="eastAsia"/>
        </w:rPr>
        <w:t>TI</w:t>
      </w:r>
      <w:r>
        <w:rPr>
          <w:rFonts w:hint="eastAsia"/>
        </w:rPr>
        <w:t>社製</w:t>
      </w:r>
      <w:r>
        <w:rPr>
          <w:rFonts w:hint="eastAsia"/>
        </w:rPr>
        <w:t>RC4558</w:t>
      </w:r>
    </w:p>
    <w:p w14:paraId="060670EC" w14:textId="4BB81998" w:rsidR="001B33A1" w:rsidRDefault="001B33A1" w:rsidP="003D3DDF">
      <w:pPr>
        <w:ind w:left="840" w:firstLine="840"/>
      </w:pPr>
      <w:r>
        <w:rPr>
          <w:rFonts w:hint="eastAsia"/>
        </w:rPr>
        <w:t>炭素被膜抵抗（</w:t>
      </w:r>
      <w:r>
        <w:rPr>
          <w:rFonts w:hint="eastAsia"/>
        </w:rPr>
        <w:t>Ri</w:t>
      </w:r>
      <w:r>
        <w:rPr>
          <w:rFonts w:hint="eastAsia"/>
        </w:rPr>
        <w:t>：</w:t>
      </w:r>
      <w:r>
        <w:rPr>
          <w:rFonts w:hint="eastAsia"/>
        </w:rPr>
        <w:t>2.4k</w:t>
      </w:r>
      <w:r>
        <w:rPr>
          <w:rFonts w:hint="eastAsia"/>
        </w:rPr>
        <w:t>Ω，</w:t>
      </w:r>
      <w:r>
        <w:rPr>
          <w:rFonts w:hint="eastAsia"/>
        </w:rPr>
        <w:t>Rf</w:t>
      </w:r>
      <w:r>
        <w:rPr>
          <w:rFonts w:hint="eastAsia"/>
        </w:rPr>
        <w:t>：</w:t>
      </w:r>
      <w:r>
        <w:rPr>
          <w:rFonts w:hint="eastAsia"/>
        </w:rPr>
        <w:t>12k</w:t>
      </w:r>
      <w:r>
        <w:rPr>
          <w:rFonts w:hint="eastAsia"/>
        </w:rPr>
        <w:t>Ω，いずれも許容誤差</w:t>
      </w:r>
      <w:r>
        <w:rPr>
          <w:rFonts w:hint="eastAsia"/>
        </w:rPr>
        <w:t>5%</w:t>
      </w:r>
      <w:r>
        <w:rPr>
          <w:rFonts w:hint="eastAsia"/>
        </w:rPr>
        <w:t>）</w:t>
      </w:r>
    </w:p>
    <w:p w14:paraId="27D0CD3F" w14:textId="01A30304" w:rsidR="001B33A1" w:rsidRDefault="001B33A1" w:rsidP="001B33A1">
      <w:pPr>
        <w:jc w:val="center"/>
      </w:pPr>
      <w:r>
        <w:rPr>
          <w:noProof/>
        </w:rPr>
        <w:lastRenderedPageBreak/>
        <w:drawing>
          <wp:inline distT="0" distB="0" distL="0" distR="0" wp14:anchorId="65B761FB" wp14:editId="0DFDCE84">
            <wp:extent cx="5100840" cy="2520000"/>
            <wp:effectExtent l="0" t="0" r="5080" b="0"/>
            <wp:docPr id="1811576466" name="図 3" descr="ダイアグラム, 概略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576466" name="図 3" descr="ダイアグラム, 概略図&#10;&#10;自動的に生成された説明"/>
                    <pic:cNvPicPr/>
                  </pic:nvPicPr>
                  <pic:blipFill>
                    <a:blip r:embed="rId18">
                      <a:extLst>
                        <a:ext uri="{28A0092B-C50C-407E-A947-70E740481C1C}">
                          <a14:useLocalDpi xmlns:a14="http://schemas.microsoft.com/office/drawing/2010/main" val="0"/>
                        </a:ext>
                      </a:extLst>
                    </a:blip>
                    <a:stretch>
                      <a:fillRect/>
                    </a:stretch>
                  </pic:blipFill>
                  <pic:spPr>
                    <a:xfrm>
                      <a:off x="0" y="0"/>
                      <a:ext cx="5100840" cy="2520000"/>
                    </a:xfrm>
                    <a:prstGeom prst="rect">
                      <a:avLst/>
                    </a:prstGeom>
                  </pic:spPr>
                </pic:pic>
              </a:graphicData>
            </a:graphic>
          </wp:inline>
        </w:drawing>
      </w:r>
    </w:p>
    <w:p w14:paraId="1BFB059A" w14:textId="27461D33" w:rsidR="001B33A1" w:rsidRDefault="001B33A1" w:rsidP="001B33A1">
      <w:pPr>
        <w:pStyle w:val="2"/>
        <w:jc w:val="center"/>
      </w:pPr>
      <w:bookmarkStart w:id="4" w:name="_Ref179275421"/>
      <w:r>
        <w:rPr>
          <w:rFonts w:hint="eastAsia"/>
        </w:rPr>
        <w:t>図</w:t>
      </w:r>
      <w:r>
        <w:rPr>
          <w:rFonts w:hint="eastAsia"/>
        </w:rPr>
        <w:t xml:space="preserve"> </w:t>
      </w:r>
      <w:r w:rsidRPr="00830820">
        <w:rPr>
          <w:color w:val="00B0F0"/>
        </w:rPr>
        <w:fldChar w:fldCharType="begin"/>
      </w:r>
      <w:r w:rsidRPr="00830820">
        <w:rPr>
          <w:color w:val="00B0F0"/>
        </w:rPr>
        <w:instrText xml:space="preserve"> </w:instrText>
      </w:r>
      <w:r w:rsidRPr="00830820">
        <w:rPr>
          <w:rFonts w:hint="eastAsia"/>
          <w:color w:val="00B0F0"/>
        </w:rPr>
        <w:instrText xml:space="preserve">SEQ </w:instrText>
      </w:r>
      <w:r w:rsidRPr="00830820">
        <w:rPr>
          <w:rFonts w:hint="eastAsia"/>
          <w:color w:val="00B0F0"/>
        </w:rPr>
        <w:instrText>図</w:instrText>
      </w:r>
      <w:r w:rsidRPr="00830820">
        <w:rPr>
          <w:rFonts w:hint="eastAsia"/>
          <w:color w:val="00B0F0"/>
        </w:rPr>
        <w:instrText xml:space="preserve"> \* ARABIC</w:instrText>
      </w:r>
      <w:r w:rsidRPr="00830820">
        <w:rPr>
          <w:color w:val="00B0F0"/>
        </w:rPr>
        <w:instrText xml:space="preserve"> </w:instrText>
      </w:r>
      <w:r w:rsidRPr="00830820">
        <w:rPr>
          <w:color w:val="00B0F0"/>
        </w:rPr>
        <w:fldChar w:fldCharType="separate"/>
      </w:r>
      <w:r w:rsidR="00331C46">
        <w:rPr>
          <w:noProof/>
          <w:color w:val="00B0F0"/>
        </w:rPr>
        <w:t>2</w:t>
      </w:r>
      <w:r w:rsidRPr="00830820">
        <w:rPr>
          <w:color w:val="00B0F0"/>
        </w:rPr>
        <w:fldChar w:fldCharType="end"/>
      </w:r>
      <w:bookmarkEnd w:id="4"/>
      <w:r>
        <w:rPr>
          <w:rFonts w:hint="eastAsia"/>
        </w:rPr>
        <w:t xml:space="preserve">　機器接続図</w:t>
      </w:r>
    </w:p>
    <w:p w14:paraId="08366320" w14:textId="4D015B03" w:rsidR="001B33A1" w:rsidRPr="00830820" w:rsidRDefault="00830820" w:rsidP="00830820">
      <w:pPr>
        <w:jc w:val="center"/>
        <w:rPr>
          <w:color w:val="00B0F0"/>
        </w:rPr>
      </w:pPr>
      <w:r w:rsidRPr="00830820">
        <w:rPr>
          <w:rFonts w:hint="eastAsia"/>
          <w:color w:val="00B0F0"/>
        </w:rPr>
        <w:t>＜原理に図を追加掲載するであろうか</w:t>
      </w:r>
      <w:proofErr w:type="gramStart"/>
      <w:r w:rsidRPr="00830820">
        <w:rPr>
          <w:rFonts w:hint="eastAsia"/>
          <w:color w:val="00B0F0"/>
        </w:rPr>
        <w:t>ら</w:t>
      </w:r>
      <w:proofErr w:type="gramEnd"/>
      <w:r w:rsidRPr="00830820">
        <w:rPr>
          <w:rFonts w:hint="eastAsia"/>
          <w:color w:val="00B0F0"/>
        </w:rPr>
        <w:t>，この番号をずらすこと＞</w:t>
      </w:r>
    </w:p>
    <w:p w14:paraId="121EF936" w14:textId="77777777" w:rsidR="00830820" w:rsidRDefault="00830820" w:rsidP="002104B9"/>
    <w:p w14:paraId="18BC7432" w14:textId="3D006E50" w:rsidR="003D3DDF" w:rsidRDefault="003D3DDF" w:rsidP="003D3DDF">
      <w:pPr>
        <w:pStyle w:val="3"/>
        <w:numPr>
          <w:ilvl w:val="0"/>
          <w:numId w:val="1"/>
        </w:numPr>
        <w:ind w:leftChars="0"/>
      </w:pPr>
      <w:r>
        <w:rPr>
          <w:rFonts w:hint="eastAsia"/>
        </w:rPr>
        <w:t>実験方法</w:t>
      </w:r>
    </w:p>
    <w:p w14:paraId="10C27424" w14:textId="177FFE31" w:rsidR="003D3DDF" w:rsidRDefault="003D3DDF" w:rsidP="003D3DDF">
      <w:pPr>
        <w:ind w:firstLineChars="100" w:firstLine="210"/>
      </w:pPr>
      <w:r>
        <w:rPr>
          <w:rFonts w:hint="eastAsia"/>
        </w:rPr>
        <w:t>テキスト４節の指示にしたがい，班内で作業を分担し，実験を行った．</w:t>
      </w:r>
      <w:r w:rsidRPr="003D3DDF">
        <w:rPr>
          <w:rFonts w:hint="eastAsia"/>
          <w:color w:val="00B0F0"/>
        </w:rPr>
        <w:t>重複する内容は割愛するが，以下に補足事項を記す．　＜何か補足し記載すべきことがあれば</w:t>
      </w:r>
      <w:r w:rsidR="00B93DA0">
        <w:rPr>
          <w:rFonts w:hint="eastAsia"/>
          <w:color w:val="00B0F0"/>
        </w:rPr>
        <w:t>，なければ</w:t>
      </w:r>
      <w:r w:rsidR="00830820">
        <w:rPr>
          <w:rFonts w:hint="eastAsia"/>
          <w:color w:val="00B0F0"/>
        </w:rPr>
        <w:t>『重複する…』は</w:t>
      </w:r>
      <w:r w:rsidR="00B93DA0">
        <w:rPr>
          <w:rFonts w:hint="eastAsia"/>
          <w:color w:val="00B0F0"/>
        </w:rPr>
        <w:t>削除する</w:t>
      </w:r>
      <w:r w:rsidRPr="003D3DDF">
        <w:rPr>
          <w:rFonts w:hint="eastAsia"/>
          <w:color w:val="00B0F0"/>
        </w:rPr>
        <w:t>＞</w:t>
      </w:r>
    </w:p>
    <w:p w14:paraId="39084962" w14:textId="77777777" w:rsidR="003D3DDF" w:rsidRPr="00575394" w:rsidRDefault="003D3DDF" w:rsidP="003D3DDF"/>
    <w:p w14:paraId="227873E3" w14:textId="34176BBA" w:rsidR="003D3DDF" w:rsidRDefault="003D3DDF" w:rsidP="003D3DDF">
      <w:pPr>
        <w:pStyle w:val="3"/>
        <w:numPr>
          <w:ilvl w:val="0"/>
          <w:numId w:val="1"/>
        </w:numPr>
        <w:ind w:leftChars="0"/>
      </w:pPr>
      <w:r>
        <w:rPr>
          <w:rFonts w:hint="eastAsia"/>
        </w:rPr>
        <w:t>実験結果・考察</w:t>
      </w:r>
    </w:p>
    <w:p w14:paraId="0AAA13FC" w14:textId="744E4C65" w:rsidR="003D3DDF" w:rsidRDefault="003D3DDF" w:rsidP="003D3DDF">
      <w:pPr>
        <w:pStyle w:val="2"/>
        <w:numPr>
          <w:ilvl w:val="1"/>
          <w:numId w:val="6"/>
        </w:numPr>
        <w:ind w:left="426"/>
      </w:pPr>
      <w:r>
        <w:rPr>
          <w:rFonts w:hint="eastAsia"/>
        </w:rPr>
        <w:t>入出力特性の観測</w:t>
      </w:r>
    </w:p>
    <w:p w14:paraId="1B0456A1" w14:textId="5DC051C9" w:rsidR="003D3DDF" w:rsidRDefault="003D3DDF" w:rsidP="003D3DDF">
      <w:pPr>
        <w:pStyle w:val="2"/>
        <w:numPr>
          <w:ilvl w:val="2"/>
          <w:numId w:val="8"/>
        </w:numPr>
        <w:ind w:left="426"/>
      </w:pPr>
      <w:r>
        <w:rPr>
          <w:rFonts w:hint="eastAsia"/>
        </w:rPr>
        <w:t>反転増幅回路</w:t>
      </w:r>
    </w:p>
    <w:p w14:paraId="726CE26E" w14:textId="48335EFC" w:rsidR="003D3DDF" w:rsidRDefault="003D3DDF" w:rsidP="003D3DDF"/>
    <w:p w14:paraId="3FB5510F" w14:textId="02B3EE1D" w:rsidR="003D3DDF" w:rsidRPr="0094084B" w:rsidRDefault="003D3DDF" w:rsidP="0094084B">
      <w:pPr>
        <w:pStyle w:val="a7"/>
        <w:numPr>
          <w:ilvl w:val="2"/>
          <w:numId w:val="6"/>
        </w:numPr>
        <w:ind w:leftChars="0" w:left="426"/>
        <w:rPr>
          <w:color w:val="00B0F0"/>
        </w:rPr>
      </w:pPr>
      <w:r w:rsidRPr="0094084B">
        <w:rPr>
          <w:rFonts w:hint="eastAsia"/>
          <w:color w:val="00B0F0"/>
        </w:rPr>
        <w:t>電圧増幅度の値を示</w:t>
      </w:r>
      <w:r w:rsidR="00B93DA0">
        <w:rPr>
          <w:rFonts w:hint="eastAsia"/>
          <w:color w:val="00B0F0"/>
        </w:rPr>
        <w:t>そう</w:t>
      </w:r>
      <w:r w:rsidRPr="0094084B">
        <w:rPr>
          <w:rFonts w:hint="eastAsia"/>
          <w:color w:val="00B0F0"/>
        </w:rPr>
        <w:t>（原理式→抵抗値を代入した式→計算結果）</w:t>
      </w:r>
    </w:p>
    <w:p w14:paraId="7439F896" w14:textId="3A71447F" w:rsidR="0094084B" w:rsidRPr="0094084B" w:rsidRDefault="0094084B" w:rsidP="0094084B">
      <w:pPr>
        <w:pStyle w:val="a7"/>
        <w:numPr>
          <w:ilvl w:val="2"/>
          <w:numId w:val="6"/>
        </w:numPr>
        <w:ind w:leftChars="0" w:left="426"/>
        <w:rPr>
          <w:color w:val="00B0F0"/>
        </w:rPr>
      </w:pPr>
      <w:r w:rsidRPr="0094084B">
        <w:rPr>
          <w:rFonts w:hint="eastAsia"/>
          <w:color w:val="00B0F0"/>
        </w:rPr>
        <w:t>各測定結果（デジタルオシロで取り込んだ画像</w:t>
      </w:r>
      <w:r w:rsidR="00696F8E">
        <w:rPr>
          <w:rFonts w:hint="eastAsia"/>
          <w:color w:val="00B0F0"/>
        </w:rPr>
        <w:t>，</w:t>
      </w:r>
      <w:r w:rsidRPr="0094084B">
        <w:rPr>
          <w:rFonts w:hint="eastAsia"/>
          <w:color w:val="00B0F0"/>
        </w:rPr>
        <w:t>画像を何らかのアプリで編集して黄色の信号には『入力』，青色の信号には『出力』と記載する）を示</w:t>
      </w:r>
      <w:r w:rsidR="00B93DA0">
        <w:rPr>
          <w:rFonts w:hint="eastAsia"/>
          <w:color w:val="00B0F0"/>
        </w:rPr>
        <w:t>そう</w:t>
      </w:r>
    </w:p>
    <w:p w14:paraId="64765EFF" w14:textId="3CA235DB" w:rsidR="0094084B" w:rsidRPr="0094084B" w:rsidRDefault="0094084B" w:rsidP="0094084B">
      <w:pPr>
        <w:pStyle w:val="a7"/>
        <w:numPr>
          <w:ilvl w:val="2"/>
          <w:numId w:val="6"/>
        </w:numPr>
        <w:ind w:leftChars="0" w:left="426"/>
        <w:rPr>
          <w:color w:val="00B0F0"/>
        </w:rPr>
      </w:pPr>
      <w:r w:rsidRPr="0094084B">
        <w:rPr>
          <w:rFonts w:hint="eastAsia"/>
          <w:color w:val="00B0F0"/>
        </w:rPr>
        <w:t>②の入力信号および出力信号の電圧値をそれぞれ読み取り（交流</w:t>
      </w:r>
      <w:r w:rsidRPr="0094084B">
        <w:rPr>
          <w:rFonts w:hint="eastAsia"/>
          <w:color w:val="00B0F0"/>
        </w:rPr>
        <w:t>or</w:t>
      </w:r>
      <w:r w:rsidRPr="0094084B">
        <w:rPr>
          <w:rFonts w:hint="eastAsia"/>
          <w:color w:val="00B0F0"/>
        </w:rPr>
        <w:t>直流＋交流，マス数×１マスの電圧値の計算を），①と比較・検討</w:t>
      </w:r>
      <w:r w:rsidR="00B93DA0">
        <w:rPr>
          <w:rFonts w:hint="eastAsia"/>
          <w:color w:val="00B0F0"/>
        </w:rPr>
        <w:t>しよう</w:t>
      </w:r>
    </w:p>
    <w:p w14:paraId="637D228A" w14:textId="77777777" w:rsidR="003D3DDF" w:rsidRPr="003D3DDF" w:rsidRDefault="003D3DDF" w:rsidP="003D3DDF"/>
    <w:p w14:paraId="6DF11026" w14:textId="4FEE561F" w:rsidR="003D3DDF" w:rsidRDefault="003D3DDF" w:rsidP="003D3DDF">
      <w:pPr>
        <w:pStyle w:val="2"/>
        <w:numPr>
          <w:ilvl w:val="2"/>
          <w:numId w:val="8"/>
        </w:numPr>
        <w:ind w:left="426"/>
      </w:pPr>
      <w:r>
        <w:rPr>
          <w:rFonts w:hint="eastAsia"/>
        </w:rPr>
        <w:t>非反転増幅回路</w:t>
      </w:r>
    </w:p>
    <w:p w14:paraId="2D526E47" w14:textId="77777777" w:rsidR="003D3DDF" w:rsidRDefault="003D3DDF" w:rsidP="003D3DDF"/>
    <w:p w14:paraId="15A062A9" w14:textId="77777777" w:rsidR="006A36A4" w:rsidRPr="0094084B" w:rsidRDefault="006A36A4" w:rsidP="006A36A4">
      <w:pPr>
        <w:pStyle w:val="a7"/>
        <w:numPr>
          <w:ilvl w:val="2"/>
          <w:numId w:val="17"/>
        </w:numPr>
        <w:ind w:leftChars="0" w:left="426"/>
        <w:rPr>
          <w:color w:val="00B0F0"/>
        </w:rPr>
      </w:pPr>
      <w:r w:rsidRPr="0094084B">
        <w:rPr>
          <w:rFonts w:hint="eastAsia"/>
          <w:color w:val="00B0F0"/>
        </w:rPr>
        <w:t>電圧増幅度の値を示</w:t>
      </w:r>
      <w:r>
        <w:rPr>
          <w:rFonts w:hint="eastAsia"/>
          <w:color w:val="00B0F0"/>
        </w:rPr>
        <w:t>そう</w:t>
      </w:r>
      <w:r w:rsidRPr="0094084B">
        <w:rPr>
          <w:rFonts w:hint="eastAsia"/>
          <w:color w:val="00B0F0"/>
        </w:rPr>
        <w:t>（原理式→抵抗値を代入した式→計算結果）</w:t>
      </w:r>
    </w:p>
    <w:p w14:paraId="44F59A0D" w14:textId="77777777" w:rsidR="006A36A4" w:rsidRPr="0094084B" w:rsidRDefault="006A36A4" w:rsidP="006A36A4">
      <w:pPr>
        <w:pStyle w:val="a7"/>
        <w:numPr>
          <w:ilvl w:val="2"/>
          <w:numId w:val="17"/>
        </w:numPr>
        <w:ind w:leftChars="0" w:left="426"/>
        <w:rPr>
          <w:color w:val="00B0F0"/>
        </w:rPr>
      </w:pPr>
      <w:r w:rsidRPr="0094084B">
        <w:rPr>
          <w:rFonts w:hint="eastAsia"/>
          <w:color w:val="00B0F0"/>
        </w:rPr>
        <w:t>各測定結果（デジタルオシロで取り込んだ画像</w:t>
      </w:r>
      <w:r>
        <w:rPr>
          <w:rFonts w:hint="eastAsia"/>
          <w:color w:val="00B0F0"/>
        </w:rPr>
        <w:t>，</w:t>
      </w:r>
      <w:r w:rsidRPr="0094084B">
        <w:rPr>
          <w:rFonts w:hint="eastAsia"/>
          <w:color w:val="00B0F0"/>
        </w:rPr>
        <w:t>画像を何らかのアプリで編集して黄色の信号には『入力』，青色の信号には『出力』と記載する）を示</w:t>
      </w:r>
      <w:r>
        <w:rPr>
          <w:rFonts w:hint="eastAsia"/>
          <w:color w:val="00B0F0"/>
        </w:rPr>
        <w:t>そう</w:t>
      </w:r>
    </w:p>
    <w:p w14:paraId="1D23C874" w14:textId="77777777" w:rsidR="006A36A4" w:rsidRPr="0094084B" w:rsidRDefault="006A36A4" w:rsidP="006A36A4">
      <w:pPr>
        <w:pStyle w:val="a7"/>
        <w:numPr>
          <w:ilvl w:val="2"/>
          <w:numId w:val="17"/>
        </w:numPr>
        <w:ind w:leftChars="0" w:left="426"/>
        <w:rPr>
          <w:color w:val="00B0F0"/>
        </w:rPr>
      </w:pPr>
      <w:r w:rsidRPr="0094084B">
        <w:rPr>
          <w:rFonts w:hint="eastAsia"/>
          <w:color w:val="00B0F0"/>
        </w:rPr>
        <w:t>②の入力信号および出力信号の電圧値をそれぞれ読み取り（交流</w:t>
      </w:r>
      <w:r w:rsidRPr="0094084B">
        <w:rPr>
          <w:rFonts w:hint="eastAsia"/>
          <w:color w:val="00B0F0"/>
        </w:rPr>
        <w:t>or</w:t>
      </w:r>
      <w:r w:rsidRPr="0094084B">
        <w:rPr>
          <w:rFonts w:hint="eastAsia"/>
          <w:color w:val="00B0F0"/>
        </w:rPr>
        <w:t>直流＋交流，マス数×１マスの電圧値の計算を），①と比較・検討</w:t>
      </w:r>
      <w:r>
        <w:rPr>
          <w:rFonts w:hint="eastAsia"/>
          <w:color w:val="00B0F0"/>
        </w:rPr>
        <w:t>しよう</w:t>
      </w:r>
    </w:p>
    <w:p w14:paraId="41571BA2" w14:textId="77777777" w:rsidR="0094084B" w:rsidRPr="006A36A4" w:rsidRDefault="0094084B" w:rsidP="003D3DDF"/>
    <w:p w14:paraId="2DE74CFB" w14:textId="4CBB1458" w:rsidR="001A43C9" w:rsidRDefault="001A43C9" w:rsidP="001A43C9">
      <w:pPr>
        <w:pStyle w:val="2"/>
        <w:numPr>
          <w:ilvl w:val="1"/>
          <w:numId w:val="6"/>
        </w:numPr>
        <w:ind w:left="426"/>
      </w:pPr>
      <w:r>
        <w:rPr>
          <w:rFonts w:hint="eastAsia"/>
        </w:rPr>
        <w:t>周波数特性の測定</w:t>
      </w:r>
    </w:p>
    <w:p w14:paraId="091ADA15" w14:textId="77777777" w:rsidR="0094084B" w:rsidRDefault="0094084B" w:rsidP="0094084B"/>
    <w:p w14:paraId="22A762C9" w14:textId="245B5F90" w:rsidR="00696F8E" w:rsidRPr="0094084B" w:rsidRDefault="00696F8E" w:rsidP="00696F8E">
      <w:pPr>
        <w:pStyle w:val="a7"/>
        <w:numPr>
          <w:ilvl w:val="2"/>
          <w:numId w:val="15"/>
        </w:numPr>
        <w:ind w:leftChars="0" w:left="426"/>
        <w:rPr>
          <w:color w:val="00B0F0"/>
        </w:rPr>
      </w:pPr>
      <w:r>
        <w:rPr>
          <w:rFonts w:hint="eastAsia"/>
          <w:color w:val="00B0F0"/>
        </w:rPr>
        <w:t>２つのオペアンプ</w:t>
      </w:r>
      <w:r>
        <w:rPr>
          <w:rFonts w:hint="eastAsia"/>
          <w:color w:val="00B0F0"/>
        </w:rPr>
        <w:t>IC</w:t>
      </w:r>
      <w:r>
        <w:rPr>
          <w:rFonts w:hint="eastAsia"/>
          <w:color w:val="00B0F0"/>
        </w:rPr>
        <w:t>について，</w:t>
      </w:r>
      <w:r w:rsidR="00832242">
        <w:rPr>
          <w:rFonts w:hint="eastAsia"/>
          <w:color w:val="00B0F0"/>
        </w:rPr>
        <w:t>(1)</w:t>
      </w:r>
      <w:r w:rsidR="00832242">
        <w:rPr>
          <w:rFonts w:hint="eastAsia"/>
          <w:color w:val="00B0F0"/>
        </w:rPr>
        <w:t>測定時の周波数，</w:t>
      </w:r>
      <w:r>
        <w:rPr>
          <w:rFonts w:hint="eastAsia"/>
          <w:color w:val="00B0F0"/>
        </w:rPr>
        <w:t>(</w:t>
      </w:r>
      <w:r w:rsidR="00832242">
        <w:rPr>
          <w:rFonts w:hint="eastAsia"/>
          <w:color w:val="00B0F0"/>
        </w:rPr>
        <w:t>2</w:t>
      </w:r>
      <w:r>
        <w:rPr>
          <w:rFonts w:hint="eastAsia"/>
          <w:color w:val="00B0F0"/>
        </w:rPr>
        <w:t>)</w:t>
      </w:r>
      <w:r>
        <w:rPr>
          <w:rFonts w:hint="eastAsia"/>
          <w:color w:val="00B0F0"/>
        </w:rPr>
        <w:t>データシートから読み取った開ループ利得，</w:t>
      </w:r>
      <w:r w:rsidR="00832242">
        <w:rPr>
          <w:rFonts w:hint="eastAsia"/>
          <w:color w:val="00B0F0"/>
        </w:rPr>
        <w:t>(3)20dB</w:t>
      </w:r>
      <w:r w:rsidR="00832242">
        <w:rPr>
          <w:rFonts w:hint="eastAsia"/>
          <w:color w:val="00B0F0"/>
        </w:rPr>
        <w:t>時の測定結果（入力電圧値，出力電圧値，利得</w:t>
      </w:r>
      <w:r w:rsidR="00832242">
        <w:rPr>
          <w:rFonts w:hint="eastAsia"/>
          <w:color w:val="00B0F0"/>
        </w:rPr>
        <w:t>dB</w:t>
      </w:r>
      <w:r w:rsidR="00832242">
        <w:rPr>
          <w:rFonts w:hint="eastAsia"/>
          <w:color w:val="00B0F0"/>
        </w:rPr>
        <w:t>値），</w:t>
      </w:r>
      <w:r w:rsidR="00832242">
        <w:rPr>
          <w:rFonts w:hint="eastAsia"/>
          <w:color w:val="00B0F0"/>
        </w:rPr>
        <w:t>(4)40dB</w:t>
      </w:r>
      <w:r w:rsidR="00832242">
        <w:rPr>
          <w:rFonts w:hint="eastAsia"/>
          <w:color w:val="00B0F0"/>
        </w:rPr>
        <w:t>時の測定結果を，それぞれ別の表に記す　※表データを示すこと，表の画像は</w:t>
      </w:r>
      <w:r w:rsidR="00832242">
        <w:rPr>
          <w:rFonts w:hint="eastAsia"/>
          <w:color w:val="00B0F0"/>
        </w:rPr>
        <w:t>NG</w:t>
      </w:r>
      <w:r w:rsidR="00832242">
        <w:rPr>
          <w:rFonts w:hint="eastAsia"/>
          <w:color w:val="00B0F0"/>
        </w:rPr>
        <w:t>※</w:t>
      </w:r>
    </w:p>
    <w:p w14:paraId="0A858513" w14:textId="36A7865B" w:rsidR="00696F8E" w:rsidRPr="0094084B" w:rsidRDefault="00832242" w:rsidP="00696F8E">
      <w:pPr>
        <w:pStyle w:val="a7"/>
        <w:numPr>
          <w:ilvl w:val="2"/>
          <w:numId w:val="15"/>
        </w:numPr>
        <w:ind w:leftChars="0" w:left="426"/>
        <w:rPr>
          <w:color w:val="00B0F0"/>
        </w:rPr>
      </w:pPr>
      <w:r>
        <w:rPr>
          <w:rFonts w:hint="eastAsia"/>
          <w:color w:val="00B0F0"/>
        </w:rPr>
        <w:lastRenderedPageBreak/>
        <w:t>①より縦軸を利得</w:t>
      </w:r>
      <w:r>
        <w:rPr>
          <w:rFonts w:hint="eastAsia"/>
          <w:color w:val="00B0F0"/>
        </w:rPr>
        <w:t>dB</w:t>
      </w:r>
      <w:r>
        <w:rPr>
          <w:rFonts w:hint="eastAsia"/>
          <w:color w:val="00B0F0"/>
        </w:rPr>
        <w:t>値，横軸を対数軸で周波数をとり，</w:t>
      </w:r>
      <w:r>
        <w:rPr>
          <w:rFonts w:hint="eastAsia"/>
          <w:color w:val="00B0F0"/>
        </w:rPr>
        <w:t>(1)</w:t>
      </w:r>
      <w:r>
        <w:rPr>
          <w:rFonts w:hint="eastAsia"/>
          <w:color w:val="00B0F0"/>
        </w:rPr>
        <w:t>データシート，</w:t>
      </w:r>
      <w:r>
        <w:rPr>
          <w:rFonts w:hint="eastAsia"/>
          <w:color w:val="00B0F0"/>
        </w:rPr>
        <w:t>(2)20dB</w:t>
      </w:r>
      <w:r>
        <w:rPr>
          <w:rFonts w:hint="eastAsia"/>
          <w:color w:val="00B0F0"/>
        </w:rPr>
        <w:t>時，</w:t>
      </w:r>
      <w:r>
        <w:rPr>
          <w:rFonts w:hint="eastAsia"/>
          <w:color w:val="00B0F0"/>
        </w:rPr>
        <w:t>(3)40dB</w:t>
      </w:r>
      <w:r>
        <w:rPr>
          <w:rFonts w:hint="eastAsia"/>
          <w:color w:val="00B0F0"/>
        </w:rPr>
        <w:t>時の</w:t>
      </w:r>
      <w:r w:rsidR="00B93DA0">
        <w:rPr>
          <w:rFonts w:hint="eastAsia"/>
          <w:color w:val="00B0F0"/>
        </w:rPr>
        <w:t>結果を</w:t>
      </w:r>
      <w:r>
        <w:rPr>
          <w:rFonts w:hint="eastAsia"/>
          <w:color w:val="00B0F0"/>
        </w:rPr>
        <w:t>グラフ</w:t>
      </w:r>
      <w:r w:rsidR="00B93DA0">
        <w:rPr>
          <w:rFonts w:hint="eastAsia"/>
          <w:color w:val="00B0F0"/>
        </w:rPr>
        <w:t>に描いて周波数特性図を作成し，掲載してください</w:t>
      </w:r>
    </w:p>
    <w:p w14:paraId="3F4EEB64" w14:textId="374652B3" w:rsidR="00696F8E" w:rsidRPr="0094084B" w:rsidRDefault="00696F8E" w:rsidP="00696F8E">
      <w:pPr>
        <w:pStyle w:val="a7"/>
        <w:numPr>
          <w:ilvl w:val="2"/>
          <w:numId w:val="15"/>
        </w:numPr>
        <w:ind w:leftChars="0" w:left="426"/>
        <w:rPr>
          <w:color w:val="00B0F0"/>
        </w:rPr>
      </w:pPr>
      <w:r w:rsidRPr="0094084B">
        <w:rPr>
          <w:rFonts w:hint="eastAsia"/>
          <w:color w:val="00B0F0"/>
        </w:rPr>
        <w:t>②</w:t>
      </w:r>
      <w:r w:rsidR="00B93DA0">
        <w:rPr>
          <w:rFonts w:hint="eastAsia"/>
          <w:color w:val="00B0F0"/>
        </w:rPr>
        <w:t>の結果について考察しよう．</w:t>
      </w:r>
      <w:r w:rsidR="001A43C9">
        <w:rPr>
          <w:rFonts w:hint="eastAsia"/>
          <w:color w:val="00B0F0"/>
        </w:rPr>
        <w:t>その際，キャプチャした画像２点を掲載し，正しく増幅できていない状況も参考にするとよい．</w:t>
      </w:r>
    </w:p>
    <w:p w14:paraId="20376854" w14:textId="77777777" w:rsidR="002B3091" w:rsidRPr="00B93DA0" w:rsidRDefault="002B3091" w:rsidP="002B3091"/>
    <w:p w14:paraId="75725715" w14:textId="1E04EBE7" w:rsidR="002B3091" w:rsidRDefault="002B3091" w:rsidP="002B3091">
      <w:pPr>
        <w:pStyle w:val="2"/>
        <w:numPr>
          <w:ilvl w:val="0"/>
          <w:numId w:val="1"/>
        </w:numPr>
      </w:pPr>
      <w:r>
        <w:rPr>
          <w:rFonts w:hint="eastAsia"/>
        </w:rPr>
        <w:t>感想</w:t>
      </w:r>
    </w:p>
    <w:p w14:paraId="5642EEB6" w14:textId="77777777" w:rsidR="00165B56" w:rsidRPr="00165B56" w:rsidRDefault="00165B56" w:rsidP="00165B56">
      <w:pPr>
        <w:ind w:firstLineChars="100" w:firstLine="210"/>
        <w:rPr>
          <w:color w:val="00B0F0"/>
        </w:rPr>
      </w:pPr>
      <w:r w:rsidRPr="00165B56">
        <w:rPr>
          <w:rFonts w:hint="eastAsia"/>
          <w:color w:val="00B0F0"/>
        </w:rPr>
        <w:t>単に１行の，理解できた，早く終わってよかった，ではなく（それが事実でそれしかないなら仕方ないですが），何が理解できたのか（逆に，理解できなかった），実験の内容からどういう点が良かったのかを，具体的に記してください．また，もっとこうした方がよいのでは？という指摘も大歓迎です．</w:t>
      </w:r>
    </w:p>
    <w:p w14:paraId="5BA6E9DF" w14:textId="2165B7A5" w:rsidR="002B3091" w:rsidRPr="00165B56" w:rsidRDefault="00165B56" w:rsidP="00165B56">
      <w:pPr>
        <w:ind w:firstLineChars="100" w:firstLine="210"/>
        <w:rPr>
          <w:color w:val="00B0F0"/>
        </w:rPr>
      </w:pPr>
      <w:r w:rsidRPr="00165B56">
        <w:rPr>
          <w:rFonts w:hint="eastAsia"/>
          <w:color w:val="00B0F0"/>
        </w:rPr>
        <w:t>本題ではないためそれほど多く分配しているわけではありませんが，採点対象となっていますので丁寧に書いてくれるとありがたいです</w:t>
      </w:r>
      <w:r w:rsidR="002B3091" w:rsidRPr="00165B56">
        <w:rPr>
          <w:rFonts w:hint="eastAsia"/>
          <w:color w:val="00B0F0"/>
        </w:rPr>
        <w:t>．</w:t>
      </w:r>
    </w:p>
    <w:p w14:paraId="7543745F" w14:textId="77777777" w:rsidR="002B3091" w:rsidRPr="00575394" w:rsidRDefault="002B3091" w:rsidP="002B3091"/>
    <w:p w14:paraId="75C8AC3E" w14:textId="394007E6" w:rsidR="00042373" w:rsidRDefault="00042373" w:rsidP="00042373">
      <w:pPr>
        <w:pStyle w:val="2"/>
      </w:pPr>
      <w:r>
        <w:rPr>
          <w:rFonts w:hint="eastAsia"/>
        </w:rPr>
        <w:t>参考文献</w:t>
      </w:r>
    </w:p>
    <w:p w14:paraId="0930EDBD" w14:textId="0B1B48F6" w:rsidR="008C59D2" w:rsidRDefault="008C59D2" w:rsidP="008C59D2">
      <w:pPr>
        <w:pStyle w:val="a7"/>
        <w:numPr>
          <w:ilvl w:val="0"/>
          <w:numId w:val="2"/>
        </w:numPr>
        <w:ind w:leftChars="0"/>
      </w:pPr>
      <w:r>
        <w:rPr>
          <w:rFonts w:hint="eastAsia"/>
        </w:rPr>
        <w:t>「</w:t>
      </w:r>
      <w:r w:rsidRPr="008C59D2">
        <w:t>Operating System Market Share Japan</w:t>
      </w:r>
      <w:r>
        <w:rPr>
          <w:rFonts w:hint="eastAsia"/>
        </w:rPr>
        <w:t>」</w:t>
      </w:r>
      <w:r>
        <w:rPr>
          <w:rFonts w:hint="eastAsia"/>
        </w:rPr>
        <w:t>,</w:t>
      </w:r>
      <w:r>
        <w:t xml:space="preserve"> </w:t>
      </w:r>
      <w:proofErr w:type="spellStart"/>
      <w:r w:rsidRPr="008C59D2">
        <w:t>StatCounter</w:t>
      </w:r>
      <w:proofErr w:type="spellEnd"/>
      <w:r>
        <w:t xml:space="preserve">, </w:t>
      </w:r>
      <w:r w:rsidRPr="008C59D2">
        <w:t>https://gs.statcounter.com/os-market-share/all/japan</w:t>
      </w:r>
      <w:r>
        <w:t>, 2022</w:t>
      </w:r>
      <w:r>
        <w:rPr>
          <w:rFonts w:hint="eastAsia"/>
        </w:rPr>
        <w:t>年</w:t>
      </w:r>
      <w:r>
        <w:rPr>
          <w:rFonts w:hint="eastAsia"/>
        </w:rPr>
        <w:t>10</w:t>
      </w:r>
      <w:r>
        <w:rPr>
          <w:rFonts w:hint="eastAsia"/>
        </w:rPr>
        <w:t>月</w:t>
      </w:r>
      <w:r>
        <w:rPr>
          <w:rFonts w:hint="eastAsia"/>
        </w:rPr>
        <w:t>3</w:t>
      </w:r>
      <w:r>
        <w:rPr>
          <w:rFonts w:hint="eastAsia"/>
        </w:rPr>
        <w:t>日参照</w:t>
      </w:r>
      <w:r>
        <w:rPr>
          <w:rFonts w:hint="eastAsia"/>
        </w:rPr>
        <w:t>.</w:t>
      </w:r>
    </w:p>
    <w:p w14:paraId="30CAB15A" w14:textId="7A38580C" w:rsidR="00575394" w:rsidRDefault="00E03314" w:rsidP="008C59D2">
      <w:pPr>
        <w:pStyle w:val="a7"/>
        <w:numPr>
          <w:ilvl w:val="0"/>
          <w:numId w:val="2"/>
        </w:numPr>
        <w:ind w:leftChars="0"/>
      </w:pPr>
      <w:r w:rsidRPr="00E03314">
        <w:t>takashin7188</w:t>
      </w:r>
      <w:r>
        <w:t xml:space="preserve">, </w:t>
      </w:r>
      <w:r>
        <w:rPr>
          <w:rFonts w:hint="eastAsia"/>
        </w:rPr>
        <w:t>「</w:t>
      </w:r>
      <w:r w:rsidRPr="00E03314">
        <w:rPr>
          <w:rFonts w:hint="eastAsia"/>
        </w:rPr>
        <w:t>手軽に</w:t>
      </w:r>
      <w:r w:rsidRPr="00E03314">
        <w:rPr>
          <w:rFonts w:hint="eastAsia"/>
        </w:rPr>
        <w:t>IoT</w:t>
      </w:r>
      <w:r w:rsidRPr="00E03314">
        <w:rPr>
          <w:rFonts w:hint="eastAsia"/>
        </w:rPr>
        <w:t>！？マイクロコンピュータ「</w:t>
      </w:r>
      <w:r w:rsidRPr="00E03314">
        <w:rPr>
          <w:rFonts w:hint="eastAsia"/>
        </w:rPr>
        <w:t>Raspberry Pi</w:t>
      </w:r>
      <w:r w:rsidRPr="00E03314">
        <w:rPr>
          <w:rFonts w:hint="eastAsia"/>
        </w:rPr>
        <w:t>（ラズパイ）」とは！</w:t>
      </w:r>
      <w:r>
        <w:rPr>
          <w:rFonts w:hint="eastAsia"/>
        </w:rPr>
        <w:t>」</w:t>
      </w:r>
      <w:r>
        <w:rPr>
          <w:rFonts w:hint="eastAsia"/>
        </w:rPr>
        <w:t>,</w:t>
      </w:r>
      <w:r>
        <w:t xml:space="preserve"> GMO</w:t>
      </w:r>
      <w:r>
        <w:rPr>
          <w:rFonts w:hint="eastAsia"/>
        </w:rPr>
        <w:t>メディア</w:t>
      </w:r>
      <w:r>
        <w:rPr>
          <w:rFonts w:hint="eastAsia"/>
        </w:rPr>
        <w:t>,</w:t>
      </w:r>
      <w:r>
        <w:t xml:space="preserve"> </w:t>
      </w:r>
      <w:r w:rsidRPr="00E03314">
        <w:t>https://coeteco.jp/articles/10044</w:t>
      </w:r>
      <w:r>
        <w:t>, 2022</w:t>
      </w:r>
      <w:r>
        <w:rPr>
          <w:rFonts w:hint="eastAsia"/>
        </w:rPr>
        <w:t>年</w:t>
      </w:r>
      <w:r>
        <w:rPr>
          <w:rFonts w:hint="eastAsia"/>
        </w:rPr>
        <w:t>10</w:t>
      </w:r>
      <w:r>
        <w:rPr>
          <w:rFonts w:hint="eastAsia"/>
        </w:rPr>
        <w:t>月</w:t>
      </w:r>
      <w:r>
        <w:rPr>
          <w:rFonts w:hint="eastAsia"/>
        </w:rPr>
        <w:t>3</w:t>
      </w:r>
      <w:r>
        <w:rPr>
          <w:rFonts w:hint="eastAsia"/>
        </w:rPr>
        <w:t>日参照</w:t>
      </w:r>
      <w:r>
        <w:rPr>
          <w:rFonts w:hint="eastAsia"/>
        </w:rPr>
        <w:t>.</w:t>
      </w:r>
    </w:p>
    <w:p w14:paraId="5E96AB89" w14:textId="34B5AA1F" w:rsidR="00E03314" w:rsidRPr="00042373" w:rsidRDefault="003648D6" w:rsidP="008C59D2">
      <w:pPr>
        <w:pStyle w:val="a7"/>
        <w:numPr>
          <w:ilvl w:val="0"/>
          <w:numId w:val="2"/>
        </w:numPr>
        <w:ind w:leftChars="0"/>
      </w:pPr>
      <w:r>
        <w:rPr>
          <w:rFonts w:hint="eastAsia"/>
        </w:rPr>
        <w:t>三宅英明</w:t>
      </w:r>
      <w:r>
        <w:rPr>
          <w:rFonts w:hint="eastAsia"/>
        </w:rPr>
        <w:t>,</w:t>
      </w:r>
      <w:r>
        <w:t xml:space="preserve"> </w:t>
      </w:r>
      <w:r>
        <w:rPr>
          <w:rFonts w:hint="eastAsia"/>
        </w:rPr>
        <w:t>大角祐介</w:t>
      </w:r>
      <w:r>
        <w:rPr>
          <w:rFonts w:hint="eastAsia"/>
        </w:rPr>
        <w:t>,</w:t>
      </w:r>
      <w:r>
        <w:t xml:space="preserve"> </w:t>
      </w:r>
      <w:r>
        <w:rPr>
          <w:rFonts w:hint="eastAsia"/>
        </w:rPr>
        <w:t>「新しい</w:t>
      </w:r>
      <w:r>
        <w:rPr>
          <w:rFonts w:hint="eastAsia"/>
        </w:rPr>
        <w:t>Linux</w:t>
      </w:r>
      <w:r>
        <w:rPr>
          <w:rFonts w:hint="eastAsia"/>
        </w:rPr>
        <w:t>の教科書」</w:t>
      </w:r>
      <w:r>
        <w:rPr>
          <w:rFonts w:hint="eastAsia"/>
        </w:rPr>
        <w:t>,</w:t>
      </w:r>
      <w:r>
        <w:t xml:space="preserve"> </w:t>
      </w:r>
      <w:r>
        <w:rPr>
          <w:rFonts w:hint="eastAsia"/>
        </w:rPr>
        <w:t>SB</w:t>
      </w:r>
      <w:r>
        <w:rPr>
          <w:rFonts w:hint="eastAsia"/>
        </w:rPr>
        <w:t>クリエイティブ</w:t>
      </w:r>
      <w:r>
        <w:rPr>
          <w:rFonts w:hint="eastAsia"/>
        </w:rPr>
        <w:t>,</w:t>
      </w:r>
      <w:r>
        <w:t xml:space="preserve"> pp.2-3, 2015.</w:t>
      </w:r>
    </w:p>
    <w:sectPr w:rsidR="00E03314" w:rsidRPr="00042373" w:rsidSect="00B14124">
      <w:pgSz w:w="11906" w:h="16838"/>
      <w:pgMar w:top="851" w:right="851" w:bottom="851" w:left="851" w:header="113" w:footer="113" w:gutter="0"/>
      <w:pgNumType w:start="1"/>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來間 空_米子学生" w:date="2024-10-24T09:51:00Z" w:initials="空來">
    <w:p w14:paraId="213DDD6B" w14:textId="77777777" w:rsidR="00B934DF" w:rsidRDefault="00B934DF" w:rsidP="00B934DF">
      <w:pPr>
        <w:jc w:val="left"/>
      </w:pPr>
      <w:r>
        <w:rPr>
          <w:rStyle w:val="ac"/>
        </w:rPr>
        <w:annotationRef/>
      </w:r>
      <w:r>
        <w:rPr>
          <w:rFonts w:hint="eastAsia"/>
          <w:color w:val="00B0F0"/>
        </w:rPr>
        <w:t>の電圧増幅度</w:t>
      </w:r>
      <w:r>
        <w:rPr>
          <w:i/>
          <w:iCs/>
          <w:color w:val="00B0F0"/>
        </w:rPr>
        <w:t>A</w:t>
      </w:r>
      <w:r>
        <w:rPr>
          <w:i/>
          <w:iCs/>
          <w:color w:val="00B0F0"/>
          <w:vertAlign w:val="subscript"/>
        </w:rPr>
        <w:t>vn</w:t>
      </w:r>
      <w:r>
        <w:rPr>
          <w:rFonts w:hint="eastAsia"/>
          <w:color w:val="00B0F0"/>
        </w:rPr>
        <w:t>が</w:t>
      </w:r>
    </w:p>
    <w:p w14:paraId="5D64221E" w14:textId="77777777" w:rsidR="00B934DF" w:rsidRDefault="00B934DF" w:rsidP="00B934DF">
      <w:pPr>
        <w:jc w:val="left"/>
      </w:pPr>
    </w:p>
    <w:p w14:paraId="657DC757" w14:textId="77777777" w:rsidR="00B934DF" w:rsidRDefault="00B934DF" w:rsidP="00B934DF">
      <w:pPr>
        <w:jc w:val="left"/>
      </w:pPr>
    </w:p>
    <w:p w14:paraId="25554AC5" w14:textId="77777777" w:rsidR="00B934DF" w:rsidRDefault="00B934DF" w:rsidP="00B934DF">
      <w:pPr>
        <w:jc w:val="left"/>
      </w:pPr>
      <w:r>
        <w:rPr>
          <w:rFonts w:hint="eastAsia"/>
          <w:color w:val="00B0F0"/>
        </w:rPr>
        <w:t>とあらわせることを記述しよう．</w:t>
      </w:r>
    </w:p>
    <w:p w14:paraId="073B46B5" w14:textId="77777777" w:rsidR="00B934DF" w:rsidRDefault="00B934DF" w:rsidP="00B934DF">
      <w:pPr>
        <w:jc w:val="left"/>
      </w:pPr>
    </w:p>
  </w:comment>
  <w:comment w:id="3" w:author="來間 空_米子学生" w:date="2024-10-23T09:37:00Z" w:initials="空來">
    <w:p w14:paraId="190F5AFD" w14:textId="3E06890E" w:rsidR="00A66BB1" w:rsidRDefault="00A66BB1" w:rsidP="00A66BB1">
      <w:pPr>
        <w:jc w:val="left"/>
      </w:pPr>
      <w:r>
        <w:rPr>
          <w:rStyle w:val="ac"/>
        </w:rPr>
        <w:annotationRef/>
      </w:r>
      <w:r>
        <w:rPr>
          <w:rFonts w:hint="eastAsia"/>
          <w:color w:val="00B0F0"/>
        </w:rPr>
        <w:t>電子回路の資料や書籍，</w:t>
      </w:r>
      <w:r>
        <w:rPr>
          <w:rFonts w:hint="eastAsia"/>
          <w:color w:val="00B0F0"/>
        </w:rPr>
        <w:t>Web</w:t>
      </w:r>
      <w:r>
        <w:rPr>
          <w:rFonts w:hint="eastAsia"/>
          <w:color w:val="00B0F0"/>
        </w:rPr>
        <w:t>等で調査し，オペアンプの</w:t>
      </w:r>
      <w:r>
        <w:cr/>
      </w:r>
      <w:r>
        <w:rPr>
          <w:rFonts w:hint="eastAsia"/>
          <w:color w:val="00B0F0"/>
        </w:rPr>
        <w:t>①</w:t>
      </w:r>
      <w:r>
        <w:rPr>
          <w:rFonts w:hint="eastAsia"/>
          <w:color w:val="00B0F0"/>
        </w:rPr>
        <w:t xml:space="preserve">    </w:t>
      </w:r>
      <w:r>
        <w:rPr>
          <w:rFonts w:hint="eastAsia"/>
          <w:color w:val="00B0F0"/>
        </w:rPr>
        <w:t>周波数特性の要因（何故高</w:t>
      </w:r>
      <w:r>
        <w:rPr>
          <w:rFonts w:hint="eastAsia"/>
          <w:color w:val="00B0F0"/>
        </w:rPr>
        <w:tab/>
      </w:r>
      <w:r>
        <w:rPr>
          <w:rFonts w:hint="eastAsia"/>
          <w:color w:val="00B0F0"/>
        </w:rPr>
        <w:tab/>
      </w:r>
      <w:r>
        <w:rPr>
          <w:rFonts w:hint="eastAsia"/>
          <w:color w:val="00B0F0"/>
        </w:rPr>
        <w:t>周波域で増幅度が低減する</w:t>
      </w:r>
      <w:r>
        <w:rPr>
          <w:rFonts w:hint="eastAsia"/>
          <w:color w:val="00B0F0"/>
        </w:rPr>
        <w:tab/>
      </w:r>
      <w:r>
        <w:rPr>
          <w:rFonts w:hint="eastAsia"/>
          <w:color w:val="00B0F0"/>
        </w:rPr>
        <w:t>のか）</w:t>
      </w:r>
      <w:r>
        <w:cr/>
      </w:r>
      <w:r>
        <w:rPr>
          <w:rFonts w:hint="eastAsia"/>
          <w:color w:val="00B0F0"/>
        </w:rPr>
        <w:t>②</w:t>
      </w:r>
      <w:r>
        <w:rPr>
          <w:rFonts w:hint="eastAsia"/>
          <w:color w:val="00B0F0"/>
        </w:rPr>
        <w:t xml:space="preserve">    </w:t>
      </w:r>
      <w:r>
        <w:rPr>
          <w:rFonts w:hint="eastAsia"/>
          <w:color w:val="00B0F0"/>
        </w:rPr>
        <w:t>開（オープン）ループ利得</w:t>
      </w:r>
      <w:r>
        <w:rPr>
          <w:rFonts w:hint="eastAsia"/>
          <w:color w:val="00B0F0"/>
        </w:rPr>
        <w:tab/>
      </w:r>
      <w:r>
        <w:rPr>
          <w:rFonts w:hint="eastAsia"/>
          <w:color w:val="00B0F0"/>
        </w:rPr>
        <w:tab/>
      </w:r>
      <w:r>
        <w:rPr>
          <w:rFonts w:hint="eastAsia"/>
          <w:color w:val="00B0F0"/>
        </w:rPr>
        <w:t>と閉（クローズド）ループ</w:t>
      </w:r>
      <w:r>
        <w:rPr>
          <w:rFonts w:hint="eastAsia"/>
          <w:color w:val="00B0F0"/>
        </w:rPr>
        <w:tab/>
      </w:r>
      <w:r>
        <w:rPr>
          <w:rFonts w:hint="eastAsia"/>
          <w:color w:val="00B0F0"/>
        </w:rPr>
        <w:tab/>
      </w:r>
      <w:r>
        <w:rPr>
          <w:rFonts w:hint="eastAsia"/>
          <w:color w:val="00B0F0"/>
        </w:rPr>
        <w:t>利得の説明</w:t>
      </w:r>
      <w:r>
        <w:cr/>
      </w:r>
      <w:r>
        <w:rPr>
          <w:rFonts w:hint="eastAsia"/>
          <w:color w:val="00B0F0"/>
        </w:rPr>
        <w:t>③</w:t>
      </w:r>
      <w:r>
        <w:rPr>
          <w:rFonts w:hint="eastAsia"/>
          <w:color w:val="00B0F0"/>
        </w:rPr>
        <w:t xml:space="preserve">    </w:t>
      </w:r>
      <w:r>
        <w:rPr>
          <w:rFonts w:hint="eastAsia"/>
          <w:color w:val="00B0F0"/>
        </w:rPr>
        <w:t>②双方の周波数特性の模式</w:t>
      </w:r>
      <w:r>
        <w:rPr>
          <w:rFonts w:hint="eastAsia"/>
          <w:color w:val="00B0F0"/>
        </w:rPr>
        <w:tab/>
      </w:r>
      <w:r>
        <w:rPr>
          <w:rFonts w:hint="eastAsia"/>
          <w:color w:val="00B0F0"/>
        </w:rPr>
        <w:t>図（縦軸＝利得，横軸＝周</w:t>
      </w:r>
      <w:r>
        <w:rPr>
          <w:rFonts w:hint="eastAsia"/>
          <w:color w:val="00B0F0"/>
        </w:rPr>
        <w:tab/>
      </w:r>
      <w:r>
        <w:rPr>
          <w:rFonts w:hint="eastAsia"/>
          <w:color w:val="00B0F0"/>
        </w:rPr>
        <w:t>波数，同じグラフ上に）と</w:t>
      </w:r>
      <w:r>
        <w:rPr>
          <w:rFonts w:hint="eastAsia"/>
          <w:color w:val="00B0F0"/>
        </w:rPr>
        <w:tab/>
      </w:r>
      <w:r>
        <w:rPr>
          <w:rFonts w:hint="eastAsia"/>
          <w:color w:val="00B0F0"/>
        </w:rPr>
        <w:t>その説明を示そう</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73B46B5" w15:done="0"/>
  <w15:commentEx w15:paraId="190F5A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446FD633" w16cex:dateUtc="2024-10-24T00:51:00Z"/>
  <w16cex:commentExtensible w16cex:durableId="358DB967" w16cex:dateUtc="2024-10-23T00: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73B46B5" w16cid:durableId="446FD633"/>
  <w16cid:commentId w16cid:paraId="190F5AFD" w16cid:durableId="358DB9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A85C80" w14:textId="77777777" w:rsidR="00E7003E" w:rsidRDefault="00E7003E" w:rsidP="00C80C7C">
      <w:r>
        <w:separator/>
      </w:r>
    </w:p>
  </w:endnote>
  <w:endnote w:type="continuationSeparator" w:id="0">
    <w:p w14:paraId="6A7ED9F9" w14:textId="77777777" w:rsidR="00E7003E" w:rsidRDefault="00E7003E" w:rsidP="00C80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6737342"/>
      <w:docPartObj>
        <w:docPartGallery w:val="Page Numbers (Bottom of Page)"/>
        <w:docPartUnique/>
      </w:docPartObj>
    </w:sdtPr>
    <w:sdtContent>
      <w:p w14:paraId="2175E257" w14:textId="3189AAAC" w:rsidR="00B14124" w:rsidRDefault="00B14124">
        <w:pPr>
          <w:pStyle w:val="a5"/>
          <w:jc w:val="center"/>
        </w:pPr>
        <w:r>
          <w:fldChar w:fldCharType="begin"/>
        </w:r>
        <w:r>
          <w:instrText>PAGE   \* MERGEFORMAT</w:instrText>
        </w:r>
        <w:r>
          <w:fldChar w:fldCharType="separate"/>
        </w:r>
        <w:r>
          <w:rPr>
            <w:lang w:val="ja-JP"/>
          </w:rPr>
          <w:t>2</w:t>
        </w:r>
        <w:r>
          <w:fldChar w:fldCharType="end"/>
        </w:r>
      </w:p>
    </w:sdtContent>
  </w:sdt>
  <w:p w14:paraId="28857A28" w14:textId="77777777" w:rsidR="00B14124" w:rsidRDefault="00B1412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D944D7" w14:textId="77777777" w:rsidR="00E7003E" w:rsidRDefault="00E7003E" w:rsidP="00C80C7C">
      <w:r>
        <w:separator/>
      </w:r>
    </w:p>
  </w:footnote>
  <w:footnote w:type="continuationSeparator" w:id="0">
    <w:p w14:paraId="32FCF126" w14:textId="77777777" w:rsidR="00E7003E" w:rsidRDefault="00E7003E" w:rsidP="00C80C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C7F96"/>
    <w:multiLevelType w:val="multilevel"/>
    <w:tmpl w:val="C206DD2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839" w:hanging="420"/>
      </w:pPr>
      <w:rPr>
        <w:rFonts w:hint="eastAsia"/>
        <w:lang w:val="en-US"/>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 w15:restartNumberingAfterBreak="0">
    <w:nsid w:val="0DE828B3"/>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0EBB5E48"/>
    <w:multiLevelType w:val="hybridMultilevel"/>
    <w:tmpl w:val="AED49C94"/>
    <w:lvl w:ilvl="0" w:tplc="FFFFFFFF">
      <w:start w:val="1"/>
      <w:numFmt w:val="decimal"/>
      <w:lvlText w:val="%1."/>
      <w:lvlJc w:val="left"/>
      <w:pPr>
        <w:ind w:left="420" w:hanging="420"/>
      </w:pPr>
    </w:lvl>
    <w:lvl w:ilvl="1" w:tplc="2EFA8E84">
      <w:start w:val="1"/>
      <w:numFmt w:val="decimal"/>
      <w:lvlText w:val="2.%2. "/>
      <w:lvlJc w:val="left"/>
      <w:pPr>
        <w:ind w:left="860" w:hanging="440"/>
      </w:pPr>
      <w:rPr>
        <w:rFonts w:hint="eastAsia"/>
      </w:rPr>
    </w:lvl>
    <w:lvl w:ilvl="2" w:tplc="FFFFFFFF">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3" w15:restartNumberingAfterBreak="0">
    <w:nsid w:val="34817D89"/>
    <w:multiLevelType w:val="hybridMultilevel"/>
    <w:tmpl w:val="02806694"/>
    <w:lvl w:ilvl="0" w:tplc="FFFFFFFF">
      <w:start w:val="1"/>
      <w:numFmt w:val="decimal"/>
      <w:lvlText w:val="%1."/>
      <w:lvlJc w:val="left"/>
      <w:pPr>
        <w:ind w:left="420" w:hanging="420"/>
      </w:pPr>
    </w:lvl>
    <w:lvl w:ilvl="1" w:tplc="FFFFFFFF">
      <w:start w:val="1"/>
      <w:numFmt w:val="decimal"/>
      <w:lvlText w:val="2.%2. "/>
      <w:lvlJc w:val="left"/>
      <w:pPr>
        <w:ind w:left="860" w:hanging="440"/>
      </w:pPr>
      <w:rPr>
        <w:rFonts w:hint="eastAsia"/>
      </w:rPr>
    </w:lvl>
    <w:lvl w:ilvl="2" w:tplc="FA60FCF0">
      <w:start w:val="1"/>
      <w:numFmt w:val="decimal"/>
      <w:lvlText w:val="2.1.%3. "/>
      <w:lvlJc w:val="left"/>
      <w:pPr>
        <w:ind w:left="1280" w:hanging="440"/>
      </w:pPr>
      <w:rPr>
        <w:rFonts w:hint="eastAsia"/>
      </w:r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4" w15:restartNumberingAfterBreak="0">
    <w:nsid w:val="37AA20D4"/>
    <w:multiLevelType w:val="multilevel"/>
    <w:tmpl w:val="F1BC488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5" w15:restartNumberingAfterBreak="0">
    <w:nsid w:val="3E921B83"/>
    <w:multiLevelType w:val="multilevel"/>
    <w:tmpl w:val="34109CEA"/>
    <w:lvl w:ilvl="0">
      <w:start w:val="1"/>
      <w:numFmt w:val="decimal"/>
      <w:lvlText w:val="%1."/>
      <w:lvlJc w:val="left"/>
      <w:pPr>
        <w:ind w:left="425" w:hanging="425"/>
      </w:pPr>
      <w:rPr>
        <w:rFonts w:hint="eastAsia"/>
      </w:rPr>
    </w:lvl>
    <w:lvl w:ilvl="1">
      <w:start w:val="1"/>
      <w:numFmt w:val="decimal"/>
      <w:lvlText w:val="2.%2. "/>
      <w:lvlJc w:val="left"/>
      <w:pPr>
        <w:ind w:left="440" w:hanging="440"/>
      </w:pPr>
      <w:rPr>
        <w:rFonts w:hint="eastAsia"/>
      </w:rPr>
    </w:lvl>
    <w:lvl w:ilvl="2">
      <w:start w:val="1"/>
      <w:numFmt w:val="decimal"/>
      <w:lvlText w:val="5.1.%3."/>
      <w:lvlJc w:val="left"/>
      <w:pPr>
        <w:ind w:left="440" w:hanging="44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42561A36"/>
    <w:multiLevelType w:val="multilevel"/>
    <w:tmpl w:val="8FB6E2E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2"/>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7" w15:restartNumberingAfterBreak="0">
    <w:nsid w:val="478B73BB"/>
    <w:multiLevelType w:val="hybridMultilevel"/>
    <w:tmpl w:val="5A5002BE"/>
    <w:lvl w:ilvl="0" w:tplc="0409000F">
      <w:start w:val="1"/>
      <w:numFmt w:val="decimal"/>
      <w:lvlText w:val="%1."/>
      <w:lvlJc w:val="left"/>
      <w:pPr>
        <w:ind w:left="420" w:hanging="420"/>
      </w:p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495C194F"/>
    <w:multiLevelType w:val="multilevel"/>
    <w:tmpl w:val="C206DD2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839" w:hanging="420"/>
      </w:pPr>
      <w:rPr>
        <w:rFonts w:hint="eastAsia"/>
        <w:lang w:val="en-US"/>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9" w15:restartNumberingAfterBreak="0">
    <w:nsid w:val="4A4170DE"/>
    <w:multiLevelType w:val="multilevel"/>
    <w:tmpl w:val="177C3352"/>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5.2.%3. "/>
      <w:lvlJc w:val="left"/>
      <w:pPr>
        <w:ind w:left="1280" w:hanging="44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53507218"/>
    <w:multiLevelType w:val="hybridMultilevel"/>
    <w:tmpl w:val="A1B8B70C"/>
    <w:lvl w:ilvl="0" w:tplc="EF9E09F8">
      <w:start w:val="1"/>
      <w:numFmt w:val="decimal"/>
      <w:lvlText w:val="[%1] "/>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60BD70E3"/>
    <w:multiLevelType w:val="multilevel"/>
    <w:tmpl w:val="C206DD2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839" w:hanging="420"/>
      </w:pPr>
      <w:rPr>
        <w:rFonts w:hint="eastAsia"/>
        <w:lang w:val="en-US"/>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2" w15:restartNumberingAfterBreak="0">
    <w:nsid w:val="68803C91"/>
    <w:multiLevelType w:val="hybridMultilevel"/>
    <w:tmpl w:val="A5762C1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3" w15:restartNumberingAfterBreak="0">
    <w:nsid w:val="6BC121C2"/>
    <w:multiLevelType w:val="hybridMultilevel"/>
    <w:tmpl w:val="D174E91E"/>
    <w:lvl w:ilvl="0" w:tplc="AB9AB914">
      <w:start w:val="1"/>
      <w:numFmt w:val="decimalEnclosedCircle"/>
      <w:lvlText w:val="%1"/>
      <w:lvlJc w:val="left"/>
      <w:pPr>
        <w:ind w:left="1200" w:hanging="360"/>
      </w:pPr>
      <w:rPr>
        <w:rFonts w:hint="default"/>
      </w:r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14" w15:restartNumberingAfterBreak="0">
    <w:nsid w:val="6EA57360"/>
    <w:multiLevelType w:val="multilevel"/>
    <w:tmpl w:val="C206DD2C"/>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839" w:hanging="420"/>
      </w:pPr>
      <w:rPr>
        <w:rFonts w:hint="eastAsia"/>
        <w:lang w:val="en-US"/>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15" w15:restartNumberingAfterBreak="0">
    <w:nsid w:val="7CCF63CA"/>
    <w:multiLevelType w:val="multilevel"/>
    <w:tmpl w:val="453C6660"/>
    <w:lvl w:ilvl="0">
      <w:start w:val="1"/>
      <w:numFmt w:val="decimal"/>
      <w:lvlText w:val="%1."/>
      <w:lvlJc w:val="left"/>
      <w:pPr>
        <w:ind w:left="420" w:hanging="420"/>
      </w:pPr>
      <w:rPr>
        <w:rFonts w:hint="eastAsia"/>
      </w:rPr>
    </w:lvl>
    <w:lvl w:ilvl="1">
      <w:start w:val="1"/>
      <w:numFmt w:val="decimal"/>
      <w:lvlText w:val="5.%2. "/>
      <w:lvlJc w:val="left"/>
      <w:pPr>
        <w:ind w:left="860" w:hanging="440"/>
      </w:pPr>
      <w:rPr>
        <w:rFonts w:hint="eastAsia"/>
      </w:rPr>
    </w:lvl>
    <w:lvl w:ilvl="2">
      <w:start w:val="1"/>
      <w:numFmt w:val="decimalEnclosedCircle"/>
      <w:lvlText w:val="%3"/>
      <w:lvlJc w:val="left"/>
      <w:pPr>
        <w:ind w:left="1839"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num w:numId="1" w16cid:durableId="1526555239">
    <w:abstractNumId w:val="7"/>
  </w:num>
  <w:num w:numId="2" w16cid:durableId="1690568766">
    <w:abstractNumId w:val="10"/>
  </w:num>
  <w:num w:numId="3" w16cid:durableId="1263874650">
    <w:abstractNumId w:val="2"/>
  </w:num>
  <w:num w:numId="4" w16cid:durableId="1306348468">
    <w:abstractNumId w:val="3"/>
  </w:num>
  <w:num w:numId="5" w16cid:durableId="1241716268">
    <w:abstractNumId w:val="13"/>
  </w:num>
  <w:num w:numId="6" w16cid:durableId="307051188">
    <w:abstractNumId w:val="8"/>
  </w:num>
  <w:num w:numId="7" w16cid:durableId="398601956">
    <w:abstractNumId w:val="1"/>
  </w:num>
  <w:num w:numId="8" w16cid:durableId="794954938">
    <w:abstractNumId w:val="5"/>
  </w:num>
  <w:num w:numId="9" w16cid:durableId="180047716">
    <w:abstractNumId w:val="12"/>
  </w:num>
  <w:num w:numId="10" w16cid:durableId="671687616">
    <w:abstractNumId w:val="4"/>
  </w:num>
  <w:num w:numId="11" w16cid:durableId="1112628207">
    <w:abstractNumId w:val="9"/>
  </w:num>
  <w:num w:numId="12" w16cid:durableId="1331178846">
    <w:abstractNumId w:val="8"/>
    <w:lvlOverride w:ilvl="0">
      <w:lvl w:ilvl="0">
        <w:start w:val="1"/>
        <w:numFmt w:val="decimal"/>
        <w:lvlText w:val="%1."/>
        <w:lvlJc w:val="left"/>
        <w:pPr>
          <w:ind w:left="420" w:hanging="420"/>
        </w:pPr>
        <w:rPr>
          <w:rFonts w:hint="eastAsia"/>
        </w:rPr>
      </w:lvl>
    </w:lvlOverride>
    <w:lvlOverride w:ilvl="1">
      <w:lvl w:ilvl="1">
        <w:start w:val="1"/>
        <w:numFmt w:val="decimal"/>
        <w:lvlText w:val="5.%2. "/>
        <w:lvlJc w:val="left"/>
        <w:pPr>
          <w:ind w:left="860" w:hanging="440"/>
        </w:pPr>
        <w:rPr>
          <w:rFonts w:hint="eastAsia"/>
        </w:rPr>
      </w:lvl>
    </w:lvlOverride>
    <w:lvlOverride w:ilvl="2">
      <w:lvl w:ilvl="2">
        <w:start w:val="1"/>
        <w:numFmt w:val="decimalEnclosedCircle"/>
        <w:lvlText w:val="%3"/>
        <w:lvlJc w:val="lef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aiueoFullWidth"/>
        <w:lvlText w:val="(%5)"/>
        <w:lvlJc w:val="left"/>
        <w:pPr>
          <w:ind w:left="2100" w:hanging="420"/>
        </w:pPr>
        <w:rPr>
          <w:rFonts w:hint="eastAsia"/>
        </w:rPr>
      </w:lvl>
    </w:lvlOverride>
    <w:lvlOverride w:ilvl="5">
      <w:lvl w:ilvl="5">
        <w:start w:val="1"/>
        <w:numFmt w:val="decimalEnclosedCircle"/>
        <w:lvlText w:val="%6"/>
        <w:lvlJc w:val="lef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aiueoFullWidth"/>
        <w:lvlText w:val="(%8)"/>
        <w:lvlJc w:val="left"/>
        <w:pPr>
          <w:ind w:left="3360" w:hanging="420"/>
        </w:pPr>
        <w:rPr>
          <w:rFonts w:hint="eastAsia"/>
        </w:rPr>
      </w:lvl>
    </w:lvlOverride>
    <w:lvlOverride w:ilvl="8">
      <w:lvl w:ilvl="8">
        <w:start w:val="1"/>
        <w:numFmt w:val="decimalEnclosedCircle"/>
        <w:lvlText w:val="%9"/>
        <w:lvlJc w:val="left"/>
        <w:pPr>
          <w:ind w:left="3780" w:hanging="420"/>
        </w:pPr>
        <w:rPr>
          <w:rFonts w:hint="eastAsia"/>
        </w:rPr>
      </w:lvl>
    </w:lvlOverride>
  </w:num>
  <w:num w:numId="13" w16cid:durableId="1734500094">
    <w:abstractNumId w:val="15"/>
  </w:num>
  <w:num w:numId="14" w16cid:durableId="194927276">
    <w:abstractNumId w:val="6"/>
  </w:num>
  <w:num w:numId="15" w16cid:durableId="2106537008">
    <w:abstractNumId w:val="14"/>
  </w:num>
  <w:num w:numId="16" w16cid:durableId="1929732663">
    <w:abstractNumId w:val="11"/>
  </w:num>
  <w:num w:numId="17" w16cid:durableId="167942756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來間 空_米子学生">
    <w15:presenceInfo w15:providerId="AD" w15:userId="S::22059@yonago.kosen-ac.jp::4488c139-2d94-4acf-b24f-580dc81a9f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strictFirstAndLastChars/>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667"/>
    <w:rsid w:val="00003CCA"/>
    <w:rsid w:val="00035967"/>
    <w:rsid w:val="00042373"/>
    <w:rsid w:val="000E66C7"/>
    <w:rsid w:val="00165B56"/>
    <w:rsid w:val="001A43C9"/>
    <w:rsid w:val="001A5C9B"/>
    <w:rsid w:val="001B33A1"/>
    <w:rsid w:val="001C61D7"/>
    <w:rsid w:val="0020045A"/>
    <w:rsid w:val="002104B9"/>
    <w:rsid w:val="00264CB6"/>
    <w:rsid w:val="002760F7"/>
    <w:rsid w:val="0029392F"/>
    <w:rsid w:val="002A177C"/>
    <w:rsid w:val="002A624C"/>
    <w:rsid w:val="002B3091"/>
    <w:rsid w:val="00331C46"/>
    <w:rsid w:val="00344AAA"/>
    <w:rsid w:val="003648D6"/>
    <w:rsid w:val="003A620A"/>
    <w:rsid w:val="003C6FB7"/>
    <w:rsid w:val="003D3DDF"/>
    <w:rsid w:val="0045456A"/>
    <w:rsid w:val="004C1307"/>
    <w:rsid w:val="004C2658"/>
    <w:rsid w:val="004D1EB8"/>
    <w:rsid w:val="004E219C"/>
    <w:rsid w:val="00506207"/>
    <w:rsid w:val="00575394"/>
    <w:rsid w:val="005849F1"/>
    <w:rsid w:val="00611D9A"/>
    <w:rsid w:val="00667434"/>
    <w:rsid w:val="00696F8E"/>
    <w:rsid w:val="006A36A4"/>
    <w:rsid w:val="0071600C"/>
    <w:rsid w:val="007519DB"/>
    <w:rsid w:val="007B74EE"/>
    <w:rsid w:val="008207CA"/>
    <w:rsid w:val="0082528F"/>
    <w:rsid w:val="00830820"/>
    <w:rsid w:val="00832242"/>
    <w:rsid w:val="008C03B3"/>
    <w:rsid w:val="008C59D2"/>
    <w:rsid w:val="008C5F64"/>
    <w:rsid w:val="008D4C97"/>
    <w:rsid w:val="008D7793"/>
    <w:rsid w:val="00901A4F"/>
    <w:rsid w:val="0090722B"/>
    <w:rsid w:val="00914AA1"/>
    <w:rsid w:val="00935107"/>
    <w:rsid w:val="0094084B"/>
    <w:rsid w:val="0098433D"/>
    <w:rsid w:val="009C7793"/>
    <w:rsid w:val="00A06302"/>
    <w:rsid w:val="00A20C01"/>
    <w:rsid w:val="00A314E8"/>
    <w:rsid w:val="00A31B13"/>
    <w:rsid w:val="00A66BB1"/>
    <w:rsid w:val="00A97C46"/>
    <w:rsid w:val="00AA1A2A"/>
    <w:rsid w:val="00AB7117"/>
    <w:rsid w:val="00B14124"/>
    <w:rsid w:val="00B33455"/>
    <w:rsid w:val="00B843FC"/>
    <w:rsid w:val="00B934DF"/>
    <w:rsid w:val="00B93DA0"/>
    <w:rsid w:val="00B9484E"/>
    <w:rsid w:val="00BF4297"/>
    <w:rsid w:val="00C05756"/>
    <w:rsid w:val="00C57A3C"/>
    <w:rsid w:val="00C80C7C"/>
    <w:rsid w:val="00C8153E"/>
    <w:rsid w:val="00D27267"/>
    <w:rsid w:val="00D4222F"/>
    <w:rsid w:val="00D765CC"/>
    <w:rsid w:val="00D81B2E"/>
    <w:rsid w:val="00DC1667"/>
    <w:rsid w:val="00DC7D1E"/>
    <w:rsid w:val="00DD718B"/>
    <w:rsid w:val="00DF529E"/>
    <w:rsid w:val="00E03314"/>
    <w:rsid w:val="00E7003E"/>
    <w:rsid w:val="00E84E4B"/>
    <w:rsid w:val="00E903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62D55B"/>
  <w15:chartTrackingRefBased/>
  <w15:docId w15:val="{9C16F76A-F9BD-403F-8BB6-942510ACA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Yu Gothic" w:hAnsi="Arial"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14124"/>
    <w:pPr>
      <w:widowControl w:val="0"/>
      <w:jc w:val="both"/>
    </w:pPr>
    <w:rPr>
      <w:rFonts w:asciiTheme="minorHAnsi" w:eastAsiaTheme="minorEastAsia" w:hAnsiTheme="minorHAnsi"/>
    </w:rPr>
  </w:style>
  <w:style w:type="paragraph" w:styleId="1">
    <w:name w:val="heading 1"/>
    <w:basedOn w:val="a"/>
    <w:next w:val="a"/>
    <w:link w:val="10"/>
    <w:uiPriority w:val="9"/>
    <w:qFormat/>
    <w:rsid w:val="008C59D2"/>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rsid w:val="00B14124"/>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rsid w:val="00D27267"/>
    <w:pPr>
      <w:keepNext/>
      <w:ind w:leftChars="400" w:left="400"/>
      <w:outlineLvl w:val="2"/>
    </w:pPr>
    <w:rPr>
      <w:rFonts w:asciiTheme="majorHAnsi" w:eastAsiaTheme="majorEastAsia" w:hAnsiTheme="majorHAnsi" w:cstheme="majorBidi"/>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80C7C"/>
    <w:pPr>
      <w:tabs>
        <w:tab w:val="center" w:pos="4252"/>
        <w:tab w:val="right" w:pos="8504"/>
      </w:tabs>
      <w:snapToGrid w:val="0"/>
    </w:pPr>
  </w:style>
  <w:style w:type="character" w:customStyle="1" w:styleId="a4">
    <w:name w:val="ヘッダー (文字)"/>
    <w:basedOn w:val="a0"/>
    <w:link w:val="a3"/>
    <w:uiPriority w:val="99"/>
    <w:rsid w:val="00C80C7C"/>
  </w:style>
  <w:style w:type="paragraph" w:styleId="a5">
    <w:name w:val="footer"/>
    <w:basedOn w:val="a"/>
    <w:link w:val="a6"/>
    <w:uiPriority w:val="99"/>
    <w:unhideWhenUsed/>
    <w:rsid w:val="00C80C7C"/>
    <w:pPr>
      <w:tabs>
        <w:tab w:val="center" w:pos="4252"/>
        <w:tab w:val="right" w:pos="8504"/>
      </w:tabs>
      <w:snapToGrid w:val="0"/>
    </w:pPr>
  </w:style>
  <w:style w:type="character" w:customStyle="1" w:styleId="a6">
    <w:name w:val="フッター (文字)"/>
    <w:basedOn w:val="a0"/>
    <w:link w:val="a5"/>
    <w:uiPriority w:val="99"/>
    <w:rsid w:val="00C80C7C"/>
  </w:style>
  <w:style w:type="character" w:customStyle="1" w:styleId="20">
    <w:name w:val="見出し 2 (文字)"/>
    <w:basedOn w:val="a0"/>
    <w:link w:val="2"/>
    <w:uiPriority w:val="9"/>
    <w:rsid w:val="00B14124"/>
    <w:rPr>
      <w:rFonts w:asciiTheme="majorHAnsi" w:eastAsiaTheme="majorEastAsia" w:hAnsiTheme="majorHAnsi" w:cstheme="majorBidi"/>
    </w:rPr>
  </w:style>
  <w:style w:type="character" w:customStyle="1" w:styleId="30">
    <w:name w:val="見出し 3 (文字)"/>
    <w:basedOn w:val="a0"/>
    <w:link w:val="3"/>
    <w:uiPriority w:val="9"/>
    <w:rsid w:val="00D27267"/>
    <w:rPr>
      <w:rFonts w:asciiTheme="majorHAnsi" w:eastAsiaTheme="majorEastAsia" w:hAnsiTheme="majorHAnsi" w:cstheme="majorBidi"/>
    </w:rPr>
  </w:style>
  <w:style w:type="paragraph" w:styleId="a7">
    <w:name w:val="List Paragraph"/>
    <w:basedOn w:val="a"/>
    <w:uiPriority w:val="34"/>
    <w:qFormat/>
    <w:rsid w:val="008C59D2"/>
    <w:pPr>
      <w:ind w:leftChars="400" w:left="840"/>
    </w:pPr>
  </w:style>
  <w:style w:type="character" w:customStyle="1" w:styleId="10">
    <w:name w:val="見出し 1 (文字)"/>
    <w:basedOn w:val="a0"/>
    <w:link w:val="1"/>
    <w:uiPriority w:val="9"/>
    <w:rsid w:val="008C59D2"/>
    <w:rPr>
      <w:rFonts w:asciiTheme="majorHAnsi" w:eastAsiaTheme="majorEastAsia" w:hAnsiTheme="majorHAnsi" w:cstheme="majorBidi"/>
      <w:sz w:val="24"/>
      <w:szCs w:val="24"/>
    </w:rPr>
  </w:style>
  <w:style w:type="character" w:styleId="a8">
    <w:name w:val="Hyperlink"/>
    <w:basedOn w:val="a0"/>
    <w:uiPriority w:val="99"/>
    <w:unhideWhenUsed/>
    <w:rsid w:val="008C59D2"/>
    <w:rPr>
      <w:color w:val="0563C1" w:themeColor="hyperlink"/>
      <w:u w:val="single"/>
    </w:rPr>
  </w:style>
  <w:style w:type="character" w:styleId="a9">
    <w:name w:val="Unresolved Mention"/>
    <w:basedOn w:val="a0"/>
    <w:uiPriority w:val="99"/>
    <w:semiHidden/>
    <w:unhideWhenUsed/>
    <w:rsid w:val="008C59D2"/>
    <w:rPr>
      <w:color w:val="605E5C"/>
      <w:shd w:val="clear" w:color="auto" w:fill="E1DFDD"/>
    </w:rPr>
  </w:style>
  <w:style w:type="character" w:styleId="aa">
    <w:name w:val="Placeholder Text"/>
    <w:basedOn w:val="a0"/>
    <w:uiPriority w:val="99"/>
    <w:semiHidden/>
    <w:rsid w:val="002104B9"/>
    <w:rPr>
      <w:color w:val="666666"/>
    </w:rPr>
  </w:style>
  <w:style w:type="paragraph" w:styleId="ab">
    <w:name w:val="caption"/>
    <w:basedOn w:val="a"/>
    <w:next w:val="a"/>
    <w:uiPriority w:val="35"/>
    <w:unhideWhenUsed/>
    <w:qFormat/>
    <w:rsid w:val="007B74EE"/>
    <w:rPr>
      <w:b/>
      <w:bCs/>
      <w:szCs w:val="21"/>
    </w:rPr>
  </w:style>
  <w:style w:type="character" w:styleId="ac">
    <w:name w:val="annotation reference"/>
    <w:basedOn w:val="a0"/>
    <w:uiPriority w:val="99"/>
    <w:semiHidden/>
    <w:unhideWhenUsed/>
    <w:rsid w:val="00A66BB1"/>
    <w:rPr>
      <w:sz w:val="18"/>
      <w:szCs w:val="18"/>
    </w:rPr>
  </w:style>
  <w:style w:type="paragraph" w:styleId="ad">
    <w:name w:val="annotation text"/>
    <w:basedOn w:val="a"/>
    <w:link w:val="ae"/>
    <w:uiPriority w:val="99"/>
    <w:semiHidden/>
    <w:unhideWhenUsed/>
    <w:rsid w:val="00A66BB1"/>
    <w:pPr>
      <w:jc w:val="left"/>
    </w:pPr>
  </w:style>
  <w:style w:type="character" w:customStyle="1" w:styleId="ae">
    <w:name w:val="コメント文字列 (文字)"/>
    <w:basedOn w:val="a0"/>
    <w:link w:val="ad"/>
    <w:uiPriority w:val="99"/>
    <w:semiHidden/>
    <w:rsid w:val="00A66BB1"/>
    <w:rPr>
      <w:rFonts w:asciiTheme="minorHAnsi" w:eastAsiaTheme="minorEastAsia" w:hAnsiTheme="minorHAnsi"/>
    </w:rPr>
  </w:style>
  <w:style w:type="paragraph" w:styleId="af">
    <w:name w:val="annotation subject"/>
    <w:basedOn w:val="ad"/>
    <w:next w:val="ad"/>
    <w:link w:val="af0"/>
    <w:uiPriority w:val="99"/>
    <w:semiHidden/>
    <w:unhideWhenUsed/>
    <w:rsid w:val="00A66BB1"/>
    <w:rPr>
      <w:b/>
      <w:bCs/>
    </w:rPr>
  </w:style>
  <w:style w:type="character" w:customStyle="1" w:styleId="af0">
    <w:name w:val="コメント内容 (文字)"/>
    <w:basedOn w:val="ae"/>
    <w:link w:val="af"/>
    <w:uiPriority w:val="99"/>
    <w:semiHidden/>
    <w:rsid w:val="00A66BB1"/>
    <w:rPr>
      <w:rFonts w:asciiTheme="minorHAnsi" w:eastAsiaTheme="minorEastAsia" w:hAnsiTheme="minorHAns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8642344">
      <w:bodyDiv w:val="1"/>
      <w:marLeft w:val="0"/>
      <w:marRight w:val="0"/>
      <w:marTop w:val="0"/>
      <w:marBottom w:val="0"/>
      <w:divBdr>
        <w:top w:val="none" w:sz="0" w:space="0" w:color="auto"/>
        <w:left w:val="none" w:sz="0" w:space="0" w:color="auto"/>
        <w:bottom w:val="none" w:sz="0" w:space="0" w:color="auto"/>
        <w:right w:val="none" w:sz="0" w:space="0" w:color="auto"/>
      </w:divBdr>
    </w:div>
    <w:div w:id="703554342">
      <w:bodyDiv w:val="1"/>
      <w:marLeft w:val="0"/>
      <w:marRight w:val="0"/>
      <w:marTop w:val="0"/>
      <w:marBottom w:val="0"/>
      <w:divBdr>
        <w:top w:val="none" w:sz="0" w:space="0" w:color="auto"/>
        <w:left w:val="none" w:sz="0" w:space="0" w:color="auto"/>
        <w:bottom w:val="none" w:sz="0" w:space="0" w:color="auto"/>
        <w:right w:val="none" w:sz="0" w:space="0" w:color="auto"/>
      </w:divBdr>
    </w:div>
    <w:div w:id="916129306">
      <w:bodyDiv w:val="1"/>
      <w:marLeft w:val="0"/>
      <w:marRight w:val="0"/>
      <w:marTop w:val="0"/>
      <w:marBottom w:val="0"/>
      <w:divBdr>
        <w:top w:val="none" w:sz="0" w:space="0" w:color="auto"/>
        <w:left w:val="none" w:sz="0" w:space="0" w:color="auto"/>
        <w:bottom w:val="none" w:sz="0" w:space="0" w:color="auto"/>
        <w:right w:val="none" w:sz="0" w:space="0" w:color="auto"/>
      </w:divBdr>
    </w:div>
    <w:div w:id="989405086">
      <w:bodyDiv w:val="1"/>
      <w:marLeft w:val="0"/>
      <w:marRight w:val="0"/>
      <w:marTop w:val="0"/>
      <w:marBottom w:val="0"/>
      <w:divBdr>
        <w:top w:val="none" w:sz="0" w:space="0" w:color="auto"/>
        <w:left w:val="none" w:sz="0" w:space="0" w:color="auto"/>
        <w:bottom w:val="none" w:sz="0" w:space="0" w:color="auto"/>
        <w:right w:val="none" w:sz="0" w:space="0" w:color="auto"/>
      </w:divBdr>
    </w:div>
    <w:div w:id="1231113317">
      <w:bodyDiv w:val="1"/>
      <w:marLeft w:val="0"/>
      <w:marRight w:val="0"/>
      <w:marTop w:val="0"/>
      <w:marBottom w:val="0"/>
      <w:divBdr>
        <w:top w:val="none" w:sz="0" w:space="0" w:color="auto"/>
        <w:left w:val="none" w:sz="0" w:space="0" w:color="auto"/>
        <w:bottom w:val="none" w:sz="0" w:space="0" w:color="auto"/>
        <w:right w:val="none" w:sz="0" w:space="0" w:color="auto"/>
      </w:divBdr>
    </w:div>
    <w:div w:id="1321621572">
      <w:bodyDiv w:val="1"/>
      <w:marLeft w:val="0"/>
      <w:marRight w:val="0"/>
      <w:marTop w:val="0"/>
      <w:marBottom w:val="0"/>
      <w:divBdr>
        <w:top w:val="none" w:sz="0" w:space="0" w:color="auto"/>
        <w:left w:val="none" w:sz="0" w:space="0" w:color="auto"/>
        <w:bottom w:val="none" w:sz="0" w:space="0" w:color="auto"/>
        <w:right w:val="none" w:sz="0" w:space="0" w:color="auto"/>
      </w:divBdr>
    </w:div>
    <w:div w:id="1405569052">
      <w:bodyDiv w:val="1"/>
      <w:marLeft w:val="0"/>
      <w:marRight w:val="0"/>
      <w:marTop w:val="0"/>
      <w:marBottom w:val="0"/>
      <w:divBdr>
        <w:top w:val="none" w:sz="0" w:space="0" w:color="auto"/>
        <w:left w:val="none" w:sz="0" w:space="0" w:color="auto"/>
        <w:bottom w:val="none" w:sz="0" w:space="0" w:color="auto"/>
        <w:right w:val="none" w:sz="0" w:space="0" w:color="auto"/>
      </w:divBdr>
    </w:div>
    <w:div w:id="1560744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gif"/><Relationship Id="rId18" Type="http://schemas.openxmlformats.org/officeDocument/2006/relationships/image" Target="media/image3.gif"/><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gif"/><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Jコースレポート">
      <a:majorFont>
        <a:latin typeface="Arial"/>
        <a:ea typeface="游ゴシック"/>
        <a:cs typeface=""/>
      </a:majorFont>
      <a:minorFont>
        <a:latin typeface="Times New Roman"/>
        <a:ea typeface="游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2789C7E8DD850D448A15A424AC66E671" ma:contentTypeVersion="14" ma:contentTypeDescription="新しいドキュメントを作成します。" ma:contentTypeScope="" ma:versionID="ad0e5fd60212260e99bc141bfff2bfe7">
  <xsd:schema xmlns:xsd="http://www.w3.org/2001/XMLSchema" xmlns:xs="http://www.w3.org/2001/XMLSchema" xmlns:p="http://schemas.microsoft.com/office/2006/metadata/properties" xmlns:ns2="2867d376-65db-426c-968a-3dab94bc0454" xmlns:ns3="d8d65e6c-c239-47c3-93d0-81caf8c84134" targetNamespace="http://schemas.microsoft.com/office/2006/metadata/properties" ma:root="true" ma:fieldsID="247f8b285270ce080dafd4de08944fba" ns2:_="" ns3:_="">
    <xsd:import namespace="2867d376-65db-426c-968a-3dab94bc0454"/>
    <xsd:import namespace="d8d65e6c-c239-47c3-93d0-81caf8c8413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67d376-65db-426c-968a-3dab94bc04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8d65e6c-c239-47c3-93d0-81caf8c8413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23c2c8-8469-4c05-a294-352b09b28b78}" ma:internalName="TaxCatchAll" ma:showField="CatchAllData" ma:web="d8d65e6c-c239-47c3-93d0-81caf8c8413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867d376-65db-426c-968a-3dab94bc0454">
      <Terms xmlns="http://schemas.microsoft.com/office/infopath/2007/PartnerControls"/>
    </lcf76f155ced4ddcb4097134ff3c332f>
    <TaxCatchAll xmlns="d8d65e6c-c239-47c3-93d0-81caf8c84134" xsi:nil="true"/>
  </documentManagement>
</p:properties>
</file>

<file path=customXml/itemProps1.xml><?xml version="1.0" encoding="utf-8"?>
<ds:datastoreItem xmlns:ds="http://schemas.openxmlformats.org/officeDocument/2006/customXml" ds:itemID="{6F9C2A42-A7C0-4411-AF27-A0A83A70FF75}">
  <ds:schemaRefs>
    <ds:schemaRef ds:uri="http://schemas.openxmlformats.org/officeDocument/2006/bibliography"/>
  </ds:schemaRefs>
</ds:datastoreItem>
</file>

<file path=customXml/itemProps2.xml><?xml version="1.0" encoding="utf-8"?>
<ds:datastoreItem xmlns:ds="http://schemas.openxmlformats.org/officeDocument/2006/customXml" ds:itemID="{78FB0E8C-8861-4E28-9B7A-2B48789C46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67d376-65db-426c-968a-3dab94bc0454"/>
    <ds:schemaRef ds:uri="d8d65e6c-c239-47c3-93d0-81caf8c841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E6D2249-68E8-4DA8-BE44-36FA73E71345}">
  <ds:schemaRefs>
    <ds:schemaRef ds:uri="http://schemas.microsoft.com/sharepoint/v3/contenttype/forms"/>
  </ds:schemaRefs>
</ds:datastoreItem>
</file>

<file path=customXml/itemProps4.xml><?xml version="1.0" encoding="utf-8"?>
<ds:datastoreItem xmlns:ds="http://schemas.openxmlformats.org/officeDocument/2006/customXml" ds:itemID="{25C81427-8B27-488E-8C7B-17593ACDBA60}">
  <ds:schemaRefs>
    <ds:schemaRef ds:uri="http://schemas.microsoft.com/office/2006/metadata/properties"/>
    <ds:schemaRef ds:uri="http://schemas.microsoft.com/office/infopath/2007/PartnerControls"/>
    <ds:schemaRef ds:uri="2867d376-65db-426c-968a-3dab94bc0454"/>
    <ds:schemaRef ds:uri="d8d65e6c-c239-47c3-93d0-81caf8c84134"/>
  </ds:schemaRefs>
</ds:datastoreItem>
</file>

<file path=docMetadata/LabelInfo.xml><?xml version="1.0" encoding="utf-8"?>
<clbl:labelList xmlns:clbl="http://schemas.microsoft.com/office/2020/mipLabelMetadata">
  <clbl:label id="{72fe835d-5e95-4512-8ae0-a7b38af25fc8}" enabled="0" method="" siteId="{72fe835d-5e95-4512-8ae0-a7b38af25fc8}" removed="1"/>
</clbl:labelList>
</file>

<file path=docProps/app.xml><?xml version="1.0" encoding="utf-8"?>
<Properties xmlns="http://schemas.openxmlformats.org/officeDocument/2006/extended-properties" xmlns:vt="http://schemas.openxmlformats.org/officeDocument/2006/docPropsVTypes">
  <Template>Normal.dotm</Template>
  <TotalTime>581</TotalTime>
  <Pages>5</Pages>
  <Words>458</Words>
  <Characters>2617</Characters>
  <Application>Microsoft Office Word</Application>
  <DocSecurity>0</DocSecurity>
  <Lines>21</Lines>
  <Paragraphs>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川戸 聡也_米子教職員</dc:creator>
  <cp:keywords/>
  <dc:description/>
  <cp:lastModifiedBy>來間 空_米子学生</cp:lastModifiedBy>
  <cp:revision>35</cp:revision>
  <cp:lastPrinted>2024-10-22T23:15:00Z</cp:lastPrinted>
  <dcterms:created xsi:type="dcterms:W3CDTF">2022-09-20T22:58:00Z</dcterms:created>
  <dcterms:modified xsi:type="dcterms:W3CDTF">2024-10-27T11:06:00Z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0x01010031C404BF8E248C4395AF1838A76DCF4B</vt:lpwstr>
  </property>
</Properties>
</file>