
<file path=[Content_Types].xml><?xml version="1.0" encoding="utf-8"?>
<Types xmlns="http://schemas.openxmlformats.org/package/2006/content-types">
  <Default Extension="bin" ContentType="image/unknown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ACEA5" w14:textId="77777777" w:rsidR="0081225D" w:rsidRDefault="00336B7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1769217" w14:textId="77777777" w:rsidR="0081225D" w:rsidRDefault="0081225D">
      <w:pPr>
        <w:jc w:val="center"/>
        <w:rPr>
          <w:b/>
          <w:bCs/>
          <w:sz w:val="96"/>
          <w:szCs w:val="96"/>
        </w:rPr>
      </w:pPr>
    </w:p>
    <w:p w14:paraId="6CCF69D3" w14:textId="1D65823F" w:rsidR="0081225D" w:rsidRDefault="00336B7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实验二：</w:t>
      </w:r>
      <w:r w:rsidR="00794E7A">
        <w:rPr>
          <w:rFonts w:hint="eastAsia"/>
          <w:sz w:val="52"/>
          <w:szCs w:val="52"/>
        </w:rPr>
        <w:t>ALU</w:t>
      </w:r>
    </w:p>
    <w:p w14:paraId="6C1BAC06" w14:textId="77777777" w:rsidR="0081225D" w:rsidRDefault="0081225D">
      <w:pPr>
        <w:jc w:val="center"/>
        <w:rPr>
          <w:sz w:val="52"/>
          <w:szCs w:val="52"/>
        </w:rPr>
      </w:pPr>
    </w:p>
    <w:p w14:paraId="7CA3636D" w14:textId="77777777" w:rsidR="0081225D" w:rsidRDefault="00336B7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39A3A988" wp14:editId="56ABA68A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598A" w14:textId="77777777" w:rsidR="0081225D" w:rsidRDefault="0081225D">
      <w:pPr>
        <w:rPr>
          <w:sz w:val="52"/>
          <w:szCs w:val="52"/>
        </w:rPr>
      </w:pPr>
    </w:p>
    <w:p w14:paraId="2AB9D03C" w14:textId="77777777" w:rsidR="0081225D" w:rsidRDefault="0081225D">
      <w:pPr>
        <w:rPr>
          <w:sz w:val="52"/>
          <w:szCs w:val="52"/>
        </w:rPr>
      </w:pPr>
    </w:p>
    <w:p w14:paraId="3576641E" w14:textId="4C637804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学生姓名：</w:t>
      </w:r>
      <w:r>
        <w:rPr>
          <w:sz w:val="36"/>
          <w:szCs w:val="36"/>
        </w:rPr>
        <w:t xml:space="preserve">   </w:t>
      </w:r>
      <w:r w:rsidR="00042ACC">
        <w:rPr>
          <w:rFonts w:hint="eastAsia"/>
          <w:sz w:val="36"/>
          <w:szCs w:val="36"/>
        </w:rPr>
        <w:t>谢志康</w:t>
      </w:r>
    </w:p>
    <w:p w14:paraId="19EB8FF8" w14:textId="4EDD6AE2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学号：</w:t>
      </w:r>
      <w:r w:rsidR="00042ACC">
        <w:rPr>
          <w:rFonts w:hint="eastAsia"/>
          <w:sz w:val="36"/>
          <w:szCs w:val="36"/>
        </w:rPr>
        <w:t>2</w:t>
      </w:r>
      <w:r w:rsidR="00042ACC">
        <w:rPr>
          <w:sz w:val="36"/>
          <w:szCs w:val="36"/>
        </w:rPr>
        <w:t>2307110187</w:t>
      </w:r>
    </w:p>
    <w:p w14:paraId="7CFED1FD" w14:textId="5FA80FB1" w:rsidR="0081225D" w:rsidRDefault="00336B7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日期：</w:t>
      </w:r>
      <w:r w:rsidR="00042ACC">
        <w:rPr>
          <w:sz w:val="36"/>
          <w:szCs w:val="36"/>
        </w:rPr>
        <w:t>2023.9.</w:t>
      </w:r>
      <w:r w:rsidR="00794E7A">
        <w:rPr>
          <w:sz w:val="36"/>
          <w:szCs w:val="36"/>
        </w:rPr>
        <w:t>18</w:t>
      </w:r>
    </w:p>
    <w:p w14:paraId="56CAE041" w14:textId="77777777" w:rsidR="0081225D" w:rsidRDefault="0081225D">
      <w:pPr>
        <w:jc w:val="center"/>
        <w:rPr>
          <w:sz w:val="36"/>
          <w:szCs w:val="36"/>
        </w:rPr>
      </w:pPr>
    </w:p>
    <w:p w14:paraId="6E8D8B97" w14:textId="77777777" w:rsidR="0081225D" w:rsidRDefault="0081225D" w:rsidP="00431860">
      <w:pPr>
        <w:rPr>
          <w:sz w:val="36"/>
          <w:szCs w:val="36"/>
        </w:rPr>
      </w:pPr>
    </w:p>
    <w:p w14:paraId="473120CF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4D331B53" w14:textId="768F1950" w:rsidR="0081225D" w:rsidRDefault="001F4704" w:rsidP="001F4704">
      <w:pPr>
        <w:pStyle w:val="a3"/>
        <w:numPr>
          <w:ilvl w:val="0"/>
          <w:numId w:val="3"/>
        </w:numPr>
        <w:ind w:firstLineChars="0"/>
        <w:jc w:val="both"/>
        <w:rPr>
          <w:sz w:val="28"/>
          <w:szCs w:val="28"/>
        </w:rPr>
      </w:pPr>
      <w:r w:rsidRPr="001F4704">
        <w:rPr>
          <w:sz w:val="28"/>
          <w:szCs w:val="28"/>
        </w:rPr>
        <w:t>设计一个</w:t>
      </w:r>
      <w:r w:rsidRPr="001F4704">
        <w:rPr>
          <w:sz w:val="28"/>
          <w:szCs w:val="28"/>
        </w:rPr>
        <w:t>4</w:t>
      </w:r>
      <w:r w:rsidRPr="001F4704">
        <w:rPr>
          <w:sz w:val="28"/>
          <w:szCs w:val="28"/>
        </w:rPr>
        <w:t>位算术逻辑单元，输入信号为：</w:t>
      </w:r>
      <w:r w:rsidRPr="001F4704">
        <w:rPr>
          <w:sz w:val="28"/>
          <w:szCs w:val="28"/>
        </w:rPr>
        <w:t xml:space="preserve"> </w:t>
      </w:r>
      <w:r w:rsidRPr="001F4704">
        <w:rPr>
          <w:sz w:val="28"/>
          <w:szCs w:val="28"/>
        </w:rPr>
        <w:t>两组</w:t>
      </w:r>
      <w:r w:rsidRPr="001F4704">
        <w:rPr>
          <w:sz w:val="28"/>
          <w:szCs w:val="28"/>
        </w:rPr>
        <w:t>4</w:t>
      </w:r>
      <w:r w:rsidRPr="001F4704">
        <w:rPr>
          <w:sz w:val="28"/>
          <w:szCs w:val="28"/>
        </w:rPr>
        <w:t>位数据输入信号（</w:t>
      </w:r>
      <w:r w:rsidRPr="001F4704">
        <w:rPr>
          <w:sz w:val="28"/>
          <w:szCs w:val="28"/>
        </w:rPr>
        <w:t>A3—A0</w:t>
      </w:r>
      <w:r w:rsidRPr="001F4704">
        <w:rPr>
          <w:sz w:val="28"/>
          <w:szCs w:val="28"/>
        </w:rPr>
        <w:t>，</w:t>
      </w:r>
      <w:r w:rsidRPr="001F4704">
        <w:rPr>
          <w:sz w:val="28"/>
          <w:szCs w:val="28"/>
        </w:rPr>
        <w:t>B3—B0</w:t>
      </w:r>
      <w:r w:rsidRPr="001F4704">
        <w:rPr>
          <w:sz w:val="28"/>
          <w:szCs w:val="28"/>
        </w:rPr>
        <w:t>），一个进位输入信号</w:t>
      </w:r>
      <w:r w:rsidRPr="001F4704">
        <w:rPr>
          <w:sz w:val="28"/>
          <w:szCs w:val="28"/>
        </w:rPr>
        <w:t>Cin</w:t>
      </w:r>
      <w:r w:rsidRPr="001F4704">
        <w:rPr>
          <w:sz w:val="28"/>
          <w:szCs w:val="28"/>
        </w:rPr>
        <w:t>；</w:t>
      </w:r>
      <w:r w:rsidRPr="001F4704">
        <w:rPr>
          <w:sz w:val="28"/>
          <w:szCs w:val="28"/>
        </w:rPr>
        <w:t xml:space="preserve"> </w:t>
      </w:r>
      <w:r w:rsidRPr="001F4704">
        <w:rPr>
          <w:sz w:val="28"/>
          <w:szCs w:val="28"/>
        </w:rPr>
        <w:t>数据输出信号为：</w:t>
      </w:r>
      <w:r w:rsidRPr="001F4704">
        <w:rPr>
          <w:sz w:val="28"/>
          <w:szCs w:val="28"/>
        </w:rPr>
        <w:t>4</w:t>
      </w:r>
      <w:r w:rsidRPr="001F4704">
        <w:rPr>
          <w:sz w:val="28"/>
          <w:szCs w:val="28"/>
        </w:rPr>
        <w:t>位数据信号（</w:t>
      </w:r>
      <w:r w:rsidRPr="001F4704">
        <w:rPr>
          <w:sz w:val="28"/>
          <w:szCs w:val="28"/>
        </w:rPr>
        <w:t>F3—F0</w:t>
      </w:r>
      <w:r w:rsidRPr="001F4704">
        <w:rPr>
          <w:sz w:val="28"/>
          <w:szCs w:val="28"/>
        </w:rPr>
        <w:t>）</w:t>
      </w:r>
      <w:r w:rsidRPr="001F4704">
        <w:rPr>
          <w:sz w:val="28"/>
          <w:szCs w:val="28"/>
        </w:rPr>
        <w:t xml:space="preserve">, </w:t>
      </w:r>
      <w:r w:rsidRPr="001F4704">
        <w:rPr>
          <w:sz w:val="28"/>
          <w:szCs w:val="28"/>
        </w:rPr>
        <w:t>一个进位输出信号</w:t>
      </w:r>
      <w:r w:rsidRPr="001F4704">
        <w:rPr>
          <w:sz w:val="28"/>
          <w:szCs w:val="28"/>
        </w:rPr>
        <w:t>Cout</w:t>
      </w:r>
      <w:r w:rsidRPr="001F4704">
        <w:rPr>
          <w:sz w:val="28"/>
          <w:szCs w:val="28"/>
        </w:rPr>
        <w:t>。</w:t>
      </w:r>
      <w:r w:rsidRPr="001F4704">
        <w:rPr>
          <w:sz w:val="28"/>
          <w:szCs w:val="28"/>
        </w:rPr>
        <w:t xml:space="preserve"> </w:t>
      </w:r>
      <w:r w:rsidRPr="001F4704">
        <w:rPr>
          <w:sz w:val="28"/>
          <w:szCs w:val="28"/>
        </w:rPr>
        <w:t>以上数据均为无符号正整数。</w:t>
      </w:r>
      <w:r w:rsidRPr="001F4704">
        <w:rPr>
          <w:sz w:val="28"/>
          <w:szCs w:val="28"/>
        </w:rPr>
        <w:t xml:space="preserve"> </w:t>
      </w:r>
      <w:r w:rsidRPr="001F4704">
        <w:rPr>
          <w:sz w:val="28"/>
          <w:szCs w:val="28"/>
        </w:rPr>
        <w:t>功能控制信号有：</w:t>
      </w:r>
      <w:r w:rsidRPr="001F4704">
        <w:rPr>
          <w:sz w:val="28"/>
          <w:szCs w:val="28"/>
        </w:rPr>
        <w:t>S1</w:t>
      </w:r>
      <w:r w:rsidRPr="001F4704">
        <w:rPr>
          <w:sz w:val="28"/>
          <w:szCs w:val="28"/>
        </w:rPr>
        <w:t>、</w:t>
      </w:r>
      <w:r w:rsidRPr="001F4704">
        <w:rPr>
          <w:sz w:val="28"/>
          <w:szCs w:val="28"/>
        </w:rPr>
        <w:t>S0</w:t>
      </w:r>
      <w:r w:rsidRPr="001F4704">
        <w:rPr>
          <w:sz w:val="28"/>
          <w:szCs w:val="28"/>
        </w:rPr>
        <w:t>、</w:t>
      </w:r>
      <w:r w:rsidRPr="001F4704">
        <w:rPr>
          <w:sz w:val="28"/>
          <w:szCs w:val="28"/>
        </w:rPr>
        <w:t>M</w:t>
      </w:r>
      <w:r w:rsidRPr="001F4704">
        <w:rPr>
          <w:sz w:val="28"/>
          <w:szCs w:val="28"/>
        </w:rPr>
        <w:t>。</w:t>
      </w:r>
      <w:r w:rsidRPr="001F4704">
        <w:rPr>
          <w:sz w:val="28"/>
          <w:szCs w:val="28"/>
        </w:rPr>
        <w:t xml:space="preserve"> </w:t>
      </w:r>
      <w:r w:rsidRPr="001F4704">
        <w:rPr>
          <w:sz w:val="28"/>
          <w:szCs w:val="28"/>
        </w:rPr>
        <w:t>当</w:t>
      </w:r>
      <w:r w:rsidRPr="001F4704">
        <w:rPr>
          <w:sz w:val="28"/>
          <w:szCs w:val="28"/>
        </w:rPr>
        <w:t>M=0</w:t>
      </w:r>
      <w:r w:rsidRPr="001F4704">
        <w:rPr>
          <w:sz w:val="28"/>
          <w:szCs w:val="28"/>
        </w:rPr>
        <w:t>时为逻辑运算，</w:t>
      </w:r>
      <w:r w:rsidRPr="001F4704">
        <w:rPr>
          <w:sz w:val="28"/>
          <w:szCs w:val="28"/>
        </w:rPr>
        <w:t>M=1</w:t>
      </w:r>
      <w:r w:rsidRPr="001F4704">
        <w:rPr>
          <w:sz w:val="28"/>
          <w:szCs w:val="28"/>
        </w:rPr>
        <w:t>时为算术运算。</w:t>
      </w:r>
    </w:p>
    <w:p w14:paraId="2A8BEF9C" w14:textId="1DBA12F4" w:rsidR="000741CF" w:rsidRPr="001F4704" w:rsidRDefault="000741CF" w:rsidP="000741CF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675EABE" wp14:editId="691AFE14">
            <wp:extent cx="5274310" cy="2837815"/>
            <wp:effectExtent l="0" t="0" r="2540" b="635"/>
            <wp:docPr id="131685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52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C3C8" w14:textId="6D1BDCE1" w:rsidR="001F4704" w:rsidRPr="001F4704" w:rsidRDefault="0028048A" w:rsidP="001F4704">
      <w:pPr>
        <w:pStyle w:val="a3"/>
        <w:numPr>
          <w:ilvl w:val="0"/>
          <w:numId w:val="3"/>
        </w:numPr>
        <w:ind w:firstLineChars="0"/>
        <w:jc w:val="both"/>
        <w:rPr>
          <w:sz w:val="28"/>
          <w:szCs w:val="28"/>
        </w:rPr>
      </w:pPr>
      <w:r w:rsidRPr="0028048A">
        <w:rPr>
          <w:sz w:val="28"/>
          <w:szCs w:val="28"/>
        </w:rPr>
        <w:t>在</w:t>
      </w:r>
      <w:r w:rsidRPr="0028048A">
        <w:rPr>
          <w:sz w:val="28"/>
          <w:szCs w:val="28"/>
        </w:rPr>
        <w:t xml:space="preserve">NEXYS4 </w:t>
      </w:r>
      <w:r w:rsidRPr="0028048A">
        <w:rPr>
          <w:sz w:val="28"/>
          <w:szCs w:val="28"/>
        </w:rPr>
        <w:t>开发板上实现上述设计，</w:t>
      </w:r>
      <w:r w:rsidRPr="0028048A">
        <w:rPr>
          <w:sz w:val="28"/>
          <w:szCs w:val="28"/>
        </w:rPr>
        <w:t>SW</w:t>
      </w:r>
      <w:r w:rsidRPr="0028048A">
        <w:rPr>
          <w:sz w:val="28"/>
          <w:szCs w:val="28"/>
        </w:rPr>
        <w:t>选择可以自己确定。</w:t>
      </w:r>
      <w:r w:rsidRPr="0028048A">
        <w:rPr>
          <w:sz w:val="28"/>
          <w:szCs w:val="28"/>
        </w:rPr>
        <w:t xml:space="preserve"> </w:t>
      </w:r>
      <w:r w:rsidRPr="0028048A">
        <w:rPr>
          <w:sz w:val="28"/>
          <w:szCs w:val="28"/>
        </w:rPr>
        <w:t>例如，</w:t>
      </w:r>
      <w:r w:rsidRPr="0028048A">
        <w:rPr>
          <w:sz w:val="28"/>
          <w:szCs w:val="28"/>
        </w:rPr>
        <w:t>SW[15]</w:t>
      </w:r>
      <w:r w:rsidRPr="0028048A">
        <w:rPr>
          <w:sz w:val="28"/>
          <w:szCs w:val="28"/>
        </w:rPr>
        <w:t>对应：</w:t>
      </w:r>
      <w:r w:rsidRPr="0028048A">
        <w:rPr>
          <w:sz w:val="28"/>
          <w:szCs w:val="28"/>
        </w:rPr>
        <w:t>M</w:t>
      </w:r>
      <w:r w:rsidRPr="0028048A">
        <w:rPr>
          <w:sz w:val="28"/>
          <w:szCs w:val="28"/>
        </w:rPr>
        <w:t>，</w:t>
      </w:r>
      <w:r w:rsidRPr="0028048A">
        <w:rPr>
          <w:sz w:val="28"/>
          <w:szCs w:val="28"/>
        </w:rPr>
        <w:t xml:space="preserve"> SW[14:13]</w:t>
      </w:r>
      <w:r w:rsidRPr="0028048A">
        <w:rPr>
          <w:sz w:val="28"/>
          <w:szCs w:val="28"/>
        </w:rPr>
        <w:t>对应：</w:t>
      </w:r>
      <w:r w:rsidRPr="0028048A">
        <w:rPr>
          <w:sz w:val="28"/>
          <w:szCs w:val="28"/>
        </w:rPr>
        <w:t>S1</w:t>
      </w:r>
      <w:r w:rsidRPr="0028048A">
        <w:rPr>
          <w:sz w:val="28"/>
          <w:szCs w:val="28"/>
        </w:rPr>
        <w:t>和</w:t>
      </w:r>
      <w:r w:rsidRPr="0028048A">
        <w:rPr>
          <w:sz w:val="28"/>
          <w:szCs w:val="28"/>
        </w:rPr>
        <w:t>S0</w:t>
      </w:r>
      <w:r w:rsidRPr="0028048A">
        <w:rPr>
          <w:sz w:val="28"/>
          <w:szCs w:val="28"/>
        </w:rPr>
        <w:t>，</w:t>
      </w:r>
      <w:r w:rsidRPr="0028048A">
        <w:rPr>
          <w:sz w:val="28"/>
          <w:szCs w:val="28"/>
        </w:rPr>
        <w:t xml:space="preserve"> SW[3:0]</w:t>
      </w:r>
      <w:r w:rsidRPr="0028048A">
        <w:rPr>
          <w:sz w:val="28"/>
          <w:szCs w:val="28"/>
        </w:rPr>
        <w:t>、</w:t>
      </w:r>
      <w:r w:rsidRPr="0028048A">
        <w:rPr>
          <w:sz w:val="28"/>
          <w:szCs w:val="28"/>
        </w:rPr>
        <w:t>SW[7:4]</w:t>
      </w:r>
      <w:r w:rsidRPr="0028048A">
        <w:rPr>
          <w:sz w:val="28"/>
          <w:szCs w:val="28"/>
        </w:rPr>
        <w:t>、</w:t>
      </w:r>
      <w:r w:rsidRPr="0028048A">
        <w:rPr>
          <w:sz w:val="28"/>
          <w:szCs w:val="28"/>
        </w:rPr>
        <w:t>SW[8]</w:t>
      </w:r>
      <w:r w:rsidRPr="0028048A">
        <w:rPr>
          <w:sz w:val="28"/>
          <w:szCs w:val="28"/>
        </w:rPr>
        <w:t>分别对应：</w:t>
      </w:r>
      <w:r w:rsidRPr="0028048A">
        <w:rPr>
          <w:sz w:val="28"/>
          <w:szCs w:val="28"/>
        </w:rPr>
        <w:t>A[3:0]</w:t>
      </w:r>
      <w:r w:rsidRPr="0028048A">
        <w:rPr>
          <w:sz w:val="28"/>
          <w:szCs w:val="28"/>
        </w:rPr>
        <w:t>、</w:t>
      </w:r>
      <w:r w:rsidRPr="0028048A">
        <w:rPr>
          <w:sz w:val="28"/>
          <w:szCs w:val="28"/>
        </w:rPr>
        <w:t>B[3:0]</w:t>
      </w:r>
      <w:r w:rsidRPr="0028048A">
        <w:rPr>
          <w:sz w:val="28"/>
          <w:szCs w:val="28"/>
        </w:rPr>
        <w:t>、</w:t>
      </w:r>
      <w:r w:rsidRPr="0028048A">
        <w:rPr>
          <w:sz w:val="28"/>
          <w:szCs w:val="28"/>
        </w:rPr>
        <w:t>Cin</w:t>
      </w:r>
      <w:r w:rsidRPr="0028048A">
        <w:rPr>
          <w:sz w:val="28"/>
          <w:szCs w:val="28"/>
        </w:rPr>
        <w:t>。</w:t>
      </w:r>
      <w:r w:rsidRPr="0028048A">
        <w:rPr>
          <w:sz w:val="28"/>
          <w:szCs w:val="28"/>
        </w:rPr>
        <w:t xml:space="preserve"> </w:t>
      </w:r>
      <w:r w:rsidRPr="0028048A">
        <w:rPr>
          <w:sz w:val="28"/>
          <w:szCs w:val="28"/>
        </w:rPr>
        <w:t>当</w:t>
      </w:r>
      <w:r w:rsidRPr="0028048A">
        <w:rPr>
          <w:sz w:val="28"/>
          <w:szCs w:val="28"/>
        </w:rPr>
        <w:t>SW</w:t>
      </w:r>
      <w:r w:rsidRPr="0028048A">
        <w:rPr>
          <w:sz w:val="28"/>
          <w:szCs w:val="28"/>
        </w:rPr>
        <w:t>为</w:t>
      </w:r>
      <w:r w:rsidRPr="0028048A">
        <w:rPr>
          <w:sz w:val="28"/>
          <w:szCs w:val="28"/>
        </w:rPr>
        <w:t>1</w:t>
      </w:r>
      <w:r w:rsidRPr="0028048A">
        <w:rPr>
          <w:sz w:val="28"/>
          <w:szCs w:val="28"/>
        </w:rPr>
        <w:t>时，其上面的</w:t>
      </w:r>
      <w:r w:rsidRPr="0028048A">
        <w:rPr>
          <w:sz w:val="28"/>
          <w:szCs w:val="28"/>
        </w:rPr>
        <w:t>LED</w:t>
      </w:r>
      <w:r w:rsidRPr="0028048A">
        <w:rPr>
          <w:sz w:val="28"/>
          <w:szCs w:val="28"/>
        </w:rPr>
        <w:t>点亮，否则熄灭。</w:t>
      </w:r>
      <w:r w:rsidRPr="0028048A">
        <w:rPr>
          <w:sz w:val="28"/>
          <w:szCs w:val="28"/>
        </w:rPr>
        <w:t xml:space="preserve"> </w:t>
      </w:r>
      <w:r w:rsidRPr="0028048A">
        <w:rPr>
          <w:sz w:val="28"/>
          <w:szCs w:val="28"/>
        </w:rPr>
        <w:t>开发板上的</w:t>
      </w:r>
      <w:r w:rsidRPr="0028048A">
        <w:rPr>
          <w:sz w:val="28"/>
          <w:szCs w:val="28"/>
        </w:rPr>
        <w:t>8</w:t>
      </w:r>
      <w:r w:rsidRPr="0028048A">
        <w:rPr>
          <w:sz w:val="28"/>
          <w:szCs w:val="28"/>
        </w:rPr>
        <w:t>个七段数码管用于显示十六进制的输入数据和输出数据。</w:t>
      </w:r>
    </w:p>
    <w:p w14:paraId="3CAC1E29" w14:textId="77777777" w:rsidR="0081225D" w:rsidRDefault="00336B7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54C1AB9D" w14:textId="3910F3C5" w:rsidR="00796A45" w:rsidRPr="00B13DD3" w:rsidRDefault="00B13DD3" w:rsidP="00B13DD3">
      <w:pPr>
        <w:pStyle w:val="a3"/>
        <w:numPr>
          <w:ilvl w:val="0"/>
          <w:numId w:val="4"/>
        </w:numPr>
        <w:ind w:firstLineChars="0"/>
        <w:jc w:val="both"/>
        <w:rPr>
          <w:sz w:val="28"/>
          <w:szCs w:val="28"/>
        </w:rPr>
      </w:pPr>
      <w:r w:rsidRPr="00B13DD3">
        <w:rPr>
          <w:rFonts w:hint="eastAsia"/>
          <w:sz w:val="28"/>
          <w:szCs w:val="28"/>
        </w:rPr>
        <w:t>首先根据第一题的实验内容构建好</w:t>
      </w:r>
      <w:r w:rsidRPr="00B13DD3">
        <w:rPr>
          <w:rFonts w:hint="eastAsia"/>
          <w:sz w:val="28"/>
          <w:szCs w:val="28"/>
        </w:rPr>
        <w:t>ALU</w:t>
      </w:r>
      <w:r w:rsidRPr="00B13DD3">
        <w:rPr>
          <w:sz w:val="28"/>
          <w:szCs w:val="28"/>
        </w:rPr>
        <w:t>4</w:t>
      </w:r>
      <w:r w:rsidRPr="00B13DD3">
        <w:rPr>
          <w:rFonts w:hint="eastAsia"/>
          <w:sz w:val="28"/>
          <w:szCs w:val="28"/>
        </w:rPr>
        <w:t>_</w:t>
      </w:r>
      <w:r w:rsidRPr="00B13DD3">
        <w:rPr>
          <w:sz w:val="28"/>
          <w:szCs w:val="28"/>
        </w:rPr>
        <w:t>t1.sv</w:t>
      </w:r>
      <w:r w:rsidRPr="00B13DD3">
        <w:rPr>
          <w:rFonts w:hint="eastAsia"/>
          <w:sz w:val="28"/>
          <w:szCs w:val="28"/>
        </w:rPr>
        <w:t>文件，实现第一题的逻辑运算和算数运算。（详细代码见实验分析介绍）</w:t>
      </w:r>
    </w:p>
    <w:p w14:paraId="2BBE27FE" w14:textId="77D89DE7" w:rsidR="00B13DD3" w:rsidRPr="00B13DD3" w:rsidRDefault="0006425A" w:rsidP="00B13DD3">
      <w:pPr>
        <w:pStyle w:val="a3"/>
        <w:numPr>
          <w:ilvl w:val="0"/>
          <w:numId w:val="4"/>
        </w:numPr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借助上周数码管实验的思想，构造多层文件，最底层实现灯光功能，再往上控制数码管，再上</w:t>
      </w:r>
      <w:r w:rsidR="0098075E">
        <w:rPr>
          <w:rFonts w:hint="eastAsia"/>
          <w:sz w:val="28"/>
          <w:szCs w:val="28"/>
        </w:rPr>
        <w:t>实现使用</w:t>
      </w:r>
      <w:r>
        <w:rPr>
          <w:rFonts w:hint="eastAsia"/>
          <w:sz w:val="28"/>
          <w:szCs w:val="28"/>
        </w:rPr>
        <w:t>ALU</w:t>
      </w:r>
      <w:r>
        <w:rPr>
          <w:rFonts w:hint="eastAsia"/>
          <w:sz w:val="28"/>
          <w:szCs w:val="28"/>
        </w:rPr>
        <w:t>控制。</w:t>
      </w:r>
    </w:p>
    <w:p w14:paraId="4CBBDE0C" w14:textId="5D3CB669" w:rsidR="00796A45" w:rsidRPr="00B13DD3" w:rsidRDefault="00336B70" w:rsidP="00796A45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40551715" w14:textId="5EC24E6C" w:rsidR="00796A45" w:rsidRDefault="00796A45" w:rsidP="00B13DD3">
      <w:pPr>
        <w:pStyle w:val="a3"/>
        <w:numPr>
          <w:ilvl w:val="0"/>
          <w:numId w:val="5"/>
        </w:numPr>
        <w:ind w:firstLineChars="0"/>
        <w:jc w:val="both"/>
        <w:rPr>
          <w:sz w:val="28"/>
          <w:szCs w:val="28"/>
        </w:rPr>
      </w:pPr>
      <w:r w:rsidRPr="00B13DD3">
        <w:rPr>
          <w:rFonts w:hint="eastAsia"/>
          <w:sz w:val="28"/>
          <w:szCs w:val="28"/>
        </w:rPr>
        <w:t>第一题：首先</w:t>
      </w:r>
      <w:r w:rsidR="00B13DD3" w:rsidRPr="00B13DD3">
        <w:rPr>
          <w:rFonts w:hint="eastAsia"/>
          <w:sz w:val="28"/>
          <w:szCs w:val="28"/>
        </w:rPr>
        <w:t>构建好</w:t>
      </w:r>
      <w:r w:rsidR="00B13DD3" w:rsidRPr="00B13DD3">
        <w:rPr>
          <w:rFonts w:hint="eastAsia"/>
          <w:sz w:val="28"/>
          <w:szCs w:val="28"/>
        </w:rPr>
        <w:t>ALU</w:t>
      </w:r>
      <w:r w:rsidR="00B13DD3" w:rsidRPr="00B13DD3">
        <w:rPr>
          <w:sz w:val="28"/>
          <w:szCs w:val="28"/>
        </w:rPr>
        <w:t>4</w:t>
      </w:r>
      <w:r w:rsidR="00B13DD3" w:rsidRPr="00B13DD3">
        <w:rPr>
          <w:rFonts w:hint="eastAsia"/>
          <w:sz w:val="28"/>
          <w:szCs w:val="28"/>
        </w:rPr>
        <w:t>_</w:t>
      </w:r>
      <w:r w:rsidR="00B13DD3" w:rsidRPr="00B13DD3">
        <w:rPr>
          <w:sz w:val="28"/>
          <w:szCs w:val="28"/>
        </w:rPr>
        <w:t>t1.sv</w:t>
      </w:r>
      <w:r w:rsidR="00B13DD3" w:rsidRPr="00B13DD3">
        <w:rPr>
          <w:rFonts w:hint="eastAsia"/>
          <w:sz w:val="28"/>
          <w:szCs w:val="28"/>
        </w:rPr>
        <w:t>文件（最底层），主要按照规则实现最底层逻辑。数据输入信号</w:t>
      </w:r>
      <w:r w:rsidR="00B13DD3" w:rsidRPr="00B13DD3">
        <w:rPr>
          <w:rFonts w:hint="eastAsia"/>
          <w:sz w:val="28"/>
          <w:szCs w:val="28"/>
        </w:rPr>
        <w:t>S</w:t>
      </w:r>
      <w:r w:rsidR="00B13DD3" w:rsidRPr="00B13DD3">
        <w:rPr>
          <w:sz w:val="28"/>
          <w:szCs w:val="28"/>
        </w:rPr>
        <w:t>1</w:t>
      </w:r>
      <w:r w:rsidR="00B13DD3" w:rsidRPr="00B13DD3">
        <w:rPr>
          <w:rFonts w:hint="eastAsia"/>
          <w:sz w:val="28"/>
          <w:szCs w:val="28"/>
        </w:rPr>
        <w:t>，</w:t>
      </w:r>
      <w:r w:rsidR="00B13DD3" w:rsidRPr="00B13DD3">
        <w:rPr>
          <w:rFonts w:hint="eastAsia"/>
          <w:sz w:val="28"/>
          <w:szCs w:val="28"/>
        </w:rPr>
        <w:t>S</w:t>
      </w:r>
      <w:r w:rsidR="00B13DD3" w:rsidRPr="00B13DD3">
        <w:rPr>
          <w:sz w:val="28"/>
          <w:szCs w:val="28"/>
        </w:rPr>
        <w:t>2</w:t>
      </w:r>
      <w:r w:rsidR="00B13DD3" w:rsidRPr="00B13DD3">
        <w:rPr>
          <w:rFonts w:hint="eastAsia"/>
          <w:sz w:val="28"/>
          <w:szCs w:val="28"/>
        </w:rPr>
        <w:t>，</w:t>
      </w:r>
      <w:r w:rsidR="00B13DD3" w:rsidRPr="00B13DD3">
        <w:rPr>
          <w:rFonts w:hint="eastAsia"/>
          <w:sz w:val="28"/>
          <w:szCs w:val="28"/>
        </w:rPr>
        <w:t>M</w:t>
      </w:r>
      <w:r w:rsidR="00B13DD3" w:rsidRPr="00B13DD3">
        <w:rPr>
          <w:rFonts w:hint="eastAsia"/>
          <w:sz w:val="28"/>
          <w:szCs w:val="28"/>
        </w:rPr>
        <w:t>，</w:t>
      </w:r>
      <w:r w:rsidR="00B13DD3" w:rsidRPr="00B13DD3">
        <w:rPr>
          <w:rFonts w:hint="eastAsia"/>
          <w:sz w:val="28"/>
          <w:szCs w:val="28"/>
        </w:rPr>
        <w:t>cin</w:t>
      </w:r>
      <w:r w:rsidR="00B13DD3" w:rsidRPr="00B13DD3">
        <w:rPr>
          <w:rFonts w:hint="eastAsia"/>
          <w:sz w:val="28"/>
          <w:szCs w:val="28"/>
        </w:rPr>
        <w:t>来控制</w:t>
      </w:r>
      <w:r w:rsidR="00B13DD3" w:rsidRPr="00B13DD3">
        <w:rPr>
          <w:rFonts w:hint="eastAsia"/>
          <w:sz w:val="28"/>
          <w:szCs w:val="28"/>
        </w:rPr>
        <w:t>if</w:t>
      </w:r>
      <w:r w:rsidR="00B13DD3" w:rsidRPr="00B13DD3">
        <w:rPr>
          <w:sz w:val="28"/>
          <w:szCs w:val="28"/>
        </w:rPr>
        <w:t>-</w:t>
      </w:r>
      <w:r w:rsidR="00B13DD3" w:rsidRPr="00B13DD3">
        <w:rPr>
          <w:rFonts w:hint="eastAsia"/>
          <w:sz w:val="28"/>
          <w:szCs w:val="28"/>
        </w:rPr>
        <w:t>else</w:t>
      </w:r>
      <w:r w:rsidR="00B13DD3" w:rsidRPr="00B13DD3">
        <w:rPr>
          <w:rFonts w:hint="eastAsia"/>
          <w:sz w:val="28"/>
          <w:szCs w:val="28"/>
        </w:rPr>
        <w:t>语句，分别实现对应的要求，代码如下：</w:t>
      </w:r>
      <w:r w:rsidR="00B13DD3">
        <w:rPr>
          <w:rFonts w:hint="eastAsia"/>
          <w:sz w:val="28"/>
          <w:szCs w:val="28"/>
        </w:rPr>
        <w:t>主要是注意算数运算中由于加减带来的溢出问题，将其储存在进位控制信号</w:t>
      </w:r>
      <w:r w:rsidR="00B13DD3">
        <w:rPr>
          <w:rFonts w:hint="eastAsia"/>
          <w:sz w:val="28"/>
          <w:szCs w:val="28"/>
        </w:rPr>
        <w:t>cout</w:t>
      </w:r>
      <w:r w:rsidR="00B13DD3">
        <w:rPr>
          <w:rFonts w:hint="eastAsia"/>
          <w:sz w:val="28"/>
          <w:szCs w:val="28"/>
        </w:rPr>
        <w:t>中。</w:t>
      </w:r>
    </w:p>
    <w:p w14:paraId="506CB24D" w14:textId="43FA977C" w:rsidR="00B72626" w:rsidRDefault="00B72626" w:rsidP="00B72626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FB7B7C" wp14:editId="7ABD35EF">
            <wp:extent cx="3071615" cy="3171463"/>
            <wp:effectExtent l="0" t="0" r="0" b="0"/>
            <wp:docPr id="6067378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37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5768" cy="317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2417E" wp14:editId="28E7699F">
            <wp:extent cx="3391382" cy="1754080"/>
            <wp:effectExtent l="0" t="0" r="0" b="0"/>
            <wp:docPr id="240376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766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3669" cy="177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5D5F" w14:textId="0C22841D" w:rsidR="00B13DD3" w:rsidRDefault="00245741" w:rsidP="00B72626">
      <w:pPr>
        <w:pStyle w:val="a3"/>
        <w:numPr>
          <w:ilvl w:val="0"/>
          <w:numId w:val="5"/>
        </w:numPr>
        <w:ind w:firstLineChars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第二题：在第一题</w:t>
      </w:r>
      <w:r w:rsidR="0098075E">
        <w:rPr>
          <w:rFonts w:hint="eastAsia"/>
          <w:sz w:val="28"/>
          <w:szCs w:val="28"/>
        </w:rPr>
        <w:t>和前两周实验</w:t>
      </w:r>
      <w:r>
        <w:rPr>
          <w:rFonts w:hint="eastAsia"/>
          <w:sz w:val="28"/>
          <w:szCs w:val="28"/>
        </w:rPr>
        <w:t>的基础上</w:t>
      </w:r>
      <w:r w:rsidR="0098075E">
        <w:rPr>
          <w:rFonts w:hint="eastAsia"/>
          <w:sz w:val="28"/>
          <w:szCs w:val="28"/>
        </w:rPr>
        <w:t>完成。</w:t>
      </w:r>
    </w:p>
    <w:p w14:paraId="3140ED50" w14:textId="40FF2FA6" w:rsidR="0008388E" w:rsidRDefault="0008388E" w:rsidP="0008388E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总共有四层文件，这样逻辑很清晰：首先，</w:t>
      </w:r>
      <w:r w:rsidR="0003190D">
        <w:rPr>
          <w:rFonts w:hint="eastAsia"/>
          <w:sz w:val="28"/>
          <w:szCs w:val="28"/>
        </w:rPr>
        <w:t>最</w:t>
      </w:r>
      <w:r>
        <w:rPr>
          <w:rFonts w:hint="eastAsia"/>
          <w:sz w:val="28"/>
          <w:szCs w:val="28"/>
        </w:rPr>
        <w:t>底层，定义</w:t>
      </w:r>
      <w:r w:rsidR="0003190D">
        <w:rPr>
          <w:rFonts w:hint="eastAsia"/>
          <w:sz w:val="28"/>
          <w:szCs w:val="28"/>
        </w:rPr>
        <w:t>数码管</w:t>
      </w:r>
      <w:r>
        <w:rPr>
          <w:rFonts w:hint="eastAsia"/>
          <w:sz w:val="28"/>
          <w:szCs w:val="28"/>
        </w:rPr>
        <w:t>如何亮，除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~</w:t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十六个十六进制整数外，还加了三个符号，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-=</w:t>
      </w:r>
      <w:r>
        <w:rPr>
          <w:rFonts w:hint="eastAsia"/>
          <w:sz w:val="28"/>
          <w:szCs w:val="28"/>
        </w:rPr>
        <w:t>。</w:t>
      </w:r>
    </w:p>
    <w:p w14:paraId="14AE751F" w14:textId="1A257C65" w:rsidR="0003190D" w:rsidRPr="00B72626" w:rsidRDefault="00E5683F" w:rsidP="0008388E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41C62C48" wp14:editId="5FCF4D66">
            <wp:extent cx="5052985" cy="2958423"/>
            <wp:effectExtent l="0" t="0" r="0" b="0"/>
            <wp:docPr id="502371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71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4319" cy="30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F5F3" w14:textId="24B9EC20" w:rsidR="00B72626" w:rsidRDefault="0003190D" w:rsidP="00B13DD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第二层，主要是做控制数码管的操作，定义了如下变量</w:t>
      </w:r>
    </w:p>
    <w:p w14:paraId="38DAAAD5" w14:textId="2F59133F" w:rsidR="0003190D" w:rsidRDefault="004E23AF" w:rsidP="00B13DD3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B7D10A" wp14:editId="1AECB181">
            <wp:extent cx="3873496" cy="3197757"/>
            <wp:effectExtent l="0" t="0" r="0" b="3175"/>
            <wp:docPr id="1710645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458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3404" cy="32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26C1" w14:textId="7CE1BA4D" w:rsidR="0003190D" w:rsidRDefault="0003190D" w:rsidP="00B13DD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按照题目建议分配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，结果</w:t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的位置，由</w:t>
      </w:r>
      <w:r>
        <w:rPr>
          <w:rFonts w:hint="eastAsia"/>
          <w:sz w:val="28"/>
          <w:szCs w:val="28"/>
        </w:rPr>
        <w:t>choose</w:t>
      </w:r>
      <w:r>
        <w:rPr>
          <w:rFonts w:hint="eastAsia"/>
          <w:sz w:val="28"/>
          <w:szCs w:val="28"/>
        </w:rPr>
        <w:t>变量来按照不同的选择进行对应的操作。代码如下：</w:t>
      </w:r>
    </w:p>
    <w:p w14:paraId="3E27738F" w14:textId="764CF0E7" w:rsidR="004E23AF" w:rsidRDefault="004E23AF" w:rsidP="00B13DD3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78E03BD0" wp14:editId="25EB20EE">
            <wp:extent cx="1606807" cy="3204906"/>
            <wp:effectExtent l="0" t="0" r="0" b="0"/>
            <wp:docPr id="1110403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034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4174" cy="32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2D551" wp14:editId="0D1E2D87">
            <wp:extent cx="1828800" cy="3192779"/>
            <wp:effectExtent l="0" t="0" r="0" b="8255"/>
            <wp:docPr id="435361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61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1313" cy="32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6E25" w14:textId="50C2C713" w:rsidR="004E23AF" w:rsidRDefault="004E23AF" w:rsidP="00B13DD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对应第一页的逻辑表实现简易逻辑，有几个位置的数码管必定要亮，譬如等于号，譬如结果</w:t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，因此就设那一位为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，其余有时亮有时不亮，参见上面代码。</w:t>
      </w:r>
    </w:p>
    <w:p w14:paraId="10ACEC0C" w14:textId="77777777" w:rsidR="004D1123" w:rsidRDefault="00A1243E" w:rsidP="004D112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第三层</w:t>
      </w:r>
      <w:r>
        <w:rPr>
          <w:rFonts w:hint="eastAsia"/>
          <w:sz w:val="28"/>
          <w:szCs w:val="28"/>
        </w:rPr>
        <w:t>ALU</w:t>
      </w:r>
      <w:r>
        <w:rPr>
          <w:sz w:val="28"/>
          <w:szCs w:val="28"/>
        </w:rPr>
        <w:t>4_t1</w:t>
      </w:r>
      <w:r>
        <w:rPr>
          <w:rFonts w:hint="eastAsia"/>
          <w:sz w:val="28"/>
          <w:szCs w:val="28"/>
        </w:rPr>
        <w:t>文件，主要用来实现运算。我设了一个</w:t>
      </w:r>
      <w:r>
        <w:rPr>
          <w:rFonts w:hint="eastAsia"/>
          <w:sz w:val="28"/>
          <w:szCs w:val="28"/>
        </w:rPr>
        <w:t>temp</w:t>
      </w:r>
      <w:r>
        <w:rPr>
          <w:rFonts w:hint="eastAsia"/>
          <w:sz w:val="28"/>
          <w:szCs w:val="28"/>
        </w:rPr>
        <w:t>变量来记录</w:t>
      </w:r>
      <w:r w:rsidR="004D1123">
        <w:rPr>
          <w:rFonts w:hint="eastAsia"/>
          <w:sz w:val="28"/>
          <w:szCs w:val="28"/>
        </w:rPr>
        <w:t>溢出（比</w:t>
      </w:r>
      <w:r w:rsidR="004D1123">
        <w:rPr>
          <w:rFonts w:hint="eastAsia"/>
          <w:sz w:val="28"/>
          <w:szCs w:val="28"/>
        </w:rPr>
        <w:t>f</w:t>
      </w:r>
      <w:r w:rsidR="004D1123">
        <w:rPr>
          <w:rFonts w:hint="eastAsia"/>
          <w:sz w:val="28"/>
          <w:szCs w:val="28"/>
        </w:rPr>
        <w:t>多一位）</w:t>
      </w:r>
      <w:r w:rsidR="004D1123" w:rsidRPr="004D1123">
        <w:rPr>
          <w:rFonts w:hint="eastAsia"/>
          <w:sz w:val="28"/>
          <w:szCs w:val="28"/>
        </w:rPr>
        <w:t>关键是加减法时的溢出问题，利用中括号这种语句</w:t>
      </w:r>
      <w:r w:rsidR="004D1123" w:rsidRPr="004D1123">
        <w:rPr>
          <w:rFonts w:hint="eastAsia"/>
          <w:sz w:val="28"/>
          <w:szCs w:val="28"/>
        </w:rPr>
        <w:t>{</w:t>
      </w:r>
      <w:r w:rsidR="004D1123" w:rsidRPr="004D1123">
        <w:rPr>
          <w:sz w:val="28"/>
          <w:szCs w:val="28"/>
        </w:rPr>
        <w:t>1’ b0,A}</w:t>
      </w:r>
      <w:r w:rsidR="004D1123" w:rsidRPr="004D1123">
        <w:rPr>
          <w:rFonts w:hint="eastAsia"/>
          <w:sz w:val="28"/>
          <w:szCs w:val="28"/>
        </w:rPr>
        <w:t>为</w:t>
      </w:r>
      <w:r w:rsidR="004D1123" w:rsidRPr="004D1123">
        <w:rPr>
          <w:rFonts w:hint="eastAsia"/>
          <w:sz w:val="28"/>
          <w:szCs w:val="28"/>
        </w:rPr>
        <w:t>A</w:t>
      </w:r>
      <w:r w:rsidR="004D1123" w:rsidRPr="004D1123">
        <w:rPr>
          <w:rFonts w:hint="eastAsia"/>
          <w:sz w:val="28"/>
          <w:szCs w:val="28"/>
        </w:rPr>
        <w:t>的左边补一位，用</w:t>
      </w:r>
      <w:r w:rsidR="004D1123" w:rsidRPr="004D1123">
        <w:rPr>
          <w:rFonts w:hint="eastAsia"/>
          <w:sz w:val="28"/>
          <w:szCs w:val="28"/>
        </w:rPr>
        <w:t>cout</w:t>
      </w:r>
      <w:r w:rsidR="004D1123" w:rsidRPr="004D1123">
        <w:rPr>
          <w:rFonts w:hint="eastAsia"/>
          <w:sz w:val="28"/>
          <w:szCs w:val="28"/>
        </w:rPr>
        <w:t>记录溢出。</w:t>
      </w:r>
      <w:r w:rsidR="004D1123" w:rsidRPr="004D1123">
        <w:rPr>
          <w:rFonts w:hint="eastAsia"/>
          <w:sz w:val="28"/>
          <w:szCs w:val="28"/>
        </w:rPr>
        <w:t>下面为主要实现代码。</w:t>
      </w:r>
    </w:p>
    <w:p w14:paraId="4B544228" w14:textId="5E3E220B" w:rsidR="004D1123" w:rsidRDefault="004D1123" w:rsidP="004D112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2BD32E" wp14:editId="525C32BD">
            <wp:extent cx="3166044" cy="3267056"/>
            <wp:effectExtent l="0" t="0" r="0" b="0"/>
            <wp:docPr id="1184625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255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8467" cy="32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4DF3" w14:textId="6FDCC482" w:rsidR="006373AE" w:rsidRDefault="006373AE" w:rsidP="004D112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第四层就算是综合了前面三层，连接约束文件，最终实现功能。下面为主要代码：</w:t>
      </w:r>
    </w:p>
    <w:p w14:paraId="50AF74C0" w14:textId="0B879BA0" w:rsidR="006373AE" w:rsidRDefault="006373AE" w:rsidP="004D112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C69FF98" wp14:editId="7B9BE585">
            <wp:extent cx="1675519" cy="1887610"/>
            <wp:effectExtent l="0" t="0" r="1270" b="0"/>
            <wp:docPr id="1527090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902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1489" cy="18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AE3C" w14:textId="77777777" w:rsidR="00935410" w:rsidRDefault="00935410" w:rsidP="004D1123">
      <w:pPr>
        <w:pStyle w:val="a3"/>
        <w:ind w:left="360" w:firstLineChars="0" w:firstLine="0"/>
        <w:jc w:val="both"/>
        <w:rPr>
          <w:sz w:val="28"/>
          <w:szCs w:val="28"/>
        </w:rPr>
      </w:pPr>
    </w:p>
    <w:p w14:paraId="7833F812" w14:textId="499F25F4" w:rsidR="00935410" w:rsidRDefault="00935410" w:rsidP="004D112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开发板图片和附加解释说明如下：</w:t>
      </w:r>
    </w:p>
    <w:p w14:paraId="37CEFDF8" w14:textId="666D43B1" w:rsidR="00935410" w:rsidRDefault="00935410" w:rsidP="004D1123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初始：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m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）为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，表示取反，结果为</w:t>
      </w:r>
      <w:r>
        <w:rPr>
          <w:rFonts w:hint="eastAsia"/>
          <w:sz w:val="28"/>
          <w:szCs w:val="28"/>
        </w:rPr>
        <w:t>f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111</w:t>
      </w:r>
      <w:r>
        <w:rPr>
          <w:rFonts w:hint="eastAsia"/>
          <w:sz w:val="28"/>
          <w:szCs w:val="28"/>
        </w:rPr>
        <w:t>）</w:t>
      </w:r>
    </w:p>
    <w:p w14:paraId="5769EFAC" w14:textId="2CFF80F8" w:rsidR="004820F6" w:rsidRPr="00A36840" w:rsidRDefault="00935410" w:rsidP="00A36840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 w:rsidRPr="00935410">
        <w:rPr>
          <w:noProof/>
          <w:sz w:val="28"/>
          <w:szCs w:val="28"/>
        </w:rPr>
        <w:drawing>
          <wp:inline distT="0" distB="0" distL="0" distR="0" wp14:anchorId="178EAB59" wp14:editId="6C065B57">
            <wp:extent cx="3335859" cy="1876370"/>
            <wp:effectExtent l="0" t="0" r="0" b="0"/>
            <wp:docPr id="789669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05" cy="18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96621" w14:textId="0BD8CDA7" w:rsidR="0003190D" w:rsidRDefault="00A36840" w:rsidP="00A36840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935410">
        <w:rPr>
          <w:rFonts w:hint="eastAsia"/>
          <w:sz w:val="28"/>
          <w:szCs w:val="28"/>
        </w:rPr>
        <w:t>逻辑与：</w:t>
      </w:r>
      <w:r w:rsidR="00935410">
        <w:rPr>
          <w:rFonts w:hint="eastAsia"/>
          <w:sz w:val="28"/>
          <w:szCs w:val="28"/>
        </w:rPr>
        <w:t>0</w:t>
      </w:r>
      <w:r w:rsidR="00935410">
        <w:rPr>
          <w:sz w:val="28"/>
          <w:szCs w:val="28"/>
        </w:rPr>
        <w:t>01</w:t>
      </w:r>
      <w:r w:rsidR="004820F6">
        <w:rPr>
          <w:rFonts w:hint="eastAsia"/>
          <w:sz w:val="28"/>
          <w:szCs w:val="28"/>
        </w:rPr>
        <w:t>：</w:t>
      </w:r>
      <w:r w:rsidR="004820F6">
        <w:rPr>
          <w:rFonts w:hint="eastAsia"/>
          <w:sz w:val="28"/>
          <w:szCs w:val="28"/>
        </w:rPr>
        <w:t>8</w:t>
      </w:r>
      <w:r w:rsidR="004820F6">
        <w:rPr>
          <w:sz w:val="28"/>
          <w:szCs w:val="28"/>
        </w:rPr>
        <w:t>&amp;1==0—1000&amp;0001==0000</w:t>
      </w:r>
    </w:p>
    <w:p w14:paraId="37DF1FD2" w14:textId="28798C7E" w:rsidR="00A36840" w:rsidRDefault="00A36840" w:rsidP="00A36840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&amp;3==2---1010&amp;0011==0010</w:t>
      </w:r>
    </w:p>
    <w:p w14:paraId="44DD0284" w14:textId="27B07985" w:rsidR="004820F6" w:rsidRDefault="00A36840" w:rsidP="00A36840">
      <w:pPr>
        <w:pStyle w:val="a3"/>
        <w:ind w:left="360" w:firstLineChars="0" w:firstLine="0"/>
        <w:jc w:val="both"/>
        <w:rPr>
          <w:sz w:val="28"/>
          <w:szCs w:val="28"/>
        </w:rPr>
      </w:pPr>
      <w:r w:rsidRPr="004820F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2CE6345" wp14:editId="29262D78">
            <wp:simplePos x="1374243" y="914400"/>
            <wp:positionH relativeFrom="margin">
              <wp:align>left</wp:align>
            </wp:positionH>
            <wp:positionV relativeFrom="paragraph">
              <wp:align>top</wp:align>
            </wp:positionV>
            <wp:extent cx="2602865" cy="1463675"/>
            <wp:effectExtent l="0" t="0" r="6985" b="3175"/>
            <wp:wrapSquare wrapText="bothSides"/>
            <wp:docPr id="17268000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60286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</w:t>
      </w:r>
      <w:r w:rsidRPr="00A36840">
        <w:rPr>
          <w:noProof/>
        </w:rPr>
        <w:drawing>
          <wp:inline distT="0" distB="0" distL="0" distR="0" wp14:anchorId="4DFA1CE6" wp14:editId="15FD1548">
            <wp:extent cx="1424762" cy="2533354"/>
            <wp:effectExtent l="0" t="1905" r="2540" b="2540"/>
            <wp:docPr id="19554614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37742" cy="255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6840">
        <w:rPr>
          <w:sz w:val="28"/>
          <w:szCs w:val="28"/>
        </w:rPr>
        <w:br w:type="textWrapping" w:clear="all"/>
      </w: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逻辑或：</w:t>
      </w:r>
      <w:r>
        <w:rPr>
          <w:sz w:val="28"/>
          <w:szCs w:val="28"/>
        </w:rPr>
        <w:t>010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|3==B---1010|0011==1011</w:t>
      </w:r>
    </w:p>
    <w:p w14:paraId="080658F7" w14:textId="17C5270A" w:rsidR="00A36840" w:rsidRDefault="00A36840" w:rsidP="00A36840">
      <w:pPr>
        <w:pStyle w:val="a3"/>
        <w:ind w:left="360" w:firstLineChars="0" w:firstLine="0"/>
        <w:jc w:val="both"/>
        <w:rPr>
          <w:sz w:val="28"/>
          <w:szCs w:val="28"/>
        </w:rPr>
      </w:pPr>
      <w:r w:rsidRPr="00A36840">
        <w:rPr>
          <w:noProof/>
          <w:sz w:val="28"/>
          <w:szCs w:val="28"/>
        </w:rPr>
        <w:drawing>
          <wp:inline distT="0" distB="0" distL="0" distR="0" wp14:anchorId="73827A08" wp14:editId="43F480C6">
            <wp:extent cx="1480334" cy="2632166"/>
            <wp:effectExtent l="0" t="4445" r="1270" b="1270"/>
            <wp:docPr id="8094184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89699" cy="264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7926" w14:textId="633265E6" w:rsidR="00A36840" w:rsidRDefault="005918FE" w:rsidP="005918FE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 w:rsidR="00A36840">
        <w:rPr>
          <w:rFonts w:hint="eastAsia"/>
          <w:sz w:val="28"/>
          <w:szCs w:val="28"/>
        </w:rPr>
        <w:t>逻辑异或：</w:t>
      </w:r>
      <w:r w:rsidR="00A36840">
        <w:rPr>
          <w:rFonts w:hint="eastAsia"/>
          <w:sz w:val="28"/>
          <w:szCs w:val="28"/>
        </w:rPr>
        <w:t>0</w:t>
      </w:r>
      <w:r w:rsidR="00A36840">
        <w:rPr>
          <w:sz w:val="28"/>
          <w:szCs w:val="28"/>
        </w:rPr>
        <w:t>11</w:t>
      </w:r>
      <w:r w:rsidR="00A36840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^3==C---1111^0011==1100</w:t>
      </w:r>
    </w:p>
    <w:p w14:paraId="2529113E" w14:textId="535D6DB0" w:rsidR="005918FE" w:rsidRPr="00A36840" w:rsidRDefault="005918FE" w:rsidP="005918FE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 w:rsidRPr="005918FE">
        <w:rPr>
          <w:noProof/>
          <w:sz w:val="28"/>
          <w:szCs w:val="28"/>
        </w:rPr>
        <w:drawing>
          <wp:inline distT="0" distB="0" distL="0" distR="0" wp14:anchorId="0BA12E24" wp14:editId="4C1E7780">
            <wp:extent cx="1454343" cy="2585952"/>
            <wp:effectExtent l="5715" t="0" r="0" b="0"/>
            <wp:docPr id="5336499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65074" cy="260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50BF" w14:textId="2AED753F" w:rsidR="00336B70" w:rsidRDefault="00C71DEE" w:rsidP="00336B70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算数运算加法：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00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+3+1==19(</w:t>
      </w:r>
      <w:r>
        <w:rPr>
          <w:rFonts w:hint="eastAsia"/>
          <w:sz w:val="28"/>
          <w:szCs w:val="28"/>
        </w:rPr>
        <w:t>十六进制</w:t>
      </w:r>
      <w:r>
        <w:rPr>
          <w:sz w:val="28"/>
          <w:szCs w:val="28"/>
        </w:rPr>
        <w:t>13)</w:t>
      </w:r>
    </w:p>
    <w:p w14:paraId="19C9B297" w14:textId="7BFB0C3A" w:rsidR="00C71DEE" w:rsidRDefault="00C71DEE" w:rsidP="00336B70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S</w:t>
      </w:r>
      <w:r w:rsidR="00D97024"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[8]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cin</w:t>
      </w:r>
      <w:r>
        <w:rPr>
          <w:rFonts w:hint="eastAsia"/>
          <w:sz w:val="28"/>
          <w:szCs w:val="28"/>
        </w:rPr>
        <w:t>，此时</w:t>
      </w:r>
      <w:r w:rsidR="00D97024">
        <w:rPr>
          <w:rFonts w:hint="eastAsia"/>
          <w:sz w:val="28"/>
          <w:szCs w:val="28"/>
        </w:rPr>
        <w:t>设置为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，功能正常</w:t>
      </w:r>
      <w:r w:rsidR="00D97024">
        <w:rPr>
          <w:rFonts w:hint="eastAsia"/>
          <w:sz w:val="28"/>
          <w:szCs w:val="28"/>
        </w:rPr>
        <w:t>，进位正常，进位的数字由</w:t>
      </w:r>
      <w:r w:rsidR="00D97024">
        <w:rPr>
          <w:rFonts w:hint="eastAsia"/>
          <w:sz w:val="28"/>
          <w:szCs w:val="28"/>
        </w:rPr>
        <w:t>cout</w:t>
      </w:r>
      <w:r w:rsidR="00D97024">
        <w:rPr>
          <w:rFonts w:hint="eastAsia"/>
          <w:sz w:val="28"/>
          <w:szCs w:val="28"/>
        </w:rPr>
        <w:t>记录下来传给</w:t>
      </w:r>
      <w:r w:rsidR="00455F03">
        <w:rPr>
          <w:rFonts w:hint="eastAsia"/>
          <w:sz w:val="28"/>
          <w:szCs w:val="28"/>
        </w:rPr>
        <w:t>数码管</w:t>
      </w:r>
      <w:r w:rsidR="00D97024">
        <w:rPr>
          <w:rFonts w:hint="eastAsia"/>
          <w:sz w:val="28"/>
          <w:szCs w:val="28"/>
        </w:rPr>
        <w:t>。</w:t>
      </w:r>
    </w:p>
    <w:p w14:paraId="10855672" w14:textId="18CD4D76" w:rsidR="00C71DEE" w:rsidRDefault="00C71DEE" w:rsidP="00336B70">
      <w:pPr>
        <w:pStyle w:val="a3"/>
        <w:ind w:left="360" w:firstLineChars="0" w:firstLine="0"/>
        <w:jc w:val="both"/>
        <w:rPr>
          <w:sz w:val="28"/>
          <w:szCs w:val="28"/>
        </w:rPr>
      </w:pPr>
      <w:r w:rsidRPr="00C71DEE">
        <w:rPr>
          <w:noProof/>
          <w:sz w:val="28"/>
          <w:szCs w:val="28"/>
        </w:rPr>
        <w:drawing>
          <wp:inline distT="0" distB="0" distL="0" distR="0" wp14:anchorId="14507AE3" wp14:editId="644C74E8">
            <wp:extent cx="1804138" cy="3207919"/>
            <wp:effectExtent l="3175" t="0" r="8890" b="8890"/>
            <wp:docPr id="19070263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817283" cy="323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4654B" w14:textId="29BDB81A" w:rsidR="00227195" w:rsidRDefault="00227195" w:rsidP="00227195">
      <w:pPr>
        <w:pStyle w:val="a3"/>
        <w:ind w:left="360" w:firstLineChars="0" w:firstLine="0"/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.</w:t>
      </w:r>
      <w:r>
        <w:rPr>
          <w:rFonts w:hint="eastAsia"/>
          <w:sz w:val="28"/>
          <w:szCs w:val="28"/>
        </w:rPr>
        <w:t>算数运算减法：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01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F</w:t>
      </w:r>
      <w:r>
        <w:rPr>
          <w:sz w:val="28"/>
          <w:szCs w:val="28"/>
        </w:rPr>
        <w:t>-3-0==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 xml:space="preserve">  </w:t>
      </w:r>
    </w:p>
    <w:p w14:paraId="0AA824F4" w14:textId="2F72882B" w:rsidR="00227195" w:rsidRDefault="00227195" w:rsidP="00227195">
      <w:pPr>
        <w:pStyle w:val="a3"/>
        <w:ind w:left="360" w:firstLineChars="0" w:firstLine="0"/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-3-1==-4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表示为</w:t>
      </w:r>
      <w:r>
        <w:rPr>
          <w:rFonts w:hint="eastAsia"/>
          <w:sz w:val="28"/>
          <w:szCs w:val="28"/>
        </w:rPr>
        <w:t>1C</w:t>
      </w:r>
      <w:r>
        <w:rPr>
          <w:rFonts w:hint="eastAsia"/>
          <w:sz w:val="28"/>
          <w:szCs w:val="28"/>
        </w:rPr>
        <w:t>即</w:t>
      </w: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1100</w:t>
      </w:r>
      <w:r>
        <w:rPr>
          <w:rFonts w:hint="eastAsia"/>
          <w:sz w:val="28"/>
          <w:szCs w:val="28"/>
        </w:rPr>
        <w:t>，取反码后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0011</w:t>
      </w:r>
      <w:r>
        <w:rPr>
          <w:rFonts w:hint="eastAsia"/>
          <w:sz w:val="28"/>
          <w:szCs w:val="28"/>
        </w:rPr>
        <w:t>，补码加一为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0100</w:t>
      </w:r>
      <w:r>
        <w:rPr>
          <w:rFonts w:hint="eastAsia"/>
          <w:sz w:val="28"/>
          <w:szCs w:val="28"/>
        </w:rPr>
        <w:t>即为</w:t>
      </w: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，可知</w:t>
      </w:r>
      <w:r>
        <w:rPr>
          <w:rFonts w:hint="eastAsia"/>
          <w:sz w:val="28"/>
          <w:szCs w:val="28"/>
        </w:rPr>
        <w:t>1C</w:t>
      </w:r>
      <w:r>
        <w:rPr>
          <w:rFonts w:hint="eastAsia"/>
          <w:sz w:val="28"/>
          <w:szCs w:val="28"/>
        </w:rPr>
        <w:t>就是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，表示正确。</w:t>
      </w:r>
      <w:r w:rsidR="001946D4">
        <w:rPr>
          <w:rFonts w:hint="eastAsia"/>
          <w:sz w:val="28"/>
          <w:szCs w:val="28"/>
        </w:rPr>
        <w:t>至此，所有逻辑运算和算数运算全部正确实现了。</w:t>
      </w:r>
    </w:p>
    <w:p w14:paraId="1DADDE47" w14:textId="7A6C32C3" w:rsidR="00227195" w:rsidRDefault="00227195" w:rsidP="00227195">
      <w:pPr>
        <w:pStyle w:val="a3"/>
        <w:ind w:left="360" w:firstLineChars="0" w:firstLine="0"/>
        <w:jc w:val="both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2719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1C7782F" w14:textId="77777777" w:rsidR="00227195" w:rsidRDefault="00227195" w:rsidP="00227195">
      <w:pPr>
        <w:pStyle w:val="a3"/>
        <w:ind w:left="360" w:firstLineChars="0" w:firstLine="0"/>
        <w:jc w:val="both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227195">
        <w:rPr>
          <w:noProof/>
          <w:sz w:val="28"/>
          <w:szCs w:val="28"/>
        </w:rPr>
        <w:lastRenderedPageBreak/>
        <w:drawing>
          <wp:inline distT="0" distB="0" distL="0" distR="0" wp14:anchorId="14DD4D53" wp14:editId="6A440713">
            <wp:extent cx="1342932" cy="2387853"/>
            <wp:effectExtent l="0" t="8255" r="1905" b="1905"/>
            <wp:docPr id="9509497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55869" cy="241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719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27195">
        <w:rPr>
          <w:noProof/>
          <w:sz w:val="28"/>
          <w:szCs w:val="28"/>
        </w:rPr>
        <w:drawing>
          <wp:inline distT="0" distB="0" distL="0" distR="0" wp14:anchorId="338E7101" wp14:editId="6F1741CB">
            <wp:extent cx="1358218" cy="2415033"/>
            <wp:effectExtent l="4762" t="0" r="0" b="0"/>
            <wp:docPr id="3425493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68472" cy="243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FC876" w14:textId="1200363E" w:rsidR="0009350B" w:rsidRDefault="0009350B" w:rsidP="00227195">
      <w:pPr>
        <w:pStyle w:val="a3"/>
        <w:ind w:left="360" w:firstLineChars="0" w:firstLine="0"/>
        <w:jc w:val="both"/>
        <w:rPr>
          <w:sz w:val="36"/>
          <w:szCs w:val="36"/>
        </w:rPr>
      </w:pPr>
    </w:p>
    <w:p w14:paraId="08F6379F" w14:textId="77777777" w:rsidR="001946D4" w:rsidRDefault="001946D4" w:rsidP="00227195">
      <w:pPr>
        <w:pStyle w:val="a3"/>
        <w:ind w:left="360" w:firstLineChars="0" w:firstLine="0"/>
        <w:jc w:val="both"/>
        <w:rPr>
          <w:rFonts w:hint="eastAsia"/>
          <w:sz w:val="36"/>
          <w:szCs w:val="36"/>
        </w:rPr>
      </w:pPr>
    </w:p>
    <w:p w14:paraId="10713024" w14:textId="40CC0CE3" w:rsidR="0081225D" w:rsidRPr="0009350B" w:rsidRDefault="0009350B" w:rsidP="0009350B">
      <w:pPr>
        <w:jc w:val="both"/>
        <w:rPr>
          <w:sz w:val="36"/>
          <w:szCs w:val="36"/>
        </w:rPr>
      </w:pPr>
      <w:r w:rsidRPr="0009350B">
        <w:rPr>
          <w:rFonts w:hint="eastAsia"/>
          <w:sz w:val="36"/>
          <w:szCs w:val="36"/>
        </w:rPr>
        <w:t>四</w:t>
      </w:r>
      <w:r>
        <w:rPr>
          <w:rFonts w:hint="eastAsia"/>
          <w:sz w:val="36"/>
          <w:szCs w:val="36"/>
        </w:rPr>
        <w:t>、</w:t>
      </w:r>
      <w:r w:rsidR="00336B70" w:rsidRPr="0009350B">
        <w:rPr>
          <w:sz w:val="36"/>
          <w:szCs w:val="36"/>
        </w:rPr>
        <w:t>总结与思考</w:t>
      </w:r>
    </w:p>
    <w:p w14:paraId="67D0358F" w14:textId="53561786" w:rsidR="0081225D" w:rsidRDefault="00E960C7" w:rsidP="005F3232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这次实验不仅综合了前两次实验的内容，还增加了许多新知识。</w:t>
      </w:r>
      <w:r w:rsidR="00336B70">
        <w:rPr>
          <w:sz w:val="28"/>
          <w:szCs w:val="28"/>
        </w:rPr>
        <w:t>通过这次实验，</w:t>
      </w:r>
      <w:r>
        <w:rPr>
          <w:rFonts w:hint="eastAsia"/>
          <w:sz w:val="28"/>
          <w:szCs w:val="28"/>
        </w:rPr>
        <w:t>我更加牢固地掌握了数码管的控制和灯光操作，</w:t>
      </w:r>
      <w:r>
        <w:rPr>
          <w:rFonts w:hint="eastAsia"/>
          <w:sz w:val="28"/>
          <w:szCs w:val="28"/>
        </w:rPr>
        <w:t>systemverilog</w:t>
      </w:r>
      <w:r>
        <w:rPr>
          <w:rFonts w:hint="eastAsia"/>
          <w:sz w:val="28"/>
          <w:szCs w:val="28"/>
        </w:rPr>
        <w:t>语法知识和各层级代码的连接。此外，我学到了利用</w:t>
      </w:r>
      <w:r w:rsidR="005F3232">
        <w:rPr>
          <w:rFonts w:hint="eastAsia"/>
          <w:sz w:val="28"/>
          <w:szCs w:val="28"/>
        </w:rPr>
        <w:t>{</w:t>
      </w:r>
      <w:r w:rsidR="005F3232">
        <w:rPr>
          <w:sz w:val="28"/>
          <w:szCs w:val="28"/>
        </w:rPr>
        <w:t>}</w:t>
      </w:r>
      <w:r w:rsidR="005F3232">
        <w:rPr>
          <w:rFonts w:hint="eastAsia"/>
          <w:sz w:val="28"/>
          <w:szCs w:val="28"/>
        </w:rPr>
        <w:t>可以实现数字扩位</w:t>
      </w:r>
      <w:r>
        <w:rPr>
          <w:rFonts w:hint="eastAsia"/>
          <w:sz w:val="28"/>
          <w:szCs w:val="28"/>
        </w:rPr>
        <w:t>，一般用来记录溢出或符号位。</w:t>
      </w:r>
      <w:r w:rsidR="002004D9">
        <w:rPr>
          <w:rFonts w:hint="eastAsia"/>
          <w:sz w:val="28"/>
          <w:szCs w:val="28"/>
        </w:rPr>
        <w:t>总的来说对我有一定难度，但是还算是比较顺利的做出来了。</w:t>
      </w:r>
    </w:p>
    <w:sectPr w:rsidR="0081225D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98E91" w14:textId="77777777" w:rsidR="00D47107" w:rsidRDefault="00D47107" w:rsidP="000741CF">
      <w:r>
        <w:separator/>
      </w:r>
    </w:p>
  </w:endnote>
  <w:endnote w:type="continuationSeparator" w:id="0">
    <w:p w14:paraId="23FE232F" w14:textId="77777777" w:rsidR="00D47107" w:rsidRDefault="00D47107" w:rsidP="000741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3F2DD" w14:textId="77777777" w:rsidR="00D47107" w:rsidRDefault="00D47107" w:rsidP="000741CF">
      <w:r>
        <w:separator/>
      </w:r>
    </w:p>
  </w:footnote>
  <w:footnote w:type="continuationSeparator" w:id="0">
    <w:p w14:paraId="153D0F8B" w14:textId="77777777" w:rsidR="00D47107" w:rsidRDefault="00D47107" w:rsidP="000741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5D00EC8"/>
    <w:lvl w:ilvl="0">
      <w:start w:val="1"/>
      <w:numFmt w:val="chineseCounting"/>
      <w:suff w:val="nothing"/>
      <w:lvlText w:val="%1、"/>
      <w:lvlJc w:val="left"/>
      <w:rPr>
        <w:rFonts w:hint="eastAsia"/>
        <w:lang w:val="en-US"/>
      </w:rPr>
    </w:lvl>
  </w:abstractNum>
  <w:abstractNum w:abstractNumId="1" w15:restartNumberingAfterBreak="0">
    <w:nsid w:val="071E2A79"/>
    <w:multiLevelType w:val="hybridMultilevel"/>
    <w:tmpl w:val="EC029EA8"/>
    <w:lvl w:ilvl="0" w:tplc="B290D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C524562"/>
    <w:multiLevelType w:val="hybridMultilevel"/>
    <w:tmpl w:val="B75CEA72"/>
    <w:lvl w:ilvl="0" w:tplc="C52A4F4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EA00C5B"/>
    <w:multiLevelType w:val="hybridMultilevel"/>
    <w:tmpl w:val="43CC6996"/>
    <w:lvl w:ilvl="0" w:tplc="E410C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A355070"/>
    <w:multiLevelType w:val="hybridMultilevel"/>
    <w:tmpl w:val="EA5AFDF8"/>
    <w:lvl w:ilvl="0" w:tplc="16ECA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02496632">
    <w:abstractNumId w:val="0"/>
  </w:num>
  <w:num w:numId="2" w16cid:durableId="521941392">
    <w:abstractNumId w:val="4"/>
  </w:num>
  <w:num w:numId="3" w16cid:durableId="891891256">
    <w:abstractNumId w:val="2"/>
  </w:num>
  <w:num w:numId="4" w16cid:durableId="161243731">
    <w:abstractNumId w:val="1"/>
  </w:num>
  <w:num w:numId="5" w16cid:durableId="7567085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defaultTabStop w:val="720"/>
  <w:drawingGridVerticalSpacing w:val="156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DF735D46"/>
    <w:rsid w:val="FD0B8382"/>
    <w:rsid w:val="0003190D"/>
    <w:rsid w:val="00042ACC"/>
    <w:rsid w:val="0006425A"/>
    <w:rsid w:val="000741CF"/>
    <w:rsid w:val="0008388E"/>
    <w:rsid w:val="0009350B"/>
    <w:rsid w:val="000B604A"/>
    <w:rsid w:val="00130DBE"/>
    <w:rsid w:val="001946D4"/>
    <w:rsid w:val="001F4704"/>
    <w:rsid w:val="002004D9"/>
    <w:rsid w:val="00211072"/>
    <w:rsid w:val="00227195"/>
    <w:rsid w:val="00245741"/>
    <w:rsid w:val="0028048A"/>
    <w:rsid w:val="002E0236"/>
    <w:rsid w:val="00336B70"/>
    <w:rsid w:val="00431860"/>
    <w:rsid w:val="00455F03"/>
    <w:rsid w:val="004820F6"/>
    <w:rsid w:val="004D1123"/>
    <w:rsid w:val="004E23AF"/>
    <w:rsid w:val="005918FE"/>
    <w:rsid w:val="005F3232"/>
    <w:rsid w:val="006373AE"/>
    <w:rsid w:val="00694ED7"/>
    <w:rsid w:val="006B31D2"/>
    <w:rsid w:val="00794E7A"/>
    <w:rsid w:val="00796A45"/>
    <w:rsid w:val="0081225D"/>
    <w:rsid w:val="00821A3F"/>
    <w:rsid w:val="00935410"/>
    <w:rsid w:val="0098075E"/>
    <w:rsid w:val="009F214E"/>
    <w:rsid w:val="00A1243E"/>
    <w:rsid w:val="00A36840"/>
    <w:rsid w:val="00A504DE"/>
    <w:rsid w:val="00B13DD3"/>
    <w:rsid w:val="00B72626"/>
    <w:rsid w:val="00BD50CF"/>
    <w:rsid w:val="00BD669E"/>
    <w:rsid w:val="00C413EB"/>
    <w:rsid w:val="00C71DEE"/>
    <w:rsid w:val="00D15EA1"/>
    <w:rsid w:val="00D47107"/>
    <w:rsid w:val="00D97024"/>
    <w:rsid w:val="00DF57DC"/>
    <w:rsid w:val="00E5683F"/>
    <w:rsid w:val="00E81DAD"/>
    <w:rsid w:val="00E960C7"/>
    <w:rsid w:val="32BF12F7"/>
    <w:rsid w:val="3FDFD5CF"/>
    <w:rsid w:val="6E244E71"/>
    <w:rsid w:val="71DEA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6F7649"/>
  <w15:docId w15:val="{EB3C4AC4-836A-469F-9F30-441FA7FED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821A3F"/>
    <w:pPr>
      <w:ind w:firstLineChars="200" w:firstLine="420"/>
    </w:pPr>
  </w:style>
  <w:style w:type="paragraph" w:styleId="a4">
    <w:name w:val="header"/>
    <w:basedOn w:val="a"/>
    <w:link w:val="a5"/>
    <w:rsid w:val="000741C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741CF"/>
    <w:rPr>
      <w:rFonts w:asciiTheme="minorHAnsi" w:eastAsiaTheme="minorEastAsia" w:hAnsiTheme="minorHAnsi" w:cstheme="minorBidi"/>
      <w:sz w:val="18"/>
      <w:szCs w:val="18"/>
    </w:rPr>
  </w:style>
  <w:style w:type="paragraph" w:styleId="a6">
    <w:name w:val="footer"/>
    <w:basedOn w:val="a"/>
    <w:link w:val="a7"/>
    <w:rsid w:val="000741CF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0741CF"/>
    <w:rPr>
      <w:rFonts w:asciiTheme="minorHAnsi" w:eastAsiaTheme="minorEastAsia" w:hAnsiTheme="minorHAnsi" w:cstheme="min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bin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liuxixian</dc:creator>
  <cp:lastModifiedBy>志康 谢</cp:lastModifiedBy>
  <cp:revision>42</cp:revision>
  <dcterms:created xsi:type="dcterms:W3CDTF">2023-09-11T06:18:00Z</dcterms:created>
  <dcterms:modified xsi:type="dcterms:W3CDTF">2023-09-19T14:25:00Z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