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 w:line="360" w:lineRule="auto"/>
        <w:ind w:left="432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CHAPTER-3 </w:t>
      </w:r>
    </w:p>
    <w:p w:rsidR="00000000" w:rsidDel="00000000" w:rsidP="00000000" w:rsidRDefault="00000000" w:rsidRPr="00000000" w14:paraId="00000002">
      <w:pPr>
        <w:spacing w:after="0" w:line="360" w:lineRule="auto"/>
        <w:ind w:left="3600" w:firstLine="72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MODULES</w:t>
      </w:r>
    </w:p>
    <w:p w:rsidR="00000000" w:rsidDel="00000000" w:rsidP="00000000" w:rsidRDefault="00000000" w:rsidRPr="00000000" w14:paraId="00000003">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VISUALIZING HOUSING MARKET TRENDS: TABLEAU'S VISION INTO HOUSING SALE PRICE DATA:</w:t>
      </w:r>
    </w:p>
    <w:p w:rsidR="00000000" w:rsidDel="00000000" w:rsidP="00000000" w:rsidRDefault="00000000" w:rsidRPr="00000000" w14:paraId="00000004">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data-driven world, industries across all sectors are increasingly relying on analytics and visualization tools to make smarter, faster, and more informed decisions. The real estate industry is no exception. Housing markets generate enormous volumes of data every day — including property sale prices, square footage, number of bedrooms and bathrooms, renovation history, geographic location, and much more. Managing and interpreting this data manually or through basic spreadsheet tools leads to inefficiency, missed opportunities, and poor decision-making.</w:t>
      </w:r>
    </w:p>
    <w:p w:rsidR="00000000" w:rsidDel="00000000" w:rsidP="00000000" w:rsidRDefault="00000000" w:rsidRPr="00000000" w14:paraId="00000005">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the project "Visualizing Housing Market Trends: An Analysis of Sale Prices and Features using Tableau" has been developed. This project leverages Tableau — one of the most powerful and widely used Business Intelligence (BI) and data visualization platforms — to transform raw housing data into meaningful, interactive, and actionable insights. By creating comprehensive dashboards, visual stories, bar charts, histograms, and scatter plots, the project equips buyers, sellers, investors, and real estate professionals with a clear picture of how various property features and market dynamics influence housing sale prices.</w:t>
      </w:r>
    </w:p>
    <w:p w:rsidR="00000000" w:rsidDel="00000000" w:rsidP="00000000" w:rsidRDefault="00000000" w:rsidRPr="00000000" w14:paraId="00000006">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idea of this project is to bridge the gap between raw housing data and strategic decision-making. Instead of depending on assumptions, guesswork, or fragmented reports, real estate stakeholders can now rely on visualized data trends to guide their decisions related to property purchases, investment planning, pricing strategies, and market positioning. The project not only reveals what has happened in the past but also provides a framework for anticipating future housing market trends, making it a valuable tool for sustainable real estate planning.</w:t>
      </w:r>
    </w:p>
    <w:p w:rsidR="00000000" w:rsidDel="00000000" w:rsidP="00000000" w:rsidRDefault="00000000" w:rsidRPr="00000000" w14:paraId="00000007">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project, the significance of Business Intelligence in the real estate sector is clearly demonstrated. It showcases how analytics can lead to better decision-making, optimized resource allocation, improved customer satisfaction, and ultimately a competitive advantage in the housing market.</w:t>
      </w:r>
    </w:p>
    <w:p w:rsidR="00000000" w:rsidDel="00000000" w:rsidP="00000000" w:rsidRDefault="00000000" w:rsidRPr="00000000" w14:paraId="00000008">
      <w:pPr>
        <w:spacing w:after="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IS "VISUALIZING HOUSING MARKET TRENDS"?</w:t>
      </w:r>
    </w:p>
    <w:p w:rsidR="00000000" w:rsidDel="00000000" w:rsidP="00000000" w:rsidRDefault="00000000" w:rsidRPr="00000000" w14:paraId="00000009">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Visualizing Housing Market Trends is a data analytics and visualization project developed under the domain of Data Analytics with Tableau. It is specifically designed to analyze and interpret housing sale data to uncover patterns and relationships between property features and sale prices. The project uses the Transformed Housing Data 2 dataset sourced from Kaggle, which contains 21,609 house sale records across 31 columns covering features such as sale price, total area, number of bedrooms, bathrooms, floors, basement area, renovation status, condition, grade, and geographic location.</w:t>
      </w:r>
    </w:p>
    <w:p w:rsidR="00000000" w:rsidDel="00000000" w:rsidP="00000000" w:rsidRDefault="00000000" w:rsidRPr="00000000" w14:paraId="0000000A">
      <w:pPr>
        <w:spacing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growth of the real estate market, professionals and buyers handle massive amounts of property information on a daily basis. Interpreting such data using traditional methods is complex, time-consuming, and often leads to inaccurate conclusions. To address this, the project leverages Tableau to create interactive dashboards and data-driven insights that go beyond simple statistics and provide a comprehensive visual story of the housing market.</w:t>
      </w:r>
    </w:p>
    <w:p w:rsidR="00000000" w:rsidDel="00000000" w:rsidP="00000000" w:rsidRDefault="00000000" w:rsidRPr="00000000" w14:paraId="0000000D">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VISUALIZING HOUSING MARKET TRENDS: TABLEAU'S VISION INTO HOUSING SALE PRICE DATA</w:t>
      </w:r>
    </w:p>
    <w:p w:rsidR="00000000" w:rsidDel="00000000" w:rsidP="00000000" w:rsidRDefault="00000000" w:rsidRPr="00000000" w14:paraId="0000000E">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data-driven world, industries across all sectors are increasingly relying on analytics and visualization tools to make smarter, faster, and more informed decisions. The real estate industry is no exception. Housing markets generate enormous volumes of data every day — including property sale prices, square footage, number of bedrooms and bathrooms, renovation history, geographic location, and much more. Managing and interpreting this data manually or through basic spreadsheet tools leads to inefficiency, missed opportunities, and poor decision-making.</w:t>
      </w:r>
    </w:p>
    <w:p w:rsidR="00000000" w:rsidDel="00000000" w:rsidP="00000000" w:rsidRDefault="00000000" w:rsidRPr="00000000" w14:paraId="0000000F">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challenges, the project "Visualizing Housing Market Trends: An Analysis of Sale Prices and Features using Tableau" has been developed. This project leverages Tableau — one of the most powerful and widely used Business Intelligence (BI) and data visualization platforms — to transform raw housing data into meaningful, interactive, and actionable insights. By creating comprehensive dashboards, visual stories, bar charts, histograms, and scatter plots, the project equips buyers, sellers, investors, and real estate professionals with a clear picture of how various property features and market dynamics influence housing sale prices.</w:t>
      </w:r>
    </w:p>
    <w:p w:rsidR="00000000" w:rsidDel="00000000" w:rsidP="00000000" w:rsidRDefault="00000000" w:rsidRPr="00000000" w14:paraId="0000001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idea of this project is to bridge the gap between raw housing data and strategic decision-making. Instead of depending on assumptions, guesswork, or fragmented reports, real estate stakeholders can now rely on visualized data trends to guide their decisions related to property purchases, investment planning, pricing strategies, and market positioning. The project not only reveals what has happened in the past but also provides a framework for anticipating future housing market trends, making it a valuable tool for sustainable real estate planning.</w:t>
      </w:r>
    </w:p>
    <w:p w:rsidR="00000000" w:rsidDel="00000000" w:rsidP="00000000" w:rsidRDefault="00000000" w:rsidRPr="00000000" w14:paraId="00000011">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project, the significance of Business Intelligence in the real estate sector is clearly demonstrated. It showcases how analytics can lead to better decision-making, optimized resource allocation, improved customer satisfaction, and ultimately a competitive advantage in the housing market.</w:t>
      </w:r>
    </w:p>
    <w:p w:rsidR="00000000" w:rsidDel="00000000" w:rsidP="00000000" w:rsidRDefault="00000000" w:rsidRPr="00000000" w14:paraId="00000012">
      <w:pPr>
        <w:spacing w:after="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IS "VISUALIZING HOUSING MARKET TRENDS"?</w:t>
      </w:r>
    </w:p>
    <w:p w:rsidR="00000000" w:rsidDel="00000000" w:rsidP="00000000" w:rsidRDefault="00000000" w:rsidRPr="00000000" w14:paraId="00000013">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Visualizing Housing Market Trends is a data analytics and visualization project developed under the domain of Data Analytics with Tableau. It is specifically designed to analyze and interpret housing sale data to uncover patterns and relationships between property features and sale prices. The project uses the Transformed Housing Data 2 dataset sourced from Kaggle, which contains 21,609 house sale records across </w:t>
      </w:r>
    </w:p>
    <w:p w:rsidR="00000000" w:rsidDel="00000000" w:rsidP="00000000" w:rsidRDefault="00000000" w:rsidRPr="00000000" w14:paraId="00000014">
      <w:pPr>
        <w:spacing w:after="0" w:lin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columns covering features such as sale price, total area, number of bedrooms, bathrooms, floors, basement area, renovation status, condition, grade, and geographic location represented through zipcode groups.</w:t>
      </w:r>
    </w:p>
    <w:p w:rsidR="00000000" w:rsidDel="00000000" w:rsidP="00000000" w:rsidRDefault="00000000" w:rsidRPr="00000000" w14:paraId="00000017">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growth of the real estate market, professionals and buyers handle massive amounts of property information on a daily basis. Interpreting such data using traditional methods is complex, time-consuming, and often leads to inaccurate conclusions. To address this, the project leverages Tableau to create interactive dashboards and data-driven insights that go beyond simple statistics and provide a comprehensive visual story of the housing market.</w:t>
      </w:r>
    </w:p>
    <w:p w:rsidR="00000000" w:rsidDel="00000000" w:rsidP="00000000" w:rsidRDefault="00000000" w:rsidRPr="00000000" w14:paraId="00000018">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idea of this project is to transform raw housing sale data into actionable knowledge. It achieves this by:</w:t>
      </w:r>
    </w:p>
    <w:p w:rsidR="00000000" w:rsidDel="00000000" w:rsidP="00000000" w:rsidRDefault="00000000" w:rsidRPr="00000000" w14:paraId="00000019">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historical sale price patterns to identify growth trends across different property types and price ranges.</w:t>
      </w:r>
    </w:p>
    <w:p w:rsidR="00000000" w:rsidDel="00000000" w:rsidP="00000000" w:rsidRDefault="00000000" w:rsidRPr="00000000" w14:paraId="0000001A">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Studying how physical property features such as area, bedrooms, bathrooms, floors, and basement size influence the sale price.</w:t>
      </w:r>
    </w:p>
    <w:p w:rsidR="00000000" w:rsidDel="00000000" w:rsidP="00000000" w:rsidRDefault="00000000" w:rsidRPr="00000000" w14:paraId="0000001B">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the impact of renovation status on property values through comparative analysis.</w:t>
      </w:r>
    </w:p>
    <w:p w:rsidR="00000000" w:rsidDel="00000000" w:rsidP="00000000" w:rsidRDefault="00000000" w:rsidRPr="00000000" w14:paraId="0000001C">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regional property performance across different zipcode clusters to identify high-value and low-value areas.</w:t>
      </w:r>
    </w:p>
    <w:p w:rsidR="00000000" w:rsidDel="00000000" w:rsidP="00000000" w:rsidRDefault="00000000" w:rsidRPr="00000000" w14:paraId="0000001D">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SalePriceBin categories with 100k intervals to explore the distribution of house sales across different price segments.</w:t>
      </w:r>
    </w:p>
    <w:p w:rsidR="00000000" w:rsidDel="00000000" w:rsidP="00000000" w:rsidRDefault="00000000" w:rsidRPr="00000000" w14:paraId="0000001E">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 calculated field — TotalAreaSqft — to consolidate different area measurements for more accurate analysis.</w:t>
      </w:r>
    </w:p>
    <w:p w:rsidR="00000000" w:rsidDel="00000000" w:rsidP="00000000" w:rsidRDefault="00000000" w:rsidRPr="00000000" w14:paraId="0000001F">
      <w:pPr>
        <w:spacing w:after="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APPLICATIONS OF THE PROJECT</w:t>
      </w:r>
    </w:p>
    <w:p w:rsidR="00000000" w:rsidDel="00000000" w:rsidP="00000000" w:rsidRDefault="00000000" w:rsidRPr="00000000" w14:paraId="0000002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Trend Analysis The project provides deep insights into how housing sale prices have evolved over time and across different property categories. It identifies fast-growing price segments and helps buyers and sellers understand current market positioning. Manufacturers and investors can decide which property types to focus on and where to reduce or increase investment based on clear visual data.</w:t>
      </w:r>
    </w:p>
    <w:p w:rsidR="00000000" w:rsidDel="00000000" w:rsidP="00000000" w:rsidRDefault="00000000" w:rsidRPr="00000000" w14:paraId="00000021">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Renovation Impact Analysis The project detects patterns in how renovation status affects property values. Renovated homes are compared against non-renovated properties to quantify the premium that renovation adds to sale prices. This helps sellers decide whether to invest in renovation before listing their property, and helps buyers assess whether a higher listed price is justified by renovation improvements.</w:t>
      </w:r>
    </w:p>
    <w:p w:rsidR="00000000" w:rsidDel="00000000" w:rsidP="00000000" w:rsidRDefault="00000000" w:rsidRPr="00000000" w14:paraId="00000022">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and Buyer Preference Insights The dashboards reveal how property preferences differ across buyer segments in different geographic regions and price ranges. Buyers looking for properties in specific zipcode clusters can filter dashboards to understand what features — such as number of bedrooms, total area, or condition grade — are most commonly associated with properties in their preferred price range and cost.</w:t>
      </w:r>
    </w:p>
    <w:p w:rsidR="00000000" w:rsidDel="00000000" w:rsidP="00000000" w:rsidRDefault="00000000" w:rsidRPr="00000000" w14:paraId="00000023">
      <w:pPr>
        <w:spacing w:after="0"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Decision-Making The project enables all stakeholders — buyers, sellers, agents, and investors — to make data-driven decisions instead of relying on assumptions or incomplete information. Interactive dashboards highlight sale price trends, regional demand, and feature-based pricing patterns, empowering users to plan purchases, listings, and investment strategies more effectively.</w:t>
      </w:r>
    </w:p>
    <w:p w:rsidR="00000000" w:rsidDel="00000000" w:rsidP="00000000" w:rsidRDefault="00000000" w:rsidRPr="00000000" w14:paraId="00000025">
      <w:pPr>
        <w:spacing w:after="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BENEFITS OF THE PROJECT</w:t>
      </w:r>
    </w:p>
    <w:p w:rsidR="00000000" w:rsidDel="00000000" w:rsidP="00000000" w:rsidRDefault="00000000" w:rsidRPr="00000000" w14:paraId="00000026">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Enhanced Decision-Making The project enables real estate professionals and buyers to make data-driven decisions instead of relying on guesswork. Interactive dashboards highlight pricing trends, regional variations, and feature impacts, helping users plan property purchases, listing prices, and investment strategies with confidence and accuracy.</w:t>
      </w:r>
    </w:p>
    <w:p w:rsidR="00000000" w:rsidDel="00000000" w:rsidP="00000000" w:rsidRDefault="00000000" w:rsidRPr="00000000" w14:paraId="00000027">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Sale Price Trend Identification By analyzing historical sale data, the project identifies emerging price trends, popular property types, and declining market segments. This allows investors and agents to focus resources on high-demand property categories, optimize pricing strategies, and reduce the risk of overpricing or underpricing listings.</w:t>
      </w:r>
    </w:p>
    <w:p w:rsidR="00000000" w:rsidDel="00000000" w:rsidP="00000000" w:rsidRDefault="00000000" w:rsidRPr="00000000" w14:paraId="00000028">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Understanding Feature-Based Pricing The project provides clear insights into how property features such as total area, number of bedrooms, bathrooms, floors, basement size, and renovation status influence sale prices. Buyers can understand what they are paying for, while sellers can justify their listing price with data-backed evidence.</w:t>
      </w:r>
    </w:p>
    <w:p w:rsidR="00000000" w:rsidDel="00000000" w:rsidP="00000000" w:rsidRDefault="00000000" w:rsidRPr="00000000" w14:paraId="00000029">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Regional Performance Analysis With visualized zipcode-based regional comparisons, the project highlights areas of strong demand and high sale prices versus underperforming markets. This enables strategic property investment, better supply planning for real estate developers, and optimized distribution of property listings across geographic segments.</w:t>
      </w:r>
    </w:p>
    <w:p w:rsidR="00000000" w:rsidDel="00000000" w:rsidP="00000000" w:rsidRDefault="00000000" w:rsidRPr="00000000" w14:paraId="0000002A">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Efficiency and Cost Optimization By consolidating multiple property features and sale records into a single interactive platform, the project reduces manual analysis efforts, saves time for real estate agents, and lowers operational costs associated with market research. Decision-makers can quickly access insights and respond to market changes without extensive data processing.</w:t>
      </w:r>
    </w:p>
    <w:p w:rsidR="00000000" w:rsidDel="00000000" w:rsidP="00000000" w:rsidRDefault="00000000" w:rsidRPr="00000000" w14:paraId="0000002B">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Strategic Planning and Competitive Advantage With access to interactive, real-time insights through Tableau dashboards, real estate professionals can anticipate market shifts, plan seasonal sales strategies, and stay ahead of competitors. The project empowers stakeholders to align property development and marketing plans with actual market demand, improving their competitive positioning.</w:t>
      </w:r>
    </w:p>
    <w:p w:rsidR="00000000" w:rsidDel="00000000" w:rsidP="00000000" w:rsidRDefault="00000000" w:rsidRPr="00000000" w14:paraId="0000002C">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Data-Driven Innovation By uncovering trends and buyer demand patterns, the project supports innovation in property development and marketing strategies. Developers can introduce new property designs or improve existing ones based on accurate market data, fostering creativity while minimizing business risk and financial loss.</w:t>
      </w:r>
    </w:p>
    <w:p w:rsidR="00000000" w:rsidDel="00000000" w:rsidP="00000000" w:rsidRDefault="00000000" w:rsidRPr="00000000" w14:paraId="0000002D">
      <w:pPr>
        <w:spacing w:after="0"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CHALLENGES OF THE PROJECT</w:t>
      </w:r>
    </w:p>
    <w:p w:rsidR="00000000" w:rsidDel="00000000" w:rsidP="00000000" w:rsidRDefault="00000000" w:rsidRPr="00000000" w14:paraId="0000003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despite its numerous benefits, faces several challenges that require careful attention during implementation.</w:t>
      </w:r>
    </w:p>
    <w:p w:rsidR="00000000" w:rsidDel="00000000" w:rsidP="00000000" w:rsidRDefault="00000000" w:rsidRPr="00000000" w14:paraId="00000031">
      <w:pPr>
        <w:numPr>
          <w:ilvl w:val="0"/>
          <w:numId w:val="1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Quality and Consistency Issues One of the primary challenges is ensuring the accuracy, completeness, and consistency of the housing dataset. The Transformed Housing Data 2 contains 21,609 records from multiple sources and may include missing values, inconsistent formats, or outliers in sale prices and area measurements. Cleaning and standardizing this data before visualization is a time-consuming process that requires expertise in data preprocessing and transformation.</w:t>
      </w:r>
    </w:p>
    <w:p w:rsidR="00000000" w:rsidDel="00000000" w:rsidP="00000000" w:rsidRDefault="00000000" w:rsidRPr="00000000" w14:paraId="00000032">
      <w:pPr>
        <w:numPr>
          <w:ilvl w:val="0"/>
          <w:numId w:val="1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of Diverse Data Features The dataset includes 31 columns covering a wide range of property features, geographic data, and temporal information. Harmonizing these diverse variables into a coherent data model suitable for Tableau visualization is challenging. Any errors in data integration or field mapping may compromise the reliability and accuracy of the dashboards.</w:t>
      </w:r>
    </w:p>
    <w:p w:rsidR="00000000" w:rsidDel="00000000" w:rsidP="00000000" w:rsidRDefault="00000000" w:rsidRPr="00000000" w14:paraId="00000033">
      <w:pPr>
        <w:numPr>
          <w:ilvl w:val="0"/>
          <w:numId w:val="1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Complexity in Data Modeling Designing a robust data model for the housing dataset is critical for efficient querying and accurate visualizations. The project requires calculated fields such as TotalAreaSqft and SalePriceBin, as well as dummy variables for renovation status and house condition. Developing these models correctly demands advanced knowledge of Tableau's calculated field functions and data preparation techniques.</w:t>
      </w:r>
    </w:p>
    <w:p w:rsidR="00000000" w:rsidDel="00000000" w:rsidP="00000000" w:rsidRDefault="00000000" w:rsidRPr="00000000" w14:paraId="00000034">
      <w:pPr>
        <w:numPr>
          <w:ilvl w:val="0"/>
          <w:numId w:val="1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Handling Large Datasets and Performance Issues With over 21,000 records and 31 columns, managing and visualizing this dataset in Tableau can lead to performance bottlenecks. Slow-loading dashboards, delayed filter responses, and inefficient rendering can frustrate users and reduce the effectiveness of the decision-making tool. Optimizing queries, applying data extracts, and aggregating data efficiently are necessary but technically demanding tasks.</w:t>
      </w:r>
    </w:p>
    <w:p w:rsidR="00000000" w:rsidDel="00000000" w:rsidP="00000000" w:rsidRDefault="00000000" w:rsidRPr="00000000" w14:paraId="00000035">
      <w:pPr>
        <w:numPr>
          <w:ilvl w:val="0"/>
          <w:numId w:val="1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Ensuring Data Security and Privacy The dataset contains sensitive location and pricing data that may be proprietary in real-world applications. Ensuring that dashboards are protected from unauthorized access through role-based access control and secure data storage is essential for maintaining stakeholder trust and regulatory compliance.</w:t>
      </w:r>
    </w:p>
    <w:p w:rsidR="00000000" w:rsidDel="00000000" w:rsidP="00000000" w:rsidRDefault="00000000" w:rsidRPr="00000000" w14:paraId="00000036">
      <w:pPr>
        <w:numPr>
          <w:ilvl w:val="0"/>
          <w:numId w:val="1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Designing Intuitive and Effective Dashboards Creating dashboards that are both informative and user-friendly is a significant design challenge. Too much information across 31 columns can overwhelm users, while too little may fail to provide sufficient insights. Balancing visual clarity, interactivity, and information density requires expertise in data visualization principles and a deep understanding of the end user's needs and technical comfort level.</w:t>
      </w:r>
    </w:p>
    <w:p w:rsidR="00000000" w:rsidDel="00000000" w:rsidP="00000000" w:rsidRDefault="00000000" w:rsidRPr="00000000" w14:paraId="00000037">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Keeping Data Up-to-Date In a dynamic real estate market, housing data changes frequently with new sales records, price fluctuations, and changing market conditions. Maintaining up-to-date dashboards requires periodic data refreshes or automated ETL pipelines. </w:t>
      </w:r>
    </w:p>
    <w:p w:rsidR="00000000" w:rsidDel="00000000" w:rsidP="00000000" w:rsidRDefault="00000000" w:rsidRPr="00000000" w14:paraId="00000038">
      <w:pPr>
        <w:spacing w:after="0" w:line="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1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 and Knowledge Requirements Effective execution of this project requires proficiency in Tableau, data preparation techniques, and a thorough understanding of real estate market dynamics. Limited expertise in either the technical or domain area can reduce the quality and effectiveness of the final dashboards and analysis.</w:t>
      </w:r>
    </w:p>
    <w:p w:rsidR="00000000" w:rsidDel="00000000" w:rsidP="00000000" w:rsidRDefault="00000000" w:rsidRPr="00000000" w14:paraId="0000003A">
      <w:pPr>
        <w:numPr>
          <w:ilvl w:val="0"/>
          <w:numId w:val="1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Resistance to Adoption Introducing a new analytics platform can face resistance from real estate professionals accustomed to traditional methods of market analysis. Encouraging stakeholders to adopt Tableau dashboards as a primary decision-making tool requires training, awareness, and clear demonstration of tangible benefits over conventional approaches.</w:t>
      </w:r>
    </w:p>
    <w:p w:rsidR="00000000" w:rsidDel="00000000" w:rsidP="00000000" w:rsidRDefault="00000000" w:rsidRPr="00000000" w14:paraId="0000003B">
      <w:pPr>
        <w:numPr>
          <w:ilvl w:val="0"/>
          <w:numId w:val="10"/>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Interpretation and Actionability of Insights Generating visualizations is only part of the challenge  interpreting them correctly and acting on the insights is equally important. Misinterpretation of price trends, regional patterns, or renovation impacts can lead to misguided business decisions. Ensuring that dashboards are accompanied by clear guidance for actionable conclusions is critical for maximizing the project's value.</w:t>
      </w:r>
    </w:p>
    <w:p w:rsidR="00000000" w:rsidDel="00000000" w:rsidP="00000000" w:rsidRDefault="00000000" w:rsidRPr="00000000" w14:paraId="0000003C">
      <w:pPr>
        <w:spacing w:after="0" w:line="48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REAL-WORLD APPLICATIONS OF THE PROJECT</w:t>
      </w:r>
    </w:p>
    <w:p w:rsidR="00000000" w:rsidDel="00000000" w:rsidP="00000000" w:rsidRDefault="00000000" w:rsidRPr="00000000" w14:paraId="0000003D">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Property Price Trend Analysis and Forecasting A core application of this project is analyzing historical sale price trends across different property types and price ranges. By visualizing SalePriceBin distributions and time-based trends, buyers and investors can identify which price segments are growing, stable, or declining. Real estate agents can use these insights to advise clients on optimal timing for property purchase or sale decisions.</w:t>
      </w:r>
    </w:p>
    <w:p w:rsidR="00000000" w:rsidDel="00000000" w:rsidP="00000000" w:rsidRDefault="00000000" w:rsidRPr="00000000" w14:paraId="0000003E">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Renovation Value Assessment The project enables real estate professionals to quantify the impact of renovation on property sale prices. By comparing renovated versus non-renovated homes within the same price range and location, sellers can determine the return on investment for renovation efforts, while buyers can assess whether renovation premiums in listing prices are justified.</w:t>
      </w:r>
    </w:p>
    <w:p w:rsidR="00000000" w:rsidDel="00000000" w:rsidP="00000000" w:rsidRDefault="00000000" w:rsidRPr="00000000" w14:paraId="0000003F">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Regional Sales Performance Analysis The project allows stakeholders to compare housing sale performance across different zipcode clusters. Geographic visualizations highlight regions where higher-grade properties command premium prices and areas where affordable housing is concentrated. This enables investors to identify high-value locations and developers to plan new projects in areas of strong demand.</w:t>
      </w:r>
    </w:p>
    <w:p w:rsidR="00000000" w:rsidDel="00000000" w:rsidP="00000000" w:rsidRDefault="00000000" w:rsidRPr="00000000" w14:paraId="00000040">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Feature-Based Pricing and Buyer Guidance Using the dashboards, buyers can explore how specific property features — such as the number of bedrooms, bathrooms, total area, and number of floors — affect sale prices. This provides buyers with a clear framework for evaluating whether a property is priced fairly based on its features, empowering them to negotiate better deals and make informed purchasing decisions.</w:t>
      </w:r>
    </w:p>
    <w:p w:rsidR="00000000" w:rsidDel="00000000" w:rsidP="00000000" w:rsidRDefault="00000000" w:rsidRPr="00000000" w14:paraId="00000041">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Marketing Strategy and Campaign Optimization Real estate agencies can use the project's insights to design targeted marketing campaigns. By understanding which property features are most valued in </w:t>
      </w:r>
    </w:p>
    <w:p w:rsidR="00000000" w:rsidDel="00000000" w:rsidP="00000000" w:rsidRDefault="00000000" w:rsidRPr="00000000" w14:paraId="00000042">
      <w:pPr>
        <w:spacing w:after="0" w:line="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geographic regions and price segments, agencies can create personalized property listings and promotional content that resonates with the right buyer segments, improving engagement and conversion rates.</w:t>
      </w:r>
    </w:p>
    <w:p w:rsidR="00000000" w:rsidDel="00000000" w:rsidP="00000000" w:rsidRDefault="00000000" w:rsidRPr="00000000" w14:paraId="00000044">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Investment Strategy and Portfolio Management Real estate investors can leverage the dashboards to identify high-return property types based on sale price trends, renovation impacts, and regional performance data. By understanding which combinations of features, locations, and price ranges yield the highest returns, investors can build optimized property portfolios aligned with market demand.</w:t>
      </w:r>
    </w:p>
    <w:p w:rsidR="00000000" w:rsidDel="00000000" w:rsidP="00000000" w:rsidRDefault="00000000" w:rsidRPr="00000000" w14:paraId="00000045">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Supply Chain and Development Optimization Real estate developers can use the insights to plan new construction projects aligned with market demand. By understanding which property sizes, bedroom configurations, and locations command the highest prices, developers can design properties that meet buyer expectations and maximize profitability.</w:t>
      </w:r>
    </w:p>
    <w:p w:rsidR="00000000" w:rsidDel="00000000" w:rsidP="00000000" w:rsidRDefault="00000000" w:rsidRPr="00000000" w14:paraId="00000046">
      <w:pPr>
        <w:numPr>
          <w:ilvl w:val="0"/>
          <w:numId w:val="6"/>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Management and Decision Support The project serves as a decision-support system by providing actionable insights for risk mitigation. By analyzing historical price trends and regional variations, investors and agents can anticipate market downturns, avoid overpriced acquisitions, and plan contingency strategies for uncertain market conditions.</w:t>
      </w:r>
    </w:p>
    <w:p w:rsidR="00000000" w:rsidDel="00000000" w:rsidP="00000000" w:rsidRDefault="00000000" w:rsidRPr="00000000" w14:paraId="00000047">
      <w:pPr>
        <w:spacing w:after="0" w:before="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DIFFERENT MODULES IN THE PROJECT</w:t>
      </w:r>
    </w:p>
    <w:p w:rsidR="00000000" w:rsidDel="00000000" w:rsidP="00000000" w:rsidRDefault="00000000" w:rsidRPr="00000000" w14:paraId="00000048">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 — Data Integration and Preparation Module</w:t>
      </w:r>
    </w:p>
    <w:p w:rsidR="00000000" w:rsidDel="00000000" w:rsidP="00000000" w:rsidRDefault="00000000" w:rsidRPr="00000000" w14:paraId="00000049">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crucial modules in this project is the data integration and preparation layer. This module is responsible for collecting the Transformed Housing Data 2 dataset from Kaggle and preparing it for visualization in Tableau. Since the dataset contains 31 columns covering diverse property features, geographic data, and temporal information, integrating and cleaning this data into a unified, analysis-ready format is essential.</w:t>
      </w:r>
    </w:p>
    <w:p w:rsidR="00000000" w:rsidDel="00000000" w:rsidP="00000000" w:rsidRDefault="00000000" w:rsidRPr="00000000" w14:paraId="0000004A">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preparation process begins with data extraction from the Excel file, followed by transformation techniques such as cleaning missing values, removing duplicate records, and standardizing column formats. Key calculated fields are created during this phase — including TotalAreaSqft, which consolidates different area measurements, and SalePriceBin, which groups sale prices into 100k intervals for distribution analysis. Dummy variables are also created for renovation status and house condition to enable categorical comparisons in Tableau. This module plays a foundational role because the quality of all downstream visualizations depends entirely on the quality and structure of the input data.</w:t>
      </w:r>
    </w:p>
    <w:p w:rsidR="00000000" w:rsidDel="00000000" w:rsidP="00000000" w:rsidRDefault="00000000" w:rsidRPr="00000000" w14:paraId="0000004B">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2 — Dashboard Design and Visualization Module</w:t>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design module focuses on transforming the prepared housing data into visually interactive dashboards using Tableau. This module emphasizes clarity, usability.Various visualization techniques are used including bar charts to compare average sale prices across bedroom counts.</w:t>
      </w:r>
    </w:p>
    <w:p w:rsidR="00000000" w:rsidDel="00000000" w:rsidP="00000000" w:rsidRDefault="00000000" w:rsidRPr="00000000" w14:paraId="0000004D">
      <w:pPr>
        <w:spacing w:after="0" w:lin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 plots to explore the relationship between total area and sale price, histograms to show the distribution of properties across SalePriceBin categories, and geographic maps to visualize regional price variations across zipcode clusters. Interactive filters and parameters are incorporated to allow users to customize their views based on property features, price ranges, renovation status, and geographic regions. Design principles of simplicity, consistency, and relevance are strictly followed to ensure dashboards provide actionable insights without overwhelming users.</w:t>
      </w:r>
    </w:p>
    <w:p w:rsidR="00000000" w:rsidDel="00000000" w:rsidP="00000000" w:rsidRDefault="00000000" w:rsidRPr="00000000" w14:paraId="0000004F">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3 — Sale Price Analysis Module</w:t>
      </w:r>
    </w:p>
    <w:p w:rsidR="00000000" w:rsidDel="00000000" w:rsidP="00000000" w:rsidRDefault="00000000" w:rsidRPr="00000000" w14:paraId="0000005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focuses on analyzing sale price performance across different property categories and regions. It helps buyers, sellers, and investors understand which property types are driving value and which ones are underperforming in the current market. By examining the SalePriceBin distribution, the module identifies how houses are concentrated across different price segments — from entry-level properties under $100,000 to luxury homes above $1,000,000.</w:t>
      </w:r>
    </w:p>
    <w:p w:rsidR="00000000" w:rsidDel="00000000" w:rsidP="00000000" w:rsidRDefault="00000000" w:rsidRPr="00000000" w14:paraId="00000051">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metrics such as average sale price, median sale price, price range distribution, and price growth trends are visualized through dashboards. Comparisons across bedroom counts, floor configurations, and total area segments provide a clear understanding of feature-based pricing dynamics. These insights enable buyers to identify fair-value properties and help sellers set competitive listing prices aligned with market data.</w:t>
      </w:r>
    </w:p>
    <w:p w:rsidR="00000000" w:rsidDel="00000000" w:rsidP="00000000" w:rsidRDefault="00000000" w:rsidRPr="00000000" w14:paraId="00000052">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4 — Renovation Impact Analysis Module</w:t>
      </w:r>
    </w:p>
    <w:p w:rsidR="00000000" w:rsidDel="00000000" w:rsidP="00000000" w:rsidRDefault="00000000" w:rsidRPr="00000000" w14:paraId="00000053">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financial impact of renovation is critical in the real estate market. This module segments properties based on their renovation status — renovated versus non-renovated — and compares their sale prices within the same geographic clusters and property size ranges. By analyzing renovation year data alongside sale prices, the module quantifies the premium that renovation adds to a property's market value.</w:t>
      </w:r>
    </w:p>
    <w:p w:rsidR="00000000" w:rsidDel="00000000" w:rsidP="00000000" w:rsidRDefault="00000000" w:rsidRPr="00000000" w14:paraId="00000054">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directly benefits sellers who are considering renovation before listing their property, as it provides data-backed evidence of the return on investment. For buyers, the module helps evaluate whether renovation premiums in listed prices are justified by the actual value added. The renovation analysis dashboards include bar charts and summary tables that make these comparisons easy to understand for all stakeholders.</w:t>
      </w:r>
    </w:p>
    <w:p w:rsidR="00000000" w:rsidDel="00000000" w:rsidP="00000000" w:rsidRDefault="00000000" w:rsidRPr="00000000" w14:paraId="00000055">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5 — Regional and Geographic Analysis Module</w:t>
      </w:r>
    </w:p>
    <w:p w:rsidR="00000000" w:rsidDel="00000000" w:rsidP="00000000" w:rsidRDefault="00000000" w:rsidRPr="00000000" w14:paraId="0000005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focuses on analyzing sale price performance across different geographic regions represented by zipcode clusters. It helps investors, developers, and agents understand regional demand variations and price concentration patterns. Geographic visualizations highlight high-value zipcode clusters where premium properties are concentrated.The module supports strategic property investment planning by providing insights into which regions command the highest average sale prices.</w:t>
      </w:r>
    </w:p>
    <w:p w:rsidR="00000000" w:rsidDel="00000000" w:rsidP="00000000" w:rsidRDefault="00000000" w:rsidRPr="00000000" w14:paraId="00000057">
      <w:pPr>
        <w:spacing w:after="0" w:lin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Areas are experiencing price growth. By aligning investment strategies with regional data, stakeholders can make more targeted and profitable decisions regarding property acquisition, development, and marketing.</w:t>
      </w:r>
    </w:p>
    <w:p w:rsidR="00000000" w:rsidDel="00000000" w:rsidP="00000000" w:rsidRDefault="00000000" w:rsidRPr="00000000" w14:paraId="00000059">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6 — Property Feature Analysis Module</w:t>
      </w:r>
    </w:p>
    <w:p w:rsidR="00000000" w:rsidDel="00000000" w:rsidP="00000000" w:rsidRDefault="00000000" w:rsidRPr="00000000" w14:paraId="0000005A">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Seasonality and feature-based demand play a significant role in the real estate market. This module analyzes how specific property features — including the number of bedrooms, bathrooms, floors, total area, basement size, house condition, and grade — individually and collectively influence sale prices. Using scatter plots, bar charts, and heat maps, the module visualizes the strength of each feature's relationship with the sale price.</w:t>
      </w:r>
    </w:p>
    <w:p w:rsidR="00000000" w:rsidDel="00000000" w:rsidP="00000000" w:rsidRDefault="00000000" w:rsidRPr="00000000" w14:paraId="0000005B">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relationship between total area and sale price is explored through scatter plots that reveal how larger properties command higher prices. Similarly, bar charts compare average sale prices across different bedroom and bathroom counts to identify optimal feature combinations that buyers are willing to pay a premium for. This module provides the most granular and feature-specific insights in the entire project.</w:t>
      </w:r>
    </w:p>
    <w:p w:rsidR="00000000" w:rsidDel="00000000" w:rsidP="00000000" w:rsidRDefault="00000000" w:rsidRPr="00000000" w14:paraId="0000005C">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7 — Tableau Story and Narrative Reporting Module</w:t>
      </w:r>
    </w:p>
    <w:p w:rsidR="00000000" w:rsidDel="00000000" w:rsidP="00000000" w:rsidRDefault="00000000" w:rsidRPr="00000000" w14:paraId="0000005D">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Tableau Story module converts the individual analytical insights from all dashboards into a structured, narrative-driven visual story. This module is designed to guide stakeholders — particularly non-technical users like first-time homebuyers or executive decision-makers — through the key findings of the project in a logical and easy-to-follow format.</w:t>
      </w:r>
    </w:p>
    <w:p w:rsidR="00000000" w:rsidDel="00000000" w:rsidP="00000000" w:rsidRDefault="00000000" w:rsidRPr="00000000" w14:paraId="0000005E">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 begins with an overview of the dataset, moves through sale price distributions, feature-based pricing analysis, renovation impact findings, and geographic comparisons, and concludes with actionable recommendations for different stakeholder groups. Automated reporting features reduce manual effort and ensure that all stakeholders can access a comprehensive summary of findings without needing to navigate individual dashboards independently.</w:t>
      </w:r>
    </w:p>
    <w:p w:rsidR="00000000" w:rsidDel="00000000" w:rsidP="00000000" w:rsidRDefault="00000000" w:rsidRPr="00000000" w14:paraId="0000005F">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8 — Web Application Deployment Module (Flask)</w:t>
      </w:r>
    </w:p>
    <w:p w:rsidR="00000000" w:rsidDel="00000000" w:rsidP="00000000" w:rsidRDefault="00000000" w:rsidRPr="00000000" w14:paraId="00000060">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module focuses on making the Tableau dashboards accessible beyond the Tableau platform through a Flask web application. This module embeds the interactive dashboards into a simple, browser-based web interface that can be accessed by stakeholders without requiring a Tableau license or installation. The Flask application serves as the deployment layer that bridges the Tableau visualization backend with a user-friendly web frontend.</w:t>
      </w:r>
    </w:p>
    <w:p w:rsidR="00000000" w:rsidDel="00000000" w:rsidP="00000000" w:rsidRDefault="00000000" w:rsidRPr="00000000" w14:paraId="00000061">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demonstrates the practical integration of data analytics tools with web development frameworks, broadening the usability of the project for real estate professionals, buyers, and investors who prefer web-based access to market insights. Future enhancements to this module may include user authentication, personalized dashboard views, and integration.</w:t>
      </w:r>
    </w:p>
    <w:p w:rsidR="00000000" w:rsidDel="00000000" w:rsidP="00000000" w:rsidRDefault="00000000" w:rsidRPr="00000000" w14:paraId="00000062">
      <w:pPr>
        <w:spacing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1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after="0" w:line="12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FUTURE APPLICATIONS AND INNOVATION POTENTIAL</w:t>
      </w:r>
    </w:p>
    <w:p w:rsidR="00000000" w:rsidDel="00000000" w:rsidP="00000000" w:rsidRDefault="00000000" w:rsidRPr="00000000" w14:paraId="00000066">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extends well beyond its current implementation and holds significant potential for future enhancement:</w:t>
      </w:r>
    </w:p>
    <w:p w:rsidR="00000000" w:rsidDel="00000000" w:rsidP="00000000" w:rsidRDefault="00000000" w:rsidRPr="00000000" w14:paraId="00000067">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Integration - Machine learning models can be integrated with Tableau dashboards to forecast future housing prices based on historical trends, enabling proactive investment planning.</w:t>
      </w:r>
    </w:p>
    <w:p w:rsidR="00000000" w:rsidDel="00000000" w:rsidP="00000000" w:rsidRDefault="00000000" w:rsidRPr="00000000" w14:paraId="00000068">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Data Integration - Live property listing data from platforms like MagicBricks or 99acres can be connected to Tableau for real-time market monitoring and instant price comparison.</w:t>
      </w:r>
    </w:p>
    <w:p w:rsidR="00000000" w:rsidDel="00000000" w:rsidP="00000000" w:rsidRDefault="00000000" w:rsidRPr="00000000" w14:paraId="00000069">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Multi-Source Data Fusion - Combining housing data with economic indicators, interest rate trends, and demographic data for deeper and more comprehensive market insights.</w:t>
      </w:r>
    </w:p>
    <w:p w:rsidR="00000000" w:rsidDel="00000000" w:rsidP="00000000" w:rsidRDefault="00000000" w:rsidRPr="00000000" w14:paraId="0000006A">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Dashboard Access - Optimizing dashboards for mobile devices to allow buyers and agents to access housing market insights on the go.</w:t>
      </w:r>
    </w:p>
    <w:p w:rsidR="00000000" w:rsidDel="00000000" w:rsidP="00000000" w:rsidRDefault="00000000" w:rsidRPr="00000000" w14:paraId="0000006B">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Planning Dashboards - Enabling "what-if" analyses for scenarios like market crashes, interest rate changes, or new infrastructure development to support risk-aware investment planning.</w:t>
      </w:r>
    </w:p>
    <w:p w:rsidR="00000000" w:rsidDel="00000000" w:rsidP="00000000" w:rsidRDefault="00000000" w:rsidRPr="00000000" w14:paraId="0000006C">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Recommendations - Building AI models that recommend optimal property purchases or listing prices based on a buyer's or seller's specific requirements and budget constraints.</w:t>
      </w:r>
    </w:p>
    <w:p w:rsidR="00000000" w:rsidDel="00000000" w:rsidP="00000000" w:rsidRDefault="00000000" w:rsidRPr="00000000" w14:paraId="0000006D">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central idea of this project is to transform raw housing sale data into actionable knowledge. It achieves this by:</w:t>
      </w:r>
    </w:p>
    <w:p w:rsidR="00000000" w:rsidDel="00000000" w:rsidP="00000000" w:rsidRDefault="00000000" w:rsidRPr="00000000" w14:paraId="0000006E">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historical sale price patterns to identify growth trends across different property types and price ranges.</w:t>
      </w:r>
    </w:p>
    <w:p w:rsidR="00000000" w:rsidDel="00000000" w:rsidP="00000000" w:rsidRDefault="00000000" w:rsidRPr="00000000" w14:paraId="0000006F">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Studying how physical property features such as area, bedrooms, bathrooms, floors, and basement size influence the sale price.</w:t>
      </w:r>
    </w:p>
    <w:p w:rsidR="00000000" w:rsidDel="00000000" w:rsidP="00000000" w:rsidRDefault="00000000" w:rsidRPr="00000000" w14:paraId="00000070">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the impact of renovation status on property values through comparative analysis.</w:t>
      </w:r>
    </w:p>
    <w:p w:rsidR="00000000" w:rsidDel="00000000" w:rsidP="00000000" w:rsidRDefault="00000000" w:rsidRPr="00000000" w14:paraId="00000071">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regional property performance across different zipcode clusters to identify high-value and low-value areas.</w:t>
      </w:r>
    </w:p>
    <w:p w:rsidR="00000000" w:rsidDel="00000000" w:rsidP="00000000" w:rsidRDefault="00000000" w:rsidRPr="00000000" w14:paraId="00000072">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SalePriceBin categories with 100k intervals to explore the distribution of house sales across different price segments.</w:t>
      </w:r>
    </w:p>
    <w:p w:rsidR="00000000" w:rsidDel="00000000" w:rsidP="00000000" w:rsidRDefault="00000000" w:rsidRPr="00000000" w14:paraId="00000073">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a calculated field — TotalAreaSqft — to consolidate different area measurements for more accurate analysis.</w:t>
      </w:r>
    </w:p>
    <w:p w:rsidR="00000000" w:rsidDel="00000000" w:rsidP="00000000" w:rsidRDefault="00000000" w:rsidRPr="00000000" w14:paraId="00000074">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Trend Analysis The project provides deep insights into how housing sale prices have evolved over time and across different property categories. It identifies fast-growing price segments and helps buyers and sellers understand current market positioning. Manufacturers and investors can decide which property types to focus on and where to reduce or increase investment based on clear visual data.Renovation Impact Analysis The project detects patterns in how renovation status affects property values.</w:t>
      </w:r>
    </w:p>
    <w:p w:rsidR="00000000" w:rsidDel="00000000" w:rsidP="00000000" w:rsidRDefault="00000000" w:rsidRPr="00000000" w14:paraId="00000075">
      <w:pPr>
        <w:spacing w:after="0" w:lin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Renovated homes are compared against non-renovated properties to quantify the premium that renovation adds to sale prices. This helps sellers decide whether to invest in renovation before listing their property, and helps buyers assess whether a higher listed price is justified by renovation improvements.</w:t>
      </w:r>
    </w:p>
    <w:p w:rsidR="00000000" w:rsidDel="00000000" w:rsidP="00000000" w:rsidRDefault="00000000" w:rsidRPr="00000000" w14:paraId="00000078">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and Buyer Preference Insights The dashboards reveal how property preferences differ across buyer segments in different geographic regions and price ranges. Buyers looking for properties in specific zipcode clusters can filter dashboards to understand what features — such as number of bedrooms, total area, or condition grade — are most commonly associated with properties in their preferred price range.</w:t>
      </w:r>
    </w:p>
    <w:p w:rsidR="00000000" w:rsidDel="00000000" w:rsidP="00000000" w:rsidRDefault="00000000" w:rsidRPr="00000000" w14:paraId="00000079">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Decision-Making The project enables all stakeholders — buyers, sellers, agents, and investors — to make data-driven decisions instead of relying on assumptions or incomplete information. Interactive dashboards highlight sale price trends, regional demand, and feature-based pricing patterns, empowering users to plan purchases, listings, and investment strategies more effectively.</w:t>
      </w:r>
    </w:p>
    <w:p w:rsidR="00000000" w:rsidDel="00000000" w:rsidP="00000000" w:rsidRDefault="00000000" w:rsidRPr="00000000" w14:paraId="0000007A">
      <w:pPr>
        <w:spacing w:after="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BENEFITS OF THE PROJECT</w:t>
      </w:r>
    </w:p>
    <w:p w:rsidR="00000000" w:rsidDel="00000000" w:rsidP="00000000" w:rsidRDefault="00000000" w:rsidRPr="00000000" w14:paraId="0000007B">
      <w:pPr>
        <w:numPr>
          <w:ilvl w:val="0"/>
          <w:numId w:val="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Enhanced Decision-Making The project enables real estate professionals and buyers to make data-driven decisions instead of relying on guesswork. Interactive dashboards highlight pricing trends, regional variations, and feature impacts, helping users plan property purchases, listing prices, and investment strategies with confidence and accuracy.</w:t>
      </w:r>
    </w:p>
    <w:p w:rsidR="00000000" w:rsidDel="00000000" w:rsidP="00000000" w:rsidRDefault="00000000" w:rsidRPr="00000000" w14:paraId="0000007C">
      <w:pPr>
        <w:numPr>
          <w:ilvl w:val="0"/>
          <w:numId w:val="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Sale Price Trend Identification By analyzing historical sale data, the project identifies emerging price trends, popular property types, and declining market segments. This allows investors and agents to focus resources on high-demand property categories, optimize pricing strategies, and reduce the risk of overpricing or underpricing listings.</w:t>
      </w:r>
    </w:p>
    <w:p w:rsidR="00000000" w:rsidDel="00000000" w:rsidP="00000000" w:rsidRDefault="00000000" w:rsidRPr="00000000" w14:paraId="0000007D">
      <w:pPr>
        <w:numPr>
          <w:ilvl w:val="0"/>
          <w:numId w:val="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Understanding Feature-Based Pricing The project provides clear insights into how property features such as total area, number of bedrooms, bathrooms, floors, basement size, and renovation status influence sale prices. Buyers can understand what they are paying for, while sellers can justify their listing price with data-backed evidence.</w:t>
      </w:r>
    </w:p>
    <w:p w:rsidR="00000000" w:rsidDel="00000000" w:rsidP="00000000" w:rsidRDefault="00000000" w:rsidRPr="00000000" w14:paraId="0000007E">
      <w:pPr>
        <w:numPr>
          <w:ilvl w:val="0"/>
          <w:numId w:val="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Regional Performance Analysis With visualized zipcode-based regional comparisons, the project highlights areas of strong demand and high sale prices versus underperforming markets. This enables strategic property investment, better supply planning for real estate developers, and optimized distribution of property listings across geographic segments.</w:t>
      </w:r>
    </w:p>
    <w:p w:rsidR="00000000" w:rsidDel="00000000" w:rsidP="00000000" w:rsidRDefault="00000000" w:rsidRPr="00000000" w14:paraId="0000007F">
      <w:pPr>
        <w:numPr>
          <w:ilvl w:val="0"/>
          <w:numId w:val="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Efficiency and Cost Optimization By consolidating multiple property features and sale records into a single interactive platform, the project reduces manual analysis efforts, saves time for real estate agents, and lowers operational costs associated with market research. Decision-makers can quickly access insights and respond to market changes without extensive data processing.</w:t>
      </w:r>
    </w:p>
    <w:p w:rsidR="00000000" w:rsidDel="00000000" w:rsidP="00000000" w:rsidRDefault="00000000" w:rsidRPr="00000000" w14:paraId="00000080">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Strategic Planning and Competitive Advantage With access to interactive, real-time insights through Tableau dashboards,</w:t>
      </w:r>
    </w:p>
    <w:p w:rsidR="00000000" w:rsidDel="00000000" w:rsidP="00000000" w:rsidRDefault="00000000" w:rsidRPr="00000000" w14:paraId="00000081">
      <w:pPr>
        <w:spacing w:after="0" w:line="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Real estate professionals can anticipate market shifts, plan seasonal sales strategies, and stay ahead of competitors. The project empowers stakeholders to align property development and marketing plans with actual market demand, improving their competitive positioning.</w:t>
      </w:r>
    </w:p>
    <w:p w:rsidR="00000000" w:rsidDel="00000000" w:rsidP="00000000" w:rsidRDefault="00000000" w:rsidRPr="00000000" w14:paraId="00000083">
      <w:pPr>
        <w:numPr>
          <w:ilvl w:val="0"/>
          <w:numId w:val="5"/>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Data-Driven Innovation By uncovering trends and buyer demand patterns, the project supports innovation in property development and marketing strategies. Developers can introduce new property designs or improve existing ones based on accurate market data, fostering creativity while minimizing business risk and financial loss.</w:t>
      </w:r>
    </w:p>
    <w:p w:rsidR="00000000" w:rsidDel="00000000" w:rsidP="00000000" w:rsidRDefault="00000000" w:rsidRPr="00000000" w14:paraId="00000084">
      <w:pPr>
        <w:spacing w:after="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CHALLENGES OF THE PROJECT</w:t>
      </w:r>
    </w:p>
    <w:p w:rsidR="00000000" w:rsidDel="00000000" w:rsidP="00000000" w:rsidRDefault="00000000" w:rsidRPr="00000000" w14:paraId="0000008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despite its numerous benefits, faces several challenges that require careful attention during implementation.</w:t>
      </w:r>
    </w:p>
    <w:p w:rsidR="00000000" w:rsidDel="00000000" w:rsidP="00000000" w:rsidRDefault="00000000" w:rsidRPr="00000000" w14:paraId="00000086">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Quality and Consistency Issues One of the primary challenges is ensuring the accuracy, completeness, and consistency of the housing dataset. The Transformed Housing Data 2 contains 21,609 records from multiple sources and may include missing values, inconsistent formats, or outliers in sale prices and area measurements. Cleaning and standardizing this data before visualization is a time-consuming process that requires expertise in data preprocessing and transformation.</w:t>
      </w:r>
    </w:p>
    <w:p w:rsidR="00000000" w:rsidDel="00000000" w:rsidP="00000000" w:rsidRDefault="00000000" w:rsidRPr="00000000" w14:paraId="00000087">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of Diverse Data Features The dataset includes 31 columns covering a wide range of property features, geographic data, and temporal information. Harmonizing these diverse variables into a coherent data model suitable for Tableau visualization is challenging. Any errors in data integration or field mapping may compromise the reliability and accuracy of the dashboards.</w:t>
      </w:r>
    </w:p>
    <w:p w:rsidR="00000000" w:rsidDel="00000000" w:rsidP="00000000" w:rsidRDefault="00000000" w:rsidRPr="00000000" w14:paraId="00000088">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Complexity in Data Modeling Designing a robust data model for the housing dataset is critical for efficient querying and accurate visualizations. The project requires calculated fields such as TotalAreaSqft and SalePriceBin, as well as dummy variables for renovation status and house condition. Developing these models correctly demands advanced knowledge of Tableau's calculated field functions and data preparation techniques.</w:t>
      </w:r>
    </w:p>
    <w:p w:rsidR="00000000" w:rsidDel="00000000" w:rsidP="00000000" w:rsidRDefault="00000000" w:rsidRPr="00000000" w14:paraId="00000089">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Handling Large Datasets and Performance Issues With over 21,000 records and 31 columns, managing and visualizing this dataset in Tableau can lead to performance bottlenecks. Slow-loading dashboards, delayed filter responses, and inefficient rendering can frustrate users and reduce the effectiveness of the decision-making tool. Optimizing queries, applying data extracts, and aggregating data efficiently are necessary but technically demanding tasks.</w:t>
      </w:r>
    </w:p>
    <w:p w:rsidR="00000000" w:rsidDel="00000000" w:rsidP="00000000" w:rsidRDefault="00000000" w:rsidRPr="00000000" w14:paraId="0000008A">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Ensuring Data Security and Privacy The dataset contains sensitive location and pricing data that may be proprietary in real-world applications. Ensuring that dashboards are protected from unauthorized access through role-based access control and secure data storage is essential for maintaining stakeholder trust and regulatory compliance.</w:t>
      </w:r>
    </w:p>
    <w:p w:rsidR="00000000" w:rsidDel="00000000" w:rsidP="00000000" w:rsidRDefault="00000000" w:rsidRPr="00000000" w14:paraId="0000008B">
      <w:pPr>
        <w:spacing w:after="0" w:line="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7"/>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Designing Intuitive and Effective Dashboards Creating dashboards that are both informative </w:t>
      </w:r>
    </w:p>
    <w:p w:rsidR="00000000" w:rsidDel="00000000" w:rsidP="00000000" w:rsidRDefault="00000000" w:rsidRPr="00000000" w14:paraId="0000008D">
      <w:pPr>
        <w:spacing w:after="0" w:line="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Too much information across 31 columns can overwhelm users, while too little may fail to provide sufficient insights. Balancing visual clarity, interactivity, and information density requires expertise in data visualization principles and a deep understanding of the end user's needs and technical comfort level.</w:t>
      </w:r>
    </w:p>
    <w:p w:rsidR="00000000" w:rsidDel="00000000" w:rsidP="00000000" w:rsidRDefault="00000000" w:rsidRPr="00000000" w14:paraId="0000008F">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Keeping Data Up-to-Date In a dynamic real estate market, housing data changes frequently with new sales records, price fluctuations, and changing market conditions. Maintaining up-to-date dashboards requires periodic data refreshes or automated ETL pipelines. Failure to keep data current can result in outdated insights and incorrect business decisions.</w:t>
      </w:r>
    </w:p>
    <w:p w:rsidR="00000000" w:rsidDel="00000000" w:rsidP="00000000" w:rsidRDefault="00000000" w:rsidRPr="00000000" w14:paraId="00000090">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 and Knowledge Requirements Effective execution of this project requires proficiency in Tableau, data preparation techniques, and a thorough understanding of real estate market dynamics. Limited expertise in either the technical or domain area can reduce the quality and effectiveness of the final dashboards and analysis.</w:t>
      </w:r>
    </w:p>
    <w:p w:rsidR="00000000" w:rsidDel="00000000" w:rsidP="00000000" w:rsidRDefault="00000000" w:rsidRPr="00000000" w14:paraId="00000091">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Resistance to Adoption Introducing a new analytics platform can face resistance from real estate professionals accustomed to traditional methods of market analysis. Encouraging stakeholders to adopt Tableau dashboards as a primary decision-making tool requires training, awareness, and clear demonstration of tangible benefits over conventional approaches.</w:t>
      </w:r>
    </w:p>
    <w:p w:rsidR="00000000" w:rsidDel="00000000" w:rsidP="00000000" w:rsidRDefault="00000000" w:rsidRPr="00000000" w14:paraId="00000092">
      <w:pPr>
        <w:numPr>
          <w:ilvl w:val="0"/>
          <w:numId w:val="7"/>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Interpretation and Actionability of Insights Generating visualizations is only part of the challenge — interpreting them correctly and acting on the insights is equally important. Misinterpretation of price trends, regional patterns, or renovation impacts can lead to misguided business decisions. Ensuring that dashboards are accompanied by clear guidance for actionable conclusions is critical for maximizing the project's value.</w:t>
      </w:r>
    </w:p>
    <w:p w:rsidR="00000000" w:rsidDel="00000000" w:rsidP="00000000" w:rsidRDefault="00000000" w:rsidRPr="00000000" w14:paraId="00000093">
      <w:pPr>
        <w:spacing w:after="0" w:line="48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REAL-WORLD APPLICATIONS OF THE PROJECT</w:t>
      </w:r>
    </w:p>
    <w:p w:rsidR="00000000" w:rsidDel="00000000" w:rsidP="00000000" w:rsidRDefault="00000000" w:rsidRPr="00000000" w14:paraId="00000094">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Property Price Trend Analysis and Forecasting A core application of this project is analyzing historical sale price trends across different property types and price ranges. By visualizing SalePriceBin distributions and time-based trends, buyers and investors can identify which price segments are growing, stable, or declining. Real estate agents can use these insights to advise clients on optimal timing for property purchase or sale decisions.</w:t>
      </w:r>
    </w:p>
    <w:p w:rsidR="00000000" w:rsidDel="00000000" w:rsidP="00000000" w:rsidRDefault="00000000" w:rsidRPr="00000000" w14:paraId="00000095">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Renovation Value Assessment The project enables real estate professionals to quantify the impact of renovation on property sale prices. By comparing renovated versus non-renovated homes within the same price range and location, sellers can determine the return on investment for renovation efforts, while buyers can assess whether renovation premiums in listing prices are justified.</w:t>
      </w:r>
    </w:p>
    <w:p w:rsidR="00000000" w:rsidDel="00000000" w:rsidP="00000000" w:rsidRDefault="00000000" w:rsidRPr="00000000" w14:paraId="00000096">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Regional Sales Performance Analysis The project allows stakeholders to compare housing sale performance across different zipcode clusters.</w:t>
      </w:r>
    </w:p>
    <w:p w:rsidR="00000000" w:rsidDel="00000000" w:rsidP="00000000" w:rsidRDefault="00000000" w:rsidRPr="00000000" w14:paraId="00000097">
      <w:pPr>
        <w:spacing w:after="0" w:line="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numPr>
          <w:ilvl w:val="0"/>
          <w:numId w:val="3"/>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Geographic visualizations highlight regions where higher-grade properties command premium prices and areas where affordable housing is concentrated. This enables investors to identify high-value locations and developers to plan new projects in areas of strong demand.</w:t>
      </w:r>
    </w:p>
    <w:p w:rsidR="00000000" w:rsidDel="00000000" w:rsidP="00000000" w:rsidRDefault="00000000" w:rsidRPr="00000000" w14:paraId="00000099">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Feature-Based Pricing and Buyer Guidance Using the dashboards, buyers can explore how specific property features — such as the number of bedrooms, bathrooms, total area, and number of floors — affect sale prices. This provides buyers with a clear framework for evaluating whether a property is priced fairly based on its features, empowering them to negotiate better deals and make informed purchasing decisions.</w:t>
      </w:r>
    </w:p>
    <w:p w:rsidR="00000000" w:rsidDel="00000000" w:rsidP="00000000" w:rsidRDefault="00000000" w:rsidRPr="00000000" w14:paraId="0000009A">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Marketing Strategy and Campaign Optimization Real estate agencies can use the project's insights to design targeted marketing campaigns. By understanding which property features are most valued in specific geographic regions and price segments, agencies can create personalized property listings and promotional content that resonates with the right buyer segments, improving engagement and conversion rates.</w:t>
      </w:r>
    </w:p>
    <w:p w:rsidR="00000000" w:rsidDel="00000000" w:rsidP="00000000" w:rsidRDefault="00000000" w:rsidRPr="00000000" w14:paraId="0000009B">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Investment Strategy and Portfolio Management Real estate investors can leverage the dashboards to identify high-return property types based on sale price trends, renovation impacts, and regional performance data. By understanding which combinations of features, locations, and price ranges yield the highest returns, investors can build optimized property portfolios aligned with market demand.</w:t>
      </w:r>
    </w:p>
    <w:p w:rsidR="00000000" w:rsidDel="00000000" w:rsidP="00000000" w:rsidRDefault="00000000" w:rsidRPr="00000000" w14:paraId="0000009C">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Supply Chain and Development Optimization Real estate developers can use the insights to plan new construction projects aligned with market demand. By understanding which property sizes, bedroom configurations, and locations command the highest prices, developers can design properties that meet buyer expectations and maximize profitability.</w:t>
      </w:r>
    </w:p>
    <w:p w:rsidR="00000000" w:rsidDel="00000000" w:rsidP="00000000" w:rsidRDefault="00000000" w:rsidRPr="00000000" w14:paraId="0000009D">
      <w:pPr>
        <w:numPr>
          <w:ilvl w:val="0"/>
          <w:numId w:val="3"/>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Management and Decision Support The project serves as a decision-support system by providing actionable insights for risk mitigation. By analyzing historical price trends and regional variations, investors and agents can anticipate market downturns, avoid overpriced acquisitions, and plan contingency strategies for uncertain market conditions.</w:t>
      </w:r>
    </w:p>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FUTURE APPLICATIONS AND INNOVATION POTENTIAL</w:t>
      </w:r>
    </w:p>
    <w:p w:rsidR="00000000" w:rsidDel="00000000" w:rsidP="00000000" w:rsidRDefault="00000000" w:rsidRPr="00000000" w14:paraId="0000009F">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extends well beyond its current implementation and holds significant potential for future enhancement:</w:t>
      </w:r>
    </w:p>
    <w:p w:rsidR="00000000" w:rsidDel="00000000" w:rsidP="00000000" w:rsidRDefault="00000000" w:rsidRPr="00000000" w14:paraId="000000A0">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Integration — Machine learning models can be integrated with Tableau dashboards to forecast future housing prices based on historical trends, enabling proactive investment planning.</w:t>
      </w:r>
    </w:p>
    <w:p w:rsidR="00000000" w:rsidDel="00000000" w:rsidP="00000000" w:rsidRDefault="00000000" w:rsidRPr="00000000" w14:paraId="000000A1">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Data Integration — Live property listing data from platforms like MagicBricks or 99acres can be connected to Tableau for real-time market monitoring and instant price comparison.</w:t>
      </w:r>
    </w:p>
    <w:p w:rsidR="00000000" w:rsidDel="00000000" w:rsidP="00000000" w:rsidRDefault="00000000" w:rsidRPr="00000000" w14:paraId="000000A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Multi-Source Data Fusion — Combining housing data with economic indicators, interest rate trends, and demographic data for deeper and more comprehensive market insights.</w:t>
      </w:r>
    </w:p>
    <w:p w:rsidR="00000000" w:rsidDel="00000000" w:rsidP="00000000" w:rsidRDefault="00000000" w:rsidRPr="00000000" w14:paraId="000000A5">
      <w:pPr>
        <w:spacing w:after="0" w:line="12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Dashboard Access — Optimizing dashboards for mobile devices to allow buyers and agents to access housing market insights on the go.</w:t>
      </w:r>
    </w:p>
    <w:p w:rsidR="00000000" w:rsidDel="00000000" w:rsidP="00000000" w:rsidRDefault="00000000" w:rsidRPr="00000000" w14:paraId="000000A7">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Planning Dashboards — Enabling "what-if" analyses for scenarios like market crashes, interest rate changes, or new infrastructure development to support risk-aware investment planning.</w:t>
      </w:r>
    </w:p>
    <w:p w:rsidR="00000000" w:rsidDel="00000000" w:rsidP="00000000" w:rsidRDefault="00000000" w:rsidRPr="00000000" w14:paraId="000000A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Recommendations — Building AI models that recommend optimal property purchases or listing prices based on a buyer's or seller's specific requirements and budget constraints.</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6838" w:w="11906" w:orient="portrait"/>
      <w:pgMar w:bottom="567" w:top="567" w:left="851" w:right="567" w:header="709" w:footer="709"/>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color="833c0b" w:space="0" w:sz="18" w:val="single"/>
        <w:left w:space="0" w:sz="0" w:val="nil"/>
        <w:bottom w:space="0" w:sz="0" w:val="nil"/>
        <w:right w:space="0" w:sz="0" w:val="nil"/>
        <w:between w:space="0" w:sz="0" w:val="nil"/>
      </w:pBdr>
      <w:tabs>
        <w:tab w:val="left" w:leader="none" w:pos="5050"/>
        <w:tab w:val="left" w:leader="none" w:pos="6744"/>
      </w:tabs>
      <w:spacing w:after="0" w:line="240" w:lineRule="auto"/>
      <w:rPr>
        <w:rFonts w:ascii="Times New Roman" w:cs="Times New Roman" w:eastAsia="Times New Roman" w:hAnsi="Times New Roman"/>
        <w:color w:val="000000"/>
      </w:rPr>
    </w:pPr>
    <w:r w:rsidDel="00000000" w:rsidR="00000000" w:rsidRPr="00000000">
      <w:rPr>
        <w:rFonts w:ascii="Calibri" w:cs="Calibri" w:eastAsia="Calibri" w:hAnsi="Calibri"/>
        <w:color w:val="000000"/>
        <w:rtl w:val="0"/>
      </w:rPr>
      <w:t xml:space="preserve">Dept of CSE, AITS, Tirupathi                                                                                                                                            Page </w:t>
    </w: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space="0" w:sz="0" w:val="nil"/>
        <w:left w:space="0" w:sz="0" w:val="nil"/>
        <w:bottom w:color="833c0b" w:space="1" w:sz="18" w:val="single"/>
        <w:right w:space="0" w:sz="0" w:val="nil"/>
        <w:between w:space="0" w:sz="0" w:val="nil"/>
      </w:pBd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DATA ANALYTICS WITH TABLEAU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