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4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color w:val="1c4587"/>
                <w:sz w:val="72"/>
                <w:szCs w:val="7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c4587"/>
                <w:sz w:val="72"/>
                <w:szCs w:val="72"/>
                <w:rtl w:val="0"/>
              </w:rPr>
              <w:t xml:space="preserve">INVOICE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{{ provider_type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provider_name }}</w:t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provider_address, provider_phone, provider_email, sep=”, “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</w:t>
            </w:r>
            <w:r w:rsidDel="00000000" w:rsidR="00000000" w:rsidRPr="00000000">
              <w:rPr>
                <w:rtl w:val="0"/>
              </w:rPr>
              <w:t xml:space="preserve"> ( (provider_iban), (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provider_bank_name, provider_bank_info) ), sep=”, “ }}</w:t>
            </w:r>
          </w:p>
        </w:tc>
      </w:tr>
    </w:tbl>
    <w:p w:rsidR="00000000" w:rsidDel="00000000" w:rsidP="00000000" w:rsidRDefault="00000000" w:rsidRPr="00000000" w14:paraId="00000007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74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color w:val="1c4587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c4587"/>
                <w:sz w:val="20"/>
                <w:szCs w:val="20"/>
                <w:rtl w:val="0"/>
              </w:rPr>
              <w:t xml:space="preserve">INVOICE DETAILS:</w:t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4650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1560"/>
              <w:gridCol w:w="3090"/>
              <w:tblGridChange w:id="0">
                <w:tblGrid>
                  <w:gridCol w:w="1560"/>
                  <w:gridCol w:w="309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C">
                  <w:pPr>
                    <w:widowControl w:val="0"/>
                    <w:spacing w:line="240" w:lineRule="auto"/>
                    <w:rPr>
                      <w:rFonts w:ascii="Arial" w:cs="Arial" w:eastAsia="Arial" w:hAnsi="Arial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rtl w:val="0"/>
                    </w:rPr>
                    <w:t xml:space="preserve">Invoice #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D">
                  <w:pPr>
                    <w:widowControl w:val="0"/>
                    <w:spacing w:line="240" w:lineRule="auto"/>
                    <w:rPr>
                      <w:rFonts w:ascii="Arial" w:cs="Arial" w:eastAsia="Arial" w:hAnsi="Arial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rtl w:val="0"/>
                    </w:rPr>
                    <w:t xml:space="preserve">{{ prefix, id, sep</w:t>
                  </w:r>
                  <w:r w:rsidDel="00000000" w:rsidR="00000000" w:rsidRPr="00000000">
                    <w:rPr>
                      <w:rtl w:val="0"/>
                    </w:rPr>
                    <w:t xml:space="preserve">=””</w:t>
                  </w: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rtl w:val="0"/>
                    </w:rPr>
                    <w:t xml:space="preserve"> }}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E">
                  <w:pPr>
                    <w:widowControl w:val="0"/>
                    <w:spacing w:line="240" w:lineRule="auto"/>
                    <w:rPr>
                      <w:rFonts w:ascii="Arial" w:cs="Arial" w:eastAsia="Arial" w:hAnsi="Arial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rtl w:val="0"/>
                    </w:rPr>
                    <w:t xml:space="preserve">Date of issue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F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rtl w:val="0"/>
                    </w:rPr>
                    <w:t xml:space="preserve">{{ date }}</w:t>
                  </w:r>
                </w:p>
              </w:tc>
            </w:tr>
          </w:tbl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color w:val="1c4587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c4587"/>
                <w:sz w:val="20"/>
                <w:szCs w:val="20"/>
                <w:rtl w:val="0"/>
              </w:rPr>
              <w:t xml:space="preserve">BILL TO: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client_type }},</w:t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client_name }},</w:t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{{client_tax_sys}}: {{client_tax_id}},</w:t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client_address, client_phone, client_email, sep=”, “ }},</w:t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( (client_iban), (client_bank_name, client_bank_info) ), sep=”, “ }}</w:t>
            </w:r>
          </w:p>
        </w:tc>
      </w:tr>
    </w:tbl>
    <w:p w:rsidR="00000000" w:rsidDel="00000000" w:rsidP="00000000" w:rsidRDefault="00000000" w:rsidRPr="00000000" w14:paraId="00000018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746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 invoice_table }}</w:t>
            </w:r>
          </w:p>
        </w:tc>
      </w:tr>
    </w:tbl>
    <w:p w:rsidR="00000000" w:rsidDel="00000000" w:rsidP="00000000" w:rsidRDefault="00000000" w:rsidRPr="00000000" w14:paraId="0000001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746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Arial" w:cs="Arial" w:eastAsia="Arial" w:hAnsi="Arial"/>
                <w:color w:val="1c4587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c4587"/>
                <w:sz w:val="20"/>
                <w:szCs w:val="20"/>
                <w:rtl w:val="0"/>
              </w:rPr>
              <w:t xml:space="preserve">TERMS &amp; CONDITIONS:</w:t>
            </w:r>
          </w:p>
          <w:p w:rsidR="00000000" w:rsidDel="00000000" w:rsidP="00000000" w:rsidRDefault="00000000" w:rsidRPr="00000000" w14:paraId="00000020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Unless otherwise agreed in writing by the parties, all invoices are payable within thirty (30) days of the invoice date.</w:t>
            </w:r>
          </w:p>
        </w:tc>
      </w:tr>
    </w:tbl>
    <w:p w:rsidR="00000000" w:rsidDel="00000000" w:rsidP="00000000" w:rsidRDefault="00000000" w:rsidRPr="00000000" w14:paraId="00000022">
      <w:pPr>
        <w:pStyle w:val="Heading4"/>
        <w:rPr/>
      </w:pPr>
      <w:bookmarkStart w:colFirst="0" w:colLast="0" w:name="_eklif57pyrdt" w:id="0"/>
      <w:bookmarkEnd w:id="0"/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440" w:top="1440" w:left="108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</w:pPr>
    <w:rPr/>
  </w:style>
  <w:style w:type="paragraph" w:styleId="Heading2">
    <w:name w:val="heading 2"/>
    <w:basedOn w:val="Normal"/>
    <w:next w:val="Normal"/>
    <w:pPr>
      <w:keepNext w:val="1"/>
      <w:keepLines w:val="1"/>
    </w:pPr>
    <w:rPr/>
  </w:style>
  <w:style w:type="paragraph" w:styleId="Heading3">
    <w:name w:val="heading 3"/>
    <w:basedOn w:val="Normal"/>
    <w:next w:val="Normal"/>
    <w:pPr>
      <w:keepNext w:val="1"/>
      <w:keepLines w:val="1"/>
    </w:pPr>
    <w:rPr/>
  </w:style>
  <w:style w:type="paragraph" w:styleId="Heading4">
    <w:name w:val="heading 4"/>
    <w:basedOn w:val="Normal"/>
    <w:next w:val="Normal"/>
    <w:pPr>
      <w:keepNext w:val="1"/>
      <w:keepLines w:val="1"/>
    </w:pPr>
    <w:rPr/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</w:pPr>
    <w:rPr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