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wv2fls9fb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VAISAKH KUSABHADRAN </w:t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805-295-0865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y6r3t73ay1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Milpitas, CA 95035  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 xml:space="preserve">vaisakh.kbhadran@gmail.com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92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linkedin.com/in/vaisakhk/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12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12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4+ years of experience in development, testing and deployment of scalable applications using microservice architecture across diverse domains like insurance, healthcare and pharmacy benefit management.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3600" w:firstLine="720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Flipt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Jersey City, NJ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                          </w:t>
        <w:tab/>
        <w:t xml:space="preserve">           </w:t>
        <w:tab/>
        <w:t xml:space="preserve">Apr 2022 - Dec 2023</w:t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Backend developer responsible for development and maintenance of claim adjudication and  pharmacy benefit management systems.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endpoints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that handles ~2K requests for automated treatment authorization using Python and RabbitMQ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reducing manual intervention from 2 hours to 10 minutes.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Implemented asynchronous modules in Python for optimizing database calls and http requests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reduced service response time 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27% and improved CPU usage by 14%.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Improved average claim settlement time duration by 30%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through substitution of SQL joins with Pandas for data comparison and the utilization of NumPy for payment calculations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Collaborated with DevOps teams to establish CI/CD pipelines, containerization and orchestration strategies using Docker and Kubernetes,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accelerating release cadence from monthly to biweekly.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Substituted Python scripts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ETL pipeline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load insurance coverage data from NoSQL database (Couchbase) to AWS S3 and Redshift,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eliminating the need for manual intervention entirely.</w:t>
      </w:r>
    </w:p>
    <w:p w:rsidR="00000000" w:rsidDel="00000000" w:rsidP="00000000" w:rsidRDefault="00000000" w:rsidRPr="00000000" w14:paraId="0000001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Alpine Electronics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SJ, CA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ML Engineer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    Feb 2022 - Apr 2022</w:t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of machine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learning team responsible for improving the model's ability to generalize unseen gaze patterns and environmental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63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Enhanced feature extraction using multiple image processing techniques in OpenCV like histogram equalization and image segmentation,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boosting the model accuracy by 9%.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Iqvia,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Bangalore, India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Sr.Software Engineer  </w:t>
        <w:tab/>
        <w:tab/>
        <w:tab/>
        <w:t xml:space="preserve">                                     Feb 2019 - Aug 2019</w:t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Contributor to the system migration team involved in transitioning legacy Mainframe code to Python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Transformed medical sales data in MySQL DB to delimited files by incorporating SQL queries into Python scripts, resulting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40% reduction in client specific report generation time.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63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Migrated JCL procedures to Python MySQL DB scripts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increased data loading speed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Wipro,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Bangalore, India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Engineer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</w:t>
        <w:tab/>
        <w:t xml:space="preserve">                         Jun 2015 - 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Built Mainframe/Python applications for client engagement teams within the life insurance industry.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63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Revamped health check activities including server readiness assessment, job failure alert reports and ticket assignments by creating Python modules which saved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 day for the team.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630" w:hanging="45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40% increase in data retrieval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speed by optimizing DB2 queries using JCL, COBOL, DB2 which led to reduction in daily and monthly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batch processing duration by 40% and 30%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MS in Computer Science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San Francisco State University, California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Dec 2021, GPA 3.73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B.Tech in Computer Science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Amrita University, India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widowControl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Languages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Python, Java, C, C++, MATLAB, Prolog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widowControl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Technologies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AWS,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Docker, Kubernetes, RabbitMQ, Airflow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Web technologies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HTML, CSS, Flask, Gunicorn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Database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MySQL, PostgreSQL, Microsoft SQL Server, Couchbase, Redshift, Alembic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Miscellaneous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Github, Jira, Linux, Agile methodologies, SSH, pip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30" w:hanging="45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18"/>
        <w:szCs w:val="1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a61c0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isakh.kbhadr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