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2592" w14:textId="77777777" w:rsidR="00170755" w:rsidRDefault="00170755" w:rsidP="00170755">
      <w:pPr>
        <w:shd w:val="clear" w:color="auto" w:fill="E6E6E6"/>
        <w:spacing w:before="120" w:after="120"/>
        <w:ind w:left="567"/>
        <w:rPr>
          <w:i/>
        </w:rPr>
      </w:pPr>
      <w:r w:rsidRPr="00EE07C1">
        <w:rPr>
          <w:b/>
        </w:rPr>
        <w:t>Р-0</w:t>
      </w:r>
      <w:r>
        <w:rPr>
          <w:b/>
        </w:rPr>
        <w:t>0 (демо-2021)</w:t>
      </w:r>
      <w:r w:rsidRPr="00EE07C1">
        <w:rPr>
          <w:b/>
        </w:rPr>
        <w:t>.</w:t>
      </w:r>
      <w:r>
        <w:rPr>
          <w:b/>
        </w:rPr>
        <w:t xml:space="preserve"> </w:t>
      </w:r>
      <w:r w:rsidRPr="00B45C30">
        <w:rPr>
          <w:i/>
        </w:rPr>
        <w:t>Системный администратор раз в неделю создаёт архив пользовательских</w:t>
      </w:r>
      <w:r>
        <w:rPr>
          <w:i/>
        </w:rPr>
        <w:t xml:space="preserve"> </w:t>
      </w:r>
      <w:r w:rsidRPr="00B45C30">
        <w:rPr>
          <w:i/>
        </w:rPr>
        <w:t>файлов. Однако объём диска, куда он помещает архив, может быть меньше,</w:t>
      </w:r>
      <w:r>
        <w:rPr>
          <w:i/>
        </w:rPr>
        <w:t xml:space="preserve"> </w:t>
      </w:r>
      <w:r w:rsidRPr="00B45C30">
        <w:rPr>
          <w:i/>
        </w:rPr>
        <w:t>чем суммарный объём архивируемых файлов.</w:t>
      </w:r>
      <w:r>
        <w:rPr>
          <w:i/>
        </w:rPr>
        <w:t xml:space="preserve"> </w:t>
      </w:r>
      <w:r w:rsidRPr="00B45C30">
        <w:rPr>
          <w:i/>
        </w:rPr>
        <w:t>Известно, какой объём занимает файл каждого пользователя.</w:t>
      </w:r>
      <w:r>
        <w:rPr>
          <w:i/>
        </w:rPr>
        <w:t xml:space="preserve"> </w:t>
      </w:r>
      <w:r w:rsidRPr="00B45C30">
        <w:rPr>
          <w:i/>
        </w:rPr>
        <w:t>По заданной информации об объёме файлов пользователей и свободном</w:t>
      </w:r>
      <w:r>
        <w:rPr>
          <w:i/>
        </w:rPr>
        <w:t xml:space="preserve"> </w:t>
      </w:r>
      <w:r w:rsidRPr="00B45C30">
        <w:rPr>
          <w:i/>
        </w:rPr>
        <w:t>объёме на архивном диске определите максимальное число пользователей,</w:t>
      </w:r>
      <w:r>
        <w:rPr>
          <w:i/>
        </w:rPr>
        <w:t xml:space="preserve"> </w:t>
      </w:r>
      <w:r w:rsidRPr="00B45C30">
        <w:rPr>
          <w:i/>
        </w:rPr>
        <w:t>чьи файлы можно сохранить в архиве, а также максимальный размер</w:t>
      </w:r>
      <w:r>
        <w:rPr>
          <w:i/>
        </w:rPr>
        <w:t xml:space="preserve"> </w:t>
      </w:r>
      <w:r w:rsidRPr="00B45C30">
        <w:rPr>
          <w:i/>
        </w:rPr>
        <w:t>имеющегося файла, который может быть сохранён в архиве, при условии,</w:t>
      </w:r>
      <w:r>
        <w:rPr>
          <w:i/>
        </w:rPr>
        <w:t xml:space="preserve"> </w:t>
      </w:r>
      <w:r w:rsidRPr="00B45C30">
        <w:rPr>
          <w:i/>
        </w:rPr>
        <w:t>что сохранены файлы максимально возможного числа пользователей.</w:t>
      </w:r>
      <w:r>
        <w:rPr>
          <w:i/>
        </w:rPr>
        <w:t xml:space="preserve"> </w:t>
      </w:r>
    </w:p>
    <w:p w14:paraId="0EA62EF4" w14:textId="77777777" w:rsidR="00170755" w:rsidRDefault="00170755" w:rsidP="00170755">
      <w:pPr>
        <w:shd w:val="clear" w:color="auto" w:fill="E6E6E6"/>
        <w:spacing w:before="120" w:after="120"/>
        <w:ind w:left="567"/>
        <w:rPr>
          <w:i/>
        </w:rPr>
      </w:pPr>
      <w:r w:rsidRPr="00480644">
        <w:rPr>
          <w:b/>
          <w:i/>
        </w:rPr>
        <w:t>Входные данные</w:t>
      </w:r>
      <w:r w:rsidRPr="00B45C30">
        <w:rPr>
          <w:i/>
        </w:rPr>
        <w:t>.</w:t>
      </w:r>
      <w:r>
        <w:rPr>
          <w:i/>
        </w:rPr>
        <w:t xml:space="preserve"> </w:t>
      </w:r>
      <w:r w:rsidRPr="00B45C30">
        <w:rPr>
          <w:i/>
        </w:rPr>
        <w:t xml:space="preserve">В первой строке входного файла </w:t>
      </w:r>
      <w:r w:rsidRPr="00784598">
        <w:rPr>
          <w:rStyle w:val="a9"/>
        </w:rPr>
        <w:t>26.txt</w:t>
      </w:r>
      <w:r>
        <w:rPr>
          <w:i/>
        </w:rPr>
        <w:t xml:space="preserve"> </w:t>
      </w:r>
      <w:r w:rsidRPr="00B45C30">
        <w:rPr>
          <w:i/>
        </w:rPr>
        <w:t>находятся два числа: S – размер свободного</w:t>
      </w:r>
      <w:r>
        <w:rPr>
          <w:i/>
        </w:rPr>
        <w:t xml:space="preserve"> </w:t>
      </w:r>
      <w:r w:rsidRPr="00B45C30">
        <w:rPr>
          <w:i/>
        </w:rPr>
        <w:t>места на диске (натуральное число, не превышающее 1</w:t>
      </w:r>
      <w:r>
        <w:rPr>
          <w:i/>
        </w:rPr>
        <w:t>0</w:t>
      </w:r>
      <w:r w:rsidRPr="00B45C30">
        <w:rPr>
          <w:i/>
        </w:rPr>
        <w:t>0 000)</w:t>
      </w:r>
      <w:r>
        <w:rPr>
          <w:i/>
        </w:rPr>
        <w:t xml:space="preserve"> </w:t>
      </w:r>
      <w:r w:rsidRPr="00B45C30">
        <w:rPr>
          <w:i/>
        </w:rPr>
        <w:t>и N – количество пользователей (натуральное число, не превышающее</w:t>
      </w:r>
      <w:r>
        <w:rPr>
          <w:i/>
        </w:rPr>
        <w:t xml:space="preserve"> </w:t>
      </w:r>
      <w:r w:rsidRPr="00F45E79">
        <w:rPr>
          <w:i/>
        </w:rPr>
        <w:t>10</w:t>
      </w:r>
      <w:r w:rsidRPr="00B45C30">
        <w:rPr>
          <w:i/>
        </w:rPr>
        <w:t>000). В следующих N строках находятся значения объёмов файлов каждого</w:t>
      </w:r>
      <w:r>
        <w:rPr>
          <w:i/>
        </w:rPr>
        <w:t xml:space="preserve"> </w:t>
      </w:r>
      <w:r w:rsidRPr="00B45C30">
        <w:rPr>
          <w:i/>
        </w:rPr>
        <w:t>пользователя (все числа натуральные, не превышающие 100), каждое</w:t>
      </w:r>
      <w:r>
        <w:rPr>
          <w:i/>
        </w:rPr>
        <w:t xml:space="preserve"> </w:t>
      </w:r>
      <w:r w:rsidRPr="00B45C30">
        <w:rPr>
          <w:i/>
        </w:rPr>
        <w:t>в отдельной строке.</w:t>
      </w:r>
      <w:r>
        <w:rPr>
          <w:i/>
        </w:rPr>
        <w:t xml:space="preserve"> </w:t>
      </w:r>
      <w:r w:rsidRPr="00B45C30">
        <w:rPr>
          <w:i/>
        </w:rPr>
        <w:t>Запишите в ответе два числа: сначала наибольшее число пользователей, чьи</w:t>
      </w:r>
      <w:r>
        <w:rPr>
          <w:i/>
        </w:rPr>
        <w:t xml:space="preserve"> </w:t>
      </w:r>
      <w:r w:rsidRPr="00B45C30">
        <w:rPr>
          <w:i/>
        </w:rPr>
        <w:t>файлы могут быть помещены в архив, затем максимальный размер</w:t>
      </w:r>
      <w:r>
        <w:rPr>
          <w:i/>
        </w:rPr>
        <w:t xml:space="preserve"> </w:t>
      </w:r>
      <w:r w:rsidRPr="00B45C30">
        <w:rPr>
          <w:i/>
        </w:rPr>
        <w:t>имеющегося файла, который может быть сохранён в архиве, при условии,</w:t>
      </w:r>
      <w:r>
        <w:rPr>
          <w:i/>
        </w:rPr>
        <w:t xml:space="preserve"> </w:t>
      </w:r>
      <w:r w:rsidRPr="00B45C30">
        <w:rPr>
          <w:i/>
        </w:rPr>
        <w:t>что сохранены файлы максимально возможного числа пользователей.</w:t>
      </w:r>
      <w:r>
        <w:rPr>
          <w:i/>
        </w:rPr>
        <w:t xml:space="preserve"> </w:t>
      </w:r>
    </w:p>
    <w:p w14:paraId="1864031C" w14:textId="77777777" w:rsidR="00170755" w:rsidRPr="00480644" w:rsidRDefault="00170755" w:rsidP="00170755">
      <w:pPr>
        <w:shd w:val="clear" w:color="auto" w:fill="E6E6E6"/>
        <w:spacing w:before="120" w:after="120"/>
        <w:ind w:left="567"/>
        <w:rPr>
          <w:b/>
          <w:i/>
        </w:rPr>
      </w:pPr>
      <w:r w:rsidRPr="00480644">
        <w:rPr>
          <w:b/>
          <w:i/>
        </w:rPr>
        <w:t>Пример входного файла:</w:t>
      </w:r>
    </w:p>
    <w:p w14:paraId="4FD8130D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100 4</w:t>
      </w:r>
    </w:p>
    <w:p w14:paraId="2F5FB74F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80</w:t>
      </w:r>
    </w:p>
    <w:p w14:paraId="06082686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30</w:t>
      </w:r>
    </w:p>
    <w:p w14:paraId="01BA8779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50</w:t>
      </w:r>
    </w:p>
    <w:p w14:paraId="6BEBE78C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40</w:t>
      </w:r>
    </w:p>
    <w:p w14:paraId="541EE7B6" w14:textId="77777777" w:rsidR="00170755" w:rsidRPr="00170755" w:rsidRDefault="00170755" w:rsidP="00170755">
      <w:pPr>
        <w:shd w:val="clear" w:color="auto" w:fill="E6E6E6"/>
        <w:spacing w:before="120" w:after="120"/>
        <w:ind w:left="567"/>
        <w:rPr>
          <w:i/>
        </w:rPr>
      </w:pPr>
      <w:r w:rsidRPr="00B45C30">
        <w:rPr>
          <w:i/>
        </w:rPr>
        <w:t>При таких исходных данных можно сохранить файлы максимум двух</w:t>
      </w:r>
      <w:r w:rsidRPr="00480644">
        <w:rPr>
          <w:i/>
        </w:rPr>
        <w:t xml:space="preserve"> </w:t>
      </w:r>
      <w:r w:rsidRPr="00B45C30">
        <w:rPr>
          <w:i/>
        </w:rPr>
        <w:t>пользователей. Возможные объёмы этих двух файлов 30 и 40, 30 и 50 или 40</w:t>
      </w:r>
      <w:r w:rsidRPr="00480644">
        <w:rPr>
          <w:i/>
        </w:rPr>
        <w:t xml:space="preserve"> </w:t>
      </w:r>
      <w:r w:rsidRPr="00B45C30">
        <w:rPr>
          <w:i/>
        </w:rPr>
        <w:t>и 50. Наибольший объём файла из перечисленных пар – 50, поэтому ответ</w:t>
      </w:r>
      <w:r w:rsidRPr="00480644">
        <w:rPr>
          <w:i/>
        </w:rPr>
        <w:t xml:space="preserve"> </w:t>
      </w:r>
      <w:r w:rsidRPr="00B45C30">
        <w:rPr>
          <w:i/>
        </w:rPr>
        <w:t>для приведённого примера:</w:t>
      </w:r>
    </w:p>
    <w:p w14:paraId="40AC19A4" w14:textId="77777777" w:rsidR="00170755" w:rsidRPr="00480644" w:rsidRDefault="00170755" w:rsidP="00170755">
      <w:pPr>
        <w:shd w:val="clear" w:color="auto" w:fill="E6E6E6"/>
        <w:spacing w:after="0" w:line="240" w:lineRule="auto"/>
        <w:ind w:left="567"/>
        <w:rPr>
          <w:rFonts w:ascii="Courier New" w:hAnsi="Courier New" w:cs="Courier New"/>
          <w:b/>
        </w:rPr>
      </w:pPr>
      <w:r w:rsidRPr="00480644">
        <w:rPr>
          <w:rFonts w:ascii="Courier New" w:hAnsi="Courier New" w:cs="Courier New"/>
          <w:b/>
        </w:rPr>
        <w:t>2 50</w:t>
      </w:r>
    </w:p>
    <w:p w14:paraId="4588258D" w14:textId="77777777" w:rsidR="00170755" w:rsidRPr="00D421C1" w:rsidRDefault="00170755" w:rsidP="00170755">
      <w:pPr>
        <w:pStyle w:val="a3"/>
        <w:numPr>
          <w:ilvl w:val="0"/>
          <w:numId w:val="1"/>
        </w:numPr>
        <w:spacing w:after="0"/>
        <w:ind w:left="567"/>
      </w:pPr>
      <w:r>
        <w:t>Магазин</w:t>
      </w:r>
      <w:r w:rsidRPr="00D421C1">
        <w:t xml:space="preserve"> предоставляет </w:t>
      </w:r>
      <w:r>
        <w:t xml:space="preserve">оптовому </w:t>
      </w:r>
      <w:r w:rsidRPr="00D421C1">
        <w:t>покупателю</w:t>
      </w:r>
      <w:r>
        <w:t xml:space="preserve"> </w:t>
      </w:r>
      <w:r w:rsidRPr="00D421C1">
        <w:t>скидку</w:t>
      </w:r>
      <w:r>
        <w:t xml:space="preserve"> </w:t>
      </w:r>
      <w:r w:rsidRPr="00D421C1">
        <w:t>по следующим правилам:</w:t>
      </w:r>
    </w:p>
    <w:p w14:paraId="131565C5" w14:textId="77777777" w:rsidR="00170755" w:rsidRPr="00D421C1" w:rsidRDefault="00170755" w:rsidP="00170755">
      <w:pPr>
        <w:pStyle w:val="a3"/>
        <w:ind w:left="567"/>
      </w:pPr>
      <w:r w:rsidRPr="00D421C1">
        <w:t xml:space="preserve">− на каждый второй товар </w:t>
      </w:r>
      <w:r>
        <w:t>ценой</w:t>
      </w:r>
      <w:r w:rsidRPr="00D421C1">
        <w:t xml:space="preserve"> больше </w:t>
      </w:r>
      <w:r>
        <w:t>10</w:t>
      </w:r>
      <w:r w:rsidRPr="00D421C1">
        <w:t>0 рублей предоставляется</w:t>
      </w:r>
      <w:r>
        <w:t xml:space="preserve"> </w:t>
      </w:r>
      <w:r w:rsidRPr="00D421C1">
        <w:t xml:space="preserve">скидка </w:t>
      </w:r>
      <w:r>
        <w:t>10</w:t>
      </w:r>
      <w:r w:rsidRPr="00D421C1">
        <w:t xml:space="preserve"> %;</w:t>
      </w:r>
    </w:p>
    <w:p w14:paraId="36EDFE59" w14:textId="77777777" w:rsidR="00170755" w:rsidRPr="00D421C1" w:rsidRDefault="00170755" w:rsidP="00170755">
      <w:pPr>
        <w:pStyle w:val="a3"/>
        <w:ind w:left="567"/>
      </w:pPr>
      <w:r w:rsidRPr="00D421C1">
        <w:t xml:space="preserve">− общая </w:t>
      </w:r>
      <w:r>
        <w:t>цена</w:t>
      </w:r>
      <w:r w:rsidRPr="00D421C1">
        <w:t xml:space="preserve"> покупки со скидкой округляется вверх до целого</w:t>
      </w:r>
      <w:r>
        <w:t xml:space="preserve"> </w:t>
      </w:r>
      <w:r w:rsidRPr="00D421C1">
        <w:t>числа рублей;</w:t>
      </w:r>
    </w:p>
    <w:p w14:paraId="6343769E" w14:textId="77777777" w:rsidR="00170755" w:rsidRPr="00D421C1" w:rsidRDefault="00170755" w:rsidP="00170755">
      <w:pPr>
        <w:pStyle w:val="a3"/>
        <w:ind w:left="567"/>
      </w:pPr>
      <w:r w:rsidRPr="00D421C1">
        <w:t xml:space="preserve">− порядок товаров в списке определяет </w:t>
      </w:r>
      <w:r>
        <w:t>магазин</w:t>
      </w:r>
      <w:r w:rsidRPr="00D421C1">
        <w:t xml:space="preserve"> и делает это так, чтобы</w:t>
      </w:r>
      <w:r>
        <w:t xml:space="preserve"> </w:t>
      </w:r>
      <w:r w:rsidRPr="00D421C1">
        <w:t>общая сумма скидки была наименьшей.</w:t>
      </w:r>
    </w:p>
    <w:p w14:paraId="2E2A86E2" w14:textId="77777777" w:rsidR="00170755" w:rsidRPr="00D421C1" w:rsidRDefault="00170755" w:rsidP="00170755">
      <w:pPr>
        <w:pStyle w:val="a3"/>
        <w:ind w:left="567"/>
      </w:pPr>
      <w:r>
        <w:t xml:space="preserve">Вам необходимо </w:t>
      </w:r>
      <w:r w:rsidRPr="00D421C1">
        <w:t>определить</w:t>
      </w:r>
      <w:r>
        <w:t xml:space="preserve"> </w:t>
      </w:r>
      <w:r w:rsidRPr="00D421C1">
        <w:t xml:space="preserve">общую </w:t>
      </w:r>
      <w:r>
        <w:t>цену</w:t>
      </w:r>
      <w:r w:rsidRPr="00D421C1">
        <w:t xml:space="preserve"> </w:t>
      </w:r>
      <w:r>
        <w:t>за</w:t>
      </w:r>
      <w:r w:rsidRPr="00D421C1">
        <w:t xml:space="preserve">купки с учётом скидки и </w:t>
      </w:r>
      <w:r>
        <w:t>цену</w:t>
      </w:r>
      <w:r w:rsidRPr="00D421C1">
        <w:t xml:space="preserve"> самого дорогого</w:t>
      </w:r>
      <w:r>
        <w:t xml:space="preserve"> </w:t>
      </w:r>
      <w:r w:rsidRPr="00D421C1">
        <w:t>товара, на который будет предоставлена скидка.</w:t>
      </w:r>
    </w:p>
    <w:p w14:paraId="30854CC4" w14:textId="77777777" w:rsidR="00170755" w:rsidRPr="00D421C1" w:rsidRDefault="00170755" w:rsidP="00170755">
      <w:pPr>
        <w:pStyle w:val="a3"/>
        <w:ind w:left="567"/>
      </w:pPr>
      <w:r w:rsidRPr="00D421C1">
        <w:rPr>
          <w:b/>
          <w:bCs/>
        </w:rPr>
        <w:t>Входные данные</w:t>
      </w:r>
      <w:r>
        <w:rPr>
          <w:b/>
          <w:bCs/>
        </w:rPr>
        <w:t xml:space="preserve">. </w:t>
      </w:r>
      <w:r w:rsidRPr="00D421C1">
        <w:t xml:space="preserve">Первая строка входного файла </w:t>
      </w:r>
      <w:r w:rsidRPr="004A0831">
        <w:rPr>
          <w:rStyle w:val="a9"/>
        </w:rPr>
        <w:t>26-s1.txt</w:t>
      </w:r>
      <w:r w:rsidRPr="004A0831">
        <w:t xml:space="preserve"> </w:t>
      </w:r>
      <w:r w:rsidRPr="00D421C1">
        <w:t xml:space="preserve">содержит число </w:t>
      </w:r>
      <w:r w:rsidRPr="00D421C1">
        <w:rPr>
          <w:i/>
          <w:iCs/>
        </w:rPr>
        <w:t xml:space="preserve">N </w:t>
      </w:r>
      <w:r w:rsidRPr="00D421C1">
        <w:t>– общее количество</w:t>
      </w:r>
      <w:r>
        <w:t xml:space="preserve"> </w:t>
      </w:r>
      <w:r w:rsidRPr="00D421C1">
        <w:t xml:space="preserve">купленных товаров. Каждая из следующих </w:t>
      </w:r>
      <w:r w:rsidRPr="00D421C1">
        <w:rPr>
          <w:i/>
          <w:iCs/>
        </w:rPr>
        <w:t xml:space="preserve">N </w:t>
      </w:r>
      <w:r w:rsidRPr="00D421C1">
        <w:t>строк содержит одно целое</w:t>
      </w:r>
      <w:r>
        <w:t xml:space="preserve"> </w:t>
      </w:r>
      <w:r w:rsidRPr="00D421C1">
        <w:t xml:space="preserve">число – </w:t>
      </w:r>
      <w:r>
        <w:t>цену</w:t>
      </w:r>
      <w:r w:rsidRPr="00D421C1">
        <w:t xml:space="preserve"> товара в рублях.</w:t>
      </w:r>
      <w:r>
        <w:t xml:space="preserve"> </w:t>
      </w:r>
      <w:r w:rsidRPr="00D421C1">
        <w:t xml:space="preserve">В ответе запишите два целых числа: сначала общую </w:t>
      </w:r>
      <w:r>
        <w:t>цену</w:t>
      </w:r>
      <w:r w:rsidRPr="00D421C1">
        <w:t xml:space="preserve"> покупки</w:t>
      </w:r>
      <w:r>
        <w:t xml:space="preserve"> </w:t>
      </w:r>
      <w:r w:rsidRPr="00D421C1">
        <w:t xml:space="preserve">с учётом скидки, затем </w:t>
      </w:r>
      <w:r>
        <w:t xml:space="preserve">цену </w:t>
      </w:r>
      <w:r w:rsidRPr="00D421C1">
        <w:t>самого дорогого товара, на который предоставлена скидка.</w:t>
      </w:r>
    </w:p>
    <w:p w14:paraId="04DECBAE" w14:textId="77777777" w:rsidR="00170755" w:rsidRPr="00D421C1" w:rsidRDefault="00170755" w:rsidP="00170755">
      <w:pPr>
        <w:pStyle w:val="a3"/>
        <w:ind w:left="567"/>
        <w:rPr>
          <w:b/>
          <w:bCs/>
        </w:rPr>
      </w:pPr>
      <w:r w:rsidRPr="00D421C1">
        <w:rPr>
          <w:b/>
          <w:bCs/>
        </w:rPr>
        <w:t>Пример входного файла</w:t>
      </w:r>
    </w:p>
    <w:p w14:paraId="723888D5" w14:textId="77777777" w:rsidR="00170755" w:rsidRPr="00BC08DB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7</w:t>
      </w:r>
    </w:p>
    <w:p w14:paraId="7DE63D2D" w14:textId="77777777" w:rsidR="00170755" w:rsidRPr="00BC08DB" w:rsidRDefault="00170755" w:rsidP="00170755">
      <w:pPr>
        <w:pStyle w:val="a3"/>
        <w:ind w:left="851"/>
        <w:rPr>
          <w:rStyle w:val="a9"/>
        </w:rPr>
      </w:pPr>
      <w:r w:rsidRPr="00BC08DB">
        <w:rPr>
          <w:rStyle w:val="a9"/>
        </w:rPr>
        <w:t>225</w:t>
      </w:r>
    </w:p>
    <w:p w14:paraId="04C5D379" w14:textId="77777777" w:rsidR="00170755" w:rsidRPr="00BC08DB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1</w:t>
      </w:r>
      <w:r w:rsidRPr="00BC08DB">
        <w:rPr>
          <w:rStyle w:val="a9"/>
        </w:rPr>
        <w:t>60</w:t>
      </w:r>
    </w:p>
    <w:p w14:paraId="344E80A1" w14:textId="77777777" w:rsidR="00170755" w:rsidRPr="00BC08DB" w:rsidRDefault="00170755" w:rsidP="00170755">
      <w:pPr>
        <w:pStyle w:val="a3"/>
        <w:ind w:left="851"/>
        <w:rPr>
          <w:rStyle w:val="a9"/>
        </w:rPr>
      </w:pPr>
      <w:r w:rsidRPr="00BC08DB">
        <w:rPr>
          <w:rStyle w:val="a9"/>
        </w:rPr>
        <w:t>380</w:t>
      </w:r>
    </w:p>
    <w:p w14:paraId="42A978C1" w14:textId="77777777" w:rsidR="00170755" w:rsidRPr="00BC08DB" w:rsidRDefault="00170755" w:rsidP="00170755">
      <w:pPr>
        <w:pStyle w:val="a3"/>
        <w:ind w:left="851"/>
        <w:rPr>
          <w:rStyle w:val="a9"/>
        </w:rPr>
      </w:pPr>
      <w:r w:rsidRPr="00BC08DB">
        <w:rPr>
          <w:rStyle w:val="a9"/>
        </w:rPr>
        <w:t>95</w:t>
      </w:r>
    </w:p>
    <w:p w14:paraId="7A8A5CE6" w14:textId="77777777" w:rsidR="00170755" w:rsidRPr="00BC08DB" w:rsidRDefault="00170755" w:rsidP="00170755">
      <w:pPr>
        <w:pStyle w:val="a3"/>
        <w:ind w:left="851"/>
        <w:rPr>
          <w:rStyle w:val="a9"/>
        </w:rPr>
      </w:pPr>
      <w:r w:rsidRPr="00BC08DB">
        <w:rPr>
          <w:rStyle w:val="a9"/>
        </w:rPr>
        <w:t>192</w:t>
      </w:r>
    </w:p>
    <w:p w14:paraId="291AED20" w14:textId="77777777" w:rsidR="00170755" w:rsidRDefault="00170755" w:rsidP="00170755">
      <w:pPr>
        <w:pStyle w:val="a3"/>
        <w:ind w:left="851"/>
        <w:rPr>
          <w:rStyle w:val="a9"/>
        </w:rPr>
      </w:pPr>
      <w:r w:rsidRPr="00BC08DB">
        <w:rPr>
          <w:rStyle w:val="a9"/>
        </w:rPr>
        <w:t>310</w:t>
      </w:r>
    </w:p>
    <w:p w14:paraId="0907AAFD" w14:textId="77777777" w:rsidR="00170755" w:rsidRPr="00BC08DB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60</w:t>
      </w:r>
    </w:p>
    <w:p w14:paraId="06374E88" w14:textId="77777777" w:rsidR="00170755" w:rsidRDefault="00170755" w:rsidP="00170755">
      <w:pPr>
        <w:pStyle w:val="a3"/>
        <w:ind w:left="567"/>
        <w:rPr>
          <w:lang w:val="en-US"/>
        </w:rPr>
      </w:pPr>
      <w:r w:rsidRPr="00D421C1">
        <w:t>В данном случае товар</w:t>
      </w:r>
      <w:r>
        <w:t>ы с ценой</w:t>
      </w:r>
      <w:r w:rsidRPr="00D421C1">
        <w:t xml:space="preserve"> </w:t>
      </w:r>
      <w:r>
        <w:t>6</w:t>
      </w:r>
      <w:r w:rsidRPr="00D421C1">
        <w:t>0</w:t>
      </w:r>
      <w:r>
        <w:t xml:space="preserve"> и 95</w:t>
      </w:r>
      <w:r w:rsidRPr="00D421C1">
        <w:t xml:space="preserve"> не участву</w:t>
      </w:r>
      <w:r>
        <w:t>ю</w:t>
      </w:r>
      <w:r w:rsidRPr="00D421C1">
        <w:t>т в определении скидки,</w:t>
      </w:r>
      <w:r>
        <w:t xml:space="preserve"> </w:t>
      </w:r>
      <w:r w:rsidRPr="00D421C1">
        <w:t xml:space="preserve">остальные товары </w:t>
      </w:r>
      <w:r>
        <w:t xml:space="preserve">магазину </w:t>
      </w:r>
      <w:r w:rsidRPr="00D421C1">
        <w:t xml:space="preserve">выгодно расположить в таком порядке цен: </w:t>
      </w:r>
      <w:r>
        <w:t>380</w:t>
      </w:r>
      <w:r w:rsidRPr="00D421C1">
        <w:t>,</w:t>
      </w:r>
      <w:r>
        <w:t xml:space="preserve"> </w:t>
      </w:r>
      <w:r w:rsidRPr="00D421C1">
        <w:t>1</w:t>
      </w:r>
      <w:r>
        <w:t>60</w:t>
      </w:r>
      <w:r w:rsidRPr="00D421C1">
        <w:t>, 2</w:t>
      </w:r>
      <w:r>
        <w:t>2</w:t>
      </w:r>
      <w:r w:rsidRPr="00D421C1">
        <w:t>5, 1</w:t>
      </w:r>
      <w:r>
        <w:t>92</w:t>
      </w:r>
      <w:r w:rsidRPr="00D421C1">
        <w:t>, 3</w:t>
      </w:r>
      <w:r>
        <w:t>1</w:t>
      </w:r>
      <w:r w:rsidRPr="00D421C1">
        <w:t xml:space="preserve">0. </w:t>
      </w:r>
      <w:r>
        <w:t>С</w:t>
      </w:r>
      <w:r w:rsidRPr="00D421C1">
        <w:t xml:space="preserve">кидка </w:t>
      </w:r>
      <w:r>
        <w:t>п</w:t>
      </w:r>
      <w:r w:rsidRPr="00D421C1">
        <w:t xml:space="preserve">редоставляется на </w:t>
      </w:r>
      <w:r w:rsidRPr="00D421C1">
        <w:lastRenderedPageBreak/>
        <w:t xml:space="preserve">товары </w:t>
      </w:r>
      <w:r>
        <w:t>ценой</w:t>
      </w:r>
      <w:r w:rsidRPr="00D421C1">
        <w:t xml:space="preserve"> 1</w:t>
      </w:r>
      <w:r>
        <w:t xml:space="preserve">60 и </w:t>
      </w:r>
      <w:r w:rsidRPr="00D421C1">
        <w:t>1</w:t>
      </w:r>
      <w:r>
        <w:t>92</w:t>
      </w:r>
      <w:r w:rsidRPr="00D421C1">
        <w:t xml:space="preserve">. </w:t>
      </w:r>
      <w:r>
        <w:t>Суммарная цена</w:t>
      </w:r>
      <w:r w:rsidRPr="00D421C1">
        <w:t xml:space="preserve"> этих двух товаров со скидкой составит </w:t>
      </w:r>
      <w:r>
        <w:t>316</w:t>
      </w:r>
      <w:r w:rsidRPr="00D421C1">
        <w:t>,</w:t>
      </w:r>
      <w:r>
        <w:t>8</w:t>
      </w:r>
      <w:r w:rsidRPr="00D421C1">
        <w:t xml:space="preserve"> руб., после</w:t>
      </w:r>
      <w:r>
        <w:t xml:space="preserve"> </w:t>
      </w:r>
      <w:r w:rsidRPr="00D421C1">
        <w:t xml:space="preserve">округления – </w:t>
      </w:r>
      <w:r>
        <w:t>317</w:t>
      </w:r>
      <w:r w:rsidRPr="00D421C1">
        <w:t xml:space="preserve"> руб. Общая </w:t>
      </w:r>
      <w:r>
        <w:t>цена</w:t>
      </w:r>
      <w:r w:rsidRPr="00D421C1">
        <w:t xml:space="preserve"> покупки составит:</w:t>
      </w:r>
      <w:r>
        <w:t xml:space="preserve"> 60 + 95 + 317 + 380 + 225 + 310 </w:t>
      </w:r>
      <w:r w:rsidRPr="00D421C1">
        <w:t>= 1</w:t>
      </w:r>
      <w:r>
        <w:t>38</w:t>
      </w:r>
      <w:r w:rsidRPr="00D421C1">
        <w:t>7 руб.</w:t>
      </w:r>
      <w:r>
        <w:t xml:space="preserve"> </w:t>
      </w:r>
      <w:r w:rsidRPr="00D421C1">
        <w:t>Самый дорогой товар, на который будет получена скидка, стоит 1</w:t>
      </w:r>
      <w:r>
        <w:t>92</w:t>
      </w:r>
      <w:r w:rsidRPr="00D421C1">
        <w:t xml:space="preserve"> руб.</w:t>
      </w:r>
      <w:r>
        <w:t xml:space="preserve"> </w:t>
      </w:r>
      <w:r w:rsidRPr="00D421C1">
        <w:t>В ответе</w:t>
      </w:r>
      <w:r>
        <w:t xml:space="preserve"> нужно записать числа 1387 и 192</w:t>
      </w:r>
      <w:r w:rsidRPr="00D421C1">
        <w:t>.</w:t>
      </w:r>
    </w:p>
    <w:p w14:paraId="7D41F299" w14:textId="77777777" w:rsidR="00170755" w:rsidRPr="00B105DE" w:rsidRDefault="00170755" w:rsidP="00170755">
      <w:pPr>
        <w:pStyle w:val="a3"/>
        <w:numPr>
          <w:ilvl w:val="0"/>
          <w:numId w:val="1"/>
        </w:numPr>
        <w:spacing w:after="0"/>
        <w:ind w:left="567"/>
      </w:pPr>
      <w:r>
        <w:t>Для перевозки партии грузов различной массы выделен грузовик, но его</w:t>
      </w:r>
      <w:r w:rsidRPr="00A87B1E">
        <w:t xml:space="preserve"> </w:t>
      </w:r>
      <w:r>
        <w:t>грузоподъёмность ограничена, поэтому перевезти сразу все грузы не удастся.</w:t>
      </w:r>
      <w:r w:rsidRPr="00A87B1E">
        <w:t xml:space="preserve"> </w:t>
      </w:r>
      <w:r>
        <w:t>Грузы массой от 180 до 200 кг включительно грузят в первую очередь</w:t>
      </w:r>
      <w:r w:rsidRPr="00FE175B">
        <w:t xml:space="preserve">, </w:t>
      </w:r>
      <w:r>
        <w:t>выбирая грузы по убыванию массы, начиная с самого тяжёлого. На оставшееся после</w:t>
      </w:r>
      <w:r w:rsidRPr="00A87B1E">
        <w:t xml:space="preserve"> </w:t>
      </w:r>
      <w:r>
        <w:t>этого место стараются взять как можно больше</w:t>
      </w:r>
      <w:r w:rsidRPr="00A87B1E">
        <w:t>е количество</w:t>
      </w:r>
      <w:r>
        <w:t xml:space="preserve"> грузов. Если это можно</w:t>
      </w:r>
      <w:r w:rsidRPr="00A87B1E">
        <w:t xml:space="preserve"> </w:t>
      </w:r>
      <w:r>
        <w:t>сделать несколькими способами, выбирают тот способ, при котором самый</w:t>
      </w:r>
      <w:r w:rsidRPr="00A87B1E">
        <w:t xml:space="preserve"> </w:t>
      </w:r>
      <w:r>
        <w:t>большой из выбранных грузов имеет наибольшую массу. Если и при этом</w:t>
      </w:r>
      <w:r w:rsidRPr="00A87B1E">
        <w:t xml:space="preserve"> </w:t>
      </w:r>
      <w:r>
        <w:t>условии возможно несколько вариантов, выбирается тот, при котором</w:t>
      </w:r>
      <w:r w:rsidRPr="00A87B1E">
        <w:t xml:space="preserve"> </w:t>
      </w:r>
      <w:r>
        <w:t>наибольшую массу имеет второй по величине груз, и т.д.</w:t>
      </w:r>
      <w:r w:rsidRPr="00A87B1E">
        <w:t xml:space="preserve"> </w:t>
      </w:r>
      <w:r>
        <w:t>Известны количество грузов, масса каждого из них и грузоподъёмность</w:t>
      </w:r>
      <w:r w:rsidRPr="00A87B1E">
        <w:t xml:space="preserve"> </w:t>
      </w:r>
      <w:r>
        <w:t>грузовика. Необходимо определить количество и общую массу грузов,</w:t>
      </w:r>
      <w:r w:rsidRPr="00A87B1E">
        <w:t xml:space="preserve"> </w:t>
      </w:r>
      <w:r>
        <w:t>которые будут вывезены при погрузке по вышеописанным правилам.</w:t>
      </w:r>
    </w:p>
    <w:p w14:paraId="6604C44D" w14:textId="77777777" w:rsidR="00170755" w:rsidRDefault="00170755" w:rsidP="00170755">
      <w:pPr>
        <w:pStyle w:val="a3"/>
        <w:spacing w:after="0"/>
        <w:ind w:left="567"/>
      </w:pPr>
      <w:r w:rsidRPr="00F765F8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9"/>
        </w:rPr>
        <w:t>26</w:t>
      </w:r>
      <w:r w:rsidRPr="00F53A9C">
        <w:rPr>
          <w:rStyle w:val="a9"/>
        </w:rPr>
        <w:t>-</w:t>
      </w:r>
      <w:r>
        <w:rPr>
          <w:rStyle w:val="a9"/>
        </w:rPr>
        <w:t>3</w:t>
      </w:r>
      <w:r w:rsidRPr="00A87B1E">
        <w:rPr>
          <w:rStyle w:val="a9"/>
        </w:rPr>
        <w:t>9</w:t>
      </w:r>
      <w:r w:rsidRPr="005D7E7E">
        <w:rPr>
          <w:rStyle w:val="a9"/>
        </w:rPr>
        <w:t>.txt</w:t>
      </w:r>
      <w:r w:rsidRPr="005D7E7E">
        <w:t xml:space="preserve"> следующим образом.</w:t>
      </w:r>
      <w:r>
        <w:t xml:space="preserve"> </w:t>
      </w:r>
      <w:r w:rsidRPr="00B105DE">
        <w:t xml:space="preserve">В первой строке входного файла </w:t>
      </w:r>
      <w:r>
        <w:t>записаны два целых числа: N – общее количество грузов и M – грузоподъёмность грузовика в кг. Каждая из следующих N строк содержит одно целое число – массу груза в кг. В ответе запишите два целых числа: сначала максимально возможное количество грузов, затем их общую массу.</w:t>
      </w:r>
    </w:p>
    <w:p w14:paraId="5FEBAD64" w14:textId="77777777" w:rsidR="00170755" w:rsidRPr="005D7E7E" w:rsidRDefault="00170755" w:rsidP="00170755">
      <w:pPr>
        <w:pStyle w:val="a3"/>
        <w:spacing w:after="0"/>
        <w:ind w:left="567"/>
        <w:rPr>
          <w:b/>
        </w:rPr>
      </w:pPr>
      <w:r w:rsidRPr="005D7E7E">
        <w:rPr>
          <w:b/>
        </w:rPr>
        <w:t xml:space="preserve">Пример организации исходных данных во входном файле: </w:t>
      </w:r>
    </w:p>
    <w:p w14:paraId="6F67B2FC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 xml:space="preserve">6 </w:t>
      </w:r>
      <w:r>
        <w:rPr>
          <w:rStyle w:val="a9"/>
        </w:rPr>
        <w:t>7</w:t>
      </w:r>
      <w:r w:rsidRPr="00BB2DEE">
        <w:rPr>
          <w:rStyle w:val="a9"/>
        </w:rPr>
        <w:t>00</w:t>
      </w:r>
    </w:p>
    <w:p w14:paraId="784A6FB2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100</w:t>
      </w:r>
    </w:p>
    <w:p w14:paraId="5AABED22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185</w:t>
      </w:r>
    </w:p>
    <w:p w14:paraId="10B519BB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120</w:t>
      </w:r>
    </w:p>
    <w:p w14:paraId="0EA8CF63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160</w:t>
      </w:r>
    </w:p>
    <w:p w14:paraId="7D28C222" w14:textId="77777777" w:rsidR="00170755" w:rsidRPr="00BB2DEE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140</w:t>
      </w:r>
    </w:p>
    <w:p w14:paraId="1FAC82E5" w14:textId="77777777" w:rsidR="00170755" w:rsidRDefault="00170755" w:rsidP="00170755">
      <w:pPr>
        <w:pStyle w:val="a3"/>
        <w:ind w:left="851"/>
        <w:rPr>
          <w:rStyle w:val="a9"/>
        </w:rPr>
      </w:pPr>
      <w:r w:rsidRPr="00BB2DEE">
        <w:rPr>
          <w:rStyle w:val="a9"/>
        </w:rPr>
        <w:t>300</w:t>
      </w:r>
    </w:p>
    <w:p w14:paraId="38265E70" w14:textId="77777777" w:rsidR="00170755" w:rsidRPr="00F765F8" w:rsidRDefault="00170755" w:rsidP="00170755">
      <w:pPr>
        <w:pStyle w:val="a3"/>
        <w:spacing w:after="0"/>
        <w:ind w:left="567"/>
      </w:pPr>
      <w:r>
        <w:t xml:space="preserve">В данном случае сначала нужно взять груз массой 185 кг. Остается 515 кг. После этого можно вывезти ещё максимум 3 груза. Это можно сделать четырьмя способами: 100 + 120 + 140, 100 + 140 + 160, 100 + 120 + 160, 120 + 140 + 160. Выбираем способ, при котором вывозится груз наибольшей возможной массы. Таких способов три: 100 + 120 + 160, 100 + 140 + 160, 120 + 140 + 160. Из этих способов выбираем те, при которых больше масса второго по величине груза, то есть 100 + 140 + 160 и 120 + 140 + 160. Их них нужно выбрать вариант 120 + 140 + 160, так как в этом случае третий по величине груз наиболее тяжёлый. Всего получается 4 груза общей массой 605 кг. Ответ: </w:t>
      </w:r>
      <w:r w:rsidRPr="00A87B1E">
        <w:rPr>
          <w:rStyle w:val="a9"/>
        </w:rPr>
        <w:t>4 6</w:t>
      </w:r>
      <w:r>
        <w:rPr>
          <w:rStyle w:val="a9"/>
        </w:rPr>
        <w:t>0</w:t>
      </w:r>
      <w:r w:rsidRPr="00A87B1E">
        <w:rPr>
          <w:rStyle w:val="a9"/>
        </w:rPr>
        <w:t>5</w:t>
      </w:r>
      <w:r>
        <w:t>.</w:t>
      </w:r>
    </w:p>
    <w:p w14:paraId="75866ADD" w14:textId="77777777" w:rsidR="00170755" w:rsidRPr="004B707B" w:rsidRDefault="00170755" w:rsidP="00170755">
      <w:pPr>
        <w:pStyle w:val="a3"/>
        <w:numPr>
          <w:ilvl w:val="0"/>
          <w:numId w:val="1"/>
        </w:numPr>
        <w:spacing w:after="0"/>
        <w:ind w:left="567"/>
      </w:pPr>
      <w:r>
        <w:t>Предприятие производит оптовую закупку изделий</w:t>
      </w:r>
      <w:r w:rsidRPr="004E24CE"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Z</w:t>
      </w:r>
      <w:r>
        <w:t>,</w:t>
      </w:r>
      <w:r w:rsidRPr="004E24CE">
        <w:t xml:space="preserve"> </w:t>
      </w:r>
      <w:r>
        <w:t>на которую выделена определённая сумма денег. У поставщика есть</w:t>
      </w:r>
      <w:r w:rsidRPr="004E24CE">
        <w:t xml:space="preserve"> </w:t>
      </w:r>
      <w:r>
        <w:t>в наличии партии этих изделий различных модификаций по различной цене.</w:t>
      </w:r>
      <w:r w:rsidRPr="004E24CE">
        <w:t xml:space="preserve"> </w:t>
      </w:r>
      <w:r>
        <w:t xml:space="preserve">На выделенные деньги необходимо приобрести как можно больше изделий </w:t>
      </w:r>
      <w:r>
        <w:rPr>
          <w:lang w:val="en-US"/>
        </w:rPr>
        <w:t>Z</w:t>
      </w:r>
      <w:r w:rsidRPr="004E24CE">
        <w:t xml:space="preserve"> (</w:t>
      </w:r>
      <w:r>
        <w:t>независимо от модификации</w:t>
      </w:r>
      <w:r w:rsidRPr="004E24CE">
        <w:t>)</w:t>
      </w:r>
      <w:r>
        <w:t xml:space="preserve">. Закупать можно любую часть каждой партии. Если у поставщика закончатся изделия </w:t>
      </w:r>
      <w:r>
        <w:rPr>
          <w:lang w:val="en-US"/>
        </w:rPr>
        <w:t>Z</w:t>
      </w:r>
      <w:r>
        <w:t>, то на</w:t>
      </w:r>
      <w:r w:rsidRPr="004E24CE">
        <w:t xml:space="preserve"> </w:t>
      </w:r>
      <w:r>
        <w:t xml:space="preserve">оставшиеся деньги необходимо приобрести как можно больше изделий </w:t>
      </w:r>
      <w:r>
        <w:rPr>
          <w:lang w:val="en-US"/>
        </w:rPr>
        <w:t>A</w:t>
      </w:r>
      <w:r>
        <w:t>.</w:t>
      </w:r>
      <w:r w:rsidRPr="004E24CE">
        <w:t xml:space="preserve"> </w:t>
      </w:r>
      <w:r>
        <w:t>Известна выделенная для закупки сумма, а также количество и цена</w:t>
      </w:r>
      <w:r w:rsidRPr="004E24CE">
        <w:t xml:space="preserve"> </w:t>
      </w:r>
      <w:r>
        <w:t>различных модификаций данных изделий у поставщика. Необходимо</w:t>
      </w:r>
      <w:r w:rsidRPr="004E24CE">
        <w:t xml:space="preserve"> </w:t>
      </w:r>
      <w:r>
        <w:t xml:space="preserve">определить, сколько будет закуплено изделий </w:t>
      </w:r>
      <w:proofErr w:type="gramStart"/>
      <w:r>
        <w:rPr>
          <w:lang w:val="en-US"/>
        </w:rPr>
        <w:t>A</w:t>
      </w:r>
      <w:proofErr w:type="gramEnd"/>
      <w:r>
        <w:t xml:space="preserve"> и какая сумма останется</w:t>
      </w:r>
      <w:r w:rsidRPr="004E24CE">
        <w:t xml:space="preserve"> </w:t>
      </w:r>
      <w:r>
        <w:t>неиспользованной.</w:t>
      </w:r>
      <w:r w:rsidRPr="008C5B56">
        <w:t xml:space="preserve"> Е</w:t>
      </w:r>
      <w:r>
        <w:t>сли возможно несколько вариантов решения (с одинаковым количеством закупленных изделий А), нужно выбрать вариант, при котором оставшаяся сумма максимальна.</w:t>
      </w:r>
    </w:p>
    <w:p w14:paraId="40BEA150" w14:textId="77777777" w:rsidR="00170755" w:rsidRDefault="00170755" w:rsidP="00170755">
      <w:pPr>
        <w:pStyle w:val="a3"/>
        <w:spacing w:after="0"/>
        <w:ind w:left="567"/>
      </w:pPr>
      <w:r w:rsidRPr="00F765F8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9"/>
        </w:rPr>
        <w:t>26</w:t>
      </w:r>
      <w:r w:rsidRPr="00F53A9C">
        <w:rPr>
          <w:rStyle w:val="a9"/>
        </w:rPr>
        <w:t>-</w:t>
      </w:r>
      <w:r>
        <w:rPr>
          <w:rStyle w:val="a9"/>
        </w:rPr>
        <w:t>42</w:t>
      </w:r>
      <w:r w:rsidRPr="005D7E7E">
        <w:rPr>
          <w:rStyle w:val="a9"/>
        </w:rPr>
        <w:t>.txt</w:t>
      </w:r>
      <w:r w:rsidRPr="005D7E7E">
        <w:t xml:space="preserve"> следующим образом.</w:t>
      </w:r>
      <w:r>
        <w:t xml:space="preserve"> </w:t>
      </w:r>
      <w:r w:rsidRPr="004B707B">
        <w:rPr>
          <w:b/>
        </w:rPr>
        <w:t xml:space="preserve"> </w:t>
      </w:r>
      <w:r>
        <w:t>Первая строка входного файла содержит два целых числа: N – общее</w:t>
      </w:r>
      <w:r w:rsidRPr="004B707B">
        <w:t xml:space="preserve"> </w:t>
      </w:r>
      <w:r>
        <w:t>количество партий изделий у поставщика и S – сумма выделенных на</w:t>
      </w:r>
      <w:r w:rsidRPr="004B707B">
        <w:t xml:space="preserve"> </w:t>
      </w:r>
      <w:r>
        <w:t>закупку денег (в рублях). Каждая из следующих N строк описывает одну</w:t>
      </w:r>
      <w:r w:rsidRPr="004B707B">
        <w:t xml:space="preserve"> </w:t>
      </w:r>
      <w:r>
        <w:t xml:space="preserve">партию изделия: сначала записана буква 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Z</w:t>
      </w:r>
      <w:r>
        <w:t xml:space="preserve"> (тип изделия), а затем – два целых числа: цена одного изделия в рублях и количество изделий в партии. Все данные в строках входного файла разделены одним пробелом.</w:t>
      </w:r>
    </w:p>
    <w:p w14:paraId="6C3F4BCF" w14:textId="77777777" w:rsidR="00170755" w:rsidRDefault="00170755" w:rsidP="00170755">
      <w:pPr>
        <w:pStyle w:val="a3"/>
        <w:spacing w:after="0"/>
        <w:ind w:left="567"/>
      </w:pPr>
      <w:r>
        <w:lastRenderedPageBreak/>
        <w:t>В ответе запишите два целых числа: сначала количество закупленных</w:t>
      </w:r>
      <w:r w:rsidRPr="004B707B">
        <w:t xml:space="preserve"> </w:t>
      </w:r>
      <w:r>
        <w:t xml:space="preserve">изделий типа </w:t>
      </w:r>
      <w:r>
        <w:rPr>
          <w:lang w:val="en-US"/>
        </w:rPr>
        <w:t>A</w:t>
      </w:r>
      <w:r>
        <w:t>, затем оставшуюся неиспользованной сумму денег.</w:t>
      </w:r>
    </w:p>
    <w:p w14:paraId="534C248E" w14:textId="77777777" w:rsidR="00170755" w:rsidRPr="00A73D46" w:rsidRDefault="00170755" w:rsidP="00170755">
      <w:pPr>
        <w:pStyle w:val="a3"/>
        <w:ind w:left="567"/>
        <w:rPr>
          <w:b/>
          <w:bCs/>
        </w:rPr>
      </w:pPr>
      <w:r w:rsidRPr="00A73D46">
        <w:rPr>
          <w:b/>
          <w:bCs/>
        </w:rPr>
        <w:t>Пример входного файла</w:t>
      </w:r>
    </w:p>
    <w:p w14:paraId="2B234C34" w14:textId="77777777" w:rsidR="00170755" w:rsidRPr="00A27992" w:rsidRDefault="00170755" w:rsidP="00170755">
      <w:pPr>
        <w:pStyle w:val="a3"/>
        <w:ind w:left="851"/>
        <w:rPr>
          <w:rStyle w:val="a9"/>
        </w:rPr>
      </w:pPr>
      <w:r w:rsidRPr="00A27992">
        <w:rPr>
          <w:rStyle w:val="a9"/>
        </w:rPr>
        <w:t>4 1000</w:t>
      </w:r>
    </w:p>
    <w:p w14:paraId="042F40F5" w14:textId="77777777" w:rsidR="00170755" w:rsidRPr="00A27992" w:rsidRDefault="00170755" w:rsidP="00170755">
      <w:pPr>
        <w:pStyle w:val="a3"/>
        <w:ind w:left="851"/>
        <w:rPr>
          <w:rStyle w:val="a9"/>
        </w:rPr>
      </w:pPr>
      <w:r w:rsidRPr="00A27992">
        <w:rPr>
          <w:rStyle w:val="a9"/>
        </w:rPr>
        <w:t xml:space="preserve">A 14 12 </w:t>
      </w:r>
    </w:p>
    <w:p w14:paraId="23DBB738" w14:textId="77777777" w:rsidR="00170755" w:rsidRPr="00A27992" w:rsidRDefault="00170755" w:rsidP="00170755">
      <w:pPr>
        <w:pStyle w:val="a3"/>
        <w:ind w:left="851"/>
        <w:rPr>
          <w:rStyle w:val="a9"/>
        </w:rPr>
      </w:pPr>
      <w:r w:rsidRPr="00A27992">
        <w:rPr>
          <w:rStyle w:val="a9"/>
        </w:rPr>
        <w:t xml:space="preserve">Z 30 7 </w:t>
      </w:r>
    </w:p>
    <w:p w14:paraId="3F10AC5F" w14:textId="77777777" w:rsidR="00170755" w:rsidRPr="00A27992" w:rsidRDefault="00170755" w:rsidP="00170755">
      <w:pPr>
        <w:pStyle w:val="a3"/>
        <w:ind w:left="851"/>
        <w:rPr>
          <w:rStyle w:val="a9"/>
        </w:rPr>
      </w:pPr>
      <w:r w:rsidRPr="00A27992">
        <w:rPr>
          <w:rStyle w:val="a9"/>
        </w:rPr>
        <w:t xml:space="preserve">A 40 24 </w:t>
      </w:r>
    </w:p>
    <w:p w14:paraId="7DB187DB" w14:textId="77777777" w:rsidR="00170755" w:rsidRPr="00A73D46" w:rsidRDefault="00170755" w:rsidP="00170755">
      <w:pPr>
        <w:pStyle w:val="a3"/>
        <w:ind w:left="851"/>
        <w:rPr>
          <w:rStyle w:val="a9"/>
        </w:rPr>
      </w:pPr>
      <w:r w:rsidRPr="00A27992">
        <w:rPr>
          <w:rStyle w:val="a9"/>
        </w:rPr>
        <w:t>Z 50 15</w:t>
      </w:r>
    </w:p>
    <w:p w14:paraId="1EB5EA7A" w14:textId="77777777" w:rsidR="00170755" w:rsidRPr="004E24CE" w:rsidRDefault="00170755" w:rsidP="00170755">
      <w:pPr>
        <w:pStyle w:val="a3"/>
        <w:ind w:left="567"/>
      </w:pPr>
      <w:r w:rsidRPr="00A73D46">
        <w:t xml:space="preserve">В данном случае сначала нужно купить изделия </w:t>
      </w:r>
      <w:r>
        <w:rPr>
          <w:lang w:val="en-US"/>
        </w:rPr>
        <w:t>Z</w:t>
      </w:r>
      <w:r w:rsidRPr="00A73D46">
        <w:t xml:space="preserve">: </w:t>
      </w:r>
      <w:r w:rsidRPr="00A27992">
        <w:t>7</w:t>
      </w:r>
      <w:r w:rsidRPr="00A73D46">
        <w:t xml:space="preserve"> изделий по </w:t>
      </w:r>
      <w:r w:rsidRPr="00A27992">
        <w:t>3</w:t>
      </w:r>
      <w:r w:rsidRPr="00A73D46">
        <w:t>0 рублей и</w:t>
      </w:r>
      <w:r>
        <w:t xml:space="preserve"> </w:t>
      </w:r>
      <w:r w:rsidRPr="00A73D46">
        <w:t>1</w:t>
      </w:r>
      <w:r w:rsidRPr="00A27992">
        <w:t>5</w:t>
      </w:r>
      <w:r w:rsidRPr="00A73D46">
        <w:t xml:space="preserve"> изделий по 50 рублей. На это будет потрачено </w:t>
      </w:r>
      <w:r w:rsidRPr="00A27992">
        <w:t>96</w:t>
      </w:r>
      <w:r w:rsidRPr="00A73D46">
        <w:t>0 рублей. На оставшиеся</w:t>
      </w:r>
      <w:r>
        <w:t xml:space="preserve"> </w:t>
      </w:r>
      <w:r w:rsidRPr="00A27992">
        <w:t>4</w:t>
      </w:r>
      <w:r w:rsidRPr="00A73D46">
        <w:t xml:space="preserve">0 рублей можно купить </w:t>
      </w:r>
      <w:r w:rsidRPr="00A27992">
        <w:t>2</w:t>
      </w:r>
      <w:r w:rsidRPr="00A73D46">
        <w:t xml:space="preserve"> издели</w:t>
      </w:r>
      <w:r w:rsidRPr="00A27992">
        <w:t>я</w:t>
      </w:r>
      <w:r w:rsidRPr="00A73D46">
        <w:t xml:space="preserve"> A по </w:t>
      </w:r>
      <w:r>
        <w:t>14</w:t>
      </w:r>
      <w:r w:rsidRPr="00A73D46">
        <w:t xml:space="preserve"> рублей. Таким образом, всего</w:t>
      </w:r>
      <w:r>
        <w:t xml:space="preserve"> </w:t>
      </w:r>
      <w:r w:rsidRPr="00A73D46">
        <w:t xml:space="preserve">будет куплено </w:t>
      </w:r>
      <w:r>
        <w:t>2</w:t>
      </w:r>
      <w:r w:rsidRPr="00A73D46">
        <w:t xml:space="preserve"> издели</w:t>
      </w:r>
      <w:r>
        <w:t>я</w:t>
      </w:r>
      <w:r w:rsidRPr="00A73D46">
        <w:t xml:space="preserve"> A и останется </w:t>
      </w:r>
      <w:r>
        <w:t>1</w:t>
      </w:r>
      <w:r w:rsidRPr="00A73D46">
        <w:t>2 рублей. В ответе надо записать</w:t>
      </w:r>
      <w:r>
        <w:t xml:space="preserve"> </w:t>
      </w:r>
      <w:r w:rsidRPr="00A73D46">
        <w:t xml:space="preserve">числа </w:t>
      </w:r>
      <w:r>
        <w:t>2</w:t>
      </w:r>
      <w:r w:rsidRPr="00A73D46">
        <w:t xml:space="preserve"> и </w:t>
      </w:r>
      <w:r>
        <w:t>1</w:t>
      </w:r>
      <w:r w:rsidRPr="00A73D46">
        <w:t>2.</w:t>
      </w:r>
    </w:p>
    <w:p w14:paraId="50FFF406" w14:textId="77777777" w:rsidR="00170755" w:rsidRPr="00B80EB4" w:rsidRDefault="00170755" w:rsidP="00170755">
      <w:pPr>
        <w:pStyle w:val="a3"/>
        <w:numPr>
          <w:ilvl w:val="0"/>
          <w:numId w:val="1"/>
        </w:numPr>
        <w:spacing w:after="0"/>
        <w:ind w:left="567"/>
      </w:pPr>
      <w:r w:rsidRPr="00B80EB4">
        <w:t xml:space="preserve">Организация купила для своих сотрудников все места в нескольких подряд идущих рядах на концертной площадке. Известно, какие места уже распределены между сотрудниками. Найдите ряд с наибольшим номером, в котором есть два соседних места, таких что слева и справа от них в том же ряду места уже распределены (заняты). Гарантируется, что есть хотя бы один ряд, удовлетворяющий условию. </w:t>
      </w:r>
    </w:p>
    <w:p w14:paraId="06416D9D" w14:textId="77777777" w:rsidR="00170755" w:rsidRDefault="00170755" w:rsidP="00170755">
      <w:pPr>
        <w:pStyle w:val="a3"/>
        <w:ind w:left="567"/>
      </w:pPr>
      <w:r w:rsidRPr="003D723A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9"/>
        </w:rPr>
        <w:t>26</w:t>
      </w:r>
      <w:r w:rsidRPr="00F53A9C">
        <w:rPr>
          <w:rStyle w:val="a9"/>
        </w:rPr>
        <w:t>-</w:t>
      </w:r>
      <w:r>
        <w:rPr>
          <w:rStyle w:val="a9"/>
        </w:rPr>
        <w:t>5</w:t>
      </w:r>
      <w:r w:rsidRPr="00B80EB4">
        <w:rPr>
          <w:rStyle w:val="a9"/>
        </w:rPr>
        <w:t>9</w:t>
      </w:r>
      <w:r w:rsidRPr="005D7E7E">
        <w:rPr>
          <w:rStyle w:val="a9"/>
        </w:rPr>
        <w:t>.txt</w:t>
      </w:r>
      <w:r w:rsidRPr="005D7E7E">
        <w:t xml:space="preserve"> следующим образом.</w:t>
      </w:r>
      <w:r>
        <w:t xml:space="preserve"> </w:t>
      </w:r>
      <w:r w:rsidRPr="003D723A">
        <w:rPr>
          <w:b/>
        </w:rPr>
        <w:t xml:space="preserve"> </w:t>
      </w:r>
      <w:r w:rsidRPr="00B80EB4">
        <w:t xml:space="preserve">В первой строке входного файла находится одно </w:t>
      </w:r>
      <w:proofErr w:type="gramStart"/>
      <w:r w:rsidRPr="00B80EB4">
        <w:t>число:  N</w:t>
      </w:r>
      <w:proofErr w:type="gramEnd"/>
      <w:r w:rsidRPr="00B80EB4">
        <w:t xml:space="preserve"> – количество занятых мест (натуральное число, не превышающее 10 000). В следующих </w:t>
      </w:r>
      <w:r w:rsidRPr="00B80EB4">
        <w:rPr>
          <w:i/>
          <w:iCs/>
        </w:rPr>
        <w:t xml:space="preserve">N </w:t>
      </w:r>
      <w:r w:rsidRPr="00B80EB4">
        <w:t>строках находятся пары чисел: ряд и место выкупленного билета</w:t>
      </w:r>
      <w:r>
        <w:t>, не превышающие 100 000</w:t>
      </w:r>
      <w:r w:rsidRPr="00B80EB4">
        <w:t>.</w:t>
      </w:r>
      <w:r>
        <w:t xml:space="preserve"> </w:t>
      </w:r>
    </w:p>
    <w:p w14:paraId="1716D4F0" w14:textId="77777777" w:rsidR="00170755" w:rsidRDefault="00170755" w:rsidP="00170755">
      <w:pPr>
        <w:pStyle w:val="a3"/>
        <w:ind w:left="567"/>
      </w:pPr>
      <w:r w:rsidRPr="00B80EB4">
        <w:t>В ответе запишите два целых числа: номер ряда и наименьший номер места из найденных в этом ряду подходящих пар.</w:t>
      </w:r>
    </w:p>
    <w:p w14:paraId="61F3B7CE" w14:textId="77777777" w:rsidR="00170755" w:rsidRDefault="00170755" w:rsidP="00170755">
      <w:pPr>
        <w:pStyle w:val="a3"/>
        <w:spacing w:after="0"/>
        <w:ind w:left="567"/>
        <w:rPr>
          <w:b/>
          <w:bCs/>
        </w:rPr>
      </w:pPr>
      <w:r w:rsidRPr="00EA6F28">
        <w:rPr>
          <w:b/>
          <w:bCs/>
        </w:rPr>
        <w:t>Пример входного файла:</w:t>
      </w:r>
    </w:p>
    <w:p w14:paraId="5DDF31A7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10</w:t>
      </w:r>
    </w:p>
    <w:p w14:paraId="5680A903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5 5</w:t>
      </w:r>
    </w:p>
    <w:p w14:paraId="20E0ADA9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5 9</w:t>
      </w:r>
    </w:p>
    <w:p w14:paraId="6672F081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5 6</w:t>
      </w:r>
    </w:p>
    <w:p w14:paraId="628162F9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16 9</w:t>
      </w:r>
    </w:p>
    <w:p w14:paraId="18BEC9B2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16 3</w:t>
      </w:r>
    </w:p>
    <w:p w14:paraId="6A4C5FF8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16 6</w:t>
      </w:r>
    </w:p>
    <w:p w14:paraId="0F0A90AD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2</w:t>
      </w:r>
      <w:r w:rsidRPr="00CC1757">
        <w:rPr>
          <w:rStyle w:val="a9"/>
        </w:rPr>
        <w:t>0</w:t>
      </w:r>
      <w:r>
        <w:rPr>
          <w:rStyle w:val="a9"/>
        </w:rPr>
        <w:t xml:space="preserve"> 23</w:t>
      </w:r>
    </w:p>
    <w:p w14:paraId="235CFFB0" w14:textId="77777777" w:rsidR="00170755" w:rsidRPr="00CC1757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2</w:t>
      </w:r>
      <w:r w:rsidRPr="00CC1757">
        <w:rPr>
          <w:rStyle w:val="a9"/>
        </w:rPr>
        <w:t>0</w:t>
      </w:r>
      <w:r>
        <w:rPr>
          <w:rStyle w:val="a9"/>
        </w:rPr>
        <w:t xml:space="preserve"> 28</w:t>
      </w:r>
    </w:p>
    <w:p w14:paraId="41C9B750" w14:textId="77777777" w:rsidR="00170755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2</w:t>
      </w:r>
      <w:r w:rsidRPr="00CC1757">
        <w:rPr>
          <w:rStyle w:val="a9"/>
        </w:rPr>
        <w:t>0</w:t>
      </w:r>
      <w:r>
        <w:rPr>
          <w:rStyle w:val="a9"/>
        </w:rPr>
        <w:t xml:space="preserve"> 35</w:t>
      </w:r>
    </w:p>
    <w:p w14:paraId="728A50A0" w14:textId="77777777" w:rsidR="00170755" w:rsidRPr="00857969" w:rsidRDefault="00170755" w:rsidP="00170755">
      <w:pPr>
        <w:pStyle w:val="a3"/>
        <w:ind w:left="851"/>
        <w:rPr>
          <w:rStyle w:val="a9"/>
        </w:rPr>
      </w:pPr>
      <w:r>
        <w:rPr>
          <w:rStyle w:val="a9"/>
        </w:rPr>
        <w:t>20 40</w:t>
      </w:r>
    </w:p>
    <w:p w14:paraId="3F43FECA" w14:textId="77777777" w:rsidR="00170755" w:rsidRDefault="00170755" w:rsidP="00170755">
      <w:pPr>
        <w:pStyle w:val="a3"/>
        <w:spacing w:after="0"/>
        <w:ind w:left="567"/>
      </w:pPr>
      <w:r>
        <w:t>В</w:t>
      </w:r>
      <w:r w:rsidRPr="00CC1757">
        <w:t xml:space="preserve"> данном примере</w:t>
      </w:r>
      <w:r>
        <w:t xml:space="preserve"> есть следующие свободные места, удовлетворяющие условию: 7 и 8 в ряду 5, 4 и 5 в ряду 16, а также 7 и 8 в ряду 16</w:t>
      </w:r>
      <w:r w:rsidRPr="00CC1757">
        <w:t xml:space="preserve">. </w:t>
      </w:r>
      <w:r>
        <w:t xml:space="preserve">Выбираем наибольший номер ряда: 16 и наименьший номер места: 4. </w:t>
      </w:r>
      <w:r w:rsidRPr="00CC1757">
        <w:t xml:space="preserve">В ответе нужно указать: </w:t>
      </w:r>
      <w:proofErr w:type="gramStart"/>
      <w:r>
        <w:t xml:space="preserve">16 </w:t>
      </w:r>
      <w:r w:rsidRPr="00CC1757">
        <w:t xml:space="preserve"> </w:t>
      </w:r>
      <w:r>
        <w:t>4</w:t>
      </w:r>
      <w:proofErr w:type="gramEnd"/>
      <w:r>
        <w:t xml:space="preserve">. </w:t>
      </w:r>
    </w:p>
    <w:p w14:paraId="4D323460" w14:textId="77777777" w:rsidR="00975649" w:rsidRPr="00170755" w:rsidRDefault="00975649" w:rsidP="00170755"/>
    <w:sectPr w:rsidR="00975649" w:rsidRPr="00170755" w:rsidSect="00DB3F95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882F" w14:textId="77777777" w:rsidR="002046D7" w:rsidRDefault="002046D7" w:rsidP="00DB3F95">
      <w:pPr>
        <w:spacing w:after="0"/>
      </w:pPr>
      <w:r>
        <w:separator/>
      </w:r>
    </w:p>
  </w:endnote>
  <w:endnote w:type="continuationSeparator" w:id="0">
    <w:p w14:paraId="1F0F045F" w14:textId="77777777" w:rsidR="002046D7" w:rsidRDefault="002046D7" w:rsidP="00DB3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A697" w14:textId="77777777" w:rsidR="002046D7" w:rsidRDefault="002046D7" w:rsidP="00DB3F95">
      <w:pPr>
        <w:spacing w:after="0"/>
      </w:pPr>
      <w:r>
        <w:separator/>
      </w:r>
    </w:p>
  </w:footnote>
  <w:footnote w:type="continuationSeparator" w:id="0">
    <w:p w14:paraId="29CFF29B" w14:textId="77777777" w:rsidR="002046D7" w:rsidRDefault="002046D7" w:rsidP="00DB3F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AD20" w14:textId="0758D2F8" w:rsidR="00DB3F95" w:rsidRDefault="00DB3F95" w:rsidP="00DB3F95">
    <w:pPr>
      <w:pStyle w:val="a4"/>
      <w:pBdr>
        <w:bottom w:val="single" w:sz="4" w:space="1" w:color="auto"/>
      </w:pBdr>
      <w:jc w:val="right"/>
      <w:rPr>
        <w:i/>
        <w:lang w:val="en-US"/>
      </w:rPr>
    </w:pPr>
    <w:r>
      <w:rPr>
        <w:lang w:val="en-US"/>
      </w:rPr>
      <w:t xml:space="preserve">© </w:t>
    </w:r>
    <w:r>
      <w:rPr>
        <w:i/>
        <w:lang w:val="en-US"/>
      </w:rPr>
      <w:t xml:space="preserve">К. </w:t>
    </w:r>
    <w:proofErr w:type="spellStart"/>
    <w:r>
      <w:rPr>
        <w:i/>
        <w:lang w:val="en-US"/>
      </w:rPr>
      <w:t>Поляков</w:t>
    </w:r>
    <w:proofErr w:type="spellEnd"/>
    <w:r>
      <w:rPr>
        <w:i/>
        <w:lang w:val="en-US"/>
      </w:rPr>
      <w:t>, 2009</w:t>
    </w:r>
    <w:r>
      <w:rPr>
        <w:i/>
      </w:rPr>
      <w:t>-20</w:t>
    </w:r>
    <w:r>
      <w:rPr>
        <w:i/>
        <w:lang w:val="en-US"/>
      </w:rPr>
      <w:t>2</w:t>
    </w:r>
    <w:r w:rsidR="000079AB">
      <w:rPr>
        <w:i/>
      </w:rPr>
      <w:t>3</w:t>
    </w:r>
  </w:p>
  <w:p w14:paraId="3028BC35" w14:textId="77777777" w:rsidR="00DB3F95" w:rsidRDefault="00DB3F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486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955C6E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463E7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CA517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D108D0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A30655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882D3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AEE6CAD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F4711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CD3472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F30219F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num w:numId="1" w16cid:durableId="1341855328">
    <w:abstractNumId w:val="10"/>
  </w:num>
  <w:num w:numId="2" w16cid:durableId="1805585214">
    <w:abstractNumId w:val="10"/>
  </w:num>
  <w:num w:numId="3" w16cid:durableId="304822089">
    <w:abstractNumId w:val="5"/>
  </w:num>
  <w:num w:numId="4" w16cid:durableId="2080978383">
    <w:abstractNumId w:val="7"/>
  </w:num>
  <w:num w:numId="5" w16cid:durableId="2002733483">
    <w:abstractNumId w:val="8"/>
  </w:num>
  <w:num w:numId="6" w16cid:durableId="202210669">
    <w:abstractNumId w:val="3"/>
  </w:num>
  <w:num w:numId="7" w16cid:durableId="891230493">
    <w:abstractNumId w:val="9"/>
  </w:num>
  <w:num w:numId="8" w16cid:durableId="935014386">
    <w:abstractNumId w:val="2"/>
  </w:num>
  <w:num w:numId="9" w16cid:durableId="1033002140">
    <w:abstractNumId w:val="1"/>
  </w:num>
  <w:num w:numId="10" w16cid:durableId="1496871774">
    <w:abstractNumId w:val="6"/>
  </w:num>
  <w:num w:numId="11" w16cid:durableId="2047943020">
    <w:abstractNumId w:val="11"/>
  </w:num>
  <w:num w:numId="12" w16cid:durableId="780639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7411309">
    <w:abstractNumId w:val="0"/>
  </w:num>
  <w:num w:numId="14" w16cid:durableId="1424377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5"/>
    <w:rsid w:val="000079AB"/>
    <w:rsid w:val="00045B8A"/>
    <w:rsid w:val="000815DB"/>
    <w:rsid w:val="000A438B"/>
    <w:rsid w:val="000C493B"/>
    <w:rsid w:val="000E4188"/>
    <w:rsid w:val="00106CC0"/>
    <w:rsid w:val="00154864"/>
    <w:rsid w:val="00163CDC"/>
    <w:rsid w:val="00170755"/>
    <w:rsid w:val="00184354"/>
    <w:rsid w:val="001B213B"/>
    <w:rsid w:val="001B3C90"/>
    <w:rsid w:val="001F135C"/>
    <w:rsid w:val="002046D7"/>
    <w:rsid w:val="002121AB"/>
    <w:rsid w:val="00230F2B"/>
    <w:rsid w:val="00266A4D"/>
    <w:rsid w:val="0028533E"/>
    <w:rsid w:val="002D11AB"/>
    <w:rsid w:val="002F76FE"/>
    <w:rsid w:val="003263EB"/>
    <w:rsid w:val="00353F82"/>
    <w:rsid w:val="003552CD"/>
    <w:rsid w:val="00385F98"/>
    <w:rsid w:val="003B63F8"/>
    <w:rsid w:val="003D545A"/>
    <w:rsid w:val="003F6243"/>
    <w:rsid w:val="0040337E"/>
    <w:rsid w:val="0040356F"/>
    <w:rsid w:val="004D02F3"/>
    <w:rsid w:val="004F5A02"/>
    <w:rsid w:val="00510376"/>
    <w:rsid w:val="00520575"/>
    <w:rsid w:val="0053127A"/>
    <w:rsid w:val="005A2B57"/>
    <w:rsid w:val="005C3430"/>
    <w:rsid w:val="005E2BE0"/>
    <w:rsid w:val="00610C5C"/>
    <w:rsid w:val="00621772"/>
    <w:rsid w:val="00670553"/>
    <w:rsid w:val="00677D34"/>
    <w:rsid w:val="006877B9"/>
    <w:rsid w:val="006C0B77"/>
    <w:rsid w:val="006E76C4"/>
    <w:rsid w:val="00737273"/>
    <w:rsid w:val="0079319B"/>
    <w:rsid w:val="007A12B7"/>
    <w:rsid w:val="007C3DDD"/>
    <w:rsid w:val="008242FF"/>
    <w:rsid w:val="00870751"/>
    <w:rsid w:val="008835E0"/>
    <w:rsid w:val="0089585A"/>
    <w:rsid w:val="00906487"/>
    <w:rsid w:val="00922C48"/>
    <w:rsid w:val="00931669"/>
    <w:rsid w:val="00933FDB"/>
    <w:rsid w:val="009356DF"/>
    <w:rsid w:val="0096245A"/>
    <w:rsid w:val="009711CA"/>
    <w:rsid w:val="0097447D"/>
    <w:rsid w:val="00975649"/>
    <w:rsid w:val="009844AB"/>
    <w:rsid w:val="00995CA9"/>
    <w:rsid w:val="009D0428"/>
    <w:rsid w:val="009F5424"/>
    <w:rsid w:val="009F6667"/>
    <w:rsid w:val="00A90799"/>
    <w:rsid w:val="00A95880"/>
    <w:rsid w:val="00A97C1D"/>
    <w:rsid w:val="00AA3F64"/>
    <w:rsid w:val="00AF7B87"/>
    <w:rsid w:val="00B3360A"/>
    <w:rsid w:val="00B34925"/>
    <w:rsid w:val="00B5312D"/>
    <w:rsid w:val="00B67EEF"/>
    <w:rsid w:val="00B8300B"/>
    <w:rsid w:val="00B86774"/>
    <w:rsid w:val="00B915B7"/>
    <w:rsid w:val="00BA0C40"/>
    <w:rsid w:val="00C5013B"/>
    <w:rsid w:val="00C74D85"/>
    <w:rsid w:val="00CE08F1"/>
    <w:rsid w:val="00CF10AB"/>
    <w:rsid w:val="00D15E90"/>
    <w:rsid w:val="00D30C1C"/>
    <w:rsid w:val="00D407C4"/>
    <w:rsid w:val="00D40E6E"/>
    <w:rsid w:val="00D56C83"/>
    <w:rsid w:val="00D6038D"/>
    <w:rsid w:val="00D72811"/>
    <w:rsid w:val="00D76143"/>
    <w:rsid w:val="00D94255"/>
    <w:rsid w:val="00DA3CC9"/>
    <w:rsid w:val="00DB3F95"/>
    <w:rsid w:val="00DD5244"/>
    <w:rsid w:val="00DE242C"/>
    <w:rsid w:val="00DF588C"/>
    <w:rsid w:val="00E90094"/>
    <w:rsid w:val="00EA0DEB"/>
    <w:rsid w:val="00EA59DF"/>
    <w:rsid w:val="00EB596B"/>
    <w:rsid w:val="00EE4070"/>
    <w:rsid w:val="00EE4B67"/>
    <w:rsid w:val="00F042C8"/>
    <w:rsid w:val="00F07887"/>
    <w:rsid w:val="00F12C76"/>
    <w:rsid w:val="00F30C0C"/>
    <w:rsid w:val="00F56ED7"/>
    <w:rsid w:val="00F66A58"/>
    <w:rsid w:val="00F670CD"/>
    <w:rsid w:val="00F8414A"/>
    <w:rsid w:val="00FB0A35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A58"/>
  <w15:chartTrackingRefBased/>
  <w15:docId w15:val="{B923B6F2-EEF6-4EB7-9BB5-9CFD305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93B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93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F95"/>
    <w:pPr>
      <w:ind w:left="720"/>
      <w:contextualSpacing/>
    </w:pPr>
  </w:style>
  <w:style w:type="paragraph" w:styleId="a4">
    <w:name w:val="header"/>
    <w:basedOn w:val="a"/>
    <w:link w:val="a5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rsid w:val="00DB3F9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B3F95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493B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8">
    <w:name w:val="Normal (Web)"/>
    <w:basedOn w:val="a"/>
    <w:uiPriority w:val="99"/>
    <w:semiHidden/>
    <w:unhideWhenUsed/>
    <w:rsid w:val="002D11AB"/>
    <w:rPr>
      <w:rFonts w:ascii="Times New Roman" w:hAnsi="Times New Roman"/>
      <w:sz w:val="24"/>
      <w:szCs w:val="24"/>
    </w:rPr>
  </w:style>
  <w:style w:type="character" w:customStyle="1" w:styleId="a9">
    <w:name w:val="Код"/>
    <w:uiPriority w:val="1"/>
    <w:qFormat/>
    <w:rsid w:val="00B8300B"/>
    <w:rPr>
      <w:rFonts w:ascii="Courier New" w:hAnsi="Courier New" w:cs="Courier New" w:hint="default"/>
      <w:b/>
      <w:bCs w:val="0"/>
    </w:rPr>
  </w:style>
  <w:style w:type="paragraph" w:styleId="aa">
    <w:name w:val="footnote text"/>
    <w:basedOn w:val="a"/>
    <w:link w:val="ab"/>
    <w:uiPriority w:val="99"/>
    <w:semiHidden/>
    <w:unhideWhenUsed/>
    <w:rsid w:val="00163CDC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0"/>
    <w:link w:val="aa"/>
    <w:uiPriority w:val="99"/>
    <w:semiHidden/>
    <w:rsid w:val="00163CD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c">
    <w:name w:val="Переменная"/>
    <w:uiPriority w:val="1"/>
    <w:qFormat/>
    <w:rsid w:val="003263EB"/>
    <w:rPr>
      <w:rFonts w:ascii="Times New Roman" w:eastAsia="Times New Roman" w:hAnsi="Times New Roman" w:cs="Times New Roman" w:hint="default"/>
      <w:i/>
      <w:iCs w:val="0"/>
      <w:lang w:bidi="en-US"/>
    </w:rPr>
  </w:style>
  <w:style w:type="paragraph" w:customStyle="1" w:styleId="ad">
    <w:name w:val="Программа"/>
    <w:basedOn w:val="a3"/>
    <w:qFormat/>
    <w:rsid w:val="00CE08F1"/>
    <w:pPr>
      <w:spacing w:after="0"/>
      <w:ind w:left="851"/>
      <w:jc w:val="both"/>
    </w:pPr>
    <w:rPr>
      <w:rFonts w:ascii="Courier New" w:hAnsi="Courier New"/>
      <w:b/>
    </w:rPr>
  </w:style>
  <w:style w:type="character" w:styleId="ae">
    <w:name w:val="Hyperlink"/>
    <w:uiPriority w:val="99"/>
    <w:semiHidden/>
    <w:unhideWhenUsed/>
    <w:rsid w:val="00AA3F64"/>
    <w:rPr>
      <w:color w:val="0000FF"/>
      <w:u w:val="single"/>
    </w:rPr>
  </w:style>
  <w:style w:type="character" w:styleId="af">
    <w:name w:val="footnote reference"/>
    <w:uiPriority w:val="99"/>
    <w:semiHidden/>
    <w:unhideWhenUsed/>
    <w:rsid w:val="00AA3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</dc:creator>
  <cp:keywords/>
  <dc:description/>
  <cp:lastModifiedBy>Bu</cp:lastModifiedBy>
  <cp:revision>42</cp:revision>
  <dcterms:created xsi:type="dcterms:W3CDTF">2023-03-30T11:59:00Z</dcterms:created>
  <dcterms:modified xsi:type="dcterms:W3CDTF">2023-06-07T10:38:00Z</dcterms:modified>
</cp:coreProperties>
</file>