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7949E" w14:textId="77777777" w:rsidR="003B4B9F" w:rsidRDefault="003B4B9F" w:rsidP="000662C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AA500002</w:t>
      </w:r>
    </w:p>
    <w:p w14:paraId="63CD6EC0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14D145CC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1EB79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7698D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1783FD53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F5B9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21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RCID which is Less than 1 OR Greater than 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vertAlign w:val="superscript"/>
                <w:lang w:val="en-US" w:eastAsia="en-US"/>
              </w:rPr>
              <w:t>32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-2 (4294967294).</w:t>
            </w:r>
          </w:p>
        </w:tc>
      </w:tr>
      <w:tr w:rsidR="003B4B9F" w14:paraId="09BCC89B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A1A1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575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8B6E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DSTR subfield of the DSSI field is Not equal to 2 (chain node).</w:t>
            </w:r>
          </w:p>
        </w:tc>
      </w:tr>
      <w:tr w:rsidR="003B4B9F" w14:paraId="6494ED36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8A73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1523b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D3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the data set file name extension is Equal to “.000” AND the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ISDT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subfield of the DSID field is Less than the value of the UADT subfield.</w:t>
            </w:r>
          </w:p>
        </w:tc>
      </w:tr>
      <w:tr w:rsidR="003B4B9F" w14:paraId="2ADF214A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D2FC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1549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7BC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value of CSCL subfield of the DSPM field is Null.</w:t>
            </w:r>
          </w:p>
        </w:tc>
      </w:tr>
    </w:tbl>
    <w:p w14:paraId="4D0CDCDD" w14:textId="2E0FE708" w:rsidR="003B4B9F" w:rsidRDefault="003B4B9F" w:rsidP="003B4B9F"/>
    <w:p w14:paraId="45021858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7C6CC939" w14:textId="3433102E" w:rsidR="00745714" w:rsidRDefault="00745714" w:rsidP="00745714">
      <w:pPr>
        <w:ind w:firstLine="720"/>
      </w:pPr>
      <w:r>
        <w:t xml:space="preserve">Critical – </w:t>
      </w:r>
      <w:r w:rsidR="0057012B">
        <w:t>26a</w:t>
      </w:r>
    </w:p>
    <w:p w14:paraId="74708711" w14:textId="77777777" w:rsidR="00745714" w:rsidRDefault="00745714" w:rsidP="00745714">
      <w:pPr>
        <w:ind w:firstLine="720"/>
      </w:pPr>
      <w:r>
        <w:t xml:space="preserve">Error – </w:t>
      </w:r>
    </w:p>
    <w:p w14:paraId="1BFA7EA7" w14:textId="77777777" w:rsidR="00745714" w:rsidRDefault="00745714" w:rsidP="00745714">
      <w:pPr>
        <w:ind w:firstLine="720"/>
      </w:pPr>
      <w:r>
        <w:t xml:space="preserve">Warnings – </w:t>
      </w:r>
    </w:p>
    <w:p w14:paraId="331EF0A1" w14:textId="6EE0BF89" w:rsidR="0086328A" w:rsidRDefault="001E462D">
      <w:pPr>
        <w:spacing w:after="160" w:line="259" w:lineRule="auto"/>
      </w:pPr>
      <w:r>
        <w:br w:type="page"/>
      </w:r>
    </w:p>
    <w:p w14:paraId="1C6C834D" w14:textId="77777777" w:rsidR="0086328A" w:rsidRDefault="0086328A">
      <w:pPr>
        <w:spacing w:after="160" w:line="259" w:lineRule="auto"/>
      </w:pP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81"/>
        <w:gridCol w:w="1552"/>
        <w:gridCol w:w="1553"/>
        <w:gridCol w:w="473"/>
        <w:gridCol w:w="750"/>
        <w:gridCol w:w="654"/>
      </w:tblGrid>
      <w:tr w:rsidR="003B4B9F" w14:paraId="5D670FF4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B2D5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AB772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205EB0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81654A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BBAF7E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EC4C2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0865486C" w14:textId="77777777" w:rsidTr="003A305F">
        <w:trPr>
          <w:trHeight w:val="50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E0E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F50C36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RCID which is Less than 1 OR Greater than 2</w:t>
            </w:r>
            <w:r>
              <w:rPr>
                <w:rFonts w:ascii="Calibri" w:hAnsi="Calibri" w:cs="Calibri"/>
                <w:color w:val="auto"/>
                <w:sz w:val="20"/>
                <w:szCs w:val="20"/>
                <w:vertAlign w:val="superscript"/>
              </w:rPr>
              <w:t>32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-2 (4294967294).</w:t>
            </w:r>
          </w:p>
        </w:tc>
      </w:tr>
      <w:tr w:rsidR="003B4B9F" w14:paraId="05CEC377" w14:textId="77777777" w:rsidTr="003A305F">
        <w:trPr>
          <w:trHeight w:val="39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8106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BA2FF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RCID is out of range.</w:t>
            </w:r>
          </w:p>
        </w:tc>
      </w:tr>
      <w:tr w:rsidR="003B4B9F" w14:paraId="0B5E8E92" w14:textId="77777777" w:rsidTr="00745714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70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437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RCID value.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B646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6FFC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(2.2.2)</w:t>
            </w:r>
          </w:p>
        </w:tc>
      </w:tr>
      <w:tr w:rsidR="003B4B9F" w14:paraId="39C52E28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9029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690BD91" w14:textId="40B08D94" w:rsidR="003B4B9F" w:rsidRDefault="00237ABD" w:rsidP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DSID.RCID </w:t>
            </w:r>
            <w:r w:rsidR="00675BC1">
              <w:rPr>
                <w:rFonts w:ascii="Calibri" w:eastAsia="Times New Roman" w:hAnsi="Calibri" w:cs="Calibri"/>
                <w:sz w:val="20"/>
                <w:szCs w:val="20"/>
              </w:rPr>
              <w:t>subfield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has been set to 0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2ADC0DEB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6DA0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675F1" w14:textId="608DF71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  <w:p w14:paraId="61E751A6" w14:textId="2FDD3F90" w:rsidR="003B4B9F" w:rsidRDefault="00237AB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DC49A8" wp14:editId="6D439537">
                  <wp:extent cx="5109845" cy="573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4245"/>
                          <a:stretch/>
                        </pic:blipFill>
                        <pic:spPr bwMode="auto">
                          <a:xfrm>
                            <a:off x="0" y="0"/>
                            <a:ext cx="5109845" cy="573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3448DE" w14:textId="57AC67B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</w:tr>
      <w:tr w:rsidR="003B4B9F" w14:paraId="01F53341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EBC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AF99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RCID is out of range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043C232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BF6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FDE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60DB4387" w14:textId="77777777" w:rsidTr="006C4629">
        <w:trPr>
          <w:trHeight w:val="300"/>
          <w:jc w:val="center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404B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5D2CF49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BA7A6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AF735A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8D35A1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F34AE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575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31185C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24681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1FA2642" w14:textId="77777777" w:rsidTr="003A305F">
        <w:trPr>
          <w:trHeight w:val="41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6D00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47725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DSTR subfield of the DSSI field is Not equal to 2 (chain node).</w:t>
            </w:r>
          </w:p>
        </w:tc>
      </w:tr>
      <w:tr w:rsidR="003B4B9F" w14:paraId="1C9FF4C8" w14:textId="77777777" w:rsidTr="003A305F">
        <w:trPr>
          <w:trHeight w:val="421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A83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BC309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DSTR does not equal 2.</w:t>
            </w:r>
          </w:p>
        </w:tc>
      </w:tr>
      <w:tr w:rsidR="003B4B9F" w14:paraId="12ABF09A" w14:textId="77777777" w:rsidTr="0086328A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E68C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6AF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the DSTR subfield to 2 (chain node).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6A79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6F2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6.3.2.2 and 6.4.2.2</w:t>
            </w:r>
          </w:p>
        </w:tc>
      </w:tr>
      <w:tr w:rsidR="003B4B9F" w14:paraId="116E28A3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39EC7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E320EC9" w14:textId="70934F5C" w:rsidR="003B4B9F" w:rsidRDefault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DSSI.DSTR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subfield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has been set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to 4 (Full Topology).</w:t>
            </w:r>
          </w:p>
        </w:tc>
      </w:tr>
      <w:tr w:rsidR="003B4B9F" w14:paraId="44727058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1FD7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B0D67" w14:textId="77777777" w:rsidR="003B4B9F" w:rsidRDefault="003B4B9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84905D2" w14:textId="65425EAF" w:rsidR="00675BC1" w:rsidRDefault="00675BC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E374C86" wp14:editId="2AE785FE">
                  <wp:extent cx="5000625" cy="777405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156" cy="78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554C9" w14:textId="373CF328" w:rsidR="00675BC1" w:rsidRDefault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0813A3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CCB3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BEDD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575: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4 for subfield DSTR (expected 2)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4ACF4057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A2036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A4B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4C13885C" w14:textId="77777777" w:rsidTr="006C4629">
        <w:trPr>
          <w:trHeight w:val="300"/>
          <w:jc w:val="center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3009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408ED08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63090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65D9EE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0A572C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3065D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1523b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9BF385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7E0BEE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D2A7D7F" w14:textId="77777777" w:rsidTr="00745714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9ED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89C3D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data set file name extension is Equal to “.000” AND the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ISDT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subfield of the DSID field is Less than the value of the UADT subfield.</w:t>
            </w:r>
          </w:p>
        </w:tc>
      </w:tr>
      <w:tr w:rsidR="003B4B9F" w14:paraId="5BFD958F" w14:textId="77777777" w:rsidTr="003A305F">
        <w:trPr>
          <w:trHeight w:val="40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1D57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A0F5A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The ISDT of a base cell file precedes the UADT.</w:t>
            </w:r>
          </w:p>
        </w:tc>
      </w:tr>
      <w:tr w:rsidR="003B4B9F" w14:paraId="1C563A89" w14:textId="77777777" w:rsidTr="00745714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F732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08D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UADT or ISDT accordingly.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60A6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9538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2.2.2 and Appendix B.1 (5.7)</w:t>
            </w:r>
          </w:p>
        </w:tc>
      </w:tr>
      <w:tr w:rsidR="003B4B9F" w14:paraId="7A8D535C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310611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669F94A" w14:textId="36DA7823" w:rsidR="003B4B9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DSID.ISDT subfield has been set to an earlier date than the DSID.UADT subfield</w:t>
            </w:r>
          </w:p>
        </w:tc>
      </w:tr>
      <w:tr w:rsidR="003B4B9F" w14:paraId="372840D1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96F45" w14:textId="1B2FEE92" w:rsidR="003B4B9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3AD58" w14:textId="77777777" w:rsidR="003B4B9F" w:rsidRDefault="003B4B9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84C6E5" w14:textId="38AC8859" w:rsidR="00675BC1" w:rsidRDefault="00675BC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DF79912" wp14:editId="70BB570C">
                  <wp:extent cx="5109845" cy="609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24706"/>
                          <a:stretch/>
                        </pic:blipFill>
                        <pic:spPr bwMode="auto">
                          <a:xfrm>
                            <a:off x="0" y="0"/>
                            <a:ext cx="5109845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31BF3B" w14:textId="77777777" w:rsidR="00675BC1" w:rsidRDefault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255881F" w14:textId="399626DC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05D9472" wp14:editId="210C292E">
                  <wp:extent cx="5109845" cy="647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0000"/>
                          <a:stretch/>
                        </pic:blipFill>
                        <pic:spPr bwMode="auto">
                          <a:xfrm>
                            <a:off x="0" y="0"/>
                            <a:ext cx="510984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FE8B06" w14:textId="44F8A818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78E39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B71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9A62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1523b: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The ISDT of a base cell file precedes the UADT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05804372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BEF5A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23E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5FF929B7" w14:textId="77777777" w:rsidTr="006C4629">
        <w:trPr>
          <w:trHeight w:val="300"/>
          <w:jc w:val="center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19F9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AEC0008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C23D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ABF3B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5489DC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DD9255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1549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E7A833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081A7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1FFC787" w14:textId="77777777" w:rsidTr="003A305F">
        <w:trPr>
          <w:trHeight w:val="45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9DA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C66439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value of CSCL subfield of the DSPM field is Null.</w:t>
            </w:r>
          </w:p>
        </w:tc>
      </w:tr>
      <w:tr w:rsidR="003B4B9F" w14:paraId="17619EB5" w14:textId="77777777" w:rsidTr="003A305F">
        <w:trPr>
          <w:trHeight w:val="41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68AA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5289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CSCL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 not populated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with a value.</w:t>
            </w:r>
          </w:p>
        </w:tc>
      </w:tr>
      <w:tr w:rsidR="003B4B9F" w14:paraId="47633F41" w14:textId="77777777" w:rsidTr="00745714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242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8BEE3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Populate CSCL with an appropriate value.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DEBC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9FAB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2.2.6</w:t>
            </w:r>
          </w:p>
        </w:tc>
      </w:tr>
      <w:tr w:rsidR="003B4B9F" w14:paraId="7F2029C9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7E6A1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DB9E202" w14:textId="3669508E" w:rsidR="003B4B9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DSPM.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CSCL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subfield has been set to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null.</w:t>
            </w:r>
          </w:p>
        </w:tc>
      </w:tr>
      <w:bookmarkEnd w:id="0"/>
      <w:tr w:rsidR="003B4B9F" w14:paraId="5626DCB3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C89A9" w14:textId="227E9155" w:rsidR="003B4B9F" w:rsidRDefault="004E25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8C655" w14:textId="77777777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718D4BE" w14:textId="0FCC4B8E" w:rsidR="003B4B9F" w:rsidRDefault="004E25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7B3498" wp14:editId="309D72ED">
                  <wp:extent cx="4362450" cy="533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9F05C" w14:textId="1C9DA6E8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DC42D75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DB2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E01B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1549: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CSCL is not populated with a value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5B49AD4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0BDE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1AC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34884B37" w14:textId="2CC3BCF2" w:rsidR="001E462D" w:rsidRDefault="001E462D" w:rsidP="003B4B9F"/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C50E235C"/>
    <w:lvl w:ilvl="0">
      <w:start w:val="1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662CD"/>
    <w:rsid w:val="00095B6D"/>
    <w:rsid w:val="000A404C"/>
    <w:rsid w:val="001E2E3F"/>
    <w:rsid w:val="001E462D"/>
    <w:rsid w:val="001E752E"/>
    <w:rsid w:val="00237ABD"/>
    <w:rsid w:val="00264A12"/>
    <w:rsid w:val="00274CA5"/>
    <w:rsid w:val="00284E5E"/>
    <w:rsid w:val="002971E7"/>
    <w:rsid w:val="002D192B"/>
    <w:rsid w:val="003148D7"/>
    <w:rsid w:val="00317594"/>
    <w:rsid w:val="003327DC"/>
    <w:rsid w:val="00340220"/>
    <w:rsid w:val="00374D74"/>
    <w:rsid w:val="003A305F"/>
    <w:rsid w:val="003A3753"/>
    <w:rsid w:val="003B4B9F"/>
    <w:rsid w:val="00413753"/>
    <w:rsid w:val="00471F59"/>
    <w:rsid w:val="00481B93"/>
    <w:rsid w:val="004B2A19"/>
    <w:rsid w:val="004E2595"/>
    <w:rsid w:val="0053073C"/>
    <w:rsid w:val="0057012B"/>
    <w:rsid w:val="005D00E5"/>
    <w:rsid w:val="005E3C48"/>
    <w:rsid w:val="005F2BDD"/>
    <w:rsid w:val="00641F8B"/>
    <w:rsid w:val="00660407"/>
    <w:rsid w:val="00675BC1"/>
    <w:rsid w:val="00690F42"/>
    <w:rsid w:val="006A26E8"/>
    <w:rsid w:val="006C4629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3127C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2</cp:revision>
  <dcterms:created xsi:type="dcterms:W3CDTF">2019-02-06T16:32:00Z</dcterms:created>
  <dcterms:modified xsi:type="dcterms:W3CDTF">2019-02-22T09:51:00Z</dcterms:modified>
</cp:coreProperties>
</file>