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0BEF8" w14:textId="77777777" w:rsidR="00913CCE" w:rsidRDefault="00000000" w:rsidP="00B46FDC">
      <w:pPr>
        <w:jc w:val="both"/>
      </w:pPr>
      <w:r>
        <w:rPr>
          <w:b/>
          <w:sz w:val="32"/>
        </w:rPr>
        <w:t>CS595 2026 - Project Information Document</w:t>
      </w:r>
    </w:p>
    <w:p w14:paraId="747B13D2" w14:textId="77777777" w:rsidR="00913CCE" w:rsidRDefault="00000000" w:rsidP="00B46FDC">
      <w:pPr>
        <w:jc w:val="both"/>
      </w:pPr>
      <w:r>
        <w:rPr>
          <w:b/>
          <w:sz w:val="28"/>
        </w:rPr>
        <w:t>ARIA - Adherence Risk Intelligence Agent</w:t>
      </w:r>
    </w:p>
    <w:p w14:paraId="30B4566D" w14:textId="77777777" w:rsidR="00913CCE" w:rsidRDefault="00913CCE" w:rsidP="00B46FDC">
      <w:pPr>
        <w:jc w:val="both"/>
      </w:pPr>
    </w:p>
    <w:p w14:paraId="11646619" w14:textId="77777777" w:rsidR="00913CCE" w:rsidRDefault="00000000" w:rsidP="00B46FDC">
      <w:pPr>
        <w:pStyle w:val="Heading1"/>
        <w:jc w:val="both"/>
      </w:pPr>
      <w:r>
        <w:rPr>
          <w:rFonts w:ascii="Times New Roman" w:hAnsi="Times New Roman"/>
          <w:color w:val="000000"/>
        </w:rPr>
        <w:t>1. Project Definition</w:t>
      </w:r>
    </w:p>
    <w:p w14:paraId="53AD8008" w14:textId="77777777" w:rsidR="00913CCE" w:rsidRDefault="00000000" w:rsidP="00B46FDC">
      <w:pPr>
        <w:jc w:val="both"/>
      </w:pPr>
      <w:r>
        <w:rPr>
          <w:b/>
        </w:rPr>
        <w:t xml:space="preserve">Project Title:  </w:t>
      </w:r>
      <w:r>
        <w:t>ARIA - Adherence Risk Intelligence Agent</w:t>
      </w:r>
    </w:p>
    <w:p w14:paraId="4215A087" w14:textId="77777777" w:rsidR="00913CCE" w:rsidRDefault="00000000" w:rsidP="00B46FDC">
      <w:pPr>
        <w:jc w:val="both"/>
      </w:pPr>
      <w:r>
        <w:rPr>
          <w:b/>
        </w:rPr>
        <w:t xml:space="preserve">Author(s):  </w:t>
      </w:r>
      <w:r>
        <w:t>Krishna Patel, Kush Patel, Sahilsingh Khalsa, Nesh Rochwani, Prakriti Sharma, Yash Sharma</w:t>
      </w:r>
    </w:p>
    <w:p w14:paraId="52BC2AEA" w14:textId="77777777" w:rsidR="00913CCE" w:rsidRDefault="00000000" w:rsidP="00B46FDC">
      <w:pPr>
        <w:jc w:val="both"/>
      </w:pPr>
      <w:r>
        <w:rPr>
          <w:b/>
        </w:rPr>
        <w:t xml:space="preserve">Team Name:  </w:t>
      </w:r>
      <w:r>
        <w:t>NeuraCare Nexus</w:t>
      </w:r>
    </w:p>
    <w:p w14:paraId="74CB290B" w14:textId="5AF1E55C" w:rsidR="00913CCE" w:rsidRDefault="00000000" w:rsidP="00B46FDC">
      <w:pPr>
        <w:jc w:val="both"/>
      </w:pPr>
      <w:r>
        <w:rPr>
          <w:b/>
        </w:rPr>
        <w:t>LOF Pillar</w:t>
      </w:r>
      <w:proofErr w:type="gramStart"/>
      <w:r>
        <w:rPr>
          <w:b/>
        </w:rPr>
        <w:t xml:space="preserve">:  </w:t>
      </w:r>
      <w:r>
        <w:t>[</w:t>
      </w:r>
      <w:proofErr w:type="gramEnd"/>
      <w:r>
        <w:t xml:space="preserve"> ] Patient Engagement  </w:t>
      </w:r>
      <w:proofErr w:type="gramStart"/>
      <w:r>
        <w:t xml:space="preserve">   [</w:t>
      </w:r>
      <w:proofErr w:type="gramEnd"/>
      <w:r>
        <w:t xml:space="preserve">X] Data Analysis &amp; Population Health  </w:t>
      </w:r>
      <w:proofErr w:type="gramStart"/>
      <w:r>
        <w:t xml:space="preserve">   [</w:t>
      </w:r>
      <w:proofErr w:type="gramEnd"/>
      <w:r>
        <w:t xml:space="preserve"> ] Medical Education</w:t>
      </w:r>
    </w:p>
    <w:p w14:paraId="30F28521" w14:textId="77777777" w:rsidR="00913CCE" w:rsidRDefault="00000000" w:rsidP="00B46FDC">
      <w:pPr>
        <w:pStyle w:val="Heading1"/>
        <w:jc w:val="both"/>
      </w:pPr>
      <w:r>
        <w:rPr>
          <w:rFonts w:ascii="Times New Roman" w:hAnsi="Times New Roman"/>
          <w:color w:val="000000"/>
        </w:rPr>
        <w:t>2. Introduction</w:t>
      </w:r>
    </w:p>
    <w:p w14:paraId="62EA1FAC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t>2a. Problem Description</w:t>
      </w:r>
    </w:p>
    <w:p w14:paraId="4ACDFDC6" w14:textId="77777777" w:rsidR="00913CCE" w:rsidRDefault="00000000" w:rsidP="00B46FDC">
      <w:pPr>
        <w:jc w:val="both"/>
      </w:pPr>
      <w:r>
        <w:t>Clinicians managing large hypertension panels have no structured view of what happened between appointments. When a patient arrives, the clinician has only a single clinic BP reading, a static medication list, and no home monitoring record. Home readings, missed doses, and worsening trends remain invisible until the patient is physically present.</w:t>
      </w:r>
    </w:p>
    <w:p w14:paraId="5B8D6B2C" w14:textId="77777777" w:rsidR="00913CCE" w:rsidRDefault="00000000" w:rsidP="00B46FDC">
      <w:pPr>
        <w:jc w:val="both"/>
      </w:pPr>
      <w:r>
        <w:t>Blood pressure is controlled in fewer than half of treated hypertensive patients, with therapeutic inertia -- failure to adjust treatment when BP stays elevated -- as a key contributor. Without structured longitudinal data, clinicians cannot determine whether an elevated reading represents a sustained pattern warranting action or a transient spike.</w:t>
      </w:r>
    </w:p>
    <w:p w14:paraId="5B555372" w14:textId="77777777" w:rsidR="00913CCE" w:rsidRDefault="00000000" w:rsidP="00B46FDC">
      <w:pPr>
        <w:jc w:val="both"/>
      </w:pPr>
      <w:r>
        <w:t>Without adherence data linked to BP trajectory, clinicians cannot distinguish a patient whose BP is uncontrolled due to missed doses from one whose treatment is biologically insufficient -- two presentations demanding completely different clinical responses.</w:t>
      </w:r>
    </w:p>
    <w:p w14:paraId="736F1BCC" w14:textId="77777777" w:rsidR="00913CCE" w:rsidRDefault="00000000" w:rsidP="00B46FDC">
      <w:pPr>
        <w:jc w:val="both"/>
      </w:pPr>
      <w:r>
        <w:t>ARIA addresses these problems by providing a structured pre-visit clinical intelligence briefing before the patient arrives, so the clinician can act on the information rather than search for it.</w:t>
      </w:r>
    </w:p>
    <w:p w14:paraId="088A43B8" w14:textId="77777777" w:rsidR="00913CCE" w:rsidRDefault="00913CCE" w:rsidP="00B46FDC">
      <w:pPr>
        <w:jc w:val="both"/>
      </w:pPr>
    </w:p>
    <w:p w14:paraId="3B549ED2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t>2b. Purpose</w:t>
      </w:r>
    </w:p>
    <w:p w14:paraId="385DA1E0" w14:textId="77777777" w:rsidR="00913CCE" w:rsidRDefault="00000000" w:rsidP="00B46FDC">
      <w:pPr>
        <w:jc w:val="both"/>
      </w:pPr>
      <w:r>
        <w:t>ARIA is a between-visit clinical intelligence platform for hypertension management at general practice scale. It ingests structured EHR data, generates synthetic home monitoring records, analyzes the combined data through a three-layer AI pipeline, and delivers a structured pre-visit briefing organized by clinical priority.</w:t>
      </w:r>
    </w:p>
    <w:p w14:paraId="7B17E211" w14:textId="77777777" w:rsidR="00913CCE" w:rsidRDefault="00000000" w:rsidP="00B46FDC">
      <w:pPr>
        <w:jc w:val="both"/>
      </w:pPr>
      <w:r>
        <w:rPr>
          <w:b/>
        </w:rPr>
        <w:t>The project has the following specific goals and objectives:</w:t>
      </w:r>
    </w:p>
    <w:p w14:paraId="5E48A241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Detect reading gaps before they become clinical risks </w:t>
      </w:r>
      <w:r>
        <w:t>using tier-appropriate thresholds (High: 1 day flag / 3 day urgent; Medium: 3 / 5; Low: 7 / 14).</w:t>
      </w:r>
    </w:p>
    <w:p w14:paraId="23859006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Identify therapeutic inertia using patient-specific thresholds </w:t>
      </w:r>
      <w:r>
        <w:t>derived from the patient's own stable historic BP, with a -7 mmHg comorbidity adjustment for CHF/Stroke/TIA.</w:t>
      </w:r>
    </w:p>
    <w:p w14:paraId="55F30C0C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Surface adherence concerns with clinical nuance, </w:t>
      </w:r>
      <w:r>
        <w:t>distinguishing Pattern A (high BP + &lt;80% adherence), Pattern B (high BP + high adherence), and Pattern C (normal BP + low adherence).</w:t>
      </w:r>
    </w:p>
    <w:p w14:paraId="68220857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Detect BP deterioration </w:t>
      </w:r>
      <w:r>
        <w:t>using three simultaneous gates (positive slope, recent 3-day avg vs days 4-10, recent avg vs adaptive threshold) plus a step-change sub-detector.</w:t>
      </w:r>
    </w:p>
    <w:p w14:paraId="7CA6E597" w14:textId="77777777" w:rsidR="00913CCE" w:rsidRDefault="00000000" w:rsidP="00B46FDC">
      <w:pPr>
        <w:pStyle w:val="ListBullet"/>
        <w:jc w:val="both"/>
      </w:pPr>
      <w:r>
        <w:rPr>
          <w:b/>
        </w:rPr>
        <w:lastRenderedPageBreak/>
        <w:t xml:space="preserve">Flag drug interactions deterministically </w:t>
      </w:r>
      <w:r>
        <w:t>using four rules at every briefing generation with comorbidity-escalated severity and no LLM involvement.</w:t>
      </w:r>
    </w:p>
    <w:p w14:paraId="29C2D8F4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Compute a numeric risk priority score (0.0-100.0) </w:t>
      </w:r>
      <w:r>
        <w:t>from five weighted clinical signals to control secondary sort order within each risk tier.</w:t>
      </w:r>
    </w:p>
    <w:p w14:paraId="3309CF4D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Generate a validated, readable briefing narrative </w:t>
      </w:r>
      <w:r>
        <w:t>using a constrained LLM with eleven validation checks; on failure the full deterministic briefing is shown without an AI summary.</w:t>
      </w:r>
    </w:p>
    <w:p w14:paraId="1A627B77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Validate system outputs against real physician clinical judgments </w:t>
      </w:r>
      <w:r>
        <w:t>via shadow mode replay of Layer 1 detectors at historical clinic visits in the iEMR dataset.</w:t>
      </w:r>
    </w:p>
    <w:p w14:paraId="4F274A70" w14:textId="77777777" w:rsidR="00913CCE" w:rsidRDefault="00913CCE" w:rsidP="00B46FDC">
      <w:pPr>
        <w:jc w:val="both"/>
      </w:pPr>
    </w:p>
    <w:p w14:paraId="315F8C18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t>2c. Scope</w:t>
      </w:r>
    </w:p>
    <w:p w14:paraId="398E53A7" w14:textId="2DD5E5FF" w:rsidR="00913CCE" w:rsidRDefault="001A009C" w:rsidP="00B46FDC">
      <w:pPr>
        <w:jc w:val="both"/>
      </w:pPr>
      <w:r>
        <w:rPr>
          <w:b/>
        </w:rPr>
        <w:t>I</w:t>
      </w:r>
      <w:r w:rsidR="00000000">
        <w:rPr>
          <w:b/>
        </w:rPr>
        <w:t>ncluded in Scope</w:t>
      </w:r>
    </w:p>
    <w:p w14:paraId="242C0CD4" w14:textId="77777777" w:rsidR="00913CCE" w:rsidRDefault="00000000" w:rsidP="00B46FDC">
      <w:pPr>
        <w:jc w:val="both"/>
      </w:pPr>
      <w:r>
        <w:rPr>
          <w:b/>
        </w:rPr>
        <w:t xml:space="preserve">Disease Focus:  </w:t>
      </w:r>
      <w:r>
        <w:t>Hypertension is the sole disease module; the architecture is extensible but no other disease has been implemented.</w:t>
      </w:r>
    </w:p>
    <w:p w14:paraId="48F4EEB7" w14:textId="77777777" w:rsidR="00913CCE" w:rsidRDefault="00000000" w:rsidP="00B46FDC">
      <w:pPr>
        <w:jc w:val="both"/>
      </w:pPr>
      <w:r>
        <w:rPr>
          <w:b/>
        </w:rPr>
        <w:t xml:space="preserve">EHR Integration via FHIR R4:  </w:t>
      </w:r>
      <w:r>
        <w:t>Patient EHR data is ingested exclusively via FHIR R4 Bundle through an adapter layer that converts iEMR JSON, ensuring source-EHR changes require only a new adapter.</w:t>
      </w:r>
    </w:p>
    <w:p w14:paraId="7776CA2E" w14:textId="77777777" w:rsidR="00913CCE" w:rsidRDefault="00000000" w:rsidP="00B46FDC">
      <w:pPr>
        <w:jc w:val="both"/>
      </w:pPr>
      <w:r>
        <w:rPr>
          <w:b/>
        </w:rPr>
        <w:t xml:space="preserve">Three-Layer AI Pipeline:  </w:t>
      </w:r>
      <w:r>
        <w:t>Layer 1 is deterministic rule-based detection, Layer 2 computes a weighted numeric risk score, and Layer 3 uses an LLM to generate a readable narrative; layers run in strict sequence.</w:t>
      </w:r>
    </w:p>
    <w:p w14:paraId="23372F8A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rPr>
          <w:b/>
        </w:rPr>
        <w:t xml:space="preserve">Layer 1 - Deterministic Rule Engine: </w:t>
      </w:r>
      <w:r>
        <w:t>Five detectors (gap, inertia, adherence, deterioration, variability) -- pure logic, no probabilistic components.</w:t>
      </w:r>
    </w:p>
    <w:p w14:paraId="1727791B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rPr>
          <w:b/>
        </w:rPr>
        <w:t xml:space="preserve">Layer 2 - Weighted Risk Scoring: </w:t>
      </w:r>
      <w:r>
        <w:t>Five signals weighted to 0.0-100.0: systolic vs baseline (30%), medication inertia (25%), inverted adherence (20%), gap (15%), comorbidities (10%).</w:t>
      </w:r>
    </w:p>
    <w:p w14:paraId="605DCE95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rPr>
          <w:b/>
        </w:rPr>
        <w:t xml:space="preserve">Layer 3 - LLM Narrative: </w:t>
      </w:r>
      <w:r>
        <w:t>Three-sentence summary generated after the deterministic briefing is stored; eleven checks must pass or readable_summary is stored as null.</w:t>
      </w:r>
    </w:p>
    <w:p w14:paraId="09CB18CD" w14:textId="77777777" w:rsidR="00913CCE" w:rsidRDefault="00000000" w:rsidP="00B46FDC">
      <w:pPr>
        <w:jc w:val="both"/>
      </w:pPr>
      <w:r>
        <w:rPr>
          <w:b/>
        </w:rPr>
        <w:t xml:space="preserve">Drug Interaction Detection:  </w:t>
      </w:r>
      <w:r>
        <w:t>A deterministic rule checker evaluates four interaction rules at every briefing generation with no LLM involvement.</w:t>
      </w:r>
    </w:p>
    <w:p w14:paraId="4F832ED0" w14:textId="77777777" w:rsidR="00913CCE" w:rsidRDefault="00000000" w:rsidP="00B46FDC">
      <w:pPr>
        <w:jc w:val="both"/>
      </w:pPr>
      <w:r>
        <w:rPr>
          <w:b/>
        </w:rPr>
        <w:t xml:space="preserve">Risk Tier System:  </w:t>
      </w:r>
      <w:r>
        <w:t>Every patient carries a High/Medium/Low tier set at ingestion for CHF/Stroke/TIA and maintained by a nightly reclassification job with hysteresis; clinicians can override with a documented reason.</w:t>
      </w:r>
    </w:p>
    <w:p w14:paraId="76A7C032" w14:textId="77777777" w:rsidR="00913CCE" w:rsidRDefault="00000000" w:rsidP="00B46FDC">
      <w:pPr>
        <w:jc w:val="both"/>
      </w:pPr>
      <w:r>
        <w:rPr>
          <w:b/>
        </w:rPr>
        <w:t xml:space="preserve">Clinician Dashboard:  </w:t>
      </w:r>
      <w:r>
        <w:t>A Next.js 14 web app with patient list sorted by tier/score, individual briefing pages, alert inbox with disposition capture, and an embedded clinical chatbot.</w:t>
      </w:r>
    </w:p>
    <w:p w14:paraId="1C8527D1" w14:textId="77777777" w:rsidR="00913CCE" w:rsidRDefault="00000000" w:rsidP="00B46FDC">
      <w:pPr>
        <w:jc w:val="both"/>
      </w:pPr>
      <w:r>
        <w:rPr>
          <w:b/>
        </w:rPr>
        <w:t xml:space="preserve">Patient PWA - CuffLink:  </w:t>
      </w:r>
      <w:r>
        <w:t>An installable PWA for home BP submission and medication dose confirmation, with a separate JWT secret from the clinician dashboard.</w:t>
      </w:r>
    </w:p>
    <w:p w14:paraId="3B5534BF" w14:textId="77777777" w:rsidR="00913CCE" w:rsidRDefault="00000000" w:rsidP="00B46FDC">
      <w:pPr>
        <w:jc w:val="both"/>
      </w:pPr>
      <w:r>
        <w:rPr>
          <w:b/>
        </w:rPr>
        <w:t xml:space="preserve">Synthetic Data Engine:  </w:t>
      </w:r>
      <w:r>
        <w:t>Clinically realistic home BP readings and medication confirmations generated by interpolating between clinic anchor points with Gaussian noise and clinical realism rules.</w:t>
      </w:r>
    </w:p>
    <w:p w14:paraId="4ED56997" w14:textId="77777777" w:rsidR="00913CCE" w:rsidRDefault="00000000" w:rsidP="00B46FDC">
      <w:pPr>
        <w:jc w:val="both"/>
      </w:pPr>
      <w:r>
        <w:rPr>
          <w:b/>
        </w:rPr>
        <w:t xml:space="preserve">Shadow Mode Validation:  </w:t>
      </w:r>
      <w:r>
        <w:t>An offline pipeline replaying Layer 1 detectors at historical clinic visits and comparing output against physician PROBLEM_STATUS2_FLAG labels.</w:t>
      </w:r>
    </w:p>
    <w:p w14:paraId="6C409667" w14:textId="77777777" w:rsidR="00913CCE" w:rsidRDefault="00000000" w:rsidP="00B46FDC">
      <w:pPr>
        <w:jc w:val="both"/>
      </w:pPr>
      <w:r>
        <w:rPr>
          <w:b/>
        </w:rPr>
        <w:t xml:space="preserve">Full Audit Logging:  </w:t>
      </w:r>
      <w:r>
        <w:t>An immutable audit_events table records every significant system action with actor, patient, action, resource, and outcome ('success' or 'failure').</w:t>
      </w:r>
    </w:p>
    <w:p w14:paraId="04D6D160" w14:textId="77777777" w:rsidR="00913CCE" w:rsidRDefault="00000000" w:rsidP="00B46FDC">
      <w:pPr>
        <w:jc w:val="both"/>
      </w:pPr>
      <w:r>
        <w:rPr>
          <w:b/>
        </w:rPr>
        <w:t xml:space="preserve">Background Processing:  </w:t>
      </w:r>
      <w:r>
        <w:t>A polling worker processes queued jobs every 30 seconds; APScheduler drives briefing generation at 7:30 AM and a midnight pattern recompute sweep.</w:t>
      </w:r>
    </w:p>
    <w:p w14:paraId="402B0F31" w14:textId="77777777" w:rsidR="00913CCE" w:rsidRDefault="00000000" w:rsidP="00B46FDC">
      <w:pPr>
        <w:jc w:val="both"/>
      </w:pPr>
      <w:r>
        <w:rPr>
          <w:b/>
        </w:rPr>
        <w:lastRenderedPageBreak/>
        <w:t xml:space="preserve">Alert Feedback Loop:  </w:t>
      </w:r>
      <w:r>
        <w:t>Clinicians acknowledge alerts with a disposition (agree_acting/agree_monitoring/disagree); Disagree auto-schedules a 30-day outcome verification, and four or more Disagree dispositions surface a calibration recommendation.</w:t>
      </w:r>
    </w:p>
    <w:p w14:paraId="4EF290EF" w14:textId="77777777" w:rsidR="00913CCE" w:rsidRDefault="00913CCE" w:rsidP="00B46FDC">
      <w:pPr>
        <w:jc w:val="both"/>
      </w:pPr>
    </w:p>
    <w:p w14:paraId="4AAEFB43" w14:textId="77777777" w:rsidR="00913CCE" w:rsidRDefault="00000000" w:rsidP="00B46FDC">
      <w:pPr>
        <w:jc w:val="both"/>
      </w:pPr>
      <w:r>
        <w:rPr>
          <w:b/>
        </w:rPr>
        <w:t>Excluded from Scope</w:t>
      </w:r>
    </w:p>
    <w:p w14:paraId="35EA1C65" w14:textId="77777777" w:rsidR="00913CCE" w:rsidRDefault="00000000" w:rsidP="00B46FDC">
      <w:pPr>
        <w:pStyle w:val="ListBullet"/>
        <w:jc w:val="both"/>
      </w:pPr>
      <w:r>
        <w:t>OpenMRS integration - identified as a stretch goal; not implemented.</w:t>
      </w:r>
    </w:p>
    <w:p w14:paraId="71502D79" w14:textId="77777777" w:rsidR="00913CCE" w:rsidRDefault="00000000" w:rsidP="00B46FDC">
      <w:pPr>
        <w:pStyle w:val="ListBullet"/>
        <w:jc w:val="both"/>
      </w:pPr>
      <w:r>
        <w:t>BLE Bluetooth cuff auto-submission - webhook endpoint exists but no device pairing implemented.</w:t>
      </w:r>
    </w:p>
    <w:p w14:paraId="2BED728B" w14:textId="77777777" w:rsidR="00913CCE" w:rsidRDefault="00000000" w:rsidP="00B46FDC">
      <w:pPr>
        <w:pStyle w:val="ListBullet"/>
        <w:jc w:val="both"/>
      </w:pPr>
      <w:r>
        <w:t>Real-time pharmacy data feeds, electronic prescription access, or live dispensing records.</w:t>
      </w:r>
    </w:p>
    <w:p w14:paraId="4F501470" w14:textId="77777777" w:rsidR="00913CCE" w:rsidRDefault="00000000" w:rsidP="00B46FDC">
      <w:pPr>
        <w:pStyle w:val="ListBullet"/>
        <w:jc w:val="both"/>
      </w:pPr>
      <w:r>
        <w:t>Machine learning models for prediction, forecasting, or adaptive threshold calibration.</w:t>
      </w:r>
    </w:p>
    <w:p w14:paraId="4E2CF3A3" w14:textId="77777777" w:rsidR="00913CCE" w:rsidRDefault="00000000" w:rsidP="00B46FDC">
      <w:pPr>
        <w:pStyle w:val="ListBullet"/>
        <w:jc w:val="both"/>
      </w:pPr>
      <w:r>
        <w:t>Type 2 Diabetes extension module - defined in early planning documents but not implemented.</w:t>
      </w:r>
    </w:p>
    <w:p w14:paraId="2D8BA416" w14:textId="77777777" w:rsidR="00913CCE" w:rsidRDefault="00000000" w:rsidP="00B46FDC">
      <w:pPr>
        <w:pStyle w:val="ListBullet"/>
        <w:jc w:val="both"/>
      </w:pPr>
      <w:r>
        <w:t>Full production EHR integration beyond the iEMR prototype dataset.</w:t>
      </w:r>
    </w:p>
    <w:p w14:paraId="61229ABC" w14:textId="77777777" w:rsidR="00913CCE" w:rsidRDefault="00000000" w:rsidP="00B46FDC">
      <w:pPr>
        <w:pStyle w:val="ListBullet"/>
        <w:jc w:val="both"/>
      </w:pPr>
      <w:r>
        <w:t>HIPAA-compliant production security hardening or enterprise deployment infrastructure.</w:t>
      </w:r>
    </w:p>
    <w:p w14:paraId="079707BA" w14:textId="77777777" w:rsidR="00913CCE" w:rsidRDefault="00000000" w:rsidP="00B46FDC">
      <w:pPr>
        <w:pStyle w:val="ListBullet"/>
        <w:jc w:val="both"/>
      </w:pPr>
      <w:r>
        <w:t>Multi-patient shadow mode validation - shadow mode validated on patient 1091 only.</w:t>
      </w:r>
    </w:p>
    <w:p w14:paraId="48100D7D" w14:textId="77777777" w:rsidR="00913CCE" w:rsidRDefault="00000000" w:rsidP="00B46FDC">
      <w:pPr>
        <w:pStyle w:val="ListBullet"/>
        <w:jc w:val="both"/>
      </w:pPr>
      <w:r>
        <w:t>SMS submission pathway for feature phones.</w:t>
      </w:r>
    </w:p>
    <w:p w14:paraId="2AE2409D" w14:textId="77777777" w:rsidR="00913CCE" w:rsidRDefault="00913CCE" w:rsidP="00B46FDC">
      <w:pPr>
        <w:jc w:val="both"/>
      </w:pPr>
    </w:p>
    <w:p w14:paraId="44D59676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t>2d. Audience</w:t>
      </w:r>
    </w:p>
    <w:p w14:paraId="50F9F506" w14:textId="77777777" w:rsidR="00913CCE" w:rsidRDefault="00000000" w:rsidP="00B46FDC">
      <w:pPr>
        <w:jc w:val="both"/>
      </w:pPr>
      <w:r>
        <w:rPr>
          <w:b/>
        </w:rPr>
        <w:t>Primary Users - Clinicians (GPs, Internists, Cardiologists, Nurse Practitioners, Care Managers)</w:t>
      </w:r>
    </w:p>
    <w:p w14:paraId="2039BDF3" w14:textId="77777777" w:rsidR="00913CCE" w:rsidRDefault="00000000" w:rsidP="00B46FDC">
      <w:pPr>
        <w:jc w:val="both"/>
      </w:pPr>
      <w:r>
        <w:t>The primary users are clinicians who manage hypertension patient panels under significant time pressure, with no practical way to manually track between-visit history across hundreds of patients. Every ARIA finding includes the specific data that produced it, and clinicians can override risk tiers or disagree with any finding.</w:t>
      </w:r>
    </w:p>
    <w:p w14:paraId="6238D3CA" w14:textId="77777777" w:rsidR="00913CCE" w:rsidRDefault="00913CCE" w:rsidP="00B46FDC">
      <w:pPr>
        <w:jc w:val="both"/>
      </w:pPr>
    </w:p>
    <w:p w14:paraId="3921D548" w14:textId="77777777" w:rsidR="00913CCE" w:rsidRDefault="00000000" w:rsidP="00B46FDC">
      <w:pPr>
        <w:jc w:val="both"/>
      </w:pPr>
      <w:r>
        <w:rPr>
          <w:b/>
        </w:rPr>
        <w:t>Secondary Users - Population Health Managers and Care Coordinators</w:t>
      </w:r>
    </w:p>
    <w:p w14:paraId="62001062" w14:textId="77777777" w:rsidR="00913CCE" w:rsidRDefault="00000000" w:rsidP="00B46FDC">
      <w:pPr>
        <w:jc w:val="both"/>
      </w:pPr>
      <w:r>
        <w:t>Population health managers use ARIA at the panel level to identify the highest-risk patient segments and systemic issues such as widespread therapeutic inertia across the panel.</w:t>
      </w:r>
    </w:p>
    <w:p w14:paraId="378168A7" w14:textId="77777777" w:rsidR="00913CCE" w:rsidRDefault="00913CCE" w:rsidP="00B46FDC">
      <w:pPr>
        <w:jc w:val="both"/>
      </w:pPr>
    </w:p>
    <w:p w14:paraId="7A989B77" w14:textId="77777777" w:rsidR="00913CCE" w:rsidRDefault="00000000" w:rsidP="00B46FDC">
      <w:pPr>
        <w:jc w:val="both"/>
      </w:pPr>
      <w:r>
        <w:rPr>
          <w:b/>
        </w:rPr>
        <w:t>Tertiary Users - Health Informatics Researchers and Academic Reviewers</w:t>
      </w:r>
    </w:p>
    <w:p w14:paraId="4B912B67" w14:textId="77777777" w:rsidR="00913CCE" w:rsidRDefault="00000000" w:rsidP="00B46FDC">
      <w:pPr>
        <w:jc w:val="both"/>
      </w:pPr>
      <w:r>
        <w:t>Academic reviewers are interested in the technical rigor of the AI pipeline, clinical validity of detection logic, FHIR R4 standards compliance, and shadow mode validation methodology.</w:t>
      </w:r>
    </w:p>
    <w:p w14:paraId="1B3ADBF9" w14:textId="77777777" w:rsidR="00913CCE" w:rsidRDefault="00913CCE" w:rsidP="00B46FDC">
      <w:pPr>
        <w:jc w:val="both"/>
      </w:pPr>
    </w:p>
    <w:p w14:paraId="3C1592DC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t>2e. Overview</w:t>
      </w:r>
    </w:p>
    <w:p w14:paraId="22AFCCA1" w14:textId="77777777" w:rsidR="00913CCE" w:rsidRDefault="00000000" w:rsidP="00B46FDC">
      <w:pPr>
        <w:jc w:val="both"/>
      </w:pPr>
      <w:r>
        <w:t>ARIA is a clinical intelligence platform built for the gap between EHR visits. It consists of five integrated components that transform raw EHR and home monitoring data into a structured, prioritized briefing delivered before the patient arrives.</w:t>
      </w:r>
    </w:p>
    <w:p w14:paraId="4D49F3A3" w14:textId="77777777" w:rsidR="00913CCE" w:rsidRDefault="00913CCE" w:rsidP="00B46FDC">
      <w:pPr>
        <w:jc w:val="both"/>
      </w:pPr>
    </w:p>
    <w:p w14:paraId="29148211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EHR Integration - </w:t>
      </w:r>
      <w:r>
        <w:t>The iEMR adapter converts raw JSON into FHIR R4 Bundle format; the ingestion layer populates 12 tables and triggers immovable risk tier overrides for CHF/Stroke/TIA patients.</w:t>
      </w:r>
    </w:p>
    <w:p w14:paraId="12CE9574" w14:textId="77777777" w:rsidR="00913CCE" w:rsidRDefault="00000000" w:rsidP="00B46FDC">
      <w:pPr>
        <w:pStyle w:val="ListBullet"/>
        <w:jc w:val="both"/>
      </w:pPr>
      <w:r>
        <w:rPr>
          <w:b/>
        </w:rPr>
        <w:lastRenderedPageBreak/>
        <w:t xml:space="preserve">Synthetic Data Engine - </w:t>
      </w:r>
      <w:r>
        <w:t>Generates clinically realistic home BP readings across the patient's full care history by interpolating between clinic anchor points with Gaussian noise, morning/evening differential, device outage gaps, and a white-coat dip before each appointment.</w:t>
      </w:r>
    </w:p>
    <w:p w14:paraId="1A483D5D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Three-Layer AI Pipeline - </w:t>
      </w:r>
      <w:r>
        <w:t>Layer 1 runs five deterministic detectors; Layer 2 computes a weighted risk score; Layer 3 generates a three-sentence LLM narrative subject to eleven validation checks.</w:t>
      </w:r>
    </w:p>
    <w:p w14:paraId="6066D16E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Clinician Dashboard - </w:t>
      </w:r>
      <w:r>
        <w:t>A Next.js 14 app at port 3000 with server-side paginated patient list (25/page), individual briefing pages, alert inbox with structured disposition capture, and the Ask ARIA clinical chatbot.</w:t>
      </w:r>
    </w:p>
    <w:p w14:paraId="637D4F16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Patient PWA - CuffLink - </w:t>
      </w:r>
      <w:r>
        <w:t>An installable Next.js 14 PWA at port 3001 for home BP submission and medication dose confirmation; patients see no clinical interpretation, risk scores, or readings.</w:t>
      </w:r>
    </w:p>
    <w:p w14:paraId="594FEEEF" w14:textId="77777777" w:rsidR="00913CCE" w:rsidRDefault="00913CCE" w:rsidP="00B46FDC">
      <w:pPr>
        <w:jc w:val="both"/>
      </w:pPr>
    </w:p>
    <w:p w14:paraId="6A8E2EE6" w14:textId="77777777" w:rsidR="00913CCE" w:rsidRDefault="00000000" w:rsidP="00B46FDC">
      <w:pPr>
        <w:jc w:val="both"/>
      </w:pPr>
      <w:r>
        <w:t>All ARIA outputs are framed as decision support only; clinical language constraints (no 'non-adherent', no dose-change instructions) are enforced in code at both the deterministic and LLM validation layers.</w:t>
      </w:r>
    </w:p>
    <w:p w14:paraId="6BAA12DB" w14:textId="77777777" w:rsidR="00913CCE" w:rsidRDefault="00913CCE" w:rsidP="00B46FDC">
      <w:pPr>
        <w:jc w:val="both"/>
      </w:pPr>
    </w:p>
    <w:p w14:paraId="76A24B93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t>2f. Glossary / Terminology</w:t>
      </w:r>
    </w:p>
    <w:p w14:paraId="4B3A3585" w14:textId="77777777" w:rsidR="00913CCE" w:rsidRDefault="00000000" w:rsidP="00B46FDC">
      <w:pPr>
        <w:jc w:val="both"/>
      </w:pPr>
      <w:r>
        <w:rPr>
          <w:b/>
        </w:rPr>
        <w:t xml:space="preserve">FHIR R4: </w:t>
      </w:r>
      <w:r>
        <w:t>HL7 standard for healthcare data interchange; ARIA uses FHIR R4 Bundle as the adapter-to-ingestion interchange format.</w:t>
      </w:r>
    </w:p>
    <w:p w14:paraId="1324178B" w14:textId="77777777" w:rsidR="00913CCE" w:rsidRDefault="00000000" w:rsidP="00B46FDC">
      <w:pPr>
        <w:jc w:val="both"/>
      </w:pPr>
      <w:r>
        <w:rPr>
          <w:b/>
        </w:rPr>
        <w:t xml:space="preserve">iEMR: </w:t>
      </w:r>
      <w:r>
        <w:t>De-identified longitudinal clinical record set from Leap of Faith Technologies containing clinic BP readings, medication history, physician HTN concern assessments, and per-visit problem assessments.</w:t>
      </w:r>
    </w:p>
    <w:p w14:paraId="6AA7FC5F" w14:textId="77777777" w:rsidR="00913CCE" w:rsidRDefault="00000000" w:rsidP="00B46FDC">
      <w:pPr>
        <w:jc w:val="both"/>
      </w:pPr>
      <w:r>
        <w:rPr>
          <w:b/>
        </w:rPr>
        <w:t xml:space="preserve">Therapeutic Inertia: </w:t>
      </w:r>
      <w:r>
        <w:t>Failure to intensify or adjust antihypertensive treatment when BP remains persistently elevated above the patient's clinical target.</w:t>
      </w:r>
    </w:p>
    <w:p w14:paraId="4989B04A" w14:textId="77777777" w:rsidR="00913CCE" w:rsidRDefault="00000000" w:rsidP="00B46FDC">
      <w:pPr>
        <w:jc w:val="both"/>
      </w:pPr>
      <w:r>
        <w:rPr>
          <w:b/>
        </w:rPr>
        <w:t xml:space="preserve">Layer 1 / Layer 2 / Layer 3: </w:t>
      </w:r>
      <w:r>
        <w:t>Sequential AI pipeline stages: deterministic rule-based detection (Layer 1), weighted numeric risk scoring (Layer 2), and LLM narrative generation with eleven validation checks (Layer 3).</w:t>
      </w:r>
    </w:p>
    <w:p w14:paraId="423CD050" w14:textId="77777777" w:rsidR="00913CCE" w:rsidRDefault="00000000" w:rsidP="00B46FDC">
      <w:pPr>
        <w:jc w:val="both"/>
      </w:pPr>
      <w:r>
        <w:rPr>
          <w:b/>
        </w:rPr>
        <w:t xml:space="preserve">Risk Tier: </w:t>
      </w:r>
      <w:r>
        <w:t>Categorical patient classification (High/Medium/Low) that is the primary dashboard sort key, set at ingestion for qualifying conditions and maintained algorithmically.</w:t>
      </w:r>
    </w:p>
    <w:p w14:paraId="32106734" w14:textId="77777777" w:rsidR="00913CCE" w:rsidRDefault="00000000" w:rsidP="00B46FDC">
      <w:pPr>
        <w:jc w:val="both"/>
      </w:pPr>
      <w:r>
        <w:rPr>
          <w:b/>
        </w:rPr>
        <w:t xml:space="preserve">Risk Score: </w:t>
      </w:r>
      <w:r>
        <w:t>Numeric priority value 0.0-100.0 from Layer 2 controlling sort order within each tier; five signals: systolic vs baseline (30%), medication inertia (25%), inverted adherence (20%), gap (15%), comorbidities (10%).</w:t>
      </w:r>
    </w:p>
    <w:p w14:paraId="3A53FD13" w14:textId="77777777" w:rsidR="00913CCE" w:rsidRDefault="00000000" w:rsidP="00B46FDC">
      <w:pPr>
        <w:jc w:val="both"/>
      </w:pPr>
      <w:r>
        <w:rPr>
          <w:b/>
        </w:rPr>
        <w:t xml:space="preserve">Adaptive Window: </w:t>
      </w:r>
      <w:r>
        <w:t>Variable-length detection window (14-90 days) derived from last_visit_date to next_appointment, used by all five Layer 1 detectors; falls back to 28 days when appointment data is unavailable.</w:t>
      </w:r>
    </w:p>
    <w:p w14:paraId="43208ACF" w14:textId="77777777" w:rsidR="00913CCE" w:rsidRDefault="00000000" w:rsidP="00B46FDC">
      <w:pPr>
        <w:jc w:val="both"/>
      </w:pPr>
      <w:r>
        <w:rPr>
          <w:b/>
        </w:rPr>
        <w:t xml:space="preserve">Patient-Adaptive Threshold: </w:t>
      </w:r>
      <w:r>
        <w:t>Individual systolic threshold: max(130, stable_baseline_mean + 1.5 x SD) capped at 145, reduced by 7 mmHg for CHF/Stroke/TIA with a floor of 130.</w:t>
      </w:r>
    </w:p>
    <w:p w14:paraId="5279F6EC" w14:textId="77777777" w:rsidR="00913CCE" w:rsidRDefault="00000000" w:rsidP="00B46FDC">
      <w:pPr>
        <w:jc w:val="both"/>
      </w:pPr>
      <w:r>
        <w:rPr>
          <w:b/>
        </w:rPr>
        <w:t xml:space="preserve">White-Coat Dip: </w:t>
      </w:r>
      <w:r>
        <w:t>Observed BP drop before clinical appointments; inertia and deterioration detectors exclude readings within 5 days of next_appointment to prevent masking elevated patterns.</w:t>
      </w:r>
    </w:p>
    <w:p w14:paraId="2C029FC4" w14:textId="77777777" w:rsidR="00913CCE" w:rsidRDefault="00000000" w:rsidP="00B46FDC">
      <w:pPr>
        <w:jc w:val="both"/>
      </w:pPr>
      <w:r>
        <w:rPr>
          <w:b/>
        </w:rPr>
        <w:t xml:space="preserve">Drug Interaction Detector: </w:t>
      </w:r>
      <w:r>
        <w:t>Deterministic checker evaluating four rules (NSAID+antihypertensive, triple whammy, K-sparing+ACE/ARB, BB+non-DHP CCB) with comorbidity-escalated severity.</w:t>
      </w:r>
    </w:p>
    <w:p w14:paraId="7BB7E87C" w14:textId="77777777" w:rsidR="00913CCE" w:rsidRDefault="00000000" w:rsidP="00B46FDC">
      <w:pPr>
        <w:jc w:val="both"/>
      </w:pPr>
      <w:r>
        <w:rPr>
          <w:b/>
        </w:rPr>
        <w:t xml:space="preserve">Shadow Mode: </w:t>
      </w:r>
      <w:r>
        <w:t>Offline validation replaying Layer 1 detectors at each historical clinic visit using only pre-visit data, comparing output against physician PROBLEM_STATUS2_FLAG labels.</w:t>
      </w:r>
    </w:p>
    <w:p w14:paraId="595EC56C" w14:textId="77777777" w:rsidR="00913CCE" w:rsidRDefault="00000000" w:rsidP="00B46FDC">
      <w:pPr>
        <w:jc w:val="both"/>
      </w:pPr>
      <w:r>
        <w:rPr>
          <w:b/>
        </w:rPr>
        <w:t xml:space="preserve">CuffLink: </w:t>
      </w:r>
      <w:r>
        <w:t>The patient-facing PWA brand name for ARIA's home monitoring layer; currently supports manual entry with BLE device pairing on the roadmap.</w:t>
      </w:r>
    </w:p>
    <w:p w14:paraId="23C89B20" w14:textId="77777777" w:rsidR="00913CCE" w:rsidRDefault="00000000" w:rsidP="00B46FDC">
      <w:pPr>
        <w:jc w:val="both"/>
      </w:pPr>
      <w:r>
        <w:rPr>
          <w:b/>
        </w:rPr>
        <w:lastRenderedPageBreak/>
        <w:t xml:space="preserve">Cold-Start Suppression: </w:t>
      </w:r>
      <w:r>
        <w:t>Prevents inertia, deterioration, and adherence detectors from running for patients enrolled fewer than 21 days; gap detector is exempt.</w:t>
      </w:r>
    </w:p>
    <w:p w14:paraId="61F3DAC3" w14:textId="77777777" w:rsidR="00913CCE" w:rsidRDefault="00000000" w:rsidP="00B46FDC">
      <w:pPr>
        <w:jc w:val="both"/>
      </w:pPr>
      <w:r>
        <w:rPr>
          <w:b/>
        </w:rPr>
        <w:t xml:space="preserve">Mini-Briefing: </w:t>
      </w:r>
      <w:r>
        <w:t>Between-visit briefing triggered by an urgent alert, with null appointment_date, always treated as active by the briefing API.</w:t>
      </w:r>
    </w:p>
    <w:p w14:paraId="631C5742" w14:textId="77777777" w:rsidR="00913CCE" w:rsidRDefault="00000000" w:rsidP="00B46FDC">
      <w:pPr>
        <w:jc w:val="both"/>
      </w:pPr>
      <w:r>
        <w:rPr>
          <w:b/>
        </w:rPr>
        <w:t xml:space="preserve">Calibration Suppression: </w:t>
      </w:r>
      <w:r>
        <w:t>When four or more Disagree dispositions are recorded for a patient-detector pair and an approved calibration_rules row exists, inbox alert writes for that pair are suppressed.</w:t>
      </w:r>
    </w:p>
    <w:p w14:paraId="514C78CF" w14:textId="77777777" w:rsidR="00913CCE" w:rsidRDefault="00913CCE" w:rsidP="00B46FDC">
      <w:pPr>
        <w:jc w:val="both"/>
      </w:pPr>
    </w:p>
    <w:p w14:paraId="7DC3845F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t>2g. Skills Needed</w:t>
      </w:r>
    </w:p>
    <w:p w14:paraId="50BA3549" w14:textId="77777777" w:rsidR="00913CCE" w:rsidRDefault="00000000" w:rsidP="00B46FDC">
      <w:pPr>
        <w:jc w:val="both"/>
      </w:pPr>
      <w:r>
        <w:t>The project spans backend engineering, database design, frontend development, clinical informatics, LLM integration, and statistical signal processing.</w:t>
      </w:r>
    </w:p>
    <w:p w14:paraId="129B0644" w14:textId="77777777" w:rsidR="00913CCE" w:rsidRDefault="00000000" w:rsidP="00B46FDC">
      <w:pPr>
        <w:pStyle w:val="ListBullet"/>
        <w:jc w:val="both"/>
      </w:pPr>
      <w:r>
        <w:t>Python 3.11, FastAPI async, SQLAlchemy 2.0 async ORM (select() only), Pydantic v2, pytest fixture-based testing.</w:t>
      </w:r>
    </w:p>
    <w:p w14:paraId="604C22E3" w14:textId="77777777" w:rsidR="00913CCE" w:rsidRDefault="00000000" w:rsidP="00B46FDC">
      <w:pPr>
        <w:pStyle w:val="ListBullet"/>
        <w:jc w:val="both"/>
      </w:pPr>
      <w:r>
        <w:t>PostgreSQL -- 12-table schema design, index strategy, asyncpg driver, Supabase hosting.</w:t>
      </w:r>
    </w:p>
    <w:p w14:paraId="63E3438B" w14:textId="77777777" w:rsidR="00913CCE" w:rsidRDefault="00000000" w:rsidP="00B46FDC">
      <w:pPr>
        <w:pStyle w:val="ListBullet"/>
        <w:jc w:val="both"/>
      </w:pPr>
      <w:r>
        <w:t>TypeScript, Next.js 14, Tailwind CSS, recharts for BP charts, PWA configuration with @ducanh2912/next-pwa.</w:t>
      </w:r>
    </w:p>
    <w:p w14:paraId="20A3069C" w14:textId="77777777" w:rsidR="00913CCE" w:rsidRDefault="00000000" w:rsidP="00B46FDC">
      <w:pPr>
        <w:pStyle w:val="ListBullet"/>
        <w:jc w:val="both"/>
      </w:pPr>
      <w:r>
        <w:t>FHIR R4 -- Bundle structure, resource types (Patient, Condition, MedicationRequest, Observation), LOINC coding.</w:t>
      </w:r>
    </w:p>
    <w:p w14:paraId="294163B8" w14:textId="77777777" w:rsidR="00913CCE" w:rsidRDefault="00000000" w:rsidP="00B46FDC">
      <w:pPr>
        <w:pStyle w:val="ListBullet"/>
        <w:jc w:val="both"/>
      </w:pPr>
      <w:r>
        <w:t>Clinical informatics -- hypertension thresholds (NICE NG136), therapeutic inertia, drug interactions, ICD-10, RxNORM.</w:t>
      </w:r>
    </w:p>
    <w:p w14:paraId="4C9B438A" w14:textId="77777777" w:rsidR="00913CCE" w:rsidRDefault="00000000" w:rsidP="00B46FDC">
      <w:pPr>
        <w:pStyle w:val="ListBullet"/>
        <w:jc w:val="both"/>
      </w:pPr>
      <w:r>
        <w:t>LLM API integration -- Anthropic SDK, prompt design, output validation, tool-call patterns, prompt injection safeguards.</w:t>
      </w:r>
    </w:p>
    <w:p w14:paraId="7B7AD9B9" w14:textId="77777777" w:rsidR="00913CCE" w:rsidRDefault="00000000" w:rsidP="00B46FDC">
      <w:pPr>
        <w:pStyle w:val="ListBullet"/>
        <w:jc w:val="both"/>
      </w:pPr>
      <w:r>
        <w:t>Background job processing -- APScheduler, polling worker pattern, idempotency key design.</w:t>
      </w:r>
    </w:p>
    <w:p w14:paraId="32FF912F" w14:textId="77777777" w:rsidR="00913CCE" w:rsidRDefault="00000000" w:rsidP="00B46FDC">
      <w:pPr>
        <w:pStyle w:val="ListBullet"/>
        <w:jc w:val="both"/>
      </w:pPr>
      <w:r>
        <w:t>JWT authentication -- separate clinician and patient secrets, token expiry, role enforcement.</w:t>
      </w:r>
    </w:p>
    <w:p w14:paraId="11717F09" w14:textId="77777777" w:rsidR="00913CCE" w:rsidRDefault="00000000" w:rsidP="00B46FDC">
      <w:pPr>
        <w:pStyle w:val="ListBullet"/>
        <w:jc w:val="both"/>
      </w:pPr>
      <w:r>
        <w:t>Statistical signal processing -- rolling averages, linear slope via least-squares, coefficient of variation, Beta distribution.</w:t>
      </w:r>
    </w:p>
    <w:p w14:paraId="4A233045" w14:textId="77777777" w:rsidR="00913CCE" w:rsidRDefault="00913CCE" w:rsidP="00B46FDC">
      <w:pPr>
        <w:jc w:val="both"/>
      </w:pPr>
    </w:p>
    <w:p w14:paraId="42FFA327" w14:textId="77777777" w:rsidR="00913CCE" w:rsidRDefault="00000000" w:rsidP="00B46FDC">
      <w:pPr>
        <w:pStyle w:val="Heading1"/>
        <w:jc w:val="both"/>
      </w:pPr>
      <w:r>
        <w:rPr>
          <w:rFonts w:ascii="Times New Roman" w:hAnsi="Times New Roman"/>
          <w:color w:val="000000"/>
        </w:rPr>
        <w:t>3. System Overview</w:t>
      </w:r>
    </w:p>
    <w:p w14:paraId="6422F212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t>3a. Architecture</w:t>
      </w:r>
    </w:p>
    <w:p w14:paraId="2BAD93C0" w14:textId="77777777" w:rsidR="00913CCE" w:rsidRDefault="00000000" w:rsidP="00B46FDC">
      <w:pPr>
        <w:jc w:val="both"/>
      </w:pPr>
      <w:r>
        <w:t>ARIA is structured as loosely coupled services sharing a single PostgreSQL database. No analytical computation occurs in the HTTP request path; all patient-level analysis runs asynchronously through the background worker.</w:t>
      </w:r>
    </w:p>
    <w:p w14:paraId="3D0A0637" w14:textId="77777777" w:rsidR="00913CCE" w:rsidRDefault="00913CCE" w:rsidP="00B46FDC">
      <w:pPr>
        <w:jc w:val="both"/>
      </w:pPr>
    </w:p>
    <w:p w14:paraId="449D412D" w14:textId="77777777" w:rsidR="00913CCE" w:rsidRDefault="00000000" w:rsidP="00B46FDC">
      <w:pPr>
        <w:jc w:val="both"/>
      </w:pPr>
      <w:r>
        <w:rPr>
          <w:b/>
        </w:rPr>
        <w:t>EHR Ingestion Layer</w:t>
      </w:r>
    </w:p>
    <w:p w14:paraId="5FDA22FA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adapter.py converts iEMR JSON to FHIR R4 Bundle; ingestion.py populates all 12 tables.</w:t>
      </w:r>
    </w:p>
    <w:p w14:paraId="4E7CC389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Ingestion-time auto-overrides set risk_tier='high' and tier_override_source='system' for CHF/Stroke/TIA.</w:t>
      </w:r>
    </w:p>
    <w:p w14:paraId="23663C22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Two-step upsert handles re-ingestion safely; system conditions always promote.</w:t>
      </w:r>
    </w:p>
    <w:p w14:paraId="241DA444" w14:textId="77777777" w:rsidR="00913CCE" w:rsidRDefault="00913CCE" w:rsidP="00B46FDC">
      <w:pPr>
        <w:jc w:val="both"/>
      </w:pPr>
    </w:p>
    <w:p w14:paraId="20339C39" w14:textId="77777777" w:rsidR="00913CCE" w:rsidRDefault="00000000" w:rsidP="00B46FDC">
      <w:pPr>
        <w:jc w:val="both"/>
      </w:pPr>
      <w:r>
        <w:rPr>
          <w:b/>
        </w:rPr>
        <w:t>Background Analysis Pipeline</w:t>
      </w:r>
    </w:p>
    <w:p w14:paraId="76FCF02D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processing_jobs table is the job queue; polling worker (processor.py) picks up queued jobs every 30 seconds.</w:t>
      </w:r>
    </w:p>
    <w:p w14:paraId="6096D466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pattern_recompute jobs run all five Layer 1 detectors, write alerts, compute Layer 2 risk score, then call _apply_tier_reclassification().</w:t>
      </w:r>
    </w:p>
    <w:p w14:paraId="155F3608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lastRenderedPageBreak/>
        <w:t>off_hours flag is stamped from pattern-onset reading datetime, not job execution time.</w:t>
      </w:r>
    </w:p>
    <w:p w14:paraId="00A896BE" w14:textId="77777777" w:rsidR="00913CCE" w:rsidRDefault="00913CCE" w:rsidP="00B46FDC">
      <w:pPr>
        <w:jc w:val="both"/>
      </w:pPr>
    </w:p>
    <w:p w14:paraId="5EABB596" w14:textId="77777777" w:rsidR="00913CCE" w:rsidRDefault="00000000" w:rsidP="00B46FDC">
      <w:pPr>
        <w:jc w:val="both"/>
      </w:pPr>
      <w:r>
        <w:rPr>
          <w:b/>
        </w:rPr>
        <w:t>Scheduled Operations (APScheduler)</w:t>
      </w:r>
    </w:p>
    <w:p w14:paraId="7C622F08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7:30 AM daily: briefing_generation jobs queued for monitoring_active patients with appointments that day.</w:t>
      </w:r>
    </w:p>
    <w:p w14:paraId="5DB32EA8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Midnight UTC: pattern_recompute jobs spread across 0-119 minutes via deterministic MD5 offset per patient_id.</w:t>
      </w:r>
    </w:p>
    <w:p w14:paraId="3E11BA53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scheduler.py runs as a separate process from the polling worker.</w:t>
      </w:r>
    </w:p>
    <w:p w14:paraId="4925CD15" w14:textId="77777777" w:rsidR="00913CCE" w:rsidRDefault="00913CCE" w:rsidP="00B46FDC">
      <w:pPr>
        <w:jc w:val="both"/>
      </w:pPr>
    </w:p>
    <w:p w14:paraId="4A396AAE" w14:textId="77777777" w:rsidR="00913CCE" w:rsidRDefault="00000000" w:rsidP="00B46FDC">
      <w:pPr>
        <w:jc w:val="both"/>
      </w:pPr>
      <w:r>
        <w:rPr>
          <w:b/>
        </w:rPr>
        <w:t>Briefing Generation</w:t>
      </w:r>
    </w:p>
    <w:p w14:paraId="17BE7D10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composer.py assembles the deterministic briefing JSON including drug_interactions, trend_avg_systolic, and adaptive-window findings.</w:t>
      </w:r>
    </w:p>
    <w:p w14:paraId="01D09F37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summarizer.py calls the LLM with no DB session held open; llm_validator.py runs eleven checks before storage.</w:t>
      </w:r>
    </w:p>
    <w:p w14:paraId="3B78B0A3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On validation failure after one retry, readable_summary is stored as null and the full deterministic briefing is displayed.</w:t>
      </w:r>
    </w:p>
    <w:p w14:paraId="201D24C7" w14:textId="77777777" w:rsidR="00913CCE" w:rsidRDefault="00913CCE" w:rsidP="00B46FDC">
      <w:pPr>
        <w:jc w:val="both"/>
      </w:pPr>
    </w:p>
    <w:p w14:paraId="19189C52" w14:textId="77777777" w:rsidR="00913CCE" w:rsidRDefault="00000000" w:rsidP="00B46FDC">
      <w:pPr>
        <w:jc w:val="both"/>
      </w:pPr>
      <w:r>
        <w:rPr>
          <w:b/>
        </w:rPr>
        <w:t>Clinician Dashboard (Next.js 14, port 3000)</w:t>
      </w:r>
    </w:p>
    <w:p w14:paraId="6031A7D7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GET /api/patients supports server-side pagination (25/page), search, and tier filtering.</w:t>
      </w:r>
    </w:p>
    <w:p w14:paraId="6C00C9D4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POST /api/alerts/{id}/acknowledge accepts disposition and auto-schedules 30-day outcome verification on Disagree.</w:t>
      </w:r>
    </w:p>
    <w:p w14:paraId="754BCB57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POST /api/chat handles Ask ARIA queries with tool-call routing and three-layer guardrails.</w:t>
      </w:r>
    </w:p>
    <w:p w14:paraId="77C4B613" w14:textId="77777777" w:rsidR="00913CCE" w:rsidRDefault="00913CCE" w:rsidP="00B46FDC">
      <w:pPr>
        <w:jc w:val="both"/>
      </w:pPr>
    </w:p>
    <w:p w14:paraId="5089DF47" w14:textId="77777777" w:rsidR="00913CCE" w:rsidRDefault="00000000" w:rsidP="00B46FDC">
      <w:pPr>
        <w:jc w:val="both"/>
      </w:pPr>
      <w:r>
        <w:rPr>
          <w:b/>
        </w:rPr>
        <w:t>Patient PWA - CuffLink (Next.js 14, port 3001)</w:t>
      </w:r>
    </w:p>
    <w:p w14:paraId="544781AE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POST /api/readings stores home BP; POST /api/confirmations/confirm records dose confirmations.</w:t>
      </w:r>
    </w:p>
    <w:p w14:paraId="5646D6B6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GET /api/confirmations/ics returns a downloadable .ics medication reminder calendar file.</w:t>
      </w:r>
    </w:p>
    <w:p w14:paraId="76A7F089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Patients authenticate with a separate patient JWT (8h expiry, role='patient').</w:t>
      </w:r>
    </w:p>
    <w:p w14:paraId="23C3B19B" w14:textId="77777777" w:rsidR="00913CCE" w:rsidRDefault="00913CCE" w:rsidP="00B46FDC">
      <w:pPr>
        <w:jc w:val="both"/>
      </w:pPr>
    </w:p>
    <w:p w14:paraId="25814820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t>3b. Technologies Used</w:t>
      </w:r>
    </w:p>
    <w:p w14:paraId="6BB8ABAB" w14:textId="77777777" w:rsidR="00913CCE" w:rsidRDefault="00000000" w:rsidP="00B46FDC">
      <w:pPr>
        <w:jc w:val="both"/>
      </w:pPr>
      <w:r>
        <w:rPr>
          <w:b/>
        </w:rPr>
        <w:t>Backend:</w:t>
      </w:r>
    </w:p>
    <w:p w14:paraId="269EBA3B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Python 3.11 with FastAPI -- async HTTP framework; all routes use async/await with Depends() for session injection.</w:t>
      </w:r>
    </w:p>
    <w:p w14:paraId="325B2DB2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SQLAlchemy 2.0 async -- all queries use select() with await session.execute(); session.query() is prohibited.</w:t>
      </w:r>
    </w:p>
    <w:p w14:paraId="6EF4CB58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Pydantic v2 -- settings via SettingsConfigDict; asyncpg as the native PostgreSQL async driver.</w:t>
      </w:r>
    </w:p>
    <w:p w14:paraId="4029EC53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APScheduler -- 7:30 AM briefing jobs and midnight pattern recompute sweeps.</w:t>
      </w:r>
    </w:p>
    <w:p w14:paraId="235C01A6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ruff -- linting and formatting; ruff check app/ must pass before any work is complete.</w:t>
      </w:r>
    </w:p>
    <w:p w14:paraId="1BB7FA73" w14:textId="77777777" w:rsidR="00913CCE" w:rsidRDefault="00913CCE" w:rsidP="00B46FDC">
      <w:pPr>
        <w:jc w:val="both"/>
      </w:pPr>
    </w:p>
    <w:p w14:paraId="7C0FC9A4" w14:textId="77777777" w:rsidR="00913CCE" w:rsidRDefault="00000000" w:rsidP="00B46FDC">
      <w:pPr>
        <w:jc w:val="both"/>
      </w:pPr>
      <w:r>
        <w:rPr>
          <w:b/>
        </w:rPr>
        <w:t>Database:</w:t>
      </w:r>
    </w:p>
    <w:p w14:paraId="04B79DCE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PostgreSQL via Supabase -- 12 tables with asyncpg driver; all DB I/O is async.</w:t>
      </w:r>
    </w:p>
    <w:p w14:paraId="132D99AB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Key indexes: unique idempotency (processing_jobs), unique reading dedup (patient_id, effective_datetime, source), composite risk sort (risk_tier, risk_score DESC).</w:t>
      </w:r>
    </w:p>
    <w:p w14:paraId="576CE094" w14:textId="77777777" w:rsidR="00913CCE" w:rsidRDefault="00913CCE" w:rsidP="00B46FDC">
      <w:pPr>
        <w:jc w:val="both"/>
      </w:pPr>
    </w:p>
    <w:p w14:paraId="06F07518" w14:textId="77777777" w:rsidR="00913CCE" w:rsidRDefault="00000000" w:rsidP="00B46FDC">
      <w:pPr>
        <w:jc w:val="both"/>
      </w:pPr>
      <w:r>
        <w:rPr>
          <w:b/>
        </w:rPr>
        <w:t>AI and LLM:</w:t>
      </w:r>
    </w:p>
    <w:p w14:paraId="51C8DFB3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Anthropic claude-sonnet-4-20250514 -- specification model for Layer 3 and the Ask ARIA chatbot.</w:t>
      </w:r>
    </w:p>
    <w:p w14:paraId="223AC8E5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OpenAI gpt-4o-mini -- current demo substitute; reversion to Anthropic is a one-line change per file.</w:t>
      </w:r>
    </w:p>
    <w:p w14:paraId="4439BE20" w14:textId="77777777" w:rsidR="00913CCE" w:rsidRDefault="00913CCE" w:rsidP="00B46FDC">
      <w:pPr>
        <w:jc w:val="both"/>
      </w:pPr>
    </w:p>
    <w:p w14:paraId="763FAFA8" w14:textId="77777777" w:rsidR="00913CCE" w:rsidRDefault="00000000" w:rsidP="00B46FDC">
      <w:pPr>
        <w:jc w:val="both"/>
      </w:pPr>
      <w:r>
        <w:rPr>
          <w:b/>
        </w:rPr>
        <w:t>Frontend - Clinician Dashboard:</w:t>
      </w:r>
    </w:p>
    <w:p w14:paraId="0442BEAA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Next.js 14, TypeScript strict mode, Tailwind CSS, recharts for BP trend charts.</w:t>
      </w:r>
    </w:p>
    <w:p w14:paraId="0F993230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All API calls through src/lib/api.ts; all shared types in src/lib/types.ts.</w:t>
      </w:r>
    </w:p>
    <w:p w14:paraId="03271849" w14:textId="77777777" w:rsidR="00913CCE" w:rsidRDefault="00913CCE" w:rsidP="00B46FDC">
      <w:pPr>
        <w:jc w:val="both"/>
      </w:pPr>
    </w:p>
    <w:p w14:paraId="0DDB4884" w14:textId="77777777" w:rsidR="00913CCE" w:rsidRDefault="00000000" w:rsidP="00B46FDC">
      <w:pPr>
        <w:jc w:val="both"/>
      </w:pPr>
      <w:r>
        <w:rPr>
          <w:b/>
        </w:rPr>
        <w:t>Patient PWA - CuffLink:</w:t>
      </w:r>
    </w:p>
    <w:p w14:paraId="3079B8F0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Next.js 14 with @ducanh2912/next-pwa -- service worker and web app manifest enabling installation on iOS, Android, and desktop.</w:t>
      </w:r>
    </w:p>
    <w:p w14:paraId="48B89685" w14:textId="77777777" w:rsidR="00913CCE" w:rsidRDefault="00913CCE" w:rsidP="00B46FDC">
      <w:pPr>
        <w:jc w:val="both"/>
      </w:pPr>
    </w:p>
    <w:p w14:paraId="6C734328" w14:textId="77777777" w:rsidR="00913CCE" w:rsidRDefault="00000000" w:rsidP="00B46FDC">
      <w:pPr>
        <w:jc w:val="both"/>
      </w:pPr>
      <w:r>
        <w:rPr>
          <w:b/>
        </w:rPr>
        <w:t>Testing:</w:t>
      </w:r>
    </w:p>
    <w:p w14:paraId="1CE44361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pytest -- 601 fixture-based unit tests; no real patient data used in any test.</w:t>
      </w:r>
    </w:p>
    <w:p w14:paraId="7BF99EA6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@pytest.mark.integration separates integration tests from the standard test run.</w:t>
      </w:r>
    </w:p>
    <w:p w14:paraId="32485246" w14:textId="77777777" w:rsidR="00913CCE" w:rsidRDefault="00913CCE" w:rsidP="00B46FDC">
      <w:pPr>
        <w:jc w:val="both"/>
      </w:pPr>
    </w:p>
    <w:p w14:paraId="1B890699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t>3c. Dependencies</w:t>
      </w:r>
    </w:p>
    <w:p w14:paraId="72CED3C7" w14:textId="77777777" w:rsidR="00913CCE" w:rsidRDefault="00000000" w:rsidP="00B46FDC">
      <w:pPr>
        <w:jc w:val="both"/>
      </w:pPr>
      <w:r>
        <w:rPr>
          <w:b/>
        </w:rPr>
        <w:t>External Service Dependencies:</w:t>
      </w:r>
    </w:p>
    <w:p w14:paraId="039F5BFA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Supabase: </w:t>
      </w:r>
      <w:r>
        <w:t>Managed PostgreSQL hosting; DATABASE_URL configured in backend/.env.</w:t>
      </w:r>
    </w:p>
    <w:p w14:paraId="139841D7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Anthropic API: </w:t>
      </w:r>
      <w:r>
        <w:t>Layer 3 narrative generation and chatbot; currently substituted by OpenAI in demo deployment.</w:t>
      </w:r>
    </w:p>
    <w:p w14:paraId="53229B8A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iEMR Dataset (Leap of Faith Technologies): </w:t>
      </w:r>
      <w:r>
        <w:t>De-identified longitudinal records at data/raw/iemr/ -- the sole source of real clinical data.</w:t>
      </w:r>
    </w:p>
    <w:p w14:paraId="71B5CD14" w14:textId="77777777" w:rsidR="00913CCE" w:rsidRDefault="00913CCE" w:rsidP="00B46FDC">
      <w:pPr>
        <w:jc w:val="both"/>
      </w:pPr>
    </w:p>
    <w:p w14:paraId="66897133" w14:textId="77777777" w:rsidR="00913CCE" w:rsidRDefault="00000000" w:rsidP="00B46FDC">
      <w:pPr>
        <w:jc w:val="both"/>
      </w:pPr>
      <w:r>
        <w:rPr>
          <w:b/>
        </w:rPr>
        <w:t>Internal Ordering Dependencies:</w:t>
      </w:r>
    </w:p>
    <w:p w14:paraId="41C891CF" w14:textId="77777777" w:rsidR="00913CCE" w:rsidRDefault="00000000" w:rsidP="00B46FDC">
      <w:pPr>
        <w:pStyle w:val="ListBullet"/>
        <w:jc w:val="both"/>
      </w:pPr>
      <w:r>
        <w:t>EHR ingestion must complete before synthetic data generation (generator reads historic_bp_systolic from clinical_context).</w:t>
      </w:r>
    </w:p>
    <w:p w14:paraId="468E9BB3" w14:textId="77777777" w:rsidR="00913CCE" w:rsidRDefault="00000000" w:rsidP="00B46FDC">
      <w:pPr>
        <w:pStyle w:val="ListBullet"/>
        <w:jc w:val="both"/>
      </w:pPr>
      <w:r>
        <w:t>Layer 1 must complete before Layer 2; Layer 2 before tier reclassification; full deterministic briefing must be stored before Layer 3 LLM call.</w:t>
      </w:r>
    </w:p>
    <w:p w14:paraId="67F7F246" w14:textId="77777777" w:rsidR="00913CCE" w:rsidRDefault="00913CCE" w:rsidP="00B46FDC">
      <w:pPr>
        <w:jc w:val="both"/>
      </w:pPr>
    </w:p>
    <w:p w14:paraId="2E1655E0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t>3d. Hardware and Software Requirements</w:t>
      </w:r>
    </w:p>
    <w:p w14:paraId="29E9422D" w14:textId="77777777" w:rsidR="00913CCE" w:rsidRDefault="00000000" w:rsidP="00B46FDC">
      <w:pPr>
        <w:jc w:val="both"/>
      </w:pPr>
      <w:r>
        <w:rPr>
          <w:b/>
        </w:rPr>
        <w:t>Supported Platforms:</w:t>
      </w:r>
    </w:p>
    <w:p w14:paraId="749C7CFB" w14:textId="77777777" w:rsidR="00913CCE" w:rsidRDefault="00000000" w:rsidP="00B46FDC">
      <w:pPr>
        <w:pStyle w:val="ListBullet"/>
        <w:jc w:val="both"/>
      </w:pPr>
      <w:r>
        <w:t>macOS, Windows (10+), or Linux with Python 3.11 and Node.js.</w:t>
      </w:r>
    </w:p>
    <w:p w14:paraId="327391B6" w14:textId="77777777" w:rsidR="00913CCE" w:rsidRDefault="00000000" w:rsidP="00B46FDC">
      <w:pPr>
        <w:jc w:val="both"/>
      </w:pPr>
      <w:r>
        <w:rPr>
          <w:b/>
        </w:rPr>
        <w:t>Required Software:</w:t>
      </w:r>
    </w:p>
    <w:p w14:paraId="16A9B595" w14:textId="77777777" w:rsidR="00913CCE" w:rsidRDefault="00000000" w:rsidP="00B46FDC">
      <w:pPr>
        <w:pStyle w:val="ListBullet"/>
        <w:jc w:val="both"/>
      </w:pPr>
      <w:r>
        <w:lastRenderedPageBreak/>
        <w:t>Python 3.11 via Conda (aria environment), Node.js LTS, Git.</w:t>
      </w:r>
    </w:p>
    <w:p w14:paraId="07A7CD07" w14:textId="77777777" w:rsidR="00913CCE" w:rsidRDefault="00000000" w:rsidP="00B46FDC">
      <w:pPr>
        <w:pStyle w:val="ListBullet"/>
        <w:jc w:val="both"/>
      </w:pPr>
      <w:r>
        <w:t>A PostgreSQL client (psql, TablePlus, or DBeaver) for verifying database state.</w:t>
      </w:r>
    </w:p>
    <w:p w14:paraId="4B714C5A" w14:textId="77777777" w:rsidR="00913CCE" w:rsidRDefault="00000000" w:rsidP="00B46FDC">
      <w:pPr>
        <w:jc w:val="both"/>
      </w:pPr>
      <w:r>
        <w:rPr>
          <w:b/>
        </w:rPr>
        <w:t>Runtime Processes:</w:t>
      </w:r>
    </w:p>
    <w:p w14:paraId="548AE51F" w14:textId="77777777" w:rsidR="00913CCE" w:rsidRDefault="00000000" w:rsidP="00B46FDC">
      <w:pPr>
        <w:pStyle w:val="ListBullet"/>
        <w:jc w:val="both"/>
      </w:pPr>
      <w:r>
        <w:t>uvicorn app.main:app --reload --port 8000 (from backend/)</w:t>
      </w:r>
    </w:p>
    <w:p w14:paraId="6F84BA97" w14:textId="77777777" w:rsidR="00913CCE" w:rsidRDefault="00000000" w:rsidP="00B46FDC">
      <w:pPr>
        <w:pStyle w:val="ListBullet"/>
        <w:jc w:val="both"/>
      </w:pPr>
      <w:r>
        <w:t>npm run dev (from frontend/, port 3000) and npm run dev (from patient-app/, port 3001)</w:t>
      </w:r>
    </w:p>
    <w:p w14:paraId="51F71503" w14:textId="77777777" w:rsidR="00913CCE" w:rsidRDefault="00000000" w:rsidP="00B46FDC">
      <w:pPr>
        <w:pStyle w:val="ListBullet"/>
        <w:jc w:val="both"/>
      </w:pPr>
      <w:r>
        <w:t>python scripts/run_worker.py and python scripts/run_scheduler.py</w:t>
      </w:r>
    </w:p>
    <w:p w14:paraId="0EEDEBFC" w14:textId="77777777" w:rsidR="00913CCE" w:rsidRDefault="00000000" w:rsidP="00B46FDC">
      <w:pPr>
        <w:jc w:val="both"/>
      </w:pPr>
      <w:r>
        <w:rPr>
          <w:b/>
        </w:rPr>
        <w:t>Credentials (backend/.env):</w:t>
      </w:r>
    </w:p>
    <w:p w14:paraId="5882D87E" w14:textId="77777777" w:rsidR="00913CCE" w:rsidRDefault="00000000" w:rsidP="00B46FDC">
      <w:pPr>
        <w:pStyle w:val="ListBullet"/>
        <w:jc w:val="both"/>
      </w:pPr>
      <w:r>
        <w:t>DATABASE_URL, ANTHROPIC_API_KEY (or OPENAI_API_KEY for demo), JWT_SECRET, PATIENT_JWT_SECRET.</w:t>
      </w:r>
    </w:p>
    <w:p w14:paraId="2EB85196" w14:textId="77777777" w:rsidR="00913CCE" w:rsidRDefault="00913CCE" w:rsidP="00B46FDC">
      <w:pPr>
        <w:jc w:val="both"/>
      </w:pPr>
    </w:p>
    <w:p w14:paraId="701EABF9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t>3e. Data Description and Sources</w:t>
      </w:r>
    </w:p>
    <w:p w14:paraId="63B87068" w14:textId="77777777" w:rsidR="00913CCE" w:rsidRDefault="00000000" w:rsidP="00B46FDC">
      <w:pPr>
        <w:jc w:val="both"/>
      </w:pPr>
      <w:r>
        <w:rPr>
          <w:b/>
        </w:rPr>
        <w:t>Primary Source - iEMR Dataset:</w:t>
      </w:r>
    </w:p>
    <w:p w14:paraId="35BD36D9" w14:textId="77777777" w:rsidR="00913CCE" w:rsidRDefault="00000000" w:rsidP="00B46FDC">
      <w:pPr>
        <w:jc w:val="both"/>
      </w:pPr>
      <w:r>
        <w:t>The iEMR dataset is a de-identified longitudinal record set from Leap of Faith Technologies containing clinic BP readings, full medication history, encounter dates, physician HTN concern assessments (PROBLEM_STATUS2_FLAG: 1=urgent, 2=concerned, 3=stable), allergies, lab orders, and problem assessments. The primary demo patient (1091) has 124 visits over 11 years, 65 clinic BP readings, 14 medications including a triple whammy interaction, and 17 coded problems including CHF (I50.9).</w:t>
      </w:r>
    </w:p>
    <w:p w14:paraId="36EE0058" w14:textId="77777777" w:rsidR="00913CCE" w:rsidRDefault="00913CCE" w:rsidP="00B46FDC">
      <w:pPr>
        <w:jc w:val="both"/>
      </w:pPr>
    </w:p>
    <w:p w14:paraId="638FFDD1" w14:textId="77777777" w:rsidR="00913CCE" w:rsidRDefault="00000000" w:rsidP="00B46FDC">
      <w:pPr>
        <w:jc w:val="both"/>
      </w:pPr>
      <w:r>
        <w:rPr>
          <w:b/>
        </w:rPr>
        <w:t>Synthetic Home Reading and Confirmation Data:</w:t>
      </w:r>
    </w:p>
    <w:p w14:paraId="26093091" w14:textId="77777777" w:rsidR="00913CCE" w:rsidRDefault="00000000" w:rsidP="00B46FDC">
      <w:pPr>
        <w:jc w:val="both"/>
      </w:pPr>
      <w:r>
        <w:t>Home BP readings are generated by interpolating linearly between consecutive clinic anchor points with Gaussian noise (SD 8-12 mmHg), morning/evening differential, device outage gaps as absent rows, and a white-coat dip before each appointment. Medication confirmation records use a Beta distribution (mean ~91%) with per-medication per-interval variation.</w:t>
      </w:r>
    </w:p>
    <w:p w14:paraId="4998E4E5" w14:textId="77777777" w:rsidR="00913CCE" w:rsidRDefault="00913CCE" w:rsidP="00B46FDC">
      <w:pPr>
        <w:jc w:val="both"/>
      </w:pPr>
    </w:p>
    <w:p w14:paraId="09920434" w14:textId="77777777" w:rsidR="00913CCE" w:rsidRDefault="00000000" w:rsidP="00B46FDC">
      <w:pPr>
        <w:jc w:val="both"/>
      </w:pPr>
      <w:r>
        <w:rPr>
          <w:b/>
        </w:rPr>
        <w:t>Demo Patient Set:</w:t>
      </w:r>
    </w:p>
    <w:p w14:paraId="41B7FEA8" w14:textId="16564C8D" w:rsidR="00913CCE" w:rsidRDefault="00000000" w:rsidP="00B46FDC">
      <w:pPr>
        <w:pStyle w:val="ListBullet"/>
        <w:jc w:val="both"/>
      </w:pPr>
      <w:r>
        <w:rPr>
          <w:b/>
        </w:rPr>
        <w:t>Patient A (</w:t>
      </w:r>
      <w:r w:rsidR="005E5472">
        <w:rPr>
          <w:b/>
        </w:rPr>
        <w:t>John Doe</w:t>
      </w:r>
      <w:r>
        <w:rPr>
          <w:b/>
        </w:rPr>
        <w:t xml:space="preserve">) - Therapeutic Inertia + Drug Interaction: </w:t>
      </w:r>
      <w:r>
        <w:t>High Risk (CHF system override); triple whammy critical interaction (Voltaren + ramipril + furosemide); inertia alert from sustained elevation without med change in window.</w:t>
      </w:r>
    </w:p>
    <w:p w14:paraId="4AB13C9C" w14:textId="39191D74" w:rsidR="00913CCE" w:rsidRDefault="00000000" w:rsidP="00B46FDC">
      <w:pPr>
        <w:pStyle w:val="ListBullet"/>
        <w:jc w:val="both"/>
      </w:pPr>
      <w:r>
        <w:rPr>
          <w:b/>
        </w:rPr>
        <w:t>Patient B (</w:t>
      </w:r>
      <w:r w:rsidR="005E5472">
        <w:rPr>
          <w:b/>
        </w:rPr>
        <w:t>Robert Clarke</w:t>
      </w:r>
      <w:r>
        <w:rPr>
          <w:b/>
        </w:rPr>
        <w:t xml:space="preserve">) - EHR-Only: </w:t>
      </w:r>
      <w:proofErr w:type="spellStart"/>
      <w:r>
        <w:t>monitoring_active</w:t>
      </w:r>
      <w:proofErr w:type="spellEnd"/>
      <w:r>
        <w:t xml:space="preserve">=False; </w:t>
      </w:r>
      <w:proofErr w:type="spellStart"/>
      <w:r>
        <w:t>NSAID+antihypertensive</w:t>
      </w:r>
      <w:proofErr w:type="spellEnd"/>
      <w:r>
        <w:t xml:space="preserve"> interaction; overdue lab flag; data limitations banner.</w:t>
      </w:r>
    </w:p>
    <w:p w14:paraId="0C6F14C0" w14:textId="138BC5E2" w:rsidR="00913CCE" w:rsidRDefault="00000000" w:rsidP="00B46FDC">
      <w:pPr>
        <w:pStyle w:val="ListBullet"/>
        <w:jc w:val="both"/>
      </w:pPr>
      <w:r>
        <w:rPr>
          <w:b/>
        </w:rPr>
        <w:t xml:space="preserve">Patient C (David Patel) - Reading Gap: </w:t>
      </w:r>
      <w:r>
        <w:t>82 days of readings with last reading Apr 23; urgent gap alert (9+ days by May 2) and inertia alert.</w:t>
      </w:r>
    </w:p>
    <w:p w14:paraId="1C7BC8B1" w14:textId="37109B8B" w:rsidR="00913CCE" w:rsidRDefault="00000000" w:rsidP="00B46FDC">
      <w:pPr>
        <w:pStyle w:val="ListBullet"/>
        <w:jc w:val="both"/>
      </w:pPr>
      <w:r>
        <w:rPr>
          <w:b/>
        </w:rPr>
        <w:t>Patient D (</w:t>
      </w:r>
      <w:r w:rsidR="005E5472" w:rsidRPr="005E5472">
        <w:rPr>
          <w:b/>
          <w:bCs/>
        </w:rPr>
        <w:t>Sarah Mitchell</w:t>
      </w:r>
      <w:r>
        <w:rPr>
          <w:b/>
        </w:rPr>
        <w:t xml:space="preserve">) - Adherence Concern: </w:t>
      </w:r>
      <w:r>
        <w:t>~58% adherence over 28 days with ~152 mmHg avg; Pattern A adherence alert and inertia alert.</w:t>
      </w:r>
    </w:p>
    <w:p w14:paraId="53CEF7F4" w14:textId="77777777" w:rsidR="00913CCE" w:rsidRDefault="00913CCE" w:rsidP="00B46FDC">
      <w:pPr>
        <w:jc w:val="both"/>
      </w:pPr>
    </w:p>
    <w:p w14:paraId="460B3AAF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t>3f. Pre-Work / Setup</w:t>
      </w:r>
    </w:p>
    <w:p w14:paraId="37D72CC2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Step 1 - Environment: </w:t>
      </w:r>
      <w:r>
        <w:t>conda activate aria; pip install -r requirements.txt (from backend/); npm install (from frontend/ and patient-app/).</w:t>
      </w:r>
    </w:p>
    <w:p w14:paraId="54DCD881" w14:textId="77777777" w:rsidR="00913CCE" w:rsidRDefault="00000000" w:rsidP="00B46FDC">
      <w:pPr>
        <w:pStyle w:val="ListBullet"/>
        <w:jc w:val="both"/>
      </w:pPr>
      <w:r>
        <w:rPr>
          <w:b/>
        </w:rPr>
        <w:lastRenderedPageBreak/>
        <w:t xml:space="preserve">Step 2 - Credentials: </w:t>
      </w:r>
      <w:r>
        <w:t>Create backend/.env with DATABASE_URL, ANTHROPIC_API_KEY or OPENAI_API_KEY, JWT_SECRET, PATIENT_JWT_SECRET.</w:t>
      </w:r>
    </w:p>
    <w:p w14:paraId="376AB863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Step 3 - Database: </w:t>
      </w:r>
      <w:r>
        <w:t>python scripts/setup_db.py -- creates all 12 tables and indexes (safe to re-run).</w:t>
      </w:r>
    </w:p>
    <w:p w14:paraId="14307A8B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Step 4 - EHR Ingestion: </w:t>
      </w:r>
      <w:r>
        <w:t>python scripts/run_adapter.py --patient 1091 then python scripts/run_ingestion.py --patient 1091.</w:t>
      </w:r>
    </w:p>
    <w:p w14:paraId="22D9F267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Step 5 - Synthetic Data: </w:t>
      </w:r>
      <w:r>
        <w:t>python scripts/run_generator.py --patient 1091 --mode full-timeline.</w:t>
      </w:r>
    </w:p>
    <w:p w14:paraId="1E350CF9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Step 6 - Demo Setup: </w:t>
      </w:r>
      <w:r>
        <w:t>python scripts/setup_demo.py -- seeds all four demo patients; success = ALL CHECKS PASSED for all four.</w:t>
      </w:r>
    </w:p>
    <w:p w14:paraId="743F5EBB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Step 7 - Start Services: </w:t>
      </w:r>
      <w:r>
        <w:t>uvicorn (8000), npm dev frontend (3000), npm dev patient-app (3001), run_worker.py, run_scheduler.py.</w:t>
      </w:r>
    </w:p>
    <w:p w14:paraId="3E222791" w14:textId="77777777" w:rsidR="00913CCE" w:rsidRDefault="00913CCE" w:rsidP="00B46FDC">
      <w:pPr>
        <w:jc w:val="both"/>
      </w:pPr>
    </w:p>
    <w:p w14:paraId="3F54B447" w14:textId="77777777" w:rsidR="00913CCE" w:rsidRDefault="00000000" w:rsidP="00B46FDC">
      <w:pPr>
        <w:pStyle w:val="Heading1"/>
        <w:jc w:val="both"/>
      </w:pPr>
      <w:r>
        <w:rPr>
          <w:rFonts w:ascii="Times New Roman" w:hAnsi="Times New Roman"/>
          <w:color w:val="000000"/>
        </w:rPr>
        <w:t>4. Functional Requirements</w:t>
      </w:r>
    </w:p>
    <w:p w14:paraId="2F94D006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t>4a. List of User Tasks</w:t>
      </w:r>
    </w:p>
    <w:p w14:paraId="7AFD53E9" w14:textId="77777777" w:rsidR="00913CCE" w:rsidRDefault="00000000" w:rsidP="00B46FDC">
      <w:pPr>
        <w:jc w:val="both"/>
      </w:pPr>
      <w:r>
        <w:rPr>
          <w:b/>
        </w:rPr>
        <w:t>Clinician Tasks:</w:t>
      </w:r>
    </w:p>
    <w:p w14:paraId="63891AC3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View patient panel sorted by clinical urgency (tier then risk score)</w:t>
      </w:r>
    </w:p>
    <w:p w14:paraId="1DD4941E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Filter patient list by risk tier (All / High / Medium / Low)</w:t>
      </w:r>
    </w:p>
    <w:p w14:paraId="7F42FE3D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Search for a patient by name or patient ID</w:t>
      </w:r>
    </w:p>
    <w:p w14:paraId="482064F8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Open and read an individual patient pre-visit briefing</w:t>
      </w:r>
    </w:p>
    <w:p w14:paraId="1DCE4CD9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Review drug interaction flags, medication status, and adherence signal</w:t>
      </w:r>
    </w:p>
    <w:p w14:paraId="0E66D0A4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Review active problems, overdue investigations, and prioritized visit agenda</w:t>
      </w:r>
    </w:p>
    <w:p w14:paraId="195ED2B6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Acknowledge an alert with a structured disposition (Agree: acting / Agree: monitoring / Disagree)</w:t>
      </w:r>
    </w:p>
    <w:p w14:paraId="65C64D42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Override a patient's risk tier with a documented reason</w:t>
      </w:r>
    </w:p>
    <w:p w14:paraId="038EBF36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Ask a natural-language clinical question via the Ask ARIA chatbot</w:t>
      </w:r>
    </w:p>
    <w:p w14:paraId="164A331E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Review calibration recommendations and approve calibration rules</w:t>
      </w:r>
    </w:p>
    <w:p w14:paraId="3797B7BA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Respond to 30-day outcome verification prompts</w:t>
      </w:r>
    </w:p>
    <w:p w14:paraId="52702C64" w14:textId="77777777" w:rsidR="00913CCE" w:rsidRDefault="00913CCE" w:rsidP="00B46FDC">
      <w:pPr>
        <w:jc w:val="both"/>
      </w:pPr>
    </w:p>
    <w:p w14:paraId="3463DFA8" w14:textId="77777777" w:rsidR="00913CCE" w:rsidRDefault="00000000" w:rsidP="00B46FDC">
      <w:pPr>
        <w:jc w:val="both"/>
      </w:pPr>
      <w:r>
        <w:rPr>
          <w:b/>
        </w:rPr>
        <w:t>Patient Tasks:</w:t>
      </w:r>
    </w:p>
    <w:p w14:paraId="7687F603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Log in to the CuffLink patient app</w:t>
      </w:r>
    </w:p>
    <w:p w14:paraId="58F5C3F4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Submit a home BP reading with session type and optional symptoms</w:t>
      </w:r>
    </w:p>
    <w:p w14:paraId="676B5303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Confirm a scheduled medication dose with a single tap</w:t>
      </w:r>
    </w:p>
    <w:p w14:paraId="1B5C7F19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Download a medication schedule calendar reminder file (.ics)</w:t>
      </w:r>
    </w:p>
    <w:p w14:paraId="46848FDD" w14:textId="77777777" w:rsidR="00913CCE" w:rsidRDefault="00913CCE" w:rsidP="00B46FDC">
      <w:pPr>
        <w:jc w:val="both"/>
      </w:pPr>
    </w:p>
    <w:p w14:paraId="668FEA73" w14:textId="77777777" w:rsidR="00913CCE" w:rsidRDefault="00000000" w:rsidP="00B46FDC">
      <w:pPr>
        <w:jc w:val="both"/>
      </w:pPr>
      <w:r>
        <w:rPr>
          <w:b/>
        </w:rPr>
        <w:t>Admin / System Tasks:</w:t>
      </w:r>
    </w:p>
    <w:p w14:paraId="3A221D76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Ingest a FHIR R4 Bundle via POST /api/ingest</w:t>
      </w:r>
    </w:p>
    <w:p w14:paraId="49D10FFC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Trigger manual briefing generation and pattern recompute via the admin interface</w:t>
      </w:r>
    </w:p>
    <w:p w14:paraId="745F0166" w14:textId="77777777" w:rsidR="00913CCE" w:rsidRDefault="00000000" w:rsidP="00B46FDC">
      <w:pPr>
        <w:pStyle w:val="ListBullet"/>
        <w:tabs>
          <w:tab w:val="clear" w:pos="360"/>
          <w:tab w:val="num" w:pos="0"/>
        </w:tabs>
        <w:jc w:val="both"/>
      </w:pPr>
      <w:r>
        <w:t>Run shadow mode evaluation via python scripts/run_shadow_mode.py</w:t>
      </w:r>
    </w:p>
    <w:p w14:paraId="7BC59180" w14:textId="77777777" w:rsidR="00913CCE" w:rsidRDefault="00913CCE" w:rsidP="00B46FDC">
      <w:pPr>
        <w:jc w:val="both"/>
      </w:pPr>
    </w:p>
    <w:p w14:paraId="656BC778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lastRenderedPageBreak/>
        <w:t>4b. User Stories</w:t>
      </w:r>
    </w:p>
    <w:p w14:paraId="72D03D0D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As a clinician preparing for morning appointments, </w:t>
      </w:r>
      <w:r>
        <w:t>I want to see which patients need the most attention today, sorted by clinical urgency.</w:t>
      </w:r>
    </w:p>
    <w:p w14:paraId="39C32298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As a clinician reviewing a briefing before a consultation, </w:t>
      </w:r>
      <w:r>
        <w:t>I want to see drug interaction flags with plain-English descriptions so I can address them without a separate lookup.</w:t>
      </w:r>
    </w:p>
    <w:p w14:paraId="0E12F943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As a clinician seeing a patient with persistently elevated BP, </w:t>
      </w:r>
      <w:r>
        <w:t>I want to know whether the patient has been taking their medications consistently so I can distinguish an adherence issue from treatment failure.</w:t>
      </w:r>
    </w:p>
    <w:p w14:paraId="08F1433B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As a clinician who disagrees with the system's risk tier for a patient, </w:t>
      </w:r>
      <w:r>
        <w:t>I want to demote the tier with a documented reason and have that decision respected for a defined period.</w:t>
      </w:r>
    </w:p>
    <w:p w14:paraId="2AACD147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As a clinician reviewing a complex patient, </w:t>
      </w:r>
      <w:r>
        <w:t>I want to ask the system a natural-language question and receive a direct, data-grounded answer.</w:t>
      </w:r>
    </w:p>
    <w:p w14:paraId="42E55607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As a clinician with limited time per consultation, </w:t>
      </w:r>
      <w:r>
        <w:t>I want a prioritized visit agenda showing the three to six most important items to discuss.</w:t>
      </w:r>
    </w:p>
    <w:p w14:paraId="73221E16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As a patient managing hypertension at home, </w:t>
      </w:r>
      <w:r>
        <w:t>I want to submit my morning and evening BP readings and confirm my medications in under a minute.</w:t>
      </w:r>
    </w:p>
    <w:p w14:paraId="7EE92022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As a patient who sometimes forgets my medication schedule, </w:t>
      </w:r>
      <w:r>
        <w:t>I want to download a calendar reminder file for my phone.</w:t>
      </w:r>
    </w:p>
    <w:p w14:paraId="5082B901" w14:textId="77777777" w:rsidR="00913CCE" w:rsidRDefault="00913CCE" w:rsidP="00B46FDC">
      <w:pPr>
        <w:jc w:val="both"/>
      </w:pPr>
    </w:p>
    <w:p w14:paraId="4200308F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t>4c. Use Cases</w:t>
      </w:r>
    </w:p>
    <w:p w14:paraId="1C53A595" w14:textId="77777777" w:rsidR="00913CCE" w:rsidRDefault="00000000" w:rsidP="00B46FDC">
      <w:pPr>
        <w:jc w:val="both"/>
      </w:pPr>
      <w:r>
        <w:rPr>
          <w:b/>
        </w:rPr>
        <w:t>Use Case 1: Clinician Morning Dashboard Review</w:t>
      </w:r>
    </w:p>
    <w:p w14:paraId="5004117B" w14:textId="77777777" w:rsidR="00913CCE" w:rsidRDefault="00000000" w:rsidP="00B46FDC">
      <w:pPr>
        <w:jc w:val="both"/>
      </w:pPr>
      <w:r>
        <w:rPr>
          <w:b/>
        </w:rPr>
        <w:t xml:space="preserve">Actor:  </w:t>
      </w:r>
      <w:r>
        <w:t>Clinician</w:t>
      </w:r>
    </w:p>
    <w:p w14:paraId="471F790B" w14:textId="77777777" w:rsidR="00913CCE" w:rsidRDefault="00000000" w:rsidP="00B46FDC">
      <w:pPr>
        <w:jc w:val="both"/>
      </w:pPr>
      <w:r>
        <w:rPr>
          <w:b/>
        </w:rPr>
        <w:t xml:space="preserve">Pre-condition:  </w:t>
      </w:r>
      <w:r>
        <w:t>At least one monitoring-active patient has a briefing generated for today's appointment.</w:t>
      </w:r>
    </w:p>
    <w:p w14:paraId="1D738147" w14:textId="77777777" w:rsidR="00913CCE" w:rsidRDefault="00000000" w:rsidP="00B46FDC">
      <w:pPr>
        <w:jc w:val="both"/>
      </w:pPr>
      <w:r>
        <w:rPr>
          <w:b/>
        </w:rPr>
        <w:t xml:space="preserve">Main Flow:  </w:t>
      </w:r>
      <w:r>
        <w:t>Clinician opens localhost:3000. Patient list loads sorted by tier then score. Clinician opens highest-priority briefing, reviews AI summary, BP trend, drug interactions, and visit agenda.</w:t>
      </w:r>
    </w:p>
    <w:p w14:paraId="733331F1" w14:textId="77777777" w:rsidR="00913CCE" w:rsidRDefault="00000000" w:rsidP="00B46FDC">
      <w:pPr>
        <w:jc w:val="both"/>
      </w:pPr>
      <w:r>
        <w:rPr>
          <w:b/>
        </w:rPr>
        <w:t xml:space="preserve">Post-condition:  </w:t>
      </w:r>
      <w:r>
        <w:t>briefings.read_at is set; audit_events row written with action='briefing_viewed'.</w:t>
      </w:r>
    </w:p>
    <w:p w14:paraId="0E0FF0C0" w14:textId="77777777" w:rsidR="00913CCE" w:rsidRDefault="00000000" w:rsidP="00B46FDC">
      <w:pPr>
        <w:jc w:val="both"/>
      </w:pPr>
      <w:r>
        <w:rPr>
          <w:b/>
        </w:rPr>
        <w:t xml:space="preserve">Alternative:  </w:t>
      </w:r>
      <w:r>
        <w:t>If LLM validation failed, the AI summary card is hidden; full deterministic briefing is shown.</w:t>
      </w:r>
    </w:p>
    <w:p w14:paraId="1493B584" w14:textId="77777777" w:rsidR="00913CCE" w:rsidRDefault="00913CCE" w:rsidP="00B46FDC">
      <w:pPr>
        <w:jc w:val="both"/>
      </w:pPr>
    </w:p>
    <w:p w14:paraId="01A75289" w14:textId="77777777" w:rsidR="00913CCE" w:rsidRDefault="00000000" w:rsidP="00B46FDC">
      <w:pPr>
        <w:jc w:val="both"/>
      </w:pPr>
      <w:r>
        <w:rPr>
          <w:b/>
        </w:rPr>
        <w:t>Use Case 2: Clinician Alert Acknowledgment with Disposition</w:t>
      </w:r>
    </w:p>
    <w:p w14:paraId="0B16137C" w14:textId="77777777" w:rsidR="00913CCE" w:rsidRDefault="00000000" w:rsidP="00B46FDC">
      <w:pPr>
        <w:jc w:val="both"/>
      </w:pPr>
      <w:r>
        <w:rPr>
          <w:b/>
        </w:rPr>
        <w:t xml:space="preserve">Actor:  </w:t>
      </w:r>
      <w:r>
        <w:t>Clinician</w:t>
      </w:r>
    </w:p>
    <w:p w14:paraId="68F63AFC" w14:textId="77777777" w:rsidR="00913CCE" w:rsidRDefault="00000000" w:rsidP="00B46FDC">
      <w:pPr>
        <w:jc w:val="both"/>
      </w:pPr>
      <w:r>
        <w:rPr>
          <w:b/>
        </w:rPr>
        <w:t xml:space="preserve">Pre-condition:  </w:t>
      </w:r>
      <w:r>
        <w:t>An active unacknowledged alert is visible in the inbox.</w:t>
      </w:r>
    </w:p>
    <w:p w14:paraId="4941D111" w14:textId="77777777" w:rsidR="00913CCE" w:rsidRDefault="00000000" w:rsidP="00B46FDC">
      <w:pPr>
        <w:jc w:val="both"/>
      </w:pPr>
      <w:r>
        <w:rPr>
          <w:b/>
        </w:rPr>
        <w:t xml:space="preserve">Main Flow:  </w:t>
      </w:r>
      <w:r>
        <w:t>Clinician reviews the alert, selects a disposition (Agree: acting / Agree: monitoring / Disagree), optionally enters a reason, and clicks Acknowledge.</w:t>
      </w:r>
    </w:p>
    <w:p w14:paraId="7CFE508A" w14:textId="77777777" w:rsidR="00913CCE" w:rsidRDefault="00000000" w:rsidP="00B46FDC">
      <w:pPr>
        <w:jc w:val="both"/>
      </w:pPr>
      <w:r>
        <w:rPr>
          <w:b/>
        </w:rPr>
        <w:t xml:space="preserve">Post-condition:  </w:t>
      </w:r>
      <w:r>
        <w:t>acknowledged_at set; disposition stored in alert_feedback; audit logged.</w:t>
      </w:r>
    </w:p>
    <w:p w14:paraId="4364B665" w14:textId="77777777" w:rsidR="00913CCE" w:rsidRDefault="00000000" w:rsidP="00B46FDC">
      <w:pPr>
        <w:jc w:val="both"/>
      </w:pPr>
      <w:r>
        <w:rPr>
          <w:b/>
        </w:rPr>
        <w:t xml:space="preserve">Disagree path:  </w:t>
      </w:r>
      <w:r>
        <w:t>outcome_tracker.py creates an outcome_verifications row with check_after = acknowledged_at + 30 days.</w:t>
      </w:r>
    </w:p>
    <w:p w14:paraId="09B608B3" w14:textId="77777777" w:rsidR="00913CCE" w:rsidRDefault="00913CCE" w:rsidP="00B46FDC">
      <w:pPr>
        <w:jc w:val="both"/>
      </w:pPr>
    </w:p>
    <w:p w14:paraId="277883DC" w14:textId="77777777" w:rsidR="00913CCE" w:rsidRDefault="00000000" w:rsidP="00B46FDC">
      <w:pPr>
        <w:jc w:val="both"/>
      </w:pPr>
      <w:r>
        <w:rPr>
          <w:b/>
        </w:rPr>
        <w:t>Use Case 3: Clinician Risk Tier Override</w:t>
      </w:r>
    </w:p>
    <w:p w14:paraId="556757AD" w14:textId="77777777" w:rsidR="00913CCE" w:rsidRDefault="00000000" w:rsidP="00B46FDC">
      <w:pPr>
        <w:jc w:val="both"/>
      </w:pPr>
      <w:r>
        <w:rPr>
          <w:b/>
        </w:rPr>
        <w:lastRenderedPageBreak/>
        <w:t xml:space="preserve">Actor:  </w:t>
      </w:r>
      <w:r>
        <w:t>Clinician (authenticated with clinician JWT)</w:t>
      </w:r>
    </w:p>
    <w:p w14:paraId="789B6FFF" w14:textId="77777777" w:rsidR="00913CCE" w:rsidRDefault="00000000" w:rsidP="00B46FDC">
      <w:pPr>
        <w:jc w:val="both"/>
      </w:pPr>
      <w:r>
        <w:rPr>
          <w:b/>
        </w:rPr>
        <w:t xml:space="preserve">Pre-condition:  </w:t>
      </w:r>
      <w:r>
        <w:t>Patient does not have a system-override tier (no CHF/Stroke/TIA).</w:t>
      </w:r>
    </w:p>
    <w:p w14:paraId="7E2475E8" w14:textId="77777777" w:rsidR="00913CCE" w:rsidRDefault="00000000" w:rsidP="00B46FDC">
      <w:pPr>
        <w:jc w:val="both"/>
      </w:pPr>
      <w:r>
        <w:rPr>
          <w:b/>
        </w:rPr>
        <w:t xml:space="preserve">Main Flow:  </w:t>
      </w:r>
      <w:r>
        <w:t>Clinician submits PATCH /api/patients/{id}/tier with tier value and reason. Demotion sets tier_override_suppressed_until = now + 28 days.</w:t>
      </w:r>
    </w:p>
    <w:p w14:paraId="57CC3140" w14:textId="77777777" w:rsidR="00913CCE" w:rsidRDefault="00000000" w:rsidP="00B46FDC">
      <w:pPr>
        <w:jc w:val="both"/>
      </w:pPr>
      <w:r>
        <w:rPr>
          <w:b/>
        </w:rPr>
        <w:t xml:space="preserve">Post-condition:  </w:t>
      </w:r>
      <w:r>
        <w:t>Tier updated; suppression set for demotions; nightly reclassification respects 28-day window.</w:t>
      </w:r>
    </w:p>
    <w:p w14:paraId="4F8A5AB6" w14:textId="77777777" w:rsidR="00913CCE" w:rsidRDefault="00000000" w:rsidP="00B46FDC">
      <w:pPr>
        <w:jc w:val="both"/>
      </w:pPr>
      <w:r>
        <w:rPr>
          <w:b/>
        </w:rPr>
        <w:t xml:space="preserve">Exception:  </w:t>
      </w:r>
      <w:r>
        <w:t>409 Conflict if tier_override_source='system'; 422 if tier value invalid or reason missing.</w:t>
      </w:r>
    </w:p>
    <w:p w14:paraId="09C6D8A1" w14:textId="77777777" w:rsidR="00913CCE" w:rsidRDefault="00913CCE" w:rsidP="00B46FDC">
      <w:pPr>
        <w:jc w:val="both"/>
      </w:pPr>
    </w:p>
    <w:p w14:paraId="2C714A2B" w14:textId="77777777" w:rsidR="00913CCE" w:rsidRDefault="00000000" w:rsidP="00B46FDC">
      <w:pPr>
        <w:jc w:val="both"/>
      </w:pPr>
      <w:r>
        <w:rPr>
          <w:b/>
        </w:rPr>
        <w:t>Use Case 4: Patient Blood Pressure Submission</w:t>
      </w:r>
    </w:p>
    <w:p w14:paraId="11371782" w14:textId="77777777" w:rsidR="00913CCE" w:rsidRDefault="00000000" w:rsidP="00B46FDC">
      <w:pPr>
        <w:jc w:val="both"/>
      </w:pPr>
      <w:r>
        <w:rPr>
          <w:b/>
        </w:rPr>
        <w:t xml:space="preserve">Actor:  </w:t>
      </w:r>
      <w:r>
        <w:t>Patient (authenticated via CuffLink PWA)</w:t>
      </w:r>
    </w:p>
    <w:p w14:paraId="098D9F6F" w14:textId="77777777" w:rsidR="00913CCE" w:rsidRDefault="00000000" w:rsidP="00B46FDC">
      <w:pPr>
        <w:jc w:val="both"/>
      </w:pPr>
      <w:r>
        <w:rPr>
          <w:b/>
        </w:rPr>
        <w:t xml:space="preserve">Pre-condition:  </w:t>
      </w:r>
      <w:r>
        <w:t>Patient holds a valid patient JWT (8h expiry, role='patient').</w:t>
      </w:r>
    </w:p>
    <w:p w14:paraId="192A2A90" w14:textId="77777777" w:rsidR="00913CCE" w:rsidRDefault="00000000" w:rsidP="00B46FDC">
      <w:pPr>
        <w:jc w:val="both"/>
      </w:pPr>
      <w:r>
        <w:rPr>
          <w:b/>
        </w:rPr>
        <w:t xml:space="preserve">Main Flow:  </w:t>
      </w:r>
      <w:r>
        <w:t>Patient opens /submit, enters readings, selects session type, optionally records symptoms and medication status, submits.</w:t>
      </w:r>
    </w:p>
    <w:p w14:paraId="01AF8380" w14:textId="77777777" w:rsidR="00913CCE" w:rsidRDefault="00000000" w:rsidP="00B46FDC">
      <w:pPr>
        <w:jc w:val="both"/>
      </w:pPr>
      <w:r>
        <w:rPr>
          <w:b/>
        </w:rPr>
        <w:t xml:space="preserve">Post-condition:  </w:t>
      </w:r>
      <w:r>
        <w:t>Reading stored (source='manual'); audit_events row written (action='reading_ingested').</w:t>
      </w:r>
    </w:p>
    <w:p w14:paraId="455466EB" w14:textId="77777777" w:rsidR="00913CCE" w:rsidRDefault="00000000" w:rsidP="00B46FDC">
      <w:pPr>
        <w:jc w:val="both"/>
      </w:pPr>
      <w:r>
        <w:rPr>
          <w:b/>
        </w:rPr>
        <w:t xml:space="preserve">Validation:  </w:t>
      </w:r>
      <w:r>
        <w:t>Systolic 60-250 and diastolic 40-150 enforced; out-of-range rejected with 422.</w:t>
      </w:r>
    </w:p>
    <w:p w14:paraId="51FD1FA9" w14:textId="77777777" w:rsidR="00913CCE" w:rsidRDefault="00913CCE" w:rsidP="00B46FDC">
      <w:pPr>
        <w:jc w:val="both"/>
      </w:pPr>
    </w:p>
    <w:p w14:paraId="76B48283" w14:textId="77777777" w:rsidR="00913CCE" w:rsidRDefault="00000000" w:rsidP="00B46FDC">
      <w:pPr>
        <w:jc w:val="both"/>
      </w:pPr>
      <w:r>
        <w:rPr>
          <w:b/>
        </w:rPr>
        <w:t>Use Case 5: Ask ARIA Chatbot Query</w:t>
      </w:r>
    </w:p>
    <w:p w14:paraId="05FFDFEB" w14:textId="77777777" w:rsidR="00913CCE" w:rsidRDefault="00000000" w:rsidP="00B46FDC">
      <w:pPr>
        <w:jc w:val="both"/>
      </w:pPr>
      <w:r>
        <w:rPr>
          <w:b/>
        </w:rPr>
        <w:t xml:space="preserve">Actor:  </w:t>
      </w:r>
      <w:r>
        <w:t>Clinician (authenticated)</w:t>
      </w:r>
    </w:p>
    <w:p w14:paraId="443DE54E" w14:textId="77777777" w:rsidR="00913CCE" w:rsidRDefault="00000000" w:rsidP="00B46FDC">
      <w:pPr>
        <w:jc w:val="both"/>
      </w:pPr>
      <w:r>
        <w:rPr>
          <w:b/>
        </w:rPr>
        <w:t xml:space="preserve">Pre-condition:  </w:t>
      </w:r>
      <w:r>
        <w:t>Clinician has a patient briefing page open.</w:t>
      </w:r>
    </w:p>
    <w:p w14:paraId="1592BE40" w14:textId="77777777" w:rsidR="00913CCE" w:rsidRDefault="00000000" w:rsidP="00B46FDC">
      <w:pPr>
        <w:jc w:val="both"/>
      </w:pPr>
      <w:r>
        <w:rPr>
          <w:b/>
        </w:rPr>
        <w:t xml:space="preserve">Main Flow:  </w:t>
      </w:r>
      <w:r>
        <w:t>Clinician types a question. Off-topic check (Layer 1) and scope check (Layer 2) run first. Chatbot executes tool calls (get_briefing/get_readings/get_alerts) and composes a data-grounded response validated by Layer 3.</w:t>
      </w:r>
    </w:p>
    <w:p w14:paraId="399959B8" w14:textId="77777777" w:rsidR="00913CCE" w:rsidRDefault="00000000" w:rsidP="00B46FDC">
      <w:pPr>
        <w:jc w:val="both"/>
      </w:pPr>
      <w:r>
        <w:rPr>
          <w:b/>
        </w:rPr>
        <w:t xml:space="preserve">Limitation:  </w:t>
      </w:r>
      <w:r>
        <w:t>Scoped to one patient at a time; cross-patient queries are blocked.</w:t>
      </w:r>
    </w:p>
    <w:p w14:paraId="4B13B1B9" w14:textId="77777777" w:rsidR="00913CCE" w:rsidRDefault="00913CCE" w:rsidP="00B46FDC">
      <w:pPr>
        <w:jc w:val="both"/>
      </w:pPr>
    </w:p>
    <w:p w14:paraId="4D95E3CB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t>4d. Prioritization</w:t>
      </w:r>
    </w:p>
    <w:p w14:paraId="0A50B792" w14:textId="77777777" w:rsidR="00913CCE" w:rsidRDefault="00000000" w:rsidP="00B46FDC">
      <w:pPr>
        <w:jc w:val="both"/>
      </w:pPr>
      <w:r>
        <w:rPr>
          <w:b/>
        </w:rPr>
        <w:t>Priority 1 - Core (built and working):</w:t>
      </w:r>
    </w:p>
    <w:p w14:paraId="559F00D4" w14:textId="77777777" w:rsidR="00913CCE" w:rsidRDefault="00000000" w:rsidP="00B46FDC">
      <w:pPr>
        <w:jc w:val="both"/>
      </w:pPr>
      <w:r>
        <w:t>All five Layer 1 detectors, risk tier system with ingestion-time auto-overrides and nightly reclassification, Layer 2 weighted risk scoring, briefing composition and storage, drug interaction detector, Layer 3 LLM narrative with eleven validation checks, clinician dashboard, alert inbox, patient PWA, full audit logging, background worker and APScheduler, 601 passing unit tests.</w:t>
      </w:r>
    </w:p>
    <w:p w14:paraId="4FEFA5F9" w14:textId="77777777" w:rsidR="00913CCE" w:rsidRDefault="00913CCE" w:rsidP="00B46FDC">
      <w:pPr>
        <w:jc w:val="both"/>
      </w:pPr>
    </w:p>
    <w:p w14:paraId="37BF1CF2" w14:textId="77777777" w:rsidR="00913CCE" w:rsidRDefault="00000000" w:rsidP="00B46FDC">
      <w:pPr>
        <w:jc w:val="both"/>
      </w:pPr>
      <w:r>
        <w:rPr>
          <w:b/>
        </w:rPr>
        <w:t>Priority 2 - Enhanced Features (built and working):</w:t>
      </w:r>
    </w:p>
    <w:p w14:paraId="39C64170" w14:textId="77777777" w:rsidR="00913CCE" w:rsidRDefault="00000000" w:rsidP="00B46FDC">
      <w:pPr>
        <w:jc w:val="both"/>
      </w:pPr>
      <w:r>
        <w:t xml:space="preserve">Ask ARIA clinical chatbot with three-layer guardrails, synthetic data engine with full care timeline, calibration suppression for repeated clinician dismissals, clinician tier override with 28-day suppression, alert escalation, off-hours </w:t>
      </w:r>
      <w:r>
        <w:lastRenderedPageBreak/>
        <w:t>tagging, medication .ics calendar files, interactive dashboard onboarding tour, shadow mode validation pipeline, trend_avg_systolic as single source of truth for BP Trend column.</w:t>
      </w:r>
    </w:p>
    <w:p w14:paraId="05C93125" w14:textId="77777777" w:rsidR="00913CCE" w:rsidRDefault="00913CCE" w:rsidP="00B46FDC">
      <w:pPr>
        <w:jc w:val="both"/>
      </w:pPr>
    </w:p>
    <w:p w14:paraId="126F088C" w14:textId="77777777" w:rsidR="00913CCE" w:rsidRDefault="00000000" w:rsidP="00B46FDC">
      <w:pPr>
        <w:jc w:val="both"/>
      </w:pPr>
      <w:r>
        <w:rPr>
          <w:b/>
        </w:rPr>
        <w:t>Priority 3 - Future Work (not built):</w:t>
      </w:r>
    </w:p>
    <w:p w14:paraId="48A7ADDD" w14:textId="77777777" w:rsidR="00913CCE" w:rsidRDefault="00000000" w:rsidP="00B46FDC">
      <w:pPr>
        <w:jc w:val="both"/>
      </w:pPr>
      <w:r>
        <w:t>BLE Bluetooth cuff pairing, vendor cloud webhook integration, SMART on FHIR launch, TOTP MFA, empirically calibrated risk score weights, multi-patient shadow mode validation, structured physician-AI comparison UI, SMS submission for feature phones.</w:t>
      </w:r>
    </w:p>
    <w:p w14:paraId="63C5CA4E" w14:textId="77777777" w:rsidR="00913CCE" w:rsidRDefault="00913CCE" w:rsidP="00B46FDC">
      <w:pPr>
        <w:jc w:val="both"/>
      </w:pPr>
    </w:p>
    <w:p w14:paraId="35EEF611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t>4e. List of Functional Requirements</w:t>
      </w:r>
    </w:p>
    <w:p w14:paraId="2B62BAF3" w14:textId="77777777" w:rsidR="00913CCE" w:rsidRDefault="00000000" w:rsidP="00B46FDC">
      <w:pPr>
        <w:jc w:val="both"/>
      </w:pPr>
      <w:r>
        <w:rPr>
          <w:b/>
        </w:rPr>
        <w:t xml:space="preserve">FR-01: </w:t>
      </w:r>
      <w:r>
        <w:t>The system shall ingest patient EHR data exclusively via FHIR R4 Bundle; the adapter layer converts iEMR JSON so the ingestion layer never references source-EHR field names directly.</w:t>
      </w:r>
    </w:p>
    <w:p w14:paraId="05AACEC7" w14:textId="77777777" w:rsidR="00913CCE" w:rsidRDefault="00913CCE" w:rsidP="00B46FDC">
      <w:pPr>
        <w:jc w:val="both"/>
      </w:pPr>
    </w:p>
    <w:p w14:paraId="04CB5B40" w14:textId="77777777" w:rsidR="00913CCE" w:rsidRDefault="00000000" w:rsidP="00B46FDC">
      <w:pPr>
        <w:jc w:val="both"/>
      </w:pPr>
      <w:r>
        <w:rPr>
          <w:b/>
        </w:rPr>
        <w:t xml:space="preserve">FR-02: </w:t>
      </w:r>
      <w:r>
        <w:t>ICD-10 codes CHF (I50), Haemorrhagic Stroke (I61), Ischaemic Stroke (I63/I64), and TIA (G45) trigger immovable High Risk overrides at ingestion (tier_override_source='system'); the PATCH endpoint returns 409 for system-override patients.</w:t>
      </w:r>
    </w:p>
    <w:p w14:paraId="08784726" w14:textId="77777777" w:rsidR="00913CCE" w:rsidRDefault="00913CCE" w:rsidP="00B46FDC">
      <w:pPr>
        <w:jc w:val="both"/>
      </w:pPr>
    </w:p>
    <w:p w14:paraId="094E2652" w14:textId="77777777" w:rsidR="00913CCE" w:rsidRDefault="00000000" w:rsidP="00B46FDC">
      <w:pPr>
        <w:jc w:val="both"/>
      </w:pPr>
      <w:r>
        <w:rPr>
          <w:b/>
        </w:rPr>
        <w:t xml:space="preserve">FR-03: </w:t>
      </w:r>
      <w:r>
        <w:t>Five Layer 1 detectors (gap, inertia, adherence, deterioration, variability) run nightly for every monitoring-active patient using the adaptive window and patient-adaptive threshold.</w:t>
      </w:r>
    </w:p>
    <w:p w14:paraId="1620BD08" w14:textId="77777777" w:rsidR="00913CCE" w:rsidRDefault="00913CCE" w:rsidP="00B46FDC">
      <w:pPr>
        <w:jc w:val="both"/>
      </w:pPr>
    </w:p>
    <w:p w14:paraId="010099F3" w14:textId="77777777" w:rsidR="00913CCE" w:rsidRDefault="00000000" w:rsidP="00B46FDC">
      <w:pPr>
        <w:jc w:val="both"/>
      </w:pPr>
      <w:r>
        <w:rPr>
          <w:b/>
        </w:rPr>
        <w:t xml:space="preserve">FR-04: </w:t>
      </w:r>
      <w:r>
        <w:t>Gap thresholds by tier -- High: flag 1 day / urgent 3 days; Medium: 3 / 5; Low: 7 / 14. Gap_urgent alert generated when urgent threshold is exceeded; gap_briefing alert when flag threshold only is exceeded.</w:t>
      </w:r>
    </w:p>
    <w:p w14:paraId="0F1EC20B" w14:textId="77777777" w:rsidR="00913CCE" w:rsidRDefault="00913CCE" w:rsidP="00B46FDC">
      <w:pPr>
        <w:jc w:val="both"/>
      </w:pPr>
    </w:p>
    <w:p w14:paraId="2A06CD68" w14:textId="77777777" w:rsidR="00913CCE" w:rsidRDefault="00000000" w:rsidP="00B46FDC">
      <w:pPr>
        <w:jc w:val="both"/>
      </w:pPr>
      <w:r>
        <w:rPr>
          <w:b/>
        </w:rPr>
        <w:t xml:space="preserve">FR-05: </w:t>
      </w:r>
      <w:r>
        <w:t>Inertia fires only when all four gates pass: rolling avg above patient threshold, at least five readings above threshold, elevated pattern spans more than 7 days, and no medication change from med_history JSONB falls within the adaptive window. White-coat exclusion removes readings within 5 days of next appointment.</w:t>
      </w:r>
    </w:p>
    <w:p w14:paraId="6202D09B" w14:textId="77777777" w:rsidR="00913CCE" w:rsidRDefault="00913CCE" w:rsidP="00B46FDC">
      <w:pPr>
        <w:jc w:val="both"/>
      </w:pPr>
    </w:p>
    <w:p w14:paraId="2109A6E2" w14:textId="77777777" w:rsidR="00913CCE" w:rsidRDefault="00000000" w:rsidP="00B46FDC">
      <w:pPr>
        <w:jc w:val="both"/>
      </w:pPr>
      <w:r>
        <w:rPr>
          <w:b/>
        </w:rPr>
        <w:t xml:space="preserve">FR-05a: </w:t>
      </w:r>
      <w:r>
        <w:t>Variability detector computes coefficient of variation (CV = SD / mean x 100); CV &gt;= 15% = high, &gt;= 12% = moderate. Requires at least 7 readings; result appears in visit agenda with no separate alert row.</w:t>
      </w:r>
    </w:p>
    <w:p w14:paraId="0A5402CC" w14:textId="77777777" w:rsidR="00913CCE" w:rsidRDefault="00913CCE" w:rsidP="00B46FDC">
      <w:pPr>
        <w:jc w:val="both"/>
      </w:pPr>
    </w:p>
    <w:p w14:paraId="53FC05A7" w14:textId="77777777" w:rsidR="00913CCE" w:rsidRDefault="00000000" w:rsidP="00B46FDC">
      <w:pPr>
        <w:jc w:val="both"/>
      </w:pPr>
      <w:r>
        <w:rPr>
          <w:b/>
        </w:rPr>
        <w:t xml:space="preserve">FR-06: </w:t>
      </w:r>
      <w:r>
        <w:t>Adherence detector classifies Pattern A (high BP + adherence &lt;80% -&gt; 'possible adherence concern'), Pattern B (high BP + high adherence -&gt; 'treatment review warranted', suppressed during active titration), or Pattern C (normal BP + low adherence -&gt; 'contextual review').</w:t>
      </w:r>
    </w:p>
    <w:p w14:paraId="0671C4B1" w14:textId="77777777" w:rsidR="00913CCE" w:rsidRDefault="00913CCE" w:rsidP="00B46FDC">
      <w:pPr>
        <w:jc w:val="both"/>
      </w:pPr>
    </w:p>
    <w:p w14:paraId="559378CA" w14:textId="77777777" w:rsidR="00913CCE" w:rsidRDefault="00000000" w:rsidP="00B46FDC">
      <w:pPr>
        <w:jc w:val="both"/>
      </w:pPr>
      <w:r>
        <w:rPr>
          <w:b/>
        </w:rPr>
        <w:t xml:space="preserve">FR-07: </w:t>
      </w:r>
      <w:r>
        <w:t>Deterioration fires when positive slope &gt;= 0.3 mmHg/day, recent 3-day avg exceeds days 4-10 avg, and recent avg is at or above the adaptive threshold. A step-change sub-detector fires independently when the 7-day mean this week exceeds the 7-day mean from 3 weeks ago by &gt;= 15 mmHg.</w:t>
      </w:r>
    </w:p>
    <w:p w14:paraId="158DC9F5" w14:textId="77777777" w:rsidR="00913CCE" w:rsidRDefault="00913CCE" w:rsidP="00B46FDC">
      <w:pPr>
        <w:jc w:val="both"/>
      </w:pPr>
    </w:p>
    <w:p w14:paraId="7B89770B" w14:textId="77777777" w:rsidR="00913CCE" w:rsidRDefault="00000000" w:rsidP="00B46FDC">
      <w:pPr>
        <w:jc w:val="both"/>
      </w:pPr>
      <w:r>
        <w:rPr>
          <w:b/>
        </w:rPr>
        <w:t xml:space="preserve">FR-08: </w:t>
      </w:r>
      <w:r>
        <w:t>Layer 2 computes a 0.0-100.0 risk score: systolic vs personal baseline (30%), days since med change normalized to 180 days (25%), inverted adherence (20%), gap normalized to adaptive window (15%), severity-weighted comorbidities clamped to 0-100 (10%).</w:t>
      </w:r>
    </w:p>
    <w:p w14:paraId="63A8E64B" w14:textId="77777777" w:rsidR="00913CCE" w:rsidRDefault="00913CCE" w:rsidP="00B46FDC">
      <w:pPr>
        <w:jc w:val="both"/>
      </w:pPr>
    </w:p>
    <w:p w14:paraId="6197AA7A" w14:textId="77777777" w:rsidR="00913CCE" w:rsidRDefault="00000000" w:rsidP="00B46FDC">
      <w:pPr>
        <w:jc w:val="both"/>
      </w:pPr>
      <w:r>
        <w:rPr>
          <w:b/>
        </w:rPr>
        <w:t xml:space="preserve">FR-09: </w:t>
      </w:r>
      <w:r>
        <w:t>risk_score and risk_score_computed_at are updated on the patients table after every Layer 2 computation; the dashboard shows a 'Score outdated' badge when risk_score_computed_at is more than 26 hours old.</w:t>
      </w:r>
    </w:p>
    <w:p w14:paraId="1274055B" w14:textId="77777777" w:rsidR="00913CCE" w:rsidRDefault="00913CCE" w:rsidP="00B46FDC">
      <w:pPr>
        <w:jc w:val="both"/>
      </w:pPr>
    </w:p>
    <w:p w14:paraId="07FE3147" w14:textId="77777777" w:rsidR="00913CCE" w:rsidRDefault="00000000" w:rsidP="00B46FDC">
      <w:pPr>
        <w:jc w:val="both"/>
      </w:pPr>
      <w:r>
        <w:rPr>
          <w:b/>
        </w:rPr>
        <w:t xml:space="preserve">FR-10: </w:t>
      </w:r>
      <w:r>
        <w:t>Four drug interaction rules are evaluated at every briefing: NSAID+antihypertensive (warning/concern), triple whammy (concern/critical), K-sparing+ACE/ARB (warning/concern), BB+non-DHP CCB (always concern). Triple whammy deduplicates the simpler NSAID rule.</w:t>
      </w:r>
    </w:p>
    <w:p w14:paraId="3DB533A1" w14:textId="77777777" w:rsidR="00913CCE" w:rsidRDefault="00913CCE" w:rsidP="00B46FDC">
      <w:pPr>
        <w:jc w:val="both"/>
      </w:pPr>
    </w:p>
    <w:p w14:paraId="6B8A8239" w14:textId="77777777" w:rsidR="00913CCE" w:rsidRDefault="00000000" w:rsidP="00B46FDC">
      <w:pPr>
        <w:jc w:val="both"/>
      </w:pPr>
      <w:r>
        <w:rPr>
          <w:b/>
        </w:rPr>
        <w:t xml:space="preserve">FR-11: </w:t>
      </w:r>
      <w:r>
        <w:t>Layer 3 generates a three-sentence narrative; eleven checks must pass before storage. On retry failure, readable_summary is stored as null and every validation attempt writes an audit_events row with action='llm_validation'.</w:t>
      </w:r>
    </w:p>
    <w:p w14:paraId="3BB2C3A3" w14:textId="77777777" w:rsidR="00913CCE" w:rsidRDefault="00913CCE" w:rsidP="00B46FDC">
      <w:pPr>
        <w:jc w:val="both"/>
      </w:pPr>
    </w:p>
    <w:p w14:paraId="54081284" w14:textId="77777777" w:rsidR="00913CCE" w:rsidRDefault="00000000" w:rsidP="00B46FDC">
      <w:pPr>
        <w:jc w:val="both"/>
      </w:pPr>
      <w:r>
        <w:rPr>
          <w:b/>
        </w:rPr>
        <w:t xml:space="preserve">FR-12: </w:t>
      </w:r>
      <w:r>
        <w:t>Layer 3 output is rejected for any of: 'non-adherent', 'non-compliant', 'hypertensive crisis', 'medication failure', dose-change instructions, 'prescribe', 'diagnose', 'emergency', 'tell the patient', patient ID verbatim, or prompt injection markers.</w:t>
      </w:r>
    </w:p>
    <w:p w14:paraId="54BB24AC" w14:textId="77777777" w:rsidR="00913CCE" w:rsidRDefault="00913CCE" w:rsidP="00B46FDC">
      <w:pPr>
        <w:jc w:val="both"/>
      </w:pPr>
    </w:p>
    <w:p w14:paraId="2A7AC8B5" w14:textId="77777777" w:rsidR="00913CCE" w:rsidRDefault="00000000" w:rsidP="00B46FDC">
      <w:pPr>
        <w:jc w:val="both"/>
      </w:pPr>
      <w:r>
        <w:rPr>
          <w:b/>
        </w:rPr>
        <w:t xml:space="preserve">FR-13: </w:t>
      </w:r>
      <w:r>
        <w:t>GET /api/briefings/{patient_id} returns only the most-recent active briefing (appointment_date &gt;= today OR IS NULL); past appointment briefings are excluded and mini-briefings with null appointment_date are always active.</w:t>
      </w:r>
    </w:p>
    <w:p w14:paraId="437282A6" w14:textId="77777777" w:rsidR="00913CCE" w:rsidRDefault="00913CCE" w:rsidP="00B46FDC">
      <w:pPr>
        <w:jc w:val="both"/>
      </w:pPr>
    </w:p>
    <w:p w14:paraId="1B0AEB4E" w14:textId="77777777" w:rsidR="00913CCE" w:rsidRDefault="00000000" w:rsidP="00B46FDC">
      <w:pPr>
        <w:jc w:val="both"/>
      </w:pPr>
      <w:r>
        <w:rPr>
          <w:b/>
        </w:rPr>
        <w:t xml:space="preserve">FR-14: </w:t>
      </w:r>
      <w:r>
        <w:t>Patient list is sorted backend-side by risk_tier (High &gt; Medium &gt; Low) then risk_score DESC within tier, returned pre-sorted from GET /api/patients.</w:t>
      </w:r>
    </w:p>
    <w:p w14:paraId="0CF1D061" w14:textId="77777777" w:rsidR="00913CCE" w:rsidRDefault="00913CCE" w:rsidP="00B46FDC">
      <w:pPr>
        <w:jc w:val="both"/>
      </w:pPr>
    </w:p>
    <w:p w14:paraId="33D3BFD4" w14:textId="77777777" w:rsidR="00913CCE" w:rsidRDefault="00000000" w:rsidP="00B46FDC">
      <w:pPr>
        <w:jc w:val="both"/>
      </w:pPr>
      <w:r>
        <w:rPr>
          <w:b/>
        </w:rPr>
        <w:t xml:space="preserve">FR-15: </w:t>
      </w:r>
      <w:r>
        <w:t>BP Trend in the dashboard uses trend_avg_systolic from the active briefing as the single source of truth; falls back to a live 28-day home-readings-only computation when null.</w:t>
      </w:r>
    </w:p>
    <w:p w14:paraId="5D72F065" w14:textId="77777777" w:rsidR="00913CCE" w:rsidRDefault="00913CCE" w:rsidP="00B46FDC">
      <w:pPr>
        <w:jc w:val="both"/>
      </w:pPr>
    </w:p>
    <w:p w14:paraId="1D7D3E5E" w14:textId="77777777" w:rsidR="00913CCE" w:rsidRDefault="00000000" w:rsidP="00B46FDC">
      <w:pPr>
        <w:jc w:val="both"/>
      </w:pPr>
      <w:r>
        <w:rPr>
          <w:b/>
        </w:rPr>
        <w:t xml:space="preserve">FR-16: </w:t>
      </w:r>
      <w:r>
        <w:t>The patient PWA never shows readings, risk tier, risk score, or clinical interpretation; patient experience is limited to BP submission and medication confirmation.</w:t>
      </w:r>
    </w:p>
    <w:p w14:paraId="68CE504C" w14:textId="77777777" w:rsidR="00913CCE" w:rsidRDefault="00913CCE" w:rsidP="00B46FDC">
      <w:pPr>
        <w:jc w:val="both"/>
      </w:pPr>
    </w:p>
    <w:p w14:paraId="4DEB5DA2" w14:textId="77777777" w:rsidR="00913CCE" w:rsidRDefault="00000000" w:rsidP="00B46FDC">
      <w:pPr>
        <w:jc w:val="both"/>
      </w:pPr>
      <w:r>
        <w:rPr>
          <w:b/>
        </w:rPr>
        <w:t xml:space="preserve">FR-17: </w:t>
      </w:r>
      <w:r>
        <w:t>Every bundle import, reading ingestion, briefing view, alert acknowledgment, LLM validation, and tier reclassification produces an audit_events row with outcome exactly 'success' or 'failure'.</w:t>
      </w:r>
    </w:p>
    <w:p w14:paraId="5973EA83" w14:textId="77777777" w:rsidR="00913CCE" w:rsidRDefault="00913CCE" w:rsidP="00B46FDC">
      <w:pPr>
        <w:jc w:val="both"/>
      </w:pPr>
    </w:p>
    <w:p w14:paraId="4EF89B8D" w14:textId="77777777" w:rsidR="00913CCE" w:rsidRDefault="00000000" w:rsidP="00B46FDC">
      <w:pPr>
        <w:jc w:val="both"/>
      </w:pPr>
      <w:r>
        <w:rPr>
          <w:b/>
        </w:rPr>
        <w:lastRenderedPageBreak/>
        <w:t xml:space="preserve">FR-18: </w:t>
      </w:r>
      <w:r>
        <w:t>Nightly reclassification uses hysteresis: medium to high at score &gt;= 75; high to medium at score &lt; 40 (system_score source only); medium to low requires score &lt; 25 plus enrollment &gt;= 90 days, no SEVERE/MODERATE comorbidity, and no active urgent alerts.</w:t>
      </w:r>
    </w:p>
    <w:p w14:paraId="327442A5" w14:textId="77777777" w:rsidR="00913CCE" w:rsidRDefault="00913CCE" w:rsidP="00B46FDC">
      <w:pPr>
        <w:jc w:val="both"/>
      </w:pPr>
    </w:p>
    <w:p w14:paraId="312D864A" w14:textId="77777777" w:rsidR="00913CCE" w:rsidRDefault="00000000" w:rsidP="00B46FDC">
      <w:pPr>
        <w:jc w:val="both"/>
      </w:pPr>
      <w:r>
        <w:rPr>
          <w:b/>
        </w:rPr>
        <w:t xml:space="preserve">FR-19: </w:t>
      </w:r>
      <w:r>
        <w:t>Clinician tier demotion sets tier_override_suppressed_until = now + 28 days (NICE NG136 section 1.6.3); nightly reclassification skips the patient during suppression unless score &gt;= 85 (break-glass promotion only).</w:t>
      </w:r>
    </w:p>
    <w:p w14:paraId="3A859043" w14:textId="77777777" w:rsidR="00913CCE" w:rsidRDefault="00913CCE" w:rsidP="00B46FDC">
      <w:pPr>
        <w:jc w:val="both"/>
      </w:pPr>
    </w:p>
    <w:p w14:paraId="30FC29D7" w14:textId="77777777" w:rsidR="00913CCE" w:rsidRDefault="00000000" w:rsidP="00B46FDC">
      <w:pPr>
        <w:jc w:val="both"/>
      </w:pPr>
      <w:r>
        <w:rPr>
          <w:b/>
        </w:rPr>
        <w:t xml:space="preserve">FR-20: </w:t>
      </w:r>
      <w:r>
        <w:t>The Ask ARIA chatbot applies three sequential guardrails: off-topic detection (Layer 1), scope check blocking cross-patient queries (Layer 2), and output validation blocking prescriptive language (Layer 3).</w:t>
      </w:r>
    </w:p>
    <w:p w14:paraId="54DDEC3B" w14:textId="77777777" w:rsidR="00913CCE" w:rsidRDefault="00913CCE" w:rsidP="00B46FDC">
      <w:pPr>
        <w:jc w:val="both"/>
      </w:pPr>
    </w:p>
    <w:p w14:paraId="60BC6614" w14:textId="77777777" w:rsidR="00913CCE" w:rsidRDefault="00000000" w:rsidP="00B46FDC">
      <w:pPr>
        <w:jc w:val="both"/>
      </w:pPr>
      <w:r>
        <w:rPr>
          <w:b/>
        </w:rPr>
        <w:t xml:space="preserve">FR-21: </w:t>
      </w:r>
      <w:r>
        <w:t>Synthetic readings are generated with day-to-day SD 8-12 mmHg, morning readings 5-10 mmHg above evening, two-reading sessions where reading 2 is 2-6 mmHg lower, and device outages as absent rows with no null values.</w:t>
      </w:r>
    </w:p>
    <w:p w14:paraId="36A4F485" w14:textId="77777777" w:rsidR="00913CCE" w:rsidRDefault="00913CCE" w:rsidP="00B46FDC">
      <w:pPr>
        <w:jc w:val="both"/>
      </w:pPr>
    </w:p>
    <w:p w14:paraId="71455154" w14:textId="77777777" w:rsidR="00913CCE" w:rsidRDefault="00000000" w:rsidP="00B46FDC">
      <w:pPr>
        <w:jc w:val="both"/>
      </w:pPr>
      <w:r>
        <w:rPr>
          <w:b/>
        </w:rPr>
        <w:t xml:space="preserve">FR-22: </w:t>
      </w:r>
      <w:r>
        <w:t>Cold-start suppression prevents inertia, deterioration, and adherence detectors from running for patients enrolled fewer than 21 days; gap detector is exempt and runs from enrollment day one.</w:t>
      </w:r>
    </w:p>
    <w:p w14:paraId="0B4DFA81" w14:textId="77777777" w:rsidR="00913CCE" w:rsidRDefault="00913CCE" w:rsidP="00B46FDC">
      <w:pPr>
        <w:jc w:val="both"/>
      </w:pPr>
    </w:p>
    <w:p w14:paraId="498FEB6C" w14:textId="77777777" w:rsidR="00913CCE" w:rsidRDefault="00000000" w:rsidP="00B46FDC">
      <w:pPr>
        <w:jc w:val="both"/>
      </w:pPr>
      <w:r>
        <w:rPr>
          <w:b/>
        </w:rPr>
        <w:t xml:space="preserve">FR-23: </w:t>
      </w:r>
      <w:r>
        <w:t>POST /api/alerts/{id}/acknowledge accepts an optional disposition (agree_acting/agree_monitoring/disagree) stored in alert_feedback. Four or more Disagree dispositions for a patient-detector pair surface a calibration recommendation via GET /api/admin/calibration-recommendations.</w:t>
      </w:r>
    </w:p>
    <w:p w14:paraId="31476FCB" w14:textId="77777777" w:rsidR="00913CCE" w:rsidRDefault="00913CCE" w:rsidP="00B46FDC">
      <w:pPr>
        <w:jc w:val="both"/>
      </w:pPr>
    </w:p>
    <w:p w14:paraId="1C988542" w14:textId="77777777" w:rsidR="00913CCE" w:rsidRDefault="00000000" w:rsidP="00B46FDC">
      <w:pPr>
        <w:jc w:val="both"/>
      </w:pPr>
      <w:r>
        <w:rPr>
          <w:b/>
        </w:rPr>
        <w:t xml:space="preserve">FR-24: </w:t>
      </w:r>
      <w:r>
        <w:t>A Disagree disposition auto-creates an outcome_verifications row with check_after = acknowledged_at + 30 days; after 30 days the clinician responds via POST /api/admin/outcome-verifications/{id}/respond with 'relevant', 'not_relevant', or 'unsure'.</w:t>
      </w:r>
    </w:p>
    <w:p w14:paraId="223CE588" w14:textId="77777777" w:rsidR="00913CCE" w:rsidRDefault="00913CCE" w:rsidP="00B46FDC">
      <w:pPr>
        <w:jc w:val="both"/>
      </w:pPr>
    </w:p>
    <w:p w14:paraId="153E60DC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t>4f. Data Structures and Interfaces</w:t>
      </w:r>
    </w:p>
    <w:p w14:paraId="15169238" w14:textId="77777777" w:rsidR="00913CCE" w:rsidRDefault="00000000" w:rsidP="00B46FDC">
      <w:pPr>
        <w:jc w:val="both"/>
      </w:pPr>
      <w:r>
        <w:t>The system uses 12 PostgreSQL tables.</w:t>
      </w:r>
    </w:p>
    <w:p w14:paraId="1DF42DF6" w14:textId="77777777" w:rsidR="00913CCE" w:rsidRDefault="00913CCE" w:rsidP="00B46FDC">
      <w:pPr>
        <w:jc w:val="both"/>
      </w:pPr>
    </w:p>
    <w:p w14:paraId="3B93F203" w14:textId="77777777" w:rsidR="00913CCE" w:rsidRDefault="00000000" w:rsidP="00B46FDC">
      <w:pPr>
        <w:jc w:val="both"/>
      </w:pPr>
      <w:r>
        <w:rPr>
          <w:b/>
        </w:rPr>
        <w:t xml:space="preserve">patients: </w:t>
      </w:r>
      <w:r>
        <w:t>Central registry storing demographics, risk_tier, tier_override, tier_override_source, tier_override_suppressed_until, risk_score, monitoring_active, and scheduling fields; risk_tier and risk_score are the dashboard's primary and secondary sort keys.</w:t>
      </w:r>
    </w:p>
    <w:p w14:paraId="35B8270C" w14:textId="77777777" w:rsidR="00913CCE" w:rsidRDefault="00913CCE" w:rsidP="00B46FDC">
      <w:pPr>
        <w:jc w:val="both"/>
      </w:pPr>
    </w:p>
    <w:p w14:paraId="74BEB58C" w14:textId="77777777" w:rsidR="00913CCE" w:rsidRDefault="00000000" w:rsidP="00B46FDC">
      <w:pPr>
        <w:jc w:val="both"/>
      </w:pPr>
      <w:r>
        <w:rPr>
          <w:b/>
        </w:rPr>
        <w:t xml:space="preserve">clinical_context: </w:t>
      </w:r>
      <w:r>
        <w:t>Pre-computed EHR context (one row per patient) including active_problems, current_medications, med_history JSONB (full medication timeline), allergies, historic BP arrays, overdue_labs, social_context, problem_assessments JSONB, and recent_labs JSONB.</w:t>
      </w:r>
    </w:p>
    <w:p w14:paraId="5347B2EB" w14:textId="77777777" w:rsidR="00913CCE" w:rsidRDefault="00913CCE" w:rsidP="00B46FDC">
      <w:pPr>
        <w:jc w:val="both"/>
      </w:pPr>
    </w:p>
    <w:p w14:paraId="00A7D357" w14:textId="77777777" w:rsidR="00913CCE" w:rsidRDefault="00000000" w:rsidP="00B46FDC">
      <w:pPr>
        <w:jc w:val="both"/>
      </w:pPr>
      <w:r>
        <w:rPr>
          <w:b/>
        </w:rPr>
        <w:lastRenderedPageBreak/>
        <w:t xml:space="preserve">readings: </w:t>
      </w:r>
      <w:r>
        <w:t>Home and clinic BP readings with two reading pairs per session, computed averages, session (morning/evening/ad_hoc), source (generated/manual/ble_auto/clinic), symptoms TEXT[], and a unique index on (patient_id, effective_datetime, source).</w:t>
      </w:r>
    </w:p>
    <w:p w14:paraId="41636EA5" w14:textId="77777777" w:rsidR="00913CCE" w:rsidRDefault="00913CCE" w:rsidP="00B46FDC">
      <w:pPr>
        <w:jc w:val="both"/>
      </w:pPr>
    </w:p>
    <w:p w14:paraId="1E989912" w14:textId="77777777" w:rsidR="00913CCE" w:rsidRDefault="00000000" w:rsidP="00B46FDC">
      <w:pPr>
        <w:jc w:val="both"/>
      </w:pPr>
      <w:r>
        <w:rPr>
          <w:b/>
        </w:rPr>
        <w:t xml:space="preserve">medication_confirmations: </w:t>
      </w:r>
      <w:r>
        <w:t>Per-dose adherence records; confirmed_at is null for missed doses. Unique index on (patient_id, medication_name, scheduled_time) prevents duplicate generation.</w:t>
      </w:r>
    </w:p>
    <w:p w14:paraId="5F350068" w14:textId="77777777" w:rsidR="00913CCE" w:rsidRDefault="00913CCE" w:rsidP="00B46FDC">
      <w:pPr>
        <w:jc w:val="both"/>
      </w:pPr>
    </w:p>
    <w:p w14:paraId="0F5D90D1" w14:textId="77777777" w:rsidR="00913CCE" w:rsidRDefault="00000000" w:rsidP="00B46FDC">
      <w:pPr>
        <w:jc w:val="both"/>
      </w:pPr>
      <w:r>
        <w:rPr>
          <w:b/>
        </w:rPr>
        <w:t xml:space="preserve">alerts: </w:t>
      </w:r>
      <w:r>
        <w:t>Detector findings with alert_type, gap_days, systolic_avg, triggered_at, acknowledged_at, off_hours flag, and escalated flag; gap_urgent and deterioration alerts unacknowledged more than 24 hours are promoted to escalated=True.</w:t>
      </w:r>
    </w:p>
    <w:p w14:paraId="13895F25" w14:textId="77777777" w:rsidR="00913CCE" w:rsidRDefault="00913CCE" w:rsidP="00B46FDC">
      <w:pPr>
        <w:jc w:val="both"/>
      </w:pPr>
    </w:p>
    <w:p w14:paraId="1813D148" w14:textId="77777777" w:rsidR="00913CCE" w:rsidRDefault="00000000" w:rsidP="00B46FDC">
      <w:pPr>
        <w:jc w:val="both"/>
      </w:pPr>
      <w:r>
        <w:rPr>
          <w:b/>
        </w:rPr>
        <w:t xml:space="preserve">alert_feedback: </w:t>
      </w:r>
      <w:r>
        <w:t>Clinician dispositions (agree_acting/agree_monitoring/disagree) on acknowledged alerts, with reason_text and clinician_id; used for calibration suppression.</w:t>
      </w:r>
    </w:p>
    <w:p w14:paraId="4B506B88" w14:textId="77777777" w:rsidR="00913CCE" w:rsidRDefault="00913CCE" w:rsidP="00B46FDC">
      <w:pPr>
        <w:jc w:val="both"/>
      </w:pPr>
    </w:p>
    <w:p w14:paraId="673A18F8" w14:textId="77777777" w:rsidR="00913CCE" w:rsidRDefault="00000000" w:rsidP="00B46FDC">
      <w:pPr>
        <w:jc w:val="both"/>
      </w:pPr>
      <w:r>
        <w:rPr>
          <w:b/>
        </w:rPr>
        <w:t xml:space="preserve">briefings: </w:t>
      </w:r>
      <w:r>
        <w:t>Structured pre-visit briefing payloads; llm_response JSONB holds the full deterministic briefing including drug_interactions, trend_avg_systolic, visit_agenda, and urgent_flags. Also stores model_version, prompt_hash, and read_at.</w:t>
      </w:r>
    </w:p>
    <w:p w14:paraId="3ADCD6C2" w14:textId="77777777" w:rsidR="00913CCE" w:rsidRDefault="00913CCE" w:rsidP="00B46FDC">
      <w:pPr>
        <w:jc w:val="both"/>
      </w:pPr>
    </w:p>
    <w:p w14:paraId="4527A333" w14:textId="77777777" w:rsidR="00913CCE" w:rsidRDefault="00000000" w:rsidP="00B46FDC">
      <w:pPr>
        <w:jc w:val="both"/>
      </w:pPr>
      <w:r>
        <w:rPr>
          <w:b/>
        </w:rPr>
        <w:t xml:space="preserve">processing_jobs: </w:t>
      </w:r>
      <w:r>
        <w:t>Job queue with idempotency_key UNIQUE, status lifecycle (queued to running to succeeded/failed), and job_type (pattern_recompute/briefing_generation/bundle_import).</w:t>
      </w:r>
    </w:p>
    <w:p w14:paraId="1CACA363" w14:textId="77777777" w:rsidR="00913CCE" w:rsidRDefault="00913CCE" w:rsidP="00B46FDC">
      <w:pPr>
        <w:jc w:val="both"/>
      </w:pPr>
    </w:p>
    <w:p w14:paraId="2604C7DC" w14:textId="77777777" w:rsidR="00913CCE" w:rsidRDefault="00000000" w:rsidP="00B46FDC">
      <w:pPr>
        <w:jc w:val="both"/>
      </w:pPr>
      <w:r>
        <w:rPr>
          <w:b/>
        </w:rPr>
        <w:t xml:space="preserve">audit_events: </w:t>
      </w:r>
      <w:r>
        <w:t>Immutable log with actor_type, actor_id, patient_id, action, resource_type, resource_id, and outcome (exactly 'success' or 'failure').</w:t>
      </w:r>
    </w:p>
    <w:p w14:paraId="207413EC" w14:textId="77777777" w:rsidR="00913CCE" w:rsidRDefault="00913CCE" w:rsidP="00B46FDC">
      <w:pPr>
        <w:jc w:val="both"/>
      </w:pPr>
    </w:p>
    <w:p w14:paraId="202D05C6" w14:textId="77777777" w:rsidR="00913CCE" w:rsidRDefault="00000000" w:rsidP="00B46FDC">
      <w:pPr>
        <w:jc w:val="both"/>
      </w:pPr>
      <w:r>
        <w:rPr>
          <w:b/>
        </w:rPr>
        <w:t xml:space="preserve">gap_explanations: </w:t>
      </w:r>
      <w:r>
        <w:t>Clinician-submitted gap explanations with reason (device_issue/travel/illness/unknown/non_compliance) and gap date range.</w:t>
      </w:r>
    </w:p>
    <w:p w14:paraId="7A4349E1" w14:textId="77777777" w:rsidR="00913CCE" w:rsidRDefault="00913CCE" w:rsidP="00B46FDC">
      <w:pPr>
        <w:jc w:val="both"/>
      </w:pPr>
    </w:p>
    <w:p w14:paraId="02762B7D" w14:textId="77777777" w:rsidR="00913CCE" w:rsidRDefault="00000000" w:rsidP="00B46FDC">
      <w:pPr>
        <w:jc w:val="both"/>
      </w:pPr>
      <w:r>
        <w:rPr>
          <w:b/>
        </w:rPr>
        <w:t xml:space="preserve">calibration_rules: </w:t>
      </w:r>
      <w:r>
        <w:t>Approved suppression rules per patient-detector pair; when active, suppress inbox alert writes while detection still runs and findings still appear in the briefing.</w:t>
      </w:r>
    </w:p>
    <w:p w14:paraId="0A6EF95C" w14:textId="77777777" w:rsidR="00913CCE" w:rsidRDefault="00913CCE" w:rsidP="00B46FDC">
      <w:pPr>
        <w:jc w:val="both"/>
      </w:pPr>
    </w:p>
    <w:p w14:paraId="5E60F293" w14:textId="77777777" w:rsidR="00913CCE" w:rsidRDefault="00000000" w:rsidP="00B46FDC">
      <w:pPr>
        <w:jc w:val="both"/>
      </w:pPr>
      <w:r>
        <w:rPr>
          <w:b/>
        </w:rPr>
        <w:t xml:space="preserve">outcome_verifications: </w:t>
      </w:r>
      <w:r>
        <w:t>30-day retrospective checks auto-created on Disagree dispositions; clinician responds with 'relevant', 'not_relevant', or 'unsure' after check_after date.</w:t>
      </w:r>
    </w:p>
    <w:p w14:paraId="4846CC0E" w14:textId="77777777" w:rsidR="00913CCE" w:rsidRDefault="00913CCE" w:rsidP="00B46FDC">
      <w:pPr>
        <w:jc w:val="both"/>
      </w:pPr>
    </w:p>
    <w:p w14:paraId="5F0F1DC2" w14:textId="77777777" w:rsidR="00913CCE" w:rsidRDefault="00000000" w:rsidP="00B46FDC">
      <w:pPr>
        <w:jc w:val="both"/>
      </w:pPr>
      <w:r>
        <w:rPr>
          <w:b/>
        </w:rPr>
        <w:t>Key REST API Endpoints:</w:t>
      </w:r>
    </w:p>
    <w:p w14:paraId="61F59229" w14:textId="77777777" w:rsidR="00913CCE" w:rsidRDefault="00000000" w:rsidP="00B46FDC">
      <w:pPr>
        <w:pStyle w:val="ListBullet"/>
        <w:jc w:val="both"/>
      </w:pPr>
      <w:r>
        <w:t>GET /api/patients - paginated (page_size=25), sorted by tier then score, server-side search and tier filter, includes trend_avg_systolic.</w:t>
      </w:r>
    </w:p>
    <w:p w14:paraId="24F5244F" w14:textId="77777777" w:rsidR="00913CCE" w:rsidRDefault="00000000" w:rsidP="00B46FDC">
      <w:pPr>
        <w:pStyle w:val="ListBullet"/>
        <w:jc w:val="both"/>
      </w:pPr>
      <w:r>
        <w:lastRenderedPageBreak/>
        <w:t>GET /api/patients/{id} / PATCH /api/patients/{id}/tier - single patient; tier override with 28-day suppression and 409 for system overrides.</w:t>
      </w:r>
    </w:p>
    <w:p w14:paraId="6B7EB660" w14:textId="77777777" w:rsidR="00913CCE" w:rsidRDefault="00000000" w:rsidP="00B46FDC">
      <w:pPr>
        <w:pStyle w:val="ListBullet"/>
        <w:jc w:val="both"/>
      </w:pPr>
      <w:r>
        <w:t>GET /api/readings / POST /api/readings - reading history and home BP submission.</w:t>
      </w:r>
    </w:p>
    <w:p w14:paraId="77276C3F" w14:textId="77777777" w:rsidR="00913CCE" w:rsidRDefault="00000000" w:rsidP="00B46FDC">
      <w:pPr>
        <w:pStyle w:val="ListBullet"/>
        <w:jc w:val="both"/>
      </w:pPr>
      <w:r>
        <w:t>GET /api/briefings/{patient_id} - most-recent active briefing (appointment_date &gt;= today OR IS NULL).</w:t>
      </w:r>
    </w:p>
    <w:p w14:paraId="3E7091F7" w14:textId="77777777" w:rsidR="00913CCE" w:rsidRDefault="00000000" w:rsidP="00B46FDC">
      <w:pPr>
        <w:pStyle w:val="ListBullet"/>
        <w:jc w:val="both"/>
      </w:pPr>
      <w:r>
        <w:t>GET /api/alerts / GET /api/alerts/acknowledged - active and acknowledged alerts with patient names.</w:t>
      </w:r>
    </w:p>
    <w:p w14:paraId="7F9C8BEA" w14:textId="77777777" w:rsidR="00913CCE" w:rsidRDefault="00000000" w:rsidP="00B46FDC">
      <w:pPr>
        <w:pStyle w:val="ListBullet"/>
        <w:jc w:val="both"/>
      </w:pPr>
      <w:r>
        <w:t>POST /api/alerts/{id}/acknowledge / DELETE /api/alerts/{id}/acknowledge - acknowledge with disposition; undo within 24 hours.</w:t>
      </w:r>
    </w:p>
    <w:p w14:paraId="33B09262" w14:textId="77777777" w:rsidR="00913CCE" w:rsidRDefault="00000000" w:rsidP="00B46FDC">
      <w:pPr>
        <w:pStyle w:val="ListBullet"/>
        <w:jc w:val="both"/>
      </w:pPr>
      <w:r>
        <w:t>POST /api/ingest - FHIR Bundle ingestion.</w:t>
      </w:r>
    </w:p>
    <w:p w14:paraId="17EC958B" w14:textId="77777777" w:rsidR="00913CCE" w:rsidRDefault="00000000" w:rsidP="00B46FDC">
      <w:pPr>
        <w:pStyle w:val="ListBullet"/>
        <w:jc w:val="both"/>
      </w:pPr>
      <w:r>
        <w:t>GET /api/confirmations/pending / POST /api/confirmations/confirm / GET /api/confirmations/ics - patient dose management.</w:t>
      </w:r>
    </w:p>
    <w:p w14:paraId="6A31A419" w14:textId="77777777" w:rsidR="00913CCE" w:rsidRDefault="00000000" w:rsidP="00B46FDC">
      <w:pPr>
        <w:pStyle w:val="ListBullet"/>
        <w:jc w:val="both"/>
      </w:pPr>
      <w:r>
        <w:t>POST /api/chat / POST /api/chat/summary/{patient_id} / POST /api/chat/feedback - Ask ARIA chatbot.</w:t>
      </w:r>
    </w:p>
    <w:p w14:paraId="0D71528A" w14:textId="77777777" w:rsidR="00913CCE" w:rsidRDefault="00000000" w:rsidP="00B46FDC">
      <w:pPr>
        <w:pStyle w:val="ListBullet"/>
        <w:jc w:val="both"/>
      </w:pPr>
      <w:r>
        <w:t>POST /api/admin/trigger-scheduler - manual briefing and recompute trigger.</w:t>
      </w:r>
    </w:p>
    <w:p w14:paraId="4F782A7C" w14:textId="77777777" w:rsidR="00913CCE" w:rsidRDefault="00000000" w:rsidP="00B46FDC">
      <w:pPr>
        <w:pStyle w:val="ListBullet"/>
        <w:jc w:val="both"/>
      </w:pPr>
      <w:r>
        <w:t>GET /api/admin/calibration-recommendations / POST /api/admin/calibration-rules - calibration workflow.</w:t>
      </w:r>
    </w:p>
    <w:p w14:paraId="5002B348" w14:textId="77777777" w:rsidR="00913CCE" w:rsidRDefault="00000000" w:rsidP="00B46FDC">
      <w:pPr>
        <w:pStyle w:val="ListBullet"/>
        <w:jc w:val="both"/>
      </w:pPr>
      <w:r>
        <w:t>GET /api/admin/outcome-verifications / POST /api/admin/outcome-verifications/{id}/respond - 30-day retrospective checks.</w:t>
      </w:r>
    </w:p>
    <w:p w14:paraId="12A4C200" w14:textId="77777777" w:rsidR="00913CCE" w:rsidRDefault="00000000" w:rsidP="00B46FDC">
      <w:pPr>
        <w:pStyle w:val="ListBullet"/>
        <w:jc w:val="both"/>
      </w:pPr>
      <w:r>
        <w:t>GET /api/shadow-mode/{patient_id} - shadow mode evaluation results.</w:t>
      </w:r>
    </w:p>
    <w:p w14:paraId="55B3429B" w14:textId="77777777" w:rsidR="00913CCE" w:rsidRDefault="00913CCE" w:rsidP="00B46FDC">
      <w:pPr>
        <w:jc w:val="both"/>
      </w:pPr>
    </w:p>
    <w:p w14:paraId="590F0E85" w14:textId="77777777" w:rsidR="00913CCE" w:rsidRDefault="00000000" w:rsidP="00B46FDC">
      <w:pPr>
        <w:pStyle w:val="Heading1"/>
        <w:jc w:val="both"/>
      </w:pPr>
      <w:r>
        <w:rPr>
          <w:rFonts w:ascii="Times New Roman" w:hAnsi="Times New Roman"/>
          <w:color w:val="000000"/>
        </w:rPr>
        <w:t>5. General Schedule</w:t>
      </w:r>
    </w:p>
    <w:p w14:paraId="31ACF8D5" w14:textId="77777777" w:rsidR="00913CCE" w:rsidRDefault="00000000" w:rsidP="00B46FDC">
      <w:pPr>
        <w:jc w:val="both"/>
      </w:pPr>
      <w:r>
        <w:t>The project was developed across two sprints from January to May 2026 by six team members, with demo preparation completing on May 3, 2026.</w:t>
      </w:r>
    </w:p>
    <w:p w14:paraId="53D2C82A" w14:textId="77777777" w:rsidR="00913CCE" w:rsidRDefault="00913CCE" w:rsidP="00B46FDC">
      <w:pPr>
        <w:jc w:val="both"/>
      </w:pPr>
    </w:p>
    <w:p w14:paraId="5855C35B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t>Sprint 1 - January 2026 to March 2026</w:t>
      </w:r>
    </w:p>
    <w:p w14:paraId="6D345A90" w14:textId="77777777" w:rsidR="00913CCE" w:rsidRDefault="00000000" w:rsidP="00B46FDC">
      <w:pPr>
        <w:pStyle w:val="ListBullet"/>
        <w:jc w:val="both"/>
      </w:pPr>
      <w:r>
        <w:t>Database schema design: all 12 tables, ADD COLUMN IF NOT EXISTS migration system, and all performance and idempotency indexes.</w:t>
      </w:r>
    </w:p>
    <w:p w14:paraId="0C8344B8" w14:textId="77777777" w:rsidR="00913CCE" w:rsidRDefault="00000000" w:rsidP="00B46FDC">
      <w:pPr>
        <w:pStyle w:val="ListBullet"/>
        <w:jc w:val="both"/>
      </w:pPr>
      <w:r>
        <w:t>EHR ingestion pipeline: iEMR adapter converting source JSON to FHIR R4 Bundle, ingestion.py populating all tables, ingestion-time risk tier auto-overrides for CHF/Stroke/TIA.</w:t>
      </w:r>
    </w:p>
    <w:p w14:paraId="22F00ACE" w14:textId="77777777" w:rsidR="00913CCE" w:rsidRDefault="00000000" w:rsidP="00B46FDC">
      <w:pPr>
        <w:pStyle w:val="ListBullet"/>
        <w:jc w:val="both"/>
      </w:pPr>
      <w:r>
        <w:t>Layer 1 detectors: gap, therapeutic inertia (patient-adaptive threshold, white-coat exclusion), adherence-BP correlation, and deterioration; adaptive window logic across all detectors.</w:t>
      </w:r>
    </w:p>
    <w:p w14:paraId="6DDB5102" w14:textId="77777777" w:rsidR="00913CCE" w:rsidRDefault="00000000" w:rsidP="00B46FDC">
      <w:pPr>
        <w:pStyle w:val="ListBullet"/>
        <w:jc w:val="both"/>
      </w:pPr>
      <w:r>
        <w:t>Layer 2 risk scoring: five-signal weighted formula in risk_scorer.py, severity-weighted comorbidity scoring, score stored on patients table.</w:t>
      </w:r>
    </w:p>
    <w:p w14:paraId="11BFA135" w14:textId="77777777" w:rsidR="00913CCE" w:rsidRDefault="00000000" w:rsidP="00B46FDC">
      <w:pPr>
        <w:pStyle w:val="ListBullet"/>
        <w:jc w:val="both"/>
      </w:pPr>
      <w:r>
        <w:t>Background worker and basic clinician dashboard with patient list sorted by tier and score; initial shadow mode evaluation script.</w:t>
      </w:r>
    </w:p>
    <w:p w14:paraId="7F981BE2" w14:textId="77777777" w:rsidR="00913CCE" w:rsidRDefault="00913CCE" w:rsidP="00B46FDC">
      <w:pPr>
        <w:jc w:val="both"/>
      </w:pPr>
    </w:p>
    <w:p w14:paraId="09729EB2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t>Sprint 2 - March 2026 to May 2026</w:t>
      </w:r>
    </w:p>
    <w:p w14:paraId="0D3ED43B" w14:textId="77777777" w:rsidR="00913CCE" w:rsidRDefault="00000000" w:rsidP="00B46FDC">
      <w:pPr>
        <w:pStyle w:val="ListBullet"/>
        <w:jc w:val="both"/>
      </w:pPr>
      <w:r>
        <w:t>Layer 3 LLM narrative (eleven validation checks, retry, prompt_hash per briefing), drug interaction detector (four rules, comorbidity escalation), and variability detector.</w:t>
      </w:r>
    </w:p>
    <w:p w14:paraId="3E608C70" w14:textId="77777777" w:rsidR="00913CCE" w:rsidRDefault="00000000" w:rsidP="00B46FDC">
      <w:pPr>
        <w:pStyle w:val="ListBullet"/>
        <w:jc w:val="both"/>
      </w:pPr>
      <w:r>
        <w:t>Risk tier reclassification with hysteresis and break-glass, clinician tier override endpoint, alert escalation and off-hours tagging.</w:t>
      </w:r>
    </w:p>
    <w:p w14:paraId="18F87696" w14:textId="77777777" w:rsidR="00913CCE" w:rsidRDefault="00000000" w:rsidP="00B46FDC">
      <w:pPr>
        <w:pStyle w:val="ListBullet"/>
        <w:jc w:val="both"/>
      </w:pPr>
      <w:r>
        <w:t>Full briefing page UI, alert inbox with disposition capture, and Ask ARIA chatbot with three-layer guardrails and tool-call routing.</w:t>
      </w:r>
    </w:p>
    <w:p w14:paraId="0EEA206D" w14:textId="77777777" w:rsidR="00913CCE" w:rsidRDefault="00000000" w:rsidP="00B46FDC">
      <w:pPr>
        <w:pStyle w:val="ListBullet"/>
        <w:jc w:val="both"/>
      </w:pPr>
      <w:r>
        <w:t>Patient PWA CuffLink: login, BP submission with symptom logging, medication confirmation, .ics calendar download.</w:t>
      </w:r>
    </w:p>
    <w:p w14:paraId="46EAB776" w14:textId="77777777" w:rsidR="00913CCE" w:rsidRDefault="00000000" w:rsidP="00B46FDC">
      <w:pPr>
        <w:pStyle w:val="ListBullet"/>
        <w:jc w:val="both"/>
      </w:pPr>
      <w:r>
        <w:lastRenderedPageBreak/>
        <w:t>All four demo patients seeded via setup_demo.py (ALL CHECKS PASSED); 601 unit tests passing; shadow mode at 78.4% agreement across 37 labeled evaluation points.</w:t>
      </w:r>
    </w:p>
    <w:p w14:paraId="358CF6BF" w14:textId="77777777" w:rsidR="00913CCE" w:rsidRDefault="00913CCE" w:rsidP="00B46FDC">
      <w:pPr>
        <w:jc w:val="both"/>
      </w:pPr>
    </w:p>
    <w:p w14:paraId="7BE2BECC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t>Final Project Completion Status</w:t>
      </w:r>
    </w:p>
    <w:p w14:paraId="44BE87E7" w14:textId="025F43D7" w:rsidR="00913CCE" w:rsidRDefault="00000000" w:rsidP="00B46FDC">
      <w:pPr>
        <w:jc w:val="both"/>
      </w:pPr>
      <w:r>
        <w:t>The project is complete for prototype purposes as of May 3, 2026. All five Layer 1 detectors, Layer 2 scoring, Layer 3 LLM validation, drug interaction detection, patient PWA, Ask ARIA chatbot, and all four demo patients are fully operational. Layer 3 and the chatbot currently use OpenAI gpt-4o-mini as a demo substitute; reversion to Anthropic claude-sonnet-4-20250514 is a one-line change per file.</w:t>
      </w:r>
    </w:p>
    <w:p w14:paraId="5C70830E" w14:textId="77777777" w:rsidR="00913CCE" w:rsidRDefault="00913CCE" w:rsidP="00B46FDC">
      <w:pPr>
        <w:jc w:val="both"/>
      </w:pPr>
    </w:p>
    <w:p w14:paraId="63609DA1" w14:textId="77777777" w:rsidR="00913CCE" w:rsidRDefault="00000000" w:rsidP="00B46FDC">
      <w:pPr>
        <w:pStyle w:val="Heading1"/>
        <w:jc w:val="both"/>
      </w:pPr>
      <w:r>
        <w:rPr>
          <w:rFonts w:ascii="Times New Roman" w:hAnsi="Times New Roman"/>
          <w:color w:val="000000"/>
        </w:rPr>
        <w:t>6. Submission of Results</w:t>
      </w:r>
    </w:p>
    <w:p w14:paraId="0C8C18C3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t>6a. Source Code</w:t>
      </w:r>
    </w:p>
    <w:p w14:paraId="759E9A33" w14:textId="77777777" w:rsidR="00913CCE" w:rsidRDefault="00000000" w:rsidP="00B46FDC">
      <w:pPr>
        <w:jc w:val="both"/>
      </w:pPr>
      <w:r>
        <w:t>All source code is maintained in the project Git repository (nesh branch).</w:t>
      </w:r>
    </w:p>
    <w:p w14:paraId="608E7A8E" w14:textId="77777777" w:rsidR="00913CCE" w:rsidRDefault="00000000" w:rsidP="00B46FDC">
      <w:pPr>
        <w:pStyle w:val="ListBullet"/>
        <w:jc w:val="both"/>
      </w:pPr>
      <w:r>
        <w:t>backend/app/ -- FastAPI app with 12 ORM models, API routes, FHIR ingestion, pattern engine (5 detectors + risk scorer), briefing composer/validator/summarizer, chatbot agent, background worker, and scheduler.</w:t>
      </w:r>
    </w:p>
    <w:p w14:paraId="5500864E" w14:textId="77777777" w:rsidR="00913CCE" w:rsidRDefault="00000000" w:rsidP="00B46FDC">
      <w:pPr>
        <w:pStyle w:val="ListBullet"/>
        <w:jc w:val="both"/>
      </w:pPr>
      <w:r>
        <w:t>frontend/src/ -- Next.js 14 clinician dashboard: patient list, individual briefing page with SparklineChart, alert inbox, chatbot; all API calls through api.ts, all types in types.ts.</w:t>
      </w:r>
    </w:p>
    <w:p w14:paraId="102D4DAF" w14:textId="77777777" w:rsidR="00913CCE" w:rsidRDefault="00000000" w:rsidP="00B46FDC">
      <w:pPr>
        <w:pStyle w:val="ListBullet"/>
        <w:jc w:val="both"/>
      </w:pPr>
      <w:r>
        <w:t>patient-app/src/ -- CuffLink PWA: login, BP submit, medication confirm; @ducanh2912/next-pwa for installability on iOS, Android, and desktop.</w:t>
      </w:r>
    </w:p>
    <w:p w14:paraId="3509E2E7" w14:textId="77777777" w:rsidR="00913CCE" w:rsidRDefault="00000000" w:rsidP="00B46FDC">
      <w:pPr>
        <w:pStyle w:val="ListBullet"/>
        <w:jc w:val="both"/>
      </w:pPr>
      <w:r>
        <w:t>scripts/ -- run_adapter.py, run_ingestion.py, run_generator.py, setup_db.py, setup_demo.py, run_worker.py, run_scheduler.py, run_shadow_mode.py. tests/ -- 601 fixture-based unit tests. prompts/ -- briefing_summary_prompt.md, chat_system_prompt.md.</w:t>
      </w:r>
    </w:p>
    <w:p w14:paraId="575297D3" w14:textId="77777777" w:rsidR="00913CCE" w:rsidRDefault="00913CCE" w:rsidP="00B46FDC">
      <w:pPr>
        <w:jc w:val="both"/>
      </w:pPr>
    </w:p>
    <w:p w14:paraId="169766AD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t>6b. Data and Sample Data</w:t>
      </w:r>
    </w:p>
    <w:p w14:paraId="494AB956" w14:textId="77777777" w:rsidR="00913CCE" w:rsidRDefault="00000000" w:rsidP="00B46FDC">
      <w:pPr>
        <w:pStyle w:val="ListBullet"/>
        <w:jc w:val="both"/>
      </w:pPr>
      <w:r>
        <w:t>data/raw/iemr/ -- de-identified iEMR source data from Leap of Faith Technologies.</w:t>
      </w:r>
    </w:p>
    <w:p w14:paraId="52B504D0" w14:textId="77777777" w:rsidR="00913CCE" w:rsidRDefault="00000000" w:rsidP="00B46FDC">
      <w:pPr>
        <w:pStyle w:val="ListBullet"/>
        <w:jc w:val="both"/>
      </w:pPr>
      <w:r>
        <w:t>All four demo patients seeded by python scripts/setup_demo.py (idempotent; success = ALL CHECKS PASSED).</w:t>
      </w:r>
    </w:p>
    <w:p w14:paraId="058680F9" w14:textId="77777777" w:rsidR="00913CCE" w:rsidRDefault="00000000" w:rsidP="00B46FDC">
      <w:pPr>
        <w:pStyle w:val="ListBullet"/>
        <w:jc w:val="both"/>
      </w:pPr>
      <w:r>
        <w:t>data/shadow_mode_results.json -- most recent shadow mode evaluation results for patient 1091.</w:t>
      </w:r>
    </w:p>
    <w:p w14:paraId="140E8908" w14:textId="77777777" w:rsidR="00913CCE" w:rsidRDefault="00000000" w:rsidP="00B46FDC">
      <w:pPr>
        <w:pStyle w:val="ListBullet"/>
        <w:jc w:val="both"/>
      </w:pPr>
      <w:r>
        <w:t>Synthetic readings and confirmations generated on demand via run_generator.py --mode full-timeline.</w:t>
      </w:r>
    </w:p>
    <w:p w14:paraId="0CABB0B5" w14:textId="77777777" w:rsidR="00913CCE" w:rsidRDefault="00913CCE" w:rsidP="00B46FDC">
      <w:pPr>
        <w:jc w:val="both"/>
      </w:pPr>
    </w:p>
    <w:p w14:paraId="31A6B718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t>6c. AI Prompts</w:t>
      </w:r>
    </w:p>
    <w:p w14:paraId="63CAD50E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prompts/briefing_summary_prompt.md - </w:t>
      </w:r>
      <w:r>
        <w:t>Layer 3 system prompt specifying the three-sentence output structure, all forbidden phrases, faithfulness requirements, and the instruction set mirroring the eleven validator checks. SHA-256 hash stored in briefings.prompt_hash per generated summary.</w:t>
      </w:r>
    </w:p>
    <w:p w14:paraId="775C62E8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prompts/chat_system_prompt.md - </w:t>
      </w:r>
      <w:r>
        <w:t>Ask ARIA chatbot system prompt specifying the three-layer guardrail structure, tool schemas (get_briefing, get_readings, get_alerts), and single-patient scope boundary.</w:t>
      </w:r>
    </w:p>
    <w:p w14:paraId="2E4B62E8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backend/app/services/chat/agent.py - </w:t>
      </w:r>
      <w:r>
        <w:t>Chatbot implementation loading the system prompt from prompts/, routing tool calls, and enforcing guardrails.</w:t>
      </w:r>
    </w:p>
    <w:p w14:paraId="1D1E2517" w14:textId="77777777" w:rsidR="00913CCE" w:rsidRDefault="00913CCE" w:rsidP="00B46FDC">
      <w:pPr>
        <w:jc w:val="both"/>
      </w:pPr>
    </w:p>
    <w:p w14:paraId="2881AFC9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lastRenderedPageBreak/>
        <w:t>6d. Documentation</w:t>
      </w:r>
    </w:p>
    <w:p w14:paraId="12416FFD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ARIA_MASTER_DOCUMENT.md - </w:t>
      </w:r>
      <w:r>
        <w:t>Primary technical documentation covering the three-layer AI architecture, detection logic, risk tier system, shadow mode methodology, and future roadmap.</w:t>
      </w:r>
    </w:p>
    <w:p w14:paraId="7371F8B3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AUDIT.md - </w:t>
      </w:r>
      <w:r>
        <w:t>Full log of over 60 architectural decisions and fixes with root cause analysis and shadow mode false positive/negative documentation.</w:t>
      </w:r>
    </w:p>
    <w:p w14:paraId="765EE947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STATUS.md - </w:t>
      </w:r>
      <w:r>
        <w:t>Chronological development log recording each significant change, files modified, and outcomes.</w:t>
      </w:r>
    </w:p>
    <w:p w14:paraId="32284B8B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documentation/ARIA_Full_Specification_v5_0.md - </w:t>
      </w:r>
      <w:r>
        <w:t>Full system specification covering API contracts, data models, and clinical logic at production-readiness level.</w:t>
      </w:r>
    </w:p>
    <w:p w14:paraId="4EE6EBFC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documentation/ARIA_SOP_v2_0.md - </w:t>
      </w:r>
      <w:r>
        <w:t>Standard operating procedure covering setup, worker operation, alert management, calibration, and troubleshooting.</w:t>
      </w:r>
    </w:p>
    <w:p w14:paraId="0BF8103F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documentation/ - </w:t>
      </w:r>
      <w:r>
        <w:t>Supplementary docs: team_access_guide.md, patientapp.md, chatbot.md, risk_tier_reclassification_v1_0.md.</w:t>
      </w:r>
    </w:p>
    <w:p w14:paraId="4693F15E" w14:textId="77777777" w:rsidR="00913CCE" w:rsidRDefault="00913CCE" w:rsidP="00B46FDC">
      <w:pPr>
        <w:jc w:val="both"/>
      </w:pPr>
    </w:p>
    <w:p w14:paraId="349F6AA2" w14:textId="77777777" w:rsidR="00913CCE" w:rsidRDefault="00000000" w:rsidP="00B46FDC">
      <w:pPr>
        <w:pStyle w:val="Heading2"/>
        <w:jc w:val="both"/>
      </w:pPr>
      <w:r>
        <w:rPr>
          <w:rFonts w:ascii="Times New Roman" w:hAnsi="Times New Roman"/>
          <w:color w:val="000000"/>
          <w:sz w:val="24"/>
        </w:rPr>
        <w:t>6e. Screenshots and Demo Materials</w:t>
      </w:r>
    </w:p>
    <w:p w14:paraId="62CA8744" w14:textId="77777777" w:rsidR="00913CCE" w:rsidRDefault="00000000" w:rsidP="00B46FDC">
      <w:pPr>
        <w:jc w:val="both"/>
      </w:pPr>
      <w:r>
        <w:t>The demo is structured around four distinct clinical scenarios, one per demo patient. All four patients are seeded via setup_demo.py and produce reproducible findings on demo day.</w:t>
      </w:r>
    </w:p>
    <w:p w14:paraId="0EB4214F" w14:textId="77777777" w:rsidR="00913CCE" w:rsidRDefault="00913CCE" w:rsidP="00B46FDC">
      <w:pPr>
        <w:jc w:val="both"/>
      </w:pPr>
    </w:p>
    <w:p w14:paraId="2F6E92DD" w14:textId="77777777" w:rsidR="00913CCE" w:rsidRDefault="00000000" w:rsidP="00B46FDC">
      <w:pPr>
        <w:jc w:val="both"/>
      </w:pPr>
      <w:r>
        <w:rPr>
          <w:b/>
        </w:rPr>
        <w:t>Each demo patient demonstrates a distinct clinical scenario:</w:t>
      </w:r>
    </w:p>
    <w:p w14:paraId="400506D8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Patient 1091 (High Risk - Therapeutic Inertia + Drug Interaction): </w:t>
      </w:r>
      <w:r>
        <w:t>Shows the full briefing with a critical triple whammy drug interaction (Voltaren + ramipril + furosemide escalated by CHF+CKD), therapeutic inertia alert, CHF system-override tier explanation via tooltip, and Ask ARIA chatbot responding to drug interaction queries.</w:t>
      </w:r>
    </w:p>
    <w:p w14:paraId="1BE46F27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DEMO_EHR (EHR-Only Patient): </w:t>
      </w:r>
      <w:r>
        <w:t>Shows the briefing for a monitoring_active=False patient demonstrating NSAID+antihypertensive interaction, overdue lab flag, and the data limitations banner.</w:t>
      </w:r>
    </w:p>
    <w:p w14:paraId="2588E71D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DEMO_GAP / David Patel (Reading Gap): </w:t>
      </w:r>
      <w:r>
        <w:t>Shows urgent gap alert (9-12 days by demo date), inertia alert from the preceding elevated window, and escalation badge if unacknowledged more than 24 hours.</w:t>
      </w:r>
    </w:p>
    <w:p w14:paraId="10170301" w14:textId="77777777" w:rsidR="00913CCE" w:rsidRDefault="00000000" w:rsidP="00B46FDC">
      <w:pPr>
        <w:pStyle w:val="ListBullet"/>
        <w:jc w:val="both"/>
      </w:pPr>
      <w:r>
        <w:rPr>
          <w:b/>
        </w:rPr>
        <w:t xml:space="preserve">DEMO_ADH (Adherence Concern): </w:t>
      </w:r>
      <w:r>
        <w:t>Shows Pattern A adherence alert (~58% adherence with elevated BP), inertia alert, and per-medication confirmation rates on the briefing page.</w:t>
      </w:r>
    </w:p>
    <w:p w14:paraId="5DDAEB11" w14:textId="77777777" w:rsidR="00913CCE" w:rsidRDefault="00913CCE" w:rsidP="00B46FDC">
      <w:pPr>
        <w:jc w:val="both"/>
      </w:pPr>
    </w:p>
    <w:p w14:paraId="06F8A7D1" w14:textId="1BBA2DD4" w:rsidR="00913CCE" w:rsidRDefault="00000000" w:rsidP="00B46FDC">
      <w:pPr>
        <w:pStyle w:val="Heading2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6f. Other Final Deliverables</w:t>
      </w:r>
    </w:p>
    <w:p w14:paraId="62355826" w14:textId="77777777" w:rsidR="00B46FDC" w:rsidRPr="00B46FDC" w:rsidRDefault="00B46FDC" w:rsidP="00B46FDC"/>
    <w:p w14:paraId="0C4AB041" w14:textId="77777777" w:rsidR="00913CCE" w:rsidRDefault="00000000" w:rsidP="00B46FDC">
      <w:pPr>
        <w:jc w:val="both"/>
      </w:pPr>
      <w:r>
        <w:rPr>
          <w:b/>
        </w:rPr>
        <w:t>Architecture Decision Record:</w:t>
      </w:r>
    </w:p>
    <w:p w14:paraId="2858715A" w14:textId="77777777" w:rsidR="00913CCE" w:rsidRDefault="00000000" w:rsidP="00B46FDC">
      <w:pPr>
        <w:jc w:val="both"/>
      </w:pPr>
      <w:r>
        <w:t>AUDIT.md documents over 60 architectural decisions including adaptive window bounds, patient-adaptive threshold derivation, hysteresis band design (40-75), LLM validation regex choices, two-step upsert at ingestion, and the trend_avg_systolic briefing field replacing live DB computation to eliminate up to 14 mmHg dashboard divergence.</w:t>
      </w:r>
    </w:p>
    <w:p w14:paraId="640144F6" w14:textId="77777777" w:rsidR="00913CCE" w:rsidRDefault="00913CCE" w:rsidP="00B46FDC">
      <w:pPr>
        <w:jc w:val="both"/>
      </w:pPr>
    </w:p>
    <w:p w14:paraId="1FBF8535" w14:textId="77777777" w:rsidR="00913CCE" w:rsidRDefault="00000000" w:rsidP="00B46FDC">
      <w:pPr>
        <w:jc w:val="both"/>
      </w:pPr>
      <w:r>
        <w:rPr>
          <w:b/>
        </w:rPr>
        <w:t>Clinical Boundary Enforcement Record:</w:t>
      </w:r>
    </w:p>
    <w:p w14:paraId="1166150E" w14:textId="77777777" w:rsidR="00913CCE" w:rsidRDefault="00000000" w:rsidP="00B46FDC">
      <w:pPr>
        <w:jc w:val="both"/>
      </w:pPr>
      <w:r>
        <w:t>Clinical language constraints are enforced at the deterministic level (briefing composer strings) and at the LLM validation level (llm_validator.py eleven checks). The 409 response from PATCH /api/patients/{id}/tier enforces the boundary at the API level for system-override patients.</w:t>
      </w:r>
    </w:p>
    <w:p w14:paraId="1442628D" w14:textId="77777777" w:rsidR="00913CCE" w:rsidRDefault="00913CCE" w:rsidP="00B46FDC">
      <w:pPr>
        <w:jc w:val="both"/>
      </w:pPr>
    </w:p>
    <w:p w14:paraId="51CB71FF" w14:textId="77777777" w:rsidR="00913CCE" w:rsidRDefault="00000000" w:rsidP="00B46FDC">
      <w:pPr>
        <w:jc w:val="both"/>
      </w:pPr>
      <w:r>
        <w:rPr>
          <w:b/>
        </w:rPr>
        <w:t>Limitations Summary:</w:t>
      </w:r>
    </w:p>
    <w:p w14:paraId="49EFD19B" w14:textId="77777777" w:rsidR="00913CCE" w:rsidRDefault="00000000" w:rsidP="00B46FDC">
      <w:pPr>
        <w:pStyle w:val="ListBullet"/>
        <w:jc w:val="both"/>
      </w:pPr>
      <w:r>
        <w:t>Layer 3 and chatbot use OpenAI gpt-4o-mini rather than Anthropic claude-sonnet-4-20250514; reversion is a one-line change.</w:t>
      </w:r>
    </w:p>
    <w:p w14:paraId="10490605" w14:textId="77777777" w:rsidR="00913CCE" w:rsidRDefault="00000000" w:rsidP="00B46FDC">
      <w:pPr>
        <w:pStyle w:val="ListBullet"/>
        <w:jc w:val="both"/>
      </w:pPr>
      <w:r>
        <w:t>Full pipeline validated on a single de-identified patient (1091); multi-patient validation required before any clinical deployment.</w:t>
      </w:r>
    </w:p>
    <w:p w14:paraId="5C78B812" w14:textId="77777777" w:rsidR="00913CCE" w:rsidRDefault="00000000" w:rsidP="00B46FDC">
      <w:pPr>
        <w:pStyle w:val="ListBullet"/>
        <w:jc w:val="both"/>
      </w:pPr>
      <w:r>
        <w:t>Medication confirmation data is synthetic; real deployment requires smart dispenser or pharmacist dispensing records.</w:t>
      </w:r>
    </w:p>
    <w:p w14:paraId="1E3A649B" w14:textId="77777777" w:rsidR="00913CCE" w:rsidRDefault="00000000" w:rsidP="00B46FDC">
      <w:pPr>
        <w:pStyle w:val="ListBullet"/>
        <w:jc w:val="both"/>
      </w:pPr>
      <w:r>
        <w:t>The five risk score weights are expert-informed, not empirically calibrated; calibration_rules infrastructure exists for future recalibration.</w:t>
      </w:r>
    </w:p>
    <w:p w14:paraId="41324E86" w14:textId="77777777" w:rsidR="00913CCE" w:rsidRDefault="00000000" w:rsidP="00B46FDC">
      <w:pPr>
        <w:pStyle w:val="ListBullet"/>
        <w:jc w:val="both"/>
      </w:pPr>
      <w:r>
        <w:t>The FHIR adapter is written specifically for the LOF iEMR JSON structure; a different EHR requires a new adapter.</w:t>
      </w:r>
    </w:p>
    <w:sectPr w:rsidR="00913CCE" w:rsidSect="00AC580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C28CEF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B8E890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1025A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944416">
    <w:abstractNumId w:val="8"/>
  </w:num>
  <w:num w:numId="2" w16cid:durableId="77749474">
    <w:abstractNumId w:val="6"/>
  </w:num>
  <w:num w:numId="3" w16cid:durableId="906766233">
    <w:abstractNumId w:val="5"/>
  </w:num>
  <w:num w:numId="4" w16cid:durableId="2021547846">
    <w:abstractNumId w:val="4"/>
  </w:num>
  <w:num w:numId="5" w16cid:durableId="166136085">
    <w:abstractNumId w:val="7"/>
  </w:num>
  <w:num w:numId="6" w16cid:durableId="1139348391">
    <w:abstractNumId w:val="3"/>
  </w:num>
  <w:num w:numId="7" w16cid:durableId="1282877105">
    <w:abstractNumId w:val="2"/>
  </w:num>
  <w:num w:numId="8" w16cid:durableId="37825095">
    <w:abstractNumId w:val="1"/>
  </w:num>
  <w:num w:numId="9" w16cid:durableId="1267081693">
    <w:abstractNumId w:val="0"/>
  </w:num>
  <w:num w:numId="10" w16cid:durableId="785271127">
    <w:abstractNumId w:val="7"/>
  </w:num>
  <w:num w:numId="11" w16cid:durableId="17701565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09C"/>
    <w:rsid w:val="0029639D"/>
    <w:rsid w:val="00326F90"/>
    <w:rsid w:val="00387651"/>
    <w:rsid w:val="005E5472"/>
    <w:rsid w:val="00913CCE"/>
    <w:rsid w:val="00AA1D8D"/>
    <w:rsid w:val="00AC5803"/>
    <w:rsid w:val="00B211C1"/>
    <w:rsid w:val="00B46FDC"/>
    <w:rsid w:val="00B47730"/>
    <w:rsid w:val="00B948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42E786"/>
  <w14:defaultImageDpi w14:val="300"/>
  <w15:docId w15:val="{3C65C415-AAE7-C248-AAF6-F1FC9425C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19</Pages>
  <Words>5860</Words>
  <Characters>38326</Characters>
  <Application>Microsoft Office Word</Application>
  <DocSecurity>0</DocSecurity>
  <Lines>672</Lines>
  <Paragraphs>412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Nesh Rochwani</cp:lastModifiedBy>
  <cp:revision>6</cp:revision>
  <dcterms:created xsi:type="dcterms:W3CDTF">2013-12-23T23:15:00Z</dcterms:created>
  <dcterms:modified xsi:type="dcterms:W3CDTF">2026-05-04T13:44:00Z</dcterms:modified>
  <cp:category/>
</cp:coreProperties>
</file>