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50F4" w:rsidRPr="00BF1466" w:rsidRDefault="00BF1466">
      <w:pPr>
        <w:pStyle w:val="Heading1"/>
        <w:rPr>
          <w:color w:val="000000" w:themeColor="text1"/>
        </w:rPr>
      </w:pPr>
      <w:r w:rsidRPr="00BF1466">
        <w:rPr>
          <w:color w:val="000000" w:themeColor="text1"/>
        </w:rPr>
        <w:t>Security Checklist for Authentication Pages</w:t>
      </w:r>
    </w:p>
    <w:p w:rsidR="00CA50F4" w:rsidRPr="00BF1466" w:rsidRDefault="00BF1466">
      <w:pPr>
        <w:pStyle w:val="Heading2"/>
        <w:rPr>
          <w:color w:val="000000" w:themeColor="text1"/>
        </w:rPr>
      </w:pPr>
      <w:r w:rsidRPr="00BF1466">
        <w:rPr>
          <w:color w:val="000000" w:themeColor="text1"/>
        </w:rPr>
        <w:t>LOGIN PAGE SECURITY CHECKLIST</w:t>
      </w:r>
    </w:p>
    <w:p w:rsidR="00CA50F4" w:rsidRPr="00BF1466" w:rsidRDefault="00BF1466">
      <w:pPr>
        <w:pStyle w:val="ListBullet"/>
        <w:rPr>
          <w:color w:val="000000" w:themeColor="text1"/>
        </w:rPr>
      </w:pPr>
      <w:r w:rsidRPr="00BF1466">
        <w:rPr>
          <w:color w:val="000000" w:themeColor="text1"/>
        </w:rPr>
        <w:t>Enforce strong password policy</w:t>
      </w:r>
    </w:p>
    <w:p w:rsidR="00CA50F4" w:rsidRPr="00BF1466" w:rsidRDefault="00BF1466">
      <w:pPr>
        <w:pStyle w:val="ListBullet"/>
        <w:rPr>
          <w:color w:val="000000" w:themeColor="text1"/>
        </w:rPr>
      </w:pPr>
      <w:r w:rsidRPr="00BF1466">
        <w:rPr>
          <w:color w:val="000000" w:themeColor="text1"/>
        </w:rPr>
        <w:t>Use bcrypt / Argon2 / PBKDF2 for password hashing</w:t>
      </w:r>
    </w:p>
    <w:p w:rsidR="00CA50F4" w:rsidRPr="00BF1466" w:rsidRDefault="00BF1466">
      <w:pPr>
        <w:pStyle w:val="ListBullet"/>
        <w:rPr>
          <w:color w:val="000000" w:themeColor="text1"/>
        </w:rPr>
      </w:pPr>
      <w:r w:rsidRPr="00BF1466">
        <w:rPr>
          <w:color w:val="000000" w:themeColor="text1"/>
        </w:rPr>
        <w:t>Use generic error messages (no user enumeration)</w:t>
      </w:r>
    </w:p>
    <w:p w:rsidR="00CA50F4" w:rsidRPr="00BF1466" w:rsidRDefault="00BF1466">
      <w:pPr>
        <w:pStyle w:val="ListBullet"/>
        <w:rPr>
          <w:color w:val="000000" w:themeColor="text1"/>
        </w:rPr>
      </w:pPr>
      <w:r w:rsidRPr="00BF1466">
        <w:rPr>
          <w:color w:val="000000" w:themeColor="text1"/>
        </w:rPr>
        <w:t>Implement rate limiting and account lockout</w:t>
      </w:r>
    </w:p>
    <w:p w:rsidR="00CA50F4" w:rsidRPr="00BF1466" w:rsidRDefault="00BF1466">
      <w:pPr>
        <w:pStyle w:val="ListBullet"/>
        <w:rPr>
          <w:color w:val="000000" w:themeColor="text1"/>
        </w:rPr>
      </w:pPr>
      <w:r w:rsidRPr="00BF1466">
        <w:rPr>
          <w:color w:val="000000" w:themeColor="text1"/>
        </w:rPr>
        <w:t xml:space="preserve">Enable </w:t>
      </w:r>
      <w:r w:rsidRPr="00BF1466">
        <w:rPr>
          <w:color w:val="000000" w:themeColor="text1"/>
        </w:rPr>
        <w:t>CAPTCHA after failed attempts</w:t>
      </w:r>
    </w:p>
    <w:p w:rsidR="00CA50F4" w:rsidRPr="00BF1466" w:rsidRDefault="00BF1466">
      <w:pPr>
        <w:pStyle w:val="ListBullet"/>
        <w:rPr>
          <w:color w:val="000000" w:themeColor="text1"/>
        </w:rPr>
      </w:pPr>
      <w:r w:rsidRPr="00BF1466">
        <w:rPr>
          <w:color w:val="000000" w:themeColor="text1"/>
        </w:rPr>
        <w:t>Use HTTPS with HSTS</w:t>
      </w:r>
    </w:p>
    <w:p w:rsidR="00CA50F4" w:rsidRPr="00BF1466" w:rsidRDefault="00BF1466">
      <w:pPr>
        <w:pStyle w:val="ListBullet"/>
        <w:rPr>
          <w:color w:val="000000" w:themeColor="text1"/>
        </w:rPr>
      </w:pPr>
      <w:r w:rsidRPr="00BF1466">
        <w:rPr>
          <w:color w:val="000000" w:themeColor="text1"/>
        </w:rPr>
        <w:t>Set cookies with HttpOnly, Secure, SameSite</w:t>
      </w:r>
    </w:p>
    <w:p w:rsidR="00CA50F4" w:rsidRPr="00BF1466" w:rsidRDefault="00BF1466">
      <w:pPr>
        <w:pStyle w:val="ListBullet"/>
        <w:rPr>
          <w:color w:val="000000" w:themeColor="text1"/>
        </w:rPr>
      </w:pPr>
      <w:r w:rsidRPr="00BF1466">
        <w:rPr>
          <w:color w:val="000000" w:themeColor="text1"/>
        </w:rPr>
        <w:t>Regenerate session ID after login</w:t>
      </w:r>
    </w:p>
    <w:p w:rsidR="00CA50F4" w:rsidRPr="00BF1466" w:rsidRDefault="00BF1466">
      <w:pPr>
        <w:pStyle w:val="ListBullet"/>
        <w:rPr>
          <w:color w:val="000000" w:themeColor="text1"/>
        </w:rPr>
      </w:pPr>
      <w:r w:rsidRPr="00BF1466">
        <w:rPr>
          <w:color w:val="000000" w:themeColor="text1"/>
        </w:rPr>
        <w:t>Implement session timeout and idle timeout</w:t>
      </w:r>
    </w:p>
    <w:p w:rsidR="00CA50F4" w:rsidRPr="00BF1466" w:rsidRDefault="00BF1466">
      <w:pPr>
        <w:pStyle w:val="ListBullet"/>
        <w:rPr>
          <w:color w:val="000000" w:themeColor="text1"/>
        </w:rPr>
      </w:pPr>
      <w:r w:rsidRPr="00BF1466">
        <w:rPr>
          <w:color w:val="000000" w:themeColor="text1"/>
        </w:rPr>
        <w:t>Enable Multi-Factor Authentication (MFA)</w:t>
      </w:r>
    </w:p>
    <w:p w:rsidR="00CA50F4" w:rsidRPr="00BF1466" w:rsidRDefault="00BF1466">
      <w:pPr>
        <w:pStyle w:val="ListBullet"/>
        <w:rPr>
          <w:color w:val="000000" w:themeColor="text1"/>
        </w:rPr>
      </w:pPr>
      <w:r w:rsidRPr="00BF1466">
        <w:rPr>
          <w:color w:val="000000" w:themeColor="text1"/>
        </w:rPr>
        <w:t>Log login attempts and suspicious activity</w:t>
      </w:r>
    </w:p>
    <w:p w:rsidR="00CA50F4" w:rsidRPr="00BF1466" w:rsidRDefault="00BF1466">
      <w:pPr>
        <w:pStyle w:val="Heading2"/>
        <w:rPr>
          <w:color w:val="000000" w:themeColor="text1"/>
        </w:rPr>
      </w:pPr>
      <w:r w:rsidRPr="00BF1466">
        <w:rPr>
          <w:color w:val="000000" w:themeColor="text1"/>
        </w:rPr>
        <w:t>R</w:t>
      </w:r>
      <w:r w:rsidRPr="00BF1466">
        <w:rPr>
          <w:color w:val="000000" w:themeColor="text1"/>
        </w:rPr>
        <w:t>EGISTRATION PAGE SECURITY CHECKLIST</w:t>
      </w:r>
    </w:p>
    <w:p w:rsidR="00CA50F4" w:rsidRPr="00BF1466" w:rsidRDefault="00BF1466">
      <w:pPr>
        <w:pStyle w:val="ListBullet"/>
        <w:rPr>
          <w:color w:val="000000" w:themeColor="text1"/>
        </w:rPr>
      </w:pPr>
      <w:r w:rsidRPr="00BF1466">
        <w:rPr>
          <w:color w:val="000000" w:themeColor="text1"/>
        </w:rPr>
        <w:t>Validate all inputs (email, username, password)</w:t>
      </w:r>
    </w:p>
    <w:p w:rsidR="00CA50F4" w:rsidRPr="00BF1466" w:rsidRDefault="00BF1466">
      <w:pPr>
        <w:pStyle w:val="ListBullet"/>
        <w:rPr>
          <w:color w:val="000000" w:themeColor="text1"/>
        </w:rPr>
      </w:pPr>
      <w:r w:rsidRPr="00BF1466">
        <w:rPr>
          <w:color w:val="000000" w:themeColor="text1"/>
        </w:rPr>
        <w:t>Enforce strong password rules</w:t>
      </w:r>
    </w:p>
    <w:p w:rsidR="00CA50F4" w:rsidRPr="00BF1466" w:rsidRDefault="00BF1466">
      <w:pPr>
        <w:pStyle w:val="ListBullet"/>
        <w:rPr>
          <w:color w:val="000000" w:themeColor="text1"/>
        </w:rPr>
      </w:pPr>
      <w:r w:rsidRPr="00BF1466">
        <w:rPr>
          <w:color w:val="000000" w:themeColor="text1"/>
        </w:rPr>
        <w:t>Prevent duplicate registrations</w:t>
      </w:r>
    </w:p>
    <w:p w:rsidR="00CA50F4" w:rsidRPr="00BF1466" w:rsidRDefault="00BF1466">
      <w:pPr>
        <w:pStyle w:val="ListBullet"/>
        <w:rPr>
          <w:color w:val="000000" w:themeColor="text1"/>
        </w:rPr>
      </w:pPr>
      <w:r w:rsidRPr="00BF1466">
        <w:rPr>
          <w:color w:val="000000" w:themeColor="text1"/>
        </w:rPr>
        <w:t>Verify email before account activation</w:t>
      </w:r>
    </w:p>
    <w:p w:rsidR="00CA50F4" w:rsidRPr="00BF1466" w:rsidRDefault="00BF1466">
      <w:pPr>
        <w:pStyle w:val="ListBullet"/>
        <w:rPr>
          <w:color w:val="000000" w:themeColor="text1"/>
        </w:rPr>
      </w:pPr>
      <w:r w:rsidRPr="00BF1466">
        <w:rPr>
          <w:color w:val="000000" w:themeColor="text1"/>
        </w:rPr>
        <w:t>Apply CAPTCHA and rate limiting</w:t>
      </w:r>
    </w:p>
    <w:p w:rsidR="00CA50F4" w:rsidRPr="00BF1466" w:rsidRDefault="00BF1466">
      <w:pPr>
        <w:pStyle w:val="ListBullet"/>
        <w:rPr>
          <w:color w:val="000000" w:themeColor="text1"/>
        </w:rPr>
      </w:pPr>
      <w:r w:rsidRPr="00BF1466">
        <w:rPr>
          <w:color w:val="000000" w:themeColor="text1"/>
        </w:rPr>
        <w:t>Block disposable email addresses</w:t>
      </w:r>
    </w:p>
    <w:p w:rsidR="00CA50F4" w:rsidRPr="00BF1466" w:rsidRDefault="00BF1466">
      <w:pPr>
        <w:pStyle w:val="ListBullet"/>
        <w:rPr>
          <w:color w:val="000000" w:themeColor="text1"/>
        </w:rPr>
      </w:pPr>
      <w:r w:rsidRPr="00BF1466">
        <w:rPr>
          <w:color w:val="000000" w:themeColor="text1"/>
        </w:rPr>
        <w:t>Encryp</w:t>
      </w:r>
      <w:r w:rsidRPr="00BF1466">
        <w:rPr>
          <w:color w:val="000000" w:themeColor="text1"/>
        </w:rPr>
        <w:t>t sensitive fields</w:t>
      </w:r>
    </w:p>
    <w:p w:rsidR="00CA50F4" w:rsidRPr="00BF1466" w:rsidRDefault="00BF1466">
      <w:pPr>
        <w:pStyle w:val="ListBullet"/>
        <w:rPr>
          <w:color w:val="000000" w:themeColor="text1"/>
        </w:rPr>
      </w:pPr>
      <w:r w:rsidRPr="00BF1466">
        <w:rPr>
          <w:color w:val="000000" w:themeColor="text1"/>
        </w:rPr>
        <w:t>Apply security headers (CSP, X-Frame-Options)</w:t>
      </w:r>
    </w:p>
    <w:p w:rsidR="00CA50F4" w:rsidRPr="00BF1466" w:rsidRDefault="00BF1466">
      <w:pPr>
        <w:pStyle w:val="ListBullet"/>
        <w:rPr>
          <w:color w:val="000000" w:themeColor="text1"/>
        </w:rPr>
      </w:pPr>
      <w:r w:rsidRPr="00BF1466">
        <w:rPr>
          <w:color w:val="000000" w:themeColor="text1"/>
        </w:rPr>
        <w:t>Collect minimum required user data</w:t>
      </w:r>
    </w:p>
    <w:p w:rsidR="00CA50F4" w:rsidRPr="00BF1466" w:rsidRDefault="00BF1466">
      <w:pPr>
        <w:pStyle w:val="ListBullet"/>
        <w:rPr>
          <w:color w:val="000000" w:themeColor="text1"/>
        </w:rPr>
      </w:pPr>
      <w:r w:rsidRPr="00BF1466">
        <w:rPr>
          <w:color w:val="000000" w:themeColor="text1"/>
        </w:rPr>
        <w:t>Log registration events</w:t>
      </w:r>
    </w:p>
    <w:p w:rsidR="00CA50F4" w:rsidRPr="00BF1466" w:rsidRDefault="00BF1466">
      <w:pPr>
        <w:pStyle w:val="Heading2"/>
        <w:rPr>
          <w:color w:val="000000" w:themeColor="text1"/>
        </w:rPr>
      </w:pPr>
      <w:r w:rsidRPr="00BF1466">
        <w:rPr>
          <w:color w:val="000000" w:themeColor="text1"/>
        </w:rPr>
        <w:t>FORGOT PASSWORD PAGE SECURITY CHECKLIST</w:t>
      </w:r>
    </w:p>
    <w:p w:rsidR="00CA50F4" w:rsidRPr="00BF1466" w:rsidRDefault="00BF1466">
      <w:pPr>
        <w:pStyle w:val="ListBullet"/>
        <w:rPr>
          <w:color w:val="000000" w:themeColor="text1"/>
        </w:rPr>
      </w:pPr>
      <w:r w:rsidRPr="00BF1466">
        <w:rPr>
          <w:color w:val="000000" w:themeColor="text1"/>
        </w:rPr>
        <w:t>Do not reveal account existence</w:t>
      </w:r>
    </w:p>
    <w:p w:rsidR="00CA50F4" w:rsidRPr="00BF1466" w:rsidRDefault="00BF1466">
      <w:pPr>
        <w:pStyle w:val="ListBullet"/>
        <w:rPr>
          <w:color w:val="000000" w:themeColor="text1"/>
        </w:rPr>
      </w:pPr>
      <w:r w:rsidRPr="00BF1466">
        <w:rPr>
          <w:color w:val="000000" w:themeColor="text1"/>
        </w:rPr>
        <w:t>Generate secure random reset tokens</w:t>
      </w:r>
    </w:p>
    <w:p w:rsidR="00CA50F4" w:rsidRPr="00BF1466" w:rsidRDefault="00BF1466">
      <w:pPr>
        <w:pStyle w:val="ListBullet"/>
        <w:rPr>
          <w:color w:val="000000" w:themeColor="text1"/>
        </w:rPr>
      </w:pPr>
      <w:r w:rsidRPr="00BF1466">
        <w:rPr>
          <w:color w:val="000000" w:themeColor="text1"/>
        </w:rPr>
        <w:t>Store hashed reset token</w:t>
      </w:r>
      <w:r w:rsidRPr="00BF1466">
        <w:rPr>
          <w:color w:val="000000" w:themeColor="text1"/>
        </w:rPr>
        <w:t>s with expiry</w:t>
      </w:r>
    </w:p>
    <w:p w:rsidR="00CA50F4" w:rsidRPr="00BF1466" w:rsidRDefault="00BF1466">
      <w:pPr>
        <w:pStyle w:val="ListBullet"/>
        <w:rPr>
          <w:color w:val="000000" w:themeColor="text1"/>
        </w:rPr>
      </w:pPr>
      <w:r w:rsidRPr="00BF1466">
        <w:rPr>
          <w:color w:val="000000" w:themeColor="text1"/>
        </w:rPr>
        <w:t>Use single-use reset tokens</w:t>
      </w:r>
    </w:p>
    <w:p w:rsidR="00CA50F4" w:rsidRPr="00BF1466" w:rsidRDefault="00BF1466">
      <w:pPr>
        <w:pStyle w:val="ListBullet"/>
        <w:rPr>
          <w:color w:val="000000" w:themeColor="text1"/>
        </w:rPr>
      </w:pPr>
      <w:r w:rsidRPr="00BF1466">
        <w:rPr>
          <w:color w:val="000000" w:themeColor="text1"/>
        </w:rPr>
        <w:t>Enforce HTTPS for reset links</w:t>
      </w:r>
    </w:p>
    <w:p w:rsidR="00CA50F4" w:rsidRPr="00BF1466" w:rsidRDefault="00BF1466">
      <w:pPr>
        <w:pStyle w:val="ListBullet"/>
        <w:rPr>
          <w:color w:val="000000" w:themeColor="text1"/>
        </w:rPr>
      </w:pPr>
      <w:r w:rsidRPr="00BF1466">
        <w:rPr>
          <w:color w:val="000000" w:themeColor="text1"/>
        </w:rPr>
        <w:t>Rate limit reset requests</w:t>
      </w:r>
    </w:p>
    <w:p w:rsidR="00CA50F4" w:rsidRPr="00BF1466" w:rsidRDefault="00BF1466">
      <w:pPr>
        <w:pStyle w:val="ListBullet"/>
        <w:rPr>
          <w:color w:val="000000" w:themeColor="text1"/>
        </w:rPr>
      </w:pPr>
      <w:r w:rsidRPr="00BF1466">
        <w:rPr>
          <w:color w:val="000000" w:themeColor="text1"/>
        </w:rPr>
        <w:t>Invalidate all sessions after reset</w:t>
      </w:r>
    </w:p>
    <w:p w:rsidR="00CA50F4" w:rsidRPr="00BF1466" w:rsidRDefault="00BF1466">
      <w:pPr>
        <w:pStyle w:val="ListBullet"/>
        <w:rPr>
          <w:color w:val="000000" w:themeColor="text1"/>
        </w:rPr>
      </w:pPr>
      <w:r w:rsidRPr="00BF1466">
        <w:rPr>
          <w:color w:val="000000" w:themeColor="text1"/>
        </w:rPr>
        <w:t>Prevent password reuse</w:t>
      </w:r>
    </w:p>
    <w:p w:rsidR="00CA50F4" w:rsidRPr="00BF1466" w:rsidRDefault="00BF1466">
      <w:pPr>
        <w:pStyle w:val="ListBullet"/>
        <w:rPr>
          <w:color w:val="000000" w:themeColor="text1"/>
        </w:rPr>
      </w:pPr>
      <w:r w:rsidRPr="00BF1466">
        <w:rPr>
          <w:color w:val="000000" w:themeColor="text1"/>
        </w:rPr>
        <w:t>Notify user on password change</w:t>
      </w:r>
    </w:p>
    <w:p w:rsidR="00CA50F4" w:rsidRPr="00BF1466" w:rsidRDefault="00BF1466">
      <w:pPr>
        <w:pStyle w:val="ListBullet"/>
        <w:rPr>
          <w:color w:val="000000" w:themeColor="text1"/>
        </w:rPr>
      </w:pPr>
      <w:r w:rsidRPr="00BF1466">
        <w:rPr>
          <w:color w:val="000000" w:themeColor="text1"/>
        </w:rPr>
        <w:t>Log reset attempts</w:t>
      </w:r>
    </w:p>
    <w:p w:rsidR="00CA50F4" w:rsidRPr="00BF1466" w:rsidRDefault="00BF1466">
      <w:pPr>
        <w:pStyle w:val="Heading2"/>
        <w:rPr>
          <w:color w:val="000000" w:themeColor="text1"/>
        </w:rPr>
      </w:pPr>
      <w:r w:rsidRPr="00BF1466">
        <w:rPr>
          <w:color w:val="000000" w:themeColor="text1"/>
        </w:rPr>
        <w:t>COMMON SECURITY FOR ALL PAGES</w:t>
      </w:r>
    </w:p>
    <w:p w:rsidR="00CA50F4" w:rsidRPr="00BF1466" w:rsidRDefault="00BF1466">
      <w:pPr>
        <w:pStyle w:val="ListBullet"/>
        <w:rPr>
          <w:color w:val="000000" w:themeColor="text1"/>
        </w:rPr>
      </w:pPr>
      <w:r w:rsidRPr="00BF1466">
        <w:rPr>
          <w:color w:val="000000" w:themeColor="text1"/>
        </w:rPr>
        <w:t xml:space="preserve">Enable CSRF </w:t>
      </w:r>
      <w:r w:rsidRPr="00BF1466">
        <w:rPr>
          <w:color w:val="000000" w:themeColor="text1"/>
        </w:rPr>
        <w:t>protection</w:t>
      </w:r>
    </w:p>
    <w:p w:rsidR="00CA50F4" w:rsidRPr="00BF1466" w:rsidRDefault="00BF1466">
      <w:pPr>
        <w:pStyle w:val="ListBullet"/>
        <w:rPr>
          <w:color w:val="000000" w:themeColor="text1"/>
        </w:rPr>
      </w:pPr>
      <w:r w:rsidRPr="00BF1466">
        <w:rPr>
          <w:color w:val="000000" w:themeColor="text1"/>
        </w:rPr>
        <w:t>Sanitize inputs to prevent SQL/XSS attacks</w:t>
      </w:r>
    </w:p>
    <w:p w:rsidR="00CA50F4" w:rsidRPr="00BF1466" w:rsidRDefault="00BF1466">
      <w:pPr>
        <w:pStyle w:val="ListBullet"/>
        <w:rPr>
          <w:color w:val="000000" w:themeColor="text1"/>
        </w:rPr>
      </w:pPr>
      <w:r w:rsidRPr="00BF1466">
        <w:rPr>
          <w:color w:val="000000" w:themeColor="text1"/>
        </w:rPr>
        <w:t>Apply proper authorization checks</w:t>
      </w:r>
    </w:p>
    <w:p w:rsidR="00CA50F4" w:rsidRPr="00BF1466" w:rsidRDefault="00BF1466">
      <w:pPr>
        <w:pStyle w:val="ListBullet"/>
        <w:rPr>
          <w:color w:val="000000" w:themeColor="text1"/>
        </w:rPr>
      </w:pPr>
      <w:r w:rsidRPr="00BF1466">
        <w:rPr>
          <w:color w:val="000000" w:themeColor="text1"/>
        </w:rPr>
        <w:t>Use centralized authentication service</w:t>
      </w:r>
    </w:p>
    <w:p w:rsidR="00CA50F4" w:rsidRPr="00BF1466" w:rsidRDefault="00BF1466">
      <w:pPr>
        <w:pStyle w:val="ListBullet"/>
        <w:rPr>
          <w:color w:val="000000" w:themeColor="text1"/>
        </w:rPr>
      </w:pPr>
      <w:r w:rsidRPr="00BF1466">
        <w:rPr>
          <w:color w:val="000000" w:themeColor="text1"/>
        </w:rPr>
        <w:t>Keep dependencies up to date</w:t>
      </w:r>
    </w:p>
    <w:p w:rsidR="00CA50F4" w:rsidRPr="00BF1466" w:rsidRDefault="00BF1466">
      <w:pPr>
        <w:pStyle w:val="ListBullet"/>
        <w:rPr>
          <w:color w:val="000000" w:themeColor="text1"/>
        </w:rPr>
      </w:pPr>
      <w:r w:rsidRPr="00BF1466">
        <w:rPr>
          <w:color w:val="000000" w:themeColor="text1"/>
        </w:rPr>
        <w:t>Enable monitoring and alerts</w:t>
      </w:r>
    </w:p>
    <w:p w:rsidR="00CA50F4" w:rsidRPr="00BF1466" w:rsidRDefault="00BF1466">
      <w:pPr>
        <w:pStyle w:val="ListBullet"/>
        <w:rPr>
          <w:color w:val="000000" w:themeColor="text1"/>
        </w:rPr>
      </w:pPr>
      <w:r w:rsidRPr="00BF1466">
        <w:rPr>
          <w:color w:val="000000" w:themeColor="text1"/>
        </w:rPr>
        <w:t>Perform regular security testing (OWASP Top 10)</w:t>
      </w:r>
    </w:p>
    <w:p w:rsidR="00CA50F4" w:rsidRDefault="00BF1466" w:rsidP="00BF1466">
      <w:pPr>
        <w:pStyle w:val="ListBullet"/>
        <w:rPr>
          <w:color w:val="000000" w:themeColor="text1"/>
        </w:rPr>
      </w:pPr>
      <w:r w:rsidRPr="00BF1466">
        <w:rPr>
          <w:color w:val="000000" w:themeColor="text1"/>
        </w:rPr>
        <w:t>Use secure secrets mana</w:t>
      </w:r>
      <w:r w:rsidRPr="00BF1466">
        <w:rPr>
          <w:color w:val="000000" w:themeColor="text1"/>
        </w:rPr>
        <w:t>gement</w:t>
      </w:r>
    </w:p>
    <w:p w:rsidR="00BF1466" w:rsidRDefault="00BF1466" w:rsidP="00BF1466">
      <w:pPr>
        <w:pStyle w:val="ListBullet"/>
        <w:numPr>
          <w:ilvl w:val="0"/>
          <w:numId w:val="0"/>
        </w:numPr>
        <w:ind w:left="360"/>
      </w:pPr>
    </w:p>
    <w:p w:rsidR="00BF1466" w:rsidRPr="00BF1466" w:rsidRDefault="00BF1466" w:rsidP="00BF1466">
      <w:pPr>
        <w:pStyle w:val="ListBullet"/>
        <w:numPr>
          <w:ilvl w:val="0"/>
          <w:numId w:val="0"/>
        </w:numPr>
        <w:ind w:left="360"/>
        <w:rPr>
          <w:color w:val="000000" w:themeColor="text1"/>
        </w:rPr>
      </w:pPr>
      <w:bookmarkStart w:id="0" w:name="_GoBack"/>
      <w:bookmarkEnd w:id="0"/>
      <w:r>
        <w:t>REGISTRATION FLOW</w:t>
      </w:r>
      <w:r>
        <w:br/>
        <w:t>1. Validate input, apply rate limiting and bot protection</w:t>
      </w:r>
      <w:r>
        <w:br/>
        <w:t>2. Hash password (</w:t>
      </w:r>
      <w:proofErr w:type="spellStart"/>
      <w:r>
        <w:t>bcrypt</w:t>
      </w:r>
      <w:proofErr w:type="spellEnd"/>
      <w:r>
        <w:t>/Argon2) and create unverified user</w:t>
      </w:r>
      <w:r>
        <w:br/>
        <w:t>3. Generate email verification token (hashed, expiry)</w:t>
      </w:r>
      <w:r>
        <w:br/>
        <w:t>4. Send verification email</w:t>
      </w:r>
      <w:r>
        <w:br/>
        <w:t>5. Verify token and activate account</w:t>
      </w:r>
      <w:r>
        <w:br/>
      </w:r>
      <w:r>
        <w:br/>
        <w:t>LOGIN FLOW</w:t>
      </w:r>
      <w:r>
        <w:br/>
        <w:t>1. Rate limit + CSRF protection</w:t>
      </w:r>
      <w:r>
        <w:br/>
        <w:t>2. Verify credentials (constant-time comparison)</w:t>
      </w:r>
      <w:r>
        <w:br/>
        <w:t>3. Check account status</w:t>
      </w:r>
      <w:r>
        <w:br/>
        <w:t>4. MFA challenge (if enabled)</w:t>
      </w:r>
      <w:r>
        <w:br/>
        <w:t>5. Issue secure session / JWT</w:t>
      </w:r>
      <w:r>
        <w:br/>
        <w:t>6. Set secure cookies and log event</w:t>
      </w:r>
      <w:r>
        <w:br/>
      </w:r>
      <w:r>
        <w:br/>
        <w:t>FORGOT PASSWORD FLOW</w:t>
      </w:r>
      <w:r>
        <w:br/>
        <w:t>1. Accept reset request (no user enumeration)</w:t>
      </w:r>
      <w:r>
        <w:br/>
        <w:t>2. Generate single-use reset token (hashed, expiry)</w:t>
      </w:r>
      <w:r>
        <w:br/>
        <w:t>3. Send reset link</w:t>
      </w:r>
      <w:r>
        <w:br/>
        <w:t>4. Validate token</w:t>
      </w:r>
      <w:r>
        <w:br/>
        <w:t>5. Reset password</w:t>
      </w:r>
      <w:r>
        <w:br/>
        <w:t>6. Invalidate all sessions</w:t>
      </w:r>
      <w:r>
        <w:br/>
      </w:r>
      <w:r>
        <w:br/>
        <w:t>----------------------------------------</w:t>
      </w:r>
      <w:r>
        <w:br/>
        <w:t>REFRESH TOKEN ROTATION</w:t>
      </w:r>
      <w:r>
        <w:br/>
        <w:t>----------------------------------------</w:t>
      </w:r>
      <w:r>
        <w:br/>
        <w:t>1. Client requests new access token</w:t>
      </w:r>
      <w:r>
        <w:br/>
        <w:t>2. Refresh token validated</w:t>
      </w:r>
      <w:r>
        <w:br/>
        <w:t>3. Old refresh token revoked</w:t>
      </w:r>
      <w:r>
        <w:br/>
        <w:t>4. New access + refresh token issued</w:t>
      </w:r>
      <w:r>
        <w:br/>
      </w:r>
      <w:r>
        <w:br/>
        <w:t>----------------------------------------</w:t>
      </w:r>
      <w:r>
        <w:br/>
        <w:t>LOGOUT / SESSION REVOCATION</w:t>
      </w:r>
      <w:r>
        <w:br/>
        <w:t>----------------------------------------</w:t>
      </w:r>
      <w:r>
        <w:br/>
        <w:t>1. Client calls logout</w:t>
      </w:r>
      <w:r>
        <w:br/>
        <w:t>2. Session/token invalidated</w:t>
      </w:r>
      <w:r>
        <w:br/>
        <w:t>3. Cookies cleared</w:t>
      </w:r>
      <w:r>
        <w:br/>
        <w:t>4. Event logged</w:t>
      </w:r>
    </w:p>
    <w:sectPr w:rsidR="00BF1466" w:rsidRPr="00BF1466" w:rsidSect="00BF1466">
      <w:pgSz w:w="12240" w:h="15840"/>
      <w:pgMar w:top="284" w:right="1800" w:bottom="14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F1466"/>
    <w:rsid w:val="00CA50F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8AA626"/>
  <w14:defaultImageDpi w14:val="300"/>
  <w15:docId w15:val="{DFDAB4D5-DB14-4E68-8A52-615FC38E2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49F7A73-79B1-45D1-A454-E2FC8DEF3C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393</Words>
  <Characters>2245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Mrugendra</cp:lastModifiedBy>
  <cp:revision>2</cp:revision>
  <dcterms:created xsi:type="dcterms:W3CDTF">2013-12-23T23:15:00Z</dcterms:created>
  <dcterms:modified xsi:type="dcterms:W3CDTF">2026-01-23T08:59:00Z</dcterms:modified>
  <cp:category/>
</cp:coreProperties>
</file>