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966" w:rsidRPr="00C35966" w:rsidRDefault="00C35966" w:rsidP="00C35966">
      <w:pPr>
        <w:shd w:val="clear" w:color="auto" w:fill="FFFFFF"/>
        <w:spacing w:before="153" w:after="0" w:line="240" w:lineRule="auto"/>
        <w:outlineLvl w:val="1"/>
        <w:rPr>
          <w:rFonts w:ascii="Helvetica" w:eastAsia="Times New Roman" w:hAnsi="Helvetica" w:cs="Helvetica"/>
          <w:b/>
          <w:bCs/>
          <w:color w:val="000000"/>
          <w:sz w:val="37"/>
          <w:szCs w:val="37"/>
        </w:rPr>
      </w:pPr>
      <w:r w:rsidRPr="00C35966">
        <w:rPr>
          <w:rFonts w:ascii="Helvetica" w:eastAsia="Times New Roman" w:hAnsi="Helvetica" w:cs="Helvetica"/>
          <w:b/>
          <w:bCs/>
          <w:color w:val="000000"/>
          <w:sz w:val="37"/>
          <w:szCs w:val="37"/>
        </w:rPr>
        <w:t>1. The World Bank's international debt data</w:t>
      </w:r>
    </w:p>
    <w:p w:rsidR="00C35966" w:rsidRPr="00C35966" w:rsidRDefault="00C35966" w:rsidP="00C35966">
      <w:pPr>
        <w:shd w:val="clear" w:color="auto" w:fill="FFFFFF"/>
        <w:spacing w:before="240" w:after="0" w:line="240" w:lineRule="auto"/>
        <w:rPr>
          <w:rFonts w:ascii="Helvetica" w:eastAsia="Times New Roman" w:hAnsi="Helvetica" w:cs="Helvetica"/>
          <w:color w:val="000000"/>
          <w:sz w:val="23"/>
          <w:szCs w:val="23"/>
        </w:rPr>
      </w:pPr>
      <w:r w:rsidRPr="00C35966">
        <w:rPr>
          <w:rFonts w:ascii="Helvetica" w:eastAsia="Times New Roman" w:hAnsi="Helvetica" w:cs="Helvetica"/>
          <w:color w:val="000000"/>
          <w:sz w:val="23"/>
          <w:szCs w:val="23"/>
        </w:rPr>
        <w:t>It's not that we humans only take debts to manage our necessities. A country may also take debt to manage its economy. For example, infrastructure spending is one costly ingredient required for a country's citizens to lead comfortable lives. </w:t>
      </w:r>
      <w:hyperlink r:id="rId7" w:tgtFrame="_blank" w:history="1">
        <w:r w:rsidRPr="00C35966">
          <w:rPr>
            <w:rFonts w:ascii="Helvetica" w:eastAsia="Times New Roman" w:hAnsi="Helvetica" w:cs="Helvetica"/>
            <w:color w:val="337AB7"/>
            <w:sz w:val="23"/>
            <w:u w:val="single"/>
          </w:rPr>
          <w:t>The World Bank</w:t>
        </w:r>
      </w:hyperlink>
      <w:r w:rsidRPr="00C35966">
        <w:rPr>
          <w:rFonts w:ascii="Helvetica" w:eastAsia="Times New Roman" w:hAnsi="Helvetica" w:cs="Helvetica"/>
          <w:color w:val="000000"/>
          <w:sz w:val="23"/>
          <w:szCs w:val="23"/>
        </w:rPr>
        <w:t> is the organization that provides debt to countries.</w:t>
      </w:r>
    </w:p>
    <w:p w:rsidR="00C35966" w:rsidRPr="00C35966" w:rsidRDefault="00C35966" w:rsidP="00C35966">
      <w:pPr>
        <w:shd w:val="clear" w:color="auto" w:fill="FFFFFF"/>
        <w:spacing w:before="240" w:after="0" w:line="240" w:lineRule="auto"/>
        <w:rPr>
          <w:rFonts w:ascii="Helvetica" w:eastAsia="Times New Roman" w:hAnsi="Helvetica" w:cs="Helvetica"/>
          <w:color w:val="000000"/>
          <w:sz w:val="23"/>
          <w:szCs w:val="23"/>
        </w:rPr>
      </w:pPr>
      <w:r w:rsidRPr="00C35966">
        <w:rPr>
          <w:rFonts w:ascii="Helvetica" w:eastAsia="Times New Roman" w:hAnsi="Helvetica" w:cs="Helvetica"/>
          <w:color w:val="000000"/>
          <w:sz w:val="23"/>
          <w:szCs w:val="23"/>
        </w:rPr>
        <w:t>In this notebook, we are going to analyze international debt data collected by The World Bank. The dataset contains information about the amount of debt (in USD) owed by developing countries across several categories. We are going to find the answers to questions like:</w:t>
      </w:r>
    </w:p>
    <w:p w:rsidR="00C35966" w:rsidRPr="00C35966" w:rsidRDefault="00C35966" w:rsidP="00C35966">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3"/>
          <w:szCs w:val="23"/>
        </w:rPr>
      </w:pPr>
      <w:r w:rsidRPr="00C35966">
        <w:rPr>
          <w:rFonts w:ascii="Helvetica" w:eastAsia="Times New Roman" w:hAnsi="Helvetica" w:cs="Helvetica"/>
          <w:color w:val="000000"/>
          <w:sz w:val="23"/>
          <w:szCs w:val="23"/>
        </w:rPr>
        <w:t>What is the total amount of debt that is owed by the countries listed in the dataset?</w:t>
      </w:r>
    </w:p>
    <w:p w:rsidR="00C35966" w:rsidRPr="00C35966" w:rsidRDefault="00C35966" w:rsidP="00C35966">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3"/>
          <w:szCs w:val="23"/>
        </w:rPr>
      </w:pPr>
      <w:r w:rsidRPr="00C35966">
        <w:rPr>
          <w:rFonts w:ascii="Helvetica" w:eastAsia="Times New Roman" w:hAnsi="Helvetica" w:cs="Helvetica"/>
          <w:color w:val="000000"/>
          <w:sz w:val="23"/>
          <w:szCs w:val="23"/>
        </w:rPr>
        <w:t>Which country owns the maximum amount of debt and what does that amount look like?</w:t>
      </w:r>
    </w:p>
    <w:p w:rsidR="00C35966" w:rsidRPr="00C35966" w:rsidRDefault="00C35966" w:rsidP="00C35966">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3"/>
          <w:szCs w:val="23"/>
        </w:rPr>
      </w:pPr>
      <w:r w:rsidRPr="00C35966">
        <w:rPr>
          <w:rFonts w:ascii="Helvetica" w:eastAsia="Times New Roman" w:hAnsi="Helvetica" w:cs="Helvetica"/>
          <w:color w:val="000000"/>
          <w:sz w:val="23"/>
          <w:szCs w:val="23"/>
        </w:rPr>
        <w:t>What is the average amount of debt owed by countries across different debt indicators?</w:t>
      </w:r>
    </w:p>
    <w:p w:rsidR="00C35966" w:rsidRPr="00C35966" w:rsidRDefault="00C35966" w:rsidP="00C35966">
      <w:pPr>
        <w:shd w:val="clear" w:color="auto" w:fill="FFFFFF"/>
        <w:spacing w:before="240" w:after="0" w:line="240" w:lineRule="auto"/>
        <w:rPr>
          <w:rFonts w:ascii="Helvetica" w:eastAsia="Times New Roman" w:hAnsi="Helvetica" w:cs="Helvetica"/>
          <w:color w:val="000000"/>
          <w:sz w:val="23"/>
          <w:szCs w:val="23"/>
        </w:rPr>
      </w:pPr>
      <w:r>
        <w:rPr>
          <w:rFonts w:ascii="Helvetica" w:eastAsia="Times New Roman" w:hAnsi="Helvetica" w:cs="Helvetica"/>
          <w:noProof/>
          <w:color w:val="000000"/>
          <w:sz w:val="23"/>
          <w:szCs w:val="23"/>
        </w:rPr>
        <w:drawing>
          <wp:inline distT="0" distB="0" distL="0" distR="0">
            <wp:extent cx="4910373" cy="2518927"/>
            <wp:effectExtent l="19050" t="0" r="4527" b="0"/>
            <wp:docPr id="1" name="Picture 1" descr="https://assets.datacamp.com/production/project_754/img/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datacamp.com/production/project_754/img/image.jpg"/>
                    <pic:cNvPicPr>
                      <a:picLocks noChangeAspect="1" noChangeArrowheads="1"/>
                    </pic:cNvPicPr>
                  </pic:nvPicPr>
                  <pic:blipFill>
                    <a:blip r:embed="rId8" cstate="print"/>
                    <a:srcRect/>
                    <a:stretch>
                      <a:fillRect/>
                    </a:stretch>
                  </pic:blipFill>
                  <pic:spPr bwMode="auto">
                    <a:xfrm>
                      <a:off x="0" y="0"/>
                      <a:ext cx="4915190" cy="2521398"/>
                    </a:xfrm>
                    <a:prstGeom prst="rect">
                      <a:avLst/>
                    </a:prstGeom>
                    <a:noFill/>
                    <a:ln w="9525">
                      <a:noFill/>
                      <a:miter lim="800000"/>
                      <a:headEnd/>
                      <a:tailEnd/>
                    </a:ln>
                  </pic:spPr>
                </pic:pic>
              </a:graphicData>
            </a:graphic>
          </wp:inline>
        </w:drawing>
      </w:r>
    </w:p>
    <w:p w:rsidR="00C35966" w:rsidRDefault="00C35966" w:rsidP="00C35966">
      <w:pPr>
        <w:shd w:val="clear" w:color="auto" w:fill="FFFFFF"/>
        <w:spacing w:before="240" w:after="0" w:line="240" w:lineRule="auto"/>
        <w:rPr>
          <w:rFonts w:ascii="Helvetica" w:eastAsia="Times New Roman" w:hAnsi="Helvetica" w:cs="Helvetica"/>
          <w:color w:val="000000"/>
          <w:sz w:val="23"/>
          <w:szCs w:val="23"/>
        </w:rPr>
      </w:pPr>
      <w:r w:rsidRPr="00C35966">
        <w:rPr>
          <w:rFonts w:ascii="Helvetica" w:eastAsia="Times New Roman" w:hAnsi="Helvetica" w:cs="Helvetica"/>
          <w:color w:val="000000"/>
          <w:sz w:val="23"/>
          <w:szCs w:val="23"/>
        </w:rPr>
        <w:t>The first line of code connects us to the </w:t>
      </w:r>
      <w:r w:rsidRPr="00C35966">
        <w:rPr>
          <w:rFonts w:ascii="Courier New" w:eastAsia="Times New Roman" w:hAnsi="Courier New" w:cs="Courier New"/>
          <w:color w:val="000000"/>
          <w:sz w:val="23"/>
        </w:rPr>
        <w:t>international_debt</w:t>
      </w:r>
      <w:r w:rsidRPr="00C35966">
        <w:rPr>
          <w:rFonts w:ascii="Helvetica" w:eastAsia="Times New Roman" w:hAnsi="Helvetica" w:cs="Helvetica"/>
          <w:color w:val="000000"/>
          <w:sz w:val="23"/>
          <w:szCs w:val="23"/>
        </w:rPr>
        <w:t> database where the table </w:t>
      </w:r>
      <w:r w:rsidRPr="00C35966">
        <w:rPr>
          <w:rFonts w:ascii="Courier New" w:eastAsia="Times New Roman" w:hAnsi="Courier New" w:cs="Courier New"/>
          <w:color w:val="000000"/>
          <w:sz w:val="23"/>
        </w:rPr>
        <w:t>international_debt</w:t>
      </w:r>
      <w:r w:rsidRPr="00C35966">
        <w:rPr>
          <w:rFonts w:ascii="Helvetica" w:eastAsia="Times New Roman" w:hAnsi="Helvetica" w:cs="Helvetica"/>
          <w:color w:val="000000"/>
          <w:sz w:val="23"/>
          <w:szCs w:val="23"/>
        </w:rPr>
        <w:t> is residing. Let's first </w:t>
      </w:r>
      <w:r w:rsidRPr="00C35966">
        <w:rPr>
          <w:rFonts w:ascii="Courier New" w:eastAsia="Times New Roman" w:hAnsi="Courier New" w:cs="Courier New"/>
          <w:color w:val="000000"/>
          <w:sz w:val="23"/>
        </w:rPr>
        <w:t>SELECT</w:t>
      </w:r>
      <w:r w:rsidRPr="00C35966">
        <w:rPr>
          <w:rFonts w:ascii="Helvetica" w:eastAsia="Times New Roman" w:hAnsi="Helvetica" w:cs="Helvetica"/>
          <w:color w:val="000000"/>
          <w:sz w:val="23"/>
          <w:szCs w:val="23"/>
        </w:rPr>
        <w:t> </w:t>
      </w:r>
      <w:r w:rsidRPr="00C35966">
        <w:rPr>
          <w:rFonts w:ascii="Helvetica" w:eastAsia="Times New Roman" w:hAnsi="Helvetica" w:cs="Helvetica"/>
          <w:i/>
          <w:iCs/>
          <w:color w:val="000000"/>
          <w:sz w:val="23"/>
        </w:rPr>
        <w:t>all</w:t>
      </w:r>
      <w:r w:rsidRPr="00C35966">
        <w:rPr>
          <w:rFonts w:ascii="Helvetica" w:eastAsia="Times New Roman" w:hAnsi="Helvetica" w:cs="Helvetica"/>
          <w:color w:val="000000"/>
          <w:sz w:val="23"/>
          <w:szCs w:val="23"/>
        </w:rPr>
        <w:t> of the columns from the </w:t>
      </w:r>
      <w:r w:rsidRPr="00C35966">
        <w:rPr>
          <w:rFonts w:ascii="Courier New" w:eastAsia="Times New Roman" w:hAnsi="Courier New" w:cs="Courier New"/>
          <w:color w:val="000000"/>
          <w:sz w:val="23"/>
        </w:rPr>
        <w:t>international_debt</w:t>
      </w:r>
      <w:r w:rsidRPr="00C35966">
        <w:rPr>
          <w:rFonts w:ascii="Helvetica" w:eastAsia="Times New Roman" w:hAnsi="Helvetica" w:cs="Helvetica"/>
          <w:color w:val="000000"/>
          <w:sz w:val="23"/>
          <w:szCs w:val="23"/>
        </w:rPr>
        <w:t> table. Also, we'll limit the output to the first ten rows to keep the output clean.</w:t>
      </w:r>
    </w:p>
    <w:p w:rsidR="00C35966" w:rsidRDefault="00C35966" w:rsidP="00C35966">
      <w:pPr>
        <w:shd w:val="clear" w:color="auto" w:fill="FFFFFF"/>
        <w:spacing w:before="240" w:after="0" w:line="240" w:lineRule="auto"/>
        <w:rPr>
          <w:rFonts w:ascii="Helvetica" w:eastAsia="Times New Roman" w:hAnsi="Helvetica" w:cs="Helvetica"/>
          <w:color w:val="000000"/>
          <w:sz w:val="23"/>
          <w:szCs w:val="23"/>
        </w:rPr>
      </w:pPr>
    </w:p>
    <w:p w:rsidR="00C35966" w:rsidRDefault="00C35966" w:rsidP="00C35966">
      <w:pPr>
        <w:shd w:val="clear" w:color="auto" w:fill="FFFFFF"/>
        <w:spacing w:before="240" w:after="0" w:line="240" w:lineRule="auto"/>
        <w:rPr>
          <w:rFonts w:ascii="Helvetica" w:eastAsia="Times New Roman" w:hAnsi="Helvetica" w:cs="Helvetica"/>
          <w:color w:val="000000"/>
          <w:sz w:val="23"/>
          <w:szCs w:val="23"/>
        </w:rPr>
      </w:pPr>
      <w:r>
        <w:rPr>
          <w:rFonts w:ascii="Helvetica" w:eastAsia="Times New Roman" w:hAnsi="Helvetica" w:cs="Helvetica"/>
          <w:color w:val="000000"/>
          <w:sz w:val="23"/>
          <w:szCs w:val="23"/>
        </w:rPr>
        <w:t>ANSWER :</w:t>
      </w:r>
    </w:p>
    <w:p w:rsidR="00C35966" w:rsidRPr="00C35966" w:rsidRDefault="00C35966" w:rsidP="00C35966">
      <w:pPr>
        <w:spacing w:after="0" w:line="291" w:lineRule="atLeast"/>
        <w:rPr>
          <w:rFonts w:ascii="Courier New" w:eastAsia="Times New Roman" w:hAnsi="Courier New" w:cs="Courier New"/>
          <w:color w:val="000000"/>
          <w:sz w:val="26"/>
          <w:szCs w:val="26"/>
        </w:rPr>
      </w:pPr>
      <w:r w:rsidRPr="00C35966">
        <w:rPr>
          <w:rFonts w:ascii="Courier New" w:eastAsia="Times New Roman" w:hAnsi="Courier New" w:cs="Courier New"/>
          <w:color w:val="303F9F"/>
          <w:sz w:val="26"/>
          <w:szCs w:val="26"/>
        </w:rPr>
        <w:t>In [37]:</w:t>
      </w:r>
      <w:r w:rsidRPr="00C35966">
        <w:rPr>
          <w:rFonts w:ascii="Courier New" w:eastAsia="Times New Roman" w:hAnsi="Courier New" w:cs="Courier New"/>
          <w:color w:val="000000"/>
          <w:sz w:val="26"/>
          <w:szCs w:val="26"/>
        </w:rPr>
        <w:t xml:space="preserve"> </w:t>
      </w:r>
    </w:p>
    <w:p w:rsidR="00C35966" w:rsidRPr="00C35966" w:rsidRDefault="00C35966" w:rsidP="00C3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20"/>
        <w:rPr>
          <w:rFonts w:ascii="inherit" w:eastAsia="Times New Roman" w:hAnsi="inherit" w:cs="Courier New"/>
          <w:color w:val="000000"/>
          <w:sz w:val="24"/>
          <w:szCs w:val="24"/>
        </w:rPr>
      </w:pPr>
      <w:r w:rsidRPr="00625FFE">
        <w:rPr>
          <w:rFonts w:ascii="inherit" w:eastAsia="Times New Roman" w:hAnsi="inherit" w:cs="Courier New"/>
          <w:bCs/>
          <w:color w:val="AA22FF"/>
          <w:sz w:val="24"/>
          <w:szCs w:val="24"/>
        </w:rPr>
        <w:t>%%</w:t>
      </w:r>
      <w:r w:rsidRPr="00625FFE">
        <w:rPr>
          <w:rFonts w:ascii="inherit" w:eastAsia="Times New Roman" w:hAnsi="inherit" w:cs="Courier New"/>
          <w:color w:val="000000"/>
          <w:sz w:val="24"/>
          <w:szCs w:val="24"/>
        </w:rPr>
        <w:t>sql</w:t>
      </w:r>
    </w:p>
    <w:p w:rsidR="00C35966" w:rsidRPr="00C35966" w:rsidRDefault="00C35966" w:rsidP="00C3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20"/>
        <w:rPr>
          <w:rFonts w:ascii="inherit" w:eastAsia="Times New Roman" w:hAnsi="inherit" w:cs="Courier New"/>
          <w:color w:val="000000"/>
          <w:sz w:val="24"/>
          <w:szCs w:val="24"/>
        </w:rPr>
      </w:pPr>
      <w:r w:rsidRPr="00625FFE">
        <w:rPr>
          <w:rFonts w:ascii="inherit" w:eastAsia="Times New Roman" w:hAnsi="inherit" w:cs="Courier New"/>
          <w:color w:val="000000"/>
          <w:sz w:val="24"/>
          <w:szCs w:val="24"/>
        </w:rPr>
        <w:t>postgresql</w:t>
      </w:r>
      <w:r w:rsidRPr="00C35966">
        <w:rPr>
          <w:rFonts w:ascii="inherit" w:eastAsia="Times New Roman" w:hAnsi="inherit" w:cs="Courier New"/>
          <w:color w:val="000000"/>
          <w:sz w:val="24"/>
          <w:szCs w:val="24"/>
        </w:rPr>
        <w:t>:</w:t>
      </w:r>
      <w:r w:rsidRPr="00625FFE">
        <w:rPr>
          <w:rFonts w:ascii="inherit" w:eastAsia="Times New Roman" w:hAnsi="inherit" w:cs="Courier New"/>
          <w:bCs/>
          <w:color w:val="AA22FF"/>
          <w:sz w:val="24"/>
          <w:szCs w:val="24"/>
        </w:rPr>
        <w:t>///</w:t>
      </w:r>
      <w:r w:rsidRPr="00625FFE">
        <w:rPr>
          <w:rFonts w:ascii="inherit" w:eastAsia="Times New Roman" w:hAnsi="inherit" w:cs="Courier New"/>
          <w:color w:val="000000"/>
          <w:sz w:val="24"/>
          <w:szCs w:val="24"/>
        </w:rPr>
        <w:t>international_debt</w:t>
      </w:r>
    </w:p>
    <w:p w:rsidR="00C35966" w:rsidRPr="00C35966" w:rsidRDefault="00C35966" w:rsidP="00C3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20"/>
        <w:rPr>
          <w:rFonts w:ascii="inherit" w:eastAsia="Times New Roman" w:hAnsi="inherit" w:cs="Courier New"/>
          <w:color w:val="000000"/>
          <w:sz w:val="24"/>
          <w:szCs w:val="24"/>
        </w:rPr>
      </w:pPr>
      <w:r w:rsidRPr="00C35966">
        <w:rPr>
          <w:rFonts w:ascii="inherit" w:eastAsia="Times New Roman" w:hAnsi="inherit" w:cs="Courier New"/>
          <w:color w:val="000000"/>
          <w:sz w:val="24"/>
          <w:szCs w:val="24"/>
        </w:rPr>
        <w:t>​</w:t>
      </w:r>
    </w:p>
    <w:p w:rsidR="00C35966" w:rsidRPr="00C35966" w:rsidRDefault="00C35966" w:rsidP="00C3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20"/>
        <w:rPr>
          <w:rFonts w:ascii="inherit" w:eastAsia="Times New Roman" w:hAnsi="inherit" w:cs="Courier New"/>
          <w:color w:val="000000"/>
          <w:sz w:val="24"/>
          <w:szCs w:val="24"/>
        </w:rPr>
      </w:pPr>
      <w:r w:rsidRPr="00625FFE">
        <w:rPr>
          <w:rFonts w:ascii="inherit" w:eastAsia="Times New Roman" w:hAnsi="inherit" w:cs="Courier New"/>
          <w:color w:val="000000"/>
          <w:sz w:val="24"/>
          <w:szCs w:val="24"/>
        </w:rPr>
        <w:t>SELECT</w:t>
      </w:r>
      <w:r w:rsidRPr="00C35966">
        <w:rPr>
          <w:rFonts w:ascii="inherit" w:eastAsia="Times New Roman" w:hAnsi="inherit" w:cs="Courier New"/>
          <w:color w:val="000000"/>
          <w:sz w:val="24"/>
          <w:szCs w:val="24"/>
        </w:rPr>
        <w:t xml:space="preserve"> </w:t>
      </w:r>
      <w:r w:rsidRPr="00625FFE">
        <w:rPr>
          <w:rFonts w:ascii="inherit" w:eastAsia="Times New Roman" w:hAnsi="inherit" w:cs="Courier New"/>
          <w:bCs/>
          <w:color w:val="AA22FF"/>
          <w:sz w:val="24"/>
          <w:szCs w:val="24"/>
        </w:rPr>
        <w:t>*</w:t>
      </w:r>
    </w:p>
    <w:p w:rsidR="00C35966" w:rsidRPr="00C35966" w:rsidRDefault="00C35966" w:rsidP="00C3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20"/>
        <w:rPr>
          <w:rFonts w:ascii="inherit" w:eastAsia="Times New Roman" w:hAnsi="inherit" w:cs="Courier New"/>
          <w:color w:val="000000"/>
          <w:sz w:val="24"/>
          <w:szCs w:val="24"/>
        </w:rPr>
      </w:pPr>
      <w:r w:rsidRPr="00625FFE">
        <w:rPr>
          <w:rFonts w:ascii="inherit" w:eastAsia="Times New Roman" w:hAnsi="inherit" w:cs="Courier New"/>
          <w:color w:val="000000"/>
          <w:sz w:val="24"/>
          <w:szCs w:val="24"/>
        </w:rPr>
        <w:lastRenderedPageBreak/>
        <w:t>FROM</w:t>
      </w:r>
      <w:r w:rsidRPr="00C35966">
        <w:rPr>
          <w:rFonts w:ascii="inherit" w:eastAsia="Times New Roman" w:hAnsi="inherit" w:cs="Courier New"/>
          <w:color w:val="000000"/>
          <w:sz w:val="24"/>
          <w:szCs w:val="24"/>
        </w:rPr>
        <w:t xml:space="preserve"> </w:t>
      </w:r>
      <w:r w:rsidRPr="00625FFE">
        <w:rPr>
          <w:rFonts w:ascii="inherit" w:eastAsia="Times New Roman" w:hAnsi="inherit" w:cs="Courier New"/>
          <w:color w:val="000000"/>
          <w:sz w:val="24"/>
          <w:szCs w:val="24"/>
        </w:rPr>
        <w:t>international_debt</w:t>
      </w:r>
    </w:p>
    <w:p w:rsidR="00C35966" w:rsidRPr="00C35966" w:rsidRDefault="00C35966" w:rsidP="00C3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20"/>
        <w:rPr>
          <w:rFonts w:ascii="inherit" w:eastAsia="Times New Roman" w:hAnsi="inherit" w:cs="Courier New"/>
          <w:color w:val="000000"/>
          <w:sz w:val="24"/>
          <w:szCs w:val="24"/>
        </w:rPr>
      </w:pPr>
      <w:r w:rsidRPr="00625FFE">
        <w:rPr>
          <w:rFonts w:ascii="inherit" w:eastAsia="Times New Roman" w:hAnsi="inherit" w:cs="Courier New"/>
          <w:color w:val="000000"/>
          <w:sz w:val="24"/>
          <w:szCs w:val="24"/>
        </w:rPr>
        <w:t>LIMIT</w:t>
      </w:r>
      <w:r w:rsidRPr="00C35966">
        <w:rPr>
          <w:rFonts w:ascii="inherit" w:eastAsia="Times New Roman" w:hAnsi="inherit" w:cs="Courier New"/>
          <w:color w:val="000000"/>
          <w:sz w:val="24"/>
          <w:szCs w:val="24"/>
        </w:rPr>
        <w:t xml:space="preserve"> </w:t>
      </w:r>
      <w:r w:rsidRPr="00625FFE">
        <w:rPr>
          <w:rFonts w:ascii="inherit" w:eastAsia="Times New Roman" w:hAnsi="inherit" w:cs="Courier New"/>
          <w:color w:val="008800"/>
          <w:sz w:val="24"/>
          <w:szCs w:val="24"/>
        </w:rPr>
        <w:t>10</w:t>
      </w:r>
      <w:r w:rsidRPr="00C35966">
        <w:rPr>
          <w:rFonts w:ascii="inherit" w:eastAsia="Times New Roman" w:hAnsi="inherit" w:cs="Courier New"/>
          <w:color w:val="000000"/>
          <w:sz w:val="24"/>
          <w:szCs w:val="24"/>
        </w:rPr>
        <w:t>;</w:t>
      </w:r>
    </w:p>
    <w:p w:rsidR="00C35966" w:rsidRPr="00C35966" w:rsidRDefault="00C35966" w:rsidP="00C3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20"/>
        <w:rPr>
          <w:rFonts w:ascii="inherit" w:eastAsia="Times New Roman" w:hAnsi="inherit" w:cs="Courier New"/>
          <w:color w:val="000000"/>
          <w:sz w:val="24"/>
          <w:szCs w:val="24"/>
        </w:rPr>
      </w:pPr>
      <w:r w:rsidRPr="00C35966">
        <w:rPr>
          <w:rFonts w:ascii="inherit" w:eastAsia="Times New Roman" w:hAnsi="inherit" w:cs="Courier New"/>
          <w:color w:val="000000"/>
          <w:sz w:val="24"/>
          <w:szCs w:val="24"/>
        </w:rPr>
        <w:t xml:space="preserve">    </w:t>
      </w:r>
    </w:p>
    <w:p w:rsidR="00C35966" w:rsidRDefault="00C35966" w:rsidP="00C3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20"/>
        <w:textAlignment w:val="baseline"/>
        <w:rPr>
          <w:rFonts w:ascii="Courier New" w:eastAsia="Times New Roman" w:hAnsi="Courier New" w:cs="Courier New"/>
          <w:color w:val="000000"/>
          <w:sz w:val="20"/>
          <w:szCs w:val="20"/>
        </w:rPr>
      </w:pPr>
      <w:r w:rsidRPr="00C35966">
        <w:rPr>
          <w:rFonts w:ascii="Courier New" w:eastAsia="Times New Roman" w:hAnsi="Courier New" w:cs="Courier New"/>
          <w:color w:val="000000"/>
          <w:sz w:val="20"/>
          <w:szCs w:val="20"/>
        </w:rPr>
        <w:t>10 rows affected.</w:t>
      </w:r>
    </w:p>
    <w:p w:rsidR="00C35966" w:rsidRPr="00C35966" w:rsidRDefault="00C35966" w:rsidP="00C3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5966" w:rsidRPr="00C35966" w:rsidRDefault="00C35966" w:rsidP="00C35966">
      <w:pPr>
        <w:spacing w:after="0" w:line="291" w:lineRule="atLeast"/>
        <w:rPr>
          <w:rFonts w:ascii="Courier New" w:eastAsia="Times New Roman" w:hAnsi="Courier New" w:cs="Courier New"/>
          <w:color w:val="D84315"/>
          <w:sz w:val="26"/>
          <w:szCs w:val="26"/>
        </w:rPr>
      </w:pPr>
      <w:r w:rsidRPr="00C35966">
        <w:rPr>
          <w:rFonts w:ascii="Courier New" w:eastAsia="Times New Roman" w:hAnsi="Courier New" w:cs="Courier New"/>
          <w:color w:val="D84315"/>
          <w:sz w:val="26"/>
          <w:szCs w:val="26"/>
        </w:rPr>
        <w:t>Out[37]:</w:t>
      </w:r>
    </w:p>
    <w:tbl>
      <w:tblPr>
        <w:tblW w:w="0" w:type="auto"/>
        <w:tblCellMar>
          <w:top w:w="15" w:type="dxa"/>
          <w:left w:w="15" w:type="dxa"/>
          <w:bottom w:w="15" w:type="dxa"/>
          <w:right w:w="15" w:type="dxa"/>
        </w:tblCellMar>
        <w:tblLook w:val="04A0"/>
      </w:tblPr>
      <w:tblGrid>
        <w:gridCol w:w="1597"/>
        <w:gridCol w:w="1511"/>
        <w:gridCol w:w="2100"/>
        <w:gridCol w:w="2117"/>
        <w:gridCol w:w="2275"/>
      </w:tblGrid>
      <w:tr w:rsidR="00C35966" w:rsidRPr="00C35966" w:rsidTr="00C3596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b/>
                <w:bCs/>
                <w:color w:val="000000"/>
              </w:rPr>
            </w:pPr>
            <w:r w:rsidRPr="00C35966">
              <w:rPr>
                <w:rFonts w:ascii="Times New Roman" w:eastAsia="Times New Roman" w:hAnsi="Times New Roman" w:cs="Times New Roman"/>
                <w:b/>
                <w:bCs/>
                <w:color w:val="000000"/>
              </w:rPr>
              <w:t>country_name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b/>
                <w:bCs/>
                <w:color w:val="000000"/>
              </w:rPr>
            </w:pPr>
            <w:r w:rsidRPr="00C35966">
              <w:rPr>
                <w:rFonts w:ascii="Times New Roman" w:eastAsia="Times New Roman" w:hAnsi="Times New Roman" w:cs="Times New Roman"/>
                <w:b/>
                <w:bCs/>
                <w:color w:val="000000"/>
              </w:rPr>
              <w:t>country_code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b/>
                <w:bCs/>
                <w:color w:val="000000"/>
              </w:rPr>
            </w:pPr>
            <w:r w:rsidRPr="00C35966">
              <w:rPr>
                <w:rFonts w:ascii="Times New Roman" w:eastAsia="Times New Roman" w:hAnsi="Times New Roman" w:cs="Times New Roman"/>
                <w:b/>
                <w:bCs/>
                <w:color w:val="000000"/>
              </w:rPr>
              <w:t>indicator_name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b/>
                <w:bCs/>
                <w:color w:val="000000"/>
              </w:rPr>
            </w:pPr>
            <w:r w:rsidRPr="00C35966">
              <w:rPr>
                <w:rFonts w:ascii="Times New Roman" w:eastAsia="Times New Roman" w:hAnsi="Times New Roman" w:cs="Times New Roman"/>
                <w:b/>
                <w:bCs/>
                <w:color w:val="000000"/>
              </w:rPr>
              <w:t>indicator_code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b/>
                <w:bCs/>
                <w:color w:val="000000"/>
              </w:rPr>
            </w:pPr>
            <w:r w:rsidRPr="00C35966">
              <w:rPr>
                <w:rFonts w:ascii="Times New Roman" w:eastAsia="Times New Roman" w:hAnsi="Times New Roman" w:cs="Times New Roman"/>
                <w:b/>
                <w:bCs/>
                <w:color w:val="000000"/>
              </w:rPr>
              <w:t>debt</w:t>
            </w:r>
          </w:p>
        </w:tc>
      </w:tr>
      <w:tr w:rsidR="00C35966" w:rsidRPr="00C35966" w:rsidTr="00C35966">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Afghanistan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AFG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Disbursements on external debt, long-term (DIS, current US$)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DT.DIS.DLXF.CD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72894453.700000003</w:t>
            </w:r>
          </w:p>
        </w:tc>
      </w:tr>
      <w:tr w:rsidR="00C35966" w:rsidRPr="00C35966" w:rsidTr="00C3596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Afghanistan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AFG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Interest payments on external debt, long-term (INT, current US$)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DT.INT.DLXF.CD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53239440.100000001</w:t>
            </w:r>
          </w:p>
        </w:tc>
      </w:tr>
      <w:tr w:rsidR="00C35966" w:rsidRPr="00C35966" w:rsidTr="00C35966">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Afghanistan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AFG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PPG, bilateral (AMT, current US$)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DT.AMT.BLAT.CD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61739336.899999999</w:t>
            </w:r>
          </w:p>
        </w:tc>
      </w:tr>
      <w:tr w:rsidR="00C35966" w:rsidRPr="00C35966" w:rsidTr="00C3596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Afghanistan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AFG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PPG, bilateral (DIS, current US$)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DT.DIS.BLAT.CD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49114729.399999999</w:t>
            </w:r>
          </w:p>
        </w:tc>
      </w:tr>
      <w:tr w:rsidR="00C35966" w:rsidRPr="00C35966" w:rsidTr="00C35966">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Afghanistan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AFG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PPG, bilateral (INT, current US$)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DT.INT.BLAT.CD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39903620.100000001</w:t>
            </w:r>
          </w:p>
        </w:tc>
      </w:tr>
      <w:tr w:rsidR="00C35966" w:rsidRPr="00C35966" w:rsidTr="00C3596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Afghanistan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AFG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PPG, multilateral (AMT, current US$)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DT.AMT.MLAT.CD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39107845</w:t>
            </w:r>
          </w:p>
        </w:tc>
      </w:tr>
      <w:tr w:rsidR="00C35966" w:rsidRPr="00C35966" w:rsidTr="00C35966">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Afghanistan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AFG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PPG, multilateral (DIS, current US$)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DT.DIS.MLAT.CD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23779724.300000001</w:t>
            </w:r>
          </w:p>
        </w:tc>
      </w:tr>
      <w:tr w:rsidR="00C35966" w:rsidRPr="00C35966" w:rsidTr="00C3596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Afghanistan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AFG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PPG, multilateral (INT, current US$)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DT.INT.MLAT.CD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13335820</w:t>
            </w:r>
          </w:p>
        </w:tc>
      </w:tr>
      <w:tr w:rsidR="00C35966" w:rsidRPr="00C35966" w:rsidTr="00C35966">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Afghanistan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AFG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PPG, official creditors (AMT, current US$)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DT.AMT.OFFT.CD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100847181.900000006</w:t>
            </w:r>
          </w:p>
        </w:tc>
      </w:tr>
      <w:tr w:rsidR="00C35966" w:rsidRPr="00C35966" w:rsidTr="00C3596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Afghanistan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AFG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PPG, official creditors (DIS, current US$)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DT.DIS.OFFT.CD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72894453.700000003</w:t>
            </w:r>
          </w:p>
        </w:tc>
      </w:tr>
    </w:tbl>
    <w:p w:rsidR="00C35966" w:rsidRPr="00C35966" w:rsidRDefault="00C35966" w:rsidP="00C35966">
      <w:pPr>
        <w:shd w:val="clear" w:color="auto" w:fill="FFFFFF"/>
        <w:spacing w:before="240" w:after="0" w:line="240" w:lineRule="auto"/>
        <w:rPr>
          <w:rFonts w:ascii="Helvetica" w:eastAsia="Times New Roman" w:hAnsi="Helvetica" w:cs="Helvetica"/>
          <w:color w:val="000000"/>
          <w:sz w:val="23"/>
          <w:szCs w:val="23"/>
        </w:rPr>
      </w:pPr>
    </w:p>
    <w:p w:rsidR="00962BE3" w:rsidRPr="00962BE3" w:rsidRDefault="00962BE3" w:rsidP="00962BE3">
      <w:pPr>
        <w:spacing w:before="153" w:after="0" w:line="240" w:lineRule="auto"/>
        <w:outlineLvl w:val="1"/>
        <w:rPr>
          <w:rFonts w:ascii="inherit" w:eastAsia="Times New Roman" w:hAnsi="inherit" w:cs="Helvetica"/>
          <w:b/>
          <w:bCs/>
          <w:color w:val="000000"/>
          <w:sz w:val="41"/>
          <w:szCs w:val="41"/>
        </w:rPr>
      </w:pPr>
      <w:r w:rsidRPr="00962BE3">
        <w:rPr>
          <w:rFonts w:ascii="inherit" w:eastAsia="Times New Roman" w:hAnsi="inherit" w:cs="Helvetica"/>
          <w:b/>
          <w:bCs/>
          <w:color w:val="000000"/>
          <w:sz w:val="41"/>
          <w:szCs w:val="41"/>
        </w:rPr>
        <w:t>2. Finding the number of distinct countries</w:t>
      </w:r>
    </w:p>
    <w:p w:rsidR="00962BE3" w:rsidRPr="00962BE3" w:rsidRDefault="00962BE3" w:rsidP="00962BE3">
      <w:pPr>
        <w:spacing w:before="240" w:after="0" w:line="240" w:lineRule="auto"/>
        <w:rPr>
          <w:rFonts w:ascii="Helvetica" w:eastAsia="Times New Roman" w:hAnsi="Helvetica" w:cs="Helvetica"/>
          <w:color w:val="000000"/>
          <w:sz w:val="26"/>
          <w:szCs w:val="26"/>
        </w:rPr>
      </w:pPr>
      <w:r w:rsidRPr="00962BE3">
        <w:rPr>
          <w:rFonts w:ascii="Helvetica" w:eastAsia="Times New Roman" w:hAnsi="Helvetica" w:cs="Helvetica"/>
          <w:color w:val="000000"/>
          <w:sz w:val="26"/>
          <w:szCs w:val="26"/>
        </w:rPr>
        <w:lastRenderedPageBreak/>
        <w:t>From the first ten rows, we can see the amount of debt owed by </w:t>
      </w:r>
      <w:r w:rsidRPr="00962BE3">
        <w:rPr>
          <w:rFonts w:ascii="Helvetica" w:eastAsia="Times New Roman" w:hAnsi="Helvetica" w:cs="Helvetica"/>
          <w:i/>
          <w:iCs/>
          <w:color w:val="000000"/>
          <w:sz w:val="26"/>
        </w:rPr>
        <w:t>Afghanistan</w:t>
      </w:r>
      <w:r w:rsidRPr="00962BE3">
        <w:rPr>
          <w:rFonts w:ascii="Helvetica" w:eastAsia="Times New Roman" w:hAnsi="Helvetica" w:cs="Helvetica"/>
          <w:color w:val="000000"/>
          <w:sz w:val="26"/>
          <w:szCs w:val="26"/>
        </w:rPr>
        <w:t> in the different debt indicators. But we do not know the number of different countries we have on the table. There are repetitions in the country names because a country is most likely to have debt in more than one debt indicator.</w:t>
      </w:r>
    </w:p>
    <w:p w:rsidR="00962BE3" w:rsidRDefault="00962BE3" w:rsidP="00962BE3">
      <w:pPr>
        <w:spacing w:before="240" w:after="0" w:line="240" w:lineRule="auto"/>
        <w:rPr>
          <w:rFonts w:ascii="Helvetica" w:eastAsia="Times New Roman" w:hAnsi="Helvetica" w:cs="Helvetica"/>
          <w:color w:val="000000"/>
          <w:sz w:val="26"/>
          <w:szCs w:val="26"/>
        </w:rPr>
      </w:pPr>
      <w:r w:rsidRPr="00962BE3">
        <w:rPr>
          <w:rFonts w:ascii="Helvetica" w:eastAsia="Times New Roman" w:hAnsi="Helvetica" w:cs="Helvetica"/>
          <w:color w:val="000000"/>
          <w:sz w:val="26"/>
          <w:szCs w:val="26"/>
        </w:rPr>
        <w:t>Without a count of unique countries, we will not be able to perform our statistical analyses holistically. In this section, we are going to extract the number of unique countries present in the table.</w:t>
      </w:r>
    </w:p>
    <w:p w:rsidR="00962BE3" w:rsidRDefault="00962BE3" w:rsidP="00962BE3">
      <w:pPr>
        <w:spacing w:before="240" w:after="0" w:line="240" w:lineRule="auto"/>
        <w:rPr>
          <w:rFonts w:ascii="Helvetica" w:eastAsia="Times New Roman" w:hAnsi="Helvetica" w:cs="Helvetica"/>
          <w:color w:val="000000"/>
          <w:sz w:val="26"/>
          <w:szCs w:val="26"/>
        </w:rPr>
      </w:pPr>
      <w:r>
        <w:rPr>
          <w:rFonts w:ascii="Helvetica" w:eastAsia="Times New Roman" w:hAnsi="Helvetica" w:cs="Helvetica"/>
          <w:color w:val="000000"/>
          <w:sz w:val="26"/>
          <w:szCs w:val="26"/>
        </w:rPr>
        <w:t>ANSWER:</w:t>
      </w:r>
    </w:p>
    <w:p w:rsidR="00962BE3" w:rsidRPr="00962BE3" w:rsidRDefault="00962BE3" w:rsidP="00962BE3">
      <w:pPr>
        <w:spacing w:after="0" w:line="291" w:lineRule="atLeast"/>
        <w:rPr>
          <w:rFonts w:ascii="Courier New" w:eastAsia="Times New Roman" w:hAnsi="Courier New" w:cs="Courier New"/>
          <w:color w:val="000000"/>
          <w:sz w:val="26"/>
          <w:szCs w:val="26"/>
        </w:rPr>
      </w:pPr>
      <w:r w:rsidRPr="00962BE3">
        <w:rPr>
          <w:rFonts w:ascii="Courier New" w:eastAsia="Times New Roman" w:hAnsi="Courier New" w:cs="Courier New"/>
          <w:color w:val="303F9F"/>
          <w:sz w:val="26"/>
          <w:szCs w:val="26"/>
        </w:rPr>
        <w:t>In [39]:</w:t>
      </w:r>
      <w:r w:rsidRPr="00962BE3">
        <w:rPr>
          <w:rFonts w:ascii="Courier New" w:eastAsia="Times New Roman" w:hAnsi="Courier New" w:cs="Courier New"/>
          <w:color w:val="000000"/>
          <w:sz w:val="26"/>
          <w:szCs w:val="26"/>
        </w:rPr>
        <w:t xml:space="preserve"> </w:t>
      </w:r>
    </w:p>
    <w:p w:rsidR="00962BE3" w:rsidRPr="00962BE3" w:rsidRDefault="00962BE3" w:rsidP="00962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20"/>
        <w:rPr>
          <w:rFonts w:ascii="inherit" w:eastAsia="Times New Roman" w:hAnsi="inherit" w:cs="Courier New"/>
          <w:b/>
          <w:color w:val="000000"/>
          <w:sz w:val="20"/>
          <w:szCs w:val="20"/>
        </w:rPr>
      </w:pPr>
      <w:r w:rsidRPr="00625FFE">
        <w:rPr>
          <w:rFonts w:ascii="inherit" w:eastAsia="Times New Roman" w:hAnsi="inherit" w:cs="Courier New"/>
          <w:b/>
          <w:bCs/>
          <w:color w:val="AA22FF"/>
          <w:sz w:val="20"/>
          <w:szCs w:val="20"/>
        </w:rPr>
        <w:t>%%</w:t>
      </w:r>
      <w:r w:rsidRPr="00625FFE">
        <w:rPr>
          <w:rFonts w:ascii="inherit" w:eastAsia="Times New Roman" w:hAnsi="inherit" w:cs="Courier New"/>
          <w:b/>
          <w:color w:val="000000"/>
          <w:sz w:val="20"/>
          <w:szCs w:val="20"/>
        </w:rPr>
        <w:t>sql</w:t>
      </w:r>
    </w:p>
    <w:p w:rsidR="00962BE3" w:rsidRPr="00962BE3" w:rsidRDefault="00962BE3" w:rsidP="00962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20"/>
        <w:rPr>
          <w:rFonts w:ascii="inherit" w:eastAsia="Times New Roman" w:hAnsi="inherit" w:cs="Courier New"/>
          <w:b/>
          <w:color w:val="000000"/>
          <w:sz w:val="20"/>
          <w:szCs w:val="20"/>
        </w:rPr>
      </w:pPr>
      <w:r w:rsidRPr="00625FFE">
        <w:rPr>
          <w:rFonts w:ascii="inherit" w:eastAsia="Times New Roman" w:hAnsi="inherit" w:cs="Courier New"/>
          <w:b/>
          <w:color w:val="000000"/>
          <w:sz w:val="20"/>
          <w:szCs w:val="20"/>
        </w:rPr>
        <w:t>SELECT</w:t>
      </w:r>
      <w:r w:rsidRPr="00962BE3">
        <w:rPr>
          <w:rFonts w:ascii="inherit" w:eastAsia="Times New Roman" w:hAnsi="inherit" w:cs="Courier New"/>
          <w:b/>
          <w:color w:val="000000"/>
          <w:sz w:val="20"/>
          <w:szCs w:val="20"/>
        </w:rPr>
        <w:t xml:space="preserve"> </w:t>
      </w:r>
    </w:p>
    <w:p w:rsidR="00962BE3" w:rsidRPr="00962BE3" w:rsidRDefault="00962BE3" w:rsidP="00962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20"/>
        <w:rPr>
          <w:rFonts w:ascii="inherit" w:eastAsia="Times New Roman" w:hAnsi="inherit" w:cs="Courier New"/>
          <w:b/>
          <w:color w:val="000000"/>
          <w:sz w:val="20"/>
          <w:szCs w:val="20"/>
        </w:rPr>
      </w:pPr>
      <w:r w:rsidRPr="00962BE3">
        <w:rPr>
          <w:rFonts w:ascii="inherit" w:eastAsia="Times New Roman" w:hAnsi="inherit" w:cs="Courier New"/>
          <w:b/>
          <w:color w:val="000000"/>
          <w:sz w:val="20"/>
          <w:szCs w:val="20"/>
        </w:rPr>
        <w:t xml:space="preserve">    </w:t>
      </w:r>
      <w:r w:rsidRPr="00625FFE">
        <w:rPr>
          <w:rFonts w:ascii="inherit" w:eastAsia="Times New Roman" w:hAnsi="inherit" w:cs="Courier New"/>
          <w:b/>
          <w:color w:val="000000"/>
          <w:sz w:val="20"/>
          <w:szCs w:val="20"/>
        </w:rPr>
        <w:t>COUNT</w:t>
      </w:r>
      <w:r w:rsidRPr="00962BE3">
        <w:rPr>
          <w:rFonts w:ascii="inherit" w:eastAsia="Times New Roman" w:hAnsi="inherit" w:cs="Courier New"/>
          <w:b/>
          <w:color w:val="000000"/>
          <w:sz w:val="20"/>
          <w:szCs w:val="20"/>
        </w:rPr>
        <w:t>(</w:t>
      </w:r>
      <w:r w:rsidRPr="00625FFE">
        <w:rPr>
          <w:rFonts w:ascii="inherit" w:eastAsia="Times New Roman" w:hAnsi="inherit" w:cs="Courier New"/>
          <w:b/>
          <w:color w:val="000000"/>
          <w:sz w:val="20"/>
          <w:szCs w:val="20"/>
        </w:rPr>
        <w:t>DISTINCT</w:t>
      </w:r>
      <w:r w:rsidRPr="00962BE3">
        <w:rPr>
          <w:rFonts w:ascii="inherit" w:eastAsia="Times New Roman" w:hAnsi="inherit" w:cs="Courier New"/>
          <w:b/>
          <w:color w:val="000000"/>
          <w:sz w:val="20"/>
          <w:szCs w:val="20"/>
        </w:rPr>
        <w:t xml:space="preserve"> </w:t>
      </w:r>
      <w:r w:rsidRPr="00625FFE">
        <w:rPr>
          <w:rFonts w:ascii="inherit" w:eastAsia="Times New Roman" w:hAnsi="inherit" w:cs="Courier New"/>
          <w:b/>
          <w:color w:val="000000"/>
          <w:sz w:val="20"/>
          <w:szCs w:val="20"/>
        </w:rPr>
        <w:t>country_name</w:t>
      </w:r>
      <w:r w:rsidRPr="00962BE3">
        <w:rPr>
          <w:rFonts w:ascii="inherit" w:eastAsia="Times New Roman" w:hAnsi="inherit" w:cs="Courier New"/>
          <w:b/>
          <w:color w:val="000000"/>
          <w:sz w:val="20"/>
          <w:szCs w:val="20"/>
        </w:rPr>
        <w:t xml:space="preserve">) </w:t>
      </w:r>
      <w:r w:rsidRPr="00625FFE">
        <w:rPr>
          <w:rFonts w:ascii="inherit" w:eastAsia="Times New Roman" w:hAnsi="inherit" w:cs="Courier New"/>
          <w:b/>
          <w:color w:val="000000"/>
          <w:sz w:val="20"/>
          <w:szCs w:val="20"/>
        </w:rPr>
        <w:t>AS</w:t>
      </w:r>
      <w:r w:rsidRPr="00962BE3">
        <w:rPr>
          <w:rFonts w:ascii="inherit" w:eastAsia="Times New Roman" w:hAnsi="inherit" w:cs="Courier New"/>
          <w:b/>
          <w:color w:val="000000"/>
          <w:sz w:val="20"/>
          <w:szCs w:val="20"/>
        </w:rPr>
        <w:t xml:space="preserve"> </w:t>
      </w:r>
      <w:r w:rsidRPr="00625FFE">
        <w:rPr>
          <w:rFonts w:ascii="inherit" w:eastAsia="Times New Roman" w:hAnsi="inherit" w:cs="Courier New"/>
          <w:b/>
          <w:color w:val="000000"/>
          <w:sz w:val="20"/>
          <w:szCs w:val="20"/>
        </w:rPr>
        <w:t>total_distinct_countries</w:t>
      </w:r>
    </w:p>
    <w:p w:rsidR="00962BE3" w:rsidRPr="00962BE3" w:rsidRDefault="00962BE3" w:rsidP="00962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20"/>
        <w:rPr>
          <w:rFonts w:ascii="inherit" w:eastAsia="Times New Roman" w:hAnsi="inherit" w:cs="Courier New"/>
          <w:b/>
          <w:color w:val="000000"/>
          <w:sz w:val="20"/>
          <w:szCs w:val="20"/>
        </w:rPr>
      </w:pPr>
      <w:r w:rsidRPr="00625FFE">
        <w:rPr>
          <w:rFonts w:ascii="inherit" w:eastAsia="Times New Roman" w:hAnsi="inherit" w:cs="Courier New"/>
          <w:b/>
          <w:color w:val="000000"/>
          <w:sz w:val="20"/>
          <w:szCs w:val="20"/>
        </w:rPr>
        <w:t>FROM</w:t>
      </w:r>
      <w:r w:rsidRPr="00962BE3">
        <w:rPr>
          <w:rFonts w:ascii="inherit" w:eastAsia="Times New Roman" w:hAnsi="inherit" w:cs="Courier New"/>
          <w:b/>
          <w:color w:val="000000"/>
          <w:sz w:val="20"/>
          <w:szCs w:val="20"/>
        </w:rPr>
        <w:t xml:space="preserve"> </w:t>
      </w:r>
      <w:r w:rsidRPr="00625FFE">
        <w:rPr>
          <w:rFonts w:ascii="inherit" w:eastAsia="Times New Roman" w:hAnsi="inherit" w:cs="Courier New"/>
          <w:b/>
          <w:color w:val="000000"/>
          <w:sz w:val="20"/>
          <w:szCs w:val="20"/>
        </w:rPr>
        <w:t>international_debt</w:t>
      </w:r>
      <w:r w:rsidRPr="00962BE3">
        <w:rPr>
          <w:rFonts w:ascii="inherit" w:eastAsia="Times New Roman" w:hAnsi="inherit" w:cs="Courier New"/>
          <w:b/>
          <w:color w:val="000000"/>
          <w:sz w:val="20"/>
          <w:szCs w:val="20"/>
        </w:rPr>
        <w:t>;</w:t>
      </w:r>
    </w:p>
    <w:p w:rsidR="00962BE3" w:rsidRPr="00962BE3" w:rsidRDefault="00962BE3" w:rsidP="00962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000000"/>
          <w:sz w:val="20"/>
          <w:szCs w:val="20"/>
        </w:rPr>
      </w:pPr>
      <w:r w:rsidRPr="00962BE3">
        <w:rPr>
          <w:rFonts w:ascii="Courier New" w:eastAsia="Times New Roman" w:hAnsi="Courier New" w:cs="Courier New"/>
          <w:b/>
          <w:color w:val="000000"/>
          <w:sz w:val="20"/>
          <w:szCs w:val="20"/>
        </w:rPr>
        <w:t xml:space="preserve"> * postgresql:///international_debt</w:t>
      </w:r>
    </w:p>
    <w:p w:rsidR="00962BE3" w:rsidRPr="00962BE3" w:rsidRDefault="00962BE3" w:rsidP="00962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000000"/>
          <w:sz w:val="20"/>
          <w:szCs w:val="20"/>
        </w:rPr>
      </w:pPr>
      <w:r w:rsidRPr="00962BE3">
        <w:rPr>
          <w:rFonts w:ascii="Courier New" w:eastAsia="Times New Roman" w:hAnsi="Courier New" w:cs="Courier New"/>
          <w:b/>
          <w:color w:val="000000"/>
          <w:sz w:val="20"/>
          <w:szCs w:val="20"/>
        </w:rPr>
        <w:t>1 rows affected.</w:t>
      </w:r>
    </w:p>
    <w:p w:rsidR="00962BE3" w:rsidRDefault="00962BE3" w:rsidP="00962BE3">
      <w:pPr>
        <w:spacing w:after="0" w:line="291" w:lineRule="atLeast"/>
        <w:rPr>
          <w:rFonts w:ascii="Courier New" w:eastAsia="Times New Roman" w:hAnsi="Courier New" w:cs="Courier New"/>
          <w:color w:val="D84315"/>
          <w:sz w:val="26"/>
          <w:szCs w:val="26"/>
        </w:rPr>
      </w:pPr>
    </w:p>
    <w:p w:rsidR="00962BE3" w:rsidRPr="00962BE3" w:rsidRDefault="00962BE3" w:rsidP="00962BE3">
      <w:pPr>
        <w:spacing w:after="0" w:line="291" w:lineRule="atLeast"/>
        <w:rPr>
          <w:rFonts w:ascii="Courier New" w:eastAsia="Times New Roman" w:hAnsi="Courier New" w:cs="Courier New"/>
          <w:color w:val="D84315"/>
          <w:sz w:val="26"/>
          <w:szCs w:val="26"/>
        </w:rPr>
      </w:pPr>
      <w:r w:rsidRPr="00962BE3">
        <w:rPr>
          <w:rFonts w:ascii="Courier New" w:eastAsia="Times New Roman" w:hAnsi="Courier New" w:cs="Courier New"/>
          <w:color w:val="D84315"/>
          <w:sz w:val="26"/>
          <w:szCs w:val="26"/>
        </w:rPr>
        <w:t>Out[39]:</w:t>
      </w:r>
    </w:p>
    <w:tbl>
      <w:tblPr>
        <w:tblW w:w="0" w:type="auto"/>
        <w:tblCellMar>
          <w:top w:w="15" w:type="dxa"/>
          <w:left w:w="15" w:type="dxa"/>
          <w:bottom w:w="15" w:type="dxa"/>
          <w:right w:w="15" w:type="dxa"/>
        </w:tblCellMar>
        <w:tblLook w:val="04A0"/>
      </w:tblPr>
      <w:tblGrid>
        <w:gridCol w:w="2453"/>
      </w:tblGrid>
      <w:tr w:rsidR="00962BE3" w:rsidRPr="00962BE3" w:rsidTr="00962BE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62BE3" w:rsidRPr="00962BE3" w:rsidRDefault="00962BE3" w:rsidP="00962BE3">
            <w:pPr>
              <w:spacing w:after="0" w:line="240" w:lineRule="auto"/>
              <w:jc w:val="right"/>
              <w:rPr>
                <w:rFonts w:ascii="Times New Roman" w:eastAsia="Times New Roman" w:hAnsi="Times New Roman" w:cs="Times New Roman"/>
                <w:b/>
                <w:bCs/>
                <w:color w:val="000000"/>
              </w:rPr>
            </w:pPr>
            <w:r w:rsidRPr="00962BE3">
              <w:rPr>
                <w:rFonts w:ascii="Times New Roman" w:eastAsia="Times New Roman" w:hAnsi="Times New Roman" w:cs="Times New Roman"/>
                <w:b/>
                <w:bCs/>
                <w:color w:val="000000"/>
              </w:rPr>
              <w:t>total_distinct_countries</w:t>
            </w:r>
          </w:p>
        </w:tc>
      </w:tr>
      <w:tr w:rsidR="00962BE3" w:rsidRPr="00962BE3" w:rsidTr="00962BE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62BE3" w:rsidRPr="00962BE3" w:rsidRDefault="00962BE3" w:rsidP="00962BE3">
            <w:pPr>
              <w:spacing w:after="0" w:line="240" w:lineRule="auto"/>
              <w:jc w:val="right"/>
              <w:rPr>
                <w:rFonts w:ascii="Times New Roman" w:eastAsia="Times New Roman" w:hAnsi="Times New Roman" w:cs="Times New Roman"/>
                <w:color w:val="000000"/>
              </w:rPr>
            </w:pPr>
            <w:r w:rsidRPr="00962BE3">
              <w:rPr>
                <w:rFonts w:ascii="Times New Roman" w:eastAsia="Times New Roman" w:hAnsi="Times New Roman" w:cs="Times New Roman"/>
                <w:color w:val="000000"/>
              </w:rPr>
              <w:t>124</w:t>
            </w:r>
          </w:p>
        </w:tc>
      </w:tr>
    </w:tbl>
    <w:p w:rsidR="00F10FE1" w:rsidRDefault="00F10FE1"/>
    <w:p w:rsidR="00625FFE" w:rsidRDefault="00625FFE"/>
    <w:sectPr w:rsidR="00625FFE" w:rsidSect="00F10FE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5966" w:rsidRDefault="00C35966" w:rsidP="00C35966">
      <w:pPr>
        <w:spacing w:after="0" w:line="240" w:lineRule="auto"/>
      </w:pPr>
      <w:r>
        <w:separator/>
      </w:r>
    </w:p>
  </w:endnote>
  <w:endnote w:type="continuationSeparator" w:id="1">
    <w:p w:rsidR="00C35966" w:rsidRDefault="00C35966" w:rsidP="00C3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5966" w:rsidRDefault="00C35966" w:rsidP="00C35966">
      <w:pPr>
        <w:spacing w:after="0" w:line="240" w:lineRule="auto"/>
      </w:pPr>
      <w:r>
        <w:separator/>
      </w:r>
    </w:p>
  </w:footnote>
  <w:footnote w:type="continuationSeparator" w:id="1">
    <w:p w:rsidR="00C35966" w:rsidRDefault="00C35966" w:rsidP="00C3596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5A513C"/>
    <w:multiLevelType w:val="multilevel"/>
    <w:tmpl w:val="A0DA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C35966"/>
    <w:rsid w:val="00625FFE"/>
    <w:rsid w:val="00962BE3"/>
    <w:rsid w:val="00C35966"/>
    <w:rsid w:val="00F10F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FE1"/>
  </w:style>
  <w:style w:type="paragraph" w:styleId="Heading2">
    <w:name w:val="heading 2"/>
    <w:basedOn w:val="Normal"/>
    <w:link w:val="Heading2Char"/>
    <w:uiPriority w:val="9"/>
    <w:qFormat/>
    <w:rsid w:val="00C359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596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35966"/>
    <w:rPr>
      <w:color w:val="0000FF"/>
      <w:u w:val="single"/>
    </w:rPr>
  </w:style>
  <w:style w:type="paragraph" w:styleId="NormalWeb">
    <w:name w:val="Normal (Web)"/>
    <w:basedOn w:val="Normal"/>
    <w:uiPriority w:val="99"/>
    <w:semiHidden/>
    <w:unhideWhenUsed/>
    <w:rsid w:val="00C3596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35966"/>
    <w:rPr>
      <w:rFonts w:ascii="Courier New" w:eastAsia="Times New Roman" w:hAnsi="Courier New" w:cs="Courier New"/>
      <w:sz w:val="20"/>
      <w:szCs w:val="20"/>
    </w:rPr>
  </w:style>
  <w:style w:type="character" w:styleId="Emphasis">
    <w:name w:val="Emphasis"/>
    <w:basedOn w:val="DefaultParagraphFont"/>
    <w:uiPriority w:val="20"/>
    <w:qFormat/>
    <w:rsid w:val="00C35966"/>
    <w:rPr>
      <w:i/>
      <w:iCs/>
    </w:rPr>
  </w:style>
  <w:style w:type="paragraph" w:styleId="BalloonText">
    <w:name w:val="Balloon Text"/>
    <w:basedOn w:val="Normal"/>
    <w:link w:val="BalloonTextChar"/>
    <w:uiPriority w:val="99"/>
    <w:semiHidden/>
    <w:unhideWhenUsed/>
    <w:rsid w:val="00C359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966"/>
    <w:rPr>
      <w:rFonts w:ascii="Tahoma" w:hAnsi="Tahoma" w:cs="Tahoma"/>
      <w:sz w:val="16"/>
      <w:szCs w:val="16"/>
    </w:rPr>
  </w:style>
  <w:style w:type="paragraph" w:styleId="HTMLPreformatted">
    <w:name w:val="HTML Preformatted"/>
    <w:basedOn w:val="Normal"/>
    <w:link w:val="HTMLPreformattedChar"/>
    <w:uiPriority w:val="99"/>
    <w:semiHidden/>
    <w:unhideWhenUsed/>
    <w:rsid w:val="00C3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5966"/>
    <w:rPr>
      <w:rFonts w:ascii="Courier New" w:eastAsia="Times New Roman" w:hAnsi="Courier New" w:cs="Courier New"/>
      <w:sz w:val="20"/>
      <w:szCs w:val="20"/>
    </w:rPr>
  </w:style>
  <w:style w:type="character" w:customStyle="1" w:styleId="cm-operator">
    <w:name w:val="cm-operator"/>
    <w:basedOn w:val="DefaultParagraphFont"/>
    <w:rsid w:val="00C35966"/>
  </w:style>
  <w:style w:type="character" w:customStyle="1" w:styleId="cm-variable">
    <w:name w:val="cm-variable"/>
    <w:basedOn w:val="DefaultParagraphFont"/>
    <w:rsid w:val="00C35966"/>
  </w:style>
  <w:style w:type="character" w:customStyle="1" w:styleId="cm-number">
    <w:name w:val="cm-number"/>
    <w:basedOn w:val="DefaultParagraphFont"/>
    <w:rsid w:val="00C35966"/>
  </w:style>
  <w:style w:type="paragraph" w:styleId="Header">
    <w:name w:val="header"/>
    <w:basedOn w:val="Normal"/>
    <w:link w:val="HeaderChar"/>
    <w:uiPriority w:val="99"/>
    <w:semiHidden/>
    <w:unhideWhenUsed/>
    <w:rsid w:val="00C359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5966"/>
  </w:style>
  <w:style w:type="paragraph" w:styleId="Footer">
    <w:name w:val="footer"/>
    <w:basedOn w:val="Normal"/>
    <w:link w:val="FooterChar"/>
    <w:uiPriority w:val="99"/>
    <w:semiHidden/>
    <w:unhideWhenUsed/>
    <w:rsid w:val="00C359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35966"/>
  </w:style>
</w:styles>
</file>

<file path=word/webSettings.xml><?xml version="1.0" encoding="utf-8"?>
<w:webSettings xmlns:r="http://schemas.openxmlformats.org/officeDocument/2006/relationships" xmlns:w="http://schemas.openxmlformats.org/wordprocessingml/2006/main">
  <w:divs>
    <w:div w:id="234322548">
      <w:bodyDiv w:val="1"/>
      <w:marLeft w:val="0"/>
      <w:marRight w:val="0"/>
      <w:marTop w:val="0"/>
      <w:marBottom w:val="0"/>
      <w:divBdr>
        <w:top w:val="none" w:sz="0" w:space="0" w:color="auto"/>
        <w:left w:val="none" w:sz="0" w:space="0" w:color="auto"/>
        <w:bottom w:val="none" w:sz="0" w:space="0" w:color="auto"/>
        <w:right w:val="none" w:sz="0" w:space="0" w:color="auto"/>
      </w:divBdr>
      <w:divsChild>
        <w:div w:id="118034104">
          <w:marLeft w:val="0"/>
          <w:marRight w:val="0"/>
          <w:marTop w:val="0"/>
          <w:marBottom w:val="0"/>
          <w:divBdr>
            <w:top w:val="single" w:sz="8" w:space="5" w:color="auto"/>
            <w:left w:val="single" w:sz="8" w:space="5" w:color="auto"/>
            <w:bottom w:val="single" w:sz="8" w:space="5" w:color="auto"/>
            <w:right w:val="single" w:sz="8" w:space="5" w:color="auto"/>
          </w:divBdr>
          <w:divsChild>
            <w:div w:id="1969316157">
              <w:marLeft w:val="0"/>
              <w:marRight w:val="0"/>
              <w:marTop w:val="0"/>
              <w:marBottom w:val="0"/>
              <w:divBdr>
                <w:top w:val="none" w:sz="0" w:space="0" w:color="auto"/>
                <w:left w:val="none" w:sz="0" w:space="0" w:color="auto"/>
                <w:bottom w:val="none" w:sz="0" w:space="0" w:color="auto"/>
                <w:right w:val="none" w:sz="0" w:space="0" w:color="auto"/>
              </w:divBdr>
              <w:divsChild>
                <w:div w:id="190599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20630">
          <w:marLeft w:val="0"/>
          <w:marRight w:val="0"/>
          <w:marTop w:val="0"/>
          <w:marBottom w:val="0"/>
          <w:divBdr>
            <w:top w:val="single" w:sz="8" w:space="5" w:color="ABABAB"/>
            <w:left w:val="single" w:sz="8" w:space="5" w:color="ABABAB"/>
            <w:bottom w:val="single" w:sz="8" w:space="5" w:color="ABABAB"/>
            <w:right w:val="single" w:sz="8" w:space="5" w:color="ABABAB"/>
          </w:divBdr>
          <w:divsChild>
            <w:div w:id="442308023">
              <w:marLeft w:val="0"/>
              <w:marRight w:val="0"/>
              <w:marTop w:val="0"/>
              <w:marBottom w:val="0"/>
              <w:divBdr>
                <w:top w:val="none" w:sz="0" w:space="0" w:color="auto"/>
                <w:left w:val="none" w:sz="0" w:space="0" w:color="auto"/>
                <w:bottom w:val="none" w:sz="0" w:space="0" w:color="auto"/>
                <w:right w:val="none" w:sz="0" w:space="0" w:color="auto"/>
              </w:divBdr>
              <w:divsChild>
                <w:div w:id="1322076189">
                  <w:marLeft w:val="0"/>
                  <w:marRight w:val="0"/>
                  <w:marTop w:val="0"/>
                  <w:marBottom w:val="0"/>
                  <w:divBdr>
                    <w:top w:val="none" w:sz="0" w:space="0" w:color="auto"/>
                    <w:left w:val="none" w:sz="0" w:space="0" w:color="auto"/>
                    <w:bottom w:val="none" w:sz="0" w:space="0" w:color="auto"/>
                    <w:right w:val="none" w:sz="0" w:space="0" w:color="auto"/>
                  </w:divBdr>
                  <w:divsChild>
                    <w:div w:id="255289286">
                      <w:marLeft w:val="0"/>
                      <w:marRight w:val="0"/>
                      <w:marTop w:val="0"/>
                      <w:marBottom w:val="0"/>
                      <w:divBdr>
                        <w:top w:val="single" w:sz="8" w:space="0" w:color="CFCFCF"/>
                        <w:left w:val="single" w:sz="8" w:space="0" w:color="CFCFCF"/>
                        <w:bottom w:val="single" w:sz="8" w:space="0" w:color="CFCFCF"/>
                        <w:right w:val="single" w:sz="8" w:space="0" w:color="CFCFCF"/>
                      </w:divBdr>
                      <w:divsChild>
                        <w:div w:id="1485077873">
                          <w:marLeft w:val="0"/>
                          <w:marRight w:val="0"/>
                          <w:marTop w:val="0"/>
                          <w:marBottom w:val="0"/>
                          <w:divBdr>
                            <w:top w:val="none" w:sz="0" w:space="0" w:color="auto"/>
                            <w:left w:val="none" w:sz="0" w:space="0" w:color="auto"/>
                            <w:bottom w:val="none" w:sz="0" w:space="0" w:color="auto"/>
                            <w:right w:val="none" w:sz="0" w:space="0" w:color="auto"/>
                          </w:divBdr>
                          <w:divsChild>
                            <w:div w:id="615912090">
                              <w:marLeft w:val="0"/>
                              <w:marRight w:val="0"/>
                              <w:marTop w:val="0"/>
                              <w:marBottom w:val="0"/>
                              <w:divBdr>
                                <w:top w:val="none" w:sz="0" w:space="0" w:color="auto"/>
                                <w:left w:val="none" w:sz="0" w:space="0" w:color="auto"/>
                                <w:bottom w:val="none" w:sz="0" w:space="0" w:color="auto"/>
                                <w:right w:val="none" w:sz="0" w:space="0" w:color="auto"/>
                              </w:divBdr>
                            </w:div>
                            <w:div w:id="392849721">
                              <w:marLeft w:val="0"/>
                              <w:marRight w:val="-561"/>
                              <w:marTop w:val="0"/>
                              <w:marBottom w:val="0"/>
                              <w:divBdr>
                                <w:top w:val="none" w:sz="0" w:space="0" w:color="auto"/>
                                <w:left w:val="none" w:sz="0" w:space="0" w:color="auto"/>
                                <w:bottom w:val="none" w:sz="0" w:space="0" w:color="auto"/>
                                <w:right w:val="none" w:sz="0" w:space="0" w:color="auto"/>
                              </w:divBdr>
                              <w:divsChild>
                                <w:div w:id="1343124135">
                                  <w:marLeft w:val="0"/>
                                  <w:marRight w:val="0"/>
                                  <w:marTop w:val="0"/>
                                  <w:marBottom w:val="0"/>
                                  <w:divBdr>
                                    <w:top w:val="none" w:sz="0" w:space="0" w:color="auto"/>
                                    <w:left w:val="none" w:sz="0" w:space="0" w:color="auto"/>
                                    <w:bottom w:val="none" w:sz="0" w:space="0" w:color="auto"/>
                                    <w:right w:val="none" w:sz="0" w:space="0" w:color="auto"/>
                                  </w:divBdr>
                                  <w:divsChild>
                                    <w:div w:id="1270970121">
                                      <w:marLeft w:val="0"/>
                                      <w:marRight w:val="0"/>
                                      <w:marTop w:val="0"/>
                                      <w:marBottom w:val="0"/>
                                      <w:divBdr>
                                        <w:top w:val="none" w:sz="0" w:space="0" w:color="auto"/>
                                        <w:left w:val="none" w:sz="0" w:space="0" w:color="auto"/>
                                        <w:bottom w:val="none" w:sz="0" w:space="0" w:color="auto"/>
                                        <w:right w:val="none" w:sz="0" w:space="0" w:color="auto"/>
                                      </w:divBdr>
                                      <w:divsChild>
                                        <w:div w:id="40055800">
                                          <w:marLeft w:val="0"/>
                                          <w:marRight w:val="0"/>
                                          <w:marTop w:val="0"/>
                                          <w:marBottom w:val="0"/>
                                          <w:divBdr>
                                            <w:top w:val="none" w:sz="0" w:space="0" w:color="auto"/>
                                            <w:left w:val="none" w:sz="0" w:space="0" w:color="auto"/>
                                            <w:bottom w:val="none" w:sz="0" w:space="0" w:color="auto"/>
                                            <w:right w:val="none" w:sz="0" w:space="0" w:color="auto"/>
                                          </w:divBdr>
                                          <w:divsChild>
                                            <w:div w:id="1855919442">
                                              <w:marLeft w:val="0"/>
                                              <w:marRight w:val="0"/>
                                              <w:marTop w:val="0"/>
                                              <w:marBottom w:val="0"/>
                                              <w:divBdr>
                                                <w:top w:val="none" w:sz="0" w:space="0" w:color="auto"/>
                                                <w:left w:val="none" w:sz="0" w:space="0" w:color="auto"/>
                                                <w:bottom w:val="none" w:sz="0" w:space="0" w:color="auto"/>
                                                <w:right w:val="none" w:sz="0" w:space="0" w:color="auto"/>
                                              </w:divBdr>
                                              <w:divsChild>
                                                <w:div w:id="73690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8681002">
              <w:marLeft w:val="0"/>
              <w:marRight w:val="0"/>
              <w:marTop w:val="0"/>
              <w:marBottom w:val="0"/>
              <w:divBdr>
                <w:top w:val="none" w:sz="0" w:space="0" w:color="auto"/>
                <w:left w:val="none" w:sz="0" w:space="0" w:color="auto"/>
                <w:bottom w:val="none" w:sz="0" w:space="0" w:color="auto"/>
                <w:right w:val="none" w:sz="0" w:space="0" w:color="auto"/>
              </w:divBdr>
              <w:divsChild>
                <w:div w:id="280966118">
                  <w:marLeft w:val="0"/>
                  <w:marRight w:val="0"/>
                  <w:marTop w:val="0"/>
                  <w:marBottom w:val="0"/>
                  <w:divBdr>
                    <w:top w:val="none" w:sz="0" w:space="0" w:color="auto"/>
                    <w:left w:val="none" w:sz="0" w:space="0" w:color="auto"/>
                    <w:bottom w:val="none" w:sz="0" w:space="0" w:color="auto"/>
                    <w:right w:val="none" w:sz="0" w:space="0" w:color="auto"/>
                  </w:divBdr>
                  <w:divsChild>
                    <w:div w:id="425881640">
                      <w:marLeft w:val="0"/>
                      <w:marRight w:val="0"/>
                      <w:marTop w:val="0"/>
                      <w:marBottom w:val="0"/>
                      <w:divBdr>
                        <w:top w:val="none" w:sz="0" w:space="0" w:color="auto"/>
                        <w:left w:val="none" w:sz="0" w:space="0" w:color="auto"/>
                        <w:bottom w:val="none" w:sz="0" w:space="0" w:color="auto"/>
                        <w:right w:val="none" w:sz="0" w:space="0" w:color="auto"/>
                      </w:divBdr>
                    </w:div>
                    <w:div w:id="1291013679">
                      <w:marLeft w:val="0"/>
                      <w:marRight w:val="0"/>
                      <w:marTop w:val="0"/>
                      <w:marBottom w:val="0"/>
                      <w:divBdr>
                        <w:top w:val="none" w:sz="0" w:space="0" w:color="auto"/>
                        <w:left w:val="none" w:sz="0" w:space="0" w:color="auto"/>
                        <w:bottom w:val="none" w:sz="0" w:space="0" w:color="auto"/>
                        <w:right w:val="none" w:sz="0" w:space="0" w:color="auto"/>
                      </w:divBdr>
                      <w:divsChild>
                        <w:div w:id="11734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074256">
      <w:bodyDiv w:val="1"/>
      <w:marLeft w:val="0"/>
      <w:marRight w:val="0"/>
      <w:marTop w:val="0"/>
      <w:marBottom w:val="0"/>
      <w:divBdr>
        <w:top w:val="none" w:sz="0" w:space="0" w:color="auto"/>
        <w:left w:val="none" w:sz="0" w:space="0" w:color="auto"/>
        <w:bottom w:val="none" w:sz="0" w:space="0" w:color="auto"/>
        <w:right w:val="none" w:sz="0" w:space="0" w:color="auto"/>
      </w:divBdr>
    </w:div>
    <w:div w:id="1064992092">
      <w:bodyDiv w:val="1"/>
      <w:marLeft w:val="0"/>
      <w:marRight w:val="0"/>
      <w:marTop w:val="0"/>
      <w:marBottom w:val="0"/>
      <w:divBdr>
        <w:top w:val="none" w:sz="0" w:space="0" w:color="auto"/>
        <w:left w:val="none" w:sz="0" w:space="0" w:color="auto"/>
        <w:bottom w:val="none" w:sz="0" w:space="0" w:color="auto"/>
        <w:right w:val="none" w:sz="0" w:space="0" w:color="auto"/>
      </w:divBdr>
      <w:divsChild>
        <w:div w:id="1576865378">
          <w:marLeft w:val="0"/>
          <w:marRight w:val="0"/>
          <w:marTop w:val="0"/>
          <w:marBottom w:val="0"/>
          <w:divBdr>
            <w:top w:val="single" w:sz="8" w:space="5" w:color="auto"/>
            <w:left w:val="single" w:sz="8" w:space="5" w:color="auto"/>
            <w:bottom w:val="single" w:sz="8" w:space="5" w:color="auto"/>
            <w:right w:val="single" w:sz="8" w:space="5" w:color="auto"/>
          </w:divBdr>
          <w:divsChild>
            <w:div w:id="863514343">
              <w:marLeft w:val="0"/>
              <w:marRight w:val="0"/>
              <w:marTop w:val="0"/>
              <w:marBottom w:val="0"/>
              <w:divBdr>
                <w:top w:val="none" w:sz="0" w:space="0" w:color="auto"/>
                <w:left w:val="none" w:sz="0" w:space="0" w:color="auto"/>
                <w:bottom w:val="none" w:sz="0" w:space="0" w:color="auto"/>
                <w:right w:val="none" w:sz="0" w:space="0" w:color="auto"/>
              </w:divBdr>
              <w:divsChild>
                <w:div w:id="14094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39408">
          <w:marLeft w:val="0"/>
          <w:marRight w:val="0"/>
          <w:marTop w:val="0"/>
          <w:marBottom w:val="0"/>
          <w:divBdr>
            <w:top w:val="single" w:sz="8" w:space="5" w:color="auto"/>
            <w:left w:val="single" w:sz="8" w:space="5" w:color="auto"/>
            <w:bottom w:val="single" w:sz="8" w:space="5" w:color="auto"/>
            <w:right w:val="single" w:sz="8" w:space="5" w:color="auto"/>
          </w:divBdr>
          <w:divsChild>
            <w:div w:id="2109234910">
              <w:marLeft w:val="0"/>
              <w:marRight w:val="0"/>
              <w:marTop w:val="0"/>
              <w:marBottom w:val="0"/>
              <w:divBdr>
                <w:top w:val="none" w:sz="0" w:space="0" w:color="auto"/>
                <w:left w:val="none" w:sz="0" w:space="0" w:color="auto"/>
                <w:bottom w:val="none" w:sz="0" w:space="0" w:color="auto"/>
                <w:right w:val="none" w:sz="0" w:space="0" w:color="auto"/>
              </w:divBdr>
              <w:divsChild>
                <w:div w:id="883442072">
                  <w:marLeft w:val="0"/>
                  <w:marRight w:val="0"/>
                  <w:marTop w:val="0"/>
                  <w:marBottom w:val="0"/>
                  <w:divBdr>
                    <w:top w:val="none" w:sz="0" w:space="0" w:color="auto"/>
                    <w:left w:val="none" w:sz="0" w:space="0" w:color="auto"/>
                    <w:bottom w:val="none" w:sz="0" w:space="0" w:color="auto"/>
                    <w:right w:val="none" w:sz="0" w:space="0" w:color="auto"/>
                  </w:divBdr>
                  <w:divsChild>
                    <w:div w:id="1758166336">
                      <w:marLeft w:val="0"/>
                      <w:marRight w:val="0"/>
                      <w:marTop w:val="0"/>
                      <w:marBottom w:val="0"/>
                      <w:divBdr>
                        <w:top w:val="single" w:sz="8" w:space="0" w:color="CFCFCF"/>
                        <w:left w:val="single" w:sz="8" w:space="0" w:color="CFCFCF"/>
                        <w:bottom w:val="single" w:sz="8" w:space="0" w:color="CFCFCF"/>
                        <w:right w:val="single" w:sz="8" w:space="0" w:color="CFCFCF"/>
                      </w:divBdr>
                      <w:divsChild>
                        <w:div w:id="1623417742">
                          <w:marLeft w:val="0"/>
                          <w:marRight w:val="0"/>
                          <w:marTop w:val="0"/>
                          <w:marBottom w:val="0"/>
                          <w:divBdr>
                            <w:top w:val="none" w:sz="0" w:space="0" w:color="auto"/>
                            <w:left w:val="none" w:sz="0" w:space="0" w:color="auto"/>
                            <w:bottom w:val="none" w:sz="0" w:space="0" w:color="auto"/>
                            <w:right w:val="none" w:sz="0" w:space="0" w:color="auto"/>
                          </w:divBdr>
                          <w:divsChild>
                            <w:div w:id="1615820960">
                              <w:marLeft w:val="0"/>
                              <w:marRight w:val="0"/>
                              <w:marTop w:val="0"/>
                              <w:marBottom w:val="0"/>
                              <w:divBdr>
                                <w:top w:val="none" w:sz="0" w:space="0" w:color="auto"/>
                                <w:left w:val="none" w:sz="0" w:space="0" w:color="auto"/>
                                <w:bottom w:val="none" w:sz="0" w:space="0" w:color="auto"/>
                                <w:right w:val="none" w:sz="0" w:space="0" w:color="auto"/>
                              </w:divBdr>
                            </w:div>
                            <w:div w:id="162857930">
                              <w:marLeft w:val="0"/>
                              <w:marRight w:val="-561"/>
                              <w:marTop w:val="0"/>
                              <w:marBottom w:val="0"/>
                              <w:divBdr>
                                <w:top w:val="none" w:sz="0" w:space="0" w:color="auto"/>
                                <w:left w:val="none" w:sz="0" w:space="0" w:color="auto"/>
                                <w:bottom w:val="none" w:sz="0" w:space="0" w:color="auto"/>
                                <w:right w:val="none" w:sz="0" w:space="0" w:color="auto"/>
                              </w:divBdr>
                              <w:divsChild>
                                <w:div w:id="752051461">
                                  <w:marLeft w:val="0"/>
                                  <w:marRight w:val="0"/>
                                  <w:marTop w:val="0"/>
                                  <w:marBottom w:val="0"/>
                                  <w:divBdr>
                                    <w:top w:val="none" w:sz="0" w:space="0" w:color="auto"/>
                                    <w:left w:val="none" w:sz="0" w:space="0" w:color="auto"/>
                                    <w:bottom w:val="none" w:sz="0" w:space="0" w:color="auto"/>
                                    <w:right w:val="none" w:sz="0" w:space="0" w:color="auto"/>
                                  </w:divBdr>
                                  <w:divsChild>
                                    <w:div w:id="479661205">
                                      <w:marLeft w:val="0"/>
                                      <w:marRight w:val="0"/>
                                      <w:marTop w:val="0"/>
                                      <w:marBottom w:val="0"/>
                                      <w:divBdr>
                                        <w:top w:val="none" w:sz="0" w:space="0" w:color="auto"/>
                                        <w:left w:val="none" w:sz="0" w:space="0" w:color="auto"/>
                                        <w:bottom w:val="none" w:sz="0" w:space="0" w:color="auto"/>
                                        <w:right w:val="none" w:sz="0" w:space="0" w:color="auto"/>
                                      </w:divBdr>
                                      <w:divsChild>
                                        <w:div w:id="1913851235">
                                          <w:marLeft w:val="0"/>
                                          <w:marRight w:val="0"/>
                                          <w:marTop w:val="0"/>
                                          <w:marBottom w:val="0"/>
                                          <w:divBdr>
                                            <w:top w:val="none" w:sz="0" w:space="0" w:color="auto"/>
                                            <w:left w:val="none" w:sz="0" w:space="0" w:color="auto"/>
                                            <w:bottom w:val="none" w:sz="0" w:space="0" w:color="auto"/>
                                            <w:right w:val="none" w:sz="0" w:space="0" w:color="auto"/>
                                          </w:divBdr>
                                          <w:divsChild>
                                            <w:div w:id="754011141">
                                              <w:marLeft w:val="0"/>
                                              <w:marRight w:val="0"/>
                                              <w:marTop w:val="0"/>
                                              <w:marBottom w:val="0"/>
                                              <w:divBdr>
                                                <w:top w:val="none" w:sz="0" w:space="0" w:color="auto"/>
                                                <w:left w:val="none" w:sz="0" w:space="0" w:color="auto"/>
                                                <w:bottom w:val="none" w:sz="0" w:space="0" w:color="auto"/>
                                                <w:right w:val="none" w:sz="0" w:space="0" w:color="auto"/>
                                              </w:divBdr>
                                              <w:divsChild>
                                                <w:div w:id="13218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941520">
              <w:marLeft w:val="0"/>
              <w:marRight w:val="0"/>
              <w:marTop w:val="0"/>
              <w:marBottom w:val="0"/>
              <w:divBdr>
                <w:top w:val="none" w:sz="0" w:space="0" w:color="auto"/>
                <w:left w:val="none" w:sz="0" w:space="0" w:color="auto"/>
                <w:bottom w:val="none" w:sz="0" w:space="0" w:color="auto"/>
                <w:right w:val="none" w:sz="0" w:space="0" w:color="auto"/>
              </w:divBdr>
              <w:divsChild>
                <w:div w:id="100609964">
                  <w:marLeft w:val="0"/>
                  <w:marRight w:val="0"/>
                  <w:marTop w:val="0"/>
                  <w:marBottom w:val="0"/>
                  <w:divBdr>
                    <w:top w:val="none" w:sz="0" w:space="0" w:color="auto"/>
                    <w:left w:val="none" w:sz="0" w:space="0" w:color="auto"/>
                    <w:bottom w:val="none" w:sz="0" w:space="0" w:color="auto"/>
                    <w:right w:val="none" w:sz="0" w:space="0" w:color="auto"/>
                  </w:divBdr>
                  <w:divsChild>
                    <w:div w:id="398015551">
                      <w:marLeft w:val="0"/>
                      <w:marRight w:val="0"/>
                      <w:marTop w:val="0"/>
                      <w:marBottom w:val="0"/>
                      <w:divBdr>
                        <w:top w:val="none" w:sz="0" w:space="0" w:color="auto"/>
                        <w:left w:val="none" w:sz="0" w:space="0" w:color="auto"/>
                        <w:bottom w:val="none" w:sz="0" w:space="0" w:color="auto"/>
                        <w:right w:val="none" w:sz="0" w:space="0" w:color="auto"/>
                      </w:divBdr>
                    </w:div>
                    <w:div w:id="616370287">
                      <w:marLeft w:val="0"/>
                      <w:marRight w:val="0"/>
                      <w:marTop w:val="0"/>
                      <w:marBottom w:val="0"/>
                      <w:divBdr>
                        <w:top w:val="none" w:sz="0" w:space="0" w:color="auto"/>
                        <w:left w:val="none" w:sz="0" w:space="0" w:color="auto"/>
                        <w:bottom w:val="none" w:sz="0" w:space="0" w:color="auto"/>
                        <w:right w:val="none" w:sz="0" w:space="0" w:color="auto"/>
                      </w:divBdr>
                      <w:divsChild>
                        <w:div w:id="13376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worldbank.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460</Words>
  <Characters>2626</Characters>
  <Application>Microsoft Office Word</Application>
  <DocSecurity>0</DocSecurity>
  <Lines>21</Lines>
  <Paragraphs>6</Paragraphs>
  <ScaleCrop>false</ScaleCrop>
  <Company/>
  <LinksUpToDate>false</LinksUpToDate>
  <CharactersWithSpaces>3080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2020-10-26T16:35:00Z</dcterms:created>
  <dcterms:modified xsi:type="dcterms:W3CDTF">2020-10-26T16:41:00Z</dcterms:modified>
</cp:coreProperties>
</file>