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C8B" w:rsidRPr="00F3644D" w:rsidRDefault="003532A4" w:rsidP="00752C8B">
      <w:pPr>
        <w:pStyle w:val="NormalWeb"/>
        <w:spacing w:before="0" w:beforeAutospacing="0" w:after="200" w:afterAutospacing="0"/>
        <w:jc w:val="center"/>
        <w:rPr>
          <w:sz w:val="36"/>
          <w:szCs w:val="36"/>
        </w:rPr>
      </w:pPr>
      <w:r w:rsidRPr="00F3644D">
        <w:rPr>
          <w:b/>
          <w:bCs/>
          <w:color w:val="000000"/>
          <w:sz w:val="36"/>
          <w:szCs w:val="36"/>
          <w:u w:val="single"/>
        </w:rPr>
        <w:t>PROJECT REQUIREMENT AND SPECIFICATION</w:t>
      </w:r>
    </w:p>
    <w:p w:rsidR="00752C8B" w:rsidRPr="00F3644D" w:rsidRDefault="00752C8B" w:rsidP="00752C8B">
      <w:pPr>
        <w:pStyle w:val="NormalWeb"/>
        <w:spacing w:before="0" w:beforeAutospacing="0" w:after="200" w:afterAutospacing="0"/>
        <w:jc w:val="center"/>
        <w:rPr>
          <w:b/>
          <w:sz w:val="36"/>
          <w:szCs w:val="36"/>
          <w:u w:val="single"/>
        </w:rPr>
      </w:pPr>
      <w:r w:rsidRPr="00F3644D">
        <w:rPr>
          <w:b/>
          <w:sz w:val="36"/>
          <w:szCs w:val="36"/>
          <w:u w:val="single"/>
        </w:rPr>
        <w:t>ON</w:t>
      </w:r>
    </w:p>
    <w:p w:rsidR="00752C8B" w:rsidRPr="00F3644D" w:rsidRDefault="00752C8B" w:rsidP="00752C8B">
      <w:pPr>
        <w:pStyle w:val="NormalWeb"/>
        <w:spacing w:before="0" w:beforeAutospacing="0" w:after="200" w:afterAutospacing="0"/>
        <w:jc w:val="center"/>
        <w:rPr>
          <w:sz w:val="36"/>
          <w:szCs w:val="36"/>
        </w:rPr>
      </w:pPr>
      <w:r w:rsidRPr="00F3644D">
        <w:rPr>
          <w:b/>
          <w:bCs/>
          <w:color w:val="000000"/>
          <w:sz w:val="36"/>
          <w:szCs w:val="36"/>
          <w:u w:val="single"/>
        </w:rPr>
        <w:t xml:space="preserve">QUESTION ANSWERING SYSTEM </w:t>
      </w:r>
    </w:p>
    <w:p w:rsidR="00752C8B" w:rsidRPr="00F3644D" w:rsidRDefault="00752C8B" w:rsidP="00752C8B">
      <w:pPr>
        <w:pStyle w:val="NormalWeb"/>
        <w:spacing w:before="0" w:beforeAutospacing="0" w:after="200" w:afterAutospacing="0"/>
        <w:jc w:val="center"/>
        <w:rPr>
          <w:color w:val="000000" w:themeColor="text1"/>
          <w:sz w:val="36"/>
          <w:szCs w:val="36"/>
          <w:u w:val="single"/>
        </w:rPr>
      </w:pPr>
      <w:r w:rsidRPr="00F3644D">
        <w:rPr>
          <w:b/>
          <w:bCs/>
          <w:color w:val="000000" w:themeColor="text1"/>
          <w:sz w:val="36"/>
          <w:szCs w:val="36"/>
          <w:u w:val="single"/>
        </w:rPr>
        <w:t xml:space="preserve">CSE  </w:t>
      </w:r>
      <w:r w:rsidRPr="00F3644D">
        <w:rPr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VTH </w:t>
      </w:r>
      <w:r w:rsidRPr="00F3644D">
        <w:rPr>
          <w:b/>
          <w:bCs/>
          <w:color w:val="000000" w:themeColor="text1"/>
          <w:sz w:val="36"/>
          <w:szCs w:val="36"/>
          <w:u w:val="single"/>
        </w:rPr>
        <w:t>SEMESTER MINI PROJECT</w:t>
      </w:r>
    </w:p>
    <w:p w:rsidR="00752C8B" w:rsidRPr="00F3644D" w:rsidRDefault="003532A4" w:rsidP="00752C8B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F3644D">
        <w:rPr>
          <w:b/>
          <w:bCs/>
          <w:color w:val="000000"/>
          <w:sz w:val="36"/>
          <w:szCs w:val="36"/>
          <w:u w:val="single"/>
        </w:rPr>
        <w:t>2021-2022</w:t>
      </w:r>
    </w:p>
    <w:p w:rsidR="00752C8B" w:rsidRDefault="00752C8B" w:rsidP="00752C8B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487420" cy="3816985"/>
            <wp:effectExtent l="19050" t="0" r="0" b="0"/>
            <wp:docPr id="1" name="Picture 1" descr="https://lh6.googleusercontent.com/SQ64krxchkrZDmgxnK9wd2-NwJV2tXWENTRLnUjOQt6DOlwbBjwF-cK5VxzpnPpOCVIW_MwWYCxBDGh9_Bs0p3oqN2HW-pwKEnStZjl5h5gJzoFPjOoNczUbCaGE2Ec64utQSTy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Q64krxchkrZDmgxnK9wd2-NwJV2tXWENTRLnUjOQt6DOlwbBjwF-cK5VxzpnPpOCVIW_MwWYCxBDGh9_Bs0p3oqN2HW-pwKEnStZjl5h5gJzoFPjOoNczUbCaGE2Ec64utQSTy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C8B" w:rsidRPr="003532A4" w:rsidRDefault="00752C8B" w:rsidP="00752C8B">
      <w:pPr>
        <w:pStyle w:val="NormalWeb"/>
        <w:spacing w:before="0" w:beforeAutospacing="0" w:after="200" w:afterAutospacing="0"/>
      </w:pPr>
      <w:r w:rsidRPr="003532A4">
        <w:rPr>
          <w:b/>
          <w:bCs/>
          <w:color w:val="000000"/>
          <w:sz w:val="32"/>
          <w:szCs w:val="32"/>
        </w:rPr>
        <w:t>Submitted to:</w:t>
      </w:r>
      <w:r w:rsidRPr="003532A4">
        <w:rPr>
          <w:rStyle w:val="apple-tab-span"/>
          <w:b/>
          <w:bCs/>
          <w:color w:val="000000"/>
          <w:sz w:val="32"/>
          <w:szCs w:val="32"/>
        </w:rPr>
        <w:tab/>
      </w:r>
      <w:r w:rsidRPr="003532A4">
        <w:rPr>
          <w:rStyle w:val="apple-tab-span"/>
          <w:b/>
          <w:bCs/>
          <w:color w:val="000000"/>
          <w:sz w:val="32"/>
          <w:szCs w:val="32"/>
        </w:rPr>
        <w:tab/>
      </w:r>
      <w:r w:rsidRPr="003532A4">
        <w:rPr>
          <w:rStyle w:val="apple-tab-span"/>
          <w:b/>
          <w:bCs/>
          <w:color w:val="000000"/>
          <w:sz w:val="32"/>
          <w:szCs w:val="32"/>
        </w:rPr>
        <w:tab/>
      </w:r>
      <w:r w:rsidRPr="003532A4">
        <w:rPr>
          <w:rStyle w:val="apple-tab-span"/>
          <w:b/>
          <w:bCs/>
          <w:color w:val="000000"/>
          <w:sz w:val="32"/>
          <w:szCs w:val="32"/>
        </w:rPr>
        <w:tab/>
      </w:r>
      <w:r w:rsidRPr="003532A4">
        <w:rPr>
          <w:rStyle w:val="apple-tab-span"/>
          <w:b/>
          <w:bCs/>
          <w:color w:val="000000"/>
          <w:sz w:val="32"/>
          <w:szCs w:val="32"/>
        </w:rPr>
        <w:tab/>
      </w:r>
      <w:r w:rsidRPr="003532A4">
        <w:rPr>
          <w:b/>
          <w:bCs/>
          <w:color w:val="000000"/>
          <w:sz w:val="32"/>
          <w:szCs w:val="32"/>
        </w:rPr>
        <w:t xml:space="preserve">       Submitted by:</w:t>
      </w:r>
    </w:p>
    <w:p w:rsidR="00562C07" w:rsidRPr="003532A4" w:rsidRDefault="00752C8B" w:rsidP="00562C07">
      <w:pPr>
        <w:pStyle w:val="NormalWeb"/>
        <w:spacing w:before="0" w:beforeAutospacing="0" w:after="200" w:afterAutospacing="0"/>
        <w:rPr>
          <w:color w:val="000000"/>
        </w:rPr>
      </w:pPr>
      <w:r w:rsidRPr="003532A4">
        <w:rPr>
          <w:color w:val="000000"/>
        </w:rPr>
        <w:t>DR. GURUPRASAD/</w:t>
      </w:r>
      <w:r w:rsidR="00562C07" w:rsidRPr="003532A4">
        <w:rPr>
          <w:color w:val="000000"/>
        </w:rPr>
        <w:t xml:space="preserve">                                                       MR KUSHAGRA TRIVEDI</w:t>
      </w:r>
    </w:p>
    <w:p w:rsidR="00562C07" w:rsidRPr="003532A4" w:rsidRDefault="00562C07" w:rsidP="00562C07">
      <w:pPr>
        <w:pStyle w:val="NormalWeb"/>
        <w:spacing w:before="0" w:beforeAutospacing="0" w:after="200" w:afterAutospacing="0"/>
        <w:rPr>
          <w:color w:val="000000"/>
        </w:rPr>
      </w:pPr>
      <w:r w:rsidRPr="003532A4">
        <w:rPr>
          <w:color w:val="000000"/>
        </w:rPr>
        <w:t xml:space="preserve"> MR. PANKAJ KUMAR                                                  University  Roll. No.: 2015079</w:t>
      </w:r>
    </w:p>
    <w:p w:rsidR="00562C07" w:rsidRPr="003532A4" w:rsidRDefault="00562C07" w:rsidP="00562C07">
      <w:pPr>
        <w:pStyle w:val="NormalWeb"/>
        <w:spacing w:before="0" w:beforeAutospacing="0" w:after="200" w:afterAutospacing="0"/>
      </w:pPr>
      <w:r w:rsidRPr="003532A4">
        <w:rPr>
          <w:color w:val="000000"/>
        </w:rPr>
        <w:t xml:space="preserve">                                                                                            </w:t>
      </w:r>
      <w:r w:rsidRPr="003532A4">
        <w:rPr>
          <w:b/>
          <w:bCs/>
          <w:color w:val="000000"/>
          <w:sz w:val="36"/>
          <w:szCs w:val="36"/>
        </w:rPr>
        <w:t xml:space="preserve">    </w:t>
      </w:r>
      <w:r w:rsidR="008855EC">
        <w:rPr>
          <w:color w:val="000000"/>
        </w:rPr>
        <w:t xml:space="preserve">CSE-DS- </w:t>
      </w:r>
      <w:r w:rsidR="008855EC" w:rsidRPr="008855EC">
        <w:rPr>
          <w:rFonts w:ascii="Arial" w:hAnsi="Arial" w:cs="Arial"/>
          <w:bCs/>
          <w:color w:val="202124"/>
          <w:sz w:val="23"/>
          <w:szCs w:val="23"/>
          <w:shd w:val="clear" w:color="auto" w:fill="FFFFFF"/>
        </w:rPr>
        <w:t>V</w:t>
      </w:r>
      <w:r w:rsidR="008855EC">
        <w:rPr>
          <w:color w:val="000000"/>
        </w:rPr>
        <w:t xml:space="preserve">th </w:t>
      </w:r>
      <w:r w:rsidRPr="003532A4">
        <w:rPr>
          <w:color w:val="000000"/>
        </w:rPr>
        <w:t>Sem</w:t>
      </w:r>
    </w:p>
    <w:p w:rsidR="00562C07" w:rsidRPr="003532A4" w:rsidRDefault="00562C07" w:rsidP="00562C07">
      <w:pPr>
        <w:pStyle w:val="NormalWeb"/>
        <w:spacing w:before="0" w:beforeAutospacing="0" w:after="200" w:afterAutospacing="0"/>
        <w:rPr>
          <w:color w:val="000000"/>
        </w:rPr>
      </w:pPr>
      <w:r w:rsidRPr="003532A4">
        <w:rPr>
          <w:color w:val="000000"/>
        </w:rPr>
        <w:t>GUIDED BY:</w:t>
      </w:r>
    </w:p>
    <w:p w:rsidR="00562C07" w:rsidRPr="003532A4" w:rsidRDefault="00562C07" w:rsidP="00752C8B">
      <w:pPr>
        <w:pStyle w:val="NormalWeb"/>
        <w:spacing w:before="0" w:beforeAutospacing="0" w:after="200" w:afterAutospacing="0"/>
        <w:rPr>
          <w:rStyle w:val="apple-tab-span"/>
          <w:color w:val="000000"/>
        </w:rPr>
      </w:pPr>
      <w:r w:rsidRPr="003532A4">
        <w:rPr>
          <w:color w:val="000000"/>
        </w:rPr>
        <w:t xml:space="preserve">MR. ASHWINI KUMAR                                                            </w:t>
      </w:r>
      <w:r w:rsidR="00752C8B" w:rsidRPr="003532A4">
        <w:rPr>
          <w:rStyle w:val="apple-tab-span"/>
          <w:color w:val="000000"/>
        </w:rPr>
        <w:tab/>
      </w:r>
      <w:r w:rsidR="00752C8B" w:rsidRPr="003532A4">
        <w:rPr>
          <w:rStyle w:val="apple-tab-span"/>
          <w:color w:val="000000"/>
        </w:rPr>
        <w:tab/>
      </w:r>
      <w:r w:rsidR="00752C8B" w:rsidRPr="003532A4">
        <w:rPr>
          <w:rStyle w:val="apple-tab-span"/>
          <w:color w:val="000000"/>
        </w:rPr>
        <w:tab/>
      </w:r>
      <w:r w:rsidR="00752C8B" w:rsidRPr="003532A4">
        <w:rPr>
          <w:rStyle w:val="apple-tab-span"/>
          <w:color w:val="000000"/>
        </w:rPr>
        <w:tab/>
      </w:r>
      <w:r w:rsidR="00752C8B" w:rsidRPr="003532A4">
        <w:rPr>
          <w:color w:val="000000"/>
        </w:rPr>
        <w:t>     </w:t>
      </w:r>
      <w:r w:rsidRPr="003532A4">
        <w:rPr>
          <w:rStyle w:val="apple-tab-span"/>
          <w:color w:val="000000"/>
        </w:rPr>
        <w:t xml:space="preserve">   </w:t>
      </w:r>
    </w:p>
    <w:p w:rsidR="00752C8B" w:rsidRPr="003532A4" w:rsidRDefault="00562C07" w:rsidP="00752C8B">
      <w:pPr>
        <w:pStyle w:val="NormalWeb"/>
        <w:spacing w:before="0" w:beforeAutospacing="0" w:after="200" w:afterAutospacing="0"/>
        <w:rPr>
          <w:color w:val="000000"/>
        </w:rPr>
      </w:pPr>
      <w:r w:rsidRPr="003532A4">
        <w:rPr>
          <w:rStyle w:val="apple-tab-span"/>
          <w:color w:val="000000"/>
        </w:rPr>
        <w:t xml:space="preserve">             </w:t>
      </w:r>
      <w:r w:rsidR="00752C8B" w:rsidRPr="003532A4">
        <w:rPr>
          <w:b/>
          <w:bCs/>
          <w:color w:val="000000"/>
        </w:rPr>
        <w:t> DEPARTMENT OF COMPUTER SCIENCE AND ENGINEERING</w:t>
      </w:r>
    </w:p>
    <w:p w:rsidR="00562C07" w:rsidRPr="00562C07" w:rsidRDefault="00562C07" w:rsidP="00562C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2C07">
        <w:rPr>
          <w:rFonts w:ascii="Book Antiqua" w:eastAsia="Times New Roman" w:hAnsi="Book Antiqua" w:cs="Times New Roman"/>
          <w:b/>
          <w:bCs/>
          <w:color w:val="000000"/>
          <w:sz w:val="36"/>
          <w:szCs w:val="36"/>
        </w:rPr>
        <w:lastRenderedPageBreak/>
        <w:t>GRAPHIC ERA DEEMED UNVERSITY, DEHRADUN</w:t>
      </w:r>
    </w:p>
    <w:p w:rsidR="00562C07" w:rsidRPr="00562C07" w:rsidRDefault="00562C07" w:rsidP="00562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C0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62C07" w:rsidRDefault="00562C07" w:rsidP="00562C07">
      <w:pPr>
        <w:pStyle w:val="ListParagraph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62C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About Project</w:t>
      </w:r>
    </w:p>
    <w:p w:rsidR="00562C07" w:rsidRDefault="00562C07" w:rsidP="00562C07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79601E" w:rsidRPr="0079601E" w:rsidRDefault="00F3644D" w:rsidP="0079601E">
      <w:pPr>
        <w:shd w:val="clear" w:color="auto" w:fill="FFFFFF"/>
        <w:spacing w:before="480" w:after="0" w:line="536" w:lineRule="atLeast"/>
        <w:rPr>
          <w:rFonts w:ascii="Times New Roman" w:eastAsia="Times New Roman" w:hAnsi="Times New Roman" w:cs="Times New Roman"/>
          <w:color w:val="000000" w:themeColor="text1"/>
          <w:spacing w:val="-1"/>
          <w:sz w:val="32"/>
          <w:szCs w:val="32"/>
        </w:rPr>
      </w:pPr>
      <w:r w:rsidRPr="0079601E">
        <w:rPr>
          <w:rFonts w:ascii="Times New Roman" w:eastAsia="Times New Roman" w:hAnsi="Times New Roman" w:cs="Times New Roman"/>
          <w:color w:val="000000" w:themeColor="text1"/>
          <w:spacing w:val="-1"/>
          <w:sz w:val="32"/>
          <w:szCs w:val="32"/>
        </w:rPr>
        <w:t>A</w:t>
      </w:r>
      <w:r w:rsidRPr="00F3644D">
        <w:rPr>
          <w:rFonts w:ascii="Times New Roman" w:eastAsia="Times New Roman" w:hAnsi="Times New Roman" w:cs="Times New Roman"/>
          <w:color w:val="000000" w:themeColor="text1"/>
          <w:spacing w:val="-1"/>
          <w:sz w:val="32"/>
          <w:szCs w:val="32"/>
        </w:rPr>
        <w:t>sking a question to a machine and receiving an answer was always the stuff of sci-fi in the not too distant past. Now, things have changed, and we find ourselves</w:t>
      </w:r>
      <w:r w:rsidRPr="0079601E">
        <w:rPr>
          <w:rFonts w:ascii="Times New Roman" w:eastAsia="Times New Roman" w:hAnsi="Times New Roman" w:cs="Times New Roman"/>
          <w:color w:val="000000" w:themeColor="text1"/>
          <w:spacing w:val="-1"/>
          <w:sz w:val="32"/>
          <w:szCs w:val="32"/>
        </w:rPr>
        <w:t xml:space="preserve"> using Q&amp;A systems everywhere </w:t>
      </w:r>
      <w:r w:rsidRPr="00F3644D">
        <w:rPr>
          <w:rFonts w:ascii="Times New Roman" w:eastAsia="Times New Roman" w:hAnsi="Times New Roman" w:cs="Times New Roman"/>
          <w:color w:val="000000" w:themeColor="text1"/>
          <w:spacing w:val="-1"/>
          <w:sz w:val="32"/>
          <w:szCs w:val="32"/>
        </w:rPr>
        <w:t>without even realizing it.</w:t>
      </w:r>
      <w:r w:rsidRPr="0079601E">
        <w:rPr>
          <w:rFonts w:ascii="Times New Roman" w:eastAsia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F3644D">
        <w:rPr>
          <w:rFonts w:ascii="Times New Roman" w:eastAsia="Times New Roman" w:hAnsi="Times New Roman" w:cs="Times New Roman"/>
          <w:color w:val="000000" w:themeColor="text1"/>
          <w:spacing w:val="-1"/>
          <w:sz w:val="32"/>
          <w:szCs w:val="32"/>
        </w:rPr>
        <w:t>Goog</w:t>
      </w:r>
      <w:r w:rsidRPr="0079601E">
        <w:rPr>
          <w:rFonts w:ascii="Times New Roman" w:eastAsia="Times New Roman" w:hAnsi="Times New Roman" w:cs="Times New Roman"/>
          <w:color w:val="000000" w:themeColor="text1"/>
          <w:spacing w:val="-1"/>
          <w:sz w:val="32"/>
          <w:szCs w:val="32"/>
        </w:rPr>
        <w:t xml:space="preserve">le search is the best example  </w:t>
      </w:r>
      <w:r w:rsidRPr="00F3644D">
        <w:rPr>
          <w:rFonts w:ascii="Times New Roman" w:eastAsia="Times New Roman" w:hAnsi="Times New Roman" w:cs="Times New Roman"/>
          <w:color w:val="000000" w:themeColor="text1"/>
          <w:spacing w:val="-1"/>
          <w:sz w:val="32"/>
          <w:szCs w:val="32"/>
        </w:rPr>
        <w:t>although in most cases Google is used to find information and will simply point you in the right direction, many othe</w:t>
      </w:r>
      <w:r w:rsidRPr="0079601E">
        <w:rPr>
          <w:rFonts w:ascii="Times New Roman" w:eastAsia="Times New Roman" w:hAnsi="Times New Roman" w:cs="Times New Roman"/>
          <w:color w:val="000000" w:themeColor="text1"/>
          <w:spacing w:val="-1"/>
          <w:sz w:val="32"/>
          <w:szCs w:val="32"/>
        </w:rPr>
        <w:t xml:space="preserve">r queries are direct questions </w:t>
      </w:r>
      <w:r w:rsidRPr="00F3644D">
        <w:rPr>
          <w:rFonts w:ascii="Times New Roman" w:eastAsia="Times New Roman" w:hAnsi="Times New Roman" w:cs="Times New Roman"/>
          <w:color w:val="000000" w:themeColor="text1"/>
          <w:spacing w:val="-1"/>
          <w:sz w:val="32"/>
          <w:szCs w:val="32"/>
        </w:rPr>
        <w:t xml:space="preserve"> to which Google often provides direct answers</w:t>
      </w:r>
      <w:r w:rsidR="0079601E" w:rsidRPr="0079601E">
        <w:rPr>
          <w:rFonts w:ascii="Times New Roman" w:eastAsia="Times New Roman" w:hAnsi="Times New Roman" w:cs="Times New Roman"/>
          <w:color w:val="000000" w:themeColor="text1"/>
          <w:spacing w:val="-1"/>
          <w:sz w:val="32"/>
          <w:szCs w:val="32"/>
        </w:rPr>
        <w:t>.</w:t>
      </w:r>
      <w:r w:rsidR="0079601E" w:rsidRPr="0079601E">
        <w:rPr>
          <w:rFonts w:ascii="Times New Roman" w:hAnsi="Times New Roman" w:cs="Times New Roman"/>
          <w:color w:val="000000" w:themeColor="text1"/>
          <w:sz w:val="32"/>
          <w:szCs w:val="32"/>
        </w:rPr>
        <w:t>We are building an IR-based QA system.Covering the general design of these systems, which typically require two main components: the document </w:t>
      </w:r>
      <w:r w:rsidR="0079601E" w:rsidRPr="0079601E">
        <w:rPr>
          <w:rStyle w:val="Emphasis"/>
          <w:rFonts w:ascii="Times New Roman" w:hAnsi="Times New Roman" w:cs="Times New Roman"/>
          <w:color w:val="000000" w:themeColor="text1"/>
          <w:sz w:val="32"/>
          <w:szCs w:val="32"/>
        </w:rPr>
        <w:t>retriever</w:t>
      </w:r>
      <w:r w:rsidR="0079601E" w:rsidRPr="0079601E">
        <w:rPr>
          <w:rFonts w:ascii="Times New Roman" w:hAnsi="Times New Roman" w:cs="Times New Roman"/>
          <w:color w:val="000000" w:themeColor="text1"/>
          <w:sz w:val="32"/>
          <w:szCs w:val="32"/>
        </w:rPr>
        <w:t> (a search engine) that selects the n most relevant documents from a large collection, and a document </w:t>
      </w:r>
      <w:r w:rsidR="0079601E" w:rsidRPr="0079601E">
        <w:rPr>
          <w:rStyle w:val="Emphasis"/>
          <w:rFonts w:ascii="Times New Roman" w:hAnsi="Times New Roman" w:cs="Times New Roman"/>
          <w:color w:val="000000" w:themeColor="text1"/>
          <w:sz w:val="32"/>
          <w:szCs w:val="32"/>
        </w:rPr>
        <w:t>reader</w:t>
      </w:r>
      <w:r w:rsidR="0079601E" w:rsidRPr="0079601E">
        <w:rPr>
          <w:rFonts w:ascii="Times New Roman" w:hAnsi="Times New Roman" w:cs="Times New Roman"/>
          <w:color w:val="000000" w:themeColor="text1"/>
          <w:sz w:val="32"/>
          <w:szCs w:val="32"/>
        </w:rPr>
        <w:t> that processes these candidate documents in search of an explicit answer span.</w:t>
      </w:r>
    </w:p>
    <w:p w:rsidR="002668F3" w:rsidRDefault="0079601E" w:rsidP="002668F3">
      <w:pPr>
        <w:pStyle w:val="NormalWeb"/>
        <w:shd w:val="clear" w:color="auto" w:fill="FFFFFF"/>
        <w:spacing w:before="0" w:beforeAutospacing="0" w:after="167" w:afterAutospacing="0"/>
        <w:rPr>
          <w:rFonts w:ascii="Segoe UI" w:hAnsi="Segoe UI" w:cs="Segoe UI"/>
          <w:color w:val="515151"/>
          <w:sz w:val="34"/>
          <w:szCs w:val="34"/>
        </w:rPr>
      </w:pPr>
      <w:r>
        <w:rPr>
          <w:rFonts w:ascii="Segoe UI" w:hAnsi="Segoe UI" w:cs="Segoe UI"/>
          <w:noProof/>
          <w:color w:val="515151"/>
          <w:sz w:val="34"/>
          <w:szCs w:val="34"/>
        </w:rPr>
        <w:lastRenderedPageBreak/>
        <w:drawing>
          <wp:inline distT="0" distB="0" distL="0" distR="0">
            <wp:extent cx="6202429" cy="3279596"/>
            <wp:effectExtent l="19050" t="0" r="7871" b="0"/>
            <wp:docPr id="8" name="Picture 8" descr="https://qa.fastforwardlabs.com/images/copied_from_nb/my_icons/QA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qa.fastforwardlabs.com/images/copied_from_nb/my_icons/QAworkflo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458" cy="329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8F3" w:rsidRPr="00BE0FFD" w:rsidRDefault="002668F3" w:rsidP="002668F3">
      <w:pPr>
        <w:pStyle w:val="NormalWeb"/>
        <w:shd w:val="clear" w:color="auto" w:fill="FFFFFF"/>
        <w:spacing w:before="0" w:beforeAutospacing="0" w:after="167" w:afterAutospacing="0"/>
        <w:rPr>
          <w:b/>
          <w:sz w:val="28"/>
          <w:szCs w:val="28"/>
          <w:shd w:val="clear" w:color="auto" w:fill="FFFFFF"/>
        </w:rPr>
      </w:pPr>
    </w:p>
    <w:p w:rsidR="00BE0FFD" w:rsidRDefault="002668F3" w:rsidP="002668F3">
      <w:pPr>
        <w:pStyle w:val="NormalWeb"/>
        <w:shd w:val="clear" w:color="auto" w:fill="FFFFFF"/>
        <w:spacing w:before="0" w:beforeAutospacing="0" w:after="167" w:afterAutospacing="0"/>
        <w:rPr>
          <w:b/>
          <w:sz w:val="28"/>
          <w:szCs w:val="28"/>
          <w:shd w:val="clear" w:color="auto" w:fill="FFFFFF"/>
        </w:rPr>
      </w:pPr>
      <w:r w:rsidRPr="00BE0FFD">
        <w:rPr>
          <w:b/>
          <w:sz w:val="28"/>
          <w:szCs w:val="28"/>
          <w:shd w:val="clear" w:color="auto" w:fill="FFFFFF"/>
        </w:rPr>
        <w:t xml:space="preserve">By the end of this post we'll have a working IR-based QA system, with BERT </w:t>
      </w:r>
    </w:p>
    <w:p w:rsidR="00BE0FFD" w:rsidRDefault="002668F3" w:rsidP="002668F3">
      <w:pPr>
        <w:pStyle w:val="NormalWeb"/>
        <w:shd w:val="clear" w:color="auto" w:fill="FFFFFF"/>
        <w:spacing w:before="0" w:beforeAutospacing="0" w:after="167" w:afterAutospacing="0"/>
        <w:rPr>
          <w:b/>
          <w:sz w:val="28"/>
          <w:szCs w:val="28"/>
          <w:shd w:val="clear" w:color="auto" w:fill="FFFFFF"/>
        </w:rPr>
      </w:pPr>
      <w:r w:rsidRPr="00BE0FFD">
        <w:rPr>
          <w:b/>
          <w:sz w:val="28"/>
          <w:szCs w:val="28"/>
          <w:shd w:val="clear" w:color="auto" w:fill="FFFFFF"/>
        </w:rPr>
        <w:t xml:space="preserve">as the document reader and Wikipedia's search engine as the document </w:t>
      </w:r>
    </w:p>
    <w:p w:rsidR="002668F3" w:rsidRPr="00BE0FFD" w:rsidRDefault="002668F3" w:rsidP="002668F3">
      <w:pPr>
        <w:pStyle w:val="NormalWeb"/>
        <w:shd w:val="clear" w:color="auto" w:fill="FFFFFF"/>
        <w:spacing w:before="0" w:beforeAutospacing="0" w:after="167" w:afterAutospacing="0"/>
        <w:rPr>
          <w:b/>
          <w:sz w:val="28"/>
          <w:szCs w:val="28"/>
          <w:shd w:val="clear" w:color="auto" w:fill="FFFFFF"/>
        </w:rPr>
      </w:pPr>
      <w:r w:rsidRPr="00BE0FFD">
        <w:rPr>
          <w:b/>
          <w:sz w:val="28"/>
          <w:szCs w:val="28"/>
          <w:shd w:val="clear" w:color="auto" w:fill="FFFFFF"/>
        </w:rPr>
        <w:t>retriever </w:t>
      </w:r>
    </w:p>
    <w:p w:rsidR="002668F3" w:rsidRDefault="002668F3" w:rsidP="002668F3">
      <w:pPr>
        <w:pStyle w:val="NormalWeb"/>
        <w:shd w:val="clear" w:color="auto" w:fill="FFFFFF"/>
        <w:spacing w:before="0" w:beforeAutospacing="0" w:after="167" w:afterAutospacing="0"/>
        <w:rPr>
          <w:sz w:val="28"/>
          <w:szCs w:val="28"/>
          <w:shd w:val="clear" w:color="auto" w:fill="FFFFFF"/>
        </w:rPr>
      </w:pPr>
    </w:p>
    <w:p w:rsidR="002668F3" w:rsidRPr="002668F3" w:rsidRDefault="002668F3" w:rsidP="002668F3">
      <w:pPr>
        <w:shd w:val="clear" w:color="auto" w:fill="FFFFFF"/>
        <w:spacing w:before="300" w:after="0" w:line="603" w:lineRule="atLeast"/>
        <w:outlineLvl w:val="0"/>
        <w:rPr>
          <w:rFonts w:ascii="Times New Roman" w:eastAsia="Times New Roman" w:hAnsi="Times New Roman" w:cs="Times New Roman"/>
          <w:b/>
          <w:kern w:val="36"/>
          <w:sz w:val="40"/>
          <w:szCs w:val="40"/>
        </w:rPr>
      </w:pPr>
      <w:r w:rsidRPr="002668F3">
        <w:rPr>
          <w:rFonts w:ascii="Times New Roman" w:eastAsia="Times New Roman" w:hAnsi="Times New Roman" w:cs="Times New Roman"/>
          <w:b/>
          <w:kern w:val="36"/>
          <w:sz w:val="40"/>
          <w:szCs w:val="40"/>
        </w:rPr>
        <w:t>Hugging</w:t>
      </w:r>
      <w:r>
        <w:rPr>
          <w:rFonts w:ascii="Times New Roman" w:eastAsia="Times New Roman" w:hAnsi="Times New Roman" w:cs="Times New Roman"/>
          <w:b/>
          <w:kern w:val="36"/>
          <w:sz w:val="40"/>
          <w:szCs w:val="40"/>
        </w:rPr>
        <w:t xml:space="preserve"> </w:t>
      </w:r>
      <w:r w:rsidRPr="002668F3">
        <w:rPr>
          <w:rFonts w:ascii="Times New Roman" w:eastAsia="Times New Roman" w:hAnsi="Times New Roman" w:cs="Times New Roman"/>
          <w:b/>
          <w:kern w:val="36"/>
          <w:sz w:val="40"/>
          <w:szCs w:val="40"/>
        </w:rPr>
        <w:t>Face’s</w:t>
      </w:r>
      <w:r>
        <w:rPr>
          <w:rFonts w:ascii="Times New Roman" w:eastAsia="Times New Roman" w:hAnsi="Times New Roman" w:cs="Times New Roman"/>
          <w:b/>
          <w:kern w:val="36"/>
          <w:sz w:val="40"/>
          <w:szCs w:val="40"/>
        </w:rPr>
        <w:t xml:space="preserve"> </w:t>
      </w:r>
      <w:r w:rsidRPr="002668F3">
        <w:rPr>
          <w:rFonts w:ascii="Times New Roman" w:eastAsia="Times New Roman" w:hAnsi="Times New Roman" w:cs="Times New Roman"/>
          <w:b/>
          <w:kern w:val="36"/>
          <w:sz w:val="40"/>
          <w:szCs w:val="40"/>
        </w:rPr>
        <w:t xml:space="preserve"> Transformers</w:t>
      </w:r>
      <w:r>
        <w:rPr>
          <w:rFonts w:ascii="Times New Roman" w:eastAsia="Times New Roman" w:hAnsi="Times New Roman" w:cs="Times New Roman"/>
          <w:b/>
          <w:kern w:val="36"/>
          <w:sz w:val="40"/>
          <w:szCs w:val="40"/>
        </w:rPr>
        <w:t>:</w:t>
      </w:r>
    </w:p>
    <w:p w:rsidR="002668F3" w:rsidRPr="002668F3" w:rsidRDefault="002668F3" w:rsidP="002668F3">
      <w:pPr>
        <w:shd w:val="clear" w:color="auto" w:fill="FFFFFF"/>
        <w:spacing w:before="206" w:after="0" w:line="536" w:lineRule="atLeas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First things first,</w:t>
      </w:r>
      <w:r w:rsidRPr="002668F3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modern NLP is dominated by these incredible models called </w:t>
      </w:r>
      <w:r w:rsidRPr="002668F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transformers</w:t>
      </w:r>
      <w:r w:rsidRPr="002668F3">
        <w:rPr>
          <w:rFonts w:ascii="Times New Roman" w:eastAsia="Times New Roman" w:hAnsi="Times New Roman" w:cs="Times New Roman"/>
          <w:spacing w:val="-1"/>
          <w:sz w:val="28"/>
          <w:szCs w:val="28"/>
        </w:rPr>
        <w:t>. These models are brilliant, and a comparatively recent development (the first paper describing a transformer appeared in 2017).</w:t>
      </w:r>
    </w:p>
    <w:p w:rsidR="002668F3" w:rsidRPr="002668F3" w:rsidRDefault="002668F3" w:rsidP="002668F3">
      <w:pPr>
        <w:shd w:val="clear" w:color="auto" w:fill="FFFFFF"/>
        <w:spacing w:before="480" w:after="0" w:line="536" w:lineRule="atLeas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2668F3">
        <w:rPr>
          <w:rFonts w:ascii="Times New Roman" w:eastAsia="Times New Roman" w:hAnsi="Times New Roman" w:cs="Times New Roman"/>
          <w:spacing w:val="-1"/>
          <w:sz w:val="28"/>
          <w:szCs w:val="28"/>
        </w:rPr>
        <w:t>Second, the real-world implementation of transformers is carried out almost exclusively using a library called transformers built by an incredible collection of people that refer to themselves as HuggingFace.</w:t>
      </w:r>
    </w:p>
    <w:p w:rsidR="002668F3" w:rsidRPr="002668F3" w:rsidRDefault="002668F3" w:rsidP="002668F3">
      <w:pPr>
        <w:shd w:val="clear" w:color="auto" w:fill="FFFFFF"/>
        <w:spacing w:before="480" w:after="0" w:line="536" w:lineRule="atLeas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2668F3">
        <w:rPr>
          <w:rFonts w:ascii="Times New Roman" w:eastAsia="Times New Roman" w:hAnsi="Times New Roman" w:cs="Times New Roman"/>
          <w:spacing w:val="-1"/>
          <w:sz w:val="28"/>
          <w:szCs w:val="28"/>
        </w:rPr>
        <w:lastRenderedPageBreak/>
        <w:t>There are many reasons that the transformers library is so popular. But there are three factors, in particular, that come to mind:</w:t>
      </w:r>
    </w:p>
    <w:p w:rsidR="002668F3" w:rsidRPr="002668F3" w:rsidRDefault="002668F3" w:rsidP="002668F3">
      <w:pPr>
        <w:numPr>
          <w:ilvl w:val="0"/>
          <w:numId w:val="20"/>
        </w:numPr>
        <w:shd w:val="clear" w:color="auto" w:fill="FFFFFF"/>
        <w:spacing w:before="480" w:after="0" w:line="536" w:lineRule="atLeast"/>
        <w:ind w:left="502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2668F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Open-source</w:t>
      </w:r>
      <w:r w:rsidRPr="002668F3">
        <w:rPr>
          <w:rFonts w:ascii="Times New Roman" w:eastAsia="Times New Roman" w:hAnsi="Times New Roman" w:cs="Times New Roman"/>
          <w:spacing w:val="-1"/>
          <w:sz w:val="28"/>
          <w:szCs w:val="28"/>
        </w:rPr>
        <w:t> — the library is open-source, and it has an incredibly active community</w:t>
      </w:r>
    </w:p>
    <w:p w:rsidR="002668F3" w:rsidRPr="002668F3" w:rsidRDefault="002668F3" w:rsidP="002668F3">
      <w:pPr>
        <w:numPr>
          <w:ilvl w:val="0"/>
          <w:numId w:val="20"/>
        </w:numPr>
        <w:shd w:val="clear" w:color="auto" w:fill="FFFFFF"/>
        <w:spacing w:before="252" w:after="0" w:line="536" w:lineRule="atLeast"/>
        <w:ind w:left="502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2668F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Ease of use</w:t>
      </w:r>
      <w:r w:rsidRPr="002668F3">
        <w:rPr>
          <w:rFonts w:ascii="Times New Roman" w:eastAsia="Times New Roman" w:hAnsi="Times New Roman" w:cs="Times New Roman"/>
          <w:spacing w:val="-1"/>
          <w:sz w:val="28"/>
          <w:szCs w:val="28"/>
        </w:rPr>
        <w:t> — we can begin using state-of-the-art models from Google, OpenAI, and Facebook in around five lines of code</w:t>
      </w:r>
    </w:p>
    <w:p w:rsidR="002668F3" w:rsidRDefault="002668F3" w:rsidP="002668F3">
      <w:pPr>
        <w:numPr>
          <w:ilvl w:val="0"/>
          <w:numId w:val="20"/>
        </w:numPr>
        <w:shd w:val="clear" w:color="auto" w:fill="FFFFFF"/>
        <w:spacing w:before="252" w:after="0" w:line="536" w:lineRule="atLeast"/>
        <w:ind w:left="502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2668F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Models </w:t>
      </w:r>
      <w:r w:rsidRPr="002668F3">
        <w:rPr>
          <w:rFonts w:ascii="Times New Roman" w:eastAsia="Times New Roman" w:hAnsi="Times New Roman" w:cs="Times New Roman"/>
          <w:spacing w:val="-1"/>
          <w:sz w:val="28"/>
          <w:szCs w:val="28"/>
        </w:rPr>
        <w:t>— the library has an unimaginably huge number of models available that we can simply download and begin working with</w:t>
      </w:r>
    </w:p>
    <w:p w:rsidR="002668F3" w:rsidRDefault="002668F3" w:rsidP="002668F3">
      <w:pPr>
        <w:shd w:val="clear" w:color="auto" w:fill="FFFFFF"/>
        <w:spacing w:before="252" w:after="0" w:line="536" w:lineRule="atLeast"/>
        <w:ind w:left="502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2668F3" w:rsidRPr="002668F3" w:rsidRDefault="00B33EB6" w:rsidP="002668F3">
      <w:pPr>
        <w:shd w:val="clear" w:color="auto" w:fill="FFFFFF"/>
        <w:spacing w:before="252" w:after="0" w:line="536" w:lineRule="atLeast"/>
        <w:ind w:left="502"/>
        <w:rPr>
          <w:rFonts w:ascii="Times New Roman" w:eastAsia="Times New Roman" w:hAnsi="Times New Roman" w:cs="Times New Roman"/>
          <w:spacing w:val="-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 xml:space="preserve">1.2  </w:t>
      </w:r>
      <w:r w:rsidR="002668F3" w:rsidRPr="00B33EB6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METHODOLOGY</w:t>
      </w:r>
      <w:r w:rsidRPr="00B33EB6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:</w:t>
      </w:r>
    </w:p>
    <w:p w:rsidR="002668F3" w:rsidRPr="002668F3" w:rsidRDefault="002668F3" w:rsidP="002668F3">
      <w:pPr>
        <w:pStyle w:val="NormalWeb"/>
        <w:shd w:val="clear" w:color="auto" w:fill="FFFFFF"/>
        <w:spacing w:before="0" w:beforeAutospacing="0" w:after="167" w:afterAutospacing="0"/>
        <w:rPr>
          <w:sz w:val="28"/>
          <w:szCs w:val="28"/>
        </w:rPr>
      </w:pPr>
    </w:p>
    <w:p w:rsidR="00B33EB6" w:rsidRDefault="00B33EB6" w:rsidP="00F3644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First of all we are going to install transformers and this library relies on pytorch </w:t>
      </w:r>
    </w:p>
    <w:p w:rsidR="00B33EB6" w:rsidRDefault="00B33EB6" w:rsidP="00F3644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668F3" w:rsidRDefault="00B33EB6" w:rsidP="00F3644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and tensorflow running in the background.</w:t>
      </w:r>
    </w:p>
    <w:p w:rsidR="00B33EB6" w:rsidRDefault="00B33EB6" w:rsidP="00F3644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33EB6" w:rsidRDefault="00B33EB6" w:rsidP="00F3644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Now we are going to set our Q-A transformer for which we are going to select a </w:t>
      </w:r>
    </w:p>
    <w:p w:rsidR="00B33EB6" w:rsidRDefault="00B33EB6" w:rsidP="00F3644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33EB6" w:rsidRDefault="00B33EB6" w:rsidP="00F3644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Model from hugging face multiple pre-trained models.We are going to use </w:t>
      </w:r>
    </w:p>
    <w:p w:rsidR="00B33EB6" w:rsidRDefault="00B33EB6" w:rsidP="00F3644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33EB6" w:rsidRDefault="00B33EB6" w:rsidP="00F3644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33E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deepset/bert-base-cased-squad2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model for our project.</w:t>
      </w:r>
    </w:p>
    <w:p w:rsidR="00B33EB6" w:rsidRPr="00B33EB6" w:rsidRDefault="00B33EB6" w:rsidP="00F3644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33EB6" w:rsidRPr="00B33EB6" w:rsidRDefault="00B33EB6" w:rsidP="00F3644D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</w:pPr>
      <w:r w:rsidRPr="00B33EB6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The model has been built by Deepset.AI. and has been pre-trained for  Q&amp;A on the </w:t>
      </w:r>
    </w:p>
    <w:p w:rsidR="00B33EB6" w:rsidRPr="00B33EB6" w:rsidRDefault="00B33EB6" w:rsidP="00F3644D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</w:pPr>
    </w:p>
    <w:p w:rsidR="00B33EB6" w:rsidRPr="00B33EB6" w:rsidRDefault="00B33EB6" w:rsidP="00F3644D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</w:pPr>
      <w:r w:rsidRPr="00B33EB6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SQuAD 2.0 dataset.</w:t>
      </w:r>
    </w:p>
    <w:p w:rsidR="00B33EB6" w:rsidRPr="00B33EB6" w:rsidRDefault="001F3349" w:rsidP="00B33EB6">
      <w:pPr>
        <w:shd w:val="clear" w:color="auto" w:fill="FFFFFF"/>
        <w:spacing w:before="206" w:after="0" w:line="536" w:lineRule="atLeast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F334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Now we start o</w:t>
      </w:r>
      <w:r w:rsidR="00B33EB6" w:rsidRPr="00B33EB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ur question-answering process </w:t>
      </w:r>
      <w:r w:rsidRPr="001F334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which </w:t>
      </w:r>
      <w:r w:rsidR="00B33EB6" w:rsidRPr="00B33EB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at its core consists of three steps:</w:t>
      </w:r>
    </w:p>
    <w:p w:rsidR="00B33EB6" w:rsidRPr="00B33EB6" w:rsidRDefault="00B33EB6" w:rsidP="00B33EB6">
      <w:pPr>
        <w:numPr>
          <w:ilvl w:val="0"/>
          <w:numId w:val="21"/>
        </w:numPr>
        <w:shd w:val="clear" w:color="auto" w:fill="FFFFFF"/>
        <w:spacing w:before="480" w:after="0" w:line="536" w:lineRule="atLeast"/>
        <w:ind w:left="502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B33EB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Model and tokenizer initialization</w:t>
      </w:r>
    </w:p>
    <w:p w:rsidR="00B33EB6" w:rsidRPr="00B33EB6" w:rsidRDefault="00B33EB6" w:rsidP="00B33EB6">
      <w:pPr>
        <w:numPr>
          <w:ilvl w:val="0"/>
          <w:numId w:val="21"/>
        </w:numPr>
        <w:shd w:val="clear" w:color="auto" w:fill="FFFFFF"/>
        <w:spacing w:before="252" w:after="0" w:line="536" w:lineRule="atLeast"/>
        <w:ind w:left="502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B33EB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Query tokenization</w:t>
      </w:r>
    </w:p>
    <w:p w:rsidR="00B33EB6" w:rsidRDefault="00B33EB6" w:rsidP="00B33EB6">
      <w:pPr>
        <w:numPr>
          <w:ilvl w:val="0"/>
          <w:numId w:val="21"/>
        </w:numPr>
        <w:shd w:val="clear" w:color="auto" w:fill="FFFFFF"/>
        <w:spacing w:before="252" w:after="0" w:line="536" w:lineRule="atLeast"/>
        <w:ind w:left="502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B33EB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Pipeline and Prediction</w:t>
      </w:r>
    </w:p>
    <w:p w:rsidR="001F3349" w:rsidRDefault="001F3349" w:rsidP="001F3349">
      <w:pPr>
        <w:shd w:val="clear" w:color="auto" w:fill="FFFFFF"/>
        <w:spacing w:before="252" w:after="0" w:line="536" w:lineRule="atLeast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855EC"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Model and Tokenizer Initialization</w:t>
      </w:r>
      <w:r w:rsidRPr="001F334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— this is our very first step, here we will import transformers and initialize our model and tokenizer using </w:t>
      </w:r>
      <w:r w:rsidRPr="001F3349">
        <w:rPr>
          <w:rStyle w:val="HTMLCode"/>
          <w:rFonts w:ascii="Times New Roman" w:eastAsiaTheme="minorHAnsi" w:hAnsi="Times New Roman" w:cs="Times New Roman"/>
          <w:color w:val="292929"/>
          <w:spacing w:val="-1"/>
          <w:sz w:val="28"/>
          <w:szCs w:val="28"/>
          <w:shd w:val="clear" w:color="auto" w:fill="F2F2F2"/>
        </w:rPr>
        <w:t>deepset/bert-base-cased-squad2</w:t>
      </w:r>
      <w:r w:rsidRPr="001F334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:rsidR="001F3349" w:rsidRDefault="001F3349" w:rsidP="001F3349">
      <w:pPr>
        <w:pStyle w:val="jr"/>
        <w:shd w:val="clear" w:color="auto" w:fill="FFFFFF"/>
        <w:spacing w:before="480" w:beforeAutospacing="0" w:after="0" w:afterAutospacing="0" w:line="536" w:lineRule="atLeast"/>
        <w:rPr>
          <w:color w:val="292929"/>
          <w:spacing w:val="-1"/>
          <w:sz w:val="28"/>
          <w:szCs w:val="28"/>
        </w:rPr>
      </w:pPr>
      <w:r w:rsidRPr="008855EC">
        <w:rPr>
          <w:rStyle w:val="Strong"/>
          <w:color w:val="292929"/>
          <w:spacing w:val="-1"/>
          <w:sz w:val="32"/>
          <w:szCs w:val="32"/>
        </w:rPr>
        <w:t>Input Data Tokenization</w:t>
      </w:r>
      <w:r w:rsidRPr="001F3349">
        <w:rPr>
          <w:color w:val="292929"/>
          <w:spacing w:val="-1"/>
          <w:sz w:val="28"/>
          <w:szCs w:val="28"/>
        </w:rPr>
        <w:t> — We’ve initialized our tokenizer, and now it’s time to feed it some text to convert into Bert-readable token IDs.Our Bert tokenizer is in-charge of converting human-readable text into Bert-friendly data, called token IDs.First, the tokenizer takes a string and splits it into tokens. </w:t>
      </w:r>
    </w:p>
    <w:p w:rsidR="001F3349" w:rsidRPr="001F3349" w:rsidRDefault="001F3349" w:rsidP="001F3349">
      <w:pPr>
        <w:pStyle w:val="jr"/>
        <w:shd w:val="clear" w:color="auto" w:fill="FFFFFF"/>
        <w:spacing w:before="480" w:beforeAutospacing="0" w:after="0" w:afterAutospacing="0" w:line="536" w:lineRule="atLeast"/>
        <w:rPr>
          <w:color w:val="292929"/>
          <w:spacing w:val="-1"/>
          <w:sz w:val="28"/>
          <w:szCs w:val="28"/>
        </w:rPr>
      </w:pPr>
      <w:r w:rsidRPr="001F3349">
        <w:rPr>
          <w:color w:val="292929"/>
          <w:spacing w:val="-1"/>
          <w:sz w:val="28"/>
          <w:szCs w:val="28"/>
        </w:rPr>
        <w:t>Different tokens used with their meanings are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8"/>
        <w:gridCol w:w="6951"/>
        <w:gridCol w:w="1397"/>
      </w:tblGrid>
      <w:tr w:rsidR="001F3349" w:rsidRPr="001F3349" w:rsidTr="001F3349">
        <w:trPr>
          <w:tblHeader/>
          <w:tblCellSpacing w:w="15" w:type="dxa"/>
        </w:trPr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Token ID</w:t>
            </w:r>
          </w:p>
        </w:tc>
      </w:tr>
      <w:tr w:rsidR="001F3349" w:rsidRPr="001F3349" w:rsidTr="001F3349">
        <w:trPr>
          <w:tblCellSpacing w:w="15" w:type="dxa"/>
        </w:trPr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[PAD]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sz w:val="28"/>
                <w:szCs w:val="28"/>
              </w:rPr>
              <w:t>Padding token, allows us to maintain same-length sequences (512 tokens for Bert) even when different sized sentences are fed in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3349" w:rsidRPr="001F3349" w:rsidTr="001F3349">
        <w:trPr>
          <w:tblCellSpacing w:w="15" w:type="dxa"/>
        </w:trPr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[UNK]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sz w:val="28"/>
                <w:szCs w:val="28"/>
              </w:rPr>
              <w:t>Used when a word is unknown to Bert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1F3349" w:rsidRPr="001F3349" w:rsidTr="001F3349">
        <w:trPr>
          <w:tblCellSpacing w:w="15" w:type="dxa"/>
        </w:trPr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[CLS]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sz w:val="28"/>
                <w:szCs w:val="28"/>
              </w:rPr>
              <w:t>Appears at the start of every sequence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1F3349" w:rsidRPr="001F3349" w:rsidTr="001F3349">
        <w:trPr>
          <w:tblCellSpacing w:w="15" w:type="dxa"/>
        </w:trPr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[SEP]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sz w:val="28"/>
                <w:szCs w:val="28"/>
              </w:rPr>
              <w:t>Indicates a seperator - used to indicate point between context-question and appears at end of sequences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1F3349" w:rsidRPr="001F3349" w:rsidTr="001F3349">
        <w:trPr>
          <w:tblCellSpacing w:w="15" w:type="dxa"/>
        </w:trPr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[MASK]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sz w:val="28"/>
                <w:szCs w:val="28"/>
              </w:rPr>
              <w:t>Used when masking tokens, for example in training with masked language modelling (MLM)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F3349" w:rsidRPr="001F3349" w:rsidRDefault="001F3349" w:rsidP="001F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349">
              <w:rPr>
                <w:rFonts w:ascii="Times New Roman" w:eastAsia="Times New Roman" w:hAnsi="Times New Roman" w:cs="Times New Roman"/>
                <w:sz w:val="28"/>
                <w:szCs w:val="28"/>
              </w:rPr>
              <w:t>103</w:t>
            </w:r>
          </w:p>
        </w:tc>
      </w:tr>
    </w:tbl>
    <w:p w:rsidR="001F3349" w:rsidRDefault="001F3349" w:rsidP="001F3349">
      <w:pPr>
        <w:shd w:val="clear" w:color="auto" w:fill="F7F7F7"/>
        <w:spacing w:after="0" w:line="240" w:lineRule="auto"/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</w:p>
    <w:p w:rsidR="00BE0FFD" w:rsidRPr="00BE0FFD" w:rsidRDefault="00BE0FFD" w:rsidP="00BE0FFD">
      <w:pPr>
        <w:pStyle w:val="NormalWeb"/>
        <w:shd w:val="clear" w:color="auto" w:fill="FFFFFF"/>
        <w:spacing w:after="167"/>
        <w:rPr>
          <w:color w:val="000000" w:themeColor="text1"/>
          <w:sz w:val="28"/>
          <w:szCs w:val="28"/>
        </w:rPr>
      </w:pPr>
      <w:r w:rsidRPr="00BE0FFD">
        <w:rPr>
          <w:color w:val="000000" w:themeColor="text1"/>
          <w:sz w:val="28"/>
          <w:szCs w:val="28"/>
        </w:rPr>
        <w:lastRenderedPageBreak/>
        <w:t xml:space="preserve">Every one of these tokens maps to a unique integer value, a few of these mappings </w:t>
      </w:r>
    </w:p>
    <w:p w:rsidR="00BE0FFD" w:rsidRPr="00BE0FFD" w:rsidRDefault="00BE0FFD" w:rsidP="00BE0FFD">
      <w:pPr>
        <w:pStyle w:val="NormalWeb"/>
        <w:shd w:val="clear" w:color="auto" w:fill="FFFFFF"/>
        <w:spacing w:after="167"/>
        <w:rPr>
          <w:color w:val="000000" w:themeColor="text1"/>
          <w:sz w:val="28"/>
          <w:szCs w:val="28"/>
        </w:rPr>
      </w:pPr>
      <w:r w:rsidRPr="00BE0FFD">
        <w:rPr>
          <w:color w:val="000000" w:themeColor="text1"/>
          <w:sz w:val="28"/>
          <w:szCs w:val="28"/>
        </w:rPr>
        <w:t xml:space="preserve">are listed in the special tokens table above. It is these token IDs that are fed into </w:t>
      </w:r>
    </w:p>
    <w:p w:rsidR="00BE0FFD" w:rsidRPr="00BE0FFD" w:rsidRDefault="00BE0FFD" w:rsidP="00BE0FFD">
      <w:pPr>
        <w:pStyle w:val="NormalWeb"/>
        <w:shd w:val="clear" w:color="auto" w:fill="FFFFFF"/>
        <w:spacing w:after="167"/>
        <w:rPr>
          <w:color w:val="000000" w:themeColor="text1"/>
          <w:sz w:val="28"/>
          <w:szCs w:val="28"/>
        </w:rPr>
      </w:pPr>
      <w:r w:rsidRPr="00BE0FFD">
        <w:rPr>
          <w:color w:val="000000" w:themeColor="text1"/>
          <w:sz w:val="28"/>
          <w:szCs w:val="28"/>
        </w:rPr>
        <w:t xml:space="preserve">Bert.The tokenizer converts our input text into 2541 tokens, but this far exceeds the </w:t>
      </w:r>
    </w:p>
    <w:p w:rsidR="00BE0FFD" w:rsidRPr="00BE0FFD" w:rsidRDefault="00BE0FFD" w:rsidP="00BE0FFD">
      <w:pPr>
        <w:pStyle w:val="NormalWeb"/>
        <w:shd w:val="clear" w:color="auto" w:fill="FFFFFF"/>
        <w:spacing w:after="167"/>
        <w:rPr>
          <w:color w:val="000000" w:themeColor="text1"/>
          <w:sz w:val="28"/>
          <w:szCs w:val="28"/>
        </w:rPr>
      </w:pPr>
      <w:r w:rsidRPr="00BE0FFD">
        <w:rPr>
          <w:color w:val="000000" w:themeColor="text1"/>
          <w:sz w:val="28"/>
          <w:szCs w:val="28"/>
        </w:rPr>
        <w:t>maximum number of tokens that can be fed to the model at one time. Most BERT-</w:t>
      </w:r>
    </w:p>
    <w:p w:rsidR="00BE0FFD" w:rsidRDefault="00BE0FFD" w:rsidP="00BE0FFD">
      <w:pPr>
        <w:pStyle w:val="NormalWeb"/>
        <w:shd w:val="clear" w:color="auto" w:fill="FFFFFF"/>
        <w:spacing w:before="0" w:beforeAutospacing="0" w:after="167" w:afterAutospacing="0"/>
        <w:rPr>
          <w:color w:val="000000" w:themeColor="text1"/>
          <w:sz w:val="28"/>
          <w:szCs w:val="28"/>
        </w:rPr>
      </w:pPr>
      <w:r w:rsidRPr="00BE0FFD">
        <w:rPr>
          <w:color w:val="000000" w:themeColor="text1"/>
          <w:sz w:val="28"/>
          <w:szCs w:val="28"/>
        </w:rPr>
        <w:t xml:space="preserve">esque models can only accept 512 tokens at once, thus the (somewhat confusing) </w:t>
      </w:r>
    </w:p>
    <w:p w:rsidR="00BE0FFD" w:rsidRDefault="00BE0FFD" w:rsidP="00BE0FFD">
      <w:pPr>
        <w:pStyle w:val="NormalWeb"/>
        <w:shd w:val="clear" w:color="auto" w:fill="FFFFFF"/>
        <w:spacing w:before="0" w:beforeAutospacing="0" w:after="167" w:afterAutospacing="0"/>
        <w:rPr>
          <w:color w:val="000000" w:themeColor="text1"/>
          <w:sz w:val="28"/>
          <w:szCs w:val="28"/>
        </w:rPr>
      </w:pPr>
      <w:r w:rsidRPr="00BE0FFD">
        <w:rPr>
          <w:color w:val="000000" w:themeColor="text1"/>
          <w:sz w:val="28"/>
          <w:szCs w:val="28"/>
        </w:rPr>
        <w:t xml:space="preserve">warning above (how is 10 &gt; 512?). This means we'll have to split our input into </w:t>
      </w:r>
    </w:p>
    <w:p w:rsidR="00BE0FFD" w:rsidRDefault="00BE0FFD" w:rsidP="00BE0FFD">
      <w:pPr>
        <w:pStyle w:val="NormalWeb"/>
        <w:shd w:val="clear" w:color="auto" w:fill="FFFFFF"/>
        <w:spacing w:before="0" w:beforeAutospacing="0" w:after="167" w:afterAutospacing="0"/>
        <w:rPr>
          <w:color w:val="000000" w:themeColor="text1"/>
          <w:sz w:val="28"/>
          <w:szCs w:val="28"/>
        </w:rPr>
      </w:pPr>
      <w:r w:rsidRPr="00BE0FFD">
        <w:rPr>
          <w:color w:val="000000" w:themeColor="text1"/>
          <w:sz w:val="28"/>
          <w:szCs w:val="28"/>
        </w:rPr>
        <w:t xml:space="preserve">chunks and each chunk must not exceed 512 tokens in total.When working with </w:t>
      </w:r>
    </w:p>
    <w:p w:rsidR="00BE0FFD" w:rsidRPr="00BE0FFD" w:rsidRDefault="00BE0FFD" w:rsidP="00BE0FFD">
      <w:pPr>
        <w:pStyle w:val="NormalWeb"/>
        <w:shd w:val="clear" w:color="auto" w:fill="FFFFFF"/>
        <w:spacing w:before="0" w:beforeAutospacing="0" w:after="167" w:afterAutospacing="0"/>
        <w:rPr>
          <w:color w:val="000000" w:themeColor="text1"/>
          <w:sz w:val="28"/>
          <w:szCs w:val="28"/>
        </w:rPr>
      </w:pPr>
      <w:r w:rsidRPr="00BE0FFD">
        <w:rPr>
          <w:color w:val="000000" w:themeColor="text1"/>
          <w:sz w:val="28"/>
          <w:szCs w:val="28"/>
        </w:rPr>
        <w:t>Question Answering, it's crucial that each chunk follows this format:</w:t>
      </w:r>
    </w:p>
    <w:p w:rsidR="00BE0FFD" w:rsidRPr="00BE0FFD" w:rsidRDefault="00BE0FFD" w:rsidP="00BE0FFD">
      <w:pPr>
        <w:pStyle w:val="NormalWeb"/>
        <w:shd w:val="clear" w:color="auto" w:fill="FFFFFF"/>
        <w:spacing w:before="0" w:beforeAutospacing="0" w:after="167" w:afterAutospacing="0"/>
        <w:rPr>
          <w:color w:val="000000" w:themeColor="text1"/>
          <w:sz w:val="28"/>
          <w:szCs w:val="28"/>
        </w:rPr>
      </w:pPr>
      <w:r w:rsidRPr="00BE0FFD">
        <w:rPr>
          <w:color w:val="000000" w:themeColor="text1"/>
          <w:sz w:val="28"/>
          <w:szCs w:val="28"/>
        </w:rPr>
        <w:t>[CLS] question tokens [SEP] context tokens [SEP]</w:t>
      </w:r>
    </w:p>
    <w:p w:rsidR="00BE0FFD" w:rsidRDefault="00BE0FFD" w:rsidP="00BE0FFD">
      <w:pPr>
        <w:pStyle w:val="NormalWeb"/>
        <w:shd w:val="clear" w:color="auto" w:fill="FFFFFF"/>
        <w:spacing w:before="0" w:beforeAutospacing="0" w:after="167" w:afterAutospacing="0"/>
        <w:rPr>
          <w:color w:val="000000" w:themeColor="text1"/>
          <w:sz w:val="28"/>
          <w:szCs w:val="28"/>
        </w:rPr>
      </w:pPr>
      <w:r w:rsidRPr="00BE0FFD">
        <w:rPr>
          <w:color w:val="000000" w:themeColor="text1"/>
          <w:sz w:val="28"/>
          <w:szCs w:val="28"/>
        </w:rPr>
        <w:t xml:space="preserve">This means that, for each segment of a Wikipedia article, we must prepend the </w:t>
      </w:r>
    </w:p>
    <w:p w:rsidR="00BE0FFD" w:rsidRDefault="00BE0FFD" w:rsidP="00BE0FFD">
      <w:pPr>
        <w:pStyle w:val="NormalWeb"/>
        <w:shd w:val="clear" w:color="auto" w:fill="FFFFFF"/>
        <w:spacing w:before="0" w:beforeAutospacing="0" w:after="167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BE0FFD">
        <w:rPr>
          <w:color w:val="000000" w:themeColor="text1"/>
          <w:sz w:val="28"/>
          <w:szCs w:val="28"/>
        </w:rPr>
        <w:t>original question, followed by the next "chunk" of article tokens.</w:t>
      </w:r>
      <w:r w:rsidRPr="00BE0FFD">
        <w:rPr>
          <w:color w:val="000000" w:themeColor="text1"/>
          <w:sz w:val="28"/>
          <w:szCs w:val="28"/>
          <w:shd w:val="clear" w:color="auto" w:fill="FFFFFF"/>
        </w:rPr>
        <w:t xml:space="preserve">Each of these </w:t>
      </w:r>
    </w:p>
    <w:p w:rsidR="00BE0FFD" w:rsidRDefault="00BE0FFD" w:rsidP="00BE0FFD">
      <w:pPr>
        <w:pStyle w:val="NormalWeb"/>
        <w:shd w:val="clear" w:color="auto" w:fill="FFFFFF"/>
        <w:spacing w:before="0" w:beforeAutospacing="0" w:after="167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BE0FFD">
        <w:rPr>
          <w:color w:val="000000" w:themeColor="text1"/>
          <w:sz w:val="28"/>
          <w:szCs w:val="28"/>
          <w:shd w:val="clear" w:color="auto" w:fill="FFFFFF"/>
        </w:rPr>
        <w:t xml:space="preserve">chunks can now be fed to the model without causing indexing errors. We'll get an </w:t>
      </w:r>
    </w:p>
    <w:p w:rsidR="00BE0FFD" w:rsidRDefault="00BE0FFD" w:rsidP="00BE0FFD">
      <w:pPr>
        <w:pStyle w:val="NormalWeb"/>
        <w:shd w:val="clear" w:color="auto" w:fill="FFFFFF"/>
        <w:spacing w:before="0" w:beforeAutospacing="0" w:after="167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BE0FFD">
        <w:rPr>
          <w:color w:val="000000" w:themeColor="text1"/>
          <w:sz w:val="28"/>
          <w:szCs w:val="28"/>
          <w:shd w:val="clear" w:color="auto" w:fill="FFFFFF"/>
        </w:rPr>
        <w:t xml:space="preserve">"answer" for each chunk; however, not all answers are useful, since not every </w:t>
      </w:r>
    </w:p>
    <w:p w:rsidR="00BE0FFD" w:rsidRDefault="00BE0FFD" w:rsidP="00BE0FFD">
      <w:pPr>
        <w:pStyle w:val="NormalWeb"/>
        <w:shd w:val="clear" w:color="auto" w:fill="FFFFFF"/>
        <w:spacing w:before="0" w:beforeAutospacing="0" w:after="167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BE0FFD">
        <w:rPr>
          <w:color w:val="000000" w:themeColor="text1"/>
          <w:sz w:val="28"/>
          <w:szCs w:val="28"/>
          <w:shd w:val="clear" w:color="auto" w:fill="FFFFFF"/>
        </w:rPr>
        <w:t xml:space="preserve">segment of a Wikipedia article is informative for our question. The model will </w:t>
      </w:r>
    </w:p>
    <w:p w:rsidR="00BE0FFD" w:rsidRDefault="00BE0FFD" w:rsidP="00BE0FFD">
      <w:pPr>
        <w:pStyle w:val="NormalWeb"/>
        <w:shd w:val="clear" w:color="auto" w:fill="FFFFFF"/>
        <w:spacing w:before="0" w:beforeAutospacing="0" w:after="167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BE0FFD">
        <w:rPr>
          <w:color w:val="000000" w:themeColor="text1"/>
          <w:sz w:val="28"/>
          <w:szCs w:val="28"/>
          <w:shd w:val="clear" w:color="auto" w:fill="FFFFFF"/>
        </w:rPr>
        <w:t xml:space="preserve">return the [CLS] token when it determines that the context does not contain an </w:t>
      </w:r>
    </w:p>
    <w:p w:rsidR="00BE0FFD" w:rsidRPr="00BE0FFD" w:rsidRDefault="00BE0FFD" w:rsidP="00BE0FFD">
      <w:pPr>
        <w:pStyle w:val="NormalWeb"/>
        <w:shd w:val="clear" w:color="auto" w:fill="FFFFFF"/>
        <w:spacing w:before="0" w:beforeAutospacing="0" w:after="167" w:afterAutospacing="0"/>
        <w:rPr>
          <w:color w:val="000000" w:themeColor="text1"/>
          <w:sz w:val="28"/>
          <w:szCs w:val="28"/>
        </w:rPr>
      </w:pPr>
      <w:r w:rsidRPr="00BE0FFD">
        <w:rPr>
          <w:color w:val="000000" w:themeColor="text1"/>
          <w:sz w:val="28"/>
          <w:szCs w:val="28"/>
          <w:shd w:val="clear" w:color="auto" w:fill="FFFFFF"/>
        </w:rPr>
        <w:t>answer to the question.</w:t>
      </w:r>
    </w:p>
    <w:p w:rsidR="001F3349" w:rsidRDefault="001F3349" w:rsidP="001F3349">
      <w:pPr>
        <w:shd w:val="clear" w:color="auto" w:fill="FFFFFF"/>
        <w:spacing w:before="252" w:after="0" w:line="536" w:lineRule="atLeast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855EC"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Pipeline and Prediction</w:t>
      </w:r>
      <w:r w:rsidRPr="001F334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— Now we’ve initialized our model and tokenizer, and understood how our tokenizer is converting our human-readable strings into lists of token IDs, we can move to integrating this and asking questions!</w:t>
      </w:r>
    </w:p>
    <w:p w:rsidR="001F3349" w:rsidRPr="00B33EB6" w:rsidRDefault="001F3349" w:rsidP="001F3349">
      <w:pPr>
        <w:shd w:val="clear" w:color="auto" w:fill="FFFFFF"/>
        <w:spacing w:before="252" w:after="0" w:line="536" w:lineRule="atLeast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The Pipeline Function can be understood using</w:t>
      </w:r>
      <w:r w:rsidR="002F405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this below diagram:</w:t>
      </w:r>
    </w:p>
    <w:p w:rsidR="002668F3" w:rsidRDefault="002668F3" w:rsidP="00F3644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1F3349" w:rsidRDefault="001F3349" w:rsidP="00F3644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</w:rPr>
        <w:lastRenderedPageBreak/>
        <w:drawing>
          <wp:inline distT="0" distB="0" distL="0" distR="0">
            <wp:extent cx="5943600" cy="4017645"/>
            <wp:effectExtent l="19050" t="0" r="0" b="0"/>
            <wp:docPr id="2" name="Picture 1" descr="qas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asy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F3" w:rsidRDefault="002668F3" w:rsidP="00F3644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2F405D" w:rsidRDefault="002F405D" w:rsidP="002F405D">
      <w:pPr>
        <w:shd w:val="clear" w:color="auto" w:fill="FFFFFF"/>
        <w:spacing w:before="480" w:after="0" w:line="536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</w:p>
    <w:p w:rsidR="002F405D" w:rsidRPr="002F405D" w:rsidRDefault="002F405D" w:rsidP="00BC2B8C">
      <w:pPr>
        <w:shd w:val="clear" w:color="auto" w:fill="FFFFFF"/>
        <w:spacing w:before="480" w:after="0" w:line="536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2F405D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That’s it, we’ve built our first Q&amp;A transformer model!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.</w:t>
      </w:r>
      <w:r w:rsidRPr="002F405D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Most likely,</w:t>
      </w:r>
      <w:r w:rsidR="00BC2B8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there are one  more thing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we</w:t>
      </w:r>
      <w:r w:rsidRPr="002F405D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will need to consider, such as</w:t>
      </w:r>
      <w:r w:rsidR="00BC2B8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:</w:t>
      </w:r>
    </w:p>
    <w:p w:rsidR="00BC2B8C" w:rsidRPr="002F405D" w:rsidRDefault="00BC2B8C" w:rsidP="00BC2B8C">
      <w:pPr>
        <w:numPr>
          <w:ilvl w:val="0"/>
          <w:numId w:val="22"/>
        </w:numPr>
        <w:shd w:val="clear" w:color="auto" w:fill="FFFFFF"/>
        <w:spacing w:before="252" w:after="0" w:line="536" w:lineRule="atLeast"/>
        <w:ind w:left="50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8855EC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  <w:t xml:space="preserve">Fine-tuning </w:t>
      </w:r>
      <w:r w:rsidR="002F405D" w:rsidRPr="008855EC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  <w:t>our model</w:t>
      </w:r>
      <w:r w:rsidR="002F405D" w:rsidRPr="002F405D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t> </w:t>
      </w:r>
      <w:r w:rsidR="002F405D" w:rsidRPr="002F405D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— the pre-trained models are great but can struggle when applied to Q&amp;A where the language/formatting is slightly different (like financial terminology, or tweets).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 would like to mention that I tried fine tuning the model on google collab but the GPU usage limit exceeded for three times I tried training it putting more than 20 hours of training.</w:t>
      </w:r>
    </w:p>
    <w:p w:rsidR="00113E45" w:rsidRDefault="002F405D" w:rsidP="002F405D">
      <w:pPr>
        <w:shd w:val="clear" w:color="auto" w:fill="FFFFFF"/>
        <w:spacing w:before="480" w:after="0" w:line="536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2F405D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lastRenderedPageBreak/>
        <w:t>These are some additional steps that will likely prove crucial when moving ahead and developing real-world use-cases — however, they’re not always required — and what we have built here represents the very core of the Q&amp;A process.</w:t>
      </w:r>
    </w:p>
    <w:p w:rsidR="00113E45" w:rsidRDefault="00113E45" w:rsidP="00F3644D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515151"/>
          <w:sz w:val="28"/>
          <w:szCs w:val="28"/>
          <w:u w:val="single"/>
          <w:shd w:val="clear" w:color="auto" w:fill="FFFFFF"/>
        </w:rPr>
      </w:pPr>
    </w:p>
    <w:p w:rsidR="002F405D" w:rsidRPr="00113E45" w:rsidRDefault="00113E45" w:rsidP="00F3644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13E45">
        <w:rPr>
          <w:rFonts w:ascii="Times New Roman" w:hAnsi="Times New Roman" w:cs="Times New Roman"/>
          <w:b/>
          <w:color w:val="515151"/>
          <w:sz w:val="28"/>
          <w:szCs w:val="28"/>
          <w:u w:val="single"/>
          <w:shd w:val="clear" w:color="auto" w:fill="FFFFFF"/>
        </w:rPr>
        <w:t>There we have it! A working QA system on Wikipedia articles.</w:t>
      </w:r>
    </w:p>
    <w:p w:rsidR="00113E45" w:rsidRDefault="00113E45" w:rsidP="00F3644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3644D" w:rsidRPr="00F3644D" w:rsidRDefault="00F3644D" w:rsidP="00F3644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F3644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Requirements of Project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:</w:t>
      </w:r>
    </w:p>
    <w:p w:rsidR="00F3644D" w:rsidRDefault="00F3644D" w:rsidP="00F3644D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3644D" w:rsidRPr="00F3644D" w:rsidRDefault="00F3644D" w:rsidP="00F3644D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3644D" w:rsidRPr="00F3644D" w:rsidRDefault="00F3644D" w:rsidP="00F3644D">
      <w:pPr>
        <w:numPr>
          <w:ilvl w:val="1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364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Hardware Requirement</w:t>
      </w:r>
      <w:r w:rsidR="00BC2B8C" w:rsidRPr="008855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644D" w:rsidRPr="00F3644D" w:rsidRDefault="00F3644D" w:rsidP="00F3644D">
      <w:pPr>
        <w:numPr>
          <w:ilvl w:val="0"/>
          <w:numId w:val="4"/>
        </w:numPr>
        <w:spacing w:after="0" w:line="24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>Processor: min 1 GHz ,recommended 1.60 GHz or more</w:t>
      </w:r>
    </w:p>
    <w:p w:rsidR="00F3644D" w:rsidRPr="00F3644D" w:rsidRDefault="00F3644D" w:rsidP="00F3644D">
      <w:pPr>
        <w:numPr>
          <w:ilvl w:val="0"/>
          <w:numId w:val="4"/>
        </w:numPr>
        <w:spacing w:after="0" w:line="24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>Ethernet connection or a wi-fi </w:t>
      </w:r>
    </w:p>
    <w:p w:rsidR="00F3644D" w:rsidRPr="00F3644D" w:rsidRDefault="00F3644D" w:rsidP="00F3644D">
      <w:pPr>
        <w:numPr>
          <w:ilvl w:val="0"/>
          <w:numId w:val="4"/>
        </w:numPr>
        <w:spacing w:after="0" w:line="24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>Hard Drive: min 32GB ,recommended 64 GB or more</w:t>
      </w:r>
    </w:p>
    <w:p w:rsidR="00F3644D" w:rsidRPr="00F3644D" w:rsidRDefault="00BC2B8C" w:rsidP="00F3644D">
      <w:pPr>
        <w:numPr>
          <w:ilvl w:val="0"/>
          <w:numId w:val="4"/>
        </w:numPr>
        <w:spacing w:after="0" w:line="24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55EC">
        <w:rPr>
          <w:rFonts w:ascii="Times New Roman" w:eastAsia="Times New Roman" w:hAnsi="Times New Roman" w:cs="Times New Roman"/>
          <w:color w:val="000000"/>
          <w:sz w:val="28"/>
          <w:szCs w:val="28"/>
        </w:rPr>
        <w:t>Memory(RAM):8</w:t>
      </w:r>
      <w:r w:rsidR="00F3644D"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GB recommended</w:t>
      </w:r>
    </w:p>
    <w:p w:rsidR="00F3644D" w:rsidRPr="00F3644D" w:rsidRDefault="00F3644D" w:rsidP="00F3644D">
      <w:pPr>
        <w:numPr>
          <w:ilvl w:val="0"/>
          <w:numId w:val="4"/>
        </w:numPr>
        <w:spacing w:after="0" w:line="24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>OS:WINDOWS 10 </w:t>
      </w:r>
    </w:p>
    <w:p w:rsidR="00BC2B8C" w:rsidRPr="008855EC" w:rsidRDefault="00F3644D" w:rsidP="00BC2B8C">
      <w:pPr>
        <w:numPr>
          <w:ilvl w:val="0"/>
          <w:numId w:val="4"/>
        </w:numPr>
        <w:spacing w:after="0" w:line="24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>System type: 64 bit recommended.</w:t>
      </w:r>
    </w:p>
    <w:p w:rsidR="00F3644D" w:rsidRPr="00F3644D" w:rsidRDefault="00BC2B8C" w:rsidP="00BC2B8C">
      <w:pPr>
        <w:numPr>
          <w:ilvl w:val="0"/>
          <w:numId w:val="4"/>
        </w:numPr>
        <w:spacing w:after="0" w:line="24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8855EC">
        <w:rPr>
          <w:rFonts w:ascii="Times New Roman" w:eastAsia="Times New Roman" w:hAnsi="Times New Roman" w:cs="Times New Roman"/>
          <w:sz w:val="28"/>
          <w:szCs w:val="28"/>
        </w:rPr>
        <w:t>GPU:16GBrecommended</w:t>
      </w:r>
      <w:r w:rsidRPr="00BC2B8C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="00F3644D" w:rsidRPr="00F3644D">
        <w:rPr>
          <w:rFonts w:ascii="Times New Roman" w:eastAsia="Times New Roman" w:hAnsi="Times New Roman" w:cs="Times New Roman"/>
          <w:sz w:val="32"/>
          <w:szCs w:val="32"/>
        </w:rPr>
        <w:br/>
      </w:r>
      <w:r w:rsidR="00F3644D" w:rsidRPr="00F3644D">
        <w:rPr>
          <w:rFonts w:ascii="Times New Roman" w:eastAsia="Times New Roman" w:hAnsi="Times New Roman" w:cs="Times New Roman"/>
          <w:sz w:val="32"/>
          <w:szCs w:val="32"/>
        </w:rPr>
        <w:br/>
      </w:r>
      <w:r w:rsidR="00F3644D" w:rsidRPr="00F3644D">
        <w:rPr>
          <w:rFonts w:ascii="Times New Roman" w:eastAsia="Times New Roman" w:hAnsi="Times New Roman" w:cs="Times New Roman"/>
          <w:sz w:val="32"/>
          <w:szCs w:val="32"/>
        </w:rPr>
        <w:br/>
      </w:r>
      <w:r w:rsidR="00F3644D" w:rsidRPr="00F3644D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BC2B8C" w:rsidRDefault="00BC2B8C" w:rsidP="00BC2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BC2B8C" w:rsidRDefault="00BC2B8C" w:rsidP="00BC2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8855EC" w:rsidRDefault="008855EC" w:rsidP="008855E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3644D" w:rsidRPr="008855EC" w:rsidRDefault="00F3644D" w:rsidP="008855EC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855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Software Requirement</w:t>
      </w:r>
      <w:r w:rsidR="00BC2B8C" w:rsidRPr="008855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644D" w:rsidRPr="00F3644D" w:rsidRDefault="00F3644D" w:rsidP="00F364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644D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3644D" w:rsidRPr="00F3644D" w:rsidRDefault="00F3644D" w:rsidP="00F3644D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>Python 3s version</w:t>
      </w:r>
    </w:p>
    <w:p w:rsidR="00F3644D" w:rsidRPr="00F3644D" w:rsidRDefault="00BC2B8C" w:rsidP="00F3644D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55EC">
        <w:rPr>
          <w:rFonts w:ascii="Times New Roman" w:eastAsia="Times New Roman" w:hAnsi="Times New Roman" w:cs="Times New Roman"/>
          <w:color w:val="000000"/>
          <w:sz w:val="28"/>
          <w:szCs w:val="28"/>
        </w:rPr>
        <w:t>Google Collab</w:t>
      </w:r>
      <w:r w:rsidR="00F3644D"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Notebook</w:t>
      </w:r>
    </w:p>
    <w:p w:rsidR="00F3644D" w:rsidRPr="00F3644D" w:rsidRDefault="00F3644D" w:rsidP="00F3644D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>Microsoft Excel</w:t>
      </w:r>
    </w:p>
    <w:p w:rsidR="00F3644D" w:rsidRPr="00F3644D" w:rsidRDefault="008855EC" w:rsidP="00F364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113E45" w:rsidRDefault="00113E45" w:rsidP="00113E4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3644D" w:rsidRPr="00113E45" w:rsidRDefault="00113E45" w:rsidP="00113E4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3.  </w:t>
      </w:r>
      <w:r w:rsidR="00F3644D" w:rsidRPr="00113E4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Modules of Project</w:t>
      </w:r>
    </w:p>
    <w:p w:rsidR="003532A4" w:rsidRPr="008855EC" w:rsidRDefault="003532A4" w:rsidP="00BC2B8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5EC">
        <w:rPr>
          <w:rFonts w:ascii="Times New Roman" w:eastAsia="Times New Roman" w:hAnsi="Times New Roman" w:cs="Times New Roman"/>
          <w:sz w:val="28"/>
          <w:szCs w:val="28"/>
        </w:rPr>
        <w:t>Hugging Face transformer Installation(deepset/bert-base-cased-squad2 model )Extraction</w:t>
      </w:r>
    </w:p>
    <w:p w:rsidR="003532A4" w:rsidRPr="00B33EB6" w:rsidRDefault="003532A4" w:rsidP="003532A4">
      <w:pPr>
        <w:numPr>
          <w:ilvl w:val="0"/>
          <w:numId w:val="24"/>
        </w:numPr>
        <w:shd w:val="clear" w:color="auto" w:fill="FFFFFF"/>
        <w:spacing w:before="480" w:after="0" w:line="536" w:lineRule="atLeast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B33EB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Model and tokenizer initialization</w:t>
      </w:r>
    </w:p>
    <w:p w:rsidR="003532A4" w:rsidRPr="00B33EB6" w:rsidRDefault="003532A4" w:rsidP="003532A4">
      <w:pPr>
        <w:numPr>
          <w:ilvl w:val="0"/>
          <w:numId w:val="24"/>
        </w:numPr>
        <w:shd w:val="clear" w:color="auto" w:fill="FFFFFF"/>
        <w:spacing w:before="252" w:after="0" w:line="536" w:lineRule="atLeast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B33EB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Query tokenization</w:t>
      </w:r>
    </w:p>
    <w:p w:rsidR="003532A4" w:rsidRPr="008855EC" w:rsidRDefault="003532A4" w:rsidP="003532A4">
      <w:pPr>
        <w:numPr>
          <w:ilvl w:val="0"/>
          <w:numId w:val="24"/>
        </w:numPr>
        <w:shd w:val="clear" w:color="auto" w:fill="FFFFFF"/>
        <w:spacing w:before="252" w:after="0" w:line="536" w:lineRule="atLeast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B33EB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Pipeline and Prediction</w:t>
      </w:r>
    </w:p>
    <w:p w:rsidR="003532A4" w:rsidRDefault="003532A4" w:rsidP="003532A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3532A4" w:rsidRDefault="003532A4" w:rsidP="003532A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F3644D" w:rsidRPr="00113E45" w:rsidRDefault="00113E45" w:rsidP="00113E4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4.</w:t>
      </w:r>
      <w:r w:rsidR="00F3644D" w:rsidRPr="00113E4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BRIEF MOTIVATION:</w:t>
      </w:r>
    </w:p>
    <w:p w:rsidR="008855EC" w:rsidRDefault="008855EC" w:rsidP="00F3644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55EC" w:rsidRDefault="00F3644D" w:rsidP="00F3644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>I want to thank Computer Science Engineering Department who provided me this</w:t>
      </w:r>
    </w:p>
    <w:p w:rsidR="008855EC" w:rsidRDefault="00F3644D" w:rsidP="00F3644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opportunity to do the mini project .I also want to thank my teachers who provided </w:t>
      </w:r>
    </w:p>
    <w:p w:rsidR="008855EC" w:rsidRDefault="00F3644D" w:rsidP="00F3644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lecture to understand all important topics related to project and taught us to </w:t>
      </w:r>
    </w:p>
    <w:p w:rsidR="008855EC" w:rsidRDefault="00F3644D" w:rsidP="00F3644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and run the program, they also took doubt sessions to clear our doubts. </w:t>
      </w:r>
    </w:p>
    <w:p w:rsidR="008855EC" w:rsidRDefault="00F3644D" w:rsidP="00F3644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Completing this project has  build a confidence in me and now i am able to </w:t>
      </w:r>
    </w:p>
    <w:p w:rsidR="00F3644D" w:rsidRPr="00F3644D" w:rsidRDefault="00F3644D" w:rsidP="00F3644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>perform more projects like these.</w:t>
      </w:r>
    </w:p>
    <w:p w:rsidR="00F3644D" w:rsidRPr="00F3644D" w:rsidRDefault="00F3644D" w:rsidP="00F3644D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532A4" w:rsidRDefault="00F3644D" w:rsidP="00F364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364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                </w:t>
      </w:r>
    </w:p>
    <w:p w:rsidR="00113E45" w:rsidRDefault="00F3644D" w:rsidP="00F364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364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:rsidR="00113E45" w:rsidRDefault="00113E45" w:rsidP="00F364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113E45" w:rsidRDefault="00113E45" w:rsidP="00F364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113E45" w:rsidRDefault="00113E45" w:rsidP="00F364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113E45" w:rsidRDefault="00113E45" w:rsidP="00F364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113E45" w:rsidRDefault="00113E45" w:rsidP="00F364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113E45" w:rsidRDefault="00113E45" w:rsidP="00F364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113E45" w:rsidRDefault="00113E45" w:rsidP="00F364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113E45" w:rsidRDefault="00113E45" w:rsidP="00F364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3644D" w:rsidRPr="00F3644D" w:rsidRDefault="00F3644D" w:rsidP="00F3644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364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 </w:t>
      </w:r>
      <w:r w:rsidR="009201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5.</w:t>
      </w:r>
      <w:r w:rsidRPr="00F364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REFERENCE</w:t>
      </w:r>
      <w:r w:rsidR="00107B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</w:t>
      </w:r>
      <w:r w:rsidR="003532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644D" w:rsidRPr="00F3644D" w:rsidRDefault="00F3644D" w:rsidP="00F364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644D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F3644D" w:rsidRPr="00F3644D" w:rsidRDefault="003532A4" w:rsidP="003532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55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</w:t>
      </w:r>
      <w:r w:rsidR="00F3644D"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>Github.com for</w:t>
      </w:r>
      <w:r w:rsidR="006D4B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SquaD 2.0</w:t>
      </w:r>
      <w:r w:rsidR="00F3644D"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datasets download</w:t>
      </w:r>
    </w:p>
    <w:p w:rsidR="00F3644D" w:rsidRPr="00F3644D" w:rsidRDefault="00F3644D" w:rsidP="00F364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644D">
        <w:rPr>
          <w:rFonts w:ascii="Times New Roman" w:eastAsia="Times New Roman" w:hAnsi="Times New Roman" w:cs="Times New Roman"/>
          <w:sz w:val="28"/>
          <w:szCs w:val="28"/>
        </w:rPr>
        <w:br/>
      </w:r>
      <w:r w:rsidRPr="00F3644D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3644D" w:rsidRPr="00F3644D" w:rsidRDefault="003532A4" w:rsidP="003532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55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 w:rsidRPr="008855EC">
        <w:rPr>
          <w:rFonts w:ascii="Times New Roman" w:eastAsia="Times New Roman" w:hAnsi="Times New Roman" w:cs="Times New Roman"/>
          <w:color w:val="000000"/>
          <w:sz w:val="28"/>
          <w:szCs w:val="28"/>
        </w:rPr>
        <w:t>Hugging Face Documentation</w:t>
      </w:r>
    </w:p>
    <w:p w:rsidR="00F3644D" w:rsidRPr="00F3644D" w:rsidRDefault="00F3644D" w:rsidP="00F364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644D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3644D" w:rsidRPr="008855EC" w:rsidRDefault="003532A4" w:rsidP="003532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55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 w:rsidR="00F3644D" w:rsidRPr="00F3644D">
        <w:rPr>
          <w:rFonts w:ascii="Times New Roman" w:eastAsia="Times New Roman" w:hAnsi="Times New Roman" w:cs="Times New Roman"/>
          <w:color w:val="000000"/>
          <w:sz w:val="28"/>
          <w:szCs w:val="28"/>
        </w:rPr>
        <w:t>Google.com for some explanations</w:t>
      </w:r>
    </w:p>
    <w:p w:rsidR="003532A4" w:rsidRPr="008855EC" w:rsidRDefault="003532A4" w:rsidP="003532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532A4" w:rsidRPr="008855EC" w:rsidRDefault="003532A4" w:rsidP="003532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532A4" w:rsidRPr="008855EC" w:rsidRDefault="003532A4" w:rsidP="003532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55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</w:t>
      </w:r>
      <w:r w:rsidRPr="008855E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Towards  DataScience Documentation</w:t>
      </w:r>
    </w:p>
    <w:p w:rsidR="00F3644D" w:rsidRPr="00F3644D" w:rsidRDefault="00F3644D" w:rsidP="003532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3644D" w:rsidRPr="00F3644D" w:rsidRDefault="00F3644D" w:rsidP="00F3644D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3644D">
        <w:rPr>
          <w:rFonts w:ascii="Times New Roman" w:eastAsia="Times New Roman" w:hAnsi="Times New Roman" w:cs="Times New Roman"/>
          <w:sz w:val="32"/>
          <w:szCs w:val="32"/>
        </w:rPr>
        <w:br/>
      </w:r>
      <w:r w:rsidRPr="00F3644D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F3644D" w:rsidRPr="00F3644D" w:rsidRDefault="00F3644D" w:rsidP="00F3644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F364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                   </w:t>
      </w:r>
      <w:r w:rsidRPr="00F364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THANK YOU! </w:t>
      </w:r>
    </w:p>
    <w:p w:rsidR="00F3644D" w:rsidRPr="00F3644D" w:rsidRDefault="00F3644D" w:rsidP="00F3644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364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:rsidR="00486282" w:rsidRDefault="00486282"/>
    <w:sectPr w:rsidR="00486282" w:rsidSect="00B7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2A1" w:rsidRDefault="00E342A1" w:rsidP="0079601E">
      <w:pPr>
        <w:spacing w:after="0" w:line="240" w:lineRule="auto"/>
      </w:pPr>
      <w:r>
        <w:separator/>
      </w:r>
    </w:p>
  </w:endnote>
  <w:endnote w:type="continuationSeparator" w:id="1">
    <w:p w:rsidR="00E342A1" w:rsidRDefault="00E342A1" w:rsidP="0079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2A1" w:rsidRDefault="00E342A1" w:rsidP="0079601E">
      <w:pPr>
        <w:spacing w:after="0" w:line="240" w:lineRule="auto"/>
      </w:pPr>
      <w:r>
        <w:separator/>
      </w:r>
    </w:p>
  </w:footnote>
  <w:footnote w:type="continuationSeparator" w:id="1">
    <w:p w:rsidR="00E342A1" w:rsidRDefault="00E342A1" w:rsidP="00796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4308"/>
    <w:multiLevelType w:val="multilevel"/>
    <w:tmpl w:val="52308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40B56"/>
    <w:multiLevelType w:val="multilevel"/>
    <w:tmpl w:val="1CA0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D237D"/>
    <w:multiLevelType w:val="multilevel"/>
    <w:tmpl w:val="7B889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C6D74FA"/>
    <w:multiLevelType w:val="multilevel"/>
    <w:tmpl w:val="E8907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D3282C"/>
    <w:multiLevelType w:val="multilevel"/>
    <w:tmpl w:val="A5E60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77021C"/>
    <w:multiLevelType w:val="multilevel"/>
    <w:tmpl w:val="4EE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5246E0"/>
    <w:multiLevelType w:val="multilevel"/>
    <w:tmpl w:val="83FA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2A701A"/>
    <w:multiLevelType w:val="multilevel"/>
    <w:tmpl w:val="EBF8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C74A37"/>
    <w:multiLevelType w:val="multilevel"/>
    <w:tmpl w:val="B972E4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3D431B"/>
    <w:multiLevelType w:val="multilevel"/>
    <w:tmpl w:val="3ABC93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1EEA1E72"/>
    <w:multiLevelType w:val="multilevel"/>
    <w:tmpl w:val="71204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454D55"/>
    <w:multiLevelType w:val="multilevel"/>
    <w:tmpl w:val="D0FABA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6748E4"/>
    <w:multiLevelType w:val="multilevel"/>
    <w:tmpl w:val="41468E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CA3855"/>
    <w:multiLevelType w:val="multilevel"/>
    <w:tmpl w:val="98E031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DF77AC"/>
    <w:multiLevelType w:val="multilevel"/>
    <w:tmpl w:val="9E98BD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ED56B7"/>
    <w:multiLevelType w:val="hybridMultilevel"/>
    <w:tmpl w:val="FA0E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82608D"/>
    <w:multiLevelType w:val="multilevel"/>
    <w:tmpl w:val="A338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521510"/>
    <w:multiLevelType w:val="multilevel"/>
    <w:tmpl w:val="8446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C243EB"/>
    <w:multiLevelType w:val="hybridMultilevel"/>
    <w:tmpl w:val="A0963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50820B1"/>
    <w:multiLevelType w:val="multilevel"/>
    <w:tmpl w:val="C490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4019AD"/>
    <w:multiLevelType w:val="multilevel"/>
    <w:tmpl w:val="588C4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9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16"/>
  </w:num>
  <w:num w:numId="7">
    <w:abstractNumId w:val="20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5"/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7"/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7"/>
  </w:num>
  <w:num w:numId="21">
    <w:abstractNumId w:val="10"/>
  </w:num>
  <w:num w:numId="22">
    <w:abstractNumId w:val="1"/>
  </w:num>
  <w:num w:numId="23">
    <w:abstractNumId w:val="15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2C8B"/>
    <w:rsid w:val="00107B50"/>
    <w:rsid w:val="00113E45"/>
    <w:rsid w:val="001F3349"/>
    <w:rsid w:val="002668F3"/>
    <w:rsid w:val="002F405D"/>
    <w:rsid w:val="00322112"/>
    <w:rsid w:val="003532A4"/>
    <w:rsid w:val="00486282"/>
    <w:rsid w:val="00505C24"/>
    <w:rsid w:val="00562C07"/>
    <w:rsid w:val="006D4BC8"/>
    <w:rsid w:val="00752C8B"/>
    <w:rsid w:val="0079601E"/>
    <w:rsid w:val="00833574"/>
    <w:rsid w:val="008855EC"/>
    <w:rsid w:val="0092013C"/>
    <w:rsid w:val="00B33EB6"/>
    <w:rsid w:val="00B77726"/>
    <w:rsid w:val="00BC2B8C"/>
    <w:rsid w:val="00BE0FFD"/>
    <w:rsid w:val="00E342A1"/>
    <w:rsid w:val="00F3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726"/>
  </w:style>
  <w:style w:type="paragraph" w:styleId="Heading1">
    <w:name w:val="heading 1"/>
    <w:basedOn w:val="Normal"/>
    <w:link w:val="Heading1Char"/>
    <w:uiPriority w:val="9"/>
    <w:qFormat/>
    <w:rsid w:val="00266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52C8B"/>
  </w:style>
  <w:style w:type="paragraph" w:styleId="BalloonText">
    <w:name w:val="Balloon Text"/>
    <w:basedOn w:val="Normal"/>
    <w:link w:val="BalloonTextChar"/>
    <w:uiPriority w:val="99"/>
    <w:semiHidden/>
    <w:unhideWhenUsed/>
    <w:rsid w:val="00752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C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C07"/>
    <w:pPr>
      <w:ind w:left="720"/>
      <w:contextualSpacing/>
    </w:pPr>
  </w:style>
  <w:style w:type="paragraph" w:customStyle="1" w:styleId="jr">
    <w:name w:val="jr"/>
    <w:basedOn w:val="Normal"/>
    <w:rsid w:val="00F3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F3644D"/>
  </w:style>
  <w:style w:type="paragraph" w:styleId="Header">
    <w:name w:val="header"/>
    <w:basedOn w:val="Normal"/>
    <w:link w:val="HeaderChar"/>
    <w:uiPriority w:val="99"/>
    <w:semiHidden/>
    <w:unhideWhenUsed/>
    <w:rsid w:val="00796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601E"/>
  </w:style>
  <w:style w:type="paragraph" w:styleId="Footer">
    <w:name w:val="footer"/>
    <w:basedOn w:val="Normal"/>
    <w:link w:val="FooterChar"/>
    <w:uiPriority w:val="99"/>
    <w:semiHidden/>
    <w:unhideWhenUsed/>
    <w:rsid w:val="00796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601E"/>
  </w:style>
  <w:style w:type="character" w:styleId="Hyperlink">
    <w:name w:val="Hyperlink"/>
    <w:basedOn w:val="DefaultParagraphFont"/>
    <w:uiPriority w:val="99"/>
    <w:unhideWhenUsed/>
    <w:rsid w:val="007960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9601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F3"/>
    <w:rPr>
      <w:rFonts w:ascii="Courier New" w:eastAsia="Times New Roman" w:hAnsi="Courier New" w:cs="Courier New"/>
      <w:sz w:val="20"/>
      <w:szCs w:val="20"/>
    </w:rPr>
  </w:style>
  <w:style w:type="character" w:customStyle="1" w:styleId="hj">
    <w:name w:val="hj"/>
    <w:basedOn w:val="DefaultParagraphFont"/>
    <w:rsid w:val="002668F3"/>
  </w:style>
  <w:style w:type="character" w:styleId="Strong">
    <w:name w:val="Strong"/>
    <w:basedOn w:val="DefaultParagraphFont"/>
    <w:uiPriority w:val="22"/>
    <w:qFormat/>
    <w:rsid w:val="002668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668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66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84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8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6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AFBBE-0F86-4CC7-9498-CF735F3E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USERS</dc:creator>
  <cp:lastModifiedBy>HP USERS</cp:lastModifiedBy>
  <cp:revision>3</cp:revision>
  <dcterms:created xsi:type="dcterms:W3CDTF">2021-12-16T09:36:00Z</dcterms:created>
  <dcterms:modified xsi:type="dcterms:W3CDTF">2021-12-16T11:07:00Z</dcterms:modified>
</cp:coreProperties>
</file>