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40FC0" w:rsidRDefault="00284A68" w14:paraId="00000001" w14:textId="77777777">
      <w:pPr>
        <w:pStyle w:val="Title"/>
        <w:rPr>
          <w:sz w:val="44"/>
          <w:szCs w:val="44"/>
        </w:rPr>
      </w:pPr>
      <w:r>
        <w:rPr>
          <w:sz w:val="44"/>
          <w:szCs w:val="44"/>
        </w:rPr>
        <w:t>Software Architecture and Design Specification</w:t>
      </w:r>
    </w:p>
    <w:p w:rsidR="00840FC0" w:rsidRDefault="00284A68" w14:paraId="00000002" w14:textId="1586D00A">
      <w:r>
        <w:t xml:space="preserve">Project: </w:t>
      </w:r>
      <w:r w:rsidRPr="3BCE037B" w:rsidR="601BF57F">
        <w:t>OTT Streaming Platform</w:t>
      </w:r>
    </w:p>
    <w:p w:rsidR="00840FC0" w:rsidRDefault="00284A68" w14:paraId="00000003" w14:textId="77777777">
      <w:r>
        <w:t>Version: 1.0</w:t>
      </w:r>
    </w:p>
    <w:p w:rsidR="00840FC0" w:rsidRDefault="00284A68" w14:paraId="00000004" w14:textId="3C7602D9">
      <w:r w:rsidRPr="3BCE037B">
        <w:rPr>
          <w:lang w:val="en-US"/>
        </w:rPr>
        <w:t xml:space="preserve">Authors: </w:t>
      </w:r>
      <w:r w:rsidRPr="3BCE037B" w:rsidR="103821A9">
        <w:rPr>
          <w:lang w:val="en-US"/>
        </w:rPr>
        <w:t>Kushal Kumar B, Laasya R, Mohin Nayumsab, Mohammed Sadatullah</w:t>
      </w:r>
    </w:p>
    <w:p w:rsidR="00840FC0" w:rsidRDefault="00284A68" w14:paraId="00000005" w14:textId="40722AFF">
      <w:r>
        <w:t xml:space="preserve">Date: </w:t>
      </w:r>
      <w:r w:rsidR="28B41BD8">
        <w:t>12</w:t>
      </w:r>
      <w:r>
        <w:t>-09-2025</w:t>
      </w:r>
    </w:p>
    <w:p w:rsidR="00840FC0" w:rsidRDefault="00284A68" w14:paraId="00000006" w14:textId="77777777">
      <w:r>
        <w:t>Status: Draft</w:t>
      </w:r>
    </w:p>
    <w:p w:rsidR="00840FC0" w:rsidRDefault="00284A68" w14:paraId="00000007" w14:textId="77777777">
      <w:pPr>
        <w:pStyle w:val="Heading1"/>
      </w:pPr>
      <w:r>
        <w:t>Revision History</w:t>
      </w:r>
    </w:p>
    <w:p w:rsidR="00840FC0" w:rsidRDefault="00284A68" w14:paraId="00000008" w14:textId="77777777">
      <w:r>
        <w:t xml:space="preserve">Version | Date | Author | Change </w:t>
      </w:r>
      <w:r>
        <w:t>Summary</w:t>
      </w:r>
    </w:p>
    <w:p w:rsidR="00840FC0" w:rsidRDefault="00284A68" w14:paraId="00000009" w14:textId="77777777">
      <w:pPr>
        <w:pStyle w:val="Heading1"/>
      </w:pPr>
      <w:r>
        <w:t>Approvals</w:t>
      </w:r>
    </w:p>
    <w:p w:rsidR="00840FC0" w:rsidRDefault="00284A68" w14:paraId="0000000A" w14:textId="77777777">
      <w:r>
        <w:t>Role | Name | Signature/Date</w:t>
      </w:r>
    </w:p>
    <w:p w:rsidR="00840FC0" w:rsidRDefault="00284A68" w14:paraId="0000000B" w14:textId="77777777">
      <w:pPr>
        <w:pStyle w:val="Heading1"/>
      </w:pPr>
      <w:r>
        <w:t>1. Introduction</w:t>
      </w:r>
    </w:p>
    <w:p w:rsidR="00840FC0" w:rsidRDefault="00284A68" w14:paraId="0000000C" w14:textId="5A40BEA5">
      <w:r w:rsidRPr="3BCE037B">
        <w:rPr>
          <w:lang w:val="en-US"/>
        </w:rPr>
        <w:t>1.1 Purpose</w:t>
      </w:r>
      <w:r>
        <w:br/>
      </w:r>
      <w:r w:rsidRPr="3BCE037B" w:rsidR="2C0C9907">
        <w:rPr>
          <w:lang w:val="en-US"/>
        </w:rPr>
        <w:t>This document specifies the architecture and design of the OTT Streaming Platform. It provides the architectural view, chosen patterns, technology stack, UML diagrams, API design, and security considerations.</w:t>
      </w:r>
    </w:p>
    <w:p w:rsidR="00840FC0" w:rsidRDefault="00284A68" w14:paraId="0000000D" w14:textId="655C1FB1">
      <w:r>
        <w:t>1.2 Scope</w:t>
      </w:r>
      <w:r>
        <w:br/>
      </w:r>
      <w:r w:rsidRPr="3BCE037B" w:rsidR="028F798F">
        <w:t>The OTT platform enables user authentication, browsing/searching movies, video playback, subscription management, and admin content management. It excludes real payment gateways and large-scale streaming optimizations.</w:t>
      </w:r>
    </w:p>
    <w:p w:rsidR="00847552" w:rsidP="3BCE037B" w:rsidRDefault="00284A68" w14:paraId="19EAB54F" w14:textId="7CAFED81">
      <w:r>
        <w:t>1.3 Audience</w:t>
      </w:r>
      <w:r>
        <w:br/>
      </w:r>
      <w:r w:rsidRPr="3BCE037B" w:rsidR="317F2493">
        <w:t>-Developers (frontend &amp; backend)</w:t>
      </w:r>
      <w:r>
        <w:br/>
      </w:r>
      <w:r w:rsidRPr="3BCE037B" w:rsidR="317F2493">
        <w:t>-QA engineers (test validation)</w:t>
      </w:r>
      <w:r>
        <w:br/>
      </w:r>
      <w:r w:rsidRPr="3BCE037B" w:rsidR="317F2493">
        <w:t>-Security auditors (compliance &amp; security testing)</w:t>
      </w:r>
      <w:r>
        <w:br/>
      </w:r>
      <w:r w:rsidRPr="3BCE037B" w:rsidR="317F2493">
        <w:t>-Instructors / Evaluators</w:t>
      </w:r>
    </w:p>
    <w:p w:rsidR="00840FC0" w:rsidP="3BCE037B" w:rsidRDefault="00284A68" w14:paraId="7FB09886" w14:textId="57FDB9B2">
      <w:r w:rsidR="457C9518">
        <w:rPr/>
        <w:t>1.4 Definitions</w:t>
      </w:r>
      <w:r>
        <w:br/>
      </w:r>
      <w:r w:rsidRPr="477B7D0C" w:rsidR="3E1DFC39">
        <w:rPr>
          <w:b w:val="1"/>
          <w:bCs w:val="1"/>
        </w:rPr>
        <w:t>-OTT:</w:t>
      </w:r>
      <w:r w:rsidR="3E1DFC39">
        <w:rPr/>
        <w:t xml:space="preserve"> Over-The-Top streaming service</w:t>
      </w:r>
      <w:r>
        <w:br/>
      </w:r>
      <w:r w:rsidRPr="477B7D0C" w:rsidR="3E1DFC39">
        <w:rPr>
          <w:b w:val="1"/>
          <w:bCs w:val="1"/>
        </w:rPr>
        <w:t>-UI:</w:t>
      </w:r>
      <w:r w:rsidR="3E1DFC39">
        <w:rPr/>
        <w:t xml:space="preserve"> User Interface</w:t>
      </w:r>
      <w:r>
        <w:br/>
      </w:r>
      <w:r w:rsidRPr="477B7D0C" w:rsidR="3E1DFC39">
        <w:rPr>
          <w:b w:val="1"/>
          <w:bCs w:val="1"/>
        </w:rPr>
        <w:t>-API:</w:t>
      </w:r>
      <w:r w:rsidR="3E1DFC39">
        <w:rPr/>
        <w:t xml:space="preserve"> Application Programming Interface</w:t>
      </w:r>
    </w:p>
    <w:p w:rsidR="00840FC0" w:rsidP="3BCE037B" w:rsidRDefault="00284A68" w14:paraId="4D2FF413" w14:textId="71519C7B">
      <w:r>
        <w:br/>
      </w:r>
      <w:r w:rsidRPr="477B7D0C" w:rsidR="3E1DFC39">
        <w:rPr>
          <w:b w:val="1"/>
          <w:bCs w:val="1"/>
        </w:rPr>
        <w:t>-DBMS:</w:t>
      </w:r>
      <w:r w:rsidR="3E1DFC39">
        <w:rPr/>
        <w:t xml:space="preserve"> Database Management System</w:t>
      </w:r>
      <w:r>
        <w:br/>
      </w:r>
      <w:r w:rsidRPr="477B7D0C" w:rsidR="3E1DFC39">
        <w:rPr>
          <w:b w:val="1"/>
          <w:bCs w:val="1"/>
        </w:rPr>
        <w:t>-JWT:</w:t>
      </w:r>
      <w:r w:rsidR="3E1DFC39">
        <w:rPr/>
        <w:t xml:space="preserve"> JSON Web Token</w:t>
      </w:r>
    </w:p>
    <w:p w:rsidR="00840FC0" w:rsidRDefault="00284A68" w14:paraId="00000010" w14:textId="33FB28AF">
      <w:pPr>
        <w:pStyle w:val="Heading1"/>
      </w:pPr>
      <w:r>
        <w:t>2. Document Overview</w:t>
      </w:r>
    </w:p>
    <w:p w:rsidR="00840FC0" w:rsidRDefault="00284A68" w14:paraId="00000011" w14:textId="6AB420AE">
      <w:r>
        <w:t>2.1 How to use this document</w:t>
      </w:r>
      <w:r>
        <w:br/>
      </w:r>
      <w:r w:rsidRPr="3BCE037B" w:rsidR="1D3B9862">
        <w:t>This SAD describes the OTT system architecture through UML diagrams, data flow, design choices, and APIs. It complements the SRS and STP.</w:t>
      </w:r>
    </w:p>
    <w:p w:rsidR="00840FC0" w:rsidP="477B7D0C" w:rsidRDefault="00284A68" w14:paraId="2D9497D3" w14:textId="07B5CDF5">
      <w:pPr>
        <w:pStyle w:val="Normal"/>
      </w:pPr>
      <w:r w:rsidR="457C9518">
        <w:rPr/>
        <w:t>2.2 Related Documents</w:t>
      </w:r>
      <w:r>
        <w:br/>
      </w:r>
      <w:r w:rsidR="6DFB947F">
        <w:rPr/>
        <w:t>-SRS – OTT Streaming Platform v1.0</w:t>
      </w:r>
      <w:r>
        <w:br/>
      </w:r>
      <w:r w:rsidR="6DFB947F">
        <w:rPr/>
        <w:t>-STP – OTT Streaming Platform v1.0</w:t>
      </w:r>
      <w:r>
        <w:br/>
      </w:r>
      <w:r w:rsidR="6DFB947F">
        <w:rPr/>
        <w:t>-RTM</w:t>
      </w:r>
      <w:r w:rsidR="669E8522">
        <w:rPr/>
        <w:t xml:space="preserve"> (</w:t>
      </w:r>
      <w:r w:rsidRPr="477B7D0C" w:rsidR="669E8522">
        <w:rPr>
          <w:noProof w:val="0"/>
          <w:lang w:val="en"/>
        </w:rPr>
        <w:t xml:space="preserve">Requirements </w:t>
      </w:r>
      <w:r w:rsidRPr="477B7D0C" w:rsidR="669E8522">
        <w:rPr>
          <w:noProof w:val="0"/>
          <w:lang w:val="en"/>
        </w:rPr>
        <w:t>Traceability</w:t>
      </w:r>
      <w:r w:rsidRPr="477B7D0C" w:rsidR="669E8522">
        <w:rPr>
          <w:noProof w:val="0"/>
          <w:lang w:val="en"/>
        </w:rPr>
        <w:t xml:space="preserve"> Matrix)</w:t>
      </w:r>
    </w:p>
    <w:p w:rsidR="00840FC0" w:rsidRDefault="00284A68" w14:paraId="00000013" w14:textId="31B8B845">
      <w:pPr>
        <w:pStyle w:val="Heading1"/>
      </w:pPr>
      <w:r w:rsidR="457C9518">
        <w:rPr/>
        <w:t>3. Architecture</w:t>
      </w:r>
    </w:p>
    <w:p w:rsidR="477B7D0C" w:rsidP="477B7D0C" w:rsidRDefault="477B7D0C" w14:paraId="5478FD60" w14:textId="0CB18AE2">
      <w:pPr>
        <w:pStyle w:val="Normal"/>
      </w:pPr>
    </w:p>
    <w:p w:rsidR="00840FC0" w:rsidP="3BCE037B" w:rsidRDefault="00284A68" w14:paraId="00000014" w14:textId="6233FD14">
      <w:r w:rsidRPr="3BCE037B">
        <w:rPr>
          <w:rFonts w:ascii="Calibri" w:hAnsi="Calibri" w:eastAsia="Calibri" w:cs="Calibri"/>
          <w:b/>
          <w:bCs/>
          <w:color w:val="4F81BD" w:themeColor="accent1"/>
          <w:sz w:val="26"/>
          <w:szCs w:val="26"/>
        </w:rPr>
        <w:t>3.1 Goals &amp; Constraints</w:t>
      </w:r>
      <w:r>
        <w:br/>
      </w:r>
      <w:r>
        <w:t xml:space="preserve">Goals: </w:t>
      </w:r>
      <w:r w:rsidRPr="3BCE037B" w:rsidR="34D9A3C3">
        <w:t>Secure, scalable, simple user experience, and maintainable.</w:t>
      </w:r>
      <w:r>
        <w:br/>
      </w:r>
      <w:r w:rsidRPr="3BCE037B" w:rsidR="11F88645">
        <w:t>Constraints: Limited dataset, no real payment gateway, basic streaming (trailers only).</w:t>
      </w:r>
    </w:p>
    <w:p w:rsidR="00840FC0" w:rsidP="3BCE037B" w:rsidRDefault="00284A68" w14:paraId="00000019" w14:textId="181C7A56">
      <w:r w:rsidRPr="3BCE037B">
        <w:rPr>
          <w:rFonts w:ascii="Calibri" w:hAnsi="Calibri" w:eastAsia="Calibri" w:cs="Calibri"/>
          <w:b/>
          <w:bCs/>
          <w:color w:val="4F81BD" w:themeColor="accent1"/>
          <w:sz w:val="26"/>
          <w:szCs w:val="26"/>
        </w:rPr>
        <w:t>3.2 Stakeholders &amp; Concerns</w:t>
      </w:r>
      <w:r>
        <w:br/>
      </w:r>
      <w:r w:rsidRPr="3BCE037B" w:rsidR="0EF360F9">
        <w:rPr>
          <w:b/>
          <w:bCs/>
        </w:rPr>
        <w:t>-Users:</w:t>
      </w:r>
      <w:r w:rsidRPr="3BCE037B" w:rsidR="0EF360F9">
        <w:t xml:space="preserve"> Expect smooth browsing and playback.</w:t>
      </w:r>
      <w:r>
        <w:br/>
      </w:r>
      <w:r w:rsidRPr="3BCE037B" w:rsidR="0EF360F9">
        <w:rPr>
          <w:b/>
          <w:bCs/>
        </w:rPr>
        <w:t>-Admins:</w:t>
      </w:r>
      <w:r w:rsidRPr="3BCE037B" w:rsidR="0EF360F9">
        <w:t xml:space="preserve"> Easy content upload &amp; management.</w:t>
      </w:r>
      <w:r>
        <w:br/>
      </w:r>
      <w:r w:rsidRPr="3BCE037B" w:rsidR="0EF360F9">
        <w:rPr>
          <w:b/>
          <w:bCs/>
        </w:rPr>
        <w:t>-Developers:</w:t>
      </w:r>
      <w:r w:rsidRPr="3BCE037B" w:rsidR="0EF360F9">
        <w:t xml:space="preserve"> Maintainable, modular architecture.</w:t>
      </w:r>
      <w:r>
        <w:br/>
      </w:r>
      <w:r w:rsidRPr="3BCE037B" w:rsidR="0EF360F9">
        <w:rPr>
          <w:b/>
          <w:bCs/>
        </w:rPr>
        <w:t>-Evaluators:</w:t>
      </w:r>
      <w:r w:rsidRPr="3BCE037B" w:rsidR="0EF360F9">
        <w:t xml:space="preserve"> Clear documentation and working demo.</w:t>
      </w:r>
    </w:p>
    <w:p w:rsidRPr="009A6B72" w:rsidR="009A6B72" w:rsidP="009A6B72" w:rsidRDefault="00284A68" w14:paraId="23C14808" w14:textId="4FBCBBA7">
      <w:pPr>
        <w:pStyle w:val="Heading2"/>
      </w:pPr>
      <w:r w:rsidR="457C9518">
        <w:rPr/>
        <w:t>3.</w:t>
      </w:r>
      <w:r w:rsidR="1A4C4254">
        <w:rPr/>
        <w:t>3</w:t>
      </w:r>
      <w:r w:rsidR="457C9518">
        <w:rPr/>
        <w:t xml:space="preserve"> Component (UML) Diagram</w:t>
      </w:r>
    </w:p>
    <w:p w:rsidR="00840FC0" w:rsidP="477B7D0C" w:rsidRDefault="00840FC0" w14:paraId="0000001B" w14:textId="4F94CEC2">
      <w:pPr>
        <w:pStyle w:val="Normal"/>
        <w:ind w:left="0" w:firstLine="0"/>
      </w:pPr>
      <w:r w:rsidR="444CA2BF">
        <w:drawing>
          <wp:inline wp14:editId="2B6F61D0" wp14:anchorId="69BDF919">
            <wp:extent cx="5915025" cy="1962150"/>
            <wp:effectExtent l="0" t="0" r="0" b="0"/>
            <wp:docPr id="1660429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629241" name=""/>
                    <pic:cNvPicPr/>
                  </pic:nvPicPr>
                  <pic:blipFill>
                    <a:blip xmlns:r="http://schemas.openxmlformats.org/officeDocument/2006/relationships" r:embed="rId1035583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0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FC0" w:rsidP="477B7D0C" w:rsidRDefault="00840FC0" w14:paraId="0000001D" w14:textId="74548F6B">
      <w:pPr>
        <w:pStyle w:val="Normal"/>
        <w:ind w:left="720" w:firstLine="720"/>
      </w:pPr>
    </w:p>
    <w:p w:rsidR="00847552" w:rsidP="3BCE037B" w:rsidRDefault="00284A68" w14:paraId="004995E7" w14:textId="6F8E4A95">
      <w:pPr>
        <w:pStyle w:val="Heading2"/>
        <w:rPr>
          <w:rFonts w:ascii="Cambria" w:hAnsi="Cambria" w:eastAsia="Cambria" w:cs="Cambria"/>
          <w:sz w:val="22"/>
          <w:szCs w:val="22"/>
          <w:lang w:val="en-US"/>
        </w:rPr>
      </w:pPr>
      <w:r w:rsidR="457C9518">
        <w:rPr/>
        <w:t>3.</w:t>
      </w:r>
      <w:r w:rsidR="1A4C4254">
        <w:rPr/>
        <w:t>4</w:t>
      </w:r>
      <w:r w:rsidR="457C9518">
        <w:rPr/>
        <w:t xml:space="preserve"> Component Descriptions</w:t>
      </w:r>
    </w:p>
    <w:p w:rsidR="2DEB52BC" w:rsidP="477B7D0C" w:rsidRDefault="2DEB52BC" w14:paraId="45C13B54" w14:textId="5C78D91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7B7D0C" w:rsidR="2DEB52BC">
        <w:rPr>
          <w:rFonts w:ascii="Cambria" w:hAnsi="Cambria" w:eastAsia="Cambria" w:cs="Cambria"/>
          <w:noProof w:val="0"/>
          <w:sz w:val="22"/>
          <w:szCs w:val="22"/>
          <w:lang w:val="en-US"/>
        </w:rPr>
        <w:t>Web UI (Frontend): Handles user interaction, displays content grid, video player interface</w:t>
      </w:r>
    </w:p>
    <w:p w:rsidR="2DEB52BC" w:rsidP="477B7D0C" w:rsidRDefault="2DEB52BC" w14:paraId="1B937402" w14:textId="1D16FBF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7B7D0C" w:rsidR="2DEB52BC">
        <w:rPr>
          <w:rFonts w:ascii="Cambria" w:hAnsi="Cambria" w:eastAsia="Cambria" w:cs="Cambria"/>
          <w:noProof w:val="0"/>
          <w:sz w:val="22"/>
          <w:szCs w:val="22"/>
          <w:lang w:val="en-US"/>
        </w:rPr>
        <w:t>Auth Service: Manages user registration, login, password reset, and JWT token generation</w:t>
      </w:r>
    </w:p>
    <w:p w:rsidR="2DEB52BC" w:rsidP="477B7D0C" w:rsidRDefault="2DEB52BC" w14:paraId="49C1BC53" w14:textId="2F4EAF6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7B7D0C" w:rsidR="2DEB52BC">
        <w:rPr>
          <w:rFonts w:ascii="Cambria" w:hAnsi="Cambria" w:eastAsia="Cambria" w:cs="Cambria"/>
          <w:noProof w:val="0"/>
          <w:sz w:val="22"/>
          <w:szCs w:val="22"/>
          <w:lang w:val="en-US"/>
        </w:rPr>
        <w:t>Content Service: Handles content browsing, search, filtering, and metadata retrieval</w:t>
      </w:r>
    </w:p>
    <w:p w:rsidR="2DEB52BC" w:rsidP="477B7D0C" w:rsidRDefault="2DEB52BC" w14:paraId="5E132B47" w14:textId="5187038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7B7D0C" w:rsidR="2DEB52BC">
        <w:rPr>
          <w:rFonts w:ascii="Cambria" w:hAnsi="Cambria" w:eastAsia="Cambria" w:cs="Cambria"/>
          <w:noProof w:val="0"/>
          <w:sz w:val="22"/>
          <w:szCs w:val="22"/>
          <w:lang w:val="en-US"/>
        </w:rPr>
        <w:t>Video Service: Manages video streaming, playback controls, and video file delivery</w:t>
      </w:r>
    </w:p>
    <w:p w:rsidR="2DEB52BC" w:rsidP="477B7D0C" w:rsidRDefault="2DEB52BC" w14:paraId="336FE70A" w14:textId="0301250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7B7D0C" w:rsidR="2DEB52BC">
        <w:rPr>
          <w:rFonts w:ascii="Cambria" w:hAnsi="Cambria" w:eastAsia="Cambria" w:cs="Cambria"/>
          <w:noProof w:val="0"/>
          <w:sz w:val="22"/>
          <w:szCs w:val="22"/>
          <w:lang w:val="en-US"/>
        </w:rPr>
        <w:t>User Service: Manages user profiles and subscription status</w:t>
      </w:r>
    </w:p>
    <w:p w:rsidR="2DEB52BC" w:rsidP="477B7D0C" w:rsidRDefault="2DEB52BC" w14:paraId="05061F34" w14:textId="5AE8B2D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7B7D0C" w:rsidR="2DEB52BC">
        <w:rPr>
          <w:rFonts w:ascii="Cambria" w:hAnsi="Cambria" w:eastAsia="Cambria" w:cs="Cambria"/>
          <w:noProof w:val="0"/>
          <w:sz w:val="22"/>
          <w:szCs w:val="22"/>
          <w:lang w:val="en-US"/>
        </w:rPr>
        <w:t>Admin Service: Handles content upload, update, deletion, and availability management</w:t>
      </w:r>
    </w:p>
    <w:p w:rsidR="2DEB52BC" w:rsidP="477B7D0C" w:rsidRDefault="2DEB52BC" w14:paraId="26DFF0BA" w14:textId="5A63483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7B7D0C" w:rsidR="2DEB52BC">
        <w:rPr>
          <w:rFonts w:ascii="Cambria" w:hAnsi="Cambria" w:eastAsia="Cambria" w:cs="Cambria"/>
          <w:noProof w:val="0"/>
          <w:sz w:val="22"/>
          <w:szCs w:val="22"/>
          <w:lang w:val="en-US"/>
        </w:rPr>
        <w:t>Database: Stores user data, content metadata, and application state</w:t>
      </w:r>
    </w:p>
    <w:p w:rsidR="477B7D0C" w:rsidP="477B7D0C" w:rsidRDefault="477B7D0C" w14:paraId="0BC0A1EB" w14:textId="0679537B">
      <w:pPr>
        <w:rPr>
          <w:lang w:val="en-US"/>
        </w:rPr>
      </w:pPr>
    </w:p>
    <w:p w:rsidR="3BCE037B" w:rsidP="3BCE037B" w:rsidRDefault="3BCE037B" w14:paraId="3A89ADDE" w14:textId="5AF9C1DC">
      <w:pPr>
        <w:rPr>
          <w:lang w:val="en-US"/>
        </w:rPr>
      </w:pPr>
    </w:p>
    <w:p w:rsidR="00847552" w:rsidP="3BCE037B" w:rsidRDefault="00284A68" w14:paraId="13C417B4" w14:textId="6CD14B05">
      <w:pPr>
        <w:pStyle w:val="Heading2"/>
        <w:rPr>
          <w:rFonts w:ascii="Cambria" w:hAnsi="Cambria" w:eastAsia="Cambria" w:cs="Cambria"/>
          <w:sz w:val="22"/>
          <w:szCs w:val="22"/>
        </w:rPr>
      </w:pPr>
      <w:r>
        <w:t>3.</w:t>
      </w:r>
      <w:r w:rsidR="009A6B72">
        <w:t>5</w:t>
      </w:r>
      <w:r>
        <w:t xml:space="preserve"> Chosen Architecture Pattern and Rationale</w:t>
      </w:r>
    </w:p>
    <w:p w:rsidR="2310AF4F" w:rsidP="3BCE037B" w:rsidRDefault="2310AF4F" w14:paraId="1AE15B68" w14:textId="736FFE42">
      <w:r w:rsidRPr="3BCE037B">
        <w:t>-</w:t>
      </w:r>
      <w:r w:rsidRPr="3BCE037B" w:rsidR="14E796EC">
        <w:t>Layered Architecture (Presentation → Application → Data layer) chosen for simplicity and clarity.</w:t>
      </w:r>
      <w:r>
        <w:br/>
      </w:r>
      <w:r w:rsidRPr="3BCE037B" w:rsidR="614E638A">
        <w:t>-</w:t>
      </w:r>
      <w:r w:rsidRPr="3BCE037B" w:rsidR="14E796EC">
        <w:t>Microservices rejected due to project’s small scope.</w:t>
      </w:r>
    </w:p>
    <w:p w:rsidR="00847552" w:rsidP="3BCE037B" w:rsidRDefault="00284A68" w14:paraId="6BDAB7BC" w14:textId="07486DDB">
      <w:pPr>
        <w:pStyle w:val="Heading2"/>
      </w:pPr>
      <w:r>
        <w:t>3.</w:t>
      </w:r>
      <w:r w:rsidR="009A6B72">
        <w:t>6</w:t>
      </w:r>
      <w:r>
        <w:t xml:space="preserve"> Technology Stack &amp; Data Stores</w:t>
      </w:r>
    </w:p>
    <w:p w:rsidR="69A2136D" w:rsidP="3BCE037B" w:rsidRDefault="69A2136D" w14:paraId="69F408F6" w14:textId="03CCA739">
      <w:r w:rsidRPr="3BCE037B">
        <w:t>-</w:t>
      </w:r>
      <w:r w:rsidRPr="3BCE037B" w:rsidR="7DAB812B">
        <w:t>Frontend: HTML, CSS, JavaScript (or React.js)</w:t>
      </w:r>
      <w:r>
        <w:br/>
      </w:r>
      <w:r w:rsidRPr="3BCE037B">
        <w:rPr>
          <w:b/>
          <w:bCs/>
        </w:rPr>
        <w:t>-</w:t>
      </w:r>
      <w:r w:rsidRPr="3BCE037B" w:rsidR="7DAB812B">
        <w:rPr>
          <w:b/>
          <w:bCs/>
        </w:rPr>
        <w:t>Backend:</w:t>
      </w:r>
      <w:r w:rsidRPr="3BCE037B" w:rsidR="7DAB812B">
        <w:t xml:space="preserve"> Python Flask / Django (or Node.js Express)</w:t>
      </w:r>
      <w:r>
        <w:br/>
      </w:r>
      <w:r w:rsidRPr="3BCE037B" w:rsidR="347492C4">
        <w:rPr>
          <w:b/>
          <w:bCs/>
        </w:rPr>
        <w:t>-</w:t>
      </w:r>
      <w:r w:rsidRPr="3BCE037B" w:rsidR="7DAB812B">
        <w:rPr>
          <w:b/>
          <w:bCs/>
        </w:rPr>
        <w:t>Database:</w:t>
      </w:r>
      <w:r w:rsidRPr="3BCE037B" w:rsidR="7DAB812B">
        <w:t xml:space="preserve"> MySQL / PostgreSQL (structured) or MongoDB (flexible)</w:t>
      </w:r>
      <w:r>
        <w:br/>
      </w:r>
      <w:r w:rsidRPr="3BCE037B" w:rsidR="5829C7BC">
        <w:rPr>
          <w:b/>
          <w:bCs/>
        </w:rPr>
        <w:t>-</w:t>
      </w:r>
      <w:r w:rsidRPr="3BCE037B" w:rsidR="7DAB812B">
        <w:rPr>
          <w:b/>
          <w:bCs/>
        </w:rPr>
        <w:t>APIs:</w:t>
      </w:r>
      <w:r w:rsidRPr="3BCE037B" w:rsidR="7DAB812B">
        <w:t xml:space="preserve"> RESTful APIs (JSON)</w:t>
      </w:r>
      <w:r>
        <w:br/>
      </w:r>
      <w:r w:rsidRPr="3BCE037B" w:rsidR="101F551B">
        <w:rPr>
          <w:b/>
          <w:bCs/>
        </w:rPr>
        <w:t>-</w:t>
      </w:r>
      <w:r w:rsidRPr="3BCE037B" w:rsidR="7DAB812B">
        <w:rPr>
          <w:b/>
          <w:bCs/>
        </w:rPr>
        <w:t>Security:</w:t>
      </w:r>
      <w:r w:rsidRPr="3BCE037B" w:rsidR="7DAB812B">
        <w:t xml:space="preserve"> JWT authentication, TLS 1.2+</w:t>
      </w:r>
    </w:p>
    <w:p w:rsidR="00840FC0" w:rsidRDefault="00284A68" w14:paraId="0000002D" w14:textId="4C55700E">
      <w:pPr>
        <w:pStyle w:val="Heading2"/>
      </w:pPr>
      <w:r>
        <w:t>3.</w:t>
      </w:r>
      <w:r w:rsidR="009A6B72">
        <w:t>7</w:t>
      </w:r>
      <w:r>
        <w:t xml:space="preserve"> Risks &amp; Mitigations</w:t>
      </w:r>
    </w:p>
    <w:p w:rsidR="00840FC0" w:rsidP="3BCE037B" w:rsidRDefault="00284A68" w14:paraId="0000002E" w14:textId="647953B1">
      <w:pPr>
        <w:rPr>
          <w:lang w:val="en-US"/>
        </w:rPr>
      </w:pPr>
      <w:r w:rsidRPr="3BCE037B">
        <w:rPr>
          <w:lang w:val="en-US"/>
        </w:rPr>
        <w:t xml:space="preserve">Risk: </w:t>
      </w:r>
      <w:r w:rsidRPr="3BCE037B" w:rsidR="27241BDD">
        <w:rPr>
          <w:lang w:val="en-US"/>
        </w:rPr>
        <w:t>Video buffering due to load</w:t>
      </w:r>
      <w:r w:rsidRPr="3BCE037B">
        <w:rPr>
          <w:lang w:val="en-US"/>
        </w:rPr>
        <w:t xml:space="preserve"> → Mitigation: </w:t>
      </w:r>
      <w:r w:rsidRPr="3BCE037B" w:rsidR="134FC5A5">
        <w:rPr>
          <w:lang w:val="en-US"/>
        </w:rPr>
        <w:t>Limit dataset, test with small files</w:t>
      </w:r>
      <w:r>
        <w:br/>
      </w:r>
      <w:r w:rsidRPr="3BCE037B" w:rsidR="1C4C6CA6">
        <w:rPr>
          <w:lang w:val="en-US"/>
        </w:rPr>
        <w:t>Risk: Unauthorized access → Mitigation: Role-based access (User vs Admin)</w:t>
      </w:r>
      <w:r>
        <w:br/>
      </w:r>
      <w:r w:rsidRPr="3BCE037B" w:rsidR="671715DD">
        <w:rPr>
          <w:lang w:val="en-US"/>
        </w:rPr>
        <w:t>Risk: DB corruption → Mitigation: Maintain backup snapshots</w:t>
      </w:r>
    </w:p>
    <w:p w:rsidR="00847552" w:rsidP="3BCE037B" w:rsidRDefault="00284A68" w14:paraId="3383386B" w14:textId="07E15906">
      <w:pPr>
        <w:pStyle w:val="Heading2"/>
      </w:pPr>
      <w:r>
        <w:t>3.</w:t>
      </w:r>
      <w:r w:rsidR="009A6B72">
        <w:t>8</w:t>
      </w:r>
      <w:r>
        <w:t xml:space="preserve"> Traceability to Requirements</w:t>
      </w:r>
    </w:p>
    <w:p w:rsidR="41587643" w:rsidP="477B7D0C" w:rsidRDefault="41587643" w14:paraId="3A7CEF52" w14:textId="39B00F7F">
      <w:pPr>
        <w:rPr>
          <w:lang w:val="en-US"/>
        </w:rPr>
      </w:pPr>
      <w:r w:rsidR="41587643">
        <w:rPr/>
        <w:t>-R1 (User Registration/Login) → Auth Service</w:t>
      </w:r>
      <w:r>
        <w:br/>
      </w:r>
      <w:r w:rsidR="41587643">
        <w:rPr/>
        <w:t>-R2 (Browse/Search Movies) → Content Service</w:t>
      </w:r>
      <w:r>
        <w:br/>
      </w:r>
      <w:r w:rsidR="41587643">
        <w:rPr/>
        <w:t>-R3 (Trailer Playback) → Playback Service</w:t>
      </w:r>
      <w:r>
        <w:br/>
      </w:r>
      <w:r w:rsidRPr="477B7D0C" w:rsidR="41587643">
        <w:rPr>
          <w:lang w:val="en-US"/>
        </w:rPr>
        <w:t>-R4 (Admin Upload/Delete Movies) → Admin Service</w:t>
      </w:r>
    </w:p>
    <w:p w:rsidR="00840FC0" w:rsidRDefault="00284A68" w14:paraId="00000031" w14:textId="4656EA5A">
      <w:pPr>
        <w:pStyle w:val="Heading2"/>
      </w:pPr>
      <w:r>
        <w:t>3.</w:t>
      </w:r>
      <w:r w:rsidR="009A6B72">
        <w:t>9</w:t>
      </w:r>
      <w:r>
        <w:t xml:space="preserve"> Security Architecture</w:t>
      </w:r>
    </w:p>
    <w:p w:rsidR="00840FC0" w:rsidP="3BCE037B" w:rsidRDefault="00284A68" w14:paraId="00000032" w14:textId="54BAD6F5">
      <w:r>
        <w:t xml:space="preserve">Threat Modeling (STRIDE): </w:t>
      </w:r>
      <w:r>
        <w:br/>
      </w:r>
      <w:r w:rsidRPr="3BCE037B" w:rsidR="59223FA0">
        <w:t>-Spoofing → JWT authentication</w:t>
      </w:r>
      <w:r>
        <w:br/>
      </w:r>
      <w:r w:rsidRPr="3BCE037B" w:rsidR="59223FA0">
        <w:t>-Tampering → Input validation</w:t>
      </w:r>
      <w:r>
        <w:br/>
      </w:r>
      <w:r w:rsidRPr="3BCE037B" w:rsidR="59223FA0">
        <w:t>-Info disclosure → TLS encryption</w:t>
      </w:r>
      <w:r>
        <w:br/>
      </w:r>
      <w:r w:rsidRPr="3BCE037B" w:rsidR="59223FA0">
        <w:t>-DoS → Limit requests/user</w:t>
      </w:r>
      <w:r>
        <w:br/>
      </w:r>
      <w:r w:rsidRPr="3BCE037B" w:rsidR="59223FA0">
        <w:t>-Elevation of privilege → Role-based access control</w:t>
      </w:r>
    </w:p>
    <w:p w:rsidR="00840FC0" w:rsidRDefault="00284A68" w14:paraId="00000033" w14:textId="77777777">
      <w:pPr>
        <w:pStyle w:val="Heading1"/>
      </w:pPr>
      <w:r>
        <w:t>4. Design</w:t>
      </w:r>
    </w:p>
    <w:p w:rsidR="00840FC0" w:rsidRDefault="00284A68" w14:paraId="00000034" w14:textId="77777777">
      <w:pPr>
        <w:pStyle w:val="Heading2"/>
      </w:pPr>
      <w:r>
        <w:t>4.1 Design Overview</w:t>
      </w:r>
    </w:p>
    <w:p w:rsidR="5B2B91DE" w:rsidRDefault="5B2B91DE" w14:paraId="57A11D7C" w14:textId="32CACC93">
      <w:r w:rsidRPr="3BCE037B">
        <w:t xml:space="preserve">The OTT platform uses a </w:t>
      </w:r>
      <w:r w:rsidRPr="3BCE037B">
        <w:rPr>
          <w:b/>
          <w:bCs/>
        </w:rPr>
        <w:t>layered design</w:t>
      </w:r>
      <w:r w:rsidRPr="3BCE037B">
        <w:t xml:space="preserve"> with clear separation of UI, business logic, and database.</w:t>
      </w:r>
    </w:p>
    <w:p w:rsidR="00847552" w:rsidP="3BCE037B" w:rsidRDefault="00284A68" w14:paraId="14E0355A" w14:textId="42A21895">
      <w:pPr>
        <w:pStyle w:val="Heading2"/>
      </w:pPr>
      <w:r>
        <w:t>4.2 UML Sequence Diagrams</w:t>
      </w:r>
    </w:p>
    <w:p w:rsidR="589F7C89" w:rsidP="3BCE037B" w:rsidRDefault="589F7C89" w14:paraId="7B5AE5DE" w14:textId="13DF4860">
      <w:pPr>
        <w:rPr>
          <w:b/>
          <w:bCs/>
        </w:rPr>
      </w:pPr>
      <w:r w:rsidRPr="3BCE037B">
        <w:t>Two flows (insert diagrams):</w:t>
      </w:r>
      <w:r>
        <w:br/>
      </w:r>
      <w:r w:rsidRPr="3BCE037B">
        <w:rPr>
          <w:b/>
          <w:bCs/>
        </w:rPr>
        <w:t>-User Login &amp; Content Browsing</w:t>
      </w:r>
      <w:r>
        <w:br/>
      </w:r>
      <w:r w:rsidRPr="3BCE037B">
        <w:rPr>
          <w:b/>
          <w:bCs/>
        </w:rPr>
        <w:t>-Admin Uploading a Movie</w:t>
      </w:r>
    </w:p>
    <w:p w:rsidR="3BCE037B" w:rsidRDefault="3BCE037B" w14:paraId="25A938D4" w14:textId="62365607"/>
    <w:p w:rsidR="00840FC0" w:rsidP="477B7D0C" w:rsidRDefault="00840FC0" w14:paraId="00000039" w14:textId="1795DC59">
      <w:pPr>
        <w:pStyle w:val="Normal"/>
        <w:ind w:left="0" w:firstLine="0"/>
      </w:pPr>
      <w:r w:rsidR="5D93CB1B">
        <w:drawing>
          <wp:inline wp14:editId="31C46955" wp14:anchorId="5177BAF4">
            <wp:extent cx="3330663" cy="1448471"/>
            <wp:effectExtent l="0" t="0" r="0" b="0"/>
            <wp:docPr id="771892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892284" name=""/>
                    <pic:cNvPicPr/>
                  </pic:nvPicPr>
                  <pic:blipFill>
                    <a:blip xmlns:r="http://schemas.openxmlformats.org/officeDocument/2006/relationships" r:embed="rId1514088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0663" cy="144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14744A">
        <w:drawing>
          <wp:inline wp14:editId="54BFF3BD" wp14:anchorId="5A501D9F">
            <wp:extent cx="2786571" cy="2364721"/>
            <wp:effectExtent l="0" t="0" r="0" b="0"/>
            <wp:docPr id="824364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992232" name=""/>
                    <pic:cNvPicPr/>
                  </pic:nvPicPr>
                  <pic:blipFill>
                    <a:blip xmlns:r="http://schemas.openxmlformats.org/officeDocument/2006/relationships" r:embed="rId2135123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6571" cy="236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B7D0C" w:rsidP="477B7D0C" w:rsidRDefault="477B7D0C" w14:paraId="577ABE64" w14:textId="132DCC0B">
      <w:pPr>
        <w:pStyle w:val="Normal"/>
        <w:ind w:left="0" w:firstLine="0"/>
      </w:pPr>
    </w:p>
    <w:p w:rsidR="477B7D0C" w:rsidP="477B7D0C" w:rsidRDefault="477B7D0C" w14:paraId="6D1986B9" w14:textId="2A82D687">
      <w:pPr>
        <w:pStyle w:val="Normal"/>
        <w:ind w:left="0" w:firstLine="0"/>
      </w:pPr>
    </w:p>
    <w:p w:rsidR="00840FC0" w:rsidRDefault="00284A68" w14:paraId="0000003A" w14:textId="77777777">
      <w:pPr>
        <w:pStyle w:val="Heading2"/>
      </w:pPr>
      <w:r>
        <w:t xml:space="preserve">4.3 API </w:t>
      </w:r>
      <w:r>
        <w:t>Design</w:t>
      </w:r>
    </w:p>
    <w:p w:rsidR="1C513176" w:rsidP="3BCE037B" w:rsidRDefault="1C513176" w14:paraId="573CE1C5" w14:textId="7A0D927C">
      <w:pPr>
        <w:spacing w:before="240" w:after="240"/>
      </w:pPr>
      <w:r w:rsidRPr="477B7D0C" w:rsidR="0BD53C5E">
        <w:rPr>
          <w:b w:val="1"/>
          <w:bCs w:val="1"/>
        </w:rPr>
        <w:t>Example 1 – User Login</w:t>
      </w:r>
      <w:r>
        <w:br/>
      </w:r>
      <w:r w:rsidRPr="477B7D0C" w:rsidR="0BD53C5E">
        <w:rPr>
          <w:b w:val="1"/>
          <w:bCs w:val="1"/>
          <w:lang w:val="en-US"/>
        </w:rPr>
        <w:t>-Endpoint:</w:t>
      </w:r>
      <w:r w:rsidRPr="477B7D0C" w:rsidR="0BD53C5E">
        <w:rPr>
          <w:lang w:val="en-US"/>
        </w:rPr>
        <w:t xml:space="preserve"> </w:t>
      </w:r>
      <w:r w:rsidRPr="477B7D0C" w:rsidR="0BD53C5E">
        <w:rPr>
          <w:rFonts w:ascii="Consolas" w:hAnsi="Consolas" w:eastAsia="Consolas" w:cs="Consolas"/>
          <w:lang w:val="en-US"/>
        </w:rPr>
        <w:t>/</w:t>
      </w:r>
      <w:r w:rsidRPr="477B7D0C" w:rsidR="0BD53C5E">
        <w:rPr>
          <w:rFonts w:ascii="Consolas" w:hAnsi="Consolas" w:eastAsia="Consolas" w:cs="Consolas"/>
          <w:lang w:val="en-US"/>
        </w:rPr>
        <w:t>api</w:t>
      </w:r>
      <w:r w:rsidRPr="477B7D0C" w:rsidR="0BD53C5E">
        <w:rPr>
          <w:rFonts w:ascii="Consolas" w:hAnsi="Consolas" w:eastAsia="Consolas" w:cs="Consolas"/>
          <w:lang w:val="en-US"/>
        </w:rPr>
        <w:t>/login</w:t>
      </w:r>
      <w:r>
        <w:br/>
      </w:r>
      <w:r w:rsidRPr="477B7D0C" w:rsidR="0BD53C5E">
        <w:rPr>
          <w:b w:val="1"/>
          <w:bCs w:val="1"/>
        </w:rPr>
        <w:t>-Method:</w:t>
      </w:r>
      <w:r w:rsidR="0BD53C5E">
        <w:rPr/>
        <w:t xml:space="preserve"> POST</w:t>
      </w:r>
      <w:r>
        <w:br/>
      </w:r>
      <w:r w:rsidRPr="477B7D0C" w:rsidR="0BD53C5E">
        <w:rPr>
          <w:b w:val="1"/>
          <w:bCs w:val="1"/>
          <w:lang w:val="en-US"/>
        </w:rPr>
        <w:t>-Request:</w:t>
      </w:r>
      <w:r w:rsidRPr="477B7D0C" w:rsidR="0BD53C5E">
        <w:rPr>
          <w:lang w:val="en-US"/>
        </w:rPr>
        <w:t xml:space="preserve"> </w:t>
      </w:r>
      <w:r w:rsidRPr="477B7D0C" w:rsidR="0BD53C5E">
        <w:rPr>
          <w:rFonts w:ascii="Consolas" w:hAnsi="Consolas" w:eastAsia="Consolas" w:cs="Consolas"/>
          <w:lang w:val="en-US"/>
        </w:rPr>
        <w:t>{</w:t>
      </w:r>
      <w:r w:rsidRPr="477B7D0C" w:rsidR="0BD53C5E">
        <w:rPr>
          <w:rFonts w:ascii="Consolas" w:hAnsi="Consolas" w:eastAsia="Consolas" w:cs="Consolas"/>
          <w:lang w:val="en-US"/>
        </w:rPr>
        <w:t>email: "</w:t>
      </w:r>
      <w:r w:rsidRPr="477B7D0C" w:rsidR="676CD0D2">
        <w:rPr>
          <w:rFonts w:ascii="Consolas" w:hAnsi="Consolas" w:eastAsia="Consolas" w:cs="Consolas"/>
          <w:lang w:val="en-US"/>
        </w:rPr>
        <w:t>user@example.com</w:t>
      </w:r>
      <w:r w:rsidRPr="477B7D0C" w:rsidR="0BD53C5E">
        <w:rPr>
          <w:rFonts w:ascii="Consolas" w:hAnsi="Consolas" w:eastAsia="Consolas" w:cs="Consolas"/>
          <w:lang w:val="en-US"/>
        </w:rPr>
        <w:t>", password: "</w:t>
      </w:r>
      <w:r w:rsidRPr="477B7D0C" w:rsidR="0BD53C5E">
        <w:rPr>
          <w:rFonts w:ascii="Consolas" w:hAnsi="Consolas" w:eastAsia="Consolas" w:cs="Consolas"/>
          <w:lang w:val="en-US"/>
        </w:rPr>
        <w:t>xyz</w:t>
      </w:r>
      <w:r w:rsidRPr="477B7D0C" w:rsidR="0BD53C5E">
        <w:rPr>
          <w:rFonts w:ascii="Consolas" w:hAnsi="Consolas" w:eastAsia="Consolas" w:cs="Consolas"/>
          <w:lang w:val="en-US"/>
        </w:rPr>
        <w:t>" }</w:t>
      </w:r>
      <w:r>
        <w:br/>
      </w:r>
      <w:r w:rsidRPr="477B7D0C" w:rsidR="0BD53C5E">
        <w:rPr>
          <w:b w:val="1"/>
          <w:bCs w:val="1"/>
          <w:lang w:val="en-US"/>
        </w:rPr>
        <w:t>-Response:</w:t>
      </w:r>
      <w:r w:rsidRPr="477B7D0C" w:rsidR="0BD53C5E">
        <w:rPr>
          <w:lang w:val="en-US"/>
        </w:rPr>
        <w:t xml:space="preserve"> </w:t>
      </w:r>
      <w:r w:rsidRPr="477B7D0C" w:rsidR="0BD53C5E">
        <w:rPr>
          <w:rFonts w:ascii="Consolas" w:hAnsi="Consolas" w:eastAsia="Consolas" w:cs="Consolas"/>
          <w:lang w:val="en-US"/>
        </w:rPr>
        <w:t>{</w:t>
      </w:r>
      <w:r w:rsidRPr="477B7D0C" w:rsidR="0BD53C5E">
        <w:rPr>
          <w:rFonts w:ascii="Consolas" w:hAnsi="Consolas" w:eastAsia="Consolas" w:cs="Consolas"/>
          <w:lang w:val="en-US"/>
        </w:rPr>
        <w:t>token: "JWT_TOKEN", status: "success" }</w:t>
      </w:r>
      <w:r>
        <w:br/>
      </w:r>
      <w:r w:rsidRPr="477B7D0C" w:rsidR="0BD53C5E">
        <w:rPr>
          <w:b w:val="1"/>
          <w:bCs w:val="1"/>
        </w:rPr>
        <w:t>-Errors:</w:t>
      </w:r>
      <w:r w:rsidR="0BD53C5E">
        <w:rPr/>
        <w:t xml:space="preserve"> 401 Invalid credentials</w:t>
      </w:r>
      <w:r w:rsidR="5BC8408D">
        <w:rPr/>
        <w:t>, 400 Bad Request</w:t>
      </w:r>
    </w:p>
    <w:p w:rsidR="1C513176" w:rsidP="3BCE037B" w:rsidRDefault="1C513176" w14:paraId="0FBECBE7" w14:textId="69EE3064">
      <w:pPr>
        <w:spacing w:before="240" w:after="240"/>
      </w:pPr>
      <w:r w:rsidRPr="477B7D0C" w:rsidR="0BD53C5E">
        <w:rPr>
          <w:b w:val="1"/>
          <w:bCs w:val="1"/>
        </w:rPr>
        <w:t>Example 2 – Movie Upload (Admin)</w:t>
      </w:r>
      <w:r>
        <w:br/>
      </w:r>
      <w:r w:rsidRPr="477B7D0C" w:rsidR="0BD53C5E">
        <w:rPr>
          <w:b w:val="1"/>
          <w:bCs w:val="1"/>
          <w:lang w:val="en-US"/>
        </w:rPr>
        <w:t>-Endpoint:</w:t>
      </w:r>
      <w:r w:rsidRPr="477B7D0C" w:rsidR="0BD53C5E">
        <w:rPr>
          <w:lang w:val="en-US"/>
        </w:rPr>
        <w:t xml:space="preserve"> </w:t>
      </w:r>
      <w:r w:rsidRPr="477B7D0C" w:rsidR="0BD53C5E">
        <w:rPr>
          <w:rFonts w:ascii="Consolas" w:hAnsi="Consolas" w:eastAsia="Consolas" w:cs="Consolas"/>
          <w:lang w:val="en-US"/>
        </w:rPr>
        <w:t>/</w:t>
      </w:r>
      <w:r w:rsidRPr="477B7D0C" w:rsidR="0BD53C5E">
        <w:rPr>
          <w:rFonts w:ascii="Consolas" w:hAnsi="Consolas" w:eastAsia="Consolas" w:cs="Consolas"/>
          <w:lang w:val="en-US"/>
        </w:rPr>
        <w:t>api</w:t>
      </w:r>
      <w:r w:rsidRPr="477B7D0C" w:rsidR="0BD53C5E">
        <w:rPr>
          <w:rFonts w:ascii="Consolas" w:hAnsi="Consolas" w:eastAsia="Consolas" w:cs="Consolas"/>
          <w:lang w:val="en-US"/>
        </w:rPr>
        <w:t>/admin/upload</w:t>
      </w:r>
      <w:r>
        <w:br/>
      </w:r>
      <w:r w:rsidRPr="477B7D0C" w:rsidR="0BD53C5E">
        <w:rPr>
          <w:b w:val="1"/>
          <w:bCs w:val="1"/>
        </w:rPr>
        <w:t>-Method:</w:t>
      </w:r>
      <w:r w:rsidR="0BD53C5E">
        <w:rPr/>
        <w:t xml:space="preserve"> POST</w:t>
      </w:r>
      <w:r>
        <w:br/>
      </w:r>
      <w:r w:rsidRPr="477B7D0C" w:rsidR="0BD53C5E">
        <w:rPr>
          <w:b w:val="1"/>
          <w:bCs w:val="1"/>
          <w:lang w:val="en-US"/>
        </w:rPr>
        <w:t>-Request:</w:t>
      </w:r>
      <w:r w:rsidRPr="477B7D0C" w:rsidR="0BD53C5E">
        <w:rPr>
          <w:lang w:val="en-US"/>
        </w:rPr>
        <w:t xml:space="preserve"> </w:t>
      </w:r>
      <w:r w:rsidRPr="477B7D0C" w:rsidR="0BD53C5E">
        <w:rPr>
          <w:rFonts w:ascii="Consolas" w:hAnsi="Consolas" w:eastAsia="Consolas" w:cs="Consolas"/>
          <w:lang w:val="en-US"/>
        </w:rPr>
        <w:t xml:space="preserve">{title: "Inception", genre: "Sci-Fi", description: "mind-bending movie", </w:t>
      </w:r>
      <w:r w:rsidRPr="477B7D0C" w:rsidR="0BD53C5E">
        <w:rPr>
          <w:rFonts w:ascii="Consolas" w:hAnsi="Consolas" w:eastAsia="Consolas" w:cs="Consolas"/>
          <w:lang w:val="en-US"/>
        </w:rPr>
        <w:t>video_url</w:t>
      </w:r>
      <w:r w:rsidRPr="477B7D0C" w:rsidR="0BD53C5E">
        <w:rPr>
          <w:rFonts w:ascii="Consolas" w:hAnsi="Consolas" w:eastAsia="Consolas" w:cs="Consolas"/>
          <w:lang w:val="en-US"/>
        </w:rPr>
        <w:t>: "link" }</w:t>
      </w:r>
      <w:r>
        <w:br/>
      </w:r>
      <w:r w:rsidRPr="477B7D0C" w:rsidR="0BD53C5E">
        <w:rPr>
          <w:b w:val="1"/>
          <w:bCs w:val="1"/>
          <w:lang w:val="en-US"/>
        </w:rPr>
        <w:t>-Response:</w:t>
      </w:r>
      <w:r w:rsidRPr="477B7D0C" w:rsidR="0BD53C5E">
        <w:rPr>
          <w:lang w:val="en-US"/>
        </w:rPr>
        <w:t xml:space="preserve"> </w:t>
      </w:r>
      <w:r w:rsidRPr="477B7D0C" w:rsidR="0BD53C5E">
        <w:rPr>
          <w:rFonts w:ascii="Consolas" w:hAnsi="Consolas" w:eastAsia="Consolas" w:cs="Consolas"/>
          <w:lang w:val="en-US"/>
        </w:rPr>
        <w:t xml:space="preserve">{status: "added", </w:t>
      </w:r>
      <w:r w:rsidRPr="477B7D0C" w:rsidR="0BD53C5E">
        <w:rPr>
          <w:rFonts w:ascii="Consolas" w:hAnsi="Consolas" w:eastAsia="Consolas" w:cs="Consolas"/>
          <w:lang w:val="en-US"/>
        </w:rPr>
        <w:t>movie_id</w:t>
      </w:r>
      <w:r w:rsidRPr="477B7D0C" w:rsidR="0BD53C5E">
        <w:rPr>
          <w:rFonts w:ascii="Consolas" w:hAnsi="Consolas" w:eastAsia="Consolas" w:cs="Consolas"/>
          <w:lang w:val="en-US"/>
        </w:rPr>
        <w:t>: 101 }</w:t>
      </w:r>
      <w:r>
        <w:br/>
      </w:r>
      <w:r w:rsidRPr="477B7D0C" w:rsidR="0BD53C5E">
        <w:rPr>
          <w:b w:val="1"/>
          <w:bCs w:val="1"/>
        </w:rPr>
        <w:t>-Errors:</w:t>
      </w:r>
      <w:r w:rsidR="0BD53C5E">
        <w:rPr/>
        <w:t xml:space="preserve"> 403 Unauthorized, 400 Bad Request</w:t>
      </w:r>
    </w:p>
    <w:p w:rsidR="00847552" w:rsidP="3BCE037B" w:rsidRDefault="00284A68" w14:paraId="2AAAC09F" w14:textId="4745F7B3">
      <w:pPr>
        <w:pStyle w:val="Heading2"/>
      </w:pPr>
      <w:r>
        <w:t>4.</w:t>
      </w:r>
      <w:r w:rsidR="009A6B72">
        <w:t>4</w:t>
      </w:r>
      <w:r>
        <w:t xml:space="preserve"> Error Handling, Logging &amp; Monitoring</w:t>
      </w:r>
    </w:p>
    <w:p w:rsidR="42C10E0F" w:rsidP="3BCE037B" w:rsidRDefault="42C10E0F" w14:paraId="24437845" w14:textId="60BF5A75">
      <w:r w:rsidRPr="3BCE037B">
        <w:t>-Standardized error codes (400, 401, 403, 500).</w:t>
      </w:r>
      <w:r>
        <w:br/>
      </w:r>
      <w:r w:rsidRPr="3BCE037B">
        <w:t>-No sensitive data in logs.</w:t>
      </w:r>
      <w:r>
        <w:br/>
      </w:r>
      <w:r w:rsidRPr="3BCE037B">
        <w:t>-Monitor playback failures, login errors, and API response times.</w:t>
      </w:r>
    </w:p>
    <w:p w:rsidR="00840FC0" w:rsidP="3BCE037B" w:rsidRDefault="00284A68" w14:paraId="13DA2595" w14:textId="2A7871A1">
      <w:pPr>
        <w:pStyle w:val="Heading2"/>
        <w:rPr>
          <w:rFonts w:ascii="Cambria" w:hAnsi="Cambria" w:eastAsia="Cambria" w:cs="Cambria"/>
          <w:sz w:val="22"/>
          <w:szCs w:val="22"/>
        </w:rPr>
      </w:pPr>
      <w:r>
        <w:t>4.</w:t>
      </w:r>
      <w:r w:rsidR="009A6B72">
        <w:t>5</w:t>
      </w:r>
      <w:r>
        <w:t xml:space="preserve"> UX Design</w:t>
      </w:r>
    </w:p>
    <w:p w:rsidR="00840FC0" w:rsidP="3BCE037B" w:rsidRDefault="6CBF77EA" w14:paraId="3A407F7E" w14:textId="4FA86439">
      <w:r w:rsidRPr="3BCE037B">
        <w:t>-Intuitive UI with simple navigation.</w:t>
      </w:r>
      <w:r w:rsidR="00284A68">
        <w:br/>
      </w:r>
      <w:r w:rsidRPr="3BCE037B">
        <w:t>-Responsive design for PC, tablet, mobile.</w:t>
      </w:r>
      <w:r w:rsidR="00284A68">
        <w:br/>
      </w:r>
      <w:r w:rsidRPr="3BCE037B">
        <w:t>-Movie posters with hover effect for quick info.</w:t>
      </w:r>
    </w:p>
    <w:p w:rsidR="00840FC0" w:rsidRDefault="00840FC0" w14:paraId="00000042" w14:textId="5CB405C7"/>
    <w:p w:rsidR="00840FC0" w:rsidP="3BCE037B" w:rsidRDefault="00284A68" w14:paraId="4E2F2CE5" w14:textId="69A0AB4A">
      <w:pPr>
        <w:pStyle w:val="Heading2"/>
      </w:pPr>
      <w:r>
        <w:t>4.</w:t>
      </w:r>
      <w:r w:rsidR="009A6B72">
        <w:t>6</w:t>
      </w:r>
      <w:r>
        <w:t xml:space="preserve"> Open Issues &amp; Next Steps</w:t>
      </w:r>
    </w:p>
    <w:p w:rsidR="00840FC0" w:rsidP="3BCE037B" w:rsidRDefault="71EB05DE" w14:paraId="3691EBC0" w14:textId="540714A5">
      <w:r w:rsidRPr="3BCE037B">
        <w:t>-Add real payment gateway integration.</w:t>
      </w:r>
      <w:r w:rsidR="00284A68">
        <w:br/>
      </w:r>
      <w:r w:rsidRPr="3BCE037B" w:rsidR="75BCFFB1">
        <w:t>-</w:t>
      </w:r>
      <w:r w:rsidRPr="3BCE037B">
        <w:t>Recommendation system (based on watch history).</w:t>
      </w:r>
      <w:r w:rsidR="00284A68">
        <w:br/>
      </w:r>
      <w:r w:rsidRPr="3BCE037B" w:rsidR="10A44F70">
        <w:t>-</w:t>
      </w:r>
      <w:r w:rsidRPr="3BCE037B">
        <w:t>Multi-profile support (Kids/Adults).</w:t>
      </w:r>
    </w:p>
    <w:p w:rsidR="00840FC0" w:rsidRDefault="00284A68" w14:paraId="00000049" w14:textId="14342291">
      <w:pPr>
        <w:pStyle w:val="Heading1"/>
      </w:pPr>
      <w:r>
        <w:t>5. Appendices</w:t>
      </w:r>
    </w:p>
    <w:p w:rsidR="00840FC0" w:rsidP="3BCE037B" w:rsidRDefault="00284A68" w14:paraId="0000004A" w14:textId="6FCEC2A9">
      <w:pPr>
        <w:rPr>
          <w:lang w:val="en-US"/>
        </w:rPr>
      </w:pPr>
      <w:r w:rsidRPr="3BCE037B">
        <w:rPr>
          <w:lang w:val="en-US"/>
        </w:rPr>
        <w:t xml:space="preserve">5.1 Glossary: </w:t>
      </w:r>
      <w:r w:rsidRPr="3BCE037B" w:rsidR="403351DA">
        <w:rPr>
          <w:lang w:val="en-US"/>
        </w:rPr>
        <w:t>OTT, JWT, UI, API, DBMS</w:t>
      </w:r>
      <w:r>
        <w:br/>
      </w:r>
      <w:r w:rsidRPr="3BCE037B">
        <w:rPr>
          <w:lang w:val="en-US"/>
        </w:rPr>
        <w:t xml:space="preserve">5.2 References: </w:t>
      </w:r>
      <w:r w:rsidRPr="3BCE037B" w:rsidR="788817BC">
        <w:rPr>
          <w:lang w:val="en-US"/>
        </w:rPr>
        <w:t>IEEE 42010, OWASP Security Guidelines</w:t>
      </w:r>
      <w:r>
        <w:br/>
      </w:r>
      <w:r w:rsidRPr="3BCE037B">
        <w:rPr>
          <w:lang w:val="en-US"/>
        </w:rPr>
        <w:t xml:space="preserve">5.3 Tools: </w:t>
      </w:r>
      <w:r w:rsidRPr="3BCE037B" w:rsidR="39C8E482">
        <w:rPr>
          <w:lang w:val="en-US"/>
        </w:rPr>
        <w:t>Draw.io (UML), Swagger (API docs), Postman (API testing)</w:t>
      </w:r>
    </w:p>
    <w:sectPr w:rsidR="00840FC0">
      <w:pgSz w:w="12240" w:h="15840" w:orient="portrait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208df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d70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568967"/>
    <w:multiLevelType w:val="hybridMultilevel"/>
    <w:tmpl w:val="FFFFFFFF"/>
    <w:lvl w:ilvl="0" w:tplc="9C4A40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9C66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48D4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9654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EA70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F284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CCA7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8679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0C0A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ACCCE1"/>
    <w:multiLevelType w:val="hybridMultilevel"/>
    <w:tmpl w:val="FFFFFFFF"/>
    <w:lvl w:ilvl="0" w:tplc="95B82E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781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3880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56FF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4CB5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EAC7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742F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0A9E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1800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C7986C"/>
    <w:multiLevelType w:val="hybridMultilevel"/>
    <w:tmpl w:val="FFFFFFFF"/>
    <w:lvl w:ilvl="0" w:tplc="FFA62E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BCDC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605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4433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9E07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9A1D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6288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366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7AE7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E3DC06"/>
    <w:multiLevelType w:val="hybridMultilevel"/>
    <w:tmpl w:val="FFFFFFFF"/>
    <w:lvl w:ilvl="0" w:tplc="E8188134">
      <w:start w:val="1"/>
      <w:numFmt w:val="decimal"/>
      <w:lvlText w:val="%1."/>
      <w:lvlJc w:val="left"/>
      <w:pPr>
        <w:ind w:left="720" w:hanging="360"/>
      </w:pPr>
    </w:lvl>
    <w:lvl w:ilvl="1" w:tplc="188C2F5C">
      <w:start w:val="1"/>
      <w:numFmt w:val="lowerLetter"/>
      <w:lvlText w:val="%2."/>
      <w:lvlJc w:val="left"/>
      <w:pPr>
        <w:ind w:left="1440" w:hanging="360"/>
      </w:pPr>
    </w:lvl>
    <w:lvl w:ilvl="2" w:tplc="47C84DD6">
      <w:start w:val="1"/>
      <w:numFmt w:val="lowerRoman"/>
      <w:lvlText w:val="%3."/>
      <w:lvlJc w:val="right"/>
      <w:pPr>
        <w:ind w:left="2160" w:hanging="180"/>
      </w:pPr>
    </w:lvl>
    <w:lvl w:ilvl="3" w:tplc="5C9092AC">
      <w:start w:val="1"/>
      <w:numFmt w:val="decimal"/>
      <w:lvlText w:val="%4."/>
      <w:lvlJc w:val="left"/>
      <w:pPr>
        <w:ind w:left="2880" w:hanging="360"/>
      </w:pPr>
    </w:lvl>
    <w:lvl w:ilvl="4" w:tplc="631A7C40">
      <w:start w:val="1"/>
      <w:numFmt w:val="lowerLetter"/>
      <w:lvlText w:val="%5."/>
      <w:lvlJc w:val="left"/>
      <w:pPr>
        <w:ind w:left="3600" w:hanging="360"/>
      </w:pPr>
    </w:lvl>
    <w:lvl w:ilvl="5" w:tplc="3920E608">
      <w:start w:val="1"/>
      <w:numFmt w:val="lowerRoman"/>
      <w:lvlText w:val="%6."/>
      <w:lvlJc w:val="right"/>
      <w:pPr>
        <w:ind w:left="4320" w:hanging="180"/>
      </w:pPr>
    </w:lvl>
    <w:lvl w:ilvl="6" w:tplc="6F9C1994">
      <w:start w:val="1"/>
      <w:numFmt w:val="decimal"/>
      <w:lvlText w:val="%7."/>
      <w:lvlJc w:val="left"/>
      <w:pPr>
        <w:ind w:left="5040" w:hanging="360"/>
      </w:pPr>
    </w:lvl>
    <w:lvl w:ilvl="7" w:tplc="CD18C2C6">
      <w:start w:val="1"/>
      <w:numFmt w:val="lowerLetter"/>
      <w:lvlText w:val="%8."/>
      <w:lvlJc w:val="left"/>
      <w:pPr>
        <w:ind w:left="5760" w:hanging="360"/>
      </w:pPr>
    </w:lvl>
    <w:lvl w:ilvl="8" w:tplc="96D2A54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FD9D1"/>
    <w:multiLevelType w:val="hybridMultilevel"/>
    <w:tmpl w:val="FFFFFFFF"/>
    <w:lvl w:ilvl="0" w:tplc="ED428E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181C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6A0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7CEA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4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850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8ABA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56D1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DC04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05240F"/>
    <w:multiLevelType w:val="hybridMultilevel"/>
    <w:tmpl w:val="FFFFFFFF"/>
    <w:lvl w:ilvl="0" w:tplc="8C3C61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0A8D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54D1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241A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0AA6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2C74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026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A608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F09B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7ED16D9"/>
    <w:multiLevelType w:val="hybridMultilevel"/>
    <w:tmpl w:val="FFFFFFFF"/>
    <w:lvl w:ilvl="0" w:tplc="A3DCAF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08F5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F070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381E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1E06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5AB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0EE0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4AA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A25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2675B70"/>
    <w:multiLevelType w:val="hybridMultilevel"/>
    <w:tmpl w:val="FFFFFFFF"/>
    <w:lvl w:ilvl="0" w:tplc="6FAE08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28C2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AE8A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8C59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54FC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FE95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E424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8AB3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66CD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E0C340"/>
    <w:multiLevelType w:val="hybridMultilevel"/>
    <w:tmpl w:val="FFFFFFFF"/>
    <w:lvl w:ilvl="0" w:tplc="D3C6EB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0CB2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3A28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6485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9C92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96CF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24EF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3A71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D02B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498E06C"/>
    <w:multiLevelType w:val="hybridMultilevel"/>
    <w:tmpl w:val="FFFFFFFF"/>
    <w:lvl w:ilvl="0" w:tplc="E1E231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E202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9C89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0AA6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8C95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744C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822C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9A4D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A62F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7D84686"/>
    <w:multiLevelType w:val="hybridMultilevel"/>
    <w:tmpl w:val="FFFFFFFF"/>
    <w:lvl w:ilvl="0" w:tplc="07500A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6C5F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5689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5E6A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600A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A6C4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C0B3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1088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B699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6AD993"/>
    <w:multiLevelType w:val="hybridMultilevel"/>
    <w:tmpl w:val="FFFFFFFF"/>
    <w:lvl w:ilvl="0" w:tplc="67C0C2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54F4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9475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74F9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22A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A442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9865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72EB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8C4C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5621B4"/>
    <w:multiLevelType w:val="hybridMultilevel"/>
    <w:tmpl w:val="FFFFFFFF"/>
    <w:lvl w:ilvl="0" w:tplc="2788DD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CE82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4823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72F6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0607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2AFC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AC39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FAEB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0C99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68623C8"/>
    <w:multiLevelType w:val="hybridMultilevel"/>
    <w:tmpl w:val="FFFFFFFF"/>
    <w:lvl w:ilvl="0" w:tplc="9DF2BD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5401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7017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AE11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CCEB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8E7A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4AD0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484E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4C0C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68C2043"/>
    <w:multiLevelType w:val="hybridMultilevel"/>
    <w:tmpl w:val="FFFFFFFF"/>
    <w:lvl w:ilvl="0" w:tplc="72EEAE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0C36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E4C0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5C9B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68E7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7EC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4807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E297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1A7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6937889"/>
    <w:multiLevelType w:val="hybridMultilevel"/>
    <w:tmpl w:val="FFFFFFFF"/>
    <w:lvl w:ilvl="0" w:tplc="D1928E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883E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0055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EECC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0203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1005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96BA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0EE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38C1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" w16cid:durableId="1707102842">
    <w:abstractNumId w:val="2"/>
  </w:num>
  <w:num w:numId="2" w16cid:durableId="848103503">
    <w:abstractNumId w:val="13"/>
  </w:num>
  <w:num w:numId="3" w16cid:durableId="970935816">
    <w:abstractNumId w:val="5"/>
  </w:num>
  <w:num w:numId="4" w16cid:durableId="1212301147">
    <w:abstractNumId w:val="1"/>
  </w:num>
  <w:num w:numId="5" w16cid:durableId="1501849715">
    <w:abstractNumId w:val="4"/>
  </w:num>
  <w:num w:numId="6" w16cid:durableId="736902943">
    <w:abstractNumId w:val="3"/>
  </w:num>
  <w:num w:numId="7" w16cid:durableId="1006788802">
    <w:abstractNumId w:val="14"/>
  </w:num>
  <w:num w:numId="8" w16cid:durableId="49038598">
    <w:abstractNumId w:val="6"/>
  </w:num>
  <w:num w:numId="9" w16cid:durableId="2126925695">
    <w:abstractNumId w:val="12"/>
  </w:num>
  <w:num w:numId="10" w16cid:durableId="521365129">
    <w:abstractNumId w:val="11"/>
  </w:num>
  <w:num w:numId="11" w16cid:durableId="1482694140">
    <w:abstractNumId w:val="10"/>
  </w:num>
  <w:num w:numId="12" w16cid:durableId="235290347">
    <w:abstractNumId w:val="8"/>
  </w:num>
  <w:num w:numId="13" w16cid:durableId="1974677317">
    <w:abstractNumId w:val="7"/>
  </w:num>
  <w:num w:numId="14" w16cid:durableId="467212961">
    <w:abstractNumId w:val="0"/>
  </w:num>
  <w:num w:numId="15" w16cid:durableId="360595450">
    <w:abstractNumId w:val="9"/>
  </w:num>
  <w:num w:numId="16" w16cid:durableId="1719041284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FC0"/>
    <w:rsid w:val="00284A68"/>
    <w:rsid w:val="002A5EDE"/>
    <w:rsid w:val="005970D9"/>
    <w:rsid w:val="00840FC0"/>
    <w:rsid w:val="00847552"/>
    <w:rsid w:val="009A6B72"/>
    <w:rsid w:val="00BE4082"/>
    <w:rsid w:val="0106C4CA"/>
    <w:rsid w:val="028F798F"/>
    <w:rsid w:val="0299FF1B"/>
    <w:rsid w:val="049BC8AD"/>
    <w:rsid w:val="04C42150"/>
    <w:rsid w:val="05081C38"/>
    <w:rsid w:val="0538AB52"/>
    <w:rsid w:val="071D5038"/>
    <w:rsid w:val="0BD53C5E"/>
    <w:rsid w:val="0D7DC90C"/>
    <w:rsid w:val="0E8F29C0"/>
    <w:rsid w:val="0EF360F9"/>
    <w:rsid w:val="101F551B"/>
    <w:rsid w:val="103821A9"/>
    <w:rsid w:val="10A44F70"/>
    <w:rsid w:val="11F88645"/>
    <w:rsid w:val="134FC5A5"/>
    <w:rsid w:val="14E796EC"/>
    <w:rsid w:val="159C19DD"/>
    <w:rsid w:val="1A4C4254"/>
    <w:rsid w:val="1BFC60B6"/>
    <w:rsid w:val="1C4C6CA6"/>
    <w:rsid w:val="1C513176"/>
    <w:rsid w:val="1D3B9862"/>
    <w:rsid w:val="1DA4B9A6"/>
    <w:rsid w:val="1DCF6D0C"/>
    <w:rsid w:val="208EE572"/>
    <w:rsid w:val="21A2681B"/>
    <w:rsid w:val="2310AF4F"/>
    <w:rsid w:val="23BE66B0"/>
    <w:rsid w:val="24CC9CDC"/>
    <w:rsid w:val="27241BDD"/>
    <w:rsid w:val="27D4A923"/>
    <w:rsid w:val="28B41BD8"/>
    <w:rsid w:val="2B5B3128"/>
    <w:rsid w:val="2C0C9907"/>
    <w:rsid w:val="2D24F6A0"/>
    <w:rsid w:val="2DEB52BC"/>
    <w:rsid w:val="2E25660D"/>
    <w:rsid w:val="2EAFC113"/>
    <w:rsid w:val="30D0D2D9"/>
    <w:rsid w:val="317F2493"/>
    <w:rsid w:val="347492C4"/>
    <w:rsid w:val="34D9A3C3"/>
    <w:rsid w:val="37900819"/>
    <w:rsid w:val="39B63F77"/>
    <w:rsid w:val="39C8E482"/>
    <w:rsid w:val="3B8457A2"/>
    <w:rsid w:val="3BBE3039"/>
    <w:rsid w:val="3BCE037B"/>
    <w:rsid w:val="3E1DFC39"/>
    <w:rsid w:val="3E36A1DE"/>
    <w:rsid w:val="3E3C42ED"/>
    <w:rsid w:val="3EF57E0E"/>
    <w:rsid w:val="403351DA"/>
    <w:rsid w:val="412F5104"/>
    <w:rsid w:val="41587643"/>
    <w:rsid w:val="41621440"/>
    <w:rsid w:val="41CB06EC"/>
    <w:rsid w:val="42C10E0F"/>
    <w:rsid w:val="43023D6A"/>
    <w:rsid w:val="43BDE6AE"/>
    <w:rsid w:val="444CA2BF"/>
    <w:rsid w:val="45051963"/>
    <w:rsid w:val="457C9518"/>
    <w:rsid w:val="477B7D0C"/>
    <w:rsid w:val="48A4CAFC"/>
    <w:rsid w:val="4A49B78A"/>
    <w:rsid w:val="4CC207F5"/>
    <w:rsid w:val="51425143"/>
    <w:rsid w:val="5169F55E"/>
    <w:rsid w:val="5478A32E"/>
    <w:rsid w:val="5630C036"/>
    <w:rsid w:val="5829C7BC"/>
    <w:rsid w:val="589F7C89"/>
    <w:rsid w:val="59223FA0"/>
    <w:rsid w:val="5B2B91DE"/>
    <w:rsid w:val="5BC8408D"/>
    <w:rsid w:val="5C6D4689"/>
    <w:rsid w:val="5D93CB1B"/>
    <w:rsid w:val="601342D6"/>
    <w:rsid w:val="601BF57F"/>
    <w:rsid w:val="614E638A"/>
    <w:rsid w:val="61BA7F9A"/>
    <w:rsid w:val="63D6F406"/>
    <w:rsid w:val="653DE30C"/>
    <w:rsid w:val="667EEE6E"/>
    <w:rsid w:val="669E8522"/>
    <w:rsid w:val="671715DD"/>
    <w:rsid w:val="676CD0D2"/>
    <w:rsid w:val="67E802AE"/>
    <w:rsid w:val="69A2136D"/>
    <w:rsid w:val="6B1BFCEE"/>
    <w:rsid w:val="6B711205"/>
    <w:rsid w:val="6CBF77EA"/>
    <w:rsid w:val="6CDBA33D"/>
    <w:rsid w:val="6D2355B7"/>
    <w:rsid w:val="6DFB947F"/>
    <w:rsid w:val="71EB05DE"/>
    <w:rsid w:val="7214744A"/>
    <w:rsid w:val="758E1840"/>
    <w:rsid w:val="75BCFFB1"/>
    <w:rsid w:val="788817BC"/>
    <w:rsid w:val="7DAB812B"/>
    <w:rsid w:val="7DF6E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FA6B0"/>
  <w15:docId w15:val="{D8AFB91F-3E9D-294A-8240-58602CBEEB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color w:val="243F6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hAnsi="Calibri" w:eastAsia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3BCE03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BCE03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.png" Id="rId1035583227" /><Relationship Type="http://schemas.openxmlformats.org/officeDocument/2006/relationships/image" Target="/media/image2.png" Id="rId1514088161" /><Relationship Type="http://schemas.openxmlformats.org/officeDocument/2006/relationships/image" Target="/media/image3.png" Id="rId21351235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laasya r</lastModifiedBy>
  <revision>4</revision>
  <dcterms:created xsi:type="dcterms:W3CDTF">2025-10-06T13:47:00.0000000Z</dcterms:created>
  <dcterms:modified xsi:type="dcterms:W3CDTF">2025-10-06T15:16:59.3720778Z</dcterms:modified>
</coreProperties>
</file>