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768" w:rsidRPr="006737C8" w:rsidRDefault="00D6193B" w:rsidP="006737C8">
      <w:pPr>
        <w:spacing w:after="0" w:line="240" w:lineRule="auto"/>
        <w:contextualSpacing/>
        <w:rPr>
          <w:rStyle w:val="Strong"/>
          <w:rFonts w:cs="Tahoma"/>
          <w:u w:val="single"/>
          <w:bdr w:val="none" w:sz="0" w:space="0" w:color="auto" w:frame="1"/>
          <w:shd w:val="clear" w:color="auto" w:fill="FFFFFF"/>
        </w:rPr>
      </w:pPr>
      <w:r w:rsidRPr="006737C8">
        <w:rPr>
          <w:rStyle w:val="Strong"/>
          <w:rFonts w:cs="Tahoma"/>
          <w:u w:val="single"/>
          <w:bdr w:val="none" w:sz="0" w:space="0" w:color="auto" w:frame="1"/>
          <w:shd w:val="clear" w:color="auto" w:fill="FFFFFF"/>
        </w:rPr>
        <w:t>Insights Daily Current Affairs, 01 October 2016</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t>Aircraft</w:t>
      </w:r>
      <w:r w:rsidRPr="006737C8">
        <w:rPr>
          <w:rFonts w:eastAsia="Times New Roman" w:cs="Tahoma"/>
          <w:b/>
          <w:bCs/>
          <w:u w:val="single"/>
          <w:bdr w:val="none" w:sz="0" w:space="0" w:color="auto" w:frame="1"/>
        </w:rPr>
        <w:t xml:space="preserve"> with </w:t>
      </w:r>
      <w:r w:rsidRPr="006737C8">
        <w:rPr>
          <w:rFonts w:eastAsia="Times New Roman" w:cs="Tahoma"/>
          <w:b/>
          <w:bCs/>
          <w:highlight w:val="cyan"/>
          <w:u w:val="single"/>
          <w:bdr w:val="none" w:sz="0" w:space="0" w:color="auto" w:frame="1"/>
        </w:rPr>
        <w:t>Indian</w:t>
      </w:r>
      <w:r w:rsidRPr="006737C8">
        <w:rPr>
          <w:rFonts w:eastAsia="Times New Roman" w:cs="Tahoma"/>
          <w:b/>
          <w:bCs/>
          <w:u w:val="single"/>
          <w:bdr w:val="none" w:sz="0" w:space="0" w:color="auto" w:frame="1"/>
        </w:rPr>
        <w:t xml:space="preserve"> </w:t>
      </w:r>
      <w:r w:rsidRPr="006737C8">
        <w:rPr>
          <w:rFonts w:eastAsia="Times New Roman" w:cs="Tahoma"/>
          <w:b/>
          <w:bCs/>
          <w:highlight w:val="green"/>
          <w:u w:val="single"/>
          <w:bdr w:val="none" w:sz="0" w:space="0" w:color="auto" w:frame="1"/>
        </w:rPr>
        <w:t>airborne warning system set for induction</w:t>
      </w:r>
    </w:p>
    <w:p w:rsidR="00D6193B" w:rsidRPr="006737C8" w:rsidRDefault="003F15E2" w:rsidP="006737C8">
      <w:pPr>
        <w:shd w:val="clear" w:color="auto" w:fill="FFFFFF"/>
        <w:spacing w:after="0" w:line="240" w:lineRule="auto"/>
        <w:contextualSpacing/>
        <w:textAlignment w:val="baseline"/>
      </w:pPr>
      <w:r w:rsidRPr="006737C8">
        <w:rPr>
          <w:rFonts w:eastAsia="Times New Roman" w:cs="Tahoma"/>
        </w:rPr>
        <w:t>-</w:t>
      </w:r>
      <w:r w:rsidRPr="006737C8">
        <w:rPr>
          <w:highlight w:val="yellow"/>
        </w:rPr>
        <w:t>DRDO</w:t>
      </w:r>
      <w:r w:rsidRPr="006737C8">
        <w:t xml:space="preserve"> </w:t>
      </w:r>
      <w:r w:rsidRPr="006737C8">
        <w:rPr>
          <w:highlight w:val="yellow"/>
        </w:rPr>
        <w:t>developed</w:t>
      </w:r>
      <w:r w:rsidRPr="006737C8">
        <w:t xml:space="preserve"> a </w:t>
      </w:r>
      <w:proofErr w:type="spellStart"/>
      <w:r w:rsidRPr="006737C8">
        <w:t>multisensor</w:t>
      </w:r>
      <w:proofErr w:type="spellEnd"/>
      <w:r w:rsidRPr="006737C8">
        <w:t xml:space="preserve"> </w:t>
      </w:r>
      <w:r w:rsidRPr="006737C8">
        <w:rPr>
          <w:highlight w:val="yellow"/>
        </w:rPr>
        <w:t>airborne</w:t>
      </w:r>
      <w:r w:rsidRPr="006737C8">
        <w:t xml:space="preserve"> </w:t>
      </w:r>
      <w:r w:rsidRPr="006737C8">
        <w:rPr>
          <w:highlight w:val="yellow"/>
        </w:rPr>
        <w:t>early warning and control (AEW&amp;C) syste</w:t>
      </w:r>
      <w:r w:rsidRPr="006737C8">
        <w:t xml:space="preserve">m on a carrier jet, </w:t>
      </w:r>
      <w:r w:rsidRPr="006737C8">
        <w:rPr>
          <w:highlight w:val="yellow"/>
        </w:rPr>
        <w:t>providing</w:t>
      </w:r>
      <w:r w:rsidRPr="006737C8">
        <w:t xml:space="preserve"> an </w:t>
      </w:r>
      <w:r w:rsidRPr="006737C8">
        <w:rPr>
          <w:highlight w:val="yellow"/>
        </w:rPr>
        <w:t>airborne surveillance system in collaboration with CAB (Centre for Airborne Systems) for the Indian Air Force.</w:t>
      </w:r>
    </w:p>
    <w:p w:rsidR="003F15E2" w:rsidRPr="006737C8" w:rsidRDefault="003F15E2" w:rsidP="006737C8">
      <w:pPr>
        <w:shd w:val="clear" w:color="auto" w:fill="FFFFFF"/>
        <w:spacing w:after="0" w:line="240" w:lineRule="auto"/>
        <w:contextualSpacing/>
        <w:textAlignment w:val="baseline"/>
      </w:pPr>
      <w:r w:rsidRPr="006737C8">
        <w:t xml:space="preserve">-It is the </w:t>
      </w:r>
      <w:r w:rsidRPr="006737C8">
        <w:rPr>
          <w:highlight w:val="yellow"/>
        </w:rPr>
        <w:t>first native AEW system</w:t>
      </w:r>
      <w:r w:rsidRPr="006737C8">
        <w:t xml:space="preserve"> </w:t>
      </w:r>
      <w:r w:rsidRPr="006737C8">
        <w:rPr>
          <w:highlight w:val="yellow"/>
        </w:rPr>
        <w:t>developed</w:t>
      </w:r>
      <w:r w:rsidRPr="006737C8">
        <w:t xml:space="preserve"> by </w:t>
      </w:r>
      <w:r w:rsidRPr="006737C8">
        <w:rPr>
          <w:highlight w:val="yellow"/>
        </w:rPr>
        <w:t>DRDO</w:t>
      </w:r>
      <w:r w:rsidRPr="006737C8">
        <w:t xml:space="preserve"> and CAB. </w:t>
      </w:r>
    </w:p>
    <w:p w:rsidR="003F15E2" w:rsidRPr="006737C8" w:rsidRDefault="003F15E2" w:rsidP="006737C8">
      <w:pPr>
        <w:shd w:val="clear" w:color="auto" w:fill="FFFFFF"/>
        <w:spacing w:after="0" w:line="240" w:lineRule="auto"/>
        <w:contextualSpacing/>
        <w:textAlignment w:val="baseline"/>
      </w:pPr>
      <w:r w:rsidRPr="006737C8">
        <w:t xml:space="preserve">It </w:t>
      </w:r>
      <w:r w:rsidRPr="006737C8">
        <w:rPr>
          <w:highlight w:val="yellow"/>
        </w:rPr>
        <w:t xml:space="preserve">was completely developed and built using the </w:t>
      </w:r>
      <w:r w:rsidRPr="006737C8">
        <w:rPr>
          <w:highlight w:val="green"/>
        </w:rPr>
        <w:t>native technology platform</w:t>
      </w:r>
      <w:r w:rsidRPr="006737C8">
        <w:rPr>
          <w:highlight w:val="yellow"/>
        </w:rPr>
        <w:t xml:space="preserve">, </w:t>
      </w:r>
      <w:r w:rsidRPr="006737C8">
        <w:rPr>
          <w:highlight w:val="green"/>
        </w:rPr>
        <w:t>EMB-145</w:t>
      </w:r>
      <w:r w:rsidRPr="006737C8">
        <w:rPr>
          <w:highlight w:val="yellow"/>
        </w:rPr>
        <w:t>.</w:t>
      </w:r>
      <w:r w:rsidRPr="006737C8">
        <w:t xml:space="preserve"> </w:t>
      </w:r>
    </w:p>
    <w:p w:rsidR="003F15E2" w:rsidRPr="006737C8" w:rsidRDefault="003F15E2" w:rsidP="006737C8">
      <w:pPr>
        <w:shd w:val="clear" w:color="auto" w:fill="FFFFFF"/>
        <w:spacing w:after="0" w:line="240" w:lineRule="auto"/>
        <w:contextualSpacing/>
        <w:textAlignment w:val="baseline"/>
      </w:pPr>
      <w:r w:rsidRPr="006737C8">
        <w:t>-</w:t>
      </w:r>
      <w:r w:rsidRPr="006737C8">
        <w:rPr>
          <w:highlight w:val="yellow"/>
        </w:rPr>
        <w:t>Utility</w:t>
      </w:r>
      <w:r w:rsidRPr="006737C8">
        <w:t xml:space="preserve"> of AEW&amp;C for Indian Air Force</w:t>
      </w:r>
    </w:p>
    <w:p w:rsidR="003F15E2" w:rsidRPr="006737C8" w:rsidRDefault="003F15E2"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Detection and tracking</w:t>
      </w:r>
      <w:r w:rsidRPr="006737C8">
        <w:t xml:space="preserve">, </w:t>
      </w:r>
      <w:r w:rsidRPr="006737C8">
        <w:rPr>
          <w:highlight w:val="yellow"/>
        </w:rPr>
        <w:t>identification</w:t>
      </w:r>
      <w:r w:rsidRPr="006737C8">
        <w:t xml:space="preserve"> and classification of </w:t>
      </w:r>
      <w:r w:rsidRPr="006737C8">
        <w:rPr>
          <w:highlight w:val="yellow"/>
        </w:rPr>
        <w:t>threats</w:t>
      </w:r>
      <w:r w:rsidRPr="006737C8">
        <w:t xml:space="preserve"> through its ‘</w:t>
      </w:r>
      <w:r w:rsidRPr="006737C8">
        <w:rPr>
          <w:highlight w:val="yellow"/>
        </w:rPr>
        <w:t>sharp-seeing and listening’ rad</w:t>
      </w:r>
      <w:r w:rsidRPr="006737C8">
        <w:t xml:space="preserve">ar that can look out deep across enemy territory. </w:t>
      </w:r>
    </w:p>
    <w:p w:rsidR="003F15E2" w:rsidRPr="006737C8" w:rsidRDefault="003F15E2"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Guidance and interception control</w:t>
      </w:r>
      <w:r w:rsidRPr="006737C8">
        <w:t xml:space="preserve">, </w:t>
      </w:r>
    </w:p>
    <w:p w:rsidR="003F15E2" w:rsidRPr="006737C8" w:rsidRDefault="003F15E2" w:rsidP="006737C8">
      <w:pPr>
        <w:shd w:val="clear" w:color="auto" w:fill="FFFFFF"/>
        <w:spacing w:after="0" w:line="240" w:lineRule="auto"/>
        <w:contextualSpacing/>
        <w:textAlignment w:val="baseline"/>
      </w:pPr>
      <w:r w:rsidRPr="006737C8">
        <w:sym w:font="Symbol" w:char="F0B7"/>
      </w:r>
      <w:r w:rsidRPr="006737C8">
        <w:t xml:space="preserve"> Display of air situation picture and </w:t>
      </w:r>
      <w:proofErr w:type="spellStart"/>
      <w:r w:rsidRPr="006737C8">
        <w:t>multisensor</w:t>
      </w:r>
      <w:proofErr w:type="spellEnd"/>
      <w:r w:rsidRPr="006737C8">
        <w:t xml:space="preserve"> data integration. </w:t>
      </w:r>
    </w:p>
    <w:p w:rsidR="003F15E2" w:rsidRPr="006737C8" w:rsidRDefault="003F15E2" w:rsidP="006737C8">
      <w:pPr>
        <w:shd w:val="clear" w:color="auto" w:fill="FFFFFF"/>
        <w:spacing w:after="0" w:line="240" w:lineRule="auto"/>
        <w:contextualSpacing/>
        <w:textAlignment w:val="baseline"/>
      </w:pPr>
      <w:r w:rsidRPr="006737C8">
        <w:t xml:space="preserve">-AEW&amp;C system platform details </w:t>
      </w:r>
    </w:p>
    <w:p w:rsidR="003F15E2" w:rsidRPr="006737C8" w:rsidRDefault="003F15E2" w:rsidP="006737C8">
      <w:pPr>
        <w:shd w:val="clear" w:color="auto" w:fill="FFFFFF"/>
        <w:spacing w:after="0" w:line="240" w:lineRule="auto"/>
        <w:contextualSpacing/>
        <w:textAlignment w:val="baseline"/>
      </w:pPr>
      <w:r w:rsidRPr="006737C8">
        <w:sym w:font="Symbol" w:char="F0B7"/>
      </w:r>
      <w:r w:rsidRPr="006737C8">
        <w:t xml:space="preserve"> The </w:t>
      </w:r>
      <w:r w:rsidRPr="006737C8">
        <w:rPr>
          <w:highlight w:val="yellow"/>
        </w:rPr>
        <w:t>jet platform</w:t>
      </w:r>
      <w:r w:rsidRPr="006737C8">
        <w:t xml:space="preserve"> </w:t>
      </w:r>
      <w:r w:rsidRPr="006737C8">
        <w:rPr>
          <w:highlight w:val="yellow"/>
        </w:rPr>
        <w:t>selected</w:t>
      </w:r>
      <w:r w:rsidRPr="006737C8">
        <w:t xml:space="preserve"> for </w:t>
      </w:r>
      <w:r w:rsidRPr="006737C8">
        <w:rPr>
          <w:highlight w:val="yellow"/>
        </w:rPr>
        <w:t>system</w:t>
      </w:r>
      <w:r w:rsidRPr="006737C8">
        <w:t xml:space="preserve"> is </w:t>
      </w:r>
      <w:r w:rsidRPr="006737C8">
        <w:rPr>
          <w:highlight w:val="yellow"/>
        </w:rPr>
        <w:t>modified version</w:t>
      </w:r>
      <w:r w:rsidRPr="006737C8">
        <w:t xml:space="preserve"> of the </w:t>
      </w:r>
      <w:r w:rsidRPr="006737C8">
        <w:rPr>
          <w:highlight w:val="yellow"/>
        </w:rPr>
        <w:t>Embraer EMB-145 from Brazil</w:t>
      </w:r>
      <w:proofErr w:type="gramStart"/>
      <w:r w:rsidRPr="006737C8">
        <w:rPr>
          <w:highlight w:val="yellow"/>
        </w:rPr>
        <w:t>.</w:t>
      </w:r>
      <w:r w:rsidRPr="006737C8">
        <w:t>`</w:t>
      </w:r>
      <w:proofErr w:type="gramEnd"/>
      <w:r w:rsidRPr="006737C8">
        <w:t xml:space="preserve"> </w:t>
      </w:r>
    </w:p>
    <w:p w:rsidR="003F15E2" w:rsidRPr="006737C8" w:rsidRDefault="003F15E2" w:rsidP="006737C8">
      <w:pPr>
        <w:shd w:val="clear" w:color="auto" w:fill="FFFFFF"/>
        <w:spacing w:after="0" w:line="240" w:lineRule="auto"/>
        <w:contextualSpacing/>
        <w:textAlignment w:val="baseline"/>
        <w:rPr>
          <w:rFonts w:eastAsia="Times New Roman" w:cs="Tahoma"/>
          <w:bdr w:val="none" w:sz="0" w:space="0" w:color="auto" w:frame="1"/>
        </w:rPr>
      </w:pPr>
      <w:r w:rsidRPr="006737C8">
        <w:sym w:font="Symbol" w:char="F0B7"/>
      </w: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system enables</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armed forces to</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communicate</w:t>
      </w:r>
      <w:r w:rsidRPr="006737C8">
        <w:rPr>
          <w:rFonts w:eastAsia="Times New Roman" w:cs="Tahoma"/>
          <w:bdr w:val="none" w:sz="0" w:space="0" w:color="auto" w:frame="1"/>
        </w:rPr>
        <w:t xml:space="preserve"> with </w:t>
      </w:r>
      <w:r w:rsidRPr="006737C8">
        <w:rPr>
          <w:rFonts w:eastAsia="Times New Roman" w:cs="Tahoma"/>
          <w:highlight w:val="yellow"/>
          <w:bdr w:val="none" w:sz="0" w:space="0" w:color="auto" w:frame="1"/>
        </w:rPr>
        <w:t>fighter jets</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other AEW&amp;C assets</w:t>
      </w:r>
      <w:r w:rsidRPr="006737C8">
        <w:rPr>
          <w:rFonts w:eastAsia="Times New Roman" w:cs="Tahoma"/>
          <w:bdr w:val="none" w:sz="0" w:space="0" w:color="auto" w:frame="1"/>
        </w:rPr>
        <w:t xml:space="preserve">, while </w:t>
      </w:r>
      <w:r w:rsidRPr="006737C8">
        <w:sym w:font="Symbol" w:char="F0B7"/>
      </w:r>
      <w:r w:rsidRPr="006737C8">
        <w:t xml:space="preserve"> </w:t>
      </w:r>
      <w:proofErr w:type="gramStart"/>
      <w:r w:rsidRPr="006737C8">
        <w:t>I</w:t>
      </w:r>
      <w:r w:rsidRPr="006737C8">
        <w:rPr>
          <w:rFonts w:eastAsia="Times New Roman" w:cs="Tahoma"/>
          <w:bdr w:val="none" w:sz="0" w:space="0" w:color="auto" w:frame="1"/>
        </w:rPr>
        <w:t>t</w:t>
      </w:r>
      <w:proofErr w:type="gramEnd"/>
      <w:r w:rsidRPr="006737C8">
        <w:rPr>
          <w:rFonts w:eastAsia="Times New Roman" w:cs="Tahoma"/>
          <w:bdr w:val="none" w:sz="0" w:space="0" w:color="auto" w:frame="1"/>
        </w:rPr>
        <w:t xml:space="preserve"> also allows for –</w:t>
      </w:r>
    </w:p>
    <w:p w:rsidR="003F15E2" w:rsidRPr="006737C8" w:rsidRDefault="003F15E2" w:rsidP="006737C8">
      <w:pPr>
        <w:pStyle w:val="ListParagraph"/>
        <w:numPr>
          <w:ilvl w:val="0"/>
          <w:numId w:val="62"/>
        </w:numPr>
        <w:shd w:val="clear" w:color="auto" w:fill="FFFFFF"/>
        <w:spacing w:after="0" w:line="240" w:lineRule="auto"/>
        <w:textAlignment w:val="baseline"/>
        <w:rPr>
          <w:rFonts w:eastAsia="Times New Roman" w:cs="Tahoma"/>
          <w:bdr w:val="none" w:sz="0" w:space="0" w:color="auto" w:frame="1"/>
        </w:rPr>
      </w:pPr>
      <w:r w:rsidRPr="006737C8">
        <w:rPr>
          <w:rFonts w:eastAsia="Times New Roman" w:cs="Tahoma"/>
          <w:highlight w:val="yellow"/>
          <w:bdr w:val="none" w:sz="0" w:space="0" w:color="auto" w:frame="1"/>
        </w:rPr>
        <w:t>Search and Rescue (SAR) operation</w:t>
      </w:r>
      <w:r w:rsidRPr="006737C8">
        <w:rPr>
          <w:rFonts w:eastAsia="Times New Roman" w:cs="Tahoma"/>
          <w:bdr w:val="none" w:sz="0" w:space="0" w:color="auto" w:frame="1"/>
        </w:rPr>
        <w:t>s,</w:t>
      </w:r>
    </w:p>
    <w:p w:rsidR="003F15E2" w:rsidRPr="006737C8" w:rsidRDefault="003F15E2" w:rsidP="006737C8">
      <w:pPr>
        <w:pStyle w:val="ListParagraph"/>
        <w:numPr>
          <w:ilvl w:val="0"/>
          <w:numId w:val="62"/>
        </w:numPr>
        <w:shd w:val="clear" w:color="auto" w:fill="FFFFFF"/>
        <w:spacing w:after="0" w:line="240" w:lineRule="auto"/>
        <w:textAlignment w:val="baseline"/>
        <w:rPr>
          <w:rFonts w:eastAsia="Times New Roman" w:cs="Tahoma"/>
          <w:highlight w:val="yellow"/>
          <w:bdr w:val="none" w:sz="0" w:space="0" w:color="auto" w:frame="1"/>
        </w:rPr>
      </w:pPr>
      <w:r w:rsidRPr="006737C8">
        <w:rPr>
          <w:rFonts w:eastAsia="Times New Roman" w:cs="Tahoma"/>
          <w:highlight w:val="yellow"/>
          <w:bdr w:val="none" w:sz="0" w:space="0" w:color="auto" w:frame="1"/>
        </w:rPr>
        <w:t xml:space="preserve">mission planning </w:t>
      </w:r>
    </w:p>
    <w:p w:rsidR="003F15E2" w:rsidRPr="006737C8" w:rsidRDefault="003F15E2" w:rsidP="006737C8">
      <w:pPr>
        <w:pStyle w:val="ListParagraph"/>
        <w:numPr>
          <w:ilvl w:val="0"/>
          <w:numId w:val="62"/>
        </w:numPr>
        <w:shd w:val="clear" w:color="auto" w:fill="FFFFFF"/>
        <w:spacing w:after="0" w:line="240" w:lineRule="auto"/>
        <w:textAlignment w:val="baseline"/>
        <w:rPr>
          <w:rFonts w:eastAsia="Times New Roman" w:cs="Tahoma"/>
          <w:bdr w:val="none" w:sz="0" w:space="0" w:color="auto" w:frame="1"/>
        </w:rPr>
      </w:pPr>
      <w:r w:rsidRPr="006737C8">
        <w:rPr>
          <w:rFonts w:eastAsia="Times New Roman" w:cs="Tahoma"/>
          <w:highlight w:val="yellow"/>
          <w:bdr w:val="none" w:sz="0" w:space="0" w:color="auto" w:frame="1"/>
        </w:rPr>
        <w:t>record and replay for post mission analysi</w:t>
      </w:r>
      <w:r w:rsidRPr="006737C8">
        <w:rPr>
          <w:rFonts w:eastAsia="Times New Roman" w:cs="Tahoma"/>
          <w:bdr w:val="none" w:sz="0" w:space="0" w:color="auto" w:frame="1"/>
        </w:rPr>
        <w:t>s</w:t>
      </w:r>
    </w:p>
    <w:p w:rsidR="003F15E2" w:rsidRPr="006737C8" w:rsidRDefault="003F15E2" w:rsidP="006737C8">
      <w:pPr>
        <w:shd w:val="clear" w:color="auto" w:fill="FFFFFF"/>
        <w:spacing w:after="0" w:line="240" w:lineRule="auto"/>
        <w:contextualSpacing/>
        <w:textAlignment w:val="baseline"/>
      </w:pPr>
      <w:r w:rsidRPr="006737C8">
        <w:sym w:font="Symbol" w:char="F0B7"/>
      </w:r>
      <w:r w:rsidRPr="006737C8">
        <w:t xml:space="preserve"> It has </w:t>
      </w:r>
      <w:r w:rsidRPr="006737C8">
        <w:rPr>
          <w:highlight w:val="yellow"/>
        </w:rPr>
        <w:t>240° coverage</w:t>
      </w:r>
      <w:r w:rsidRPr="006737C8">
        <w:t xml:space="preserve"> through two radiating planar arrays which are fixed in back-to-back arrangement in an active antenna array unit (AAAU). </w:t>
      </w:r>
    </w:p>
    <w:p w:rsidR="003F15E2" w:rsidRPr="006737C8" w:rsidRDefault="003F15E2" w:rsidP="006737C8">
      <w:pPr>
        <w:shd w:val="clear" w:color="auto" w:fill="FFFFFF"/>
        <w:spacing w:after="0" w:line="240" w:lineRule="auto"/>
        <w:contextualSpacing/>
        <w:textAlignment w:val="baseline"/>
      </w:pPr>
    </w:p>
    <w:p w:rsidR="00D6193B" w:rsidRPr="006737C8" w:rsidRDefault="00D6193B" w:rsidP="006737C8">
      <w:pPr>
        <w:shd w:val="clear" w:color="auto" w:fill="FFFFFF"/>
        <w:spacing w:after="0" w:line="240" w:lineRule="auto"/>
        <w:contextualSpacing/>
        <w:textAlignment w:val="baseline"/>
        <w:rPr>
          <w:rFonts w:eastAsia="Times New Roman" w:cs="Tahoma"/>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green"/>
          <w:u w:val="single"/>
          <w:bdr w:val="none" w:sz="0" w:space="0" w:color="auto" w:frame="1"/>
        </w:rPr>
        <w:t xml:space="preserve">T.N. tops list of </w:t>
      </w:r>
      <w:r w:rsidRPr="006737C8">
        <w:rPr>
          <w:rFonts w:eastAsia="Times New Roman" w:cs="Tahoma"/>
          <w:b/>
          <w:bCs/>
          <w:highlight w:val="cyan"/>
          <w:u w:val="single"/>
          <w:bdr w:val="none" w:sz="0" w:space="0" w:color="auto" w:frame="1"/>
        </w:rPr>
        <w:t>endemic flowering plants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According to a recent </w:t>
      </w:r>
      <w:r w:rsidRPr="006737C8">
        <w:rPr>
          <w:rFonts w:eastAsia="Times New Roman" w:cs="Tahoma"/>
          <w:highlight w:val="yellow"/>
          <w:bdr w:val="none" w:sz="0" w:space="0" w:color="auto" w:frame="1"/>
        </w:rPr>
        <w:t>publication</w:t>
      </w:r>
      <w:r w:rsidRPr="006737C8">
        <w:rPr>
          <w:rFonts w:eastAsia="Times New Roman" w:cs="Tahoma"/>
          <w:bdr w:val="none" w:sz="0" w:space="0" w:color="auto" w:frame="1"/>
        </w:rPr>
        <w:t xml:space="preserve"> by the </w:t>
      </w:r>
      <w:r w:rsidRPr="006737C8">
        <w:rPr>
          <w:rFonts w:eastAsia="Times New Roman" w:cs="Tahoma"/>
          <w:highlight w:val="yellow"/>
          <w:bdr w:val="none" w:sz="0" w:space="0" w:color="auto" w:frame="1"/>
        </w:rPr>
        <w:t>Botanical Survey of India</w:t>
      </w:r>
      <w:r w:rsidRPr="006737C8">
        <w:rPr>
          <w:rFonts w:eastAsia="Times New Roman" w:cs="Tahoma"/>
          <w:bdr w:val="none" w:sz="0" w:space="0" w:color="auto" w:frame="1"/>
        </w:rPr>
        <w:t xml:space="preserve"> (BSI</w:t>
      </w:r>
      <w:proofErr w:type="gramStart"/>
      <w:r w:rsidRPr="006737C8">
        <w:rPr>
          <w:rFonts w:eastAsia="Times New Roman" w:cs="Tahoma"/>
          <w:bdr w:val="none" w:sz="0" w:space="0" w:color="auto" w:frame="1"/>
        </w:rPr>
        <w:t>)-</w:t>
      </w:r>
      <w:proofErr w:type="gramEnd"/>
      <w:r w:rsidRPr="006737C8">
        <w:rPr>
          <w:rFonts w:eastAsia="Times New Roman" w:cs="Tahoma"/>
          <w:bdr w:val="none" w:sz="0" w:space="0" w:color="auto" w:frame="1"/>
        </w:rPr>
        <w:t xml:space="preserve"> Endemic Vascular Plants of India, </w:t>
      </w:r>
      <w:r w:rsidRPr="006737C8">
        <w:rPr>
          <w:rFonts w:eastAsia="Times New Roman" w:cs="Tahoma"/>
          <w:highlight w:val="yellow"/>
          <w:bdr w:val="none" w:sz="0" w:space="0" w:color="auto" w:frame="1"/>
        </w:rPr>
        <w:t>almost one of every four species of flowering plants found in India is endemic to the country.</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p>
    <w:p w:rsidR="00D6193B" w:rsidRPr="006737C8" w:rsidRDefault="00D6193B" w:rsidP="006737C8">
      <w:pPr>
        <w:numPr>
          <w:ilvl w:val="0"/>
          <w:numId w:val="1"/>
        </w:numPr>
        <w:shd w:val="clear" w:color="auto" w:fill="FFFFFF"/>
        <w:spacing w:after="0" w:line="240" w:lineRule="auto"/>
        <w:ind w:left="450"/>
        <w:contextualSpacing/>
        <w:textAlignment w:val="baseline"/>
        <w:rPr>
          <w:rFonts w:eastAsia="Times New Roman" w:cs="Tahoma"/>
        </w:rPr>
      </w:pPr>
      <w:r w:rsidRPr="006737C8">
        <w:rPr>
          <w:rFonts w:eastAsia="Times New Roman" w:cs="Tahoma"/>
          <w:highlight w:val="yellow"/>
          <w:bdr w:val="none" w:sz="0" w:space="0" w:color="auto" w:frame="1"/>
        </w:rPr>
        <w:t>Tamil Nadu accounts</w:t>
      </w:r>
      <w:r w:rsidRPr="006737C8">
        <w:rPr>
          <w:rFonts w:eastAsia="Times New Roman" w:cs="Tahoma"/>
          <w:bdr w:val="none" w:sz="0" w:space="0" w:color="auto" w:frame="1"/>
        </w:rPr>
        <w:t xml:space="preserve"> for the </w:t>
      </w:r>
      <w:r w:rsidRPr="006737C8">
        <w:rPr>
          <w:rFonts w:eastAsia="Times New Roman" w:cs="Tahoma"/>
          <w:highlight w:val="yellow"/>
          <w:bdr w:val="none" w:sz="0" w:space="0" w:color="auto" w:frame="1"/>
        </w:rPr>
        <w:t>highest number of species with 410</w:t>
      </w:r>
      <w:r w:rsidRPr="006737C8">
        <w:rPr>
          <w:rFonts w:eastAsia="Times New Roman" w:cs="Tahoma"/>
          <w:bdr w:val="none" w:sz="0" w:space="0" w:color="auto" w:frame="1"/>
        </w:rPr>
        <w:t xml:space="preserve">, followed by </w:t>
      </w:r>
      <w:r w:rsidRPr="006737C8">
        <w:rPr>
          <w:rFonts w:eastAsia="Times New Roman" w:cs="Tahoma"/>
          <w:highlight w:val="yellow"/>
          <w:bdr w:val="none" w:sz="0" w:space="0" w:color="auto" w:frame="1"/>
        </w:rPr>
        <w:t>Kerala</w:t>
      </w:r>
      <w:r w:rsidRPr="006737C8">
        <w:rPr>
          <w:rFonts w:eastAsia="Times New Roman" w:cs="Tahoma"/>
          <w:bdr w:val="none" w:sz="0" w:space="0" w:color="auto" w:frame="1"/>
        </w:rPr>
        <w:t xml:space="preserve"> with 357 and </w:t>
      </w:r>
      <w:r w:rsidRPr="006737C8">
        <w:rPr>
          <w:rFonts w:eastAsia="Times New Roman" w:cs="Tahoma"/>
          <w:highlight w:val="yellow"/>
          <w:bdr w:val="none" w:sz="0" w:space="0" w:color="auto" w:frame="1"/>
        </w:rPr>
        <w:t>Maharashtra</w:t>
      </w:r>
      <w:r w:rsidRPr="006737C8">
        <w:rPr>
          <w:rFonts w:eastAsia="Times New Roman" w:cs="Tahoma"/>
          <w:bdr w:val="none" w:sz="0" w:space="0" w:color="auto" w:frame="1"/>
        </w:rPr>
        <w:t xml:space="preserve"> with 278.</w:t>
      </w:r>
    </w:p>
    <w:p w:rsidR="00D6193B" w:rsidRPr="006737C8" w:rsidRDefault="00D6193B" w:rsidP="006737C8">
      <w:pPr>
        <w:numPr>
          <w:ilvl w:val="0"/>
          <w:numId w:val="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Among the </w:t>
      </w:r>
      <w:r w:rsidRPr="006737C8">
        <w:rPr>
          <w:rFonts w:eastAsia="Times New Roman" w:cs="Tahoma"/>
          <w:highlight w:val="green"/>
          <w:bdr w:val="none" w:sz="0" w:space="0" w:color="auto" w:frame="1"/>
        </w:rPr>
        <w:t>most widely exploited endemic plants</w:t>
      </w:r>
      <w:r w:rsidRPr="006737C8">
        <w:rPr>
          <w:rFonts w:eastAsia="Times New Roman" w:cs="Tahoma"/>
          <w:bdr w:val="none" w:sz="0" w:space="0" w:color="auto" w:frame="1"/>
        </w:rPr>
        <w:t xml:space="preserve"> in country is </w:t>
      </w:r>
      <w:proofErr w:type="spellStart"/>
      <w:r w:rsidRPr="006737C8">
        <w:rPr>
          <w:rFonts w:eastAsia="Times New Roman" w:cs="Tahoma"/>
          <w:bdr w:val="none" w:sz="0" w:space="0" w:color="auto" w:frame="1"/>
        </w:rPr>
        <w:t>Pterocarpus</w:t>
      </w:r>
      <w:proofErr w:type="spellEnd"/>
      <w:r w:rsidRPr="006737C8">
        <w:rPr>
          <w:rFonts w:eastAsia="Times New Roman" w:cs="Tahoma"/>
          <w:bdr w:val="none" w:sz="0" w:space="0" w:color="auto" w:frame="1"/>
        </w:rPr>
        <w:t xml:space="preserve"> </w:t>
      </w:r>
      <w:proofErr w:type="spellStart"/>
      <w:r w:rsidRPr="006737C8">
        <w:rPr>
          <w:rFonts w:eastAsia="Times New Roman" w:cs="Tahoma"/>
          <w:bdr w:val="none" w:sz="0" w:space="0" w:color="auto" w:frame="1"/>
        </w:rPr>
        <w:t>santalinus</w:t>
      </w:r>
      <w:proofErr w:type="spellEnd"/>
      <w:r w:rsidRPr="006737C8">
        <w:rPr>
          <w:rFonts w:eastAsia="Times New Roman" w:cs="Tahoma"/>
          <w:bdr w:val="none" w:sz="0" w:space="0" w:color="auto" w:frame="1"/>
        </w:rPr>
        <w:t xml:space="preserve">, commonly known as </w:t>
      </w:r>
      <w:r w:rsidRPr="006737C8">
        <w:rPr>
          <w:rFonts w:eastAsia="Times New Roman" w:cs="Tahoma"/>
          <w:highlight w:val="green"/>
          <w:bdr w:val="none" w:sz="0" w:space="0" w:color="auto" w:frame="1"/>
        </w:rPr>
        <w:t xml:space="preserve">red sandal wood, </w:t>
      </w:r>
      <w:r w:rsidRPr="006737C8">
        <w:rPr>
          <w:rFonts w:eastAsia="Times New Roman" w:cs="Tahoma"/>
          <w:bdr w:val="none" w:sz="0" w:space="0" w:color="auto" w:frame="1"/>
        </w:rPr>
        <w:t xml:space="preserve">which is </w:t>
      </w:r>
      <w:r w:rsidRPr="006737C8">
        <w:rPr>
          <w:rFonts w:eastAsia="Times New Roman" w:cs="Tahoma"/>
          <w:highlight w:val="yellow"/>
          <w:bdr w:val="none" w:sz="0" w:space="0" w:color="auto" w:frame="1"/>
        </w:rPr>
        <w:t>found only</w:t>
      </w:r>
      <w:r w:rsidRPr="006737C8">
        <w:rPr>
          <w:rFonts w:eastAsia="Times New Roman" w:cs="Tahoma"/>
          <w:bdr w:val="none" w:sz="0" w:space="0" w:color="auto" w:frame="1"/>
        </w:rPr>
        <w:t xml:space="preserve"> in the </w:t>
      </w:r>
      <w:r w:rsidRPr="006737C8">
        <w:rPr>
          <w:rFonts w:eastAsia="Times New Roman" w:cs="Tahoma"/>
          <w:highlight w:val="green"/>
          <w:bdr w:val="none" w:sz="0" w:space="0" w:color="auto" w:frame="1"/>
        </w:rPr>
        <w:t xml:space="preserve">southern </w:t>
      </w:r>
      <w:r w:rsidRPr="006737C8">
        <w:rPr>
          <w:rFonts w:eastAsia="Times New Roman" w:cs="Tahoma"/>
          <w:highlight w:val="yellow"/>
          <w:bdr w:val="none" w:sz="0" w:space="0" w:color="auto" w:frame="1"/>
        </w:rPr>
        <w:t>parts</w:t>
      </w:r>
      <w:r w:rsidRPr="006737C8">
        <w:rPr>
          <w:rFonts w:eastAsia="Times New Roman" w:cs="Tahoma"/>
          <w:bdr w:val="none" w:sz="0" w:space="0" w:color="auto" w:frame="1"/>
        </w:rPr>
        <w:t xml:space="preserve"> of the </w:t>
      </w:r>
      <w:r w:rsidRPr="006737C8">
        <w:rPr>
          <w:rFonts w:eastAsia="Times New Roman" w:cs="Tahoma"/>
          <w:highlight w:val="green"/>
          <w:bdr w:val="none" w:sz="0" w:space="0" w:color="auto" w:frame="1"/>
        </w:rPr>
        <w:t>Eastern Ghats</w:t>
      </w:r>
      <w:r w:rsidRPr="006737C8">
        <w:rPr>
          <w:rFonts w:eastAsia="Times New Roman" w:cs="Tahoma"/>
          <w:bdr w:val="none" w:sz="0" w:space="0" w:color="auto" w:frame="1"/>
        </w:rPr>
        <w:t xml:space="preserve">. This plant is classified as </w:t>
      </w:r>
      <w:r w:rsidRPr="006737C8">
        <w:rPr>
          <w:rFonts w:eastAsia="Times New Roman" w:cs="Tahoma"/>
          <w:highlight w:val="green"/>
          <w:bdr w:val="none" w:sz="0" w:space="0" w:color="auto" w:frame="1"/>
        </w:rPr>
        <w:t>critically endangered</w:t>
      </w:r>
      <w:r w:rsidRPr="006737C8">
        <w:rPr>
          <w:rFonts w:eastAsia="Times New Roman" w:cs="Tahoma"/>
          <w:bdr w:val="none" w:sz="0" w:space="0" w:color="auto" w:frame="1"/>
        </w:rPr>
        <w:t xml:space="preserve"> under International Union for Conservation of Nature (IUCN) category because of its </w:t>
      </w:r>
      <w:r w:rsidRPr="006737C8">
        <w:rPr>
          <w:rFonts w:eastAsia="Times New Roman" w:cs="Tahoma"/>
          <w:highlight w:val="yellow"/>
          <w:bdr w:val="none" w:sz="0" w:space="0" w:color="auto" w:frame="1"/>
        </w:rPr>
        <w:t>dwindling habitat due to economic over-exploitation</w:t>
      </w:r>
      <w:r w:rsidRPr="006737C8">
        <w:rPr>
          <w:rFonts w:eastAsia="Times New Roman" w:cs="Tahoma"/>
          <w:bdr w:val="none" w:sz="0" w:space="0" w:color="auto" w:frame="1"/>
        </w:rPr>
        <w:t>.</w:t>
      </w:r>
    </w:p>
    <w:p w:rsidR="00223F55" w:rsidRPr="006737C8" w:rsidRDefault="00223F55"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w:t>
      </w:r>
      <w:r w:rsidRPr="006737C8">
        <w:rPr>
          <w:rFonts w:eastAsia="Times New Roman" w:cs="Tahoma"/>
          <w:b/>
          <w:bCs/>
          <w:highlight w:val="green"/>
          <w:u w:val="single"/>
          <w:bdr w:val="none" w:sz="0" w:space="0" w:color="auto" w:frame="1"/>
        </w:rPr>
        <w:t>Citizenship amendment bill</w:t>
      </w:r>
      <w:r w:rsidRPr="006737C8">
        <w:rPr>
          <w:rFonts w:eastAsia="Times New Roman" w:cs="Tahoma"/>
          <w:b/>
          <w:bCs/>
          <w:u w:val="single"/>
          <w:bdr w:val="none" w:sz="0" w:space="0" w:color="auto" w:frame="1"/>
        </w:rPr>
        <w:t xml:space="preserve"> </w:t>
      </w:r>
      <w:r w:rsidRPr="006737C8">
        <w:rPr>
          <w:rFonts w:eastAsia="Times New Roman" w:cs="Tahoma"/>
          <w:b/>
          <w:bCs/>
          <w:highlight w:val="cyan"/>
          <w:u w:val="single"/>
          <w:bdr w:val="none" w:sz="0" w:space="0" w:color="auto" w:frame="1"/>
        </w:rPr>
        <w:t>communally motivated’</w:t>
      </w:r>
      <w:r w:rsidRPr="006737C8">
        <w:rPr>
          <w:rFonts w:eastAsia="Times New Roman" w:cs="Tahoma"/>
          <w:b/>
          <w:bCs/>
          <w:u w:val="single"/>
          <w:bdr w:val="none" w:sz="0" w:space="0" w:color="auto" w:frame="1"/>
        </w:rPr>
        <w:t>: Activists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yellow"/>
          <w:bdr w:val="none" w:sz="0" w:space="0" w:color="auto" w:frame="1"/>
        </w:rPr>
        <w:t>Civil society groups</w:t>
      </w:r>
      <w:r w:rsidRPr="006737C8">
        <w:rPr>
          <w:rFonts w:eastAsia="Times New Roman" w:cs="Tahoma"/>
          <w:bdr w:val="none" w:sz="0" w:space="0" w:color="auto" w:frame="1"/>
        </w:rPr>
        <w:t xml:space="preserve"> are </w:t>
      </w:r>
      <w:r w:rsidRPr="006737C8">
        <w:rPr>
          <w:rFonts w:eastAsia="Times New Roman" w:cs="Tahoma"/>
          <w:highlight w:val="yellow"/>
          <w:bdr w:val="none" w:sz="0" w:space="0" w:color="auto" w:frame="1"/>
        </w:rPr>
        <w:t>opposing</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the Citizenship (Amendment) Bill, 2016</w:t>
      </w:r>
      <w:r w:rsidRPr="006737C8">
        <w:rPr>
          <w:rFonts w:eastAsia="Times New Roman" w:cs="Tahoma"/>
          <w:bdr w:val="none" w:sz="0" w:space="0" w:color="auto" w:frame="1"/>
        </w:rPr>
        <w:t>, terming it “</w:t>
      </w:r>
      <w:r w:rsidRPr="006737C8">
        <w:rPr>
          <w:rFonts w:eastAsia="Times New Roman" w:cs="Tahoma"/>
          <w:highlight w:val="yellow"/>
          <w:bdr w:val="none" w:sz="0" w:space="0" w:color="auto" w:frame="1"/>
        </w:rPr>
        <w:t>communally motivated humanitarianism.”</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Why is it being opposed?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proposed amendment to the Citizenship Act, 1955, seeks to </w:t>
      </w:r>
      <w:r w:rsidRPr="006737C8">
        <w:rPr>
          <w:rFonts w:eastAsia="Times New Roman" w:cs="Tahoma"/>
          <w:highlight w:val="yellow"/>
          <w:bdr w:val="none" w:sz="0" w:space="0" w:color="auto" w:frame="1"/>
        </w:rPr>
        <w:t>grant citizenship to non-Muslim</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minorities from Muslim majority countries</w:t>
      </w:r>
      <w:r w:rsidRPr="006737C8">
        <w:rPr>
          <w:rFonts w:eastAsia="Times New Roman" w:cs="Tahoma"/>
          <w:bdr w:val="none" w:sz="0" w:space="0" w:color="auto" w:frame="1"/>
        </w:rPr>
        <w:t xml:space="preserve">, namely, </w:t>
      </w:r>
      <w:r w:rsidRPr="006737C8">
        <w:rPr>
          <w:rFonts w:eastAsia="Times New Roman" w:cs="Tahoma"/>
          <w:highlight w:val="yellow"/>
          <w:bdr w:val="none" w:sz="0" w:space="0" w:color="auto" w:frame="1"/>
        </w:rPr>
        <w:t xml:space="preserve">Hindus, Sikhs, Buddhists, Jains, </w:t>
      </w:r>
      <w:proofErr w:type="spellStart"/>
      <w:r w:rsidRPr="006737C8">
        <w:rPr>
          <w:rFonts w:eastAsia="Times New Roman" w:cs="Tahoma"/>
          <w:highlight w:val="yellow"/>
          <w:bdr w:val="none" w:sz="0" w:space="0" w:color="auto" w:frame="1"/>
        </w:rPr>
        <w:t>Parsis</w:t>
      </w:r>
      <w:proofErr w:type="spellEnd"/>
      <w:r w:rsidRPr="006737C8">
        <w:rPr>
          <w:rFonts w:eastAsia="Times New Roman" w:cs="Tahoma"/>
          <w:highlight w:val="yellow"/>
          <w:bdr w:val="none" w:sz="0" w:space="0" w:color="auto" w:frame="1"/>
        </w:rPr>
        <w:t xml:space="preserve"> and Christians from Afghanistan, Bangladesh and Pakistan.</w:t>
      </w:r>
    </w:p>
    <w:p w:rsidR="00D6193B" w:rsidRPr="006737C8" w:rsidRDefault="00D6193B" w:rsidP="006737C8">
      <w:pPr>
        <w:pStyle w:val="ListParagraph"/>
        <w:numPr>
          <w:ilvl w:val="0"/>
          <w:numId w:val="63"/>
        </w:numPr>
        <w:shd w:val="clear" w:color="auto" w:fill="FFFFFF"/>
        <w:spacing w:after="0" w:line="240" w:lineRule="auto"/>
        <w:textAlignment w:val="baseline"/>
        <w:rPr>
          <w:rFonts w:eastAsia="Times New Roman" w:cs="Tahoma"/>
        </w:rPr>
      </w:pPr>
      <w:r w:rsidRPr="006737C8">
        <w:rPr>
          <w:rFonts w:eastAsia="Times New Roman" w:cs="Tahoma"/>
          <w:bdr w:val="none" w:sz="0" w:space="0" w:color="auto" w:frame="1"/>
        </w:rPr>
        <w:lastRenderedPageBreak/>
        <w:t xml:space="preserve">According to activists, this would </w:t>
      </w:r>
      <w:r w:rsidRPr="006737C8">
        <w:rPr>
          <w:rFonts w:eastAsia="Times New Roman" w:cs="Tahoma"/>
          <w:highlight w:val="yellow"/>
          <w:bdr w:val="none" w:sz="0" w:space="0" w:color="auto" w:frame="1"/>
        </w:rPr>
        <w:t>mean</w:t>
      </w:r>
      <w:r w:rsidRPr="006737C8">
        <w:rPr>
          <w:rFonts w:eastAsia="Times New Roman" w:cs="Tahoma"/>
          <w:bdr w:val="none" w:sz="0" w:space="0" w:color="auto" w:frame="1"/>
        </w:rPr>
        <w:t xml:space="preserve">, for instance, that the </w:t>
      </w:r>
      <w:r w:rsidRPr="006737C8">
        <w:rPr>
          <w:rFonts w:eastAsia="Times New Roman" w:cs="Tahoma"/>
          <w:highlight w:val="yellow"/>
          <w:bdr w:val="none" w:sz="0" w:space="0" w:color="auto" w:frame="1"/>
        </w:rPr>
        <w:t>sizeable population of Hindu migrants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from</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Bangladesh</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living in Assam</w:t>
      </w:r>
      <w:r w:rsidRPr="006737C8">
        <w:rPr>
          <w:rFonts w:eastAsia="Times New Roman" w:cs="Tahoma"/>
          <w:bdr w:val="none" w:sz="0" w:space="0" w:color="auto" w:frame="1"/>
        </w:rPr>
        <w:t xml:space="preserve"> would </w:t>
      </w:r>
      <w:r w:rsidRPr="006737C8">
        <w:rPr>
          <w:rFonts w:eastAsia="Times New Roman" w:cs="Tahoma"/>
          <w:highlight w:val="yellow"/>
          <w:bdr w:val="none" w:sz="0" w:space="0" w:color="auto" w:frame="1"/>
        </w:rPr>
        <w:t>become citizens while Muslims who migrated to Assam from</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East Bengal a century ago would continue to be harassed as ‘illegal migrants from Bangladesh.</w:t>
      </w:r>
    </w:p>
    <w:p w:rsidR="00D6193B" w:rsidRPr="006737C8" w:rsidRDefault="00D6193B" w:rsidP="006737C8">
      <w:pPr>
        <w:pStyle w:val="ListParagraph"/>
        <w:numPr>
          <w:ilvl w:val="0"/>
          <w:numId w:val="63"/>
        </w:numPr>
        <w:shd w:val="clear" w:color="auto" w:fill="FFFFFF"/>
        <w:spacing w:after="0" w:line="240" w:lineRule="auto"/>
        <w:textAlignment w:val="baseline"/>
        <w:rPr>
          <w:rFonts w:eastAsia="Times New Roman" w:cs="Tahoma"/>
        </w:rPr>
      </w:pPr>
      <w:r w:rsidRPr="006737C8">
        <w:rPr>
          <w:rFonts w:eastAsia="Times New Roman" w:cs="Tahoma"/>
          <w:bdr w:val="none" w:sz="0" w:space="0" w:color="auto" w:frame="1"/>
        </w:rPr>
        <w:t xml:space="preserve">The new Bill </w:t>
      </w:r>
      <w:r w:rsidRPr="006737C8">
        <w:rPr>
          <w:rFonts w:eastAsia="Times New Roman" w:cs="Tahoma"/>
          <w:highlight w:val="yellow"/>
          <w:bdr w:val="none" w:sz="0" w:space="0" w:color="auto" w:frame="1"/>
        </w:rPr>
        <w:t xml:space="preserve">also violates Article 14 </w:t>
      </w:r>
      <w:r w:rsidRPr="006737C8">
        <w:rPr>
          <w:rFonts w:eastAsia="Times New Roman" w:cs="Tahoma"/>
          <w:bdr w:val="none" w:sz="0" w:space="0" w:color="auto" w:frame="1"/>
        </w:rPr>
        <w:t>of the constitution, say activists. Since Article 14 of the Constitution guarantees equality to all persons, citizens and foreigners, differentiating between people on the grounds of religion would be in violation of the constitution.</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 xml:space="preserve">The </w:t>
      </w:r>
      <w:r w:rsidRPr="006737C8">
        <w:rPr>
          <w:rFonts w:eastAsia="Times New Roman" w:cs="Tahoma"/>
          <w:highlight w:val="cyan"/>
          <w:u w:val="single"/>
          <w:bdr w:val="none" w:sz="0" w:space="0" w:color="auto" w:frame="1"/>
        </w:rPr>
        <w:t>Citizenship (Amendment) Bill, 2016</w:t>
      </w:r>
      <w:r w:rsidRPr="006737C8">
        <w:rPr>
          <w:rFonts w:eastAsia="Times New Roman" w:cs="Tahoma"/>
          <w:u w:val="single"/>
          <w:bdr w:val="none" w:sz="0" w:space="0" w:color="auto" w:frame="1"/>
        </w:rPr>
        <w:t xml:space="preserve">- </w:t>
      </w:r>
      <w:r w:rsidRPr="006737C8">
        <w:rPr>
          <w:rFonts w:eastAsia="Times New Roman" w:cs="Tahoma"/>
          <w:highlight w:val="green"/>
          <w:u w:val="single"/>
          <w:bdr w:val="none" w:sz="0" w:space="0" w:color="auto" w:frame="1"/>
        </w:rPr>
        <w:t>Highlights</w:t>
      </w:r>
      <w:r w:rsidRPr="006737C8">
        <w:rPr>
          <w:rFonts w:eastAsia="Times New Roman" w:cs="Tahoma"/>
          <w:u w:val="single"/>
          <w:bdr w:val="none" w:sz="0" w:space="0" w:color="auto" w:frame="1"/>
        </w:rPr>
        <w:t xml:space="preserve"> of the Bill:</w:t>
      </w:r>
    </w:p>
    <w:p w:rsidR="00D6193B" w:rsidRPr="006737C8" w:rsidRDefault="00D6193B" w:rsidP="006737C8">
      <w:pPr>
        <w:numPr>
          <w:ilvl w:val="0"/>
          <w:numId w:val="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Bill </w:t>
      </w:r>
      <w:r w:rsidRPr="006737C8">
        <w:rPr>
          <w:rFonts w:eastAsia="Times New Roman" w:cs="Tahoma"/>
          <w:highlight w:val="yellow"/>
          <w:bdr w:val="none" w:sz="0" w:space="0" w:color="auto" w:frame="1"/>
        </w:rPr>
        <w:t>amends</w:t>
      </w:r>
      <w:r w:rsidRPr="006737C8">
        <w:rPr>
          <w:rFonts w:eastAsia="Times New Roman" w:cs="Tahoma"/>
          <w:bdr w:val="none" w:sz="0" w:space="0" w:color="auto" w:frame="1"/>
        </w:rPr>
        <w:t xml:space="preserve"> the Citizenship </w:t>
      </w:r>
      <w:r w:rsidRPr="006737C8">
        <w:rPr>
          <w:rFonts w:eastAsia="Times New Roman" w:cs="Tahoma"/>
          <w:highlight w:val="yellow"/>
          <w:bdr w:val="none" w:sz="0" w:space="0" w:color="auto" w:frame="1"/>
        </w:rPr>
        <w:t>Act, 1955</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make illegal migrants</w:t>
      </w:r>
      <w:r w:rsidRPr="006737C8">
        <w:rPr>
          <w:rFonts w:eastAsia="Times New Roman" w:cs="Tahoma"/>
          <w:bdr w:val="none" w:sz="0" w:space="0" w:color="auto" w:frame="1"/>
        </w:rPr>
        <w:t xml:space="preserve"> who are Hindus, Sikhs, Buddhists, Jains, </w:t>
      </w:r>
      <w:proofErr w:type="spellStart"/>
      <w:r w:rsidRPr="006737C8">
        <w:rPr>
          <w:rFonts w:eastAsia="Times New Roman" w:cs="Tahoma"/>
          <w:bdr w:val="none" w:sz="0" w:space="0" w:color="auto" w:frame="1"/>
        </w:rPr>
        <w:t>Parsis</w:t>
      </w:r>
      <w:proofErr w:type="spellEnd"/>
      <w:r w:rsidRPr="006737C8">
        <w:rPr>
          <w:rFonts w:eastAsia="Times New Roman" w:cs="Tahoma"/>
          <w:bdr w:val="none" w:sz="0" w:space="0" w:color="auto" w:frame="1"/>
        </w:rPr>
        <w:t xml:space="preserve"> and Christians </w:t>
      </w:r>
      <w:r w:rsidRPr="006737C8">
        <w:rPr>
          <w:rFonts w:eastAsia="Times New Roman" w:cs="Tahoma"/>
          <w:highlight w:val="yellow"/>
          <w:bdr w:val="none" w:sz="0" w:space="0" w:color="auto" w:frame="1"/>
        </w:rPr>
        <w:t>from</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Afghanistan, Bangladesh and Pakistan</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eligible for citizenship</w:t>
      </w:r>
      <w:r w:rsidRPr="006737C8">
        <w:rPr>
          <w:rFonts w:eastAsia="Times New Roman" w:cs="Tahoma"/>
          <w:bdr w:val="none" w:sz="0" w:space="0" w:color="auto" w:frame="1"/>
        </w:rPr>
        <w:t>.</w:t>
      </w:r>
    </w:p>
    <w:p w:rsidR="00D6193B" w:rsidRPr="006737C8" w:rsidRDefault="00D6193B" w:rsidP="006737C8">
      <w:pPr>
        <w:numPr>
          <w:ilvl w:val="0"/>
          <w:numId w:val="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Under the Act, </w:t>
      </w:r>
      <w:r w:rsidRPr="006737C8">
        <w:rPr>
          <w:rFonts w:eastAsia="Times New Roman" w:cs="Tahoma"/>
          <w:highlight w:val="yellow"/>
          <w:bdr w:val="none" w:sz="0" w:space="0" w:color="auto" w:frame="1"/>
        </w:rPr>
        <w:t xml:space="preserve">one of the requirements for citizenship by </w:t>
      </w:r>
      <w:proofErr w:type="spellStart"/>
      <w:r w:rsidRPr="006737C8">
        <w:rPr>
          <w:rFonts w:eastAsia="Times New Roman" w:cs="Tahoma"/>
          <w:highlight w:val="yellow"/>
          <w:bdr w:val="none" w:sz="0" w:space="0" w:color="auto" w:frame="1"/>
        </w:rPr>
        <w:t>naturalisation</w:t>
      </w:r>
      <w:proofErr w:type="spellEnd"/>
      <w:r w:rsidRPr="006737C8">
        <w:rPr>
          <w:rFonts w:eastAsia="Times New Roman" w:cs="Tahoma"/>
          <w:highlight w:val="yellow"/>
          <w:bdr w:val="none" w:sz="0" w:space="0" w:color="auto" w:frame="1"/>
        </w:rPr>
        <w:t xml:space="preserve"> is that the applicant must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have resided in India during the last 12 months, and for 11 of the previous 14 years</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Bill relaxes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this 11 year requirement to six years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for persons belonging to the same six religions and three countries.</w:t>
      </w:r>
    </w:p>
    <w:p w:rsidR="00D6193B" w:rsidRPr="006737C8" w:rsidRDefault="00D6193B" w:rsidP="006737C8">
      <w:pPr>
        <w:numPr>
          <w:ilvl w:val="0"/>
          <w:numId w:val="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Bill provides that the registration of Overseas Citizen of India (OCI) cardholders may be cancelled if they violate any law.</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Sources: the </w:t>
      </w:r>
      <w:proofErr w:type="spellStart"/>
      <w:proofErr w:type="gramStart"/>
      <w:r w:rsidRPr="006737C8">
        <w:rPr>
          <w:rFonts w:eastAsia="Times New Roman" w:cs="Tahoma"/>
          <w:bdr w:val="none" w:sz="0" w:space="0" w:color="auto" w:frame="1"/>
        </w:rPr>
        <w:t>hindu</w:t>
      </w:r>
      <w:proofErr w:type="spellEnd"/>
      <w:proofErr w:type="gramEnd"/>
      <w:r w:rsidRPr="006737C8">
        <w:rPr>
          <w:rFonts w:eastAsia="Times New Roman" w:cs="Tahoma"/>
          <w:bdr w:val="none" w:sz="0" w:space="0" w:color="auto" w:frame="1"/>
        </w:rPr>
        <w:t>.</w:t>
      </w:r>
    </w:p>
    <w:p w:rsidR="00D6193B" w:rsidRPr="006737C8" w:rsidRDefault="002D56FA" w:rsidP="006737C8">
      <w:pPr>
        <w:spacing w:after="0" w:line="240" w:lineRule="auto"/>
        <w:contextualSpacing/>
        <w:rPr>
          <w:rFonts w:eastAsia="Times New Roman" w:cs="Times New Roman"/>
        </w:rPr>
      </w:pPr>
      <w:r>
        <w:rPr>
          <w:rFonts w:eastAsia="Times New Roman" w:cs="Times New Roman"/>
        </w:rPr>
        <w:pict>
          <v:rect id="_x0000_i1025" style="width:0;height:.75pt" o:hrstd="t" o:hrnoshade="t" o:hr="t" fillcolor="#666" stroked="f"/>
        </w:pic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Facts for Prelims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numPr>
          <w:ilvl w:val="0"/>
          <w:numId w:val="3"/>
        </w:numPr>
        <w:shd w:val="clear" w:color="auto" w:fill="FFFFFF"/>
        <w:spacing w:after="0" w:line="240" w:lineRule="auto"/>
        <w:ind w:left="450"/>
        <w:contextualSpacing/>
        <w:textAlignment w:val="baseline"/>
        <w:rPr>
          <w:rFonts w:eastAsia="Times New Roman" w:cs="Tahoma"/>
        </w:rPr>
      </w:pPr>
      <w:r w:rsidRPr="006737C8">
        <w:rPr>
          <w:rFonts w:eastAsia="Times New Roman" w:cs="Tahoma"/>
          <w:b/>
          <w:bCs/>
          <w:highlight w:val="green"/>
          <w:u w:val="single"/>
          <w:bdr w:val="none" w:sz="0" w:space="0" w:color="auto" w:frame="1"/>
        </w:rPr>
        <w:t>INDOSAN</w:t>
      </w:r>
      <w:r w:rsidRPr="006737C8">
        <w:rPr>
          <w:rFonts w:eastAsia="Times New Roman" w:cs="Tahoma"/>
          <w:bdr w:val="none" w:sz="0" w:space="0" w:color="auto" w:frame="1"/>
        </w:rPr>
        <w:t xml:space="preserve">: INDOSAN is envisaged as an </w:t>
      </w:r>
      <w:r w:rsidRPr="006737C8">
        <w:rPr>
          <w:rFonts w:eastAsia="Times New Roman" w:cs="Tahoma"/>
          <w:highlight w:val="yellow"/>
          <w:bdr w:val="none" w:sz="0" w:space="0" w:color="auto" w:frame="1"/>
        </w:rPr>
        <w:t>annual national event</w:t>
      </w:r>
      <w:r w:rsidRPr="006737C8">
        <w:rPr>
          <w:rFonts w:eastAsia="Times New Roman" w:cs="Tahoma"/>
          <w:bdr w:val="none" w:sz="0" w:space="0" w:color="auto" w:frame="1"/>
        </w:rPr>
        <w:t xml:space="preserve">, that </w:t>
      </w:r>
      <w:r w:rsidRPr="006737C8">
        <w:rPr>
          <w:rFonts w:eastAsia="Times New Roman" w:cs="Tahoma"/>
          <w:highlight w:val="yellow"/>
          <w:bdr w:val="none" w:sz="0" w:space="0" w:color="auto" w:frame="1"/>
        </w:rPr>
        <w:t>brings together all stakeholders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working in sanitation</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government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NGOs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academicians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researchers</w:t>
      </w:r>
      <w:r w:rsidRPr="006737C8">
        <w:rPr>
          <w:rFonts w:eastAsia="Times New Roman" w:cs="Tahoma"/>
          <w:bdr w:val="none" w:sz="0" w:space="0" w:color="auto" w:frame="1"/>
        </w:rPr>
        <w:t xml:space="preserve">, partner agencies, </w:t>
      </w:r>
      <w:proofErr w:type="gramStart"/>
      <w:r w:rsidRPr="006737C8">
        <w:rPr>
          <w:rFonts w:eastAsia="Times New Roman" w:cs="Tahoma"/>
          <w:highlight w:val="yellow"/>
          <w:bdr w:val="none" w:sz="0" w:space="0" w:color="auto" w:frame="1"/>
        </w:rPr>
        <w:t>corporates</w:t>
      </w:r>
      <w:proofErr w:type="gramEnd"/>
      <w:r w:rsidRPr="006737C8">
        <w:rPr>
          <w:rFonts w:eastAsia="Times New Roman" w:cs="Tahoma"/>
          <w:bdr w:val="none" w:sz="0" w:space="0" w:color="auto" w:frame="1"/>
        </w:rPr>
        <w:t xml:space="preserve"> on one platform for a shared vision. Bringing together all such stakeholders, will create an opportunity for collective vision, collective understanding of the key elements of the </w:t>
      </w:r>
      <w:proofErr w:type="spellStart"/>
      <w:r w:rsidRPr="006737C8">
        <w:rPr>
          <w:rFonts w:eastAsia="Times New Roman" w:cs="Tahoma"/>
          <w:highlight w:val="yellow"/>
          <w:bdr w:val="none" w:sz="0" w:space="0" w:color="auto" w:frame="1"/>
        </w:rPr>
        <w:t>Swachh</w:t>
      </w:r>
      <w:proofErr w:type="spellEnd"/>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Bharat Mission</w:t>
      </w:r>
      <w:r w:rsidRPr="006737C8">
        <w:rPr>
          <w:rFonts w:eastAsia="Times New Roman" w:cs="Tahoma"/>
          <w:bdr w:val="none" w:sz="0" w:space="0" w:color="auto" w:frame="1"/>
        </w:rPr>
        <w:t xml:space="preserve"> </w:t>
      </w:r>
      <w:proofErr w:type="spellStart"/>
      <w:r w:rsidRPr="006737C8">
        <w:rPr>
          <w:rFonts w:eastAsia="Times New Roman" w:cs="Tahoma"/>
          <w:bdr w:val="none" w:sz="0" w:space="0" w:color="auto" w:frame="1"/>
        </w:rPr>
        <w:t>programme</w:t>
      </w:r>
      <w:proofErr w:type="spellEnd"/>
      <w:r w:rsidRPr="006737C8">
        <w:rPr>
          <w:rFonts w:eastAsia="Times New Roman" w:cs="Tahoma"/>
          <w:bdr w:val="none" w:sz="0" w:space="0" w:color="auto" w:frame="1"/>
        </w:rPr>
        <w:t xml:space="preserve">. INDOSAN is the platform, where unfolding story of </w:t>
      </w:r>
      <w:proofErr w:type="spellStart"/>
      <w:r w:rsidRPr="006737C8">
        <w:rPr>
          <w:rFonts w:eastAsia="Times New Roman" w:cs="Tahoma"/>
          <w:bdr w:val="none" w:sz="0" w:space="0" w:color="auto" w:frame="1"/>
        </w:rPr>
        <w:t>Swachh</w:t>
      </w:r>
      <w:proofErr w:type="spellEnd"/>
      <w:r w:rsidRPr="006737C8">
        <w:rPr>
          <w:rFonts w:eastAsia="Times New Roman" w:cs="Tahoma"/>
          <w:bdr w:val="none" w:sz="0" w:space="0" w:color="auto" w:frame="1"/>
        </w:rPr>
        <w:t xml:space="preserve"> Bharat will actually happen, where each state will </w:t>
      </w:r>
      <w:r w:rsidRPr="006737C8">
        <w:rPr>
          <w:rFonts w:eastAsia="Times New Roman" w:cs="Tahoma"/>
          <w:highlight w:val="yellow"/>
          <w:bdr w:val="none" w:sz="0" w:space="0" w:color="auto" w:frame="1"/>
        </w:rPr>
        <w:t>share</w:t>
      </w:r>
      <w:r w:rsidRPr="006737C8">
        <w:rPr>
          <w:rFonts w:eastAsia="Times New Roman" w:cs="Tahoma"/>
          <w:bdr w:val="none" w:sz="0" w:space="0" w:color="auto" w:frame="1"/>
        </w:rPr>
        <w:t xml:space="preserve"> their </w:t>
      </w:r>
      <w:r w:rsidRPr="006737C8">
        <w:rPr>
          <w:rFonts w:eastAsia="Times New Roman" w:cs="Tahoma"/>
          <w:highlight w:val="yellow"/>
          <w:bdr w:val="none" w:sz="0" w:space="0" w:color="auto" w:frame="1"/>
        </w:rPr>
        <w:t>approaches most suitable to them to reach ODF</w:t>
      </w:r>
      <w:r w:rsidRPr="006737C8">
        <w:rPr>
          <w:rFonts w:eastAsia="Times New Roman" w:cs="Tahoma"/>
          <w:bdr w:val="none" w:sz="0" w:space="0" w:color="auto" w:frame="1"/>
        </w:rPr>
        <w:t>. INDOSAN will discuss on all these approaches, emerging innovations, learnings are cross shared, for the benefit of all. It was recently held in New Delhi.</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BE623D" w:rsidRPr="006737C8" w:rsidRDefault="00D6193B" w:rsidP="006737C8">
      <w:pPr>
        <w:numPr>
          <w:ilvl w:val="0"/>
          <w:numId w:val="4"/>
        </w:numPr>
        <w:shd w:val="clear" w:color="auto" w:fill="FFFFFF"/>
        <w:spacing w:after="0" w:line="240" w:lineRule="auto"/>
        <w:ind w:left="450"/>
        <w:contextualSpacing/>
        <w:textAlignment w:val="baseline"/>
        <w:rPr>
          <w:rFonts w:eastAsia="Times New Roman" w:cs="Tahoma"/>
        </w:rPr>
      </w:pPr>
      <w:r w:rsidRPr="006737C8">
        <w:rPr>
          <w:rFonts w:eastAsia="Times New Roman" w:cs="Tahoma"/>
          <w:b/>
          <w:bCs/>
          <w:highlight w:val="cyan"/>
          <w:u w:val="single"/>
          <w:bdr w:val="none" w:sz="0" w:space="0" w:color="auto" w:frame="1"/>
        </w:rPr>
        <w:t>Sports Sector Gets</w:t>
      </w:r>
      <w:r w:rsidRPr="006737C8">
        <w:rPr>
          <w:rFonts w:eastAsia="Times New Roman" w:cs="Tahoma"/>
          <w:b/>
          <w:bCs/>
          <w:u w:val="single"/>
          <w:bdr w:val="none" w:sz="0" w:space="0" w:color="auto" w:frame="1"/>
        </w:rPr>
        <w:t xml:space="preserve"> the </w:t>
      </w:r>
      <w:r w:rsidRPr="006737C8">
        <w:rPr>
          <w:rFonts w:eastAsia="Times New Roman" w:cs="Tahoma"/>
          <w:b/>
          <w:bCs/>
          <w:highlight w:val="cyan"/>
          <w:u w:val="single"/>
          <w:bdr w:val="none" w:sz="0" w:space="0" w:color="auto" w:frame="1"/>
        </w:rPr>
        <w:t>Infrastructure Status</w:t>
      </w:r>
      <w:r w:rsidRPr="006737C8">
        <w:rPr>
          <w:rFonts w:eastAsia="Times New Roman" w:cs="Tahoma"/>
          <w:b/>
          <w:bCs/>
          <w:u w:val="single"/>
          <w:bdr w:val="none" w:sz="0" w:space="0" w:color="auto" w:frame="1"/>
        </w:rPr>
        <w:t>:</w:t>
      </w:r>
      <w:r w:rsidRPr="006737C8">
        <w:rPr>
          <w:rFonts w:eastAsia="Times New Roman" w:cs="Tahoma"/>
          <w:bdr w:val="none" w:sz="0" w:space="0" w:color="auto" w:frame="1"/>
        </w:rPr>
        <w:t> </w:t>
      </w:r>
      <w:r w:rsidRPr="006737C8">
        <w:rPr>
          <w:rFonts w:eastAsia="Times New Roman" w:cs="Tahoma"/>
          <w:highlight w:val="yellow"/>
          <w:bdr w:val="none" w:sz="0" w:space="0" w:color="auto" w:frame="1"/>
        </w:rPr>
        <w:t>Sports infrastructure will be included under the Harmonized Master List of Infrastructure Subsectors</w:t>
      </w:r>
      <w:r w:rsidRPr="006737C8">
        <w:rPr>
          <w:rFonts w:eastAsia="Times New Roman" w:cs="Tahoma"/>
          <w:bdr w:val="none" w:sz="0" w:space="0" w:color="auto" w:frame="1"/>
        </w:rPr>
        <w:t xml:space="preserve">. This is mainly aimed at </w:t>
      </w:r>
      <w:r w:rsidRPr="006737C8">
        <w:rPr>
          <w:rFonts w:eastAsia="Times New Roman" w:cs="Tahoma"/>
          <w:highlight w:val="yellow"/>
          <w:bdr w:val="none" w:sz="0" w:space="0" w:color="auto" w:frame="1"/>
        </w:rPr>
        <w:t>addressing</w:t>
      </w:r>
      <w:r w:rsidRPr="006737C8">
        <w:rPr>
          <w:rFonts w:eastAsia="Times New Roman" w:cs="Tahoma"/>
          <w:bdr w:val="none" w:sz="0" w:space="0" w:color="auto" w:frame="1"/>
        </w:rPr>
        <w:t xml:space="preserve"> the issue of </w:t>
      </w:r>
      <w:r w:rsidRPr="006737C8">
        <w:rPr>
          <w:rFonts w:eastAsia="Times New Roman" w:cs="Tahoma"/>
          <w:highlight w:val="yellow"/>
          <w:bdr w:val="none" w:sz="0" w:space="0" w:color="auto" w:frame="1"/>
        </w:rPr>
        <w:t>deficit of sports infrastructure</w:t>
      </w:r>
      <w:r w:rsidRPr="006737C8">
        <w:rPr>
          <w:rFonts w:eastAsia="Times New Roman" w:cs="Tahoma"/>
          <w:bdr w:val="none" w:sz="0" w:space="0" w:color="auto" w:frame="1"/>
        </w:rPr>
        <w:t xml:space="preserve"> in the country. </w:t>
      </w:r>
    </w:p>
    <w:p w:rsidR="00BE623D" w:rsidRPr="006737C8" w:rsidRDefault="00BE623D" w:rsidP="006737C8">
      <w:p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Impact –</w:t>
      </w:r>
    </w:p>
    <w:p w:rsidR="00BE623D" w:rsidRPr="006737C8" w:rsidRDefault="00D6193B" w:rsidP="006737C8">
      <w:pPr>
        <w:numPr>
          <w:ilvl w:val="1"/>
          <w:numId w:val="4"/>
        </w:num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sports sector now becomes </w:t>
      </w:r>
      <w:r w:rsidRPr="006737C8">
        <w:rPr>
          <w:rFonts w:eastAsia="Times New Roman" w:cs="Tahoma"/>
          <w:highlight w:val="yellow"/>
          <w:bdr w:val="none" w:sz="0" w:space="0" w:color="auto" w:frame="1"/>
        </w:rPr>
        <w:t>eligible for obtaining</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long term financial support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from banks and other financial institutions</w:t>
      </w:r>
      <w:r w:rsidRPr="006737C8">
        <w:rPr>
          <w:rFonts w:eastAsia="Times New Roman" w:cs="Tahoma"/>
          <w:bdr w:val="none" w:sz="0" w:space="0" w:color="auto" w:frame="1"/>
        </w:rPr>
        <w:t xml:space="preserve"> on the same principle as is available to other infrastructure projects. </w:t>
      </w:r>
    </w:p>
    <w:p w:rsidR="00BE623D" w:rsidRPr="006737C8" w:rsidRDefault="00D6193B" w:rsidP="006737C8">
      <w:pPr>
        <w:numPr>
          <w:ilvl w:val="1"/>
          <w:numId w:val="4"/>
        </w:numPr>
        <w:shd w:val="clear" w:color="auto" w:fill="FFFFFF"/>
        <w:spacing w:after="0" w:line="240" w:lineRule="auto"/>
        <w:contextualSpacing/>
        <w:textAlignment w:val="baseline"/>
        <w:rPr>
          <w:rFonts w:eastAsia="Times New Roman" w:cs="Tahoma"/>
        </w:rPr>
      </w:pPr>
      <w:r w:rsidRPr="006737C8">
        <w:rPr>
          <w:rFonts w:eastAsia="Times New Roman" w:cs="Tahoma"/>
          <w:highlight w:val="yellow"/>
          <w:bdr w:val="none" w:sz="0" w:space="0" w:color="auto" w:frame="1"/>
        </w:rPr>
        <w:t>encourage private investment</w:t>
      </w:r>
      <w:r w:rsidRPr="006737C8">
        <w:rPr>
          <w:rFonts w:eastAsia="Times New Roman" w:cs="Tahoma"/>
          <w:bdr w:val="none" w:sz="0" w:space="0" w:color="auto" w:frame="1"/>
        </w:rPr>
        <w:t xml:space="preserve"> in a </w:t>
      </w:r>
      <w:r w:rsidRPr="006737C8">
        <w:rPr>
          <w:rFonts w:eastAsia="Times New Roman" w:cs="Tahoma"/>
          <w:highlight w:val="yellow"/>
          <w:bdr w:val="none" w:sz="0" w:space="0" w:color="auto" w:frame="1"/>
        </w:rPr>
        <w:t>public good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which has socio-economic externalities</w:t>
      </w:r>
      <w:r w:rsidRPr="006737C8">
        <w:rPr>
          <w:rFonts w:eastAsia="Times New Roman" w:cs="Tahoma"/>
          <w:bdr w:val="none" w:sz="0" w:space="0" w:color="auto" w:frame="1"/>
        </w:rPr>
        <w:t xml:space="preserve"> in </w:t>
      </w:r>
    </w:p>
    <w:p w:rsidR="00BE623D" w:rsidRPr="006737C8" w:rsidRDefault="00D6193B" w:rsidP="006737C8">
      <w:pPr>
        <w:numPr>
          <w:ilvl w:val="1"/>
          <w:numId w:val="4"/>
        </w:numPr>
        <w:shd w:val="clear" w:color="auto" w:fill="FFFFFF"/>
        <w:spacing w:after="0" w:line="240" w:lineRule="auto"/>
        <w:contextualSpacing/>
        <w:textAlignment w:val="baseline"/>
        <w:rPr>
          <w:rFonts w:eastAsia="Times New Roman" w:cs="Tahoma"/>
        </w:rPr>
      </w:pPr>
      <w:r w:rsidRPr="006737C8">
        <w:rPr>
          <w:rFonts w:eastAsia="Times New Roman" w:cs="Tahoma"/>
          <w:highlight w:val="yellow"/>
          <w:bdr w:val="none" w:sz="0" w:space="0" w:color="auto" w:frame="1"/>
        </w:rPr>
        <w:t>contribute to the economy</w:t>
      </w:r>
    </w:p>
    <w:p w:rsidR="00BE623D" w:rsidRPr="006737C8" w:rsidRDefault="00D6193B" w:rsidP="006737C8">
      <w:pPr>
        <w:numPr>
          <w:ilvl w:val="1"/>
          <w:numId w:val="4"/>
        </w:numPr>
        <w:shd w:val="clear" w:color="auto" w:fill="FFFFFF"/>
        <w:spacing w:after="0" w:line="240" w:lineRule="auto"/>
        <w:contextualSpacing/>
        <w:textAlignment w:val="baseline"/>
        <w:rPr>
          <w:rFonts w:eastAsia="Times New Roman" w:cs="Tahoma"/>
        </w:rPr>
      </w:pPr>
      <w:r w:rsidRPr="006737C8">
        <w:rPr>
          <w:rFonts w:eastAsia="Times New Roman" w:cs="Tahoma"/>
          <w:highlight w:val="yellow"/>
          <w:bdr w:val="none" w:sz="0" w:space="0" w:color="auto" w:frame="1"/>
        </w:rPr>
        <w:t>promotion of health and fitness of the people of this country</w:t>
      </w:r>
      <w:r w:rsidRPr="006737C8">
        <w:rPr>
          <w:rFonts w:eastAsia="Times New Roman" w:cs="Tahoma"/>
          <w:bdr w:val="none" w:sz="0" w:space="0" w:color="auto" w:frame="1"/>
        </w:rPr>
        <w:t xml:space="preserve"> </w:t>
      </w:r>
    </w:p>
    <w:p w:rsidR="00D6193B" w:rsidRPr="006737C8" w:rsidRDefault="00D6193B" w:rsidP="006737C8">
      <w:pPr>
        <w:numPr>
          <w:ilvl w:val="1"/>
          <w:numId w:val="4"/>
        </w:numPr>
        <w:shd w:val="clear" w:color="auto" w:fill="FFFFFF"/>
        <w:spacing w:after="0" w:line="240" w:lineRule="auto"/>
        <w:contextualSpacing/>
        <w:textAlignment w:val="baseline"/>
        <w:rPr>
          <w:rFonts w:eastAsia="Times New Roman" w:cs="Tahoma"/>
        </w:rPr>
      </w:pPr>
      <w:proofErr w:type="gramStart"/>
      <w:r w:rsidRPr="006737C8">
        <w:rPr>
          <w:rFonts w:eastAsia="Times New Roman" w:cs="Tahoma"/>
          <w:bdr w:val="none" w:sz="0" w:space="0" w:color="auto" w:frame="1"/>
        </w:rPr>
        <w:t>provide</w:t>
      </w:r>
      <w:proofErr w:type="gramEnd"/>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opportunities for employment</w:t>
      </w:r>
      <w:r w:rsidRPr="006737C8">
        <w:rPr>
          <w:rFonts w:eastAsia="Times New Roman" w:cs="Tahoma"/>
          <w:bdr w:val="none" w:sz="0" w:space="0" w:color="auto" w:frame="1"/>
        </w:rPr>
        <w:t xml:space="preserve"> in the </w:t>
      </w:r>
      <w:r w:rsidRPr="006737C8">
        <w:rPr>
          <w:rFonts w:eastAsia="Times New Roman" w:cs="Tahoma"/>
          <w:highlight w:val="yellow"/>
          <w:bdr w:val="none" w:sz="0" w:space="0" w:color="auto" w:frame="1"/>
        </w:rPr>
        <w:t>new and exciting sectors</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numPr>
          <w:ilvl w:val="0"/>
          <w:numId w:val="5"/>
        </w:numPr>
        <w:shd w:val="clear" w:color="auto" w:fill="FFFFFF"/>
        <w:spacing w:after="0" w:line="240" w:lineRule="auto"/>
        <w:ind w:left="450"/>
        <w:contextualSpacing/>
        <w:textAlignment w:val="baseline"/>
        <w:rPr>
          <w:rFonts w:eastAsia="Times New Roman" w:cs="Tahoma"/>
        </w:rPr>
      </w:pPr>
      <w:r w:rsidRPr="006737C8">
        <w:rPr>
          <w:rFonts w:eastAsia="Times New Roman" w:cs="Tahoma"/>
          <w:b/>
          <w:bCs/>
          <w:u w:val="single"/>
          <w:bdr w:val="none" w:sz="0" w:space="0" w:color="auto" w:frame="1"/>
        </w:rPr>
        <w:t>‘</w:t>
      </w:r>
      <w:proofErr w:type="spellStart"/>
      <w:r w:rsidRPr="006737C8">
        <w:rPr>
          <w:rFonts w:eastAsia="Times New Roman" w:cs="Tahoma"/>
          <w:b/>
          <w:bCs/>
          <w:highlight w:val="green"/>
          <w:u w:val="single"/>
          <w:bdr w:val="none" w:sz="0" w:space="0" w:color="auto" w:frame="1"/>
        </w:rPr>
        <w:t>Nasha</w:t>
      </w:r>
      <w:proofErr w:type="spellEnd"/>
      <w:r w:rsidRPr="006737C8">
        <w:rPr>
          <w:rFonts w:eastAsia="Times New Roman" w:cs="Tahoma"/>
          <w:b/>
          <w:bCs/>
          <w:highlight w:val="green"/>
          <w:u w:val="single"/>
          <w:bdr w:val="none" w:sz="0" w:space="0" w:color="auto" w:frame="1"/>
        </w:rPr>
        <w:t xml:space="preserve"> </w:t>
      </w:r>
      <w:proofErr w:type="spellStart"/>
      <w:r w:rsidRPr="006737C8">
        <w:rPr>
          <w:rFonts w:eastAsia="Times New Roman" w:cs="Tahoma"/>
          <w:b/>
          <w:bCs/>
          <w:highlight w:val="green"/>
          <w:u w:val="single"/>
          <w:bdr w:val="none" w:sz="0" w:space="0" w:color="auto" w:frame="1"/>
        </w:rPr>
        <w:t>Mukt</w:t>
      </w:r>
      <w:proofErr w:type="spellEnd"/>
      <w:r w:rsidRPr="006737C8">
        <w:rPr>
          <w:rFonts w:eastAsia="Times New Roman" w:cs="Tahoma"/>
          <w:b/>
          <w:bCs/>
          <w:highlight w:val="green"/>
          <w:u w:val="single"/>
          <w:bdr w:val="none" w:sz="0" w:space="0" w:color="auto" w:frame="1"/>
        </w:rPr>
        <w:t xml:space="preserve"> Bharat </w:t>
      </w:r>
      <w:proofErr w:type="spellStart"/>
      <w:r w:rsidRPr="006737C8">
        <w:rPr>
          <w:rFonts w:eastAsia="Times New Roman" w:cs="Tahoma"/>
          <w:b/>
          <w:bCs/>
          <w:highlight w:val="green"/>
          <w:u w:val="single"/>
          <w:bdr w:val="none" w:sz="0" w:space="0" w:color="auto" w:frame="1"/>
        </w:rPr>
        <w:t>Andolan</w:t>
      </w:r>
      <w:proofErr w:type="spellEnd"/>
      <w:r w:rsidRPr="006737C8">
        <w:rPr>
          <w:rFonts w:eastAsia="Times New Roman" w:cs="Tahoma"/>
          <w:b/>
          <w:bCs/>
          <w:highlight w:val="green"/>
          <w:u w:val="single"/>
          <w:bdr w:val="none" w:sz="0" w:space="0" w:color="auto" w:frame="1"/>
        </w:rPr>
        <w:t xml:space="preserve"> </w:t>
      </w:r>
      <w:proofErr w:type="spellStart"/>
      <w:r w:rsidRPr="006737C8">
        <w:rPr>
          <w:rFonts w:eastAsia="Times New Roman" w:cs="Tahoma"/>
          <w:b/>
          <w:bCs/>
          <w:highlight w:val="green"/>
          <w:u w:val="single"/>
          <w:bdr w:val="none" w:sz="0" w:space="0" w:color="auto" w:frame="1"/>
        </w:rPr>
        <w:t>Yatra</w:t>
      </w:r>
      <w:proofErr w:type="spellEnd"/>
      <w:r w:rsidRPr="006737C8">
        <w:rPr>
          <w:rFonts w:eastAsia="Times New Roman" w:cs="Tahoma"/>
          <w:b/>
          <w:bCs/>
          <w:highlight w:val="green"/>
          <w:u w:val="single"/>
          <w:bdr w:val="none" w:sz="0" w:space="0" w:color="auto" w:frame="1"/>
        </w:rPr>
        <w:t>’</w:t>
      </w:r>
      <w:r w:rsidRPr="006737C8">
        <w:rPr>
          <w:rFonts w:eastAsia="Times New Roman" w:cs="Tahoma"/>
          <w:bdr w:val="none" w:sz="0" w:space="0" w:color="auto" w:frame="1"/>
        </w:rPr>
        <w:t xml:space="preserve">: It is a </w:t>
      </w:r>
      <w:r w:rsidRPr="006737C8">
        <w:rPr>
          <w:rFonts w:eastAsia="Times New Roman" w:cs="Tahoma"/>
          <w:highlight w:val="green"/>
          <w:bdr w:val="none" w:sz="0" w:space="0" w:color="auto" w:frame="1"/>
        </w:rPr>
        <w:t>nation-wide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campaign to make society liquor free</w:t>
      </w:r>
      <w:r w:rsidRPr="006737C8">
        <w:rPr>
          <w:rFonts w:eastAsia="Times New Roman" w:cs="Tahoma"/>
          <w:bdr w:val="none" w:sz="0" w:space="0" w:color="auto" w:frame="1"/>
        </w:rPr>
        <w:t xml:space="preserve">. It would be </w:t>
      </w:r>
      <w:r w:rsidRPr="006737C8">
        <w:rPr>
          <w:rFonts w:eastAsia="Times New Roman" w:cs="Tahoma"/>
          <w:highlight w:val="yellow"/>
          <w:bdr w:val="none" w:sz="0" w:space="0" w:color="auto" w:frame="1"/>
        </w:rPr>
        <w:t>launched at Kanyakumari</w:t>
      </w:r>
      <w:r w:rsidRPr="006737C8">
        <w:rPr>
          <w:rFonts w:eastAsia="Times New Roman" w:cs="Tahoma"/>
          <w:bdr w:val="none" w:sz="0" w:space="0" w:color="auto" w:frame="1"/>
        </w:rPr>
        <w:t xml:space="preserve"> in </w:t>
      </w:r>
      <w:r w:rsidRPr="006737C8">
        <w:rPr>
          <w:rFonts w:eastAsia="Times New Roman" w:cs="Tahoma"/>
          <w:highlight w:val="green"/>
          <w:bdr w:val="none" w:sz="0" w:space="0" w:color="auto" w:frame="1"/>
        </w:rPr>
        <w:t>Tamil Nadu</w:t>
      </w:r>
      <w:r w:rsidRPr="006737C8">
        <w:rPr>
          <w:rFonts w:eastAsia="Times New Roman" w:cs="Tahoma"/>
          <w:bdr w:val="none" w:sz="0" w:space="0" w:color="auto" w:frame="1"/>
        </w:rPr>
        <w:t xml:space="preserve"> on October 2 to mark the birth anniversary of Mahatma Gandhi.</w:t>
      </w:r>
    </w:p>
    <w:p w:rsidR="00D6193B" w:rsidRPr="006737C8" w:rsidRDefault="00D6193B" w:rsidP="006737C8">
      <w:pPr>
        <w:spacing w:after="0" w:line="240" w:lineRule="auto"/>
        <w:contextualSpacing/>
      </w:pPr>
    </w:p>
    <w:p w:rsidR="00D6193B" w:rsidRPr="006737C8" w:rsidRDefault="00D6193B" w:rsidP="006737C8">
      <w:pPr>
        <w:spacing w:after="0" w:line="240" w:lineRule="auto"/>
        <w:contextualSpacing/>
      </w:pPr>
    </w:p>
    <w:p w:rsidR="00D6193B" w:rsidRPr="006737C8" w:rsidRDefault="00D6193B" w:rsidP="006737C8">
      <w:pPr>
        <w:spacing w:after="0" w:line="240" w:lineRule="auto"/>
        <w:contextualSpacing/>
        <w:rPr>
          <w:rStyle w:val="Strong"/>
          <w:rFonts w:cs="Tahoma"/>
          <w:u w:val="single"/>
          <w:bdr w:val="none" w:sz="0" w:space="0" w:color="auto" w:frame="1"/>
          <w:shd w:val="clear" w:color="auto" w:fill="FFFFFF"/>
        </w:rPr>
      </w:pPr>
      <w:r w:rsidRPr="006737C8">
        <w:rPr>
          <w:rStyle w:val="Strong"/>
          <w:rFonts w:cs="Tahoma"/>
          <w:u w:val="single"/>
          <w:bdr w:val="none" w:sz="0" w:space="0" w:color="auto" w:frame="1"/>
          <w:shd w:val="clear" w:color="auto" w:fill="FFFFFF"/>
        </w:rPr>
        <w:t>Insights Daily Current Affairs, 03 October 2016</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lastRenderedPageBreak/>
        <w:t>Two-thirds of elderly financially dependent on others, says study</w:t>
      </w:r>
    </w:p>
    <w:p w:rsidR="00BC761E" w:rsidRPr="006737C8" w:rsidRDefault="00BC761E" w:rsidP="006737C8">
      <w:pPr>
        <w:shd w:val="clear" w:color="auto" w:fill="FFFFFF"/>
        <w:spacing w:after="0" w:line="240" w:lineRule="auto"/>
        <w:contextualSpacing/>
        <w:textAlignment w:val="baseline"/>
      </w:pPr>
      <w:r w:rsidRPr="006737C8">
        <w:rPr>
          <w:rFonts w:eastAsia="Times New Roman" w:cs="Tahoma"/>
        </w:rPr>
        <w:t>-</w:t>
      </w:r>
      <w:r w:rsidRPr="006737C8">
        <w:t xml:space="preserve">Why in news </w:t>
      </w:r>
    </w:p>
    <w:p w:rsidR="00BC761E" w:rsidRPr="006737C8" w:rsidRDefault="00BC761E" w:rsidP="006737C8">
      <w:pPr>
        <w:shd w:val="clear" w:color="auto" w:fill="FFFFFF"/>
        <w:spacing w:after="0" w:line="240" w:lineRule="auto"/>
        <w:contextualSpacing/>
        <w:textAlignment w:val="baseline"/>
      </w:pPr>
      <w:r w:rsidRPr="006737C8">
        <w:t xml:space="preserve">According to a recent survey by </w:t>
      </w:r>
      <w:proofErr w:type="spellStart"/>
      <w:r w:rsidRPr="006737C8">
        <w:rPr>
          <w:highlight w:val="yellow"/>
        </w:rPr>
        <w:t>Agewell</w:t>
      </w:r>
      <w:proofErr w:type="spellEnd"/>
      <w:r w:rsidRPr="006737C8">
        <w:rPr>
          <w:highlight w:val="yellow"/>
        </w:rPr>
        <w:t xml:space="preserve"> Foundation</w:t>
      </w:r>
      <w:r w:rsidRPr="006737C8">
        <w:t xml:space="preserve">, around </w:t>
      </w:r>
      <w:r w:rsidRPr="006737C8">
        <w:rPr>
          <w:highlight w:val="yellow"/>
        </w:rPr>
        <w:t>2/</w:t>
      </w:r>
      <w:proofErr w:type="gramStart"/>
      <w:r w:rsidRPr="006737C8">
        <w:rPr>
          <w:highlight w:val="yellow"/>
        </w:rPr>
        <w:t>3</w:t>
      </w:r>
      <w:r w:rsidRPr="006737C8">
        <w:rPr>
          <w:highlight w:val="yellow"/>
          <w:vertAlign w:val="superscript"/>
        </w:rPr>
        <w:t>rd</w:t>
      </w:r>
      <w:r w:rsidRPr="006737C8">
        <w:t>(</w:t>
      </w:r>
      <w:proofErr w:type="gramEnd"/>
      <w:r w:rsidRPr="006737C8">
        <w:t xml:space="preserve"> 65 per cent) of the </w:t>
      </w:r>
      <w:r w:rsidRPr="006737C8">
        <w:rPr>
          <w:highlight w:val="yellow"/>
        </w:rPr>
        <w:t>elderly</w:t>
      </w:r>
      <w:r w:rsidRPr="006737C8">
        <w:t xml:space="preserve"> in India are </w:t>
      </w:r>
      <w:r w:rsidRPr="006737C8">
        <w:rPr>
          <w:highlight w:val="yellow"/>
        </w:rPr>
        <w:t>dependent on others</w:t>
      </w:r>
      <w:r w:rsidRPr="006737C8">
        <w:t xml:space="preserve"> for their </w:t>
      </w:r>
      <w:r w:rsidRPr="006737C8">
        <w:rPr>
          <w:highlight w:val="yellow"/>
        </w:rPr>
        <w:t>financial requirements</w:t>
      </w:r>
      <w:r w:rsidRPr="006737C8">
        <w:t xml:space="preserve"> and </w:t>
      </w:r>
      <w:r w:rsidRPr="006737C8">
        <w:rPr>
          <w:highlight w:val="yellow"/>
        </w:rPr>
        <w:t>undergo financial crisis</w:t>
      </w:r>
      <w:r w:rsidRPr="006737C8">
        <w:t xml:space="preserve">. </w:t>
      </w:r>
    </w:p>
    <w:p w:rsidR="00BC761E" w:rsidRPr="006737C8" w:rsidRDefault="00BC761E" w:rsidP="006737C8">
      <w:pPr>
        <w:shd w:val="clear" w:color="auto" w:fill="FFFFFF"/>
        <w:spacing w:after="0" w:line="240" w:lineRule="auto"/>
        <w:contextualSpacing/>
        <w:textAlignment w:val="baseline"/>
      </w:pPr>
      <w:r w:rsidRPr="006737C8">
        <w:t xml:space="preserve">-Key findings of the survey </w:t>
      </w:r>
    </w:p>
    <w:p w:rsidR="00BC761E" w:rsidRPr="006737C8" w:rsidRDefault="00BC761E"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Pension</w:t>
      </w:r>
      <w:r w:rsidRPr="006737C8">
        <w:t xml:space="preserve"> was the </w:t>
      </w:r>
      <w:r w:rsidRPr="006737C8">
        <w:rPr>
          <w:highlight w:val="yellow"/>
        </w:rPr>
        <w:t>main source of income for 38 per cent</w:t>
      </w:r>
      <w:r w:rsidRPr="006737C8">
        <w:t xml:space="preserve"> of the respondents. </w:t>
      </w:r>
    </w:p>
    <w:p w:rsidR="00BC761E" w:rsidRPr="006737C8" w:rsidRDefault="00BC761E"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More than 80%</w:t>
      </w:r>
      <w:r w:rsidRPr="006737C8">
        <w:t xml:space="preserve"> of the respondent’s </w:t>
      </w:r>
      <w:r w:rsidRPr="006737C8">
        <w:rPr>
          <w:highlight w:val="yellow"/>
        </w:rPr>
        <w:t>major problems</w:t>
      </w:r>
      <w:r w:rsidRPr="006737C8">
        <w:t xml:space="preserve"> were related to </w:t>
      </w:r>
      <w:r w:rsidRPr="006737C8">
        <w:rPr>
          <w:highlight w:val="yellow"/>
        </w:rPr>
        <w:t>healthcare</w:t>
      </w:r>
      <w:r w:rsidRPr="006737C8">
        <w:t xml:space="preserve"> issues, </w:t>
      </w:r>
      <w:r w:rsidRPr="006737C8">
        <w:rPr>
          <w:highlight w:val="yellow"/>
        </w:rPr>
        <w:t>where financial status plays a key role.</w:t>
      </w:r>
      <w:r w:rsidRPr="006737C8">
        <w:t xml:space="preserve"> </w:t>
      </w:r>
    </w:p>
    <w:p w:rsidR="00BC761E" w:rsidRPr="006737C8" w:rsidRDefault="00BC761E"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Senior citizens aged over 70 are</w:t>
      </w:r>
      <w:r w:rsidRPr="006737C8">
        <w:t xml:space="preserve"> </w:t>
      </w:r>
      <w:r w:rsidRPr="006737C8">
        <w:rPr>
          <w:highlight w:val="yellow"/>
        </w:rPr>
        <w:t>marginalized</w:t>
      </w:r>
      <w:r w:rsidRPr="006737C8">
        <w:t xml:space="preserve"> and </w:t>
      </w:r>
      <w:r w:rsidRPr="006737C8">
        <w:rPr>
          <w:highlight w:val="yellow"/>
        </w:rPr>
        <w:t>isolated to a large extent</w:t>
      </w:r>
      <w:r w:rsidRPr="006737C8">
        <w:t xml:space="preserve">. </w:t>
      </w:r>
    </w:p>
    <w:p w:rsidR="00BC761E" w:rsidRPr="006737C8" w:rsidRDefault="00BC761E" w:rsidP="006737C8">
      <w:pPr>
        <w:shd w:val="clear" w:color="auto" w:fill="FFFFFF"/>
        <w:spacing w:after="0" w:line="240" w:lineRule="auto"/>
        <w:contextualSpacing/>
        <w:textAlignment w:val="baseline"/>
      </w:pPr>
      <w:r w:rsidRPr="006737C8">
        <w:sym w:font="Symbol" w:char="F0B7"/>
      </w:r>
      <w:r w:rsidRPr="006737C8">
        <w:t xml:space="preserve"> Older persons in the category of </w:t>
      </w:r>
      <w:r w:rsidRPr="006737C8">
        <w:rPr>
          <w:highlight w:val="yellow"/>
        </w:rPr>
        <w:t>60-70 years</w:t>
      </w:r>
      <w:r w:rsidRPr="006737C8">
        <w:t xml:space="preserve"> are </w:t>
      </w:r>
      <w:r w:rsidRPr="006737C8">
        <w:rPr>
          <w:highlight w:val="yellow"/>
        </w:rPr>
        <w:t>looked after well by their children</w:t>
      </w:r>
      <w:r w:rsidRPr="006737C8">
        <w:t xml:space="preserve">, </w:t>
      </w:r>
      <w:r w:rsidRPr="006737C8">
        <w:rPr>
          <w:highlight w:val="yellow"/>
        </w:rPr>
        <w:t>but</w:t>
      </w:r>
      <w:r w:rsidRPr="006737C8">
        <w:t xml:space="preserve"> with </w:t>
      </w:r>
      <w:r w:rsidRPr="006737C8">
        <w:rPr>
          <w:highlight w:val="yellow"/>
        </w:rPr>
        <w:t>further</w:t>
      </w:r>
      <w:r w:rsidRPr="006737C8">
        <w:t xml:space="preserve"> </w:t>
      </w:r>
      <w:r w:rsidRPr="006737C8">
        <w:rPr>
          <w:highlight w:val="yellow"/>
        </w:rPr>
        <w:t>advancement in their age</w:t>
      </w:r>
      <w:r w:rsidRPr="006737C8">
        <w:t xml:space="preserve">, </w:t>
      </w:r>
      <w:r w:rsidRPr="006737C8">
        <w:rPr>
          <w:highlight w:val="yellow"/>
        </w:rPr>
        <w:t>children find it difficult</w:t>
      </w:r>
      <w:r w:rsidRPr="006737C8">
        <w:t xml:space="preserve"> </w:t>
      </w:r>
      <w:r w:rsidRPr="006737C8">
        <w:rPr>
          <w:highlight w:val="yellow"/>
        </w:rPr>
        <w:t>because of their own growing age and ever-increasing responsibilities towards their own children</w:t>
      </w:r>
      <w:r w:rsidRPr="006737C8">
        <w:t xml:space="preserve"> </w:t>
      </w:r>
    </w:p>
    <w:p w:rsidR="00BC761E" w:rsidRPr="006737C8" w:rsidRDefault="00BC761E" w:rsidP="006737C8">
      <w:pPr>
        <w:shd w:val="clear" w:color="auto" w:fill="FFFFFF"/>
        <w:spacing w:after="0" w:line="240" w:lineRule="auto"/>
        <w:contextualSpacing/>
        <w:textAlignment w:val="baseline"/>
      </w:pPr>
      <w:r w:rsidRPr="006737C8">
        <w:sym w:font="Symbol" w:char="F0B7"/>
      </w:r>
      <w:r w:rsidRPr="006737C8">
        <w:t xml:space="preserve"> Financially insecure old people </w:t>
      </w:r>
      <w:r w:rsidRPr="006737C8">
        <w:rPr>
          <w:highlight w:val="yellow"/>
        </w:rPr>
        <w:t>expect</w:t>
      </w:r>
      <w:r w:rsidRPr="006737C8">
        <w:t xml:space="preserve"> </w:t>
      </w:r>
      <w:r w:rsidRPr="006737C8">
        <w:rPr>
          <w:highlight w:val="yellow"/>
        </w:rPr>
        <w:t>social security,</w:t>
      </w:r>
      <w:r w:rsidRPr="006737C8">
        <w:t xml:space="preserve"> </w:t>
      </w:r>
      <w:r w:rsidRPr="006737C8">
        <w:rPr>
          <w:highlight w:val="yellow"/>
        </w:rPr>
        <w:t>free health care</w:t>
      </w:r>
      <w:r w:rsidRPr="006737C8">
        <w:t xml:space="preserve"> and </w:t>
      </w:r>
      <w:r w:rsidRPr="006737C8">
        <w:rPr>
          <w:highlight w:val="yellow"/>
        </w:rPr>
        <w:t>subsidies</w:t>
      </w:r>
      <w:r w:rsidRPr="006737C8">
        <w:t xml:space="preserve"> so that they can </w:t>
      </w:r>
      <w:r w:rsidRPr="006737C8">
        <w:rPr>
          <w:highlight w:val="yellow"/>
        </w:rPr>
        <w:t>lead a comfortable and respectable life in old age.</w:t>
      </w:r>
    </w:p>
    <w:p w:rsidR="00BC761E" w:rsidRPr="006737C8" w:rsidRDefault="00BC761E" w:rsidP="006737C8">
      <w:pPr>
        <w:shd w:val="clear" w:color="auto" w:fill="FFFFFF"/>
        <w:spacing w:after="0" w:line="240" w:lineRule="auto"/>
        <w:contextualSpacing/>
        <w:textAlignment w:val="baseline"/>
      </w:pPr>
    </w:p>
    <w:p w:rsidR="00BC761E" w:rsidRPr="006737C8" w:rsidRDefault="00BC761E" w:rsidP="006737C8">
      <w:pPr>
        <w:shd w:val="clear" w:color="auto" w:fill="FFFFFF"/>
        <w:spacing w:after="0" w:line="240" w:lineRule="auto"/>
        <w:contextualSpacing/>
        <w:textAlignment w:val="baseline"/>
      </w:pPr>
      <w:r w:rsidRPr="006737C8">
        <w:rPr>
          <w:rFonts w:eastAsia="Times New Roman" w:cs="Tahoma"/>
        </w:rPr>
        <w:t>-</w:t>
      </w:r>
      <w:r w:rsidRPr="006737C8">
        <w:rPr>
          <w:highlight w:val="yellow"/>
        </w:rPr>
        <w:t>Rights of the Elderly</w:t>
      </w:r>
      <w:r w:rsidRPr="006737C8">
        <w:t xml:space="preserve"> </w:t>
      </w:r>
    </w:p>
    <w:p w:rsidR="00BC761E" w:rsidRPr="006737C8" w:rsidRDefault="00BC761E"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Parents cannot be evicted from a house</w:t>
      </w:r>
      <w:r w:rsidRPr="006737C8">
        <w:t xml:space="preserve"> </w:t>
      </w:r>
      <w:r w:rsidRPr="006737C8">
        <w:rPr>
          <w:highlight w:val="yellow"/>
        </w:rPr>
        <w:t>without</w:t>
      </w:r>
      <w:r w:rsidRPr="006737C8">
        <w:t xml:space="preserve"> </w:t>
      </w:r>
      <w:r w:rsidRPr="006737C8">
        <w:rPr>
          <w:highlight w:val="yellow"/>
        </w:rPr>
        <w:t>due process of law</w:t>
      </w:r>
      <w:r w:rsidRPr="006737C8">
        <w:t xml:space="preserve"> </w:t>
      </w:r>
      <w:r w:rsidRPr="006737C8">
        <w:rPr>
          <w:highlight w:val="yellow"/>
        </w:rPr>
        <w:t>if</w:t>
      </w:r>
      <w:r w:rsidRPr="006737C8">
        <w:t xml:space="preserve"> they have </w:t>
      </w:r>
      <w:r w:rsidRPr="006737C8">
        <w:rPr>
          <w:highlight w:val="yellow"/>
        </w:rPr>
        <w:t>been staying there</w:t>
      </w:r>
      <w:r w:rsidRPr="006737C8">
        <w:t xml:space="preserve"> </w:t>
      </w:r>
      <w:r w:rsidRPr="006737C8">
        <w:rPr>
          <w:highlight w:val="yellow"/>
        </w:rPr>
        <w:t>from before</w:t>
      </w:r>
      <w:r w:rsidRPr="006737C8">
        <w:t xml:space="preserve">. There is </w:t>
      </w:r>
      <w:r w:rsidRPr="006737C8">
        <w:rPr>
          <w:highlight w:val="yellow"/>
        </w:rPr>
        <w:t>three enactments</w:t>
      </w:r>
      <w:r w:rsidRPr="006737C8">
        <w:t xml:space="preserve"> that can be </w:t>
      </w:r>
      <w:r w:rsidRPr="006737C8">
        <w:rPr>
          <w:highlight w:val="yellow"/>
        </w:rPr>
        <w:t>applied</w:t>
      </w:r>
      <w:r w:rsidRPr="006737C8">
        <w:t>.</w:t>
      </w:r>
    </w:p>
    <w:p w:rsidR="00BC761E" w:rsidRPr="006737C8" w:rsidRDefault="00BC761E" w:rsidP="006737C8">
      <w:pPr>
        <w:pStyle w:val="ListParagraph"/>
        <w:numPr>
          <w:ilvl w:val="0"/>
          <w:numId w:val="64"/>
        </w:numPr>
        <w:shd w:val="clear" w:color="auto" w:fill="FFFFFF"/>
        <w:spacing w:after="0" w:line="240" w:lineRule="auto"/>
        <w:textAlignment w:val="baseline"/>
      </w:pPr>
      <w:r w:rsidRPr="006737C8">
        <w:t xml:space="preserve">Under </w:t>
      </w:r>
      <w:r w:rsidRPr="006737C8">
        <w:rPr>
          <w:highlight w:val="yellow"/>
        </w:rPr>
        <w:t xml:space="preserve">section 125 of the </w:t>
      </w:r>
      <w:proofErr w:type="spellStart"/>
      <w:r w:rsidRPr="006737C8">
        <w:rPr>
          <w:highlight w:val="yellow"/>
        </w:rPr>
        <w:t>CrPC</w:t>
      </w:r>
      <w:proofErr w:type="spellEnd"/>
      <w:r w:rsidRPr="006737C8">
        <w:t xml:space="preserve">, a magistrate can order a child to maintain his old parents under the </w:t>
      </w:r>
      <w:r w:rsidRPr="006737C8">
        <w:rPr>
          <w:highlight w:val="yellow"/>
        </w:rPr>
        <w:t>Maintenance of Parents Act</w:t>
      </w:r>
      <w:r w:rsidRPr="006737C8">
        <w:t xml:space="preserve">. </w:t>
      </w:r>
    </w:p>
    <w:p w:rsidR="00BC761E" w:rsidRPr="006737C8" w:rsidRDefault="00BC761E" w:rsidP="006737C8">
      <w:pPr>
        <w:pStyle w:val="ListParagraph"/>
        <w:numPr>
          <w:ilvl w:val="0"/>
          <w:numId w:val="64"/>
        </w:numPr>
        <w:shd w:val="clear" w:color="auto" w:fill="FFFFFF"/>
        <w:spacing w:after="0" w:line="240" w:lineRule="auto"/>
        <w:textAlignment w:val="baseline"/>
      </w:pPr>
      <w:r w:rsidRPr="006737C8">
        <w:t xml:space="preserve">The </w:t>
      </w:r>
      <w:r w:rsidRPr="006737C8">
        <w:rPr>
          <w:highlight w:val="yellow"/>
        </w:rPr>
        <w:t>Hindu Adoptions and Maintenance Act</w:t>
      </w:r>
      <w:r w:rsidRPr="006737C8">
        <w:t xml:space="preserve"> say an </w:t>
      </w:r>
      <w:r w:rsidRPr="006737C8">
        <w:rPr>
          <w:highlight w:val="yellow"/>
        </w:rPr>
        <w:t>aged parent can demand maintenance</w:t>
      </w:r>
      <w:r w:rsidRPr="006737C8">
        <w:t xml:space="preserve"> from children in the </w:t>
      </w:r>
      <w:r w:rsidRPr="006737C8">
        <w:rPr>
          <w:highlight w:val="yellow"/>
        </w:rPr>
        <w:t xml:space="preserve">same way </w:t>
      </w:r>
      <w:r w:rsidRPr="006737C8">
        <w:t xml:space="preserve">that </w:t>
      </w:r>
      <w:r w:rsidRPr="006737C8">
        <w:rPr>
          <w:highlight w:val="yellow"/>
        </w:rPr>
        <w:t>a wife can demand</w:t>
      </w:r>
      <w:r w:rsidRPr="006737C8">
        <w:t xml:space="preserve"> it from her husband. </w:t>
      </w:r>
    </w:p>
    <w:p w:rsidR="00BC761E" w:rsidRPr="006737C8" w:rsidRDefault="00BC761E" w:rsidP="006737C8">
      <w:pPr>
        <w:pStyle w:val="ListParagraph"/>
        <w:numPr>
          <w:ilvl w:val="0"/>
          <w:numId w:val="64"/>
        </w:numPr>
        <w:shd w:val="clear" w:color="auto" w:fill="FFFFFF"/>
        <w:spacing w:after="0" w:line="240" w:lineRule="auto"/>
        <w:textAlignment w:val="baseline"/>
      </w:pPr>
      <w:r w:rsidRPr="006737C8">
        <w:t xml:space="preserve">The </w:t>
      </w:r>
      <w:r w:rsidRPr="006737C8">
        <w:rPr>
          <w:highlight w:val="yellow"/>
        </w:rPr>
        <w:t>Domestic Violence Act</w:t>
      </w:r>
      <w:r w:rsidRPr="006737C8">
        <w:t xml:space="preserve"> too provides parents with the right to </w:t>
      </w:r>
      <w:r w:rsidRPr="006737C8">
        <w:rPr>
          <w:highlight w:val="yellow"/>
        </w:rPr>
        <w:t>seek relief</w:t>
      </w:r>
      <w:r w:rsidRPr="006737C8">
        <w:t xml:space="preserve"> </w:t>
      </w:r>
      <w:r w:rsidRPr="006737C8">
        <w:rPr>
          <w:highlight w:val="yellow"/>
        </w:rPr>
        <w:t>from any</w:t>
      </w:r>
      <w:r w:rsidRPr="006737C8">
        <w:t xml:space="preserve"> kind of </w:t>
      </w:r>
      <w:r w:rsidRPr="006737C8">
        <w:rPr>
          <w:highlight w:val="yellow"/>
        </w:rPr>
        <w:t>abuse</w:t>
      </w:r>
      <w:r w:rsidRPr="006737C8">
        <w:t xml:space="preserve">. </w:t>
      </w:r>
    </w:p>
    <w:p w:rsidR="00BC761E" w:rsidRPr="006737C8" w:rsidRDefault="00BC761E" w:rsidP="006737C8">
      <w:pPr>
        <w:shd w:val="clear" w:color="auto" w:fill="FFFFFF"/>
        <w:spacing w:after="0" w:line="240" w:lineRule="auto"/>
        <w:contextualSpacing/>
        <w:textAlignment w:val="baseline"/>
      </w:pPr>
      <w:r w:rsidRPr="006737C8">
        <w:sym w:font="Symbol" w:char="F0B7"/>
      </w:r>
      <w:r w:rsidRPr="006737C8">
        <w:t xml:space="preserve"> A </w:t>
      </w:r>
      <w:r w:rsidRPr="006737C8">
        <w:rPr>
          <w:highlight w:val="yellow"/>
        </w:rPr>
        <w:t xml:space="preserve">National </w:t>
      </w:r>
      <w:r w:rsidRPr="006737C8">
        <w:rPr>
          <w:highlight w:val="green"/>
        </w:rPr>
        <w:t xml:space="preserve">Policy </w:t>
      </w:r>
      <w:r w:rsidRPr="006737C8">
        <w:rPr>
          <w:highlight w:val="yellow"/>
        </w:rPr>
        <w:t>on Older persons</w:t>
      </w:r>
      <w:r w:rsidRPr="006737C8">
        <w:t xml:space="preserve"> was announced in January 1999 which identified a number of areas of intervention-financial security, healthcare and nutrition, shelter, education, welfare, protection of life and property for the wellbeing of older persons in the country. </w:t>
      </w:r>
    </w:p>
    <w:p w:rsidR="00BC761E" w:rsidRPr="006737C8" w:rsidRDefault="00BC761E" w:rsidP="006737C8">
      <w:pPr>
        <w:shd w:val="clear" w:color="auto" w:fill="FFFFFF"/>
        <w:spacing w:after="0" w:line="240" w:lineRule="auto"/>
        <w:contextualSpacing/>
        <w:textAlignment w:val="baseline"/>
      </w:pPr>
      <w:r w:rsidRPr="006737C8">
        <w:sym w:font="Symbol" w:char="F0B7"/>
      </w:r>
      <w:r w:rsidRPr="006737C8">
        <w:t xml:space="preserve"> A </w:t>
      </w:r>
      <w:r w:rsidRPr="006737C8">
        <w:rPr>
          <w:highlight w:val="yellow"/>
        </w:rPr>
        <w:t xml:space="preserve">National </w:t>
      </w:r>
      <w:r w:rsidRPr="006737C8">
        <w:rPr>
          <w:highlight w:val="green"/>
        </w:rPr>
        <w:t xml:space="preserve">Council </w:t>
      </w:r>
      <w:r w:rsidRPr="006737C8">
        <w:rPr>
          <w:highlight w:val="yellow"/>
        </w:rPr>
        <w:t>for Older Persons</w:t>
      </w:r>
      <w:r w:rsidRPr="006737C8">
        <w:t xml:space="preserve"> (NCOP) was constituted </w:t>
      </w:r>
      <w:r w:rsidRPr="006737C8">
        <w:rPr>
          <w:highlight w:val="yellow"/>
        </w:rPr>
        <w:t>by</w:t>
      </w:r>
      <w:r w:rsidRPr="006737C8">
        <w:t xml:space="preserve"> the </w:t>
      </w:r>
      <w:proofErr w:type="spellStart"/>
      <w:r w:rsidRPr="006737C8">
        <w:rPr>
          <w:highlight w:val="green"/>
        </w:rPr>
        <w:t>MoSJE</w:t>
      </w:r>
      <w:proofErr w:type="spellEnd"/>
      <w:r w:rsidRPr="006737C8">
        <w:t xml:space="preserve"> to </w:t>
      </w:r>
      <w:r w:rsidRPr="006737C8">
        <w:rPr>
          <w:highlight w:val="yellow"/>
        </w:rPr>
        <w:t>operationalize</w:t>
      </w:r>
      <w:r w:rsidRPr="006737C8">
        <w:t xml:space="preserve"> the </w:t>
      </w:r>
      <w:r w:rsidRPr="006737C8">
        <w:rPr>
          <w:highlight w:val="yellow"/>
        </w:rPr>
        <w:t>National Policy on older persons</w:t>
      </w:r>
    </w:p>
    <w:p w:rsidR="00BC761E" w:rsidRPr="006737C8" w:rsidRDefault="00BC761E" w:rsidP="006737C8">
      <w:pPr>
        <w:shd w:val="clear" w:color="auto" w:fill="FFFFFF"/>
        <w:spacing w:after="0" w:line="240" w:lineRule="auto"/>
        <w:contextualSpacing/>
        <w:textAlignment w:val="baseline"/>
      </w:pPr>
    </w:p>
    <w:p w:rsidR="00D6193B" w:rsidRPr="006737C8" w:rsidRDefault="00D6193B" w:rsidP="006737C8">
      <w:pPr>
        <w:shd w:val="clear" w:color="auto" w:fill="FFFFFF"/>
        <w:spacing w:after="0" w:line="240" w:lineRule="auto"/>
        <w:contextualSpacing/>
        <w:textAlignment w:val="baseline"/>
        <w:rPr>
          <w:rFonts w:eastAsia="Times New Roman" w:cs="Tahoma"/>
        </w:rPr>
      </w:pPr>
      <w:proofErr w:type="spellStart"/>
      <w:r w:rsidRPr="006737C8">
        <w:rPr>
          <w:rFonts w:eastAsia="Times New Roman" w:cs="Tahoma"/>
          <w:b/>
          <w:bCs/>
          <w:u w:val="single"/>
          <w:bdr w:val="none" w:sz="0" w:space="0" w:color="auto" w:frame="1"/>
        </w:rPr>
        <w:t>Rs</w:t>
      </w:r>
      <w:proofErr w:type="spellEnd"/>
      <w:r w:rsidRPr="006737C8">
        <w:rPr>
          <w:rFonts w:eastAsia="Times New Roman" w:cs="Tahoma"/>
          <w:b/>
          <w:bCs/>
          <w:u w:val="single"/>
          <w:bdr w:val="none" w:sz="0" w:space="0" w:color="auto" w:frame="1"/>
        </w:rPr>
        <w:t>. 65,250 cr. mopped up via new black money window</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Central Board of Direct Taxes (</w:t>
      </w:r>
      <w:r w:rsidRPr="006737C8">
        <w:rPr>
          <w:rFonts w:eastAsia="Times New Roman" w:cs="Tahoma"/>
          <w:highlight w:val="yellow"/>
          <w:bdr w:val="none" w:sz="0" w:space="0" w:color="auto" w:frame="1"/>
        </w:rPr>
        <w:t>CBDT</w:t>
      </w:r>
      <w:r w:rsidRPr="006737C8">
        <w:rPr>
          <w:rFonts w:eastAsia="Times New Roman" w:cs="Tahoma"/>
          <w:bdr w:val="none" w:sz="0" w:space="0" w:color="auto" w:frame="1"/>
        </w:rPr>
        <w:t xml:space="preserve">) has </w:t>
      </w:r>
      <w:r w:rsidRPr="006737C8">
        <w:rPr>
          <w:rFonts w:eastAsia="Times New Roman" w:cs="Tahoma"/>
          <w:highlight w:val="yellow"/>
          <w:bdr w:val="none" w:sz="0" w:space="0" w:color="auto" w:frame="1"/>
        </w:rPr>
        <w:t xml:space="preserve">received total disclosures of </w:t>
      </w:r>
      <w:proofErr w:type="spellStart"/>
      <w:r w:rsidRPr="006737C8">
        <w:rPr>
          <w:rFonts w:eastAsia="Times New Roman" w:cs="Tahoma"/>
          <w:highlight w:val="yellow"/>
          <w:bdr w:val="none" w:sz="0" w:space="0" w:color="auto" w:frame="1"/>
        </w:rPr>
        <w:t>Rs</w:t>
      </w:r>
      <w:proofErr w:type="spellEnd"/>
      <w:r w:rsidRPr="006737C8">
        <w:rPr>
          <w:rFonts w:eastAsia="Times New Roman" w:cs="Tahoma"/>
          <w:highlight w:val="yellow"/>
          <w:bdr w:val="none" w:sz="0" w:space="0" w:color="auto" w:frame="1"/>
        </w:rPr>
        <w:t>. 65,250 crore under</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Income Disclosure Scheme, 2016 in</w:t>
      </w:r>
      <w:r w:rsidRPr="006737C8">
        <w:rPr>
          <w:rFonts w:eastAsia="Times New Roman" w:cs="Tahoma"/>
          <w:bdr w:val="none" w:sz="0" w:space="0" w:color="auto" w:frame="1"/>
        </w:rPr>
        <w:t xml:space="preserve"> the form of cash and other assets.</w:t>
      </w:r>
    </w:p>
    <w:p w:rsidR="00D6193B" w:rsidRPr="006737C8" w:rsidRDefault="00D6193B" w:rsidP="006737C8">
      <w:pPr>
        <w:numPr>
          <w:ilvl w:val="0"/>
          <w:numId w:val="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A </w:t>
      </w:r>
      <w:r w:rsidRPr="006737C8">
        <w:rPr>
          <w:rFonts w:eastAsia="Times New Roman" w:cs="Tahoma"/>
          <w:highlight w:val="yellow"/>
          <w:bdr w:val="none" w:sz="0" w:space="0" w:color="auto" w:frame="1"/>
        </w:rPr>
        <w:t>four-month window</w:t>
      </w:r>
      <w:r w:rsidRPr="006737C8">
        <w:rPr>
          <w:rFonts w:eastAsia="Times New Roman" w:cs="Tahoma"/>
          <w:bdr w:val="none" w:sz="0" w:space="0" w:color="auto" w:frame="1"/>
        </w:rPr>
        <w:t xml:space="preserve"> was provided under the scheme for </w:t>
      </w:r>
      <w:r w:rsidRPr="006737C8">
        <w:rPr>
          <w:rFonts w:eastAsia="Times New Roman" w:cs="Tahoma"/>
          <w:highlight w:val="yellow"/>
          <w:bdr w:val="none" w:sz="0" w:space="0" w:color="auto" w:frame="1"/>
        </w:rPr>
        <w:t>declaring undisclosed income</w:t>
      </w:r>
      <w:r w:rsidRPr="006737C8">
        <w:rPr>
          <w:rFonts w:eastAsia="Times New Roman" w:cs="Tahoma"/>
          <w:bdr w:val="none" w:sz="0" w:space="0" w:color="auto" w:frame="1"/>
        </w:rPr>
        <w:t xml:space="preserve"> or black money.</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r w:rsidRPr="006737C8">
        <w:rPr>
          <w:rFonts w:eastAsia="Times New Roman" w:cs="Tahoma"/>
          <w:bdr w:val="none" w:sz="0" w:space="0" w:color="auto" w:frame="1"/>
        </w:rPr>
        <w:t>:</w:t>
      </w:r>
    </w:p>
    <w:p w:rsidR="002E76F2" w:rsidRPr="006737C8" w:rsidRDefault="00D6193B" w:rsidP="006737C8">
      <w:pPr>
        <w:pStyle w:val="ListParagraph"/>
        <w:numPr>
          <w:ilvl w:val="0"/>
          <w:numId w:val="65"/>
        </w:numPr>
        <w:shd w:val="clear" w:color="auto" w:fill="FFFFFF"/>
        <w:spacing w:after="0" w:line="240" w:lineRule="auto"/>
        <w:textAlignment w:val="baseline"/>
        <w:rPr>
          <w:rFonts w:eastAsia="Times New Roman" w:cs="Tahoma"/>
          <w:bdr w:val="none" w:sz="0" w:space="0" w:color="auto" w:frame="1"/>
        </w:rPr>
      </w:pPr>
      <w:r w:rsidRPr="006737C8">
        <w:rPr>
          <w:rFonts w:eastAsia="Times New Roman" w:cs="Tahoma"/>
          <w:bdr w:val="none" w:sz="0" w:space="0" w:color="auto" w:frame="1"/>
        </w:rPr>
        <w:t xml:space="preserve">The </w:t>
      </w:r>
      <w:r w:rsidRPr="006737C8">
        <w:rPr>
          <w:rFonts w:eastAsia="Times New Roman" w:cs="Tahoma"/>
          <w:highlight w:val="green"/>
          <w:bdr w:val="none" w:sz="0" w:space="0" w:color="auto" w:frame="1"/>
        </w:rPr>
        <w:t>Income Declaration Scheme</w:t>
      </w:r>
      <w:r w:rsidRPr="006737C8">
        <w:rPr>
          <w:rFonts w:eastAsia="Times New Roman" w:cs="Tahoma"/>
          <w:bdr w:val="none" w:sz="0" w:space="0" w:color="auto" w:frame="1"/>
        </w:rPr>
        <w:t xml:space="preserve"> offered people with </w:t>
      </w:r>
      <w:r w:rsidRPr="006737C8">
        <w:rPr>
          <w:rFonts w:eastAsia="Times New Roman" w:cs="Tahoma"/>
          <w:highlight w:val="yellow"/>
          <w:bdr w:val="none" w:sz="0" w:space="0" w:color="auto" w:frame="1"/>
        </w:rPr>
        <w:t>undisclosed income</w:t>
      </w:r>
      <w:r w:rsidRPr="006737C8">
        <w:rPr>
          <w:rFonts w:eastAsia="Times New Roman" w:cs="Tahoma"/>
          <w:bdr w:val="none" w:sz="0" w:space="0" w:color="auto" w:frame="1"/>
        </w:rPr>
        <w:t xml:space="preserve"> to declare it by paying a </w:t>
      </w:r>
      <w:r w:rsidRPr="006737C8">
        <w:rPr>
          <w:rFonts w:eastAsia="Times New Roman" w:cs="Tahoma"/>
          <w:highlight w:val="yellow"/>
          <w:bdr w:val="none" w:sz="0" w:space="0" w:color="auto" w:frame="1"/>
        </w:rPr>
        <w:t>penal</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tax rate of 45% on such income</w:t>
      </w:r>
      <w:r w:rsidRPr="006737C8">
        <w:rPr>
          <w:rFonts w:eastAsia="Times New Roman" w:cs="Tahoma"/>
          <w:bdr w:val="none" w:sz="0" w:space="0" w:color="auto" w:frame="1"/>
        </w:rPr>
        <w:t xml:space="preserve">. </w:t>
      </w:r>
    </w:p>
    <w:p w:rsidR="00D6193B" w:rsidRPr="006737C8" w:rsidRDefault="00D6193B" w:rsidP="006737C8">
      <w:pPr>
        <w:pStyle w:val="ListParagraph"/>
        <w:numPr>
          <w:ilvl w:val="0"/>
          <w:numId w:val="65"/>
        </w:numPr>
        <w:shd w:val="clear" w:color="auto" w:fill="FFFFFF"/>
        <w:spacing w:after="0" w:line="240" w:lineRule="auto"/>
        <w:textAlignment w:val="baseline"/>
        <w:rPr>
          <w:rFonts w:eastAsia="Times New Roman" w:cs="Tahoma"/>
        </w:rPr>
      </w:pPr>
      <w:r w:rsidRPr="006737C8">
        <w:rPr>
          <w:rFonts w:eastAsia="Times New Roman" w:cs="Tahoma"/>
          <w:highlight w:val="yellow"/>
          <w:bdr w:val="none" w:sz="0" w:space="0" w:color="auto" w:frame="1"/>
        </w:rPr>
        <w:t>Assets specified</w:t>
      </w:r>
      <w:r w:rsidRPr="006737C8">
        <w:rPr>
          <w:rFonts w:eastAsia="Times New Roman" w:cs="Tahoma"/>
          <w:bdr w:val="none" w:sz="0" w:space="0" w:color="auto" w:frame="1"/>
        </w:rPr>
        <w:t xml:space="preserve"> in the </w:t>
      </w:r>
      <w:r w:rsidRPr="006737C8">
        <w:rPr>
          <w:rFonts w:eastAsia="Times New Roman" w:cs="Tahoma"/>
          <w:highlight w:val="yellow"/>
          <w:bdr w:val="none" w:sz="0" w:space="0" w:color="auto" w:frame="1"/>
        </w:rPr>
        <w:t>declaration</w:t>
      </w:r>
      <w:r w:rsidRPr="006737C8">
        <w:rPr>
          <w:rFonts w:eastAsia="Times New Roman" w:cs="Tahoma"/>
          <w:bdr w:val="none" w:sz="0" w:space="0" w:color="auto" w:frame="1"/>
        </w:rPr>
        <w:t xml:space="preserve"> were </w:t>
      </w:r>
      <w:r w:rsidRPr="006737C8">
        <w:rPr>
          <w:rFonts w:eastAsia="Times New Roman" w:cs="Tahoma"/>
          <w:highlight w:val="yellow"/>
          <w:bdr w:val="none" w:sz="0" w:space="0" w:color="auto" w:frame="1"/>
        </w:rPr>
        <w:t>exempted</w:t>
      </w:r>
      <w:r w:rsidRPr="006737C8">
        <w:rPr>
          <w:rFonts w:eastAsia="Times New Roman" w:cs="Tahoma"/>
          <w:bdr w:val="none" w:sz="0" w:space="0" w:color="auto" w:frame="1"/>
        </w:rPr>
        <w:t xml:space="preserve"> from </w:t>
      </w:r>
      <w:r w:rsidRPr="006737C8">
        <w:rPr>
          <w:rFonts w:eastAsia="Times New Roman" w:cs="Tahoma"/>
          <w:highlight w:val="yellow"/>
          <w:bdr w:val="none" w:sz="0" w:space="0" w:color="auto" w:frame="1"/>
        </w:rPr>
        <w:t>Wealth tax</w:t>
      </w:r>
      <w:r w:rsidRPr="006737C8">
        <w:rPr>
          <w:rFonts w:eastAsia="Times New Roman" w:cs="Tahoma"/>
          <w:bdr w:val="none" w:sz="0" w:space="0" w:color="auto" w:frame="1"/>
        </w:rPr>
        <w:t>.</w:t>
      </w:r>
    </w:p>
    <w:p w:rsidR="00D6193B" w:rsidRPr="006737C8" w:rsidRDefault="00D6193B" w:rsidP="006737C8">
      <w:pPr>
        <w:pStyle w:val="ListParagraph"/>
        <w:numPr>
          <w:ilvl w:val="0"/>
          <w:numId w:val="65"/>
        </w:numPr>
        <w:shd w:val="clear" w:color="auto" w:fill="FFFFFF"/>
        <w:spacing w:after="0" w:line="240" w:lineRule="auto"/>
        <w:textAlignment w:val="baseline"/>
        <w:rPr>
          <w:rFonts w:eastAsia="Times New Roman" w:cs="Tahoma"/>
        </w:rPr>
      </w:pPr>
      <w:r w:rsidRPr="006737C8">
        <w:rPr>
          <w:rFonts w:eastAsia="Times New Roman" w:cs="Tahoma"/>
          <w:bdr w:val="none" w:sz="0" w:space="0" w:color="auto" w:frame="1"/>
        </w:rPr>
        <w:t xml:space="preserve">These declarations also </w:t>
      </w:r>
      <w:r w:rsidRPr="006737C8">
        <w:rPr>
          <w:rFonts w:eastAsia="Times New Roman" w:cs="Tahoma"/>
          <w:highlight w:val="yellow"/>
          <w:bdr w:val="none" w:sz="0" w:space="0" w:color="auto" w:frame="1"/>
        </w:rPr>
        <w:t>enjoyed immunity</w:t>
      </w:r>
      <w:r w:rsidRPr="006737C8">
        <w:rPr>
          <w:rFonts w:eastAsia="Times New Roman" w:cs="Tahoma"/>
          <w:bdr w:val="none" w:sz="0" w:space="0" w:color="auto" w:frame="1"/>
        </w:rPr>
        <w:t xml:space="preserve"> from </w:t>
      </w:r>
      <w:r w:rsidRPr="006737C8">
        <w:rPr>
          <w:rFonts w:eastAsia="Times New Roman" w:cs="Tahoma"/>
          <w:highlight w:val="yellow"/>
          <w:bdr w:val="none" w:sz="0" w:space="0" w:color="auto" w:frame="1"/>
        </w:rPr>
        <w:t>prosecution</w:t>
      </w:r>
      <w:r w:rsidRPr="006737C8">
        <w:rPr>
          <w:rFonts w:eastAsia="Times New Roman" w:cs="Tahoma"/>
          <w:bdr w:val="none" w:sz="0" w:space="0" w:color="auto" w:frame="1"/>
        </w:rPr>
        <w:t xml:space="preserve"> under </w:t>
      </w:r>
      <w:r w:rsidRPr="006737C8">
        <w:rPr>
          <w:rFonts w:eastAsia="Times New Roman" w:cs="Tahoma"/>
          <w:highlight w:val="yellow"/>
          <w:bdr w:val="none" w:sz="0" w:space="0" w:color="auto" w:frame="1"/>
        </w:rPr>
        <w:t>the IT Act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Wealth Tax Act</w:t>
      </w:r>
      <w:r w:rsidRPr="006737C8">
        <w:rPr>
          <w:rFonts w:eastAsia="Times New Roman" w:cs="Tahoma"/>
          <w:bdr w:val="none" w:sz="0" w:space="0" w:color="auto" w:frame="1"/>
        </w:rPr>
        <w:t xml:space="preserve"> and the </w:t>
      </w:r>
      <w:proofErr w:type="spellStart"/>
      <w:r w:rsidRPr="006737C8">
        <w:rPr>
          <w:rFonts w:eastAsia="Times New Roman" w:cs="Tahoma"/>
          <w:highlight w:val="yellow"/>
          <w:bdr w:val="none" w:sz="0" w:space="0" w:color="auto" w:frame="1"/>
        </w:rPr>
        <w:t>Benami</w:t>
      </w:r>
      <w:proofErr w:type="spellEnd"/>
      <w:r w:rsidRPr="006737C8">
        <w:rPr>
          <w:rFonts w:eastAsia="Times New Roman" w:cs="Tahoma"/>
          <w:highlight w:val="yellow"/>
          <w:bdr w:val="none" w:sz="0" w:space="0" w:color="auto" w:frame="1"/>
        </w:rPr>
        <w:t xml:space="preserve"> Transactions (Prohibition) Act, 1988</w:t>
      </w:r>
      <w:r w:rsidRPr="006737C8">
        <w:rPr>
          <w:rFonts w:eastAsia="Times New Roman" w:cs="Tahoma"/>
          <w:bdr w:val="none" w:sz="0" w:space="0" w:color="auto" w:frame="1"/>
        </w:rPr>
        <w:t>.</w:t>
      </w:r>
    </w:p>
    <w:p w:rsidR="002E76F2" w:rsidRPr="006737C8" w:rsidRDefault="002E76F2"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t>India to push</w:t>
      </w:r>
      <w:r w:rsidRPr="006737C8">
        <w:rPr>
          <w:rFonts w:eastAsia="Times New Roman" w:cs="Tahoma"/>
          <w:b/>
          <w:bCs/>
          <w:u w:val="single"/>
          <w:bdr w:val="none" w:sz="0" w:space="0" w:color="auto" w:frame="1"/>
        </w:rPr>
        <w:t xml:space="preserve"> for </w:t>
      </w:r>
      <w:r w:rsidRPr="006737C8">
        <w:rPr>
          <w:rFonts w:eastAsia="Times New Roman" w:cs="Tahoma"/>
          <w:b/>
          <w:bCs/>
          <w:highlight w:val="green"/>
          <w:u w:val="single"/>
          <w:bdr w:val="none" w:sz="0" w:space="0" w:color="auto" w:frame="1"/>
        </w:rPr>
        <w:t>funds at climate talks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lastRenderedPageBreak/>
        <w:t xml:space="preserve">At the </w:t>
      </w:r>
      <w:r w:rsidRPr="006737C8">
        <w:rPr>
          <w:rFonts w:eastAsia="Times New Roman" w:cs="Tahoma"/>
          <w:highlight w:val="yellow"/>
          <w:bdr w:val="none" w:sz="0" w:space="0" w:color="auto" w:frame="1"/>
        </w:rPr>
        <w:t>upcoming climate talks</w:t>
      </w:r>
      <w:r w:rsidRPr="006737C8">
        <w:rPr>
          <w:rFonts w:eastAsia="Times New Roman" w:cs="Tahoma"/>
          <w:bdr w:val="none" w:sz="0" w:space="0" w:color="auto" w:frame="1"/>
        </w:rPr>
        <w:t xml:space="preserve"> in </w:t>
      </w:r>
      <w:r w:rsidRPr="006737C8">
        <w:rPr>
          <w:rFonts w:eastAsia="Times New Roman" w:cs="Tahoma"/>
          <w:highlight w:val="yellow"/>
          <w:bdr w:val="none" w:sz="0" w:space="0" w:color="auto" w:frame="1"/>
        </w:rPr>
        <w:t>Morocco</w:t>
      </w:r>
      <w:r w:rsidRPr="006737C8">
        <w:rPr>
          <w:rFonts w:eastAsia="Times New Roman" w:cs="Tahoma"/>
          <w:bdr w:val="none" w:sz="0" w:space="0" w:color="auto" w:frame="1"/>
        </w:rPr>
        <w:t xml:space="preserve"> in </w:t>
      </w:r>
      <w:r w:rsidRPr="006737C8">
        <w:rPr>
          <w:rFonts w:eastAsia="Times New Roman" w:cs="Tahoma"/>
          <w:highlight w:val="yellow"/>
          <w:bdr w:val="none" w:sz="0" w:space="0" w:color="auto" w:frame="1"/>
        </w:rPr>
        <w:t>November</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India is planning to stress most on trying</w:t>
      </w:r>
      <w:r w:rsidRPr="006737C8">
        <w:rPr>
          <w:rFonts w:eastAsia="Times New Roman" w:cs="Tahoma"/>
          <w:bdr w:val="none" w:sz="0" w:space="0" w:color="auto" w:frame="1"/>
        </w:rPr>
        <w:t xml:space="preserve"> to </w:t>
      </w:r>
      <w:proofErr w:type="spellStart"/>
      <w:r w:rsidRPr="006737C8">
        <w:rPr>
          <w:rFonts w:eastAsia="Times New Roman" w:cs="Tahoma"/>
          <w:highlight w:val="yellow"/>
          <w:bdr w:val="none" w:sz="0" w:space="0" w:color="auto" w:frame="1"/>
        </w:rPr>
        <w:t>operationalise</w:t>
      </w:r>
      <w:proofErr w:type="spellEnd"/>
      <w:r w:rsidRPr="006737C8">
        <w:rPr>
          <w:rFonts w:eastAsia="Times New Roman" w:cs="Tahoma"/>
          <w:highlight w:val="yellow"/>
          <w:bdr w:val="none" w:sz="0" w:space="0" w:color="auto" w:frame="1"/>
        </w:rPr>
        <w:t xml:space="preserve"> the $100 billion corpus</w:t>
      </w:r>
      <w:r w:rsidRPr="006737C8">
        <w:rPr>
          <w:rFonts w:eastAsia="Times New Roman" w:cs="Tahoma"/>
          <w:bdr w:val="none" w:sz="0" w:space="0" w:color="auto" w:frame="1"/>
        </w:rPr>
        <w:t xml:space="preserve"> — called the </w:t>
      </w:r>
      <w:r w:rsidRPr="006737C8">
        <w:rPr>
          <w:rFonts w:eastAsia="Times New Roman" w:cs="Tahoma"/>
          <w:highlight w:val="yellow"/>
          <w:bdr w:val="none" w:sz="0" w:space="0" w:color="auto" w:frame="1"/>
        </w:rPr>
        <w:t>Green Climate Fund</w:t>
      </w:r>
      <w:r w:rsidRPr="006737C8">
        <w:rPr>
          <w:rFonts w:eastAsia="Times New Roman" w:cs="Tahoma"/>
          <w:bdr w:val="none" w:sz="0" w:space="0" w:color="auto" w:frame="1"/>
        </w:rPr>
        <w:t xml:space="preserve"> — committed by developed countries. Only a fraction of it has been pledged so far.</w:t>
      </w:r>
    </w:p>
    <w:p w:rsidR="00D6193B" w:rsidRPr="006737C8" w:rsidRDefault="00D6193B" w:rsidP="006737C8">
      <w:pPr>
        <w:numPr>
          <w:ilvl w:val="0"/>
          <w:numId w:val="7"/>
        </w:numPr>
        <w:shd w:val="clear" w:color="auto" w:fill="FFFFFF"/>
        <w:spacing w:after="0" w:line="240" w:lineRule="auto"/>
        <w:ind w:left="450"/>
        <w:contextualSpacing/>
        <w:textAlignment w:val="baseline"/>
        <w:rPr>
          <w:rFonts w:eastAsia="Times New Roman" w:cs="Tahoma"/>
        </w:rPr>
      </w:pPr>
      <w:r w:rsidRPr="006737C8">
        <w:rPr>
          <w:rFonts w:eastAsia="Times New Roman" w:cs="Tahoma"/>
          <w:highlight w:val="yellow"/>
          <w:bdr w:val="none" w:sz="0" w:space="0" w:color="auto" w:frame="1"/>
        </w:rPr>
        <w:t>India would push for developed countries to make good on their prior commitments on finance and technology. So far, India has received only $2 million of the $10 million committed this year</w:t>
      </w:r>
      <w:r w:rsidRPr="006737C8">
        <w:rPr>
          <w:rFonts w:eastAsia="Times New Roman" w:cs="Tahoma"/>
          <w:bdr w:val="none" w:sz="0" w:space="0" w:color="auto" w:frame="1"/>
        </w:rPr>
        <w:t>.</w:t>
      </w:r>
    </w:p>
    <w:p w:rsidR="00AE4277" w:rsidRPr="006737C8" w:rsidRDefault="00AE4277"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green"/>
          <w:u w:val="single"/>
          <w:bdr w:val="none" w:sz="0" w:space="0" w:color="auto" w:frame="1"/>
        </w:rPr>
        <w:t>Green Climate Fund (GCF):</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Green Climate Fund (GCF) is a fund within the framework of the UNFCCC founded as a </w:t>
      </w:r>
      <w:r w:rsidRPr="006737C8">
        <w:rPr>
          <w:rFonts w:eastAsia="Times New Roman" w:cs="Tahoma"/>
          <w:highlight w:val="yellow"/>
          <w:bdr w:val="none" w:sz="0" w:space="0" w:color="auto" w:frame="1"/>
        </w:rPr>
        <w:t>mechanism</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redistribute money</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from</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developed</w:t>
      </w:r>
      <w:r w:rsidRPr="006737C8">
        <w:rPr>
          <w:rFonts w:eastAsia="Times New Roman" w:cs="Tahoma"/>
          <w:bdr w:val="none" w:sz="0" w:space="0" w:color="auto" w:frame="1"/>
        </w:rPr>
        <w:t xml:space="preserve"> to the </w:t>
      </w:r>
      <w:r w:rsidRPr="006737C8">
        <w:rPr>
          <w:rFonts w:eastAsia="Times New Roman" w:cs="Tahoma"/>
          <w:highlight w:val="yellow"/>
          <w:bdr w:val="none" w:sz="0" w:space="0" w:color="auto" w:frame="1"/>
        </w:rPr>
        <w:t>developing world</w:t>
      </w:r>
      <w:r w:rsidRPr="006737C8">
        <w:rPr>
          <w:rFonts w:eastAsia="Times New Roman" w:cs="Tahoma"/>
          <w:bdr w:val="none" w:sz="0" w:space="0" w:color="auto" w:frame="1"/>
        </w:rPr>
        <w:t xml:space="preserve">, in order to </w:t>
      </w:r>
      <w:r w:rsidRPr="006737C8">
        <w:rPr>
          <w:rFonts w:eastAsia="Times New Roman" w:cs="Tahoma"/>
          <w:highlight w:val="yellow"/>
          <w:bdr w:val="none" w:sz="0" w:space="0" w:color="auto" w:frame="1"/>
        </w:rPr>
        <w:t>assist</w:t>
      </w:r>
      <w:r w:rsidRPr="006737C8">
        <w:rPr>
          <w:rFonts w:eastAsia="Times New Roman" w:cs="Tahoma"/>
          <w:bdr w:val="none" w:sz="0" w:space="0" w:color="auto" w:frame="1"/>
        </w:rPr>
        <w:t xml:space="preserve"> the developing countries in </w:t>
      </w:r>
      <w:r w:rsidRPr="006737C8">
        <w:rPr>
          <w:rFonts w:eastAsia="Times New Roman" w:cs="Tahoma"/>
          <w:highlight w:val="yellow"/>
          <w:bdr w:val="none" w:sz="0" w:space="0" w:color="auto" w:frame="1"/>
        </w:rPr>
        <w:t>adaptation</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mitigation practices</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counter</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climate change.</w:t>
      </w:r>
    </w:p>
    <w:p w:rsidR="00AE4277" w:rsidRPr="006737C8" w:rsidRDefault="00AE4277" w:rsidP="006737C8">
      <w:pPr>
        <w:shd w:val="clear" w:color="auto" w:fill="FFFFFF"/>
        <w:spacing w:after="0" w:line="240" w:lineRule="auto"/>
        <w:contextualSpacing/>
        <w:textAlignment w:val="baseline"/>
        <w:rPr>
          <w:rFonts w:eastAsia="Times New Roman" w:cs="Tahoma"/>
          <w:u w:val="single"/>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How it helps?</w:t>
      </w:r>
    </w:p>
    <w:p w:rsidR="00D6193B" w:rsidRPr="006737C8" w:rsidRDefault="00D6193B" w:rsidP="006737C8">
      <w:pPr>
        <w:numPr>
          <w:ilvl w:val="0"/>
          <w:numId w:val="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Green Climate Fund will </w:t>
      </w:r>
      <w:r w:rsidRPr="006737C8">
        <w:rPr>
          <w:rFonts w:eastAsia="Times New Roman" w:cs="Tahoma"/>
          <w:highlight w:val="yellow"/>
          <w:bdr w:val="none" w:sz="0" w:space="0" w:color="auto" w:frame="1"/>
        </w:rPr>
        <w:t>support projects</w:t>
      </w:r>
      <w:r w:rsidRPr="006737C8">
        <w:rPr>
          <w:rFonts w:eastAsia="Times New Roman" w:cs="Tahoma"/>
          <w:bdr w:val="none" w:sz="0" w:space="0" w:color="auto" w:frame="1"/>
        </w:rPr>
        <w:t xml:space="preserve">, </w:t>
      </w:r>
      <w:proofErr w:type="spellStart"/>
      <w:r w:rsidRPr="006737C8">
        <w:rPr>
          <w:rFonts w:eastAsia="Times New Roman" w:cs="Tahoma"/>
          <w:highlight w:val="yellow"/>
          <w:bdr w:val="none" w:sz="0" w:space="0" w:color="auto" w:frame="1"/>
        </w:rPr>
        <w:t>programmes</w:t>
      </w:r>
      <w:proofErr w:type="spellEnd"/>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policies</w:t>
      </w:r>
      <w:r w:rsidRPr="006737C8">
        <w:rPr>
          <w:rFonts w:eastAsia="Times New Roman" w:cs="Tahoma"/>
          <w:bdr w:val="none" w:sz="0" w:space="0" w:color="auto" w:frame="1"/>
        </w:rPr>
        <w:t xml:space="preserve"> and other activities in developing </w:t>
      </w:r>
      <w:r w:rsidRPr="006737C8">
        <w:rPr>
          <w:rFonts w:eastAsia="Times New Roman" w:cs="Tahoma"/>
          <w:highlight w:val="yellow"/>
          <w:bdr w:val="none" w:sz="0" w:space="0" w:color="auto" w:frame="1"/>
        </w:rPr>
        <w:t>country</w:t>
      </w:r>
      <w:r w:rsidRPr="006737C8">
        <w:rPr>
          <w:rFonts w:eastAsia="Times New Roman" w:cs="Tahoma"/>
          <w:bdr w:val="none" w:sz="0" w:space="0" w:color="auto" w:frame="1"/>
        </w:rPr>
        <w:t xml:space="preserve"> Parties </w:t>
      </w:r>
      <w:r w:rsidRPr="006737C8">
        <w:rPr>
          <w:rFonts w:eastAsia="Times New Roman" w:cs="Tahoma"/>
          <w:highlight w:val="yellow"/>
          <w:bdr w:val="none" w:sz="0" w:space="0" w:color="auto" w:frame="1"/>
        </w:rPr>
        <w:t>using</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thematic funding windows</w:t>
      </w:r>
      <w:r w:rsidRPr="006737C8">
        <w:rPr>
          <w:rFonts w:eastAsia="Times New Roman" w:cs="Tahoma"/>
          <w:bdr w:val="none" w:sz="0" w:space="0" w:color="auto" w:frame="1"/>
        </w:rPr>
        <w:t>.</w:t>
      </w:r>
    </w:p>
    <w:p w:rsidR="00D6193B" w:rsidRPr="006737C8" w:rsidRDefault="00D6193B" w:rsidP="006737C8">
      <w:pPr>
        <w:numPr>
          <w:ilvl w:val="0"/>
          <w:numId w:val="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It is intended to be the </w:t>
      </w:r>
      <w:proofErr w:type="spellStart"/>
      <w:r w:rsidRPr="006737C8">
        <w:rPr>
          <w:rFonts w:eastAsia="Times New Roman" w:cs="Tahoma"/>
          <w:highlight w:val="yellow"/>
          <w:bdr w:val="none" w:sz="0" w:space="0" w:color="auto" w:frame="1"/>
        </w:rPr>
        <w:t>centrepiece</w:t>
      </w:r>
      <w:proofErr w:type="spellEnd"/>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efforts</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raise Climate Finance of $100 billion a year</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by</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2020</w:t>
      </w:r>
      <w:r w:rsidRPr="006737C8">
        <w:rPr>
          <w:rFonts w:eastAsia="Times New Roman" w:cs="Tahoma"/>
          <w:bdr w:val="none" w:sz="0" w:space="0" w:color="auto" w:frame="1"/>
        </w:rPr>
        <w:t>.</w:t>
      </w:r>
    </w:p>
    <w:p w:rsidR="00D6193B" w:rsidRPr="006737C8" w:rsidRDefault="00D6193B" w:rsidP="006737C8">
      <w:pPr>
        <w:numPr>
          <w:ilvl w:val="0"/>
          <w:numId w:val="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Fund will </w:t>
      </w:r>
      <w:r w:rsidRPr="006737C8">
        <w:rPr>
          <w:rFonts w:eastAsia="Times New Roman" w:cs="Tahoma"/>
          <w:highlight w:val="yellow"/>
          <w:bdr w:val="none" w:sz="0" w:space="0" w:color="auto" w:frame="1"/>
        </w:rPr>
        <w:t>promote</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paradigm shift towards low-emission and climate-resilient development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pathways</w:t>
      </w:r>
      <w:r w:rsidRPr="006737C8">
        <w:rPr>
          <w:rFonts w:eastAsia="Times New Roman" w:cs="Tahoma"/>
          <w:bdr w:val="none" w:sz="0" w:space="0" w:color="auto" w:frame="1"/>
        </w:rPr>
        <w:t xml:space="preserve"> by providing support to developing countries to limit or reduce their greenhouse gas emissions and to adapt to the impacts of climate change, taking into account the needs of those developing countries particularly vulnerable to the adverse effects of climate change.</w:t>
      </w:r>
    </w:p>
    <w:p w:rsidR="00D6193B" w:rsidRPr="006737C8" w:rsidRDefault="00D6193B" w:rsidP="006737C8">
      <w:pPr>
        <w:numPr>
          <w:ilvl w:val="0"/>
          <w:numId w:val="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Fund will strive to maximize the impact of its funding for adaptation and mitigation, and seek a balance between the two, while promoting environmental, social, economic and development co-benefits and taking a gender-sensitive approach.</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ind w:firstLine="90"/>
        <w:contextualSpacing/>
        <w:textAlignment w:val="baseline"/>
        <w:rPr>
          <w:rFonts w:eastAsia="Times New Roman" w:cs="Tahoma"/>
        </w:rPr>
      </w:pPr>
      <w:r w:rsidRPr="006737C8">
        <w:rPr>
          <w:rFonts w:eastAsia="Times New Roman" w:cs="Tahoma"/>
          <w:u w:val="single"/>
          <w:bdr w:val="none" w:sz="0" w:space="0" w:color="auto" w:frame="1"/>
        </w:rPr>
        <w:t>Who will govern the Fund?</w:t>
      </w:r>
    </w:p>
    <w:p w:rsidR="00D6193B" w:rsidRPr="006737C8" w:rsidRDefault="00D6193B" w:rsidP="006737C8">
      <w:pPr>
        <w:numPr>
          <w:ilvl w:val="0"/>
          <w:numId w:val="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Fund is </w:t>
      </w:r>
      <w:r w:rsidRPr="006737C8">
        <w:rPr>
          <w:rFonts w:eastAsia="Times New Roman" w:cs="Tahoma"/>
          <w:highlight w:val="yellow"/>
          <w:bdr w:val="none" w:sz="0" w:space="0" w:color="auto" w:frame="1"/>
        </w:rPr>
        <w:t>governed and supervised</w:t>
      </w:r>
      <w:r w:rsidRPr="006737C8">
        <w:rPr>
          <w:rFonts w:eastAsia="Times New Roman" w:cs="Tahoma"/>
          <w:bdr w:val="none" w:sz="0" w:space="0" w:color="auto" w:frame="1"/>
        </w:rPr>
        <w:t xml:space="preserve"> by a </w:t>
      </w:r>
      <w:r w:rsidRPr="006737C8">
        <w:rPr>
          <w:rFonts w:eastAsia="Times New Roman" w:cs="Tahoma"/>
          <w:highlight w:val="yellow"/>
          <w:bdr w:val="none" w:sz="0" w:space="0" w:color="auto" w:frame="1"/>
        </w:rPr>
        <w:t>Board</w:t>
      </w:r>
      <w:r w:rsidRPr="006737C8">
        <w:rPr>
          <w:rFonts w:eastAsia="Times New Roman" w:cs="Tahoma"/>
          <w:bdr w:val="none" w:sz="0" w:space="0" w:color="auto" w:frame="1"/>
        </w:rPr>
        <w:t xml:space="preserve"> that will have </w:t>
      </w:r>
      <w:r w:rsidRPr="006737C8">
        <w:rPr>
          <w:rFonts w:eastAsia="Times New Roman" w:cs="Tahoma"/>
          <w:highlight w:val="yellow"/>
          <w:bdr w:val="none" w:sz="0" w:space="0" w:color="auto" w:frame="1"/>
        </w:rPr>
        <w:t>full responsibility</w:t>
      </w:r>
      <w:r w:rsidRPr="006737C8">
        <w:rPr>
          <w:rFonts w:eastAsia="Times New Roman" w:cs="Tahoma"/>
          <w:bdr w:val="none" w:sz="0" w:space="0" w:color="auto" w:frame="1"/>
        </w:rPr>
        <w:t xml:space="preserve"> for </w:t>
      </w:r>
      <w:r w:rsidRPr="006737C8">
        <w:rPr>
          <w:rFonts w:eastAsia="Times New Roman" w:cs="Tahoma"/>
          <w:highlight w:val="yellow"/>
          <w:bdr w:val="none" w:sz="0" w:space="0" w:color="auto" w:frame="1"/>
        </w:rPr>
        <w:t>funding</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decisions</w:t>
      </w:r>
      <w:r w:rsidRPr="006737C8">
        <w:rPr>
          <w:rFonts w:eastAsia="Times New Roman" w:cs="Tahoma"/>
          <w:bdr w:val="none" w:sz="0" w:space="0" w:color="auto" w:frame="1"/>
        </w:rPr>
        <w:t xml:space="preserve"> and that </w:t>
      </w:r>
      <w:r w:rsidRPr="006737C8">
        <w:rPr>
          <w:rFonts w:eastAsia="Times New Roman" w:cs="Tahoma"/>
          <w:highlight w:val="yellow"/>
          <w:bdr w:val="none" w:sz="0" w:space="0" w:color="auto" w:frame="1"/>
        </w:rPr>
        <w:t>receives</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guidance</w:t>
      </w:r>
      <w:r w:rsidRPr="006737C8">
        <w:rPr>
          <w:rFonts w:eastAsia="Times New Roman" w:cs="Tahoma"/>
          <w:bdr w:val="none" w:sz="0" w:space="0" w:color="auto" w:frame="1"/>
        </w:rPr>
        <w:t xml:space="preserve"> of the </w:t>
      </w:r>
      <w:r w:rsidRPr="006737C8">
        <w:rPr>
          <w:rFonts w:eastAsia="Times New Roman" w:cs="Tahoma"/>
          <w:highlight w:val="yellow"/>
          <w:bdr w:val="none" w:sz="0" w:space="0" w:color="auto" w:frame="1"/>
        </w:rPr>
        <w:t>COP</w:t>
      </w:r>
      <w:r w:rsidRPr="006737C8">
        <w:rPr>
          <w:rFonts w:eastAsia="Times New Roman" w:cs="Tahoma"/>
          <w:bdr w:val="none" w:sz="0" w:space="0" w:color="auto" w:frame="1"/>
        </w:rPr>
        <w:t>.</w:t>
      </w:r>
    </w:p>
    <w:p w:rsidR="00D6193B" w:rsidRPr="006737C8" w:rsidRDefault="00D6193B" w:rsidP="006737C8">
      <w:pPr>
        <w:numPr>
          <w:ilvl w:val="0"/>
          <w:numId w:val="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Fund is </w:t>
      </w:r>
      <w:r w:rsidRPr="006737C8">
        <w:rPr>
          <w:rFonts w:eastAsia="Times New Roman" w:cs="Tahoma"/>
          <w:highlight w:val="yellow"/>
          <w:bdr w:val="none" w:sz="0" w:space="0" w:color="auto" w:frame="1"/>
        </w:rPr>
        <w:t>accountable to, and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functions under</w:t>
      </w:r>
      <w:r w:rsidRPr="006737C8">
        <w:rPr>
          <w:rFonts w:eastAsia="Times New Roman" w:cs="Tahoma"/>
          <w:bdr w:val="none" w:sz="0" w:space="0" w:color="auto" w:frame="1"/>
        </w:rPr>
        <w:t xml:space="preserve"> the guidance of, the </w:t>
      </w:r>
      <w:r w:rsidRPr="006737C8">
        <w:rPr>
          <w:rFonts w:eastAsia="Times New Roman" w:cs="Tahoma"/>
          <w:highlight w:val="yellow"/>
          <w:bdr w:val="none" w:sz="0" w:space="0" w:color="auto" w:frame="1"/>
        </w:rPr>
        <w:t>COP</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Sources: the </w:t>
      </w:r>
      <w:proofErr w:type="spellStart"/>
      <w:proofErr w:type="gramStart"/>
      <w:r w:rsidRPr="006737C8">
        <w:rPr>
          <w:rFonts w:eastAsia="Times New Roman" w:cs="Tahoma"/>
          <w:bdr w:val="none" w:sz="0" w:space="0" w:color="auto" w:frame="1"/>
        </w:rPr>
        <w:t>hindu</w:t>
      </w:r>
      <w:proofErr w:type="spellEnd"/>
      <w:proofErr w:type="gramEnd"/>
      <w:r w:rsidRPr="006737C8">
        <w:rPr>
          <w:rFonts w:eastAsia="Times New Roman" w:cs="Tahoma"/>
          <w:bdr w:val="none" w:sz="0" w:space="0" w:color="auto" w:frame="1"/>
        </w:rPr>
        <w:t>.</w:t>
      </w:r>
    </w:p>
    <w:p w:rsidR="00D6193B" w:rsidRPr="006737C8" w:rsidRDefault="002D56FA" w:rsidP="006737C8">
      <w:pPr>
        <w:spacing w:after="0" w:line="240" w:lineRule="auto"/>
        <w:contextualSpacing/>
        <w:rPr>
          <w:rFonts w:eastAsia="Times New Roman" w:cs="Times New Roman"/>
        </w:rPr>
      </w:pPr>
      <w:r>
        <w:rPr>
          <w:rFonts w:eastAsia="Times New Roman" w:cs="Times New Roman"/>
        </w:rPr>
        <w:pict>
          <v:rect id="_x0000_i1026" style="width:0;height:.75pt" o:hrstd="t" o:hrnoshade="t" o:hr="t" fillcolor="#666" stroked="f"/>
        </w:pic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i/>
          <w:iCs/>
        </w:rPr>
      </w:pPr>
      <w:r w:rsidRPr="006737C8">
        <w:rPr>
          <w:rFonts w:eastAsia="Times New Roman" w:cs="Tahoma"/>
          <w:i/>
          <w:iCs/>
          <w:u w:val="single"/>
          <w:bdr w:val="none" w:sz="0" w:space="0" w:color="auto" w:frame="1"/>
        </w:rPr>
        <w:t>Paper 2 Topic</w:t>
      </w:r>
      <w:r w:rsidRPr="006737C8">
        <w:rPr>
          <w:rFonts w:eastAsia="Times New Roman" w:cs="Tahoma"/>
          <w:i/>
          <w:iCs/>
          <w:bdr w:val="none" w:sz="0" w:space="0" w:color="auto" w:frame="1"/>
        </w:rPr>
        <w:t xml:space="preserve">: Separation of powers between various organs dispute </w:t>
      </w:r>
      <w:proofErr w:type="spellStart"/>
      <w:r w:rsidRPr="006737C8">
        <w:rPr>
          <w:rFonts w:eastAsia="Times New Roman" w:cs="Tahoma"/>
          <w:i/>
          <w:iCs/>
          <w:bdr w:val="none" w:sz="0" w:space="0" w:color="auto" w:frame="1"/>
        </w:rPr>
        <w:t>redressal</w:t>
      </w:r>
      <w:proofErr w:type="spellEnd"/>
      <w:r w:rsidRPr="006737C8">
        <w:rPr>
          <w:rFonts w:eastAsia="Times New Roman" w:cs="Tahoma"/>
          <w:i/>
          <w:iCs/>
          <w:bdr w:val="none" w:sz="0" w:space="0" w:color="auto" w:frame="1"/>
        </w:rPr>
        <w:t xml:space="preserve"> mechanisms and institutions.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Bihar brings in new law banning liquor consumption, will challenge HC order</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Recently, the Patna High Court had quashed the government notification banning the consumption, storage and sale of all types of liquor in the state. The court held that the penal provisions were “unreasonable and draconian” and “cannot be justified in a </w:t>
      </w:r>
      <w:proofErr w:type="spellStart"/>
      <w:r w:rsidRPr="006737C8">
        <w:rPr>
          <w:rFonts w:eastAsia="Times New Roman" w:cs="Tahoma"/>
          <w:bdr w:val="none" w:sz="0" w:space="0" w:color="auto" w:frame="1"/>
        </w:rPr>
        <w:t>civilised</w:t>
      </w:r>
      <w:proofErr w:type="spellEnd"/>
      <w:r w:rsidRPr="006737C8">
        <w:rPr>
          <w:rFonts w:eastAsia="Times New Roman" w:cs="Tahoma"/>
          <w:bdr w:val="none" w:sz="0" w:space="0" w:color="auto" w:frame="1"/>
        </w:rPr>
        <w:t xml:space="preserve"> society”.</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182B0D" w:rsidRPr="006737C8" w:rsidRDefault="00182B0D" w:rsidP="006737C8">
      <w:pPr>
        <w:shd w:val="clear" w:color="auto" w:fill="FFFFFF"/>
        <w:spacing w:after="0" w:line="240" w:lineRule="auto"/>
        <w:contextualSpacing/>
        <w:textAlignment w:val="baseline"/>
        <w:rPr>
          <w:rFonts w:eastAsia="Times New Roman" w:cs="Tahoma"/>
        </w:rPr>
      </w:pPr>
    </w:p>
    <w:p w:rsidR="00182B0D" w:rsidRPr="006737C8" w:rsidRDefault="00182B0D" w:rsidP="006737C8">
      <w:pPr>
        <w:shd w:val="clear" w:color="auto" w:fill="FFFFFF"/>
        <w:spacing w:after="0" w:line="240" w:lineRule="auto"/>
        <w:contextualSpacing/>
        <w:textAlignment w:val="baseline"/>
      </w:pPr>
      <w:r w:rsidRPr="006737C8">
        <w:sym w:font="Symbol" w:char="F0B7"/>
      </w:r>
      <w:r w:rsidRPr="006737C8">
        <w:t xml:space="preserve"> The Bihar government issued a notification under the Bihar Excise Act, 1915 banning the manufacture, sale, and distribution, as well as the possession and consumption of alcohol.</w:t>
      </w:r>
    </w:p>
    <w:p w:rsidR="00182B0D" w:rsidRPr="006737C8" w:rsidRDefault="00182B0D" w:rsidP="006737C8">
      <w:pPr>
        <w:shd w:val="clear" w:color="auto" w:fill="FFFFFF"/>
        <w:spacing w:after="0" w:line="240" w:lineRule="auto"/>
        <w:contextualSpacing/>
        <w:textAlignment w:val="baseline"/>
      </w:pPr>
      <w:r w:rsidRPr="006737C8">
        <w:t xml:space="preserve"> </w:t>
      </w:r>
      <w:r w:rsidRPr="006737C8">
        <w:sym w:font="Symbol" w:char="F0B7"/>
      </w:r>
      <w:r w:rsidRPr="006737C8">
        <w:t xml:space="preserve"> It also reversed the burden of proof, requiring the accused to prove her innocence to avoid imprisonment. </w:t>
      </w:r>
    </w:p>
    <w:p w:rsidR="00182B0D" w:rsidRPr="006737C8" w:rsidRDefault="00182B0D" w:rsidP="006737C8">
      <w:pPr>
        <w:shd w:val="clear" w:color="auto" w:fill="FFFFFF"/>
        <w:spacing w:after="0" w:line="240" w:lineRule="auto"/>
        <w:contextualSpacing/>
        <w:textAlignment w:val="baseline"/>
        <w:rPr>
          <w:rFonts w:eastAsia="Times New Roman" w:cs="Tahoma"/>
        </w:rPr>
      </w:pPr>
      <w:r w:rsidRPr="006737C8">
        <w:sym w:font="Symbol" w:char="F0B7"/>
      </w:r>
      <w:r w:rsidRPr="006737C8">
        <w:t xml:space="preserve"> Supreme Court, however, has stayed the operation of the Patna High Court judgment, allowing the continuation of a draconian prohibition law in Bihar.</w:t>
      </w:r>
    </w:p>
    <w:p w:rsidR="00182B0D" w:rsidRPr="006737C8" w:rsidRDefault="00182B0D"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Bihar government has notified the Bihar prohibition and excise act, 2016.</w:t>
      </w:r>
    </w:p>
    <w:p w:rsidR="00182B0D" w:rsidRPr="006737C8" w:rsidRDefault="00182B0D" w:rsidP="006737C8">
      <w:pPr>
        <w:shd w:val="clear" w:color="auto" w:fill="FFFFFF"/>
        <w:spacing w:after="0" w:line="240" w:lineRule="auto"/>
        <w:contextualSpacing/>
        <w:textAlignment w:val="baseline"/>
        <w:rPr>
          <w:rFonts w:eastAsia="Times New Roman" w:cs="Tahoma"/>
        </w:rPr>
      </w:pPr>
      <w:r w:rsidRPr="006737C8">
        <w:rPr>
          <w:rFonts w:eastAsia="Times New Roman" w:cs="Tahoma"/>
        </w:rPr>
        <w:lastRenderedPageBreak/>
        <w:t> </w:t>
      </w:r>
    </w:p>
    <w:p w:rsidR="00182B0D" w:rsidRPr="006737C8" w:rsidRDefault="00182B0D"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p>
    <w:p w:rsidR="00182B0D" w:rsidRPr="006737C8" w:rsidRDefault="00182B0D" w:rsidP="006737C8">
      <w:pPr>
        <w:numPr>
          <w:ilvl w:val="0"/>
          <w:numId w:val="1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This is a new and more stringent liquor-ban law with provisions such as arrest of all adults in the family if anyone consumes or stores alcohol.</w:t>
      </w:r>
    </w:p>
    <w:p w:rsidR="00182B0D" w:rsidRPr="006737C8" w:rsidRDefault="00182B0D" w:rsidP="006737C8">
      <w:pPr>
        <w:numPr>
          <w:ilvl w:val="0"/>
          <w:numId w:val="1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It aims to ensure that the ban on sale and consumption of alcohol, including Indian-made foreign liquor (IMFL), continues in Bihar.</w:t>
      </w:r>
    </w:p>
    <w:p w:rsidR="00182B0D" w:rsidRPr="006737C8" w:rsidRDefault="00182B0D" w:rsidP="006737C8">
      <w:pPr>
        <w:numPr>
          <w:ilvl w:val="0"/>
          <w:numId w:val="1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Those flouting the ban face up to 10 years in jail, a fine of up to </w:t>
      </w:r>
      <w:proofErr w:type="spellStart"/>
      <w:r w:rsidRPr="006737C8">
        <w:rPr>
          <w:rFonts w:eastAsia="Times New Roman" w:cs="Tahoma"/>
          <w:bdr w:val="none" w:sz="0" w:space="0" w:color="auto" w:frame="1"/>
        </w:rPr>
        <w:t>Rs</w:t>
      </w:r>
      <w:proofErr w:type="spellEnd"/>
      <w:r w:rsidRPr="006737C8">
        <w:rPr>
          <w:rFonts w:eastAsia="Times New Roman" w:cs="Tahoma"/>
          <w:bdr w:val="none" w:sz="0" w:space="0" w:color="auto" w:frame="1"/>
        </w:rPr>
        <w:t xml:space="preserve"> 10 lakh and there is also a provision to confiscate the house or premises where liquor is stored or drunk.</w:t>
      </w:r>
    </w:p>
    <w:p w:rsidR="00182B0D" w:rsidRPr="006737C8" w:rsidRDefault="00182B0D" w:rsidP="006737C8">
      <w:pPr>
        <w:numPr>
          <w:ilvl w:val="0"/>
          <w:numId w:val="1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Though in a rare case, it also prescribes death penalty if people die after consuming hooch.</w:t>
      </w:r>
    </w:p>
    <w:p w:rsidR="00182B0D" w:rsidRPr="006737C8" w:rsidRDefault="00182B0D" w:rsidP="006737C8">
      <w:pPr>
        <w:numPr>
          <w:ilvl w:val="0"/>
          <w:numId w:val="1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Enforcement of the new law, calculated to impose prohibition in a holistic manner, would repeal the previous excise laws in the state.</w:t>
      </w:r>
    </w:p>
    <w:p w:rsidR="00182B0D" w:rsidRPr="006737C8" w:rsidRDefault="00182B0D" w:rsidP="006737C8">
      <w:pPr>
        <w:shd w:val="clear" w:color="auto" w:fill="FFFFFF"/>
        <w:spacing w:after="0" w:line="240" w:lineRule="auto"/>
        <w:contextualSpacing/>
        <w:textAlignment w:val="baseline"/>
        <w:rPr>
          <w:rFonts w:eastAsia="Times New Roman" w:cs="Tahoma"/>
        </w:rPr>
      </w:pPr>
    </w:p>
    <w:p w:rsidR="00182B0D" w:rsidRPr="006737C8" w:rsidRDefault="00182B0D" w:rsidP="006737C8">
      <w:pPr>
        <w:shd w:val="clear" w:color="auto" w:fill="FFFFFF"/>
        <w:spacing w:after="0" w:line="240" w:lineRule="auto"/>
        <w:contextualSpacing/>
        <w:textAlignment w:val="baseline"/>
        <w:rPr>
          <w:rFonts w:eastAsia="Times New Roman" w:cs="Tahoma"/>
        </w:rPr>
      </w:pPr>
    </w:p>
    <w:p w:rsidR="00182B0D" w:rsidRPr="006737C8" w:rsidRDefault="00182B0D" w:rsidP="006737C8">
      <w:pPr>
        <w:shd w:val="clear" w:color="auto" w:fill="FFFFFF"/>
        <w:spacing w:after="0" w:line="240" w:lineRule="auto"/>
        <w:contextualSpacing/>
        <w:textAlignment w:val="baseline"/>
        <w:rPr>
          <w:rFonts w:eastAsia="Times New Roman" w:cs="Tahoma"/>
        </w:rPr>
      </w:pPr>
    </w:p>
    <w:p w:rsidR="00182B0D" w:rsidRPr="006737C8" w:rsidRDefault="00182B0D" w:rsidP="006737C8">
      <w:pPr>
        <w:shd w:val="clear" w:color="auto" w:fill="FFFFFF"/>
        <w:spacing w:after="0" w:line="240" w:lineRule="auto"/>
        <w:contextualSpacing/>
        <w:textAlignment w:val="baseline"/>
        <w:rPr>
          <w:rFonts w:eastAsia="Times New Roman" w:cs="Tahoma"/>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Way ahead: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Experts say the new law – which contains many of the provisions of the law that was scrapped – will immediately be challenged in court.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Sources: the </w:t>
      </w:r>
      <w:proofErr w:type="spellStart"/>
      <w:proofErr w:type="gramStart"/>
      <w:r w:rsidRPr="006737C8">
        <w:rPr>
          <w:rFonts w:eastAsia="Times New Roman" w:cs="Tahoma"/>
          <w:bdr w:val="none" w:sz="0" w:space="0" w:color="auto" w:frame="1"/>
        </w:rPr>
        <w:t>hindu</w:t>
      </w:r>
      <w:proofErr w:type="spellEnd"/>
      <w:proofErr w:type="gramEnd"/>
      <w:r w:rsidRPr="006737C8">
        <w:rPr>
          <w:rFonts w:eastAsia="Times New Roman" w:cs="Tahoma"/>
          <w:bdr w:val="none" w:sz="0" w:space="0" w:color="auto" w:frame="1"/>
        </w:rPr>
        <w:t>.</w:t>
      </w:r>
    </w:p>
    <w:p w:rsidR="00D6193B" w:rsidRPr="006737C8" w:rsidRDefault="002D56FA" w:rsidP="006737C8">
      <w:pPr>
        <w:spacing w:after="0" w:line="240" w:lineRule="auto"/>
        <w:contextualSpacing/>
        <w:rPr>
          <w:rFonts w:eastAsia="Times New Roman" w:cs="Times New Roman"/>
        </w:rPr>
      </w:pPr>
      <w:r>
        <w:rPr>
          <w:rFonts w:eastAsia="Times New Roman" w:cs="Times New Roman"/>
        </w:rPr>
        <w:pict>
          <v:rect id="_x0000_i1027" style="width:0;height:.75pt" o:hrstd="t" o:hrnoshade="t" o:hr="t" fillcolor="#666" stroked="f"/>
        </w:pic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Facts for Prelims: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t>5th</w:t>
      </w:r>
      <w:r w:rsidRPr="006737C8">
        <w:rPr>
          <w:rFonts w:eastAsia="Times New Roman" w:cs="Tahoma"/>
          <w:b/>
          <w:bCs/>
          <w:u w:val="single"/>
          <w:bdr w:val="none" w:sz="0" w:space="0" w:color="auto" w:frame="1"/>
        </w:rPr>
        <w:t xml:space="preserve"> </w:t>
      </w:r>
      <w:r w:rsidRPr="006737C8">
        <w:rPr>
          <w:rFonts w:eastAsia="Times New Roman" w:cs="Tahoma"/>
          <w:b/>
          <w:bCs/>
          <w:highlight w:val="green"/>
          <w:u w:val="single"/>
          <w:bdr w:val="none" w:sz="0" w:space="0" w:color="auto" w:frame="1"/>
        </w:rPr>
        <w:t>International Buddhist Conclave</w:t>
      </w:r>
    </w:p>
    <w:p w:rsidR="00D6193B" w:rsidRPr="006737C8" w:rsidRDefault="00D6193B" w:rsidP="006737C8">
      <w:pPr>
        <w:numPr>
          <w:ilvl w:val="0"/>
          <w:numId w:val="1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It is being organized </w:t>
      </w:r>
      <w:r w:rsidRPr="006737C8">
        <w:rPr>
          <w:rFonts w:eastAsia="Times New Roman" w:cs="Tahoma"/>
          <w:highlight w:val="yellow"/>
          <w:bdr w:val="none" w:sz="0" w:space="0" w:color="auto" w:frame="1"/>
        </w:rPr>
        <w:t>by</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Ministry of Tourism</w:t>
      </w:r>
      <w:r w:rsidRPr="006737C8">
        <w:rPr>
          <w:rFonts w:eastAsia="Times New Roman" w:cs="Tahoma"/>
          <w:bdr w:val="none" w:sz="0" w:space="0" w:color="auto" w:frame="1"/>
        </w:rPr>
        <w:t xml:space="preserve"> in </w:t>
      </w:r>
      <w:r w:rsidRPr="006737C8">
        <w:rPr>
          <w:rFonts w:eastAsia="Times New Roman" w:cs="Tahoma"/>
          <w:highlight w:val="yellow"/>
          <w:bdr w:val="none" w:sz="0" w:space="0" w:color="auto" w:frame="1"/>
        </w:rPr>
        <w:t>Varanasi-</w:t>
      </w:r>
      <w:proofErr w:type="spellStart"/>
      <w:r w:rsidRPr="006737C8">
        <w:rPr>
          <w:rFonts w:eastAsia="Times New Roman" w:cs="Tahoma"/>
          <w:highlight w:val="yellow"/>
          <w:bdr w:val="none" w:sz="0" w:space="0" w:color="auto" w:frame="1"/>
        </w:rPr>
        <w:t>Sarnath</w:t>
      </w:r>
      <w:proofErr w:type="spellEnd"/>
      <w:r w:rsidRPr="006737C8">
        <w:rPr>
          <w:rFonts w:eastAsia="Times New Roman" w:cs="Tahoma"/>
          <w:bdr w:val="none" w:sz="0" w:space="0" w:color="auto" w:frame="1"/>
        </w:rPr>
        <w:t xml:space="preserve"> in </w:t>
      </w:r>
      <w:r w:rsidRPr="006737C8">
        <w:rPr>
          <w:rFonts w:eastAsia="Times New Roman" w:cs="Tahoma"/>
          <w:highlight w:val="yellow"/>
          <w:bdr w:val="none" w:sz="0" w:space="0" w:color="auto" w:frame="1"/>
        </w:rPr>
        <w:t>collaboration</w:t>
      </w:r>
      <w:r w:rsidRPr="006737C8">
        <w:rPr>
          <w:rFonts w:eastAsia="Times New Roman" w:cs="Tahoma"/>
          <w:bdr w:val="none" w:sz="0" w:space="0" w:color="auto" w:frame="1"/>
        </w:rPr>
        <w:t xml:space="preserve"> with the State Governments of </w:t>
      </w:r>
      <w:r w:rsidRPr="006737C8">
        <w:rPr>
          <w:rFonts w:eastAsia="Times New Roman" w:cs="Tahoma"/>
          <w:highlight w:val="yellow"/>
          <w:bdr w:val="none" w:sz="0" w:space="0" w:color="auto" w:frame="1"/>
        </w:rPr>
        <w:t>Uttar Pradesh</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Bihar</w:t>
      </w:r>
      <w:r w:rsidRPr="006737C8">
        <w:rPr>
          <w:rFonts w:eastAsia="Times New Roman" w:cs="Tahoma"/>
          <w:bdr w:val="none" w:sz="0" w:space="0" w:color="auto" w:frame="1"/>
        </w:rPr>
        <w:t>.</w:t>
      </w:r>
    </w:p>
    <w:p w:rsidR="00D6193B" w:rsidRPr="006737C8" w:rsidRDefault="00D6193B" w:rsidP="006737C8">
      <w:pPr>
        <w:numPr>
          <w:ilvl w:val="0"/>
          <w:numId w:val="11"/>
        </w:numPr>
        <w:shd w:val="clear" w:color="auto" w:fill="FFFFFF"/>
        <w:spacing w:after="0" w:line="240" w:lineRule="auto"/>
        <w:ind w:left="450"/>
        <w:contextualSpacing/>
        <w:textAlignment w:val="baseline"/>
        <w:rPr>
          <w:rFonts w:eastAsia="Times New Roman" w:cs="Tahoma"/>
        </w:rPr>
      </w:pPr>
      <w:r w:rsidRPr="006737C8">
        <w:rPr>
          <w:rFonts w:eastAsia="Times New Roman" w:cs="Tahoma"/>
          <w:highlight w:val="yellow"/>
          <w:bdr w:val="none" w:sz="0" w:space="0" w:color="auto" w:frame="1"/>
        </w:rPr>
        <w:t>Participants</w:t>
      </w:r>
      <w:r w:rsidRPr="006737C8">
        <w:rPr>
          <w:rFonts w:eastAsia="Times New Roman" w:cs="Tahoma"/>
          <w:bdr w:val="none" w:sz="0" w:space="0" w:color="auto" w:frame="1"/>
        </w:rPr>
        <w:t xml:space="preserve"> in the Buddhist Conclave will </w:t>
      </w:r>
      <w:r w:rsidRPr="006737C8">
        <w:rPr>
          <w:rFonts w:eastAsia="Times New Roman" w:cs="Tahoma"/>
          <w:highlight w:val="yellow"/>
          <w:bdr w:val="none" w:sz="0" w:space="0" w:color="auto" w:frame="1"/>
        </w:rPr>
        <w:t>include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international Buddhist opinion makers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tour operators and media</w:t>
      </w:r>
      <w:r w:rsidRPr="006737C8">
        <w:rPr>
          <w:rFonts w:eastAsia="Times New Roman" w:cs="Tahoma"/>
          <w:bdr w:val="none" w:sz="0" w:space="0" w:color="auto" w:frame="1"/>
        </w:rPr>
        <w:t xml:space="preserve">, as well as </w:t>
      </w:r>
      <w:r w:rsidRPr="006737C8">
        <w:rPr>
          <w:rFonts w:eastAsia="Times New Roman" w:cs="Tahoma"/>
          <w:highlight w:val="yellow"/>
          <w:bdr w:val="none" w:sz="0" w:space="0" w:color="auto" w:frame="1"/>
        </w:rPr>
        <w:t>State Governments</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domestic tour operators promoting pilgrimages</w:t>
      </w:r>
      <w:r w:rsidRPr="006737C8">
        <w:rPr>
          <w:rFonts w:eastAsia="Times New Roman" w:cs="Tahoma"/>
          <w:bdr w:val="none" w:sz="0" w:space="0" w:color="auto" w:frame="1"/>
        </w:rPr>
        <w:t xml:space="preserve"> to the Buddhist sites in the country.</w:t>
      </w:r>
    </w:p>
    <w:p w:rsidR="00D6193B" w:rsidRPr="006737C8" w:rsidRDefault="00D6193B" w:rsidP="006737C8">
      <w:pPr>
        <w:numPr>
          <w:ilvl w:val="0"/>
          <w:numId w:val="1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International Buddhist </w:t>
      </w:r>
      <w:r w:rsidRPr="006737C8">
        <w:rPr>
          <w:rFonts w:eastAsia="Times New Roman" w:cs="Tahoma"/>
          <w:highlight w:val="yellow"/>
          <w:bdr w:val="none" w:sz="0" w:space="0" w:color="auto" w:frame="1"/>
        </w:rPr>
        <w:t>Conclave</w:t>
      </w:r>
      <w:r w:rsidRPr="006737C8">
        <w:rPr>
          <w:rFonts w:eastAsia="Times New Roman" w:cs="Tahoma"/>
          <w:bdr w:val="none" w:sz="0" w:space="0" w:color="auto" w:frame="1"/>
        </w:rPr>
        <w:t xml:space="preserve"> is also </w:t>
      </w:r>
      <w:r w:rsidRPr="006737C8">
        <w:rPr>
          <w:rFonts w:eastAsia="Times New Roman" w:cs="Tahoma"/>
          <w:highlight w:val="yellow"/>
          <w:bdr w:val="none" w:sz="0" w:space="0" w:color="auto" w:frame="1"/>
        </w:rPr>
        <w:t xml:space="preserve">one of the initiatives </w:t>
      </w:r>
      <w:r w:rsidRPr="006737C8">
        <w:rPr>
          <w:rFonts w:eastAsia="Times New Roman" w:cs="Tahoma"/>
          <w:bdr w:val="none" w:sz="0" w:space="0" w:color="auto" w:frame="1"/>
        </w:rPr>
        <w:t xml:space="preserve">being taken </w:t>
      </w:r>
      <w:r w:rsidRPr="006737C8">
        <w:rPr>
          <w:rFonts w:eastAsia="Times New Roman" w:cs="Tahoma"/>
          <w:highlight w:val="yellow"/>
          <w:bdr w:val="none" w:sz="0" w:space="0" w:color="auto" w:frame="1"/>
        </w:rPr>
        <w:t>by India</w:t>
      </w:r>
      <w:r w:rsidRPr="006737C8">
        <w:rPr>
          <w:rFonts w:eastAsia="Times New Roman" w:cs="Tahoma"/>
          <w:bdr w:val="none" w:sz="0" w:space="0" w:color="auto" w:frame="1"/>
        </w:rPr>
        <w:t xml:space="preserve"> as its </w:t>
      </w:r>
      <w:r w:rsidRPr="006737C8">
        <w:rPr>
          <w:rFonts w:eastAsia="Times New Roman" w:cs="Tahoma"/>
          <w:highlight w:val="yellow"/>
          <w:bdr w:val="none" w:sz="0" w:space="0" w:color="auto" w:frame="1"/>
        </w:rPr>
        <w:t>commitment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as</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land of origin of</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Buddhism</w:t>
      </w:r>
      <w:r w:rsidRPr="006737C8">
        <w:rPr>
          <w:rFonts w:eastAsia="Times New Roman" w:cs="Tahoma"/>
          <w:bdr w:val="none" w:sz="0" w:space="0" w:color="auto" w:frame="1"/>
        </w:rPr>
        <w:t xml:space="preserve"> and to </w:t>
      </w:r>
      <w:r w:rsidRPr="006737C8">
        <w:rPr>
          <w:rFonts w:eastAsia="Times New Roman" w:cs="Tahoma"/>
          <w:highlight w:val="yellow"/>
          <w:bdr w:val="none" w:sz="0" w:space="0" w:color="auto" w:frame="1"/>
        </w:rPr>
        <w:t>improve the experience of pilgrims</w:t>
      </w:r>
      <w:r w:rsidRPr="006737C8">
        <w:rPr>
          <w:rFonts w:eastAsia="Times New Roman" w:cs="Tahoma"/>
          <w:bdr w:val="none" w:sz="0" w:space="0" w:color="auto" w:frame="1"/>
        </w:rPr>
        <w:t xml:space="preserve"> as well as </w:t>
      </w:r>
      <w:r w:rsidRPr="006737C8">
        <w:rPr>
          <w:rFonts w:eastAsia="Times New Roman" w:cs="Tahoma"/>
          <w:highlight w:val="yellow"/>
          <w:bdr w:val="none" w:sz="0" w:space="0" w:color="auto" w:frame="1"/>
        </w:rPr>
        <w:t>tourists</w:t>
      </w:r>
      <w:r w:rsidRPr="006737C8">
        <w:rPr>
          <w:rFonts w:eastAsia="Times New Roman" w:cs="Tahoma"/>
          <w:bdr w:val="none" w:sz="0" w:space="0" w:color="auto" w:frame="1"/>
        </w:rPr>
        <w:t xml:space="preserve"> wishing to savor the essence of Buddhist heritage, at the Buddhist sites of the country.</w:t>
      </w:r>
    </w:p>
    <w:p w:rsidR="00D6193B" w:rsidRPr="006737C8" w:rsidRDefault="00D6193B" w:rsidP="006737C8">
      <w:pPr>
        <w:numPr>
          <w:ilvl w:val="0"/>
          <w:numId w:val="1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Conclave will include presentations, panel discussion, business to business meetings between the international and domestic tour operators, an exhibition highlighting the Buddhist attractions in India, as well as visits to important Buddhist sites in and around Varanasi and </w:t>
      </w:r>
      <w:proofErr w:type="spellStart"/>
      <w:r w:rsidRPr="006737C8">
        <w:rPr>
          <w:rFonts w:eastAsia="Times New Roman" w:cs="Tahoma"/>
          <w:bdr w:val="none" w:sz="0" w:space="0" w:color="auto" w:frame="1"/>
        </w:rPr>
        <w:t>Sarnath</w:t>
      </w:r>
      <w:proofErr w:type="spellEnd"/>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proofErr w:type="spellStart"/>
      <w:r w:rsidRPr="006737C8">
        <w:rPr>
          <w:rFonts w:eastAsia="Times New Roman" w:cs="Tahoma"/>
          <w:b/>
          <w:bCs/>
          <w:u w:val="single"/>
          <w:bdr w:val="none" w:sz="0" w:space="0" w:color="auto" w:frame="1"/>
        </w:rPr>
        <w:t>Vayoshreshtha</w:t>
      </w:r>
      <w:proofErr w:type="spellEnd"/>
      <w:r w:rsidRPr="006737C8">
        <w:rPr>
          <w:rFonts w:eastAsia="Times New Roman" w:cs="Tahoma"/>
          <w:b/>
          <w:bCs/>
          <w:u w:val="single"/>
          <w:bdr w:val="none" w:sz="0" w:space="0" w:color="auto" w:frame="1"/>
        </w:rPr>
        <w:t xml:space="preserve"> Samman-2016</w:t>
      </w:r>
    </w:p>
    <w:p w:rsidR="00D6193B" w:rsidRPr="006737C8" w:rsidRDefault="00D6193B" w:rsidP="006737C8">
      <w:pPr>
        <w:numPr>
          <w:ilvl w:val="0"/>
          <w:numId w:val="1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They are </w:t>
      </w:r>
      <w:r w:rsidRPr="006737C8">
        <w:rPr>
          <w:rFonts w:eastAsia="Times New Roman" w:cs="Tahoma"/>
          <w:highlight w:val="yellow"/>
          <w:bdr w:val="none" w:sz="0" w:space="0" w:color="auto" w:frame="1"/>
        </w:rPr>
        <w:t>National Awards for Senior Citizens</w:t>
      </w:r>
      <w:r w:rsidRPr="006737C8">
        <w:rPr>
          <w:rFonts w:eastAsia="Times New Roman" w:cs="Tahoma"/>
          <w:bdr w:val="none" w:sz="0" w:space="0" w:color="auto" w:frame="1"/>
        </w:rPr>
        <w:t>. They were recently presented by the President to eminent senior citizens and institutions in recognition of their service towards the cause of elderly persons, especially indigent senior citizens.</w:t>
      </w:r>
    </w:p>
    <w:p w:rsidR="00D6193B" w:rsidRPr="006737C8" w:rsidRDefault="00D6193B" w:rsidP="006737C8">
      <w:pPr>
        <w:numPr>
          <w:ilvl w:val="0"/>
          <w:numId w:val="12"/>
        </w:numPr>
        <w:shd w:val="clear" w:color="auto" w:fill="FFFFFF"/>
        <w:spacing w:after="0" w:line="240" w:lineRule="auto"/>
        <w:ind w:left="450"/>
        <w:contextualSpacing/>
        <w:textAlignment w:val="baseline"/>
        <w:rPr>
          <w:rFonts w:eastAsia="Times New Roman" w:cs="Tahoma"/>
        </w:rPr>
      </w:pPr>
      <w:proofErr w:type="spellStart"/>
      <w:r w:rsidRPr="006737C8">
        <w:rPr>
          <w:rFonts w:eastAsia="Times New Roman" w:cs="Tahoma"/>
          <w:bdr w:val="none" w:sz="0" w:space="0" w:color="auto" w:frame="1"/>
        </w:rPr>
        <w:t>Vayoshreshtha</w:t>
      </w:r>
      <w:proofErr w:type="spellEnd"/>
      <w:r w:rsidRPr="006737C8">
        <w:rPr>
          <w:rFonts w:eastAsia="Times New Roman" w:cs="Tahoma"/>
          <w:bdr w:val="none" w:sz="0" w:space="0" w:color="auto" w:frame="1"/>
        </w:rPr>
        <w:t xml:space="preserve"> </w:t>
      </w:r>
      <w:proofErr w:type="spellStart"/>
      <w:r w:rsidRPr="006737C8">
        <w:rPr>
          <w:rFonts w:eastAsia="Times New Roman" w:cs="Tahoma"/>
          <w:bdr w:val="none" w:sz="0" w:space="0" w:color="auto" w:frame="1"/>
        </w:rPr>
        <w:t>Samman</w:t>
      </w:r>
      <w:proofErr w:type="spellEnd"/>
      <w:r w:rsidRPr="006737C8">
        <w:rPr>
          <w:rFonts w:eastAsia="Times New Roman" w:cs="Tahoma"/>
          <w:bdr w:val="none" w:sz="0" w:space="0" w:color="auto" w:frame="1"/>
        </w:rPr>
        <w:t xml:space="preserve"> is a Scheme of National Awards </w:t>
      </w:r>
      <w:r w:rsidRPr="006737C8">
        <w:rPr>
          <w:rFonts w:eastAsia="Times New Roman" w:cs="Tahoma"/>
          <w:highlight w:val="yellow"/>
          <w:bdr w:val="none" w:sz="0" w:space="0" w:color="auto" w:frame="1"/>
        </w:rPr>
        <w:t>instituted by the Ministry of Social Justice &amp; Empowermen</w:t>
      </w:r>
      <w:r w:rsidRPr="006737C8">
        <w:rPr>
          <w:rFonts w:eastAsia="Times New Roman" w:cs="Tahoma"/>
          <w:bdr w:val="none" w:sz="0" w:space="0" w:color="auto" w:frame="1"/>
        </w:rPr>
        <w:t>t (</w:t>
      </w:r>
      <w:r w:rsidRPr="006737C8">
        <w:rPr>
          <w:rFonts w:eastAsia="Times New Roman" w:cs="Tahoma"/>
          <w:highlight w:val="yellow"/>
          <w:bdr w:val="none" w:sz="0" w:space="0" w:color="auto" w:frame="1"/>
        </w:rPr>
        <w:t>D/o Social Justice &amp; Empowerment</w:t>
      </w:r>
      <w:r w:rsidRPr="006737C8">
        <w:rPr>
          <w:rFonts w:eastAsia="Times New Roman" w:cs="Tahoma"/>
          <w:bdr w:val="none" w:sz="0" w:space="0" w:color="auto" w:frame="1"/>
        </w:rPr>
        <w:t>) initially in 2005 and was upgraded to the status of National Awards in 2013, for institutions involved in rendering distinguished service for the cause of elderly persons especially indigent senior citizens and to eminent citizens in recognition of their service/achievements.</w:t>
      </w:r>
    </w:p>
    <w:p w:rsidR="00D6193B" w:rsidRPr="006737C8" w:rsidRDefault="00D6193B" w:rsidP="006737C8">
      <w:pPr>
        <w:numPr>
          <w:ilvl w:val="0"/>
          <w:numId w:val="1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Ministries of Social Justice &amp; Empowerment, Health and Rural Development are running such useful schemes for the welfare of elderly persons.</w:t>
      </w:r>
    </w:p>
    <w:p w:rsidR="00D6193B" w:rsidRPr="006737C8" w:rsidRDefault="00D6193B" w:rsidP="006737C8">
      <w:pPr>
        <w:numPr>
          <w:ilvl w:val="0"/>
          <w:numId w:val="1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awards are presented on 1st of October every year pursuant to the adoption of a resolution by the UN General Assembly to observe the year 1999 as the International Year of Older Persons.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lastRenderedPageBreak/>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Paris agreement</w:t>
      </w:r>
    </w:p>
    <w:p w:rsidR="00D6193B" w:rsidRPr="006737C8" w:rsidRDefault="00D6193B" w:rsidP="006737C8">
      <w:pPr>
        <w:numPr>
          <w:ilvl w:val="0"/>
          <w:numId w:val="13"/>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India has ratified the Paris Agreement on climate change on the 147th birth anniversary of Mahatma Gandhi.</w:t>
      </w:r>
    </w:p>
    <w:p w:rsidR="00D6193B" w:rsidRPr="006737C8" w:rsidRDefault="00D6193B" w:rsidP="006737C8">
      <w:pPr>
        <w:numPr>
          <w:ilvl w:val="0"/>
          <w:numId w:val="13"/>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India became 62nd country to ratify the agreement.</w:t>
      </w:r>
    </w:p>
    <w:p w:rsidR="00D6193B" w:rsidRPr="006737C8" w:rsidRDefault="00D6193B" w:rsidP="006737C8">
      <w:pPr>
        <w:numPr>
          <w:ilvl w:val="0"/>
          <w:numId w:val="13"/>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Paris Agreement on climate change will enter into force one month after 55 countries that account for 55% of global GHG emissions ratify the agreement.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 xml:space="preserve">New species of </w:t>
      </w:r>
      <w:proofErr w:type="spellStart"/>
      <w:r w:rsidRPr="006737C8">
        <w:rPr>
          <w:rFonts w:eastAsia="Times New Roman" w:cs="Tahoma"/>
          <w:b/>
          <w:bCs/>
          <w:highlight w:val="green"/>
          <w:u w:val="single"/>
          <w:bdr w:val="none" w:sz="0" w:space="0" w:color="auto" w:frame="1"/>
        </w:rPr>
        <w:t>Pika</w:t>
      </w:r>
      <w:proofErr w:type="spellEnd"/>
    </w:p>
    <w:p w:rsidR="00D6193B" w:rsidRPr="006737C8" w:rsidRDefault="00D6193B" w:rsidP="006737C8">
      <w:pPr>
        <w:numPr>
          <w:ilvl w:val="0"/>
          <w:numId w:val="1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A </w:t>
      </w:r>
      <w:r w:rsidRPr="006737C8">
        <w:rPr>
          <w:rFonts w:eastAsia="Times New Roman" w:cs="Tahoma"/>
          <w:highlight w:val="yellow"/>
          <w:bdr w:val="none" w:sz="0" w:space="0" w:color="auto" w:frame="1"/>
        </w:rPr>
        <w:t>new species</w:t>
      </w:r>
      <w:r w:rsidRPr="006737C8">
        <w:rPr>
          <w:rFonts w:eastAsia="Times New Roman" w:cs="Tahoma"/>
          <w:bdr w:val="none" w:sz="0" w:space="0" w:color="auto" w:frame="1"/>
        </w:rPr>
        <w:t xml:space="preserve"> of </w:t>
      </w:r>
      <w:proofErr w:type="spellStart"/>
      <w:r w:rsidRPr="006737C8">
        <w:rPr>
          <w:rFonts w:eastAsia="Times New Roman" w:cs="Tahoma"/>
          <w:highlight w:val="yellow"/>
          <w:bdr w:val="none" w:sz="0" w:space="0" w:color="auto" w:frame="1"/>
        </w:rPr>
        <w:t>Pika</w:t>
      </w:r>
      <w:proofErr w:type="spellEnd"/>
      <w:r w:rsidRPr="006737C8">
        <w:rPr>
          <w:rFonts w:eastAsia="Times New Roman" w:cs="Tahoma"/>
          <w:bdr w:val="none" w:sz="0" w:space="0" w:color="auto" w:frame="1"/>
        </w:rPr>
        <w:t xml:space="preserve">, a </w:t>
      </w:r>
      <w:r w:rsidRPr="006737C8">
        <w:rPr>
          <w:rFonts w:eastAsia="Times New Roman" w:cs="Tahoma"/>
          <w:highlight w:val="green"/>
          <w:bdr w:val="none" w:sz="0" w:space="0" w:color="auto" w:frame="1"/>
        </w:rPr>
        <w:t>mammal</w:t>
      </w:r>
      <w:r w:rsidRPr="006737C8">
        <w:rPr>
          <w:rFonts w:eastAsia="Times New Roman" w:cs="Tahoma"/>
          <w:bdr w:val="none" w:sz="0" w:space="0" w:color="auto" w:frame="1"/>
        </w:rPr>
        <w:t xml:space="preserve"> belonging to the </w:t>
      </w:r>
      <w:r w:rsidRPr="006737C8">
        <w:rPr>
          <w:rFonts w:eastAsia="Times New Roman" w:cs="Tahoma"/>
          <w:highlight w:val="green"/>
          <w:bdr w:val="none" w:sz="0" w:space="0" w:color="auto" w:frame="1"/>
        </w:rPr>
        <w:t xml:space="preserve">rabbit </w:t>
      </w:r>
      <w:r w:rsidRPr="006737C8">
        <w:rPr>
          <w:rFonts w:eastAsia="Times New Roman" w:cs="Tahoma"/>
          <w:highlight w:val="yellow"/>
          <w:bdr w:val="none" w:sz="0" w:space="0" w:color="auto" w:frame="1"/>
        </w:rPr>
        <w:t>and hare family</w:t>
      </w:r>
      <w:r w:rsidRPr="006737C8">
        <w:rPr>
          <w:rFonts w:eastAsia="Times New Roman" w:cs="Tahoma"/>
          <w:bdr w:val="none" w:sz="0" w:space="0" w:color="auto" w:frame="1"/>
        </w:rPr>
        <w:t xml:space="preserve"> (</w:t>
      </w:r>
      <w:proofErr w:type="spellStart"/>
      <w:proofErr w:type="gramStart"/>
      <w:r w:rsidRPr="006737C8">
        <w:rPr>
          <w:rFonts w:eastAsia="Times New Roman" w:cs="Tahoma"/>
          <w:bdr w:val="none" w:sz="0" w:space="0" w:color="auto" w:frame="1"/>
        </w:rPr>
        <w:t>Lagomorpha</w:t>
      </w:r>
      <w:proofErr w:type="spellEnd"/>
      <w:r w:rsidRPr="006737C8">
        <w:rPr>
          <w:rFonts w:eastAsia="Times New Roman" w:cs="Tahoma"/>
          <w:bdr w:val="none" w:sz="0" w:space="0" w:color="auto" w:frame="1"/>
        </w:rPr>
        <w:t xml:space="preserve"> )</w:t>
      </w:r>
      <w:proofErr w:type="gramEnd"/>
      <w:r w:rsidRPr="006737C8">
        <w:rPr>
          <w:rFonts w:eastAsia="Times New Roman" w:cs="Tahoma"/>
          <w:bdr w:val="none" w:sz="0" w:space="0" w:color="auto" w:frame="1"/>
        </w:rPr>
        <w:t xml:space="preserve">, has been discovered in the </w:t>
      </w:r>
      <w:r w:rsidRPr="006737C8">
        <w:rPr>
          <w:rFonts w:eastAsia="Times New Roman" w:cs="Tahoma"/>
          <w:highlight w:val="green"/>
          <w:bdr w:val="none" w:sz="0" w:space="0" w:color="auto" w:frame="1"/>
        </w:rPr>
        <w:t>Himalayas</w:t>
      </w:r>
      <w:r w:rsidRPr="006737C8">
        <w:rPr>
          <w:rFonts w:eastAsia="Times New Roman" w:cs="Tahoma"/>
          <w:bdr w:val="none" w:sz="0" w:space="0" w:color="auto" w:frame="1"/>
        </w:rPr>
        <w:t xml:space="preserve"> in </w:t>
      </w:r>
      <w:r w:rsidRPr="006737C8">
        <w:rPr>
          <w:rFonts w:eastAsia="Times New Roman" w:cs="Tahoma"/>
          <w:highlight w:val="green"/>
          <w:bdr w:val="none" w:sz="0" w:space="0" w:color="auto" w:frame="1"/>
        </w:rPr>
        <w:t>Sikkim</w:t>
      </w:r>
      <w:r w:rsidRPr="006737C8">
        <w:rPr>
          <w:rFonts w:eastAsia="Times New Roman" w:cs="Tahoma"/>
          <w:bdr w:val="none" w:sz="0" w:space="0" w:color="auto" w:frame="1"/>
        </w:rPr>
        <w:t>.</w:t>
      </w:r>
    </w:p>
    <w:p w:rsidR="00D6193B" w:rsidRPr="006737C8" w:rsidRDefault="00D6193B" w:rsidP="006737C8">
      <w:pPr>
        <w:numPr>
          <w:ilvl w:val="0"/>
          <w:numId w:val="14"/>
        </w:numPr>
        <w:shd w:val="clear" w:color="auto" w:fill="FFFFFF"/>
        <w:spacing w:after="0" w:line="240" w:lineRule="auto"/>
        <w:ind w:left="450"/>
        <w:contextualSpacing/>
        <w:textAlignment w:val="baseline"/>
        <w:rPr>
          <w:rFonts w:eastAsia="Times New Roman" w:cs="Tahoma"/>
          <w:highlight w:val="yellow"/>
        </w:rPr>
      </w:pPr>
      <w:proofErr w:type="spellStart"/>
      <w:r w:rsidRPr="006737C8">
        <w:rPr>
          <w:rFonts w:eastAsia="Times New Roman" w:cs="Tahoma"/>
          <w:bdr w:val="none" w:sz="0" w:space="0" w:color="auto" w:frame="1"/>
        </w:rPr>
        <w:t>Pikas</w:t>
      </w:r>
      <w:proofErr w:type="spellEnd"/>
      <w:r w:rsidRPr="006737C8">
        <w:rPr>
          <w:rFonts w:eastAsia="Times New Roman" w:cs="Tahoma"/>
          <w:bdr w:val="none" w:sz="0" w:space="0" w:color="auto" w:frame="1"/>
        </w:rPr>
        <w:t xml:space="preserve"> are members of the rabbit family and live in the mountains or in </w:t>
      </w:r>
      <w:r w:rsidRPr="006737C8">
        <w:rPr>
          <w:rFonts w:eastAsia="Times New Roman" w:cs="Tahoma"/>
          <w:highlight w:val="green"/>
          <w:bdr w:val="none" w:sz="0" w:space="0" w:color="auto" w:frame="1"/>
        </w:rPr>
        <w:t>temperate regions</w:t>
      </w:r>
      <w:r w:rsidRPr="006737C8">
        <w:rPr>
          <w:rFonts w:eastAsia="Times New Roman" w:cs="Tahoma"/>
          <w:bdr w:val="none" w:sz="0" w:space="0" w:color="auto" w:frame="1"/>
        </w:rPr>
        <w:t>. The common name “</w:t>
      </w:r>
      <w:proofErr w:type="spellStart"/>
      <w:r w:rsidRPr="006737C8">
        <w:rPr>
          <w:rFonts w:eastAsia="Times New Roman" w:cs="Tahoma"/>
          <w:highlight w:val="yellow"/>
          <w:bdr w:val="none" w:sz="0" w:space="0" w:color="auto" w:frame="1"/>
        </w:rPr>
        <w:t>pika</w:t>
      </w:r>
      <w:proofErr w:type="spellEnd"/>
      <w:r w:rsidRPr="006737C8">
        <w:rPr>
          <w:rFonts w:eastAsia="Times New Roman" w:cs="Tahoma"/>
          <w:bdr w:val="none" w:sz="0" w:space="0" w:color="auto" w:frame="1"/>
        </w:rPr>
        <w:t xml:space="preserve">” is </w:t>
      </w:r>
      <w:r w:rsidRPr="006737C8">
        <w:rPr>
          <w:rFonts w:eastAsia="Times New Roman" w:cs="Tahoma"/>
          <w:highlight w:val="yellow"/>
          <w:bdr w:val="none" w:sz="0" w:space="0" w:color="auto" w:frame="1"/>
        </w:rPr>
        <w:t>used</w:t>
      </w:r>
      <w:r w:rsidRPr="006737C8">
        <w:rPr>
          <w:rFonts w:eastAsia="Times New Roman" w:cs="Tahoma"/>
          <w:bdr w:val="none" w:sz="0" w:space="0" w:color="auto" w:frame="1"/>
        </w:rPr>
        <w:t xml:space="preserve"> for any </w:t>
      </w:r>
      <w:r w:rsidRPr="006737C8">
        <w:rPr>
          <w:rFonts w:eastAsia="Times New Roman" w:cs="Tahoma"/>
          <w:highlight w:val="yellow"/>
          <w:bdr w:val="none" w:sz="0" w:space="0" w:color="auto" w:frame="1"/>
        </w:rPr>
        <w:t>member</w:t>
      </w:r>
      <w:r w:rsidRPr="006737C8">
        <w:rPr>
          <w:rFonts w:eastAsia="Times New Roman" w:cs="Tahoma"/>
          <w:bdr w:val="none" w:sz="0" w:space="0" w:color="auto" w:frame="1"/>
        </w:rPr>
        <w:t xml:space="preserve"> of the </w:t>
      </w:r>
      <w:proofErr w:type="spellStart"/>
      <w:r w:rsidRPr="006737C8">
        <w:rPr>
          <w:rFonts w:eastAsia="Times New Roman" w:cs="Tahoma"/>
          <w:highlight w:val="green"/>
          <w:bdr w:val="none" w:sz="0" w:space="0" w:color="auto" w:frame="1"/>
        </w:rPr>
        <w:t>Ochotonidae</w:t>
      </w:r>
      <w:proofErr w:type="spellEnd"/>
      <w:r w:rsidRPr="006737C8">
        <w:rPr>
          <w:rFonts w:eastAsia="Times New Roman" w:cs="Tahoma"/>
          <w:highlight w:val="green"/>
          <w:bdr w:val="none" w:sz="0" w:space="0" w:color="auto" w:frame="1"/>
        </w:rPr>
        <w:t xml:space="preserve"> famil</w:t>
      </w:r>
      <w:r w:rsidRPr="006737C8">
        <w:rPr>
          <w:rFonts w:eastAsia="Times New Roman" w:cs="Tahoma"/>
          <w:highlight w:val="yellow"/>
          <w:bdr w:val="none" w:sz="0" w:space="0" w:color="auto" w:frame="1"/>
        </w:rPr>
        <w:t>y.</w:t>
      </w:r>
    </w:p>
    <w:p w:rsidR="00D6193B" w:rsidRPr="006737C8" w:rsidRDefault="00D6193B" w:rsidP="006737C8">
      <w:pPr>
        <w:numPr>
          <w:ilvl w:val="0"/>
          <w:numId w:val="14"/>
        </w:numPr>
        <w:shd w:val="clear" w:color="auto" w:fill="FFFFFF"/>
        <w:spacing w:after="0" w:line="240" w:lineRule="auto"/>
        <w:ind w:left="450"/>
        <w:contextualSpacing/>
        <w:textAlignment w:val="baseline"/>
        <w:rPr>
          <w:rFonts w:eastAsia="Times New Roman" w:cs="Tahoma"/>
        </w:rPr>
      </w:pPr>
      <w:proofErr w:type="spellStart"/>
      <w:r w:rsidRPr="006737C8">
        <w:rPr>
          <w:rFonts w:eastAsia="Times New Roman" w:cs="Tahoma"/>
          <w:highlight w:val="yellow"/>
          <w:bdr w:val="none" w:sz="0" w:space="0" w:color="auto" w:frame="1"/>
        </w:rPr>
        <w:t>Pikas</w:t>
      </w:r>
      <w:proofErr w:type="spellEnd"/>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 xml:space="preserve">do </w:t>
      </w:r>
      <w:r w:rsidRPr="006737C8">
        <w:rPr>
          <w:rFonts w:eastAsia="Times New Roman" w:cs="Tahoma"/>
          <w:highlight w:val="green"/>
          <w:bdr w:val="none" w:sz="0" w:space="0" w:color="auto" w:frame="1"/>
        </w:rPr>
        <w:t>not hibernate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unlike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other mammalian species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inhabiting such cold climates</w:t>
      </w:r>
      <w:r w:rsidRPr="006737C8">
        <w:rPr>
          <w:rFonts w:eastAsia="Times New Roman" w:cs="Tahoma"/>
          <w:bdr w:val="none" w:sz="0" w:space="0" w:color="auto" w:frame="1"/>
        </w:rPr>
        <w:t>.</w:t>
      </w:r>
    </w:p>
    <w:p w:rsidR="00CA1F3C" w:rsidRPr="006737C8" w:rsidRDefault="00CA1F3C" w:rsidP="006737C8">
      <w:pPr>
        <w:shd w:val="clear" w:color="auto" w:fill="FFFFFF"/>
        <w:spacing w:after="0" w:line="240" w:lineRule="auto"/>
        <w:ind w:left="450"/>
        <w:contextualSpacing/>
        <w:textAlignment w:val="baseline"/>
        <w:rPr>
          <w:rFonts w:eastAsia="Times New Roman" w:cs="Tahoma"/>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green"/>
          <w:u w:val="single"/>
          <w:bdr w:val="none" w:sz="0" w:space="0" w:color="auto" w:frame="1"/>
        </w:rPr>
        <w:t>Management</w:t>
      </w:r>
      <w:r w:rsidRPr="006737C8">
        <w:rPr>
          <w:rFonts w:eastAsia="Times New Roman" w:cs="Tahoma"/>
          <w:b/>
          <w:bCs/>
          <w:u w:val="single"/>
          <w:bdr w:val="none" w:sz="0" w:space="0" w:color="auto" w:frame="1"/>
        </w:rPr>
        <w:t xml:space="preserve"> </w:t>
      </w:r>
      <w:r w:rsidRPr="006737C8">
        <w:rPr>
          <w:rFonts w:eastAsia="Times New Roman" w:cs="Tahoma"/>
          <w:b/>
          <w:bCs/>
          <w:highlight w:val="green"/>
          <w:u w:val="single"/>
          <w:bdr w:val="none" w:sz="0" w:space="0" w:color="auto" w:frame="1"/>
        </w:rPr>
        <w:t>of Haj Pilgrimage</w:t>
      </w:r>
    </w:p>
    <w:p w:rsidR="00D6193B" w:rsidRPr="006737C8" w:rsidRDefault="00D6193B" w:rsidP="006737C8">
      <w:pPr>
        <w:numPr>
          <w:ilvl w:val="0"/>
          <w:numId w:val="1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Following President </w:t>
      </w:r>
      <w:proofErr w:type="spellStart"/>
      <w:r w:rsidRPr="006737C8">
        <w:rPr>
          <w:rFonts w:eastAsia="Times New Roman" w:cs="Tahoma"/>
          <w:bdr w:val="none" w:sz="0" w:space="0" w:color="auto" w:frame="1"/>
        </w:rPr>
        <w:t>Pranab</w:t>
      </w:r>
      <w:proofErr w:type="spellEnd"/>
      <w:r w:rsidRPr="006737C8">
        <w:rPr>
          <w:rFonts w:eastAsia="Times New Roman" w:cs="Tahoma"/>
          <w:bdr w:val="none" w:sz="0" w:space="0" w:color="auto" w:frame="1"/>
        </w:rPr>
        <w:t xml:space="preserve"> Mukherjee’s assent to </w:t>
      </w:r>
      <w:r w:rsidRPr="006737C8">
        <w:rPr>
          <w:rFonts w:eastAsia="Times New Roman" w:cs="Tahoma"/>
          <w:highlight w:val="yellow"/>
          <w:bdr w:val="none" w:sz="0" w:space="0" w:color="auto" w:frame="1"/>
        </w:rPr>
        <w:t>amendments</w:t>
      </w:r>
      <w:r w:rsidRPr="006737C8">
        <w:rPr>
          <w:rFonts w:eastAsia="Times New Roman" w:cs="Tahoma"/>
          <w:bdr w:val="none" w:sz="0" w:space="0" w:color="auto" w:frame="1"/>
        </w:rPr>
        <w:t xml:space="preserve"> to the </w:t>
      </w:r>
      <w:r w:rsidRPr="006737C8">
        <w:rPr>
          <w:rFonts w:eastAsia="Times New Roman" w:cs="Tahoma"/>
          <w:highlight w:val="yellow"/>
          <w:bdr w:val="none" w:sz="0" w:space="0" w:color="auto" w:frame="1"/>
        </w:rPr>
        <w:t>Government of India (Allocation of Business) Rules, 1961</w:t>
      </w:r>
      <w:r w:rsidRPr="006737C8">
        <w:rPr>
          <w:rFonts w:eastAsia="Times New Roman" w:cs="Tahoma"/>
          <w:bdr w:val="none" w:sz="0" w:space="0" w:color="auto" w:frame="1"/>
        </w:rPr>
        <w:t xml:space="preserve">, the Centre has </w:t>
      </w:r>
      <w:r w:rsidRPr="006737C8">
        <w:rPr>
          <w:rFonts w:eastAsia="Times New Roman" w:cs="Tahoma"/>
          <w:highlight w:val="yellow"/>
          <w:bdr w:val="none" w:sz="0" w:space="0" w:color="auto" w:frame="1"/>
        </w:rPr>
        <w:t>transferred</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management of Haj Pilgrimage</w:t>
      </w:r>
      <w:r w:rsidRPr="006737C8">
        <w:rPr>
          <w:rFonts w:eastAsia="Times New Roman" w:cs="Tahoma"/>
          <w:bdr w:val="none" w:sz="0" w:space="0" w:color="auto" w:frame="1"/>
        </w:rPr>
        <w:t xml:space="preserve">, including administration of the Haj Committee Act, 1959, </w:t>
      </w:r>
      <w:r w:rsidRPr="006737C8">
        <w:rPr>
          <w:rFonts w:eastAsia="Times New Roman" w:cs="Tahoma"/>
          <w:highlight w:val="yellow"/>
          <w:bdr w:val="none" w:sz="0" w:space="0" w:color="auto" w:frame="1"/>
        </w:rPr>
        <w:t>to</w:t>
      </w:r>
      <w:r w:rsidRPr="006737C8">
        <w:rPr>
          <w:rFonts w:eastAsia="Times New Roman" w:cs="Tahoma"/>
          <w:bdr w:val="none" w:sz="0" w:space="0" w:color="auto" w:frame="1"/>
        </w:rPr>
        <w:t xml:space="preserve"> the </w:t>
      </w:r>
      <w:r w:rsidRPr="006737C8">
        <w:rPr>
          <w:rFonts w:eastAsia="Times New Roman" w:cs="Tahoma"/>
          <w:highlight w:val="green"/>
          <w:bdr w:val="none" w:sz="0" w:space="0" w:color="auto" w:frame="1"/>
        </w:rPr>
        <w:t>Minorities Affairs Ministry</w:t>
      </w:r>
      <w:r w:rsidRPr="006737C8">
        <w:rPr>
          <w:rFonts w:eastAsia="Times New Roman" w:cs="Tahoma"/>
          <w:bdr w:val="none" w:sz="0" w:space="0" w:color="auto" w:frame="1"/>
        </w:rPr>
        <w:t>.</w:t>
      </w:r>
    </w:p>
    <w:p w:rsidR="00D6193B" w:rsidRPr="006737C8" w:rsidRDefault="00D6193B" w:rsidP="006737C8">
      <w:pPr>
        <w:numPr>
          <w:ilvl w:val="0"/>
          <w:numId w:val="1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green"/>
          <w:bdr w:val="none" w:sz="0" w:space="0" w:color="auto" w:frame="1"/>
        </w:rPr>
        <w:t>Ministry of External Affairs</w:t>
      </w:r>
      <w:r w:rsidRPr="006737C8">
        <w:rPr>
          <w:rFonts w:eastAsia="Times New Roman" w:cs="Tahoma"/>
          <w:bdr w:val="none" w:sz="0" w:space="0" w:color="auto" w:frame="1"/>
        </w:rPr>
        <w:t xml:space="preserve"> has </w:t>
      </w:r>
      <w:r w:rsidRPr="006737C8">
        <w:rPr>
          <w:rFonts w:eastAsia="Times New Roman" w:cs="Tahoma"/>
          <w:highlight w:val="yellow"/>
          <w:bdr w:val="none" w:sz="0" w:space="0" w:color="auto" w:frame="1"/>
        </w:rPr>
        <w:t>dealt</w:t>
      </w:r>
      <w:r w:rsidRPr="006737C8">
        <w:rPr>
          <w:rFonts w:eastAsia="Times New Roman" w:cs="Tahoma"/>
          <w:bdr w:val="none" w:sz="0" w:space="0" w:color="auto" w:frame="1"/>
        </w:rPr>
        <w:t xml:space="preserve"> with </w:t>
      </w:r>
      <w:r w:rsidRPr="006737C8">
        <w:rPr>
          <w:rFonts w:eastAsia="Times New Roman" w:cs="Tahoma"/>
          <w:highlight w:val="yellow"/>
          <w:bdr w:val="none" w:sz="0" w:space="0" w:color="auto" w:frame="1"/>
        </w:rPr>
        <w:t>the Haj pilgrimage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and other aspects</w:t>
      </w:r>
      <w:r w:rsidR="00946B6A" w:rsidRPr="006737C8">
        <w:rPr>
          <w:rFonts w:eastAsia="Times New Roman" w:cs="Tahoma"/>
          <w:bdr w:val="none" w:sz="0" w:space="0" w:color="auto" w:frame="1"/>
        </w:rPr>
        <w:t xml:space="preserve"> </w:t>
      </w:r>
      <w:r w:rsidR="00946B6A" w:rsidRPr="006737C8">
        <w:rPr>
          <w:rFonts w:eastAsia="Times New Roman" w:cs="Tahoma"/>
          <w:highlight w:val="green"/>
          <w:bdr w:val="none" w:sz="0" w:space="0" w:color="auto" w:frame="1"/>
        </w:rPr>
        <w:t>earlier</w:t>
      </w:r>
      <w:r w:rsidR="00946B6A" w:rsidRPr="006737C8">
        <w:rPr>
          <w:rFonts w:eastAsia="Times New Roman" w:cs="Tahoma"/>
          <w:bdr w:val="none" w:sz="0" w:space="0" w:color="auto" w:frame="1"/>
        </w:rPr>
        <w:t>;</w:t>
      </w:r>
    </w:p>
    <w:p w:rsidR="00D6193B" w:rsidRPr="006737C8" w:rsidRDefault="00D6193B" w:rsidP="006737C8">
      <w:pPr>
        <w:numPr>
          <w:ilvl w:val="0"/>
          <w:numId w:val="1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Under the amended business rules, the Ministry would however, continue to oversee other pilgrimages to places outside India under the Indian </w:t>
      </w:r>
      <w:proofErr w:type="spellStart"/>
      <w:r w:rsidRPr="006737C8">
        <w:rPr>
          <w:rFonts w:eastAsia="Times New Roman" w:cs="Tahoma"/>
          <w:bdr w:val="none" w:sz="0" w:space="0" w:color="auto" w:frame="1"/>
        </w:rPr>
        <w:t>Pilgrimships</w:t>
      </w:r>
      <w:proofErr w:type="spellEnd"/>
      <w:r w:rsidRPr="006737C8">
        <w:rPr>
          <w:rFonts w:eastAsia="Times New Roman" w:cs="Tahoma"/>
          <w:bdr w:val="none" w:sz="0" w:space="0" w:color="auto" w:frame="1"/>
        </w:rPr>
        <w:t xml:space="preserve"> Rules, 1933, and pilgrim parties from India to shrines in Pakistan and vice versa.</w:t>
      </w:r>
    </w:p>
    <w:p w:rsidR="00D6193B" w:rsidRPr="006737C8" w:rsidRDefault="00D6193B" w:rsidP="006737C8">
      <w:pPr>
        <w:spacing w:after="0" w:line="240" w:lineRule="auto"/>
        <w:contextualSpacing/>
      </w:pPr>
    </w:p>
    <w:p w:rsidR="00D6193B" w:rsidRPr="006737C8" w:rsidRDefault="00D6193B" w:rsidP="006737C8">
      <w:pPr>
        <w:spacing w:after="0" w:line="240" w:lineRule="auto"/>
        <w:contextualSpacing/>
      </w:pPr>
    </w:p>
    <w:p w:rsidR="00D6193B" w:rsidRPr="006737C8" w:rsidRDefault="00D6193B" w:rsidP="006737C8">
      <w:pPr>
        <w:spacing w:after="0" w:line="240" w:lineRule="auto"/>
        <w:contextualSpacing/>
        <w:rPr>
          <w:rStyle w:val="Strong"/>
          <w:rFonts w:cs="Tahoma"/>
          <w:u w:val="single"/>
          <w:bdr w:val="none" w:sz="0" w:space="0" w:color="auto" w:frame="1"/>
          <w:shd w:val="clear" w:color="auto" w:fill="FFFFFF"/>
        </w:rPr>
      </w:pPr>
      <w:r w:rsidRPr="006737C8">
        <w:rPr>
          <w:rStyle w:val="Strong"/>
          <w:rFonts w:cs="Tahoma"/>
          <w:u w:val="single"/>
          <w:bdr w:val="none" w:sz="0" w:space="0" w:color="auto" w:frame="1"/>
          <w:shd w:val="clear" w:color="auto" w:fill="FFFFFF"/>
        </w:rPr>
        <w:t>Insights Daily Current Affairs, 04 October 2016</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Delhi tops most polluted megacity list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According to WHO, Delhi’s air is the worst among world megacities.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p>
    <w:p w:rsidR="00D6193B" w:rsidRPr="006737C8" w:rsidRDefault="00D6193B" w:rsidP="006737C8">
      <w:pPr>
        <w:numPr>
          <w:ilvl w:val="0"/>
          <w:numId w:val="1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data show that fine-particulate-matter (PM2.5) levels were almost four times above daily safe levels, on average, for the seven-day period from September 22 to 28, 2016. For long-term exposure, these 24-hour levels are nearly 11 times above the WHO health standards.</w:t>
      </w:r>
    </w:p>
    <w:p w:rsidR="00D6193B" w:rsidRPr="006737C8" w:rsidRDefault="00D6193B" w:rsidP="006737C8">
      <w:pPr>
        <w:numPr>
          <w:ilvl w:val="0"/>
          <w:numId w:val="1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Over the monsoons, Delhi’s air was relatively cleaner because the rain and wind diminished the impact of pollutants. But with the season changing, air-quality also diminished, meaning prolonged exposure affects healthy people and “seriously impacts” those with existing disease.</w:t>
      </w:r>
    </w:p>
    <w:p w:rsidR="00D6193B" w:rsidRPr="006737C8" w:rsidRDefault="00D6193B" w:rsidP="006737C8">
      <w:pPr>
        <w:shd w:val="clear" w:color="auto" w:fill="FFFFFF"/>
        <w:spacing w:after="0" w:line="240" w:lineRule="auto"/>
        <w:contextualSpacing/>
        <w:textAlignment w:val="baseline"/>
        <w:rPr>
          <w:rFonts w:eastAsia="Times New Roman" w:cs="Tahoma"/>
        </w:rPr>
      </w:pPr>
    </w:p>
    <w:p w:rsidR="00D6193B" w:rsidRPr="006737C8" w:rsidRDefault="00D6193B" w:rsidP="006737C8">
      <w:pPr>
        <w:numPr>
          <w:ilvl w:val="0"/>
          <w:numId w:val="1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Delhi recorded a PM10 level of 229 µg/m³, followed by Cairo with 179 µg/m³ and Dhaka with 158 µg/m³ – the top three megacities with the most polluted air globally. Beijing and Shanghai were sixth and seventh on that list.</w:t>
      </w:r>
    </w:p>
    <w:p w:rsidR="00D6193B" w:rsidRPr="006737C8" w:rsidRDefault="00D6193B" w:rsidP="006737C8">
      <w:pPr>
        <w:numPr>
          <w:ilvl w:val="0"/>
          <w:numId w:val="1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Delhi was the only megacity to record a PM10 level above 200 µg/m³, exceeding the WHO air quality standard of 20 µg/m³ by more than 900%. Beijing and Shanghai reported ambient air pollution levels of 108 and 84 µg/m³ respectively.</w:t>
      </w:r>
    </w:p>
    <w:p w:rsidR="00D6193B" w:rsidRPr="006737C8" w:rsidRDefault="00D6193B" w:rsidP="006737C8">
      <w:pPr>
        <w:numPr>
          <w:ilvl w:val="0"/>
          <w:numId w:val="1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Within India, the smaller cities of Gwalior and Allahabad measured the worst levels of ambient air pollution at PM2.5 levels of 176 µg/m³ and 170 µg/m³ respectively. A significant portion of northern India falls in a zone with “critical” air pollution-reporting PM2.5 levels of over 70 µg/m³ in the WHO’s mapping of air pollution and population.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lastRenderedPageBreak/>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What’s the concern?</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In 2012, with one million deaths, China reported the highest toll from PM2.5 and PM10 pollution. At the time, India followed, reporting 621,138 deaths, nearly 10% of the global toll (6.5 million deaths) associated with outdoor and indoor air pollution.</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However, between 2011 and 2015, in a comparison of megacities with population above 14 million, Delhi’s ambient air-pollution levels were worse than Beijing and Shanghai.</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WHO guidelines: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WHO guideline for annual mean levels for PM10 is 20 µg/m³ and for PM2.5 is 10 µg/m³. For 24 hours, the levels should not exceed 50 µg/m³ (for PM10) and 25 µg/m³ (for PM2.5).</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green"/>
          <w:u w:val="single"/>
          <w:bdr w:val="none" w:sz="0" w:space="0" w:color="auto" w:frame="1"/>
        </w:rPr>
        <w:t>Why exposure to PM 10 is not good</w:t>
      </w:r>
      <w:r w:rsidRPr="006737C8">
        <w:rPr>
          <w:rFonts w:eastAsia="Times New Roman" w:cs="Tahoma"/>
          <w:u w:val="single"/>
          <w:bdr w:val="none" w:sz="0" w:space="0" w:color="auto" w:frame="1"/>
        </w:rPr>
        <w:t>?</w:t>
      </w:r>
    </w:p>
    <w:p w:rsidR="009C0DD2" w:rsidRPr="006737C8" w:rsidRDefault="00D6193B" w:rsidP="006737C8">
      <w:pPr>
        <w:pStyle w:val="ListParagraph"/>
        <w:numPr>
          <w:ilvl w:val="0"/>
          <w:numId w:val="66"/>
        </w:numPr>
        <w:shd w:val="clear" w:color="auto" w:fill="FFFFFF"/>
        <w:spacing w:after="0" w:line="240" w:lineRule="auto"/>
        <w:textAlignment w:val="baseline"/>
        <w:rPr>
          <w:rFonts w:eastAsia="Times New Roman" w:cs="Tahoma"/>
          <w:bdr w:val="none" w:sz="0" w:space="0" w:color="auto" w:frame="1"/>
        </w:rPr>
      </w:pPr>
      <w:r w:rsidRPr="006737C8">
        <w:rPr>
          <w:rFonts w:eastAsia="Times New Roman" w:cs="Tahoma"/>
          <w:bdr w:val="none" w:sz="0" w:space="0" w:color="auto" w:frame="1"/>
        </w:rPr>
        <w:t xml:space="preserve">It is because </w:t>
      </w:r>
      <w:r w:rsidRPr="006737C8">
        <w:rPr>
          <w:rFonts w:eastAsia="Times New Roman" w:cs="Tahoma"/>
          <w:highlight w:val="yellow"/>
          <w:bdr w:val="none" w:sz="0" w:space="0" w:color="auto" w:frame="1"/>
        </w:rPr>
        <w:t>most air-pollution deaths</w:t>
      </w:r>
      <w:r w:rsidRPr="006737C8">
        <w:rPr>
          <w:rFonts w:eastAsia="Times New Roman" w:cs="Tahoma"/>
          <w:bdr w:val="none" w:sz="0" w:space="0" w:color="auto" w:frame="1"/>
        </w:rPr>
        <w:t xml:space="preserve"> are </w:t>
      </w:r>
      <w:r w:rsidRPr="006737C8">
        <w:rPr>
          <w:rFonts w:eastAsia="Times New Roman" w:cs="Tahoma"/>
          <w:highlight w:val="yellow"/>
          <w:bdr w:val="none" w:sz="0" w:space="0" w:color="auto" w:frame="1"/>
        </w:rPr>
        <w:t>caused by fine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invisible particles</w:t>
      </w:r>
      <w:r w:rsidRPr="006737C8">
        <w:rPr>
          <w:rFonts w:eastAsia="Times New Roman" w:cs="Tahoma"/>
          <w:bdr w:val="none" w:sz="0" w:space="0" w:color="auto" w:frame="1"/>
        </w:rPr>
        <w:t xml:space="preserve">, called </w:t>
      </w:r>
      <w:r w:rsidRPr="006737C8">
        <w:rPr>
          <w:rFonts w:eastAsia="Times New Roman" w:cs="Tahoma"/>
          <w:highlight w:val="yellow"/>
          <w:bdr w:val="none" w:sz="0" w:space="0" w:color="auto" w:frame="1"/>
        </w:rPr>
        <w:t>PM2.5</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about 30</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times finer than a human hair.</w:t>
      </w:r>
      <w:r w:rsidRPr="006737C8">
        <w:rPr>
          <w:rFonts w:eastAsia="Times New Roman" w:cs="Tahoma"/>
          <w:bdr w:val="none" w:sz="0" w:space="0" w:color="auto" w:frame="1"/>
        </w:rPr>
        <w:t xml:space="preserve"> </w:t>
      </w:r>
    </w:p>
    <w:p w:rsidR="009C0DD2" w:rsidRPr="006737C8" w:rsidRDefault="00D6193B" w:rsidP="006737C8">
      <w:pPr>
        <w:pStyle w:val="ListParagraph"/>
        <w:numPr>
          <w:ilvl w:val="0"/>
          <w:numId w:val="66"/>
        </w:numPr>
        <w:shd w:val="clear" w:color="auto" w:fill="FFFFFF"/>
        <w:spacing w:after="0" w:line="240" w:lineRule="auto"/>
        <w:textAlignment w:val="baseline"/>
        <w:rPr>
          <w:rFonts w:eastAsia="Times New Roman" w:cs="Tahoma"/>
          <w:bdr w:val="none" w:sz="0" w:space="0" w:color="auto" w:frame="1"/>
        </w:rPr>
      </w:pPr>
      <w:r w:rsidRPr="006737C8">
        <w:rPr>
          <w:rFonts w:eastAsia="Times New Roman" w:cs="Tahoma"/>
          <w:bdr w:val="none" w:sz="0" w:space="0" w:color="auto" w:frame="1"/>
        </w:rPr>
        <w:t xml:space="preserve">These </w:t>
      </w:r>
      <w:r w:rsidRPr="006737C8">
        <w:rPr>
          <w:rFonts w:eastAsia="Times New Roman" w:cs="Tahoma"/>
          <w:highlight w:val="yellow"/>
          <w:bdr w:val="none" w:sz="0" w:space="0" w:color="auto" w:frame="1"/>
        </w:rPr>
        <w:t>pollutants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if inhaled deep into the lungs, can cause</w:t>
      </w:r>
      <w:r w:rsidR="009C0DD2" w:rsidRPr="006737C8">
        <w:rPr>
          <w:rFonts w:eastAsia="Times New Roman" w:cs="Tahoma"/>
          <w:bdr w:val="none" w:sz="0" w:space="0" w:color="auto" w:frame="1"/>
        </w:rPr>
        <w:t>-</w:t>
      </w:r>
    </w:p>
    <w:p w:rsidR="009C0DD2" w:rsidRPr="006737C8" w:rsidRDefault="00D6193B" w:rsidP="006737C8">
      <w:pPr>
        <w:pStyle w:val="ListParagraph"/>
        <w:numPr>
          <w:ilvl w:val="1"/>
          <w:numId w:val="66"/>
        </w:numPr>
        <w:shd w:val="clear" w:color="auto" w:fill="FFFFFF"/>
        <w:spacing w:after="0" w:line="240" w:lineRule="auto"/>
        <w:textAlignment w:val="baseline"/>
        <w:rPr>
          <w:rFonts w:eastAsia="Times New Roman" w:cs="Tahoma"/>
          <w:bdr w:val="none" w:sz="0" w:space="0" w:color="auto" w:frame="1"/>
        </w:rPr>
      </w:pPr>
      <w:r w:rsidRPr="006737C8">
        <w:rPr>
          <w:rFonts w:eastAsia="Times New Roman" w:cs="Tahoma"/>
          <w:highlight w:val="yellow"/>
          <w:bdr w:val="none" w:sz="0" w:space="0" w:color="auto" w:frame="1"/>
        </w:rPr>
        <w:t>heart attacks</w:t>
      </w:r>
      <w:r w:rsidRPr="006737C8">
        <w:rPr>
          <w:rFonts w:eastAsia="Times New Roman" w:cs="Tahoma"/>
          <w:bdr w:val="none" w:sz="0" w:space="0" w:color="auto" w:frame="1"/>
        </w:rPr>
        <w:t xml:space="preserve">, </w:t>
      </w:r>
    </w:p>
    <w:p w:rsidR="009C0DD2" w:rsidRPr="006737C8" w:rsidRDefault="00D6193B" w:rsidP="006737C8">
      <w:pPr>
        <w:pStyle w:val="ListParagraph"/>
        <w:numPr>
          <w:ilvl w:val="1"/>
          <w:numId w:val="66"/>
        </w:numPr>
        <w:shd w:val="clear" w:color="auto" w:fill="FFFFFF"/>
        <w:spacing w:after="0" w:line="240" w:lineRule="auto"/>
        <w:textAlignment w:val="baseline"/>
        <w:rPr>
          <w:rFonts w:eastAsia="Times New Roman" w:cs="Tahoma"/>
          <w:bdr w:val="none" w:sz="0" w:space="0" w:color="auto" w:frame="1"/>
        </w:rPr>
      </w:pPr>
      <w:r w:rsidRPr="006737C8">
        <w:rPr>
          <w:rFonts w:eastAsia="Times New Roman" w:cs="Tahoma"/>
          <w:highlight w:val="yellow"/>
          <w:bdr w:val="none" w:sz="0" w:space="0" w:color="auto" w:frame="1"/>
        </w:rPr>
        <w:t>strokes</w:t>
      </w:r>
      <w:r w:rsidRPr="006737C8">
        <w:rPr>
          <w:rFonts w:eastAsia="Times New Roman" w:cs="Tahoma"/>
          <w:bdr w:val="none" w:sz="0" w:space="0" w:color="auto" w:frame="1"/>
        </w:rPr>
        <w:t xml:space="preserve">, </w:t>
      </w:r>
    </w:p>
    <w:p w:rsidR="009C0DD2" w:rsidRPr="006737C8" w:rsidRDefault="00D6193B" w:rsidP="006737C8">
      <w:pPr>
        <w:pStyle w:val="ListParagraph"/>
        <w:numPr>
          <w:ilvl w:val="1"/>
          <w:numId w:val="66"/>
        </w:numPr>
        <w:shd w:val="clear" w:color="auto" w:fill="FFFFFF"/>
        <w:spacing w:after="0" w:line="240" w:lineRule="auto"/>
        <w:textAlignment w:val="baseline"/>
        <w:rPr>
          <w:rFonts w:eastAsia="Times New Roman" w:cs="Tahoma"/>
          <w:highlight w:val="yellow"/>
          <w:bdr w:val="none" w:sz="0" w:space="0" w:color="auto" w:frame="1"/>
        </w:rPr>
      </w:pPr>
      <w:r w:rsidRPr="006737C8">
        <w:rPr>
          <w:rFonts w:eastAsia="Times New Roman" w:cs="Tahoma"/>
          <w:highlight w:val="yellow"/>
          <w:bdr w:val="none" w:sz="0" w:space="0" w:color="auto" w:frame="1"/>
        </w:rPr>
        <w:t xml:space="preserve">lung cancer </w:t>
      </w:r>
    </w:p>
    <w:p w:rsidR="009C0DD2" w:rsidRPr="006737C8" w:rsidRDefault="00D6193B" w:rsidP="006737C8">
      <w:pPr>
        <w:pStyle w:val="ListParagraph"/>
        <w:numPr>
          <w:ilvl w:val="1"/>
          <w:numId w:val="66"/>
        </w:numPr>
        <w:shd w:val="clear" w:color="auto" w:fill="FFFFFF"/>
        <w:spacing w:after="0" w:line="240" w:lineRule="auto"/>
        <w:textAlignment w:val="baseline"/>
        <w:rPr>
          <w:rFonts w:eastAsia="Times New Roman" w:cs="Tahoma"/>
          <w:bdr w:val="none" w:sz="0" w:space="0" w:color="auto" w:frame="1"/>
        </w:rPr>
      </w:pPr>
      <w:r w:rsidRPr="006737C8">
        <w:rPr>
          <w:rFonts w:eastAsia="Times New Roman" w:cs="Tahoma"/>
          <w:highlight w:val="yellow"/>
          <w:bdr w:val="none" w:sz="0" w:space="0" w:color="auto" w:frame="1"/>
        </w:rPr>
        <w:t>respiratory diseases</w:t>
      </w:r>
      <w:r w:rsidRPr="006737C8">
        <w:rPr>
          <w:rFonts w:eastAsia="Times New Roman" w:cs="Tahoma"/>
          <w:bdr w:val="none" w:sz="0" w:space="0" w:color="auto" w:frame="1"/>
        </w:rPr>
        <w:t xml:space="preserve">, </w:t>
      </w:r>
    </w:p>
    <w:p w:rsidR="00D6193B" w:rsidRPr="006737C8" w:rsidRDefault="00D6193B" w:rsidP="006737C8">
      <w:pPr>
        <w:pStyle w:val="ListParagraph"/>
        <w:numPr>
          <w:ilvl w:val="0"/>
          <w:numId w:val="66"/>
        </w:numPr>
        <w:shd w:val="clear" w:color="auto" w:fill="FFFFFF"/>
        <w:spacing w:after="0" w:line="240" w:lineRule="auto"/>
        <w:textAlignment w:val="baseline"/>
        <w:rPr>
          <w:rFonts w:eastAsia="Times New Roman" w:cs="Tahoma"/>
        </w:rPr>
      </w:pPr>
      <w:r w:rsidRPr="006737C8">
        <w:rPr>
          <w:rFonts w:eastAsia="Times New Roman" w:cs="Tahoma"/>
          <w:highlight w:val="yellow"/>
          <w:bdr w:val="none" w:sz="0" w:space="0" w:color="auto" w:frame="1"/>
        </w:rPr>
        <w:t>PM10</w:t>
      </w:r>
      <w:r w:rsidRPr="006737C8">
        <w:rPr>
          <w:rFonts w:eastAsia="Times New Roman" w:cs="Tahoma"/>
          <w:bdr w:val="none" w:sz="0" w:space="0" w:color="auto" w:frame="1"/>
        </w:rPr>
        <w:t xml:space="preserve">, or </w:t>
      </w:r>
      <w:r w:rsidRPr="006737C8">
        <w:rPr>
          <w:rFonts w:eastAsia="Times New Roman" w:cs="Tahoma"/>
          <w:highlight w:val="yellow"/>
          <w:bdr w:val="none" w:sz="0" w:space="0" w:color="auto" w:frame="1"/>
        </w:rPr>
        <w:t>coarse particulate matter</w:t>
      </w:r>
      <w:r w:rsidRPr="006737C8">
        <w:rPr>
          <w:rFonts w:eastAsia="Times New Roman" w:cs="Tahoma"/>
          <w:bdr w:val="none" w:sz="0" w:space="0" w:color="auto" w:frame="1"/>
        </w:rPr>
        <w:t xml:space="preserve"> with </w:t>
      </w:r>
      <w:r w:rsidRPr="006737C8">
        <w:rPr>
          <w:rFonts w:eastAsia="Times New Roman" w:cs="Tahoma"/>
          <w:highlight w:val="yellow"/>
          <w:bdr w:val="none" w:sz="0" w:space="0" w:color="auto" w:frame="1"/>
        </w:rPr>
        <w:t>diameter</w:t>
      </w:r>
      <w:r w:rsidRPr="006737C8">
        <w:rPr>
          <w:rFonts w:eastAsia="Times New Roman" w:cs="Tahoma"/>
          <w:bdr w:val="none" w:sz="0" w:space="0" w:color="auto" w:frame="1"/>
        </w:rPr>
        <w:t xml:space="preserve"> between </w:t>
      </w:r>
      <w:r w:rsidRPr="006737C8">
        <w:rPr>
          <w:rFonts w:eastAsia="Times New Roman" w:cs="Tahoma"/>
          <w:highlight w:val="yellow"/>
          <w:bdr w:val="none" w:sz="0" w:space="0" w:color="auto" w:frame="1"/>
        </w:rPr>
        <w:t>2.5</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10</w:t>
      </w:r>
      <w:r w:rsidRPr="006737C8">
        <w:rPr>
          <w:rFonts w:eastAsia="Times New Roman" w:cs="Tahoma"/>
          <w:bdr w:val="none" w:sz="0" w:space="0" w:color="auto" w:frame="1"/>
        </w:rPr>
        <w:t xml:space="preserve"> </w:t>
      </w:r>
      <w:r w:rsidRPr="006737C8">
        <w:rPr>
          <w:rFonts w:eastAsia="Times New Roman" w:cs="Tahoma"/>
          <w:highlight w:val="green"/>
          <w:bdr w:val="none" w:sz="0" w:space="0" w:color="auto" w:frame="1"/>
        </w:rPr>
        <w:t>micro</w:t>
      </w:r>
      <w:r w:rsidRPr="006737C8">
        <w:rPr>
          <w:rFonts w:eastAsia="Times New Roman" w:cs="Tahoma"/>
          <w:highlight w:val="yellow"/>
          <w:bdr w:val="none" w:sz="0" w:space="0" w:color="auto" w:frame="1"/>
        </w:rPr>
        <w:t>meters</w:t>
      </w:r>
      <w:r w:rsidRPr="006737C8">
        <w:rPr>
          <w:rFonts w:eastAsia="Times New Roman" w:cs="Tahoma"/>
          <w:bdr w:val="none" w:sz="0" w:space="0" w:color="auto" w:frame="1"/>
        </w:rPr>
        <w:t xml:space="preserve">, are primarily </w:t>
      </w:r>
      <w:r w:rsidRPr="006737C8">
        <w:rPr>
          <w:rFonts w:eastAsia="Times New Roman" w:cs="Tahoma"/>
          <w:highlight w:val="yellow"/>
          <w:bdr w:val="none" w:sz="0" w:space="0" w:color="auto" w:frame="1"/>
        </w:rPr>
        <w:t>made up of dirt</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dust</w:t>
      </w:r>
      <w:r w:rsidRPr="006737C8">
        <w:rPr>
          <w:rFonts w:eastAsia="Times New Roman" w:cs="Tahoma"/>
          <w:bdr w:val="none" w:sz="0" w:space="0" w:color="auto" w:frame="1"/>
        </w:rPr>
        <w:t xml:space="preserve"> from </w:t>
      </w:r>
      <w:r w:rsidRPr="006737C8">
        <w:rPr>
          <w:rFonts w:eastAsia="Times New Roman" w:cs="Tahoma"/>
          <w:highlight w:val="yellow"/>
          <w:bdr w:val="none" w:sz="0" w:space="0" w:color="auto" w:frame="1"/>
        </w:rPr>
        <w:t>farming</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factories</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roads</w:t>
      </w:r>
      <w:r w:rsidRPr="006737C8">
        <w:rPr>
          <w:rFonts w:eastAsia="Times New Roman" w:cs="Tahoma"/>
          <w:bdr w:val="none" w:sz="0" w:space="0" w:color="auto" w:frame="1"/>
        </w:rPr>
        <w:t>, and caused due to the crushing of rocks and soil.</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Sources: </w:t>
      </w:r>
      <w:proofErr w:type="gramStart"/>
      <w:r w:rsidRPr="006737C8">
        <w:rPr>
          <w:rFonts w:eastAsia="Times New Roman" w:cs="Tahoma"/>
          <w:bdr w:val="none" w:sz="0" w:space="0" w:color="auto" w:frame="1"/>
        </w:rPr>
        <w:t>et</w:t>
      </w:r>
      <w:proofErr w:type="gramEnd"/>
      <w:r w:rsidRPr="006737C8">
        <w:rPr>
          <w:rFonts w:eastAsia="Times New Roman" w:cs="Tahoma"/>
          <w:bdr w:val="none" w:sz="0" w:space="0" w:color="auto" w:frame="1"/>
        </w:rPr>
        <w:t>.</w:t>
      </w:r>
    </w:p>
    <w:p w:rsidR="00D6193B" w:rsidRPr="006737C8" w:rsidRDefault="002D56FA" w:rsidP="006737C8">
      <w:pPr>
        <w:spacing w:after="0" w:line="240" w:lineRule="auto"/>
        <w:contextualSpacing/>
        <w:rPr>
          <w:rFonts w:eastAsia="Times New Roman" w:cs="Times New Roman"/>
        </w:rPr>
      </w:pPr>
      <w:r>
        <w:rPr>
          <w:rFonts w:eastAsia="Times New Roman" w:cs="Times New Roman"/>
        </w:rPr>
        <w:pict>
          <v:rect id="_x0000_i1028" style="width:0;height:.75pt" o:hrstd="t" o:hrnoshade="t" o:hr="t" fillcolor="#666" stroked="f"/>
        </w:pic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i/>
          <w:iCs/>
        </w:rPr>
      </w:pPr>
      <w:r w:rsidRPr="006737C8">
        <w:rPr>
          <w:rFonts w:eastAsia="Times New Roman" w:cs="Tahoma"/>
          <w:i/>
          <w:iCs/>
          <w:u w:val="single"/>
          <w:bdr w:val="none" w:sz="0" w:space="0" w:color="auto" w:frame="1"/>
        </w:rPr>
        <w:t>Paper 2 Topic</w:t>
      </w:r>
      <w:r w:rsidRPr="006737C8">
        <w:rPr>
          <w:rFonts w:eastAsia="Times New Roman" w:cs="Tahoma"/>
          <w:i/>
          <w:iCs/>
          <w:bdr w:val="none" w:sz="0" w:space="0" w:color="auto" w:frame="1"/>
        </w:rPr>
        <w:t>: Statutory, regulatory and various quasi-judicial bodies.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 xml:space="preserve">Centre constitutes </w:t>
      </w:r>
      <w:r w:rsidRPr="006737C8">
        <w:rPr>
          <w:rFonts w:eastAsia="Times New Roman" w:cs="Tahoma"/>
          <w:b/>
          <w:bCs/>
          <w:highlight w:val="green"/>
          <w:u w:val="single"/>
          <w:bdr w:val="none" w:sz="0" w:space="0" w:color="auto" w:frame="1"/>
        </w:rPr>
        <w:t>Insolvency and Bankruptcy Board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Centre has </w:t>
      </w:r>
      <w:r w:rsidRPr="006737C8">
        <w:rPr>
          <w:rFonts w:eastAsia="Times New Roman" w:cs="Tahoma"/>
          <w:highlight w:val="yellow"/>
          <w:bdr w:val="none" w:sz="0" w:space="0" w:color="auto" w:frame="1"/>
        </w:rPr>
        <w:t>constituted</w:t>
      </w:r>
      <w:r w:rsidRPr="006737C8">
        <w:rPr>
          <w:rFonts w:eastAsia="Times New Roman" w:cs="Tahoma"/>
          <w:bdr w:val="none" w:sz="0" w:space="0" w:color="auto" w:frame="1"/>
        </w:rPr>
        <w:t xml:space="preserve"> a </w:t>
      </w:r>
      <w:r w:rsidRPr="006737C8">
        <w:rPr>
          <w:rFonts w:eastAsia="Times New Roman" w:cs="Tahoma"/>
          <w:highlight w:val="yellow"/>
          <w:bdr w:val="none" w:sz="0" w:space="0" w:color="auto" w:frame="1"/>
        </w:rPr>
        <w:t>four-member</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Insolvency and Bankruptcy Board of India (IBBI)</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under</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Chairmanship</w:t>
      </w:r>
      <w:r w:rsidRPr="006737C8">
        <w:rPr>
          <w:rFonts w:eastAsia="Times New Roman" w:cs="Tahoma"/>
          <w:bdr w:val="none" w:sz="0" w:space="0" w:color="auto" w:frame="1"/>
        </w:rPr>
        <w:t xml:space="preserve"> of </w:t>
      </w:r>
      <w:r w:rsidRPr="006737C8">
        <w:rPr>
          <w:rFonts w:eastAsia="Times New Roman" w:cs="Tahoma"/>
          <w:highlight w:val="green"/>
          <w:bdr w:val="none" w:sz="0" w:space="0" w:color="auto" w:frame="1"/>
        </w:rPr>
        <w:t xml:space="preserve">MS </w:t>
      </w:r>
      <w:proofErr w:type="spellStart"/>
      <w:r w:rsidRPr="006737C8">
        <w:rPr>
          <w:rFonts w:eastAsia="Times New Roman" w:cs="Tahoma"/>
          <w:highlight w:val="green"/>
          <w:bdr w:val="none" w:sz="0" w:space="0" w:color="auto" w:frame="1"/>
        </w:rPr>
        <w:t>Sahoo</w:t>
      </w:r>
      <w:proofErr w:type="spellEnd"/>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p>
    <w:p w:rsidR="00D6193B" w:rsidRPr="006737C8" w:rsidRDefault="00D6193B" w:rsidP="006737C8">
      <w:pPr>
        <w:numPr>
          <w:ilvl w:val="0"/>
          <w:numId w:val="1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green"/>
          <w:bdr w:val="none" w:sz="0" w:space="0" w:color="auto" w:frame="1"/>
        </w:rPr>
        <w:t>oath</w:t>
      </w:r>
      <w:r w:rsidRPr="006737C8">
        <w:rPr>
          <w:rFonts w:eastAsia="Times New Roman" w:cs="Tahoma"/>
          <w:bdr w:val="none" w:sz="0" w:space="0" w:color="auto" w:frame="1"/>
        </w:rPr>
        <w:t xml:space="preserve"> of office was </w:t>
      </w:r>
      <w:r w:rsidRPr="006737C8">
        <w:rPr>
          <w:rFonts w:eastAsia="Times New Roman" w:cs="Tahoma"/>
          <w:highlight w:val="yellow"/>
          <w:bdr w:val="none" w:sz="0" w:space="0" w:color="auto" w:frame="1"/>
        </w:rPr>
        <w:t>administered by</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 xml:space="preserve">Finance and </w:t>
      </w:r>
      <w:r w:rsidRPr="006737C8">
        <w:rPr>
          <w:rFonts w:eastAsia="Times New Roman" w:cs="Tahoma"/>
          <w:highlight w:val="green"/>
          <w:bdr w:val="none" w:sz="0" w:space="0" w:color="auto" w:frame="1"/>
        </w:rPr>
        <w:t xml:space="preserve">Corporate </w:t>
      </w:r>
      <w:r w:rsidRPr="006737C8">
        <w:rPr>
          <w:rFonts w:eastAsia="Times New Roman" w:cs="Tahoma"/>
          <w:highlight w:val="yellow"/>
          <w:bdr w:val="none" w:sz="0" w:space="0" w:color="auto" w:frame="1"/>
        </w:rPr>
        <w:t>Affairs Minister</w:t>
      </w:r>
      <w:r w:rsidRPr="006737C8">
        <w:rPr>
          <w:rFonts w:eastAsia="Times New Roman" w:cs="Tahoma"/>
          <w:bdr w:val="none" w:sz="0" w:space="0" w:color="auto" w:frame="1"/>
        </w:rPr>
        <w:t xml:space="preserve"> </w:t>
      </w:r>
      <w:proofErr w:type="spellStart"/>
      <w:r w:rsidRPr="006737C8">
        <w:rPr>
          <w:rFonts w:eastAsia="Times New Roman" w:cs="Tahoma"/>
          <w:highlight w:val="yellow"/>
          <w:bdr w:val="none" w:sz="0" w:space="0" w:color="auto" w:frame="1"/>
        </w:rPr>
        <w:t>Arun</w:t>
      </w:r>
      <w:proofErr w:type="spellEnd"/>
      <w:r w:rsidRPr="006737C8">
        <w:rPr>
          <w:rFonts w:eastAsia="Times New Roman" w:cs="Tahoma"/>
          <w:highlight w:val="yellow"/>
          <w:bdr w:val="none" w:sz="0" w:space="0" w:color="auto" w:frame="1"/>
        </w:rPr>
        <w:t xml:space="preserve"> </w:t>
      </w:r>
      <w:proofErr w:type="spellStart"/>
      <w:r w:rsidRPr="006737C8">
        <w:rPr>
          <w:rFonts w:eastAsia="Times New Roman" w:cs="Tahoma"/>
          <w:highlight w:val="yellow"/>
          <w:bdr w:val="none" w:sz="0" w:space="0" w:color="auto" w:frame="1"/>
        </w:rPr>
        <w:t>Jaitley</w:t>
      </w:r>
      <w:proofErr w:type="spellEnd"/>
      <w:r w:rsidRPr="006737C8">
        <w:rPr>
          <w:rFonts w:eastAsia="Times New Roman" w:cs="Tahoma"/>
          <w:bdr w:val="none" w:sz="0" w:space="0" w:color="auto" w:frame="1"/>
        </w:rPr>
        <w:t>.</w:t>
      </w:r>
    </w:p>
    <w:p w:rsidR="00D6193B" w:rsidRPr="006737C8" w:rsidRDefault="00D6193B" w:rsidP="006737C8">
      <w:pPr>
        <w:numPr>
          <w:ilvl w:val="0"/>
          <w:numId w:val="18"/>
        </w:numPr>
        <w:shd w:val="clear" w:color="auto" w:fill="FFFFFF"/>
        <w:spacing w:after="0" w:line="240" w:lineRule="auto"/>
        <w:ind w:left="450"/>
        <w:contextualSpacing/>
        <w:textAlignment w:val="baseline"/>
        <w:rPr>
          <w:rFonts w:eastAsia="Times New Roman" w:cs="Tahoma"/>
        </w:rPr>
      </w:pPr>
      <w:proofErr w:type="spellStart"/>
      <w:r w:rsidRPr="006737C8">
        <w:rPr>
          <w:rFonts w:eastAsia="Times New Roman" w:cs="Tahoma"/>
          <w:bdr w:val="none" w:sz="0" w:space="0" w:color="auto" w:frame="1"/>
        </w:rPr>
        <w:t>Sahoo</w:t>
      </w:r>
      <w:proofErr w:type="spellEnd"/>
      <w:r w:rsidRPr="006737C8">
        <w:rPr>
          <w:rFonts w:eastAsia="Times New Roman" w:cs="Tahoma"/>
          <w:bdr w:val="none" w:sz="0" w:space="0" w:color="auto" w:frame="1"/>
        </w:rPr>
        <w:t xml:space="preserve"> is appointed as IBBI </w:t>
      </w:r>
      <w:r w:rsidRPr="006737C8">
        <w:rPr>
          <w:rFonts w:eastAsia="Times New Roman" w:cs="Tahoma"/>
          <w:highlight w:val="yellow"/>
          <w:bdr w:val="none" w:sz="0" w:space="0" w:color="auto" w:frame="1"/>
        </w:rPr>
        <w:t>Chairman</w:t>
      </w:r>
      <w:r w:rsidRPr="006737C8">
        <w:rPr>
          <w:rFonts w:eastAsia="Times New Roman" w:cs="Tahoma"/>
          <w:bdr w:val="none" w:sz="0" w:space="0" w:color="auto" w:frame="1"/>
        </w:rPr>
        <w:t xml:space="preserve"> for a </w:t>
      </w:r>
      <w:r w:rsidRPr="006737C8">
        <w:rPr>
          <w:rFonts w:eastAsia="Times New Roman" w:cs="Tahoma"/>
          <w:highlight w:val="yellow"/>
          <w:bdr w:val="none" w:sz="0" w:space="0" w:color="auto" w:frame="1"/>
        </w:rPr>
        <w:t xml:space="preserve">period of </w:t>
      </w:r>
      <w:r w:rsidRPr="006737C8">
        <w:rPr>
          <w:rFonts w:eastAsia="Times New Roman" w:cs="Tahoma"/>
          <w:highlight w:val="green"/>
          <w:bdr w:val="none" w:sz="0" w:space="0" w:color="auto" w:frame="1"/>
        </w:rPr>
        <w:t xml:space="preserve">five </w:t>
      </w:r>
      <w:r w:rsidRPr="006737C8">
        <w:rPr>
          <w:rFonts w:eastAsia="Times New Roman" w:cs="Tahoma"/>
          <w:highlight w:val="yellow"/>
          <w:bdr w:val="none" w:sz="0" w:space="0" w:color="auto" w:frame="1"/>
        </w:rPr>
        <w:t>years</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Way ahead: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While the Centre has for </w:t>
      </w:r>
      <w:r w:rsidRPr="006737C8">
        <w:rPr>
          <w:rFonts w:eastAsia="Times New Roman" w:cs="Tahoma"/>
          <w:highlight w:val="yellow"/>
          <w:bdr w:val="none" w:sz="0" w:space="0" w:color="auto" w:frame="1"/>
        </w:rPr>
        <w:t>now</w:t>
      </w:r>
      <w:r w:rsidRPr="006737C8">
        <w:rPr>
          <w:rFonts w:eastAsia="Times New Roman" w:cs="Tahoma"/>
          <w:bdr w:val="none" w:sz="0" w:space="0" w:color="auto" w:frame="1"/>
        </w:rPr>
        <w:t xml:space="preserve"> set up the </w:t>
      </w:r>
      <w:r w:rsidRPr="006737C8">
        <w:rPr>
          <w:rFonts w:eastAsia="Times New Roman" w:cs="Tahoma"/>
          <w:highlight w:val="yellow"/>
          <w:bdr w:val="none" w:sz="0" w:space="0" w:color="auto" w:frame="1"/>
        </w:rPr>
        <w:t>IBBI</w:t>
      </w:r>
      <w:r w:rsidRPr="006737C8">
        <w:rPr>
          <w:rFonts w:eastAsia="Times New Roman" w:cs="Tahoma"/>
          <w:bdr w:val="none" w:sz="0" w:space="0" w:color="auto" w:frame="1"/>
        </w:rPr>
        <w:t xml:space="preserve"> with </w:t>
      </w:r>
      <w:r w:rsidRPr="006737C8">
        <w:rPr>
          <w:rFonts w:eastAsia="Times New Roman" w:cs="Tahoma"/>
          <w:highlight w:val="yellow"/>
          <w:bdr w:val="none" w:sz="0" w:space="0" w:color="auto" w:frame="1"/>
        </w:rPr>
        <w:t>four members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going</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forward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this will be expanded</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10 (including the Chairman</w:t>
      </w:r>
      <w:r w:rsidRPr="006737C8">
        <w:rPr>
          <w:rFonts w:eastAsia="Times New Roman" w:cs="Tahoma"/>
          <w:bdr w:val="none" w:sz="0" w:space="0" w:color="auto" w:frame="1"/>
        </w:rPr>
        <w:t>). Three whole-time members and two other members are to be appointed.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green"/>
          <w:u w:val="single"/>
          <w:bdr w:val="none" w:sz="0" w:space="0" w:color="auto" w:frame="1"/>
        </w:rPr>
        <w:t>Background</w:t>
      </w:r>
      <w:r w:rsidRPr="006737C8">
        <w:rPr>
          <w:rFonts w:eastAsia="Times New Roman" w:cs="Tahoma"/>
          <w:bdr w:val="none" w:sz="0" w:space="0" w:color="auto" w:frame="1"/>
        </w:rPr>
        <w:t>:</w:t>
      </w:r>
    </w:p>
    <w:p w:rsidR="00014977" w:rsidRPr="006737C8" w:rsidRDefault="00D6193B" w:rsidP="006737C8">
      <w:pPr>
        <w:pStyle w:val="ListParagraph"/>
        <w:numPr>
          <w:ilvl w:val="0"/>
          <w:numId w:val="67"/>
        </w:numPr>
        <w:shd w:val="clear" w:color="auto" w:fill="FFFFFF"/>
        <w:spacing w:after="0" w:line="240" w:lineRule="auto"/>
        <w:textAlignment w:val="baseline"/>
        <w:rPr>
          <w:rFonts w:eastAsia="Times New Roman" w:cs="Tahoma"/>
          <w:bdr w:val="none" w:sz="0" w:space="0" w:color="auto" w:frame="1"/>
        </w:rPr>
      </w:pPr>
      <w:r w:rsidRPr="006737C8">
        <w:rPr>
          <w:rFonts w:eastAsia="Times New Roman" w:cs="Tahoma"/>
          <w:bdr w:val="none" w:sz="0" w:space="0" w:color="auto" w:frame="1"/>
        </w:rPr>
        <w:t xml:space="preserve">Insolvency and Bankruptcy Code 2016 seeks to establish the Insolvency and Bankruptcy Board of India, to oversee insolvency resolution in the country.  </w:t>
      </w:r>
    </w:p>
    <w:p w:rsidR="00014977" w:rsidRPr="006737C8" w:rsidRDefault="00D6193B" w:rsidP="006737C8">
      <w:pPr>
        <w:pStyle w:val="ListParagraph"/>
        <w:numPr>
          <w:ilvl w:val="0"/>
          <w:numId w:val="67"/>
        </w:numPr>
        <w:shd w:val="clear" w:color="auto" w:fill="FFFFFF"/>
        <w:spacing w:after="0" w:line="240" w:lineRule="auto"/>
        <w:textAlignment w:val="baseline"/>
        <w:rPr>
          <w:rFonts w:eastAsia="Times New Roman" w:cs="Tahoma"/>
          <w:bdr w:val="none" w:sz="0" w:space="0" w:color="auto" w:frame="1"/>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Board</w:t>
      </w:r>
      <w:r w:rsidRPr="006737C8">
        <w:rPr>
          <w:rFonts w:eastAsia="Times New Roman" w:cs="Tahoma"/>
          <w:bdr w:val="none" w:sz="0" w:space="0" w:color="auto" w:frame="1"/>
        </w:rPr>
        <w:t xml:space="preserve"> will have </w:t>
      </w:r>
      <w:r w:rsidRPr="006737C8">
        <w:rPr>
          <w:rFonts w:eastAsia="Times New Roman" w:cs="Tahoma"/>
          <w:highlight w:val="green"/>
          <w:bdr w:val="none" w:sz="0" w:space="0" w:color="auto" w:frame="1"/>
        </w:rPr>
        <w:t xml:space="preserve">10 </w:t>
      </w:r>
      <w:r w:rsidRPr="006737C8">
        <w:rPr>
          <w:rFonts w:eastAsia="Times New Roman" w:cs="Tahoma"/>
          <w:highlight w:val="yellow"/>
          <w:bdr w:val="none" w:sz="0" w:space="0" w:color="auto" w:frame="1"/>
        </w:rPr>
        <w:t>members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including</w:t>
      </w:r>
      <w:r w:rsidRPr="006737C8">
        <w:rPr>
          <w:rFonts w:eastAsia="Times New Roman" w:cs="Tahoma"/>
          <w:bdr w:val="none" w:sz="0" w:space="0" w:color="auto" w:frame="1"/>
        </w:rPr>
        <w:t xml:space="preserve"> </w:t>
      </w:r>
      <w:r w:rsidRPr="006737C8">
        <w:rPr>
          <w:rFonts w:eastAsia="Times New Roman" w:cs="Tahoma"/>
          <w:highlight w:val="green"/>
          <w:bdr w:val="none" w:sz="0" w:space="0" w:color="auto" w:frame="1"/>
        </w:rPr>
        <w:t>representatives</w:t>
      </w:r>
      <w:r w:rsidRPr="006737C8">
        <w:rPr>
          <w:rFonts w:eastAsia="Times New Roman" w:cs="Tahoma"/>
          <w:bdr w:val="none" w:sz="0" w:space="0" w:color="auto" w:frame="1"/>
        </w:rPr>
        <w:t xml:space="preserve"> from the </w:t>
      </w:r>
      <w:r w:rsidRPr="006737C8">
        <w:rPr>
          <w:rFonts w:eastAsia="Times New Roman" w:cs="Tahoma"/>
          <w:highlight w:val="green"/>
          <w:bdr w:val="none" w:sz="0" w:space="0" w:color="auto" w:frame="1"/>
        </w:rPr>
        <w:t xml:space="preserve">central </w:t>
      </w:r>
      <w:r w:rsidRPr="006737C8">
        <w:rPr>
          <w:rFonts w:eastAsia="Times New Roman" w:cs="Tahoma"/>
          <w:highlight w:val="yellow"/>
          <w:bdr w:val="none" w:sz="0" w:space="0" w:color="auto" w:frame="1"/>
        </w:rPr>
        <w:t>government</w:t>
      </w:r>
      <w:r w:rsidRPr="006737C8">
        <w:rPr>
          <w:rFonts w:eastAsia="Times New Roman" w:cs="Tahoma"/>
          <w:bdr w:val="none" w:sz="0" w:space="0" w:color="auto" w:frame="1"/>
        </w:rPr>
        <w:t xml:space="preserve"> and </w:t>
      </w:r>
      <w:r w:rsidRPr="006737C8">
        <w:rPr>
          <w:rFonts w:eastAsia="Times New Roman" w:cs="Tahoma"/>
          <w:highlight w:val="green"/>
          <w:bdr w:val="none" w:sz="0" w:space="0" w:color="auto" w:frame="1"/>
        </w:rPr>
        <w:t xml:space="preserve">Reserve Bank </w:t>
      </w:r>
      <w:r w:rsidRPr="006737C8">
        <w:rPr>
          <w:rFonts w:eastAsia="Times New Roman" w:cs="Tahoma"/>
          <w:highlight w:val="yellow"/>
          <w:bdr w:val="none" w:sz="0" w:space="0" w:color="auto" w:frame="1"/>
        </w:rPr>
        <w:t>of India</w:t>
      </w:r>
      <w:r w:rsidRPr="006737C8">
        <w:rPr>
          <w:rFonts w:eastAsia="Times New Roman" w:cs="Tahoma"/>
          <w:bdr w:val="none" w:sz="0" w:space="0" w:color="auto" w:frame="1"/>
        </w:rPr>
        <w:t xml:space="preserve">.  </w:t>
      </w:r>
    </w:p>
    <w:p w:rsidR="00014977" w:rsidRPr="006737C8" w:rsidRDefault="00D6193B" w:rsidP="006737C8">
      <w:pPr>
        <w:pStyle w:val="ListParagraph"/>
        <w:numPr>
          <w:ilvl w:val="0"/>
          <w:numId w:val="67"/>
        </w:numPr>
        <w:shd w:val="clear" w:color="auto" w:fill="FFFFFF"/>
        <w:spacing w:after="0" w:line="240" w:lineRule="auto"/>
        <w:textAlignment w:val="baseline"/>
        <w:rPr>
          <w:rFonts w:eastAsia="Times New Roman" w:cs="Tahoma"/>
        </w:rPr>
      </w:pPr>
      <w:r w:rsidRPr="006737C8">
        <w:rPr>
          <w:rFonts w:eastAsia="Times New Roman" w:cs="Tahoma"/>
          <w:bdr w:val="none" w:sz="0" w:space="0" w:color="auto" w:frame="1"/>
        </w:rPr>
        <w:t xml:space="preserve">It will </w:t>
      </w:r>
      <w:r w:rsidRPr="006737C8">
        <w:rPr>
          <w:rFonts w:eastAsia="Times New Roman" w:cs="Tahoma"/>
          <w:highlight w:val="yellow"/>
          <w:bdr w:val="none" w:sz="0" w:space="0" w:color="auto" w:frame="1"/>
        </w:rPr>
        <w:t>register</w:t>
      </w:r>
      <w:r w:rsidRPr="006737C8">
        <w:rPr>
          <w:rFonts w:eastAsia="Times New Roman" w:cs="Tahoma"/>
          <w:bdr w:val="none" w:sz="0" w:space="0" w:color="auto" w:frame="1"/>
        </w:rPr>
        <w:t xml:space="preserve"> </w:t>
      </w:r>
      <w:r w:rsidR="00014977" w:rsidRPr="006737C8">
        <w:rPr>
          <w:rFonts w:eastAsia="Times New Roman" w:cs="Tahoma"/>
          <w:bdr w:val="none" w:sz="0" w:space="0" w:color="auto" w:frame="1"/>
        </w:rPr>
        <w:t xml:space="preserve">and </w:t>
      </w:r>
      <w:r w:rsidR="00014977" w:rsidRPr="006737C8">
        <w:rPr>
          <w:rFonts w:eastAsia="Times New Roman" w:cs="Tahoma"/>
          <w:highlight w:val="yellow"/>
          <w:bdr w:val="none" w:sz="0" w:space="0" w:color="auto" w:frame="1"/>
        </w:rPr>
        <w:t>regulate</w:t>
      </w:r>
      <w:r w:rsidR="00014977" w:rsidRPr="006737C8">
        <w:rPr>
          <w:rFonts w:eastAsia="Times New Roman" w:cs="Tahoma"/>
          <w:bdr w:val="none" w:sz="0" w:space="0" w:color="auto" w:frame="1"/>
        </w:rPr>
        <w:t xml:space="preserve"> the functioning of –</w:t>
      </w:r>
    </w:p>
    <w:p w:rsidR="00014977" w:rsidRPr="006737C8" w:rsidRDefault="00D6193B" w:rsidP="006737C8">
      <w:pPr>
        <w:pStyle w:val="ListParagraph"/>
        <w:numPr>
          <w:ilvl w:val="1"/>
          <w:numId w:val="67"/>
        </w:numPr>
        <w:shd w:val="clear" w:color="auto" w:fill="FFFFFF"/>
        <w:spacing w:after="0" w:line="240" w:lineRule="auto"/>
        <w:textAlignment w:val="baseline"/>
        <w:rPr>
          <w:rFonts w:eastAsia="Times New Roman" w:cs="Tahoma"/>
        </w:rPr>
      </w:pPr>
      <w:r w:rsidRPr="006737C8">
        <w:rPr>
          <w:rFonts w:eastAsia="Times New Roman" w:cs="Tahoma"/>
          <w:highlight w:val="yellow"/>
          <w:bdr w:val="none" w:sz="0" w:space="0" w:color="auto" w:frame="1"/>
        </w:rPr>
        <w:lastRenderedPageBreak/>
        <w:t>information utilities</w:t>
      </w:r>
      <w:r w:rsidRPr="006737C8">
        <w:rPr>
          <w:rFonts w:eastAsia="Times New Roman" w:cs="Tahoma"/>
          <w:bdr w:val="none" w:sz="0" w:space="0" w:color="auto" w:frame="1"/>
        </w:rPr>
        <w:t xml:space="preserve">, </w:t>
      </w:r>
    </w:p>
    <w:p w:rsidR="00D6193B" w:rsidRPr="006737C8" w:rsidRDefault="00D6193B" w:rsidP="006737C8">
      <w:pPr>
        <w:pStyle w:val="ListParagraph"/>
        <w:numPr>
          <w:ilvl w:val="1"/>
          <w:numId w:val="67"/>
        </w:numPr>
        <w:shd w:val="clear" w:color="auto" w:fill="FFFFFF"/>
        <w:spacing w:after="0" w:line="240" w:lineRule="auto"/>
        <w:textAlignment w:val="baseline"/>
        <w:rPr>
          <w:rFonts w:eastAsia="Times New Roman" w:cs="Tahoma"/>
        </w:rPr>
      </w:pPr>
      <w:proofErr w:type="gramStart"/>
      <w:r w:rsidRPr="006737C8">
        <w:rPr>
          <w:rFonts w:eastAsia="Times New Roman" w:cs="Tahoma"/>
          <w:highlight w:val="yellow"/>
          <w:bdr w:val="none" w:sz="0" w:space="0" w:color="auto" w:frame="1"/>
        </w:rPr>
        <w:t>insolvency</w:t>
      </w:r>
      <w:proofErr w:type="gramEnd"/>
      <w:r w:rsidRPr="006737C8">
        <w:rPr>
          <w:rFonts w:eastAsia="Times New Roman" w:cs="Tahoma"/>
          <w:highlight w:val="yellow"/>
          <w:bdr w:val="none" w:sz="0" w:space="0" w:color="auto" w:frame="1"/>
        </w:rPr>
        <w:t xml:space="preserve"> professionals</w:t>
      </w:r>
      <w:r w:rsidRPr="006737C8">
        <w:rPr>
          <w:rFonts w:eastAsia="Times New Roman" w:cs="Tahoma"/>
          <w:bdr w:val="none" w:sz="0" w:space="0" w:color="auto" w:frame="1"/>
        </w:rPr>
        <w:t xml:space="preserve"> and insolvency </w:t>
      </w:r>
      <w:r w:rsidRPr="006737C8">
        <w:rPr>
          <w:rFonts w:eastAsia="Times New Roman" w:cs="Tahoma"/>
          <w:highlight w:val="yellow"/>
          <w:bdr w:val="none" w:sz="0" w:space="0" w:color="auto" w:frame="1"/>
        </w:rPr>
        <w:t>professional agencies</w:t>
      </w:r>
      <w:r w:rsidRPr="006737C8">
        <w:rPr>
          <w:rFonts w:eastAsia="Times New Roman" w:cs="Tahoma"/>
          <w:bdr w:val="none" w:sz="0" w:space="0" w:color="auto" w:frame="1"/>
        </w:rPr>
        <w:t>.</w:t>
      </w:r>
    </w:p>
    <w:p w:rsidR="00014977" w:rsidRPr="006737C8" w:rsidRDefault="00014977"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green"/>
          <w:u w:val="single"/>
          <w:bdr w:val="none" w:sz="0" w:space="0" w:color="auto" w:frame="1"/>
        </w:rPr>
        <w:t>Nobel</w:t>
      </w:r>
      <w:r w:rsidRPr="006737C8">
        <w:rPr>
          <w:rFonts w:eastAsia="Times New Roman" w:cs="Tahoma"/>
          <w:b/>
          <w:bCs/>
          <w:u w:val="single"/>
          <w:bdr w:val="none" w:sz="0" w:space="0" w:color="auto" w:frame="1"/>
        </w:rPr>
        <w:t xml:space="preserve"> </w:t>
      </w:r>
      <w:r w:rsidRPr="006737C8">
        <w:rPr>
          <w:rFonts w:eastAsia="Times New Roman" w:cs="Tahoma"/>
          <w:b/>
          <w:bCs/>
          <w:highlight w:val="green"/>
          <w:u w:val="single"/>
          <w:bdr w:val="none" w:sz="0" w:space="0" w:color="auto" w:frame="1"/>
        </w:rPr>
        <w:t>Prize in Medicine</w:t>
      </w:r>
      <w:r w:rsidRPr="006737C8">
        <w:rPr>
          <w:rFonts w:eastAsia="Times New Roman" w:cs="Tahoma"/>
          <w:b/>
          <w:bCs/>
          <w:u w:val="single"/>
          <w:bdr w:val="none" w:sz="0" w:space="0" w:color="auto" w:frame="1"/>
        </w:rPr>
        <w:t xml:space="preserve"> awarded to </w:t>
      </w:r>
      <w:r w:rsidRPr="006737C8">
        <w:rPr>
          <w:rFonts w:eastAsia="Times New Roman" w:cs="Tahoma"/>
          <w:b/>
          <w:bCs/>
          <w:highlight w:val="green"/>
          <w:u w:val="single"/>
          <w:bdr w:val="none" w:sz="0" w:space="0" w:color="auto" w:frame="1"/>
        </w:rPr>
        <w:t xml:space="preserve">Yoshinori </w:t>
      </w:r>
      <w:proofErr w:type="spellStart"/>
      <w:r w:rsidRPr="006737C8">
        <w:rPr>
          <w:rFonts w:eastAsia="Times New Roman" w:cs="Tahoma"/>
          <w:b/>
          <w:bCs/>
          <w:highlight w:val="green"/>
          <w:u w:val="single"/>
          <w:bdr w:val="none" w:sz="0" w:space="0" w:color="auto" w:frame="1"/>
        </w:rPr>
        <w:t>Ohsumi</w:t>
      </w:r>
      <w:proofErr w:type="spellEnd"/>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w:t>
      </w:r>
      <w:hyperlink r:id="rId5" w:tgtFrame="_blank" w:history="1">
        <w:r w:rsidRPr="006737C8">
          <w:rPr>
            <w:rFonts w:eastAsia="Times New Roman" w:cs="Tahoma"/>
            <w:highlight w:val="yellow"/>
            <w:bdr w:val="none" w:sz="0" w:space="0" w:color="auto" w:frame="1"/>
          </w:rPr>
          <w:t>2016 Nobel Prize in Physiology or Medicine</w:t>
        </w:r>
      </w:hyperlink>
      <w:r w:rsidRPr="006737C8">
        <w:rPr>
          <w:rFonts w:eastAsia="Times New Roman" w:cs="Tahoma"/>
          <w:bdr w:val="none" w:sz="0" w:space="0" w:color="auto" w:frame="1"/>
        </w:rPr>
        <w:t xml:space="preserve"> has been awarded to </w:t>
      </w:r>
      <w:r w:rsidRPr="006737C8">
        <w:rPr>
          <w:rFonts w:eastAsia="Times New Roman" w:cs="Tahoma"/>
          <w:highlight w:val="yellow"/>
          <w:bdr w:val="none" w:sz="0" w:space="0" w:color="auto" w:frame="1"/>
        </w:rPr>
        <w:t xml:space="preserve">Yoshinori </w:t>
      </w:r>
      <w:proofErr w:type="spellStart"/>
      <w:r w:rsidRPr="006737C8">
        <w:rPr>
          <w:rFonts w:eastAsia="Times New Roman" w:cs="Tahoma"/>
          <w:highlight w:val="yellow"/>
          <w:bdr w:val="none" w:sz="0" w:space="0" w:color="auto" w:frame="1"/>
        </w:rPr>
        <w:t>Ohsumi</w:t>
      </w:r>
      <w:proofErr w:type="spellEnd"/>
      <w:r w:rsidRPr="006737C8">
        <w:rPr>
          <w:rFonts w:eastAsia="Times New Roman" w:cs="Tahoma"/>
          <w:bdr w:val="none" w:sz="0" w:space="0" w:color="auto" w:frame="1"/>
        </w:rPr>
        <w:t xml:space="preserve"> “for his </w:t>
      </w:r>
      <w:r w:rsidRPr="006737C8">
        <w:rPr>
          <w:rFonts w:eastAsia="Times New Roman" w:cs="Tahoma"/>
          <w:highlight w:val="yellow"/>
          <w:bdr w:val="none" w:sz="0" w:space="0" w:color="auto" w:frame="1"/>
        </w:rPr>
        <w:t>discoveries of mechanisms for autophagy</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professor</w:t>
      </w:r>
      <w:r w:rsidRPr="006737C8">
        <w:rPr>
          <w:rFonts w:eastAsia="Times New Roman" w:cs="Tahoma"/>
          <w:bdr w:val="none" w:sz="0" w:space="0" w:color="auto" w:frame="1"/>
        </w:rPr>
        <w:t xml:space="preserve"> is </w:t>
      </w:r>
      <w:r w:rsidRPr="006737C8">
        <w:rPr>
          <w:rFonts w:eastAsia="Times New Roman" w:cs="Tahoma"/>
          <w:highlight w:val="yellow"/>
          <w:bdr w:val="none" w:sz="0" w:space="0" w:color="auto" w:frame="1"/>
        </w:rPr>
        <w:t>currently</w:t>
      </w:r>
      <w:r w:rsidRPr="006737C8">
        <w:rPr>
          <w:rFonts w:eastAsia="Times New Roman" w:cs="Tahoma"/>
          <w:bdr w:val="none" w:sz="0" w:space="0" w:color="auto" w:frame="1"/>
        </w:rPr>
        <w:t xml:space="preserve"> at the </w:t>
      </w:r>
      <w:r w:rsidRPr="006737C8">
        <w:rPr>
          <w:rFonts w:eastAsia="Times New Roman" w:cs="Tahoma"/>
          <w:highlight w:val="yellow"/>
          <w:bdr w:val="none" w:sz="0" w:space="0" w:color="auto" w:frame="1"/>
        </w:rPr>
        <w:t>Tokyo Institute of Technology</w:t>
      </w:r>
      <w:r w:rsidRPr="006737C8">
        <w:rPr>
          <w:rFonts w:eastAsia="Times New Roman" w:cs="Tahoma"/>
          <w:bdr w:val="none" w:sz="0" w:space="0" w:color="auto" w:frame="1"/>
        </w:rPr>
        <w:t>.</w:t>
      </w:r>
    </w:p>
    <w:p w:rsidR="00D6193B" w:rsidRPr="006737C8" w:rsidRDefault="00D6193B" w:rsidP="006737C8">
      <w:pPr>
        <w:numPr>
          <w:ilvl w:val="0"/>
          <w:numId w:val="19"/>
        </w:numPr>
        <w:shd w:val="clear" w:color="auto" w:fill="FFFFFF"/>
        <w:spacing w:after="0" w:line="240" w:lineRule="auto"/>
        <w:ind w:left="450"/>
        <w:contextualSpacing/>
        <w:textAlignment w:val="baseline"/>
        <w:rPr>
          <w:rFonts w:eastAsia="Times New Roman" w:cs="Tahoma"/>
        </w:rPr>
      </w:pPr>
      <w:proofErr w:type="spellStart"/>
      <w:r w:rsidRPr="006737C8">
        <w:rPr>
          <w:rFonts w:eastAsia="Times New Roman" w:cs="Tahoma"/>
          <w:bdr w:val="none" w:sz="0" w:space="0" w:color="auto" w:frame="1"/>
        </w:rPr>
        <w:t>Ohsumi</w:t>
      </w:r>
      <w:proofErr w:type="spellEnd"/>
      <w:r w:rsidRPr="006737C8">
        <w:rPr>
          <w:rFonts w:eastAsia="Times New Roman" w:cs="Tahoma"/>
          <w:bdr w:val="none" w:sz="0" w:space="0" w:color="auto" w:frame="1"/>
        </w:rPr>
        <w:t xml:space="preserve"> is a cell biologist. He discovered and elucidated mechanisms underlying autophagy, a fundamental process for degrading and recycling cellular components. He received the Kyoto Prize for Basic Science in 2012.</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1974 Medicine laureate, Christian de Duve, coined the </w:t>
      </w:r>
      <w:r w:rsidRPr="006737C8">
        <w:rPr>
          <w:rFonts w:eastAsia="Times New Roman" w:cs="Tahoma"/>
          <w:highlight w:val="yellow"/>
          <w:bdr w:val="none" w:sz="0" w:space="0" w:color="auto" w:frame="1"/>
        </w:rPr>
        <w:t xml:space="preserve">term </w:t>
      </w:r>
      <w:r w:rsidRPr="006737C8">
        <w:rPr>
          <w:rFonts w:eastAsia="Times New Roman" w:cs="Tahoma"/>
          <w:highlight w:val="green"/>
          <w:bdr w:val="none" w:sz="0" w:space="0" w:color="auto" w:frame="1"/>
        </w:rPr>
        <w:t xml:space="preserve">autophagy </w:t>
      </w:r>
      <w:r w:rsidRPr="006737C8">
        <w:rPr>
          <w:rFonts w:eastAsia="Times New Roman" w:cs="Tahoma"/>
          <w:highlight w:val="yellow"/>
          <w:bdr w:val="none" w:sz="0" w:space="0" w:color="auto" w:frame="1"/>
        </w:rPr>
        <w:t>(meaning “</w:t>
      </w:r>
      <w:proofErr w:type="spellStart"/>
      <w:r w:rsidRPr="006737C8">
        <w:rPr>
          <w:rFonts w:eastAsia="Times New Roman" w:cs="Tahoma"/>
          <w:highlight w:val="green"/>
          <w:bdr w:val="none" w:sz="0" w:space="0" w:color="auto" w:frame="1"/>
        </w:rPr>
        <w:t>self eating</w:t>
      </w:r>
      <w:proofErr w:type="spellEnd"/>
      <w:r w:rsidRPr="006737C8">
        <w:rPr>
          <w:rFonts w:eastAsia="Times New Roman" w:cs="Tahoma"/>
          <w:bdr w:val="none" w:sz="0" w:space="0" w:color="auto" w:frame="1"/>
        </w:rPr>
        <w:t xml:space="preserve">”) in 1963. This concept emerged during the 1960s, when </w:t>
      </w:r>
      <w:r w:rsidRPr="006737C8">
        <w:rPr>
          <w:rFonts w:eastAsia="Times New Roman" w:cs="Tahoma"/>
          <w:highlight w:val="yellow"/>
          <w:bdr w:val="none" w:sz="0" w:space="0" w:color="auto" w:frame="1"/>
        </w:rPr>
        <w:t>researchers</w:t>
      </w:r>
      <w:r w:rsidRPr="006737C8">
        <w:rPr>
          <w:rFonts w:eastAsia="Times New Roman" w:cs="Tahoma"/>
          <w:bdr w:val="none" w:sz="0" w:space="0" w:color="auto" w:frame="1"/>
        </w:rPr>
        <w:t xml:space="preserve"> first </w:t>
      </w:r>
      <w:r w:rsidRPr="006737C8">
        <w:rPr>
          <w:rFonts w:eastAsia="Times New Roman" w:cs="Tahoma"/>
          <w:highlight w:val="yellow"/>
          <w:bdr w:val="none" w:sz="0" w:space="0" w:color="auto" w:frame="1"/>
        </w:rPr>
        <w:t>observed</w:t>
      </w:r>
      <w:r w:rsidRPr="006737C8">
        <w:rPr>
          <w:rFonts w:eastAsia="Times New Roman" w:cs="Tahoma"/>
          <w:bdr w:val="none" w:sz="0" w:space="0" w:color="auto" w:frame="1"/>
        </w:rPr>
        <w:t xml:space="preserve"> that the </w:t>
      </w:r>
      <w:r w:rsidRPr="006737C8">
        <w:rPr>
          <w:rFonts w:eastAsia="Times New Roman" w:cs="Tahoma"/>
          <w:highlight w:val="yellow"/>
          <w:bdr w:val="none" w:sz="0" w:space="0" w:color="auto" w:frame="1"/>
        </w:rPr>
        <w:t>cell could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destroy its own contents by enclosing it in membranes</w:t>
      </w:r>
      <w:r w:rsidRPr="006737C8">
        <w:rPr>
          <w:rFonts w:eastAsia="Times New Roman" w:cs="Tahoma"/>
          <w:bdr w:val="none" w:sz="0" w:space="0" w:color="auto" w:frame="1"/>
        </w:rPr>
        <w:t xml:space="preserve">, forming sack-like vesicles </w:t>
      </w:r>
      <w:r w:rsidRPr="006737C8">
        <w:rPr>
          <w:rFonts w:eastAsia="Times New Roman" w:cs="Tahoma"/>
          <w:highlight w:val="yellow"/>
          <w:bdr w:val="none" w:sz="0" w:space="0" w:color="auto" w:frame="1"/>
        </w:rPr>
        <w:t>that</w:t>
      </w:r>
      <w:r w:rsidRPr="006737C8">
        <w:rPr>
          <w:rFonts w:eastAsia="Times New Roman" w:cs="Tahoma"/>
          <w:bdr w:val="none" w:sz="0" w:space="0" w:color="auto" w:frame="1"/>
        </w:rPr>
        <w:t xml:space="preserve"> were </w:t>
      </w:r>
      <w:r w:rsidRPr="006737C8">
        <w:rPr>
          <w:rFonts w:eastAsia="Times New Roman" w:cs="Tahoma"/>
          <w:highlight w:val="yellow"/>
          <w:bdr w:val="none" w:sz="0" w:space="0" w:color="auto" w:frame="1"/>
        </w:rPr>
        <w:t>transported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to a recycling compartment</w:t>
      </w:r>
      <w:r w:rsidRPr="006737C8">
        <w:rPr>
          <w:rFonts w:eastAsia="Times New Roman" w:cs="Tahoma"/>
          <w:bdr w:val="none" w:sz="0" w:space="0" w:color="auto" w:frame="1"/>
        </w:rPr>
        <w:t xml:space="preserve">, called the </w:t>
      </w:r>
      <w:r w:rsidRPr="006737C8">
        <w:rPr>
          <w:rFonts w:eastAsia="Times New Roman" w:cs="Tahoma"/>
          <w:highlight w:val="green"/>
          <w:bdr w:val="none" w:sz="0" w:space="0" w:color="auto" w:frame="1"/>
        </w:rPr>
        <w:t>lysosome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for degradation</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 xml:space="preserve">What is </w:t>
      </w:r>
      <w:r w:rsidRPr="006737C8">
        <w:rPr>
          <w:rFonts w:eastAsia="Times New Roman" w:cs="Tahoma"/>
          <w:highlight w:val="green"/>
          <w:u w:val="single"/>
          <w:bdr w:val="none" w:sz="0" w:space="0" w:color="auto" w:frame="1"/>
        </w:rPr>
        <w:t>Autophagy</w:t>
      </w:r>
      <w:r w:rsidRPr="006737C8">
        <w:rPr>
          <w:rFonts w:eastAsia="Times New Roman" w:cs="Tahoma"/>
          <w:u w:val="single"/>
          <w:bdr w:val="none" w:sz="0" w:space="0" w:color="auto" w:frame="1"/>
        </w:rPr>
        <w:t>?</w:t>
      </w:r>
    </w:p>
    <w:p w:rsidR="001D606C" w:rsidRPr="006737C8" w:rsidRDefault="00D6193B" w:rsidP="006737C8">
      <w:pPr>
        <w:shd w:val="clear" w:color="auto" w:fill="FFFFFF"/>
        <w:spacing w:after="0" w:line="240" w:lineRule="auto"/>
        <w:contextualSpacing/>
        <w:textAlignment w:val="baseline"/>
        <w:rPr>
          <w:rFonts w:eastAsia="Times New Roman" w:cs="Tahoma"/>
          <w:bdr w:val="none" w:sz="0" w:space="0" w:color="auto" w:frame="1"/>
        </w:rPr>
      </w:pPr>
      <w:r w:rsidRPr="006737C8">
        <w:rPr>
          <w:rFonts w:eastAsia="Times New Roman" w:cs="Tahoma"/>
          <w:bdr w:val="none" w:sz="0" w:space="0" w:color="auto" w:frame="1"/>
        </w:rPr>
        <w:t xml:space="preserve">Autophagy is </w:t>
      </w:r>
      <w:r w:rsidRPr="006737C8">
        <w:rPr>
          <w:rFonts w:eastAsia="Times New Roman" w:cs="Tahoma"/>
          <w:highlight w:val="yellow"/>
          <w:bdr w:val="none" w:sz="0" w:space="0" w:color="auto" w:frame="1"/>
        </w:rPr>
        <w:t>essentially</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body’s internal recycling program</w:t>
      </w:r>
      <w:r w:rsidRPr="006737C8">
        <w:rPr>
          <w:rFonts w:eastAsia="Times New Roman" w:cs="Tahoma"/>
          <w:bdr w:val="none" w:sz="0" w:space="0" w:color="auto" w:frame="1"/>
        </w:rPr>
        <w:t xml:space="preserve"> – </w:t>
      </w:r>
      <w:r w:rsidRPr="006737C8">
        <w:rPr>
          <w:rFonts w:eastAsia="Times New Roman" w:cs="Tahoma"/>
          <w:highlight w:val="yellow"/>
          <w:bdr w:val="none" w:sz="0" w:space="0" w:color="auto" w:frame="1"/>
        </w:rPr>
        <w:t>scrap cells</w:t>
      </w:r>
      <w:r w:rsidRPr="006737C8">
        <w:rPr>
          <w:rFonts w:eastAsia="Times New Roman" w:cs="Tahoma"/>
          <w:bdr w:val="none" w:sz="0" w:space="0" w:color="auto" w:frame="1"/>
        </w:rPr>
        <w:t xml:space="preserve"> are </w:t>
      </w:r>
      <w:r w:rsidRPr="006737C8">
        <w:rPr>
          <w:rFonts w:eastAsia="Times New Roman" w:cs="Tahoma"/>
          <w:highlight w:val="yellow"/>
          <w:bdr w:val="none" w:sz="0" w:space="0" w:color="auto" w:frame="1"/>
        </w:rPr>
        <w:t>hunted down</w:t>
      </w:r>
      <w:r w:rsidRPr="006737C8">
        <w:rPr>
          <w:rFonts w:eastAsia="Times New Roman" w:cs="Tahoma"/>
          <w:bdr w:val="none" w:sz="0" w:space="0" w:color="auto" w:frame="1"/>
        </w:rPr>
        <w:t xml:space="preserve"> and the </w:t>
      </w:r>
      <w:r w:rsidRPr="006737C8">
        <w:rPr>
          <w:rFonts w:eastAsia="Times New Roman" w:cs="Tahoma"/>
          <w:highlight w:val="yellow"/>
          <w:bdr w:val="none" w:sz="0" w:space="0" w:color="auto" w:frame="1"/>
        </w:rPr>
        <w:t>useful parts</w:t>
      </w:r>
      <w:r w:rsidRPr="006737C8">
        <w:rPr>
          <w:rFonts w:eastAsia="Times New Roman" w:cs="Tahoma"/>
          <w:bdr w:val="none" w:sz="0" w:space="0" w:color="auto" w:frame="1"/>
        </w:rPr>
        <w:t xml:space="preserve"> are </w:t>
      </w:r>
      <w:r w:rsidRPr="006737C8">
        <w:rPr>
          <w:rFonts w:eastAsia="Times New Roman" w:cs="Tahoma"/>
          <w:highlight w:val="yellow"/>
          <w:bdr w:val="none" w:sz="0" w:space="0" w:color="auto" w:frame="1"/>
        </w:rPr>
        <w:t>stripped out</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generate energy or create new cells</w:t>
      </w:r>
      <w:r w:rsidRPr="006737C8">
        <w:rPr>
          <w:rFonts w:eastAsia="Times New Roman" w:cs="Tahoma"/>
          <w:bdr w:val="none" w:sz="0" w:space="0" w:color="auto" w:frame="1"/>
        </w:rPr>
        <w:t xml:space="preserve">.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It is a </w:t>
      </w:r>
      <w:r w:rsidRPr="006737C8">
        <w:rPr>
          <w:rFonts w:eastAsia="Times New Roman" w:cs="Tahoma"/>
          <w:highlight w:val="yellow"/>
          <w:bdr w:val="none" w:sz="0" w:space="0" w:color="auto" w:frame="1"/>
        </w:rPr>
        <w:t>crucial</w:t>
      </w:r>
      <w:r w:rsidRPr="006737C8">
        <w:rPr>
          <w:rFonts w:eastAsia="Times New Roman" w:cs="Tahoma"/>
          <w:bdr w:val="none" w:sz="0" w:space="0" w:color="auto" w:frame="1"/>
        </w:rPr>
        <w:t xml:space="preserve"> process to </w:t>
      </w:r>
      <w:r w:rsidRPr="006737C8">
        <w:rPr>
          <w:rFonts w:eastAsia="Times New Roman" w:cs="Tahoma"/>
          <w:highlight w:val="yellow"/>
          <w:bdr w:val="none" w:sz="0" w:space="0" w:color="auto" w:frame="1"/>
        </w:rPr>
        <w:t>prevent</w:t>
      </w:r>
      <w:r w:rsidRPr="006737C8">
        <w:rPr>
          <w:rFonts w:eastAsia="Times New Roman" w:cs="Tahoma"/>
          <w:bdr w:val="none" w:sz="0" w:space="0" w:color="auto" w:frame="1"/>
        </w:rPr>
        <w:t xml:space="preserve"> </w:t>
      </w:r>
      <w:r w:rsidRPr="006737C8">
        <w:rPr>
          <w:rFonts w:eastAsia="Times New Roman" w:cs="Tahoma"/>
          <w:highlight w:val="green"/>
          <w:bdr w:val="none" w:sz="0" w:space="0" w:color="auto" w:frame="1"/>
        </w:rPr>
        <w:t>cancerous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growths</w:t>
      </w:r>
      <w:r w:rsidRPr="006737C8">
        <w:rPr>
          <w:rFonts w:eastAsia="Times New Roman" w:cs="Tahoma"/>
          <w:bdr w:val="none" w:sz="0" w:space="0" w:color="auto" w:frame="1"/>
        </w:rPr>
        <w:t xml:space="preserve">, and, by </w:t>
      </w:r>
      <w:r w:rsidRPr="006737C8">
        <w:rPr>
          <w:rFonts w:eastAsia="Times New Roman" w:cs="Tahoma"/>
          <w:highlight w:val="yellow"/>
          <w:bdr w:val="none" w:sz="0" w:space="0" w:color="auto" w:frame="1"/>
        </w:rPr>
        <w:t>maintaining a healthy metabolism</w:t>
      </w:r>
      <w:r w:rsidRPr="006737C8">
        <w:rPr>
          <w:rFonts w:eastAsia="Times New Roman" w:cs="Tahoma"/>
          <w:bdr w:val="none" w:sz="0" w:space="0" w:color="auto" w:frame="1"/>
        </w:rPr>
        <w:t xml:space="preserve">, helps </w:t>
      </w:r>
      <w:r w:rsidRPr="006737C8">
        <w:rPr>
          <w:rFonts w:eastAsia="Times New Roman" w:cs="Tahoma"/>
          <w:highlight w:val="yellow"/>
          <w:bdr w:val="none" w:sz="0" w:space="0" w:color="auto" w:frame="1"/>
        </w:rPr>
        <w:t>protect against conditions like</w:t>
      </w:r>
      <w:r w:rsidRPr="006737C8">
        <w:rPr>
          <w:rFonts w:eastAsia="Times New Roman" w:cs="Tahoma"/>
          <w:bdr w:val="none" w:sz="0" w:space="0" w:color="auto" w:frame="1"/>
        </w:rPr>
        <w:t xml:space="preserve"> </w:t>
      </w:r>
      <w:r w:rsidRPr="006737C8">
        <w:rPr>
          <w:rFonts w:eastAsia="Times New Roman" w:cs="Tahoma"/>
          <w:highlight w:val="green"/>
          <w:bdr w:val="none" w:sz="0" w:space="0" w:color="auto" w:frame="1"/>
        </w:rPr>
        <w:t>diabetes</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 xml:space="preserve">Contributions of Yoshinori </w:t>
      </w:r>
      <w:proofErr w:type="spellStart"/>
      <w:r w:rsidRPr="006737C8">
        <w:rPr>
          <w:rFonts w:eastAsia="Times New Roman" w:cs="Tahoma"/>
          <w:u w:val="single"/>
          <w:bdr w:val="none" w:sz="0" w:space="0" w:color="auto" w:frame="1"/>
        </w:rPr>
        <w:t>Ohsumi</w:t>
      </w:r>
      <w:proofErr w:type="spellEnd"/>
      <w:r w:rsidRPr="006737C8">
        <w:rPr>
          <w:rFonts w:eastAsia="Times New Roman" w:cs="Tahoma"/>
          <w:u w:val="single"/>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Difficulties in studying the phenomenon meant that little was known until, in a series of brilliant experiments in the early 1990’s, Yoshinori </w:t>
      </w:r>
      <w:proofErr w:type="spellStart"/>
      <w:r w:rsidRPr="006737C8">
        <w:rPr>
          <w:rFonts w:eastAsia="Times New Roman" w:cs="Tahoma"/>
          <w:bdr w:val="none" w:sz="0" w:space="0" w:color="auto" w:frame="1"/>
        </w:rPr>
        <w:t>Ohsumi</w:t>
      </w:r>
      <w:proofErr w:type="spellEnd"/>
      <w:r w:rsidRPr="006737C8">
        <w:rPr>
          <w:rFonts w:eastAsia="Times New Roman" w:cs="Tahoma"/>
          <w:bdr w:val="none" w:sz="0" w:space="0" w:color="auto" w:frame="1"/>
        </w:rPr>
        <w:t xml:space="preserve"> used baker’s yeast to identify genes essential for autophagy. He then went on to elucidate the underlying mechanisms for autophagy in yeast and showed that similar sophisticated machinery is used in our cells.</w:t>
      </w:r>
    </w:p>
    <w:p w:rsidR="00D6193B" w:rsidRPr="006737C8" w:rsidRDefault="00D6193B" w:rsidP="006737C8">
      <w:pPr>
        <w:shd w:val="clear" w:color="auto" w:fill="FFFFFF"/>
        <w:spacing w:after="0" w:line="240" w:lineRule="auto"/>
        <w:contextualSpacing/>
        <w:textAlignment w:val="baseline"/>
        <w:rPr>
          <w:rFonts w:eastAsia="Times New Roman" w:cs="Tahoma"/>
        </w:rPr>
      </w:pPr>
      <w:proofErr w:type="spellStart"/>
      <w:r w:rsidRPr="006737C8">
        <w:rPr>
          <w:rFonts w:eastAsia="Times New Roman" w:cs="Tahoma"/>
          <w:highlight w:val="yellow"/>
          <w:bdr w:val="none" w:sz="0" w:space="0" w:color="auto" w:frame="1"/>
        </w:rPr>
        <w:t>Ohsumi’s</w:t>
      </w:r>
      <w:proofErr w:type="spellEnd"/>
      <w:r w:rsidRPr="006737C8">
        <w:rPr>
          <w:rFonts w:eastAsia="Times New Roman" w:cs="Tahoma"/>
          <w:highlight w:val="yellow"/>
          <w:bdr w:val="none" w:sz="0" w:space="0" w:color="auto" w:frame="1"/>
        </w:rPr>
        <w:t xml:space="preserve"> discoveries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led</w:t>
      </w:r>
      <w:r w:rsidRPr="006737C8">
        <w:rPr>
          <w:rFonts w:eastAsia="Times New Roman" w:cs="Tahoma"/>
          <w:bdr w:val="none" w:sz="0" w:space="0" w:color="auto" w:frame="1"/>
        </w:rPr>
        <w:t xml:space="preserve"> to a </w:t>
      </w:r>
      <w:r w:rsidRPr="006737C8">
        <w:rPr>
          <w:rFonts w:eastAsia="Times New Roman" w:cs="Tahoma"/>
          <w:highlight w:val="yellow"/>
          <w:bdr w:val="none" w:sz="0" w:space="0" w:color="auto" w:frame="1"/>
        </w:rPr>
        <w:t>new paradigm in our understanding</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how the cell recycles its content</w:t>
      </w:r>
      <w:r w:rsidRPr="006737C8">
        <w:rPr>
          <w:rFonts w:eastAsia="Times New Roman" w:cs="Tahoma"/>
          <w:bdr w:val="none" w:sz="0" w:space="0" w:color="auto" w:frame="1"/>
        </w:rPr>
        <w:t xml:space="preserve">. His discoveries opened the path to </w:t>
      </w:r>
      <w:r w:rsidRPr="006737C8">
        <w:rPr>
          <w:rFonts w:eastAsia="Times New Roman" w:cs="Tahoma"/>
          <w:highlight w:val="yellow"/>
          <w:bdr w:val="none" w:sz="0" w:space="0" w:color="auto" w:frame="1"/>
        </w:rPr>
        <w:t>understanding</w:t>
      </w:r>
      <w:r w:rsidRPr="006737C8">
        <w:rPr>
          <w:rFonts w:eastAsia="Times New Roman" w:cs="Tahoma"/>
          <w:bdr w:val="none" w:sz="0" w:space="0" w:color="auto" w:frame="1"/>
        </w:rPr>
        <w:t xml:space="preserve"> the fundamental </w:t>
      </w:r>
      <w:r w:rsidRPr="006737C8">
        <w:rPr>
          <w:rFonts w:eastAsia="Times New Roman" w:cs="Tahoma"/>
          <w:highlight w:val="yellow"/>
          <w:bdr w:val="none" w:sz="0" w:space="0" w:color="auto" w:frame="1"/>
        </w:rPr>
        <w:t>importance</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autophagy</w:t>
      </w:r>
      <w:r w:rsidRPr="006737C8">
        <w:rPr>
          <w:rFonts w:eastAsia="Times New Roman" w:cs="Tahoma"/>
          <w:bdr w:val="none" w:sz="0" w:space="0" w:color="auto" w:frame="1"/>
        </w:rPr>
        <w:t xml:space="preserve"> in many </w:t>
      </w:r>
      <w:r w:rsidRPr="006737C8">
        <w:rPr>
          <w:rFonts w:eastAsia="Times New Roman" w:cs="Tahoma"/>
          <w:highlight w:val="yellow"/>
          <w:bdr w:val="none" w:sz="0" w:space="0" w:color="auto" w:frame="1"/>
        </w:rPr>
        <w:t>physiological processes</w:t>
      </w:r>
      <w:r w:rsidRPr="006737C8">
        <w:rPr>
          <w:rFonts w:eastAsia="Times New Roman" w:cs="Tahoma"/>
          <w:bdr w:val="none" w:sz="0" w:space="0" w:color="auto" w:frame="1"/>
        </w:rPr>
        <w:t xml:space="preserve">, such as in the </w:t>
      </w:r>
      <w:r w:rsidRPr="006737C8">
        <w:rPr>
          <w:rFonts w:eastAsia="Times New Roman" w:cs="Tahoma"/>
          <w:highlight w:val="yellow"/>
          <w:bdr w:val="none" w:sz="0" w:space="0" w:color="auto" w:frame="1"/>
        </w:rPr>
        <w:t>adaptation to starvation</w:t>
      </w:r>
      <w:r w:rsidRPr="006737C8">
        <w:rPr>
          <w:rFonts w:eastAsia="Times New Roman" w:cs="Tahoma"/>
          <w:bdr w:val="none" w:sz="0" w:space="0" w:color="auto" w:frame="1"/>
        </w:rPr>
        <w:t xml:space="preserve"> or </w:t>
      </w:r>
      <w:r w:rsidRPr="006737C8">
        <w:rPr>
          <w:rFonts w:eastAsia="Times New Roman" w:cs="Tahoma"/>
          <w:highlight w:val="yellow"/>
          <w:bdr w:val="none" w:sz="0" w:space="0" w:color="auto" w:frame="1"/>
        </w:rPr>
        <w:t>response to infection</w:t>
      </w:r>
      <w:r w:rsidRPr="006737C8">
        <w:rPr>
          <w:rFonts w:eastAsia="Times New Roman" w:cs="Tahoma"/>
          <w:bdr w:val="none" w:sz="0" w:space="0" w:color="auto" w:frame="1"/>
        </w:rPr>
        <w:t xml:space="preserve">. </w:t>
      </w:r>
      <w:r w:rsidR="001D606C" w:rsidRPr="006737C8">
        <w:rPr>
          <w:rFonts w:eastAsia="Times New Roman" w:cs="Tahoma"/>
          <w:bdr w:val="none" w:sz="0" w:space="0" w:color="auto" w:frame="1"/>
        </w:rPr>
        <w:br/>
      </w:r>
      <w:r w:rsidRPr="006737C8">
        <w:rPr>
          <w:rFonts w:eastAsia="Times New Roman" w:cs="Tahoma"/>
          <w:bdr w:val="none" w:sz="0" w:space="0" w:color="auto" w:frame="1"/>
        </w:rPr>
        <w:t xml:space="preserve">Mutations in autophagy genes can cause disease, and the </w:t>
      </w:r>
      <w:proofErr w:type="spellStart"/>
      <w:r w:rsidRPr="006737C8">
        <w:rPr>
          <w:rFonts w:eastAsia="Times New Roman" w:cs="Tahoma"/>
          <w:highlight w:val="yellow"/>
          <w:bdr w:val="none" w:sz="0" w:space="0" w:color="auto" w:frame="1"/>
        </w:rPr>
        <w:t>autophagic</w:t>
      </w:r>
      <w:proofErr w:type="spellEnd"/>
      <w:r w:rsidRPr="006737C8">
        <w:rPr>
          <w:rFonts w:eastAsia="Times New Roman" w:cs="Tahoma"/>
          <w:highlight w:val="yellow"/>
          <w:bdr w:val="none" w:sz="0" w:space="0" w:color="auto" w:frame="1"/>
        </w:rPr>
        <w:t xml:space="preserve"> process</w:t>
      </w:r>
      <w:r w:rsidRPr="006737C8">
        <w:rPr>
          <w:rFonts w:eastAsia="Times New Roman" w:cs="Tahoma"/>
          <w:bdr w:val="none" w:sz="0" w:space="0" w:color="auto" w:frame="1"/>
        </w:rPr>
        <w:t xml:space="preserve"> is </w:t>
      </w:r>
      <w:r w:rsidRPr="006737C8">
        <w:rPr>
          <w:rFonts w:eastAsia="Times New Roman" w:cs="Tahoma"/>
          <w:highlight w:val="yellow"/>
          <w:bdr w:val="none" w:sz="0" w:space="0" w:color="auto" w:frame="1"/>
        </w:rPr>
        <w:t>involved in several conditions</w:t>
      </w:r>
      <w:r w:rsidRPr="006737C8">
        <w:rPr>
          <w:rFonts w:eastAsia="Times New Roman" w:cs="Tahoma"/>
          <w:bdr w:val="none" w:sz="0" w:space="0" w:color="auto" w:frame="1"/>
        </w:rPr>
        <w:t xml:space="preserve"> including </w:t>
      </w:r>
      <w:r w:rsidRPr="006737C8">
        <w:rPr>
          <w:rFonts w:eastAsia="Times New Roman" w:cs="Tahoma"/>
          <w:highlight w:val="yellow"/>
          <w:bdr w:val="none" w:sz="0" w:space="0" w:color="auto" w:frame="1"/>
        </w:rPr>
        <w:t>cancer</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neurological disease</w:t>
      </w:r>
      <w:r w:rsidRPr="006737C8">
        <w:rPr>
          <w:rFonts w:eastAsia="Times New Roman" w:cs="Tahoma"/>
          <w:bdr w:val="none" w:sz="0" w:space="0" w:color="auto" w:frame="1"/>
        </w:rPr>
        <w:t>.</w:t>
      </w:r>
    </w:p>
    <w:p w:rsidR="001D606C" w:rsidRPr="006737C8" w:rsidRDefault="001D606C"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green"/>
          <w:u w:val="single"/>
          <w:bdr w:val="none" w:sz="0" w:space="0" w:color="auto" w:frame="1"/>
        </w:rPr>
        <w:t>Centre accepts pay panel recommendation on promotion</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Union government</w:t>
      </w:r>
      <w:r w:rsidRPr="006737C8">
        <w:rPr>
          <w:rFonts w:eastAsia="Times New Roman" w:cs="Tahoma"/>
          <w:bdr w:val="none" w:sz="0" w:space="0" w:color="auto" w:frame="1"/>
        </w:rPr>
        <w:t xml:space="preserve"> has </w:t>
      </w:r>
      <w:r w:rsidRPr="006737C8">
        <w:rPr>
          <w:rFonts w:eastAsia="Times New Roman" w:cs="Tahoma"/>
          <w:highlight w:val="yellow"/>
          <w:bdr w:val="none" w:sz="0" w:space="0" w:color="auto" w:frame="1"/>
        </w:rPr>
        <w:t>accepted</w:t>
      </w:r>
      <w:r w:rsidRPr="006737C8">
        <w:rPr>
          <w:rFonts w:eastAsia="Times New Roman" w:cs="Tahoma"/>
          <w:bdr w:val="none" w:sz="0" w:space="0" w:color="auto" w:frame="1"/>
        </w:rPr>
        <w:t xml:space="preserve"> the</w:t>
      </w:r>
      <w:r w:rsidRPr="006737C8">
        <w:rPr>
          <w:rFonts w:eastAsia="Times New Roman" w:cs="Tahoma"/>
          <w:highlight w:val="yellow"/>
          <w:bdr w:val="none" w:sz="0" w:space="0" w:color="auto" w:frame="1"/>
        </w:rPr>
        <w:t xml:space="preserve"> recommendation of the </w:t>
      </w:r>
      <w:r w:rsidRPr="006737C8">
        <w:rPr>
          <w:rFonts w:eastAsia="Times New Roman" w:cs="Tahoma"/>
          <w:highlight w:val="green"/>
          <w:bdr w:val="none" w:sz="0" w:space="0" w:color="auto" w:frame="1"/>
        </w:rPr>
        <w:t xml:space="preserve">7th </w:t>
      </w:r>
      <w:r w:rsidRPr="006737C8">
        <w:rPr>
          <w:rFonts w:eastAsia="Times New Roman" w:cs="Tahoma"/>
          <w:highlight w:val="yellow"/>
          <w:bdr w:val="none" w:sz="0" w:space="0" w:color="auto" w:frame="1"/>
        </w:rPr>
        <w:t xml:space="preserve">Pay Commission </w:t>
      </w:r>
      <w:r w:rsidRPr="006737C8">
        <w:rPr>
          <w:rFonts w:eastAsia="Times New Roman" w:cs="Tahoma"/>
          <w:bdr w:val="none" w:sz="0" w:space="0" w:color="auto" w:frame="1"/>
        </w:rPr>
        <w:t xml:space="preserve">on </w:t>
      </w:r>
      <w:r w:rsidRPr="006737C8">
        <w:rPr>
          <w:rFonts w:eastAsia="Times New Roman" w:cs="Tahoma"/>
          <w:highlight w:val="green"/>
          <w:bdr w:val="none" w:sz="0" w:space="0" w:color="auto" w:frame="1"/>
        </w:rPr>
        <w:t>Modified Assured Career Progression (MACP</w:t>
      </w:r>
      <w:r w:rsidRPr="006737C8">
        <w:rPr>
          <w:rFonts w:eastAsia="Times New Roman" w:cs="Tahoma"/>
          <w:highlight w:val="yellow"/>
          <w:bdr w:val="none" w:sz="0" w:space="0" w:color="auto" w:frame="1"/>
        </w:rPr>
        <w:t xml:space="preserve">) </w:t>
      </w:r>
      <w:r w:rsidRPr="006737C8">
        <w:rPr>
          <w:rFonts w:eastAsia="Times New Roman" w:cs="Tahoma"/>
          <w:bdr w:val="none" w:sz="0" w:space="0" w:color="auto" w:frame="1"/>
        </w:rPr>
        <w:t>for Central employees.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p>
    <w:p w:rsidR="00D6193B" w:rsidRPr="006737C8" w:rsidRDefault="00D6193B" w:rsidP="006737C8">
      <w:pPr>
        <w:numPr>
          <w:ilvl w:val="0"/>
          <w:numId w:val="2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There shall be </w:t>
      </w:r>
      <w:r w:rsidRPr="006737C8">
        <w:rPr>
          <w:rFonts w:eastAsia="Times New Roman" w:cs="Tahoma"/>
          <w:highlight w:val="yellow"/>
          <w:bdr w:val="none" w:sz="0" w:space="0" w:color="auto" w:frame="1"/>
        </w:rPr>
        <w:t xml:space="preserve">three financial </w:t>
      </w:r>
      <w:proofErr w:type="spellStart"/>
      <w:r w:rsidRPr="006737C8">
        <w:rPr>
          <w:rFonts w:eastAsia="Times New Roman" w:cs="Tahoma"/>
          <w:highlight w:val="yellow"/>
          <w:bdr w:val="none" w:sz="0" w:space="0" w:color="auto" w:frame="1"/>
        </w:rPr>
        <w:t>upgradations</w:t>
      </w:r>
      <w:proofErr w:type="spellEnd"/>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under</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assured promotion scheme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counted</w:t>
      </w:r>
      <w:r w:rsidRPr="006737C8">
        <w:rPr>
          <w:rFonts w:eastAsia="Times New Roman" w:cs="Tahoma"/>
          <w:bdr w:val="none" w:sz="0" w:space="0" w:color="auto" w:frame="1"/>
        </w:rPr>
        <w:t xml:space="preserve"> from the </w:t>
      </w:r>
      <w:r w:rsidRPr="006737C8">
        <w:rPr>
          <w:rFonts w:eastAsia="Times New Roman" w:cs="Tahoma"/>
          <w:highlight w:val="yellow"/>
          <w:bdr w:val="none" w:sz="0" w:space="0" w:color="auto" w:frame="1"/>
        </w:rPr>
        <w:t>direct entry grade</w:t>
      </w:r>
      <w:r w:rsidRPr="006737C8">
        <w:rPr>
          <w:rFonts w:eastAsia="Times New Roman" w:cs="Tahoma"/>
          <w:bdr w:val="none" w:sz="0" w:space="0" w:color="auto" w:frame="1"/>
        </w:rPr>
        <w:t xml:space="preserve"> on </w:t>
      </w:r>
      <w:r w:rsidRPr="006737C8">
        <w:rPr>
          <w:rFonts w:eastAsia="Times New Roman" w:cs="Tahoma"/>
          <w:highlight w:val="yellow"/>
          <w:bdr w:val="none" w:sz="0" w:space="0" w:color="auto" w:frame="1"/>
        </w:rPr>
        <w:t>completion</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10, 20 and 30 years services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respectively</w:t>
      </w:r>
      <w:r w:rsidRPr="006737C8">
        <w:rPr>
          <w:rFonts w:eastAsia="Times New Roman" w:cs="Tahoma"/>
          <w:bdr w:val="none" w:sz="0" w:space="0" w:color="auto" w:frame="1"/>
        </w:rPr>
        <w:t xml:space="preserve"> or </w:t>
      </w:r>
      <w:r w:rsidRPr="006737C8">
        <w:rPr>
          <w:rFonts w:eastAsia="Times New Roman" w:cs="Tahoma"/>
          <w:highlight w:val="yellow"/>
          <w:bdr w:val="none" w:sz="0" w:space="0" w:color="auto" w:frame="1"/>
        </w:rPr>
        <w:t>10 years of</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continuous service in the same level in Pay Matrix</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whichever is earlier</w:t>
      </w:r>
      <w:r w:rsidRPr="006737C8">
        <w:rPr>
          <w:rFonts w:eastAsia="Times New Roman" w:cs="Tahoma"/>
          <w:bdr w:val="none" w:sz="0" w:space="0" w:color="auto" w:frame="1"/>
        </w:rPr>
        <w:t xml:space="preserve">. This would </w:t>
      </w:r>
      <w:r w:rsidRPr="006737C8">
        <w:rPr>
          <w:rFonts w:eastAsia="Times New Roman" w:cs="Tahoma"/>
          <w:highlight w:val="yellow"/>
          <w:bdr w:val="none" w:sz="0" w:space="0" w:color="auto" w:frame="1"/>
        </w:rPr>
        <w:t>ensure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one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minimum promotion</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for every 10 years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till 30 years of service</w:t>
      </w:r>
      <w:r w:rsidRPr="006737C8">
        <w:rPr>
          <w:rFonts w:eastAsia="Times New Roman" w:cs="Tahoma"/>
          <w:bdr w:val="none" w:sz="0" w:space="0" w:color="auto" w:frame="1"/>
        </w:rPr>
        <w:t>.</w:t>
      </w:r>
    </w:p>
    <w:p w:rsidR="00D6193B" w:rsidRPr="006737C8" w:rsidRDefault="00D6193B" w:rsidP="006737C8">
      <w:pPr>
        <w:numPr>
          <w:ilvl w:val="0"/>
          <w:numId w:val="2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MACP </w:t>
      </w:r>
      <w:r w:rsidRPr="006737C8">
        <w:rPr>
          <w:rFonts w:eastAsia="Times New Roman" w:cs="Tahoma"/>
          <w:highlight w:val="yellow"/>
          <w:bdr w:val="none" w:sz="0" w:space="0" w:color="auto" w:frame="1"/>
        </w:rPr>
        <w:t>envisages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mere placement</w:t>
      </w:r>
      <w:r w:rsidRPr="006737C8">
        <w:rPr>
          <w:rFonts w:eastAsia="Times New Roman" w:cs="Tahoma"/>
          <w:bdr w:val="none" w:sz="0" w:space="0" w:color="auto" w:frame="1"/>
        </w:rPr>
        <w:t xml:space="preserve"> in the </w:t>
      </w:r>
      <w:r w:rsidRPr="006737C8">
        <w:rPr>
          <w:rFonts w:eastAsia="Times New Roman" w:cs="Tahoma"/>
          <w:highlight w:val="yellow"/>
          <w:bdr w:val="none" w:sz="0" w:space="0" w:color="auto" w:frame="1"/>
        </w:rPr>
        <w:t>immediate next higher level</w:t>
      </w:r>
      <w:r w:rsidRPr="006737C8">
        <w:rPr>
          <w:rFonts w:eastAsia="Times New Roman" w:cs="Tahoma"/>
          <w:bdr w:val="none" w:sz="0" w:space="0" w:color="auto" w:frame="1"/>
        </w:rPr>
        <w:t xml:space="preserve"> in the </w:t>
      </w:r>
      <w:r w:rsidRPr="006737C8">
        <w:rPr>
          <w:rFonts w:eastAsia="Times New Roman" w:cs="Tahoma"/>
          <w:highlight w:val="yellow"/>
          <w:bdr w:val="none" w:sz="0" w:space="0" w:color="auto" w:frame="1"/>
        </w:rPr>
        <w:t>Pay Matrix</w:t>
      </w:r>
      <w:r w:rsidRPr="006737C8">
        <w:rPr>
          <w:rFonts w:eastAsia="Times New Roman" w:cs="Tahoma"/>
          <w:bdr w:val="none" w:sz="0" w:space="0" w:color="auto" w:frame="1"/>
        </w:rPr>
        <w:t xml:space="preserve">. Thus in certain </w:t>
      </w:r>
      <w:r w:rsidRPr="006737C8">
        <w:rPr>
          <w:rFonts w:eastAsia="Times New Roman" w:cs="Tahoma"/>
          <w:highlight w:val="yellow"/>
          <w:bdr w:val="none" w:sz="0" w:space="0" w:color="auto" w:frame="1"/>
        </w:rPr>
        <w:t>cases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where regular promotion</w:t>
      </w:r>
      <w:r w:rsidRPr="006737C8">
        <w:rPr>
          <w:rFonts w:eastAsia="Times New Roman" w:cs="Tahoma"/>
          <w:bdr w:val="none" w:sz="0" w:space="0" w:color="auto" w:frame="1"/>
        </w:rPr>
        <w:t xml:space="preserve"> is </w:t>
      </w:r>
      <w:r w:rsidRPr="006737C8">
        <w:rPr>
          <w:rFonts w:eastAsia="Times New Roman" w:cs="Tahoma"/>
          <w:highlight w:val="yellow"/>
          <w:bdr w:val="none" w:sz="0" w:space="0" w:color="auto" w:frame="1"/>
        </w:rPr>
        <w:t>not between two successive levels</w:t>
      </w:r>
      <w:r w:rsidRPr="006737C8">
        <w:rPr>
          <w:rFonts w:eastAsia="Times New Roman" w:cs="Tahoma"/>
          <w:bdr w:val="none" w:sz="0" w:space="0" w:color="auto" w:frame="1"/>
        </w:rPr>
        <w:t xml:space="preserve"> in the </w:t>
      </w:r>
      <w:r w:rsidRPr="006737C8">
        <w:rPr>
          <w:rFonts w:eastAsia="Times New Roman" w:cs="Tahoma"/>
          <w:highlight w:val="yellow"/>
          <w:bdr w:val="none" w:sz="0" w:space="0" w:color="auto" w:frame="1"/>
        </w:rPr>
        <w:t>Pay Matrix</w:t>
      </w:r>
      <w:r w:rsidRPr="006737C8">
        <w:rPr>
          <w:rFonts w:eastAsia="Times New Roman" w:cs="Tahoma"/>
          <w:bdr w:val="none" w:sz="0" w:space="0" w:color="auto" w:frame="1"/>
        </w:rPr>
        <w:t xml:space="preserve">, it </w:t>
      </w:r>
      <w:r w:rsidRPr="006737C8">
        <w:rPr>
          <w:rFonts w:eastAsia="Times New Roman" w:cs="Tahoma"/>
          <w:bdr w:val="none" w:sz="0" w:space="0" w:color="auto" w:frame="1"/>
        </w:rPr>
        <w:lastRenderedPageBreak/>
        <w:t xml:space="preserve">will be </w:t>
      </w:r>
      <w:r w:rsidRPr="006737C8">
        <w:rPr>
          <w:rFonts w:eastAsia="Times New Roman" w:cs="Tahoma"/>
          <w:highlight w:val="yellow"/>
          <w:bdr w:val="none" w:sz="0" w:space="0" w:color="auto" w:frame="1"/>
        </w:rPr>
        <w:t>different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than what is available</w:t>
      </w:r>
      <w:r w:rsidRPr="006737C8">
        <w:rPr>
          <w:rFonts w:eastAsia="Times New Roman" w:cs="Tahoma"/>
          <w:bdr w:val="none" w:sz="0" w:space="0" w:color="auto" w:frame="1"/>
        </w:rPr>
        <w:t xml:space="preserve"> at the time of </w:t>
      </w:r>
      <w:r w:rsidRPr="006737C8">
        <w:rPr>
          <w:rFonts w:eastAsia="Times New Roman" w:cs="Tahoma"/>
          <w:highlight w:val="yellow"/>
          <w:bdr w:val="none" w:sz="0" w:space="0" w:color="auto" w:frame="1"/>
        </w:rPr>
        <w:t>regular promotion</w:t>
      </w:r>
      <w:r w:rsidRPr="006737C8">
        <w:rPr>
          <w:rFonts w:eastAsia="Times New Roman" w:cs="Tahoma"/>
          <w:bdr w:val="none" w:sz="0" w:space="0" w:color="auto" w:frame="1"/>
        </w:rPr>
        <w:t>. In such cases, the higher level in the Pay Matrix attached to the next promotion post in the hierarchy of the concerned cadre/</w:t>
      </w:r>
      <w:proofErr w:type="spellStart"/>
      <w:r w:rsidRPr="006737C8">
        <w:rPr>
          <w:rFonts w:eastAsia="Times New Roman" w:cs="Tahoma"/>
          <w:bdr w:val="none" w:sz="0" w:space="0" w:color="auto" w:frame="1"/>
        </w:rPr>
        <w:t>organisation</w:t>
      </w:r>
      <w:proofErr w:type="spellEnd"/>
      <w:r w:rsidRPr="006737C8">
        <w:rPr>
          <w:rFonts w:eastAsia="Times New Roman" w:cs="Tahoma"/>
          <w:bdr w:val="none" w:sz="0" w:space="0" w:color="auto" w:frame="1"/>
        </w:rPr>
        <w:t xml:space="preserve"> will be given only at the time of regular promotion.</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Modified Assured Career Progression</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Scheme</w:t>
      </w:r>
      <w:r w:rsidRPr="006737C8">
        <w:rPr>
          <w:rFonts w:eastAsia="Times New Roman" w:cs="Tahoma"/>
          <w:bdr w:val="none" w:sz="0" w:space="0" w:color="auto" w:frame="1"/>
        </w:rPr>
        <w:t xml:space="preserve"> was originally </w:t>
      </w:r>
      <w:r w:rsidRPr="006737C8">
        <w:rPr>
          <w:rFonts w:eastAsia="Times New Roman" w:cs="Tahoma"/>
          <w:highlight w:val="yellow"/>
          <w:bdr w:val="none" w:sz="0" w:space="0" w:color="auto" w:frame="1"/>
        </w:rPr>
        <w:t>introduced in 2008</w:t>
      </w:r>
      <w:r w:rsidRPr="006737C8">
        <w:rPr>
          <w:rFonts w:eastAsia="Times New Roman" w:cs="Tahoma"/>
          <w:bdr w:val="none" w:sz="0" w:space="0" w:color="auto" w:frame="1"/>
        </w:rPr>
        <w:t xml:space="preserve"> following the </w:t>
      </w:r>
      <w:r w:rsidRPr="006737C8">
        <w:rPr>
          <w:rFonts w:eastAsia="Times New Roman" w:cs="Tahoma"/>
          <w:highlight w:val="yellow"/>
          <w:bdr w:val="none" w:sz="0" w:space="0" w:color="auto" w:frame="1"/>
        </w:rPr>
        <w:t>recommendations</w:t>
      </w:r>
      <w:r w:rsidRPr="006737C8">
        <w:rPr>
          <w:rFonts w:eastAsia="Times New Roman" w:cs="Tahoma"/>
          <w:bdr w:val="none" w:sz="0" w:space="0" w:color="auto" w:frame="1"/>
        </w:rPr>
        <w:t xml:space="preserve"> of the </w:t>
      </w:r>
      <w:r w:rsidRPr="006737C8">
        <w:rPr>
          <w:rFonts w:eastAsia="Times New Roman" w:cs="Tahoma"/>
          <w:highlight w:val="yellow"/>
          <w:bdr w:val="none" w:sz="0" w:space="0" w:color="auto" w:frame="1"/>
        </w:rPr>
        <w:t>Sixth Pay Commission</w:t>
      </w:r>
      <w:r w:rsidRPr="006737C8">
        <w:rPr>
          <w:rFonts w:eastAsia="Times New Roman" w:cs="Tahoma"/>
          <w:bdr w:val="none" w:sz="0" w:space="0" w:color="auto" w:frame="1"/>
        </w:rPr>
        <w:t>.</w:t>
      </w:r>
    </w:p>
    <w:p w:rsidR="005B75E2" w:rsidRPr="006737C8" w:rsidRDefault="005B75E2"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Facts for Prelims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Regional Anti-Dumping Workshop</w:t>
      </w:r>
    </w:p>
    <w:p w:rsidR="00D6193B" w:rsidRPr="006737C8" w:rsidRDefault="00D6193B" w:rsidP="006737C8">
      <w:pPr>
        <w:numPr>
          <w:ilvl w:val="0"/>
          <w:numId w:val="2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Regional Anti-Dumping Workshop for Asian Investigating Authorities was recently held in Delhi.</w:t>
      </w:r>
    </w:p>
    <w:p w:rsidR="00D6193B" w:rsidRPr="006737C8" w:rsidRDefault="00D6193B" w:rsidP="006737C8">
      <w:pPr>
        <w:numPr>
          <w:ilvl w:val="0"/>
          <w:numId w:val="2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Workshop </w:t>
      </w:r>
      <w:proofErr w:type="spellStart"/>
      <w:r w:rsidRPr="006737C8">
        <w:rPr>
          <w:rFonts w:eastAsia="Times New Roman" w:cs="Tahoma"/>
          <w:bdr w:val="none" w:sz="0" w:space="0" w:color="auto" w:frame="1"/>
        </w:rPr>
        <w:t>organised</w:t>
      </w:r>
      <w:proofErr w:type="spellEnd"/>
      <w:r w:rsidRPr="006737C8">
        <w:rPr>
          <w:rFonts w:eastAsia="Times New Roman" w:cs="Tahoma"/>
          <w:bdr w:val="none" w:sz="0" w:space="0" w:color="auto" w:frame="1"/>
        </w:rPr>
        <w:t xml:space="preserve"> by the World Trade </w:t>
      </w:r>
      <w:proofErr w:type="spellStart"/>
      <w:r w:rsidRPr="006737C8">
        <w:rPr>
          <w:rFonts w:eastAsia="Times New Roman" w:cs="Tahoma"/>
          <w:bdr w:val="none" w:sz="0" w:space="0" w:color="auto" w:frame="1"/>
        </w:rPr>
        <w:t>Organisation</w:t>
      </w:r>
      <w:proofErr w:type="spellEnd"/>
      <w:r w:rsidRPr="006737C8">
        <w:rPr>
          <w:rFonts w:eastAsia="Times New Roman" w:cs="Tahoma"/>
          <w:bdr w:val="none" w:sz="0" w:space="0" w:color="auto" w:frame="1"/>
        </w:rPr>
        <w:t xml:space="preserve"> and the Centre for WTO Studies, Indian Institute of Foreign Trade brings together 37 senior officials from 18 investigating authority systems.</w:t>
      </w:r>
    </w:p>
    <w:p w:rsidR="00D6193B" w:rsidRPr="006737C8" w:rsidRDefault="00D6193B" w:rsidP="006737C8">
      <w:pPr>
        <w:numPr>
          <w:ilvl w:val="0"/>
          <w:numId w:val="2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Senior experts from developing countries in the Asian region, along with select developed countries like Australia, Canada, the EU, Japan and the United States participated in the workshop.</w:t>
      </w:r>
    </w:p>
    <w:p w:rsidR="00D6193B" w:rsidRPr="006737C8" w:rsidRDefault="00D6193B" w:rsidP="006737C8">
      <w:pPr>
        <w:numPr>
          <w:ilvl w:val="0"/>
          <w:numId w:val="2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Workshop aims to assist Asian developing WTO Members’ investigating authorities to further enhance their technical capacity to conduct anti-dumping investigations in a fair and efficient manner, in conformity with WTO rules.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b/>
          <w:bCs/>
          <w:u w:val="single"/>
          <w:bdr w:val="none" w:sz="0" w:space="0" w:color="auto" w:frame="1"/>
        </w:rPr>
      </w:pPr>
      <w:r w:rsidRPr="006737C8">
        <w:rPr>
          <w:rFonts w:eastAsia="Times New Roman" w:cs="Tahoma"/>
          <w:b/>
          <w:bCs/>
          <w:highlight w:val="cyan"/>
          <w:u w:val="single"/>
          <w:bdr w:val="none" w:sz="0" w:space="0" w:color="auto" w:frame="1"/>
        </w:rPr>
        <w:t>DBT in kerosene</w:t>
      </w:r>
    </w:p>
    <w:p w:rsidR="005B75E2" w:rsidRPr="006737C8" w:rsidRDefault="005B75E2" w:rsidP="006737C8">
      <w:pPr>
        <w:shd w:val="clear" w:color="auto" w:fill="FFFFFF"/>
        <w:spacing w:after="0" w:line="240" w:lineRule="auto"/>
        <w:contextualSpacing/>
        <w:textAlignment w:val="baseline"/>
      </w:pPr>
      <w:r w:rsidRPr="006737C8">
        <w:t xml:space="preserve">-About </w:t>
      </w:r>
    </w:p>
    <w:p w:rsidR="005B75E2" w:rsidRPr="006737C8" w:rsidRDefault="005B75E2"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After</w:t>
      </w:r>
      <w:r w:rsidRPr="006737C8">
        <w:t xml:space="preserve"> the success of Direct Benefit Transfer (</w:t>
      </w:r>
      <w:r w:rsidRPr="006737C8">
        <w:rPr>
          <w:highlight w:val="yellow"/>
        </w:rPr>
        <w:t>DBT) in LPG/Cooking gas</w:t>
      </w:r>
      <w:r w:rsidRPr="006737C8">
        <w:t xml:space="preserve">, the government is </w:t>
      </w:r>
      <w:r w:rsidRPr="006737C8">
        <w:rPr>
          <w:highlight w:val="yellow"/>
        </w:rPr>
        <w:t>planning</w:t>
      </w:r>
      <w:r w:rsidRPr="006737C8">
        <w:t xml:space="preserve"> to </w:t>
      </w:r>
      <w:r w:rsidRPr="006737C8">
        <w:rPr>
          <w:highlight w:val="yellow"/>
        </w:rPr>
        <w:t>launch DBT in Kerosene</w:t>
      </w:r>
      <w:r w:rsidRPr="006737C8">
        <w:t xml:space="preserve"> as well. </w:t>
      </w:r>
    </w:p>
    <w:p w:rsidR="005B75E2" w:rsidRPr="006737C8" w:rsidRDefault="005B75E2" w:rsidP="006737C8">
      <w:pPr>
        <w:shd w:val="clear" w:color="auto" w:fill="FFFFFF"/>
        <w:spacing w:after="0" w:line="240" w:lineRule="auto"/>
        <w:contextualSpacing/>
        <w:textAlignment w:val="baseline"/>
      </w:pPr>
      <w:r w:rsidRPr="006737C8">
        <w:sym w:font="Symbol" w:char="F0B7"/>
      </w:r>
      <w:r w:rsidRPr="006737C8">
        <w:t xml:space="preserve"> It has initiated the process by a </w:t>
      </w:r>
      <w:r w:rsidRPr="006737C8">
        <w:rPr>
          <w:highlight w:val="yellow"/>
        </w:rPr>
        <w:t>pilot</w:t>
      </w:r>
      <w:r w:rsidRPr="006737C8">
        <w:t xml:space="preserve"> </w:t>
      </w:r>
      <w:proofErr w:type="spellStart"/>
      <w:r w:rsidRPr="006737C8">
        <w:t>programme</w:t>
      </w:r>
      <w:proofErr w:type="spellEnd"/>
      <w:r w:rsidRPr="006737C8">
        <w:t xml:space="preserve"> in 4 districts of </w:t>
      </w:r>
      <w:r w:rsidRPr="006737C8">
        <w:rPr>
          <w:highlight w:val="yellow"/>
        </w:rPr>
        <w:t>Jharkhand</w:t>
      </w:r>
      <w:r w:rsidRPr="006737C8">
        <w:t xml:space="preserve">. </w:t>
      </w:r>
    </w:p>
    <w:p w:rsidR="005B75E2" w:rsidRPr="006737C8" w:rsidRDefault="005B75E2" w:rsidP="006737C8">
      <w:pPr>
        <w:shd w:val="clear" w:color="auto" w:fill="FFFFFF"/>
        <w:spacing w:after="0" w:line="240" w:lineRule="auto"/>
        <w:contextualSpacing/>
        <w:textAlignment w:val="baseline"/>
      </w:pPr>
      <w:r w:rsidRPr="006737C8">
        <w:sym w:font="Symbol" w:char="F0B7"/>
      </w:r>
      <w:r w:rsidRPr="006737C8">
        <w:t xml:space="preserve"> Under the DBTK Scheme, </w:t>
      </w:r>
      <w:r w:rsidRPr="006737C8">
        <w:rPr>
          <w:highlight w:val="yellow"/>
        </w:rPr>
        <w:t>PDS kerosene</w:t>
      </w:r>
      <w:r w:rsidRPr="006737C8">
        <w:t xml:space="preserve"> is being </w:t>
      </w:r>
      <w:r w:rsidRPr="006737C8">
        <w:rPr>
          <w:highlight w:val="yellow"/>
        </w:rPr>
        <w:t>sold</w:t>
      </w:r>
      <w:r w:rsidRPr="006737C8">
        <w:t xml:space="preserve"> at </w:t>
      </w:r>
      <w:r w:rsidRPr="006737C8">
        <w:rPr>
          <w:highlight w:val="yellow"/>
        </w:rPr>
        <w:t>non-</w:t>
      </w:r>
      <w:proofErr w:type="spellStart"/>
      <w:r w:rsidRPr="006737C8">
        <w:rPr>
          <w:highlight w:val="yellow"/>
        </w:rPr>
        <w:t>subsidised</w:t>
      </w:r>
      <w:proofErr w:type="spellEnd"/>
      <w:r w:rsidRPr="006737C8">
        <w:rPr>
          <w:highlight w:val="yellow"/>
        </w:rPr>
        <w:t xml:space="preserve"> price</w:t>
      </w:r>
      <w:r w:rsidRPr="006737C8">
        <w:t xml:space="preserve">, and, </w:t>
      </w:r>
      <w:r w:rsidRPr="006737C8">
        <w:rPr>
          <w:highlight w:val="yellow"/>
        </w:rPr>
        <w:t>subsidy</w:t>
      </w:r>
      <w:r w:rsidRPr="006737C8">
        <w:t xml:space="preserve">, as admissible, is being </w:t>
      </w:r>
      <w:r w:rsidRPr="006737C8">
        <w:rPr>
          <w:highlight w:val="yellow"/>
        </w:rPr>
        <w:t>transferred</w:t>
      </w:r>
      <w:r w:rsidRPr="006737C8">
        <w:t xml:space="preserve"> to </w:t>
      </w:r>
      <w:r w:rsidRPr="006737C8">
        <w:rPr>
          <w:highlight w:val="yellow"/>
        </w:rPr>
        <w:t>consumers directly</w:t>
      </w:r>
      <w:r w:rsidRPr="006737C8">
        <w:t xml:space="preserve"> into their </w:t>
      </w:r>
      <w:r w:rsidRPr="006737C8">
        <w:rPr>
          <w:highlight w:val="yellow"/>
        </w:rPr>
        <w:t>bank accounts</w:t>
      </w:r>
      <w:r w:rsidRPr="006737C8">
        <w:t xml:space="preserve">. </w:t>
      </w:r>
    </w:p>
    <w:p w:rsidR="005B75E2" w:rsidRPr="006737C8" w:rsidRDefault="005B75E2" w:rsidP="006737C8">
      <w:pPr>
        <w:shd w:val="clear" w:color="auto" w:fill="FFFFFF"/>
        <w:spacing w:after="0" w:line="240" w:lineRule="auto"/>
        <w:contextualSpacing/>
        <w:textAlignment w:val="baseline"/>
      </w:pPr>
      <w:r w:rsidRPr="006737C8">
        <w:sym w:font="Symbol" w:char="F0B7"/>
      </w:r>
      <w:r w:rsidRPr="006737C8">
        <w:t xml:space="preserve"> This initiative of the governments is aimed at </w:t>
      </w:r>
      <w:proofErr w:type="spellStart"/>
      <w:r w:rsidRPr="006737C8">
        <w:t>rationalising</w:t>
      </w:r>
      <w:proofErr w:type="spellEnd"/>
      <w:r w:rsidRPr="006737C8">
        <w:t xml:space="preserve"> subsidy, cut subsidy leakages and reduce administrative costs. It, thus, seeks to benefit all stakeholders. </w:t>
      </w:r>
    </w:p>
    <w:p w:rsidR="005B75E2" w:rsidRPr="006737C8" w:rsidRDefault="005B75E2" w:rsidP="006737C8">
      <w:pPr>
        <w:shd w:val="clear" w:color="auto" w:fill="FFFFFF"/>
        <w:spacing w:after="0" w:line="240" w:lineRule="auto"/>
        <w:contextualSpacing/>
        <w:textAlignment w:val="baseline"/>
      </w:pPr>
      <w:r w:rsidRPr="006737C8">
        <w:t xml:space="preserve">-Challenges in Implementation </w:t>
      </w:r>
    </w:p>
    <w:p w:rsidR="005B75E2" w:rsidRPr="006737C8" w:rsidRDefault="005B75E2"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Lack of a streamlined and unified digital consumer database</w:t>
      </w:r>
      <w:r w:rsidRPr="006737C8">
        <w:t xml:space="preserve">: The </w:t>
      </w:r>
      <w:r w:rsidRPr="006737C8">
        <w:rPr>
          <w:highlight w:val="yellow"/>
        </w:rPr>
        <w:t>LPG consumers</w:t>
      </w:r>
      <w:r w:rsidRPr="006737C8">
        <w:t xml:space="preserve"> were </w:t>
      </w:r>
      <w:r w:rsidRPr="006737C8">
        <w:rPr>
          <w:highlight w:val="yellow"/>
        </w:rPr>
        <w:t>all</w:t>
      </w:r>
      <w:r w:rsidRPr="006737C8">
        <w:t xml:space="preserve"> </w:t>
      </w:r>
      <w:r w:rsidRPr="006737C8">
        <w:rPr>
          <w:highlight w:val="yellow"/>
        </w:rPr>
        <w:t>under Public</w:t>
      </w:r>
      <w:r w:rsidRPr="006737C8">
        <w:t xml:space="preserve"> </w:t>
      </w:r>
      <w:r w:rsidRPr="006737C8">
        <w:rPr>
          <w:highlight w:val="yellow"/>
        </w:rPr>
        <w:t>Sector</w:t>
      </w:r>
      <w:r w:rsidRPr="006737C8">
        <w:t xml:space="preserve"> </w:t>
      </w:r>
      <w:r w:rsidRPr="006737C8">
        <w:rPr>
          <w:highlight w:val="yellow"/>
        </w:rPr>
        <w:t>Oil marketing companies</w:t>
      </w:r>
      <w:r w:rsidRPr="006737C8">
        <w:t xml:space="preserve"> which </w:t>
      </w:r>
      <w:r w:rsidRPr="006737C8">
        <w:rPr>
          <w:highlight w:val="yellow"/>
        </w:rPr>
        <w:t>made it easier</w:t>
      </w:r>
      <w:r w:rsidRPr="006737C8">
        <w:t xml:space="preserve"> to </w:t>
      </w:r>
      <w:r w:rsidRPr="006737C8">
        <w:rPr>
          <w:highlight w:val="yellow"/>
        </w:rPr>
        <w:t>compile</w:t>
      </w:r>
      <w:r w:rsidRPr="006737C8">
        <w:t xml:space="preserve"> a </w:t>
      </w:r>
      <w:r w:rsidRPr="006737C8">
        <w:rPr>
          <w:highlight w:val="yellow"/>
        </w:rPr>
        <w:t>consumer data</w:t>
      </w:r>
      <w:r w:rsidRPr="006737C8">
        <w:t xml:space="preserve">. </w:t>
      </w:r>
      <w:r w:rsidRPr="006737C8">
        <w:rPr>
          <w:highlight w:val="yellow"/>
        </w:rPr>
        <w:t>However</w:t>
      </w:r>
      <w:r w:rsidRPr="006737C8">
        <w:t xml:space="preserve">, in case of </w:t>
      </w:r>
      <w:r w:rsidRPr="006737C8">
        <w:rPr>
          <w:highlight w:val="yellow"/>
        </w:rPr>
        <w:t>Kerosene</w:t>
      </w:r>
      <w:r w:rsidRPr="006737C8">
        <w:t xml:space="preserve"> the </w:t>
      </w:r>
      <w:r w:rsidRPr="006737C8">
        <w:rPr>
          <w:highlight w:val="yellow"/>
        </w:rPr>
        <w:t>consumer data</w:t>
      </w:r>
      <w:r w:rsidRPr="006737C8">
        <w:t xml:space="preserve"> is with </w:t>
      </w:r>
      <w:r w:rsidRPr="006737C8">
        <w:rPr>
          <w:highlight w:val="yellow"/>
        </w:rPr>
        <w:t>individual states</w:t>
      </w:r>
      <w:r w:rsidRPr="006737C8">
        <w:t xml:space="preserve"> </w:t>
      </w:r>
      <w:r w:rsidRPr="006737C8">
        <w:rPr>
          <w:highlight w:val="yellow"/>
        </w:rPr>
        <w:t>under</w:t>
      </w:r>
      <w:r w:rsidRPr="006737C8">
        <w:t xml:space="preserve"> their </w:t>
      </w:r>
      <w:r w:rsidRPr="006737C8">
        <w:rPr>
          <w:highlight w:val="yellow"/>
        </w:rPr>
        <w:t>PDS system</w:t>
      </w:r>
      <w:r w:rsidRPr="006737C8">
        <w:t xml:space="preserve">. Thus, </w:t>
      </w:r>
      <w:r w:rsidRPr="006737C8">
        <w:rPr>
          <w:highlight w:val="yellow"/>
        </w:rPr>
        <w:t>coordination among</w:t>
      </w:r>
      <w:r w:rsidRPr="006737C8">
        <w:t xml:space="preserve"> the </w:t>
      </w:r>
      <w:r w:rsidRPr="006737C8">
        <w:rPr>
          <w:highlight w:val="yellow"/>
        </w:rPr>
        <w:t>large number of State-level actors</w:t>
      </w:r>
      <w:r w:rsidRPr="006737C8">
        <w:t xml:space="preserve">, </w:t>
      </w:r>
      <w:r w:rsidRPr="006737C8">
        <w:rPr>
          <w:highlight w:val="yellow"/>
        </w:rPr>
        <w:t>especially</w:t>
      </w:r>
      <w:r w:rsidRPr="006737C8">
        <w:t xml:space="preserve"> in the case of a </w:t>
      </w:r>
      <w:r w:rsidRPr="006737C8">
        <w:rPr>
          <w:highlight w:val="yellow"/>
        </w:rPr>
        <w:t>non-</w:t>
      </w:r>
      <w:proofErr w:type="spellStart"/>
      <w:r w:rsidRPr="006737C8">
        <w:rPr>
          <w:highlight w:val="yellow"/>
        </w:rPr>
        <w:t>digitised</w:t>
      </w:r>
      <w:proofErr w:type="spellEnd"/>
      <w:r w:rsidRPr="006737C8">
        <w:rPr>
          <w:highlight w:val="yellow"/>
        </w:rPr>
        <w:t xml:space="preserve"> PDS beneficiary database</w:t>
      </w:r>
      <w:r w:rsidRPr="006737C8">
        <w:t xml:space="preserve">, can create </w:t>
      </w:r>
      <w:r w:rsidRPr="006737C8">
        <w:rPr>
          <w:highlight w:val="yellow"/>
        </w:rPr>
        <w:t>barriers</w:t>
      </w:r>
      <w:r w:rsidRPr="006737C8">
        <w:t xml:space="preserve">. </w:t>
      </w:r>
    </w:p>
    <w:p w:rsidR="005B75E2" w:rsidRPr="006737C8" w:rsidRDefault="005B75E2"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Differences between center and states</w:t>
      </w:r>
      <w:r w:rsidRPr="006737C8">
        <w:t xml:space="preserve">: </w:t>
      </w:r>
      <w:r w:rsidRPr="006737C8">
        <w:rPr>
          <w:highlight w:val="yellow"/>
        </w:rPr>
        <w:t>While</w:t>
      </w:r>
      <w:r w:rsidRPr="006737C8">
        <w:t xml:space="preserve"> the </w:t>
      </w:r>
      <w:r w:rsidRPr="006737C8">
        <w:rPr>
          <w:highlight w:val="yellow"/>
        </w:rPr>
        <w:t>Centre</w:t>
      </w:r>
      <w:r w:rsidR="00D6122A" w:rsidRPr="006737C8">
        <w:t xml:space="preserve"> </w:t>
      </w:r>
      <w:r w:rsidR="00D6122A" w:rsidRPr="006737C8">
        <w:rPr>
          <w:highlight w:val="yellow"/>
        </w:rPr>
        <w:t>bear</w:t>
      </w:r>
      <w:r w:rsidRPr="006737C8">
        <w:rPr>
          <w:highlight w:val="yellow"/>
        </w:rPr>
        <w:t>s</w:t>
      </w:r>
      <w:r w:rsidRPr="006737C8">
        <w:t xml:space="preserve"> the </w:t>
      </w:r>
      <w:r w:rsidRPr="006737C8">
        <w:rPr>
          <w:highlight w:val="yellow"/>
        </w:rPr>
        <w:t>fiscal impact of subsidy</w:t>
      </w:r>
      <w:r w:rsidRPr="006737C8">
        <w:t xml:space="preserve">, the </w:t>
      </w:r>
      <w:r w:rsidRPr="006737C8">
        <w:rPr>
          <w:highlight w:val="yellow"/>
        </w:rPr>
        <w:t>States</w:t>
      </w:r>
      <w:r w:rsidRPr="006737C8">
        <w:t xml:space="preserve"> </w:t>
      </w:r>
      <w:r w:rsidRPr="006737C8">
        <w:rPr>
          <w:highlight w:val="yellow"/>
        </w:rPr>
        <w:t>determine</w:t>
      </w:r>
      <w:r w:rsidRPr="006737C8">
        <w:t xml:space="preserve"> the </w:t>
      </w:r>
      <w:r w:rsidRPr="006737C8">
        <w:rPr>
          <w:highlight w:val="yellow"/>
        </w:rPr>
        <w:t>beneficiaries</w:t>
      </w:r>
      <w:r w:rsidRPr="006737C8">
        <w:t xml:space="preserve"> and </w:t>
      </w:r>
      <w:r w:rsidRPr="006737C8">
        <w:rPr>
          <w:highlight w:val="yellow"/>
        </w:rPr>
        <w:t>quantum of subsidy</w:t>
      </w:r>
      <w:r w:rsidRPr="006737C8">
        <w:t xml:space="preserve">. This is an </w:t>
      </w:r>
      <w:r w:rsidRPr="006737C8">
        <w:rPr>
          <w:highlight w:val="yellow"/>
        </w:rPr>
        <w:t>important political currency</w:t>
      </w:r>
      <w:r w:rsidRPr="006737C8">
        <w:t xml:space="preserve"> </w:t>
      </w:r>
      <w:r w:rsidRPr="006737C8">
        <w:rPr>
          <w:highlight w:val="yellow"/>
        </w:rPr>
        <w:t>for State</w:t>
      </w:r>
      <w:r w:rsidRPr="006737C8">
        <w:t xml:space="preserve"> </w:t>
      </w:r>
      <w:r w:rsidRPr="006737C8">
        <w:rPr>
          <w:highlight w:val="yellow"/>
        </w:rPr>
        <w:t>governments</w:t>
      </w:r>
      <w:r w:rsidRPr="006737C8">
        <w:t xml:space="preserve">. Thus, </w:t>
      </w:r>
      <w:r w:rsidRPr="006737C8">
        <w:rPr>
          <w:highlight w:val="yellow"/>
        </w:rPr>
        <w:t>states</w:t>
      </w:r>
      <w:r w:rsidRPr="006737C8">
        <w:t xml:space="preserve"> </w:t>
      </w:r>
      <w:r w:rsidRPr="006737C8">
        <w:rPr>
          <w:highlight w:val="yellow"/>
        </w:rPr>
        <w:t xml:space="preserve">must be aligned </w:t>
      </w:r>
      <w:r w:rsidRPr="006737C8">
        <w:t xml:space="preserve">to this </w:t>
      </w:r>
      <w:r w:rsidRPr="006737C8">
        <w:rPr>
          <w:highlight w:val="yellow"/>
        </w:rPr>
        <w:t>idea</w:t>
      </w:r>
      <w:r w:rsidRPr="006737C8">
        <w:t xml:space="preserve"> </w:t>
      </w:r>
      <w:r w:rsidRPr="006737C8">
        <w:rPr>
          <w:highlight w:val="yellow"/>
        </w:rPr>
        <w:t>for</w:t>
      </w:r>
      <w:r w:rsidRPr="006737C8">
        <w:t xml:space="preserve"> its </w:t>
      </w:r>
      <w:r w:rsidRPr="006737C8">
        <w:rPr>
          <w:highlight w:val="yellow"/>
        </w:rPr>
        <w:t>successful implementation</w:t>
      </w:r>
      <w:r w:rsidRPr="006737C8">
        <w:t xml:space="preserve">. </w:t>
      </w:r>
    </w:p>
    <w:p w:rsidR="005B75E2" w:rsidRPr="006737C8" w:rsidRDefault="005B75E2" w:rsidP="006737C8">
      <w:pPr>
        <w:shd w:val="clear" w:color="auto" w:fill="FFFFFF"/>
        <w:spacing w:after="0" w:line="240" w:lineRule="auto"/>
        <w:contextualSpacing/>
        <w:textAlignment w:val="baseline"/>
      </w:pPr>
      <w:r w:rsidRPr="006737C8">
        <w:sym w:font="Symbol" w:char="F0B7"/>
      </w:r>
      <w:r w:rsidRPr="006737C8">
        <w:t xml:space="preserve"> The </w:t>
      </w:r>
      <w:r w:rsidRPr="006737C8">
        <w:rPr>
          <w:highlight w:val="yellow"/>
        </w:rPr>
        <w:t>price difference</w:t>
      </w:r>
      <w:r w:rsidRPr="006737C8">
        <w:t xml:space="preserve"> between </w:t>
      </w:r>
      <w:r w:rsidRPr="006737C8">
        <w:rPr>
          <w:highlight w:val="yellow"/>
        </w:rPr>
        <w:t>diesel</w:t>
      </w:r>
      <w:r w:rsidRPr="006737C8">
        <w:t xml:space="preserve"> and </w:t>
      </w:r>
      <w:r w:rsidRPr="006737C8">
        <w:rPr>
          <w:highlight w:val="yellow"/>
        </w:rPr>
        <w:t>unsubsidized kerosene</w:t>
      </w:r>
      <w:r w:rsidRPr="006737C8">
        <w:t xml:space="preserve"> </w:t>
      </w:r>
      <w:r w:rsidRPr="006737C8">
        <w:rPr>
          <w:highlight w:val="yellow"/>
        </w:rPr>
        <w:t>will still be high enough</w:t>
      </w:r>
      <w:r w:rsidRPr="006737C8">
        <w:t xml:space="preserve"> to </w:t>
      </w:r>
      <w:r w:rsidRPr="006737C8">
        <w:rPr>
          <w:highlight w:val="yellow"/>
        </w:rPr>
        <w:t>give</w:t>
      </w:r>
      <w:r w:rsidRPr="006737C8">
        <w:t xml:space="preserve"> an </w:t>
      </w:r>
      <w:r w:rsidRPr="006737C8">
        <w:rPr>
          <w:highlight w:val="yellow"/>
        </w:rPr>
        <w:t>incentive</w:t>
      </w:r>
      <w:r w:rsidRPr="006737C8">
        <w:t xml:space="preserve"> to the middlemen to </w:t>
      </w:r>
      <w:r w:rsidRPr="006737C8">
        <w:rPr>
          <w:highlight w:val="yellow"/>
        </w:rPr>
        <w:t>divert</w:t>
      </w:r>
      <w:r w:rsidRPr="006737C8">
        <w:t xml:space="preserve"> the fuel </w:t>
      </w:r>
      <w:r w:rsidRPr="006737C8">
        <w:rPr>
          <w:highlight w:val="yellow"/>
        </w:rPr>
        <w:t>as a diesel substitute</w:t>
      </w:r>
      <w:r w:rsidRPr="006737C8">
        <w:t xml:space="preserve">. </w:t>
      </w:r>
    </w:p>
    <w:p w:rsidR="005B75E2" w:rsidRPr="006737C8" w:rsidRDefault="005B75E2" w:rsidP="006737C8">
      <w:pPr>
        <w:shd w:val="clear" w:color="auto" w:fill="FFFFFF"/>
        <w:spacing w:after="0" w:line="240" w:lineRule="auto"/>
        <w:contextualSpacing/>
        <w:textAlignment w:val="baseline"/>
      </w:pPr>
      <w:r w:rsidRPr="006737C8">
        <w:sym w:font="Symbol" w:char="F0B7"/>
      </w:r>
      <w:r w:rsidRPr="006737C8">
        <w:t xml:space="preserve"> Another challenge is in </w:t>
      </w:r>
      <w:r w:rsidRPr="006737C8">
        <w:rPr>
          <w:highlight w:val="yellow"/>
        </w:rPr>
        <w:t>ensuring</w:t>
      </w:r>
      <w:r w:rsidRPr="006737C8">
        <w:t xml:space="preserve"> that the </w:t>
      </w:r>
      <w:r w:rsidRPr="006737C8">
        <w:rPr>
          <w:highlight w:val="yellow"/>
        </w:rPr>
        <w:t>subsidy is accessible</w:t>
      </w:r>
      <w:r w:rsidRPr="006737C8">
        <w:t xml:space="preserve"> to its </w:t>
      </w:r>
      <w:r w:rsidRPr="006737C8">
        <w:rPr>
          <w:highlight w:val="yellow"/>
        </w:rPr>
        <w:t>major beneficiaries</w:t>
      </w:r>
      <w:r w:rsidRPr="006737C8">
        <w:t xml:space="preserve">- </w:t>
      </w:r>
      <w:r w:rsidRPr="006737C8">
        <w:rPr>
          <w:highlight w:val="yellow"/>
        </w:rPr>
        <w:t>poor</w:t>
      </w:r>
      <w:r w:rsidRPr="006737C8">
        <w:t xml:space="preserve"> </w:t>
      </w:r>
      <w:r w:rsidRPr="006737C8">
        <w:rPr>
          <w:highlight w:val="yellow"/>
        </w:rPr>
        <w:t>households</w:t>
      </w:r>
      <w:r w:rsidRPr="006737C8">
        <w:t xml:space="preserve">. Presently, the </w:t>
      </w:r>
      <w:r w:rsidRPr="006737C8">
        <w:rPr>
          <w:highlight w:val="yellow"/>
        </w:rPr>
        <w:t>bank branches</w:t>
      </w:r>
      <w:r w:rsidRPr="006737C8">
        <w:t xml:space="preserve"> are </w:t>
      </w:r>
      <w:r w:rsidRPr="006737C8">
        <w:rPr>
          <w:highlight w:val="yellow"/>
        </w:rPr>
        <w:t>not readily available</w:t>
      </w:r>
      <w:r w:rsidRPr="006737C8">
        <w:t xml:space="preserve"> in </w:t>
      </w:r>
      <w:r w:rsidRPr="006737C8">
        <w:rPr>
          <w:highlight w:val="yellow"/>
        </w:rPr>
        <w:t>remote locations</w:t>
      </w:r>
      <w:r w:rsidRPr="006737C8">
        <w:t xml:space="preserve"> which increase the cost of withdrawing money. </w:t>
      </w:r>
    </w:p>
    <w:p w:rsidR="005B75E2" w:rsidRPr="006737C8" w:rsidRDefault="005B75E2" w:rsidP="006737C8">
      <w:pPr>
        <w:shd w:val="clear" w:color="auto" w:fill="FFFFFF"/>
        <w:spacing w:after="0" w:line="240" w:lineRule="auto"/>
        <w:contextualSpacing/>
        <w:textAlignment w:val="baseline"/>
      </w:pPr>
      <w:r w:rsidRPr="006737C8">
        <w:t xml:space="preserve">-Way Forward </w:t>
      </w:r>
    </w:p>
    <w:p w:rsidR="005B75E2" w:rsidRPr="006737C8" w:rsidRDefault="005B75E2" w:rsidP="006737C8">
      <w:pPr>
        <w:shd w:val="clear" w:color="auto" w:fill="FFFFFF"/>
        <w:spacing w:after="0" w:line="240" w:lineRule="auto"/>
        <w:contextualSpacing/>
        <w:textAlignment w:val="baseline"/>
      </w:pPr>
      <w:r w:rsidRPr="006737C8">
        <w:lastRenderedPageBreak/>
        <w:sym w:font="Symbol" w:char="F0B7"/>
      </w:r>
      <w:r w:rsidRPr="006737C8">
        <w:t xml:space="preserve"> </w:t>
      </w:r>
      <w:r w:rsidRPr="006737C8">
        <w:rPr>
          <w:highlight w:val="yellow"/>
        </w:rPr>
        <w:t>Studies show</w:t>
      </w:r>
      <w:r w:rsidRPr="006737C8">
        <w:t xml:space="preserve"> that </w:t>
      </w:r>
      <w:r w:rsidRPr="006737C8">
        <w:rPr>
          <w:highlight w:val="yellow"/>
        </w:rPr>
        <w:t>kerosene</w:t>
      </w:r>
      <w:r w:rsidRPr="006737C8">
        <w:t xml:space="preserve"> is </w:t>
      </w:r>
      <w:r w:rsidRPr="006737C8">
        <w:rPr>
          <w:highlight w:val="yellow"/>
        </w:rPr>
        <w:t>predominantly used</w:t>
      </w:r>
      <w:r w:rsidRPr="006737C8">
        <w:t xml:space="preserve"> as a </w:t>
      </w:r>
      <w:r w:rsidRPr="006737C8">
        <w:rPr>
          <w:highlight w:val="yellow"/>
        </w:rPr>
        <w:t>lighting fuel in rural India</w:t>
      </w:r>
      <w:r w:rsidRPr="006737C8">
        <w:t xml:space="preserve">, with </w:t>
      </w:r>
      <w:r w:rsidRPr="006737C8">
        <w:rPr>
          <w:highlight w:val="yellow"/>
        </w:rPr>
        <w:t>less than 1 per</w:t>
      </w:r>
      <w:r w:rsidRPr="006737C8">
        <w:t xml:space="preserve"> </w:t>
      </w:r>
      <w:r w:rsidRPr="006737C8">
        <w:rPr>
          <w:highlight w:val="yellow"/>
        </w:rPr>
        <w:t>cent of households</w:t>
      </w:r>
      <w:r w:rsidRPr="006737C8">
        <w:t xml:space="preserve"> </w:t>
      </w:r>
      <w:r w:rsidRPr="006737C8">
        <w:rPr>
          <w:highlight w:val="yellow"/>
        </w:rPr>
        <w:t>using</w:t>
      </w:r>
      <w:r w:rsidRPr="006737C8">
        <w:t xml:space="preserve"> it as a </w:t>
      </w:r>
      <w:r w:rsidRPr="006737C8">
        <w:rPr>
          <w:highlight w:val="yellow"/>
        </w:rPr>
        <w:t>primary cooking fuel</w:t>
      </w:r>
      <w:r w:rsidRPr="006737C8">
        <w:t xml:space="preserve">. </w:t>
      </w:r>
    </w:p>
    <w:p w:rsidR="005B75E2" w:rsidRPr="006737C8" w:rsidRDefault="005B75E2" w:rsidP="006737C8">
      <w:pPr>
        <w:shd w:val="clear" w:color="auto" w:fill="FFFFFF"/>
        <w:spacing w:after="0" w:line="240" w:lineRule="auto"/>
        <w:contextualSpacing/>
        <w:textAlignment w:val="baseline"/>
      </w:pPr>
      <w:r w:rsidRPr="006737C8">
        <w:sym w:font="Symbol" w:char="F0B7"/>
      </w:r>
      <w:r w:rsidRPr="006737C8">
        <w:t xml:space="preserve"> Thus, there is </w:t>
      </w:r>
      <w:r w:rsidRPr="006737C8">
        <w:rPr>
          <w:highlight w:val="yellow"/>
        </w:rPr>
        <w:t>need to move</w:t>
      </w:r>
      <w:r w:rsidRPr="006737C8">
        <w:t xml:space="preserve"> towards </w:t>
      </w:r>
      <w:r w:rsidRPr="006737C8">
        <w:rPr>
          <w:highlight w:val="yellow"/>
        </w:rPr>
        <w:t>solar-assisted solutions</w:t>
      </w:r>
      <w:r w:rsidRPr="006737C8">
        <w:t xml:space="preserve"> for </w:t>
      </w:r>
      <w:r w:rsidRPr="006737C8">
        <w:rPr>
          <w:highlight w:val="yellow"/>
        </w:rPr>
        <w:t>lightening</w:t>
      </w:r>
      <w:r w:rsidRPr="006737C8">
        <w:t xml:space="preserve"> and </w:t>
      </w:r>
      <w:r w:rsidRPr="006737C8">
        <w:rPr>
          <w:highlight w:val="yellow"/>
        </w:rPr>
        <w:t>LPG</w:t>
      </w:r>
      <w:r w:rsidRPr="006737C8">
        <w:t xml:space="preserve"> for </w:t>
      </w:r>
      <w:r w:rsidRPr="006737C8">
        <w:rPr>
          <w:highlight w:val="yellow"/>
        </w:rPr>
        <w:t>cooking</w:t>
      </w:r>
      <w:r w:rsidR="00AE74F1" w:rsidRPr="006737C8">
        <w:t>`</w:t>
      </w:r>
      <w:r w:rsidRPr="006737C8">
        <w:t>. This would be economically beneficial to government as well as households in the long-run.</w:t>
      </w:r>
    </w:p>
    <w:p w:rsidR="005B75E2" w:rsidRPr="006737C8" w:rsidRDefault="005B75E2" w:rsidP="006737C8">
      <w:pPr>
        <w:shd w:val="clear" w:color="auto" w:fill="FFFFFF"/>
        <w:spacing w:after="0" w:line="240" w:lineRule="auto"/>
        <w:contextualSpacing/>
        <w:textAlignment w:val="baseline"/>
      </w:pPr>
    </w:p>
    <w:p w:rsidR="005B75E2" w:rsidRPr="006737C8" w:rsidRDefault="005B75E2" w:rsidP="006737C8">
      <w:pPr>
        <w:shd w:val="clear" w:color="auto" w:fill="FFFFFF"/>
        <w:spacing w:after="0" w:line="240" w:lineRule="auto"/>
        <w:contextualSpacing/>
        <w:textAlignment w:val="baseline"/>
      </w:pPr>
      <w:r w:rsidRPr="006737C8">
        <w:t>Mains 2015 Q. In what way could replacement of price subsidy with Direct Benefit Transfer (DBT) change the scenario of subsidies in India? Discuss</w:t>
      </w:r>
    </w:p>
    <w:p w:rsidR="00D6193B" w:rsidRPr="006737C8" w:rsidRDefault="00D6193B" w:rsidP="006737C8">
      <w:pPr>
        <w:spacing w:after="0" w:line="240" w:lineRule="auto"/>
        <w:contextualSpacing/>
        <w:rPr>
          <w:rFonts w:eastAsia="Times New Roman" w:cs="Tahoma"/>
          <w:bdr w:val="none" w:sz="0" w:space="0" w:color="auto" w:frame="1"/>
        </w:rPr>
      </w:pPr>
    </w:p>
    <w:p w:rsidR="00AE74F1" w:rsidRPr="006737C8" w:rsidRDefault="00AE74F1" w:rsidP="006737C8">
      <w:pPr>
        <w:spacing w:after="0" w:line="240" w:lineRule="auto"/>
        <w:contextualSpacing/>
      </w:pPr>
    </w:p>
    <w:p w:rsidR="00D6193B" w:rsidRPr="006737C8" w:rsidRDefault="00D6193B" w:rsidP="006737C8">
      <w:pPr>
        <w:spacing w:after="0" w:line="240" w:lineRule="auto"/>
        <w:contextualSpacing/>
      </w:pPr>
    </w:p>
    <w:p w:rsidR="00D6193B" w:rsidRPr="006737C8" w:rsidRDefault="00D6193B" w:rsidP="006737C8">
      <w:pPr>
        <w:spacing w:after="0" w:line="240" w:lineRule="auto"/>
        <w:contextualSpacing/>
        <w:rPr>
          <w:rStyle w:val="Strong"/>
          <w:rFonts w:cs="Tahoma"/>
          <w:u w:val="single"/>
          <w:bdr w:val="none" w:sz="0" w:space="0" w:color="auto" w:frame="1"/>
          <w:shd w:val="clear" w:color="auto" w:fill="FFFFFF"/>
        </w:rPr>
      </w:pPr>
      <w:r w:rsidRPr="006737C8">
        <w:rPr>
          <w:rStyle w:val="Strong"/>
          <w:rFonts w:cs="Tahoma"/>
          <w:u w:val="single"/>
          <w:bdr w:val="none" w:sz="0" w:space="0" w:color="auto" w:frame="1"/>
          <w:shd w:val="clear" w:color="auto" w:fill="FFFFFF"/>
        </w:rPr>
        <w:t>Insights Daily Current Affairs, 05 October 2016</w:t>
      </w:r>
    </w:p>
    <w:p w:rsidR="0074362C" w:rsidRPr="006737C8" w:rsidRDefault="0074362C" w:rsidP="006737C8">
      <w:pPr>
        <w:shd w:val="clear" w:color="auto" w:fill="FFFFFF"/>
        <w:spacing w:after="0" w:line="240" w:lineRule="auto"/>
        <w:contextualSpacing/>
        <w:textAlignment w:val="baseline"/>
        <w:rPr>
          <w:rFonts w:eastAsia="Times New Roman" w:cs="Tahoma"/>
          <w:b/>
          <w:bCs/>
          <w:u w:val="single"/>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Indian Bridge Management System</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74362C" w:rsidRPr="006737C8" w:rsidRDefault="0074362C" w:rsidP="006737C8">
      <w:pPr>
        <w:shd w:val="clear" w:color="auto" w:fill="FFFFFF"/>
        <w:spacing w:after="0" w:line="240" w:lineRule="auto"/>
        <w:contextualSpacing/>
        <w:textAlignment w:val="baseline"/>
      </w:pPr>
      <w:r w:rsidRPr="006737C8">
        <w:sym w:font="Symbol" w:char="F0B7"/>
      </w:r>
      <w:r w:rsidRPr="006737C8">
        <w:t xml:space="preserve"> The </w:t>
      </w:r>
      <w:r w:rsidRPr="006737C8">
        <w:rPr>
          <w:highlight w:val="yellow"/>
        </w:rPr>
        <w:t>Indian Bridge Management System</w:t>
      </w:r>
      <w:r w:rsidRPr="006737C8">
        <w:t xml:space="preserve"> was </w:t>
      </w:r>
      <w:r w:rsidRPr="006737C8">
        <w:rPr>
          <w:highlight w:val="yellow"/>
        </w:rPr>
        <w:t>launched recently.</w:t>
      </w:r>
    </w:p>
    <w:p w:rsidR="0074362C" w:rsidRPr="006737C8" w:rsidRDefault="0074362C" w:rsidP="006737C8">
      <w:pPr>
        <w:shd w:val="clear" w:color="auto" w:fill="FFFFFF"/>
        <w:spacing w:after="0" w:line="240" w:lineRule="auto"/>
        <w:contextualSpacing/>
        <w:textAlignment w:val="baseline"/>
      </w:pPr>
      <w:r w:rsidRPr="006737C8">
        <w:sym w:font="Symbol" w:char="F0B7"/>
      </w:r>
      <w:r w:rsidRPr="006737C8">
        <w:t xml:space="preserve"> IBMS is being </w:t>
      </w:r>
      <w:r w:rsidRPr="006737C8">
        <w:rPr>
          <w:highlight w:val="yellow"/>
        </w:rPr>
        <w:t>developed</w:t>
      </w:r>
      <w:r w:rsidRPr="006737C8">
        <w:t xml:space="preserve"> to </w:t>
      </w:r>
      <w:r w:rsidRPr="006737C8">
        <w:rPr>
          <w:highlight w:val="yellow"/>
        </w:rPr>
        <w:t>create an inventory of all bridges</w:t>
      </w:r>
      <w:r w:rsidRPr="006737C8">
        <w:t xml:space="preserve"> in the country and </w:t>
      </w:r>
      <w:r w:rsidRPr="006737C8">
        <w:rPr>
          <w:highlight w:val="yellow"/>
        </w:rPr>
        <w:t>rate their structural</w:t>
      </w:r>
      <w:r w:rsidRPr="006737C8">
        <w:t xml:space="preserve"> </w:t>
      </w:r>
      <w:r w:rsidRPr="006737C8">
        <w:rPr>
          <w:highlight w:val="yellow"/>
        </w:rPr>
        <w:t>condition</w:t>
      </w:r>
      <w:r w:rsidRPr="006737C8">
        <w:t xml:space="preserve"> so that </w:t>
      </w:r>
      <w:r w:rsidRPr="006737C8">
        <w:rPr>
          <w:highlight w:val="yellow"/>
        </w:rPr>
        <w:t>timely repair and rehabilitation work</w:t>
      </w:r>
      <w:r w:rsidRPr="006737C8">
        <w:t xml:space="preserve"> can be </w:t>
      </w:r>
      <w:r w:rsidRPr="006737C8">
        <w:rPr>
          <w:highlight w:val="yellow"/>
        </w:rPr>
        <w:t xml:space="preserve">carried out </w:t>
      </w:r>
      <w:r w:rsidRPr="006737C8">
        <w:t xml:space="preserve">based on the criticality of the structure. </w:t>
      </w:r>
    </w:p>
    <w:p w:rsidR="0074362C" w:rsidRPr="006737C8" w:rsidRDefault="0074362C" w:rsidP="006737C8">
      <w:pPr>
        <w:shd w:val="clear" w:color="auto" w:fill="FFFFFF"/>
        <w:spacing w:after="0" w:line="240" w:lineRule="auto"/>
        <w:contextualSpacing/>
        <w:textAlignment w:val="baseline"/>
      </w:pPr>
      <w:r w:rsidRPr="006737C8">
        <w:sym w:font="Symbol" w:char="F0B7"/>
      </w:r>
      <w:r w:rsidRPr="006737C8">
        <w:t xml:space="preserve"> This will </w:t>
      </w:r>
      <w:r w:rsidRPr="006737C8">
        <w:rPr>
          <w:highlight w:val="yellow"/>
        </w:rPr>
        <w:t>help</w:t>
      </w:r>
      <w:r w:rsidRPr="006737C8">
        <w:t xml:space="preserve"> in </w:t>
      </w:r>
      <w:r w:rsidRPr="006737C8">
        <w:rPr>
          <w:highlight w:val="yellow"/>
        </w:rPr>
        <w:t>improving</w:t>
      </w:r>
      <w:r w:rsidRPr="006737C8">
        <w:t xml:space="preserve"> the </w:t>
      </w:r>
      <w:r w:rsidRPr="006737C8">
        <w:rPr>
          <w:highlight w:val="yellow"/>
        </w:rPr>
        <w:t>transport efficiency</w:t>
      </w:r>
      <w:r w:rsidRPr="006737C8">
        <w:t xml:space="preserve"> as well as </w:t>
      </w:r>
      <w:r w:rsidRPr="006737C8">
        <w:rPr>
          <w:highlight w:val="yellow"/>
        </w:rPr>
        <w:t>reducing accidents</w:t>
      </w:r>
      <w:r w:rsidRPr="006737C8">
        <w:t xml:space="preserve">. </w:t>
      </w:r>
    </w:p>
    <w:p w:rsidR="0074362C" w:rsidRPr="006737C8" w:rsidRDefault="0074362C" w:rsidP="006737C8">
      <w:pPr>
        <w:shd w:val="clear" w:color="auto" w:fill="FFFFFF"/>
        <w:spacing w:after="0" w:line="240" w:lineRule="auto"/>
        <w:contextualSpacing/>
        <w:textAlignment w:val="baseline"/>
      </w:pPr>
    </w:p>
    <w:p w:rsidR="0074362C" w:rsidRPr="006737C8" w:rsidRDefault="0074362C" w:rsidP="006737C8">
      <w:pPr>
        <w:shd w:val="clear" w:color="auto" w:fill="FFFFFF"/>
        <w:spacing w:after="0" w:line="240" w:lineRule="auto"/>
        <w:contextualSpacing/>
        <w:textAlignment w:val="baseline"/>
      </w:pPr>
      <w:r w:rsidRPr="006737C8">
        <w:t xml:space="preserve">Working Mechanism </w:t>
      </w:r>
    </w:p>
    <w:p w:rsidR="0074362C" w:rsidRPr="006737C8" w:rsidRDefault="0074362C"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Every bridge</w:t>
      </w:r>
      <w:r w:rsidRPr="006737C8">
        <w:t xml:space="preserve"> in the country is </w:t>
      </w:r>
      <w:r w:rsidRPr="006737C8">
        <w:rPr>
          <w:highlight w:val="yellow"/>
        </w:rPr>
        <w:t>assigned</w:t>
      </w:r>
      <w:r w:rsidRPr="006737C8">
        <w:t xml:space="preserve"> a </w:t>
      </w:r>
      <w:r w:rsidRPr="006737C8">
        <w:rPr>
          <w:highlight w:val="yellow"/>
        </w:rPr>
        <w:t>unique National Identity Number</w:t>
      </w:r>
      <w:r w:rsidRPr="006737C8">
        <w:t xml:space="preserve"> based on the state and RTO zone. It is also given a Bridge Location number based on its exact </w:t>
      </w:r>
      <w:r w:rsidRPr="006737C8">
        <w:rPr>
          <w:highlight w:val="yellow"/>
        </w:rPr>
        <w:t>location</w:t>
      </w:r>
      <w:r w:rsidRPr="006737C8">
        <w:t xml:space="preserve"> which is </w:t>
      </w:r>
      <w:r w:rsidRPr="006737C8">
        <w:rPr>
          <w:highlight w:val="yellow"/>
        </w:rPr>
        <w:t>ascertained by GPS</w:t>
      </w:r>
      <w:r w:rsidRPr="006737C8">
        <w:t xml:space="preserve">. </w:t>
      </w:r>
    </w:p>
    <w:p w:rsidR="0074362C" w:rsidRPr="006737C8" w:rsidRDefault="0074362C" w:rsidP="006737C8">
      <w:pPr>
        <w:shd w:val="clear" w:color="auto" w:fill="FFFFFF"/>
        <w:spacing w:after="0" w:line="240" w:lineRule="auto"/>
        <w:contextualSpacing/>
        <w:textAlignment w:val="baseline"/>
      </w:pPr>
      <w:r w:rsidRPr="006737C8">
        <w:sym w:font="Symbol" w:char="F0B7"/>
      </w:r>
      <w:r w:rsidRPr="006737C8">
        <w:t xml:space="preserve"> The Bridges are also </w:t>
      </w:r>
      <w:r w:rsidRPr="006737C8">
        <w:rPr>
          <w:highlight w:val="yellow"/>
        </w:rPr>
        <w:t>classified</w:t>
      </w:r>
      <w:r w:rsidRPr="006737C8">
        <w:t xml:space="preserve"> according to their </w:t>
      </w:r>
      <w:r w:rsidRPr="006737C8">
        <w:rPr>
          <w:highlight w:val="yellow"/>
        </w:rPr>
        <w:t>engineering characteristics</w:t>
      </w:r>
      <w:r w:rsidRPr="006737C8">
        <w:t xml:space="preserve"> and </w:t>
      </w:r>
      <w:r w:rsidRPr="006737C8">
        <w:rPr>
          <w:highlight w:val="yellow"/>
        </w:rPr>
        <w:t>structural components</w:t>
      </w:r>
      <w:r w:rsidRPr="006737C8">
        <w:t xml:space="preserve"> and assigned a Bridge Classification and Structural Rating Number respectively. </w:t>
      </w:r>
    </w:p>
    <w:p w:rsidR="0074362C" w:rsidRPr="006737C8" w:rsidRDefault="0074362C" w:rsidP="006737C8">
      <w:pPr>
        <w:shd w:val="clear" w:color="auto" w:fill="FFFFFF"/>
        <w:spacing w:after="0" w:line="240" w:lineRule="auto"/>
        <w:contextualSpacing/>
        <w:textAlignment w:val="baseline"/>
      </w:pPr>
      <w:r w:rsidRPr="006737C8">
        <w:sym w:font="Symbol" w:char="F0B7"/>
      </w:r>
      <w:r w:rsidRPr="006737C8">
        <w:t xml:space="preserve"> The bridges are also being </w:t>
      </w:r>
      <w:r w:rsidRPr="006737C8">
        <w:rPr>
          <w:highlight w:val="yellow"/>
        </w:rPr>
        <w:t>assigned Socio-Economic Bridge Rating Number</w:t>
      </w:r>
      <w:r w:rsidRPr="006737C8">
        <w:t xml:space="preserve"> which will </w:t>
      </w:r>
      <w:r w:rsidRPr="006737C8">
        <w:rPr>
          <w:highlight w:val="yellow"/>
        </w:rPr>
        <w:t>decide</w:t>
      </w:r>
      <w:r w:rsidRPr="006737C8">
        <w:t xml:space="preserve"> the </w:t>
      </w:r>
      <w:r w:rsidRPr="006737C8">
        <w:rPr>
          <w:highlight w:val="yellow"/>
        </w:rPr>
        <w:t>importance</w:t>
      </w:r>
      <w:r w:rsidRPr="006737C8">
        <w:t xml:space="preserve"> of the structure in relation to its </w:t>
      </w:r>
      <w:r w:rsidRPr="006737C8">
        <w:rPr>
          <w:highlight w:val="yellow"/>
        </w:rPr>
        <w:t>contribution to daily socio-economic activity</w:t>
      </w:r>
      <w:r w:rsidRPr="006737C8">
        <w:t xml:space="preserve"> </w:t>
      </w:r>
      <w:r w:rsidRPr="006737C8">
        <w:rPr>
          <w:highlight w:val="yellow"/>
        </w:rPr>
        <w:t>of the area</w:t>
      </w:r>
      <w:r w:rsidRPr="006737C8">
        <w:t xml:space="preserve"> in its vicinity. </w:t>
      </w:r>
    </w:p>
    <w:p w:rsidR="00D6193B" w:rsidRPr="006737C8" w:rsidRDefault="0074362C" w:rsidP="006737C8">
      <w:pPr>
        <w:shd w:val="clear" w:color="auto" w:fill="FFFFFF"/>
        <w:spacing w:after="0" w:line="240" w:lineRule="auto"/>
        <w:contextualSpacing/>
        <w:textAlignment w:val="baseline"/>
      </w:pPr>
      <w:r w:rsidRPr="006737C8">
        <w:sym w:font="Symbol" w:char="F0B7"/>
      </w:r>
      <w:r w:rsidRPr="006737C8">
        <w:t xml:space="preserve"> Based on this inventory IBMS will </w:t>
      </w:r>
      <w:proofErr w:type="spellStart"/>
      <w:r w:rsidRPr="006737C8">
        <w:t>analyse</w:t>
      </w:r>
      <w:proofErr w:type="spellEnd"/>
      <w:r w:rsidRPr="006737C8">
        <w:t xml:space="preserve"> data and </w:t>
      </w:r>
      <w:r w:rsidRPr="006737C8">
        <w:rPr>
          <w:highlight w:val="yellow"/>
        </w:rPr>
        <w:t>identify bridges that need attention.</w:t>
      </w:r>
    </w:p>
    <w:p w:rsidR="0074362C" w:rsidRPr="006737C8" w:rsidRDefault="0074362C" w:rsidP="006737C8">
      <w:pPr>
        <w:shd w:val="clear" w:color="auto" w:fill="FFFFFF"/>
        <w:spacing w:after="0" w:line="240" w:lineRule="auto"/>
        <w:contextualSpacing/>
        <w:textAlignment w:val="baseline"/>
      </w:pPr>
    </w:p>
    <w:p w:rsidR="0074362C" w:rsidRPr="006737C8" w:rsidRDefault="0074362C" w:rsidP="006737C8">
      <w:pPr>
        <w:shd w:val="clear" w:color="auto" w:fill="FFFFFF"/>
        <w:spacing w:after="0" w:line="240" w:lineRule="auto"/>
        <w:contextualSpacing/>
        <w:textAlignment w:val="baseline"/>
      </w:pPr>
    </w:p>
    <w:p w:rsidR="0074362C" w:rsidRPr="006737C8" w:rsidRDefault="0074362C" w:rsidP="006737C8">
      <w:pPr>
        <w:shd w:val="clear" w:color="auto" w:fill="FFFFFF"/>
        <w:spacing w:after="0" w:line="240" w:lineRule="auto"/>
        <w:contextualSpacing/>
        <w:textAlignment w:val="baseline"/>
        <w:rPr>
          <w:rFonts w:eastAsia="Times New Roman" w:cs="Tahoma"/>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What is it?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IBMS is being developed to create an inventory of all bridges in the country and rate their structural condition so that timely repair and rehabilitation work can be carried out based on the criticality of the structure.</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yellow"/>
          <w:bdr w:val="none" w:sz="0" w:space="0" w:color="auto" w:frame="1"/>
        </w:rPr>
        <w:t>IBMS</w:t>
      </w:r>
      <w:r w:rsidRPr="006737C8">
        <w:rPr>
          <w:rFonts w:eastAsia="Times New Roman" w:cs="Tahoma"/>
          <w:bdr w:val="none" w:sz="0" w:space="0" w:color="auto" w:frame="1"/>
        </w:rPr>
        <w:t xml:space="preserve"> is the </w:t>
      </w:r>
      <w:r w:rsidRPr="006737C8">
        <w:rPr>
          <w:rFonts w:eastAsia="Times New Roman" w:cs="Tahoma"/>
          <w:highlight w:val="yellow"/>
          <w:bdr w:val="none" w:sz="0" w:space="0" w:color="auto" w:frame="1"/>
        </w:rPr>
        <w:t>largest platform</w:t>
      </w:r>
      <w:r w:rsidRPr="006737C8">
        <w:rPr>
          <w:rFonts w:eastAsia="Times New Roman" w:cs="Tahoma"/>
          <w:bdr w:val="none" w:sz="0" w:space="0" w:color="auto" w:frame="1"/>
        </w:rPr>
        <w:t xml:space="preserve"> in the </w:t>
      </w:r>
      <w:r w:rsidRPr="006737C8">
        <w:rPr>
          <w:rFonts w:eastAsia="Times New Roman" w:cs="Tahoma"/>
          <w:highlight w:val="yellow"/>
          <w:bdr w:val="none" w:sz="0" w:space="0" w:color="auto" w:frame="1"/>
        </w:rPr>
        <w:t>world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owned by a single owner</w:t>
      </w:r>
      <w:r w:rsidRPr="006737C8">
        <w:rPr>
          <w:rFonts w:eastAsia="Times New Roman" w:cs="Tahoma"/>
          <w:bdr w:val="none" w:sz="0" w:space="0" w:color="auto" w:frame="1"/>
        </w:rPr>
        <w:t xml:space="preserve">, with </w:t>
      </w:r>
      <w:r w:rsidRPr="006737C8">
        <w:rPr>
          <w:rFonts w:eastAsia="Times New Roman" w:cs="Tahoma"/>
          <w:highlight w:val="yellow"/>
          <w:bdr w:val="none" w:sz="0" w:space="0" w:color="auto" w:frame="1"/>
        </w:rPr>
        <w:t>database</w:t>
      </w:r>
      <w:r w:rsidRPr="006737C8">
        <w:rPr>
          <w:rFonts w:eastAsia="Times New Roman" w:cs="Tahoma"/>
          <w:bdr w:val="none" w:sz="0" w:space="0" w:color="auto" w:frame="1"/>
        </w:rPr>
        <w:t xml:space="preserve"> that could </w:t>
      </w:r>
      <w:r w:rsidRPr="006737C8">
        <w:rPr>
          <w:rFonts w:eastAsia="Times New Roman" w:cs="Tahoma"/>
          <w:highlight w:val="yellow"/>
          <w:bdr w:val="none" w:sz="0" w:space="0" w:color="auto" w:frame="1"/>
        </w:rPr>
        <w:t>exceed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1</w:t>
      </w:r>
      <w:proofErr w:type="gramStart"/>
      <w:r w:rsidRPr="006737C8">
        <w:rPr>
          <w:rFonts w:eastAsia="Times New Roman" w:cs="Tahoma"/>
          <w:highlight w:val="yellow"/>
          <w:bdr w:val="none" w:sz="0" w:space="0" w:color="auto" w:frame="1"/>
        </w:rPr>
        <w:t>,50,000</w:t>
      </w:r>
      <w:proofErr w:type="gramEnd"/>
      <w:r w:rsidRPr="006737C8">
        <w:rPr>
          <w:rFonts w:eastAsia="Times New Roman" w:cs="Tahoma"/>
          <w:highlight w:val="yellow"/>
          <w:bdr w:val="none" w:sz="0" w:space="0" w:color="auto" w:frame="1"/>
        </w:rPr>
        <w:t xml:space="preserve"> bridge structures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So far 1</w:t>
      </w:r>
      <w:proofErr w:type="gramStart"/>
      <w:r w:rsidRPr="006737C8">
        <w:rPr>
          <w:rFonts w:eastAsia="Times New Roman" w:cs="Tahoma"/>
          <w:highlight w:val="yellow"/>
          <w:bdr w:val="none" w:sz="0" w:space="0" w:color="auto" w:frame="1"/>
        </w:rPr>
        <w:t>,15,000</w:t>
      </w:r>
      <w:proofErr w:type="gramEnd"/>
      <w:r w:rsidRPr="006737C8">
        <w:rPr>
          <w:rFonts w:eastAsia="Times New Roman" w:cs="Tahoma"/>
          <w:highlight w:val="yellow"/>
          <w:bdr w:val="none" w:sz="0" w:space="0" w:color="auto" w:frame="1"/>
        </w:rPr>
        <w:t xml:space="preserve"> bridges</w:t>
      </w:r>
      <w:r w:rsidRPr="006737C8">
        <w:rPr>
          <w:rFonts w:eastAsia="Times New Roman" w:cs="Tahoma"/>
          <w:bdr w:val="none" w:sz="0" w:space="0" w:color="auto" w:frame="1"/>
        </w:rPr>
        <w:t xml:space="preserve"> have been </w:t>
      </w:r>
      <w:proofErr w:type="spellStart"/>
      <w:r w:rsidRPr="006737C8">
        <w:rPr>
          <w:rFonts w:eastAsia="Times New Roman" w:cs="Tahoma"/>
          <w:highlight w:val="yellow"/>
          <w:bdr w:val="none" w:sz="0" w:space="0" w:color="auto" w:frame="1"/>
        </w:rPr>
        <w:t>inventorized</w:t>
      </w:r>
      <w:proofErr w:type="spellEnd"/>
      <w:r w:rsidRPr="006737C8">
        <w:rPr>
          <w:rFonts w:eastAsia="Times New Roman" w:cs="Tahoma"/>
          <w:bdr w:val="none" w:sz="0" w:space="0" w:color="auto" w:frame="1"/>
        </w:rPr>
        <w:t>, of which 85,000 are culverts and the rest are bridges.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Why was it necessary?</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yellow"/>
          <w:bdr w:val="none" w:sz="0" w:space="0" w:color="auto" w:frame="1"/>
        </w:rPr>
        <w:t>Lack of any data base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on bridges</w:t>
      </w:r>
      <w:r w:rsidRPr="006737C8">
        <w:rPr>
          <w:rFonts w:eastAsia="Times New Roman" w:cs="Tahoma"/>
          <w:bdr w:val="none" w:sz="0" w:space="0" w:color="auto" w:frame="1"/>
        </w:rPr>
        <w:t xml:space="preserve"> in the country has </w:t>
      </w:r>
      <w:r w:rsidRPr="006737C8">
        <w:rPr>
          <w:rFonts w:eastAsia="Times New Roman" w:cs="Tahoma"/>
          <w:highlight w:val="yellow"/>
          <w:bdr w:val="none" w:sz="0" w:space="0" w:color="auto" w:frame="1"/>
        </w:rPr>
        <w:t>led</w:t>
      </w:r>
      <w:r w:rsidRPr="006737C8">
        <w:rPr>
          <w:rFonts w:eastAsia="Times New Roman" w:cs="Tahoma"/>
          <w:bdr w:val="none" w:sz="0" w:space="0" w:color="auto" w:frame="1"/>
        </w:rPr>
        <w:t xml:space="preserve"> to a </w:t>
      </w:r>
      <w:r w:rsidRPr="006737C8">
        <w:rPr>
          <w:rFonts w:eastAsia="Times New Roman" w:cs="Tahoma"/>
          <w:highlight w:val="yellow"/>
          <w:bdr w:val="none" w:sz="0" w:space="0" w:color="auto" w:frame="1"/>
        </w:rPr>
        <w:t>situation</w:t>
      </w:r>
      <w:r w:rsidRPr="006737C8">
        <w:rPr>
          <w:rFonts w:eastAsia="Times New Roman" w:cs="Tahoma"/>
          <w:bdr w:val="none" w:sz="0" w:space="0" w:color="auto" w:frame="1"/>
        </w:rPr>
        <w:t xml:space="preserve"> where there is </w:t>
      </w:r>
      <w:r w:rsidRPr="006737C8">
        <w:rPr>
          <w:rFonts w:eastAsia="Times New Roman" w:cs="Tahoma"/>
          <w:highlight w:val="yellow"/>
          <w:bdr w:val="none" w:sz="0" w:space="0" w:color="auto" w:frame="1"/>
        </w:rPr>
        <w:t>no clear idea about</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exact number</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location</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bridges</w:t>
      </w:r>
      <w:r w:rsidRPr="006737C8">
        <w:rPr>
          <w:rFonts w:eastAsia="Times New Roman" w:cs="Tahoma"/>
          <w:bdr w:val="none" w:sz="0" w:space="0" w:color="auto" w:frame="1"/>
        </w:rPr>
        <w:t xml:space="preserve">. Hence, it has </w:t>
      </w:r>
      <w:r w:rsidRPr="006737C8">
        <w:rPr>
          <w:rFonts w:eastAsia="Times New Roman" w:cs="Tahoma"/>
          <w:highlight w:val="yellow"/>
          <w:bdr w:val="none" w:sz="0" w:space="0" w:color="auto" w:frame="1"/>
        </w:rPr>
        <w:t>become difficult</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maintain bridges in proper</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working condition</w:t>
      </w:r>
      <w:r w:rsidRPr="006737C8">
        <w:rPr>
          <w:rFonts w:eastAsia="Times New Roman" w:cs="Tahoma"/>
          <w:bdr w:val="none" w:sz="0" w:space="0" w:color="auto" w:frame="1"/>
        </w:rPr>
        <w:t xml:space="preserve">. Poor condition of bridges </w:t>
      </w:r>
      <w:r w:rsidRPr="006737C8">
        <w:rPr>
          <w:rFonts w:eastAsia="Times New Roman" w:cs="Tahoma"/>
          <w:highlight w:val="yellow"/>
          <w:bdr w:val="none" w:sz="0" w:space="0" w:color="auto" w:frame="1"/>
        </w:rPr>
        <w:t>hampers efficient transport</w:t>
      </w:r>
      <w:r w:rsidRPr="006737C8">
        <w:rPr>
          <w:rFonts w:eastAsia="Times New Roman" w:cs="Tahoma"/>
          <w:bdr w:val="none" w:sz="0" w:space="0" w:color="auto" w:frame="1"/>
        </w:rPr>
        <w:t xml:space="preserve"> and has also </w:t>
      </w:r>
      <w:r w:rsidRPr="006737C8">
        <w:rPr>
          <w:rFonts w:eastAsia="Times New Roman" w:cs="Tahoma"/>
          <w:highlight w:val="yellow"/>
          <w:bdr w:val="none" w:sz="0" w:space="0" w:color="auto" w:frame="1"/>
        </w:rPr>
        <w:t>led to accidents</w:t>
      </w:r>
      <w:r w:rsidRPr="006737C8">
        <w:rPr>
          <w:rFonts w:eastAsia="Times New Roman" w:cs="Tahoma"/>
          <w:bdr w:val="none" w:sz="0" w:space="0" w:color="auto" w:frame="1"/>
        </w:rPr>
        <w:t xml:space="preserve"> and loss of lives on several occasions.</w:t>
      </w:r>
    </w:p>
    <w:p w:rsidR="00D6193B" w:rsidRPr="006737C8" w:rsidRDefault="0074362C"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r w:rsidR="00D6193B" w:rsidRPr="006737C8">
        <w:rPr>
          <w:rFonts w:eastAsia="Times New Roman" w:cs="Tahoma"/>
        </w:rPr>
        <w:t> </w:t>
      </w:r>
    </w:p>
    <w:p w:rsidR="0074362C" w:rsidRPr="006737C8" w:rsidRDefault="0074362C" w:rsidP="006737C8">
      <w:pPr>
        <w:shd w:val="clear" w:color="auto" w:fill="FFFFFF"/>
        <w:spacing w:after="0" w:line="240" w:lineRule="auto"/>
        <w:contextualSpacing/>
        <w:textAlignment w:val="baseline"/>
        <w:rPr>
          <w:rFonts w:eastAsia="Times New Roman" w:cs="Tahoma"/>
          <w:b/>
          <w:bCs/>
          <w:u w:val="single"/>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lastRenderedPageBreak/>
        <w:t>Certificates of Appreciation</w:t>
      </w:r>
      <w:r w:rsidRPr="006737C8">
        <w:rPr>
          <w:rFonts w:eastAsia="Times New Roman" w:cs="Tahoma"/>
          <w:b/>
          <w:bCs/>
          <w:u w:val="single"/>
          <w:bdr w:val="none" w:sz="0" w:space="0" w:color="auto" w:frame="1"/>
        </w:rPr>
        <w:t xml:space="preserve"> to the Ministries/ Departments for their </w:t>
      </w:r>
      <w:r w:rsidRPr="006737C8">
        <w:rPr>
          <w:rFonts w:eastAsia="Times New Roman" w:cs="Tahoma"/>
          <w:b/>
          <w:bCs/>
          <w:highlight w:val="green"/>
          <w:u w:val="single"/>
          <w:bdr w:val="none" w:sz="0" w:space="0" w:color="auto" w:frame="1"/>
        </w:rPr>
        <w:t>performance</w:t>
      </w:r>
      <w:r w:rsidRPr="006737C8">
        <w:rPr>
          <w:rFonts w:eastAsia="Times New Roman" w:cs="Tahoma"/>
          <w:b/>
          <w:bCs/>
          <w:u w:val="single"/>
          <w:bdr w:val="none" w:sz="0" w:space="0" w:color="auto" w:frame="1"/>
        </w:rPr>
        <w:t xml:space="preserve"> in </w:t>
      </w:r>
      <w:r w:rsidRPr="006737C8">
        <w:rPr>
          <w:rFonts w:eastAsia="Times New Roman" w:cs="Tahoma"/>
          <w:b/>
          <w:bCs/>
          <w:highlight w:val="green"/>
          <w:u w:val="single"/>
          <w:bdr w:val="none" w:sz="0" w:space="0" w:color="auto" w:frame="1"/>
        </w:rPr>
        <w:t>CPGRAMS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Certificates of Appreciation were recently awarded to the Ministries/Departments based on their performance in the Centralized Public Grievance Redress and Monitoring System (CPGRAMS).</w:t>
      </w:r>
    </w:p>
    <w:p w:rsidR="00D6193B" w:rsidRPr="006737C8" w:rsidRDefault="00D6193B" w:rsidP="006737C8">
      <w:pPr>
        <w:numPr>
          <w:ilvl w:val="0"/>
          <w:numId w:val="2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From each category one Ministry/Department is selected for issue of Certificate of Appreciation based on the parameters of percentage of disposal and quality of disposal.</w:t>
      </w:r>
    </w:p>
    <w:p w:rsidR="00D6193B" w:rsidRPr="006737C8" w:rsidRDefault="00D6193B" w:rsidP="006737C8">
      <w:pPr>
        <w:numPr>
          <w:ilvl w:val="0"/>
          <w:numId w:val="2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A three member Committee evaluates the performance for each quarter.</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 xml:space="preserve">What is </w:t>
      </w:r>
      <w:r w:rsidRPr="006737C8">
        <w:rPr>
          <w:rFonts w:eastAsia="Times New Roman" w:cs="Tahoma"/>
          <w:highlight w:val="green"/>
          <w:u w:val="single"/>
          <w:bdr w:val="none" w:sz="0" w:space="0" w:color="auto" w:frame="1"/>
        </w:rPr>
        <w:t>CPGRAMS</w:t>
      </w:r>
      <w:r w:rsidRPr="006737C8">
        <w:rPr>
          <w:rFonts w:eastAsia="Times New Roman" w:cs="Tahoma"/>
          <w:u w:val="single"/>
          <w:bdr w:val="none" w:sz="0" w:space="0" w:color="auto" w:frame="1"/>
        </w:rPr>
        <w:t>?</w:t>
      </w:r>
    </w:p>
    <w:p w:rsidR="00A36AD6" w:rsidRPr="006737C8" w:rsidRDefault="00D6193B" w:rsidP="006737C8">
      <w:pPr>
        <w:pStyle w:val="ListParagraph"/>
        <w:numPr>
          <w:ilvl w:val="0"/>
          <w:numId w:val="68"/>
        </w:numPr>
        <w:shd w:val="clear" w:color="auto" w:fill="FFFFFF"/>
        <w:spacing w:after="0" w:line="240" w:lineRule="auto"/>
        <w:textAlignment w:val="baseline"/>
        <w:rPr>
          <w:rFonts w:eastAsia="Times New Roman" w:cs="Tahoma"/>
          <w:bdr w:val="none" w:sz="0" w:space="0" w:color="auto" w:frame="1"/>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CPGRAMS</w:t>
      </w:r>
      <w:r w:rsidRPr="006737C8">
        <w:rPr>
          <w:rFonts w:eastAsia="Times New Roman" w:cs="Tahoma"/>
          <w:bdr w:val="none" w:sz="0" w:space="0" w:color="auto" w:frame="1"/>
        </w:rPr>
        <w:t xml:space="preserve"> is an </w:t>
      </w:r>
      <w:r w:rsidRPr="006737C8">
        <w:rPr>
          <w:rFonts w:eastAsia="Times New Roman" w:cs="Tahoma"/>
          <w:highlight w:val="yellow"/>
          <w:bdr w:val="none" w:sz="0" w:space="0" w:color="auto" w:frame="1"/>
        </w:rPr>
        <w:t>online web enabled application</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facilitate speedy redress</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public grievances</w:t>
      </w:r>
      <w:r w:rsidRPr="006737C8">
        <w:rPr>
          <w:rFonts w:eastAsia="Times New Roman" w:cs="Tahoma"/>
          <w:bdr w:val="none" w:sz="0" w:space="0" w:color="auto" w:frame="1"/>
        </w:rPr>
        <w:t xml:space="preserve"> as it allows for </w:t>
      </w:r>
      <w:r w:rsidRPr="006737C8">
        <w:rPr>
          <w:rFonts w:eastAsia="Times New Roman" w:cs="Tahoma"/>
          <w:highlight w:val="yellow"/>
          <w:bdr w:val="none" w:sz="0" w:space="0" w:color="auto" w:frame="1"/>
        </w:rPr>
        <w:t>online lodging</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status tracking</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grievances</w:t>
      </w:r>
      <w:r w:rsidRPr="006737C8">
        <w:rPr>
          <w:rFonts w:eastAsia="Times New Roman" w:cs="Tahoma"/>
          <w:bdr w:val="none" w:sz="0" w:space="0" w:color="auto" w:frame="1"/>
        </w:rPr>
        <w:t xml:space="preserve"> by the </w:t>
      </w:r>
      <w:r w:rsidRPr="006737C8">
        <w:rPr>
          <w:rFonts w:eastAsia="Times New Roman" w:cs="Tahoma"/>
          <w:highlight w:val="yellow"/>
          <w:bdr w:val="none" w:sz="0" w:space="0" w:color="auto" w:frame="1"/>
        </w:rPr>
        <w:t>citizens</w:t>
      </w:r>
      <w:r w:rsidRPr="006737C8">
        <w:rPr>
          <w:rFonts w:eastAsia="Times New Roman" w:cs="Tahoma"/>
          <w:bdr w:val="none" w:sz="0" w:space="0" w:color="auto" w:frame="1"/>
        </w:rPr>
        <w:t xml:space="preserve">. </w:t>
      </w:r>
    </w:p>
    <w:p w:rsidR="00D6193B" w:rsidRPr="006737C8" w:rsidRDefault="00D6193B" w:rsidP="006737C8">
      <w:pPr>
        <w:pStyle w:val="ListParagraph"/>
        <w:numPr>
          <w:ilvl w:val="0"/>
          <w:numId w:val="68"/>
        </w:numPr>
        <w:shd w:val="clear" w:color="auto" w:fill="FFFFFF"/>
        <w:spacing w:after="0" w:line="240" w:lineRule="auto"/>
        <w:textAlignment w:val="baseline"/>
        <w:rPr>
          <w:rFonts w:eastAsia="Times New Roman" w:cs="Tahoma"/>
        </w:rPr>
      </w:pPr>
      <w:r w:rsidRPr="006737C8">
        <w:rPr>
          <w:rFonts w:eastAsia="Times New Roman" w:cs="Tahoma"/>
          <w:bdr w:val="none" w:sz="0" w:space="0" w:color="auto" w:frame="1"/>
        </w:rPr>
        <w:t xml:space="preserve">The system is </w:t>
      </w:r>
      <w:r w:rsidRPr="006737C8">
        <w:rPr>
          <w:rFonts w:eastAsia="Times New Roman" w:cs="Tahoma"/>
          <w:highlight w:val="yellow"/>
          <w:bdr w:val="none" w:sz="0" w:space="0" w:color="auto" w:frame="1"/>
        </w:rPr>
        <w:t>flexible</w:t>
      </w:r>
      <w:r w:rsidRPr="006737C8">
        <w:rPr>
          <w:rFonts w:eastAsia="Times New Roman" w:cs="Tahoma"/>
          <w:bdr w:val="none" w:sz="0" w:space="0" w:color="auto" w:frame="1"/>
        </w:rPr>
        <w:t xml:space="preserve"> enough to be </w:t>
      </w:r>
      <w:r w:rsidRPr="006737C8">
        <w:rPr>
          <w:rFonts w:eastAsia="Times New Roman" w:cs="Tahoma"/>
          <w:highlight w:val="yellow"/>
          <w:bdr w:val="none" w:sz="0" w:space="0" w:color="auto" w:frame="1"/>
        </w:rPr>
        <w:t>extended</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multiple levels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as per the requirement of concerned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Ministry/Department</w:t>
      </w:r>
      <w:r w:rsidRPr="006737C8">
        <w:rPr>
          <w:rFonts w:eastAsia="Times New Roman" w:cs="Tahoma"/>
          <w:bdr w:val="none" w:sz="0" w:space="0" w:color="auto" w:frame="1"/>
        </w:rPr>
        <w:t xml:space="preserve">/ Govt. Organization for </w:t>
      </w:r>
      <w:r w:rsidRPr="006737C8">
        <w:rPr>
          <w:rFonts w:eastAsia="Times New Roman" w:cs="Tahoma"/>
          <w:highlight w:val="yellow"/>
          <w:bdr w:val="none" w:sz="0" w:space="0" w:color="auto" w:frame="1"/>
        </w:rPr>
        <w:t>speedy forwarding</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and redress of grievance</w:t>
      </w:r>
      <w:r w:rsidRPr="006737C8">
        <w:rPr>
          <w:rFonts w:eastAsia="Times New Roman" w:cs="Tahoma"/>
          <w:bdr w:val="none" w:sz="0" w:space="0" w:color="auto" w:frame="1"/>
        </w:rPr>
        <w:t>.</w:t>
      </w:r>
    </w:p>
    <w:p w:rsidR="00A36AD6" w:rsidRPr="006737C8" w:rsidRDefault="00D6193B" w:rsidP="006737C8">
      <w:pPr>
        <w:numPr>
          <w:ilvl w:val="0"/>
          <w:numId w:val="68"/>
        </w:num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With this, the </w:t>
      </w:r>
      <w:r w:rsidRPr="006737C8">
        <w:rPr>
          <w:rFonts w:eastAsia="Times New Roman" w:cs="Tahoma"/>
          <w:highlight w:val="yellow"/>
          <w:bdr w:val="none" w:sz="0" w:space="0" w:color="auto" w:frame="1"/>
        </w:rPr>
        <w:t>Government aims</w:t>
      </w:r>
      <w:r w:rsidRPr="006737C8">
        <w:rPr>
          <w:rFonts w:eastAsia="Times New Roman" w:cs="Tahoma"/>
          <w:bdr w:val="none" w:sz="0" w:space="0" w:color="auto" w:frame="1"/>
        </w:rPr>
        <w:t xml:space="preserve"> to have </w:t>
      </w:r>
      <w:r w:rsidRPr="006737C8">
        <w:rPr>
          <w:rFonts w:eastAsia="Times New Roman" w:cs="Tahoma"/>
          <w:highlight w:val="yellow"/>
          <w:bdr w:val="none" w:sz="0" w:space="0" w:color="auto" w:frame="1"/>
        </w:rPr>
        <w:t>minimum Government and maximum Governance</w:t>
      </w:r>
      <w:r w:rsidRPr="006737C8">
        <w:rPr>
          <w:rFonts w:eastAsia="Times New Roman" w:cs="Tahoma"/>
          <w:bdr w:val="none" w:sz="0" w:space="0" w:color="auto" w:frame="1"/>
        </w:rPr>
        <w:t xml:space="preserve"> with </w:t>
      </w:r>
      <w:r w:rsidRPr="006737C8">
        <w:rPr>
          <w:rFonts w:eastAsia="Times New Roman" w:cs="Tahoma"/>
          <w:highlight w:val="yellow"/>
          <w:bdr w:val="none" w:sz="0" w:space="0" w:color="auto" w:frame="1"/>
        </w:rPr>
        <w:t>citizen centric approach</w:t>
      </w:r>
      <w:r w:rsidRPr="006737C8">
        <w:rPr>
          <w:rFonts w:eastAsia="Times New Roman" w:cs="Tahoma"/>
          <w:bdr w:val="none" w:sz="0" w:space="0" w:color="auto" w:frame="1"/>
        </w:rPr>
        <w:t>.</w:t>
      </w:r>
    </w:p>
    <w:p w:rsidR="00A36AD6" w:rsidRPr="006737C8" w:rsidRDefault="00A36AD6" w:rsidP="006737C8">
      <w:pPr>
        <w:numPr>
          <w:ilvl w:val="0"/>
          <w:numId w:val="68"/>
        </w:numPr>
        <w:shd w:val="clear" w:color="auto" w:fill="FFFFFF"/>
        <w:spacing w:after="0" w:line="240" w:lineRule="auto"/>
        <w:contextualSpacing/>
        <w:textAlignment w:val="baseline"/>
        <w:rPr>
          <w:rFonts w:eastAsia="Times New Roman" w:cs="Tahoma"/>
        </w:rPr>
      </w:pPr>
      <w:r w:rsidRPr="006737C8">
        <w:t xml:space="preserve">The Public Grievance </w:t>
      </w:r>
      <w:r w:rsidRPr="006737C8">
        <w:rPr>
          <w:highlight w:val="yellow"/>
        </w:rPr>
        <w:t>Portal</w:t>
      </w:r>
      <w:r w:rsidRPr="006737C8">
        <w:t xml:space="preserve"> has </w:t>
      </w:r>
      <w:r w:rsidRPr="006737C8">
        <w:rPr>
          <w:highlight w:val="yellow"/>
        </w:rPr>
        <w:t>evolved during the</w:t>
      </w:r>
      <w:r w:rsidRPr="006737C8">
        <w:t xml:space="preserve"> </w:t>
      </w:r>
      <w:r w:rsidRPr="006737C8">
        <w:rPr>
          <w:highlight w:val="yellow"/>
        </w:rPr>
        <w:t>last few years</w:t>
      </w:r>
      <w:r w:rsidRPr="006737C8">
        <w:t xml:space="preserve"> aiming at the following </w:t>
      </w:r>
      <w:r w:rsidRPr="006737C8">
        <w:rPr>
          <w:highlight w:val="yellow"/>
        </w:rPr>
        <w:t>objectives</w:t>
      </w:r>
      <w:r w:rsidRPr="006737C8">
        <w:t xml:space="preserve">: </w:t>
      </w:r>
    </w:p>
    <w:p w:rsidR="00A36AD6" w:rsidRPr="006737C8" w:rsidRDefault="00A36AD6" w:rsidP="006737C8">
      <w:pPr>
        <w:numPr>
          <w:ilvl w:val="1"/>
          <w:numId w:val="68"/>
        </w:numPr>
        <w:shd w:val="clear" w:color="auto" w:fill="FFFFFF"/>
        <w:spacing w:after="0" w:line="240" w:lineRule="auto"/>
        <w:contextualSpacing/>
        <w:textAlignment w:val="baseline"/>
        <w:rPr>
          <w:rFonts w:eastAsia="Times New Roman" w:cs="Tahoma"/>
        </w:rPr>
      </w:pPr>
      <w:r w:rsidRPr="006737C8">
        <w:t xml:space="preserve">To serve as a </w:t>
      </w:r>
      <w:r w:rsidRPr="006737C8">
        <w:rPr>
          <w:highlight w:val="yellow"/>
        </w:rPr>
        <w:t>platform</w:t>
      </w:r>
      <w:r w:rsidRPr="006737C8">
        <w:t xml:space="preserve"> for </w:t>
      </w:r>
      <w:r w:rsidRPr="006737C8">
        <w:rPr>
          <w:highlight w:val="yellow"/>
        </w:rPr>
        <w:t>dissemination of information</w:t>
      </w:r>
      <w:r w:rsidRPr="006737C8">
        <w:t xml:space="preserve"> related to </w:t>
      </w:r>
      <w:r w:rsidRPr="006737C8">
        <w:rPr>
          <w:highlight w:val="yellow"/>
        </w:rPr>
        <w:t>Public Grievances</w:t>
      </w:r>
      <w:r w:rsidRPr="006737C8">
        <w:t xml:space="preserve"> and to </w:t>
      </w:r>
      <w:r w:rsidRPr="006737C8">
        <w:rPr>
          <w:highlight w:val="yellow"/>
        </w:rPr>
        <w:t>monitor</w:t>
      </w:r>
      <w:r w:rsidRPr="006737C8">
        <w:t xml:space="preserve"> the </w:t>
      </w:r>
      <w:r w:rsidRPr="006737C8">
        <w:rPr>
          <w:highlight w:val="yellow"/>
        </w:rPr>
        <w:t>redress</w:t>
      </w:r>
      <w:r w:rsidRPr="006737C8">
        <w:t xml:space="preserve"> of these Grievances. </w:t>
      </w:r>
    </w:p>
    <w:p w:rsidR="00A36AD6" w:rsidRPr="006737C8" w:rsidRDefault="00A36AD6" w:rsidP="006737C8">
      <w:pPr>
        <w:numPr>
          <w:ilvl w:val="1"/>
          <w:numId w:val="68"/>
        </w:numPr>
        <w:shd w:val="clear" w:color="auto" w:fill="FFFFFF"/>
        <w:spacing w:after="0" w:line="240" w:lineRule="auto"/>
        <w:contextualSpacing/>
        <w:textAlignment w:val="baseline"/>
        <w:rPr>
          <w:rFonts w:eastAsia="Times New Roman" w:cs="Tahoma"/>
        </w:rPr>
      </w:pPr>
      <w:r w:rsidRPr="006737C8">
        <w:t xml:space="preserve">To </w:t>
      </w:r>
      <w:r w:rsidRPr="006737C8">
        <w:rPr>
          <w:highlight w:val="yellow"/>
        </w:rPr>
        <w:t>enable</w:t>
      </w:r>
      <w:r w:rsidRPr="006737C8">
        <w:t xml:space="preserve"> the citizen to </w:t>
      </w:r>
      <w:r w:rsidRPr="006737C8">
        <w:rPr>
          <w:highlight w:val="yellow"/>
        </w:rPr>
        <w:t>lodge</w:t>
      </w:r>
      <w:r w:rsidRPr="006737C8">
        <w:t xml:space="preserve"> and </w:t>
      </w:r>
      <w:r w:rsidRPr="006737C8">
        <w:rPr>
          <w:highlight w:val="yellow"/>
        </w:rPr>
        <w:t>keep track</w:t>
      </w:r>
      <w:r w:rsidRPr="006737C8">
        <w:t xml:space="preserve"> of the </w:t>
      </w:r>
      <w:r w:rsidRPr="006737C8">
        <w:rPr>
          <w:highlight w:val="yellow"/>
        </w:rPr>
        <w:t>status</w:t>
      </w:r>
      <w:r w:rsidRPr="006737C8">
        <w:t xml:space="preserve"> of his/her grievance online. </w:t>
      </w:r>
    </w:p>
    <w:p w:rsidR="00A36AD6" w:rsidRPr="006737C8" w:rsidRDefault="00A36AD6" w:rsidP="006737C8">
      <w:pPr>
        <w:numPr>
          <w:ilvl w:val="1"/>
          <w:numId w:val="68"/>
        </w:numPr>
        <w:shd w:val="clear" w:color="auto" w:fill="FFFFFF"/>
        <w:spacing w:after="0" w:line="240" w:lineRule="auto"/>
        <w:contextualSpacing/>
        <w:textAlignment w:val="baseline"/>
        <w:rPr>
          <w:rFonts w:eastAsia="Times New Roman" w:cs="Tahoma"/>
        </w:rPr>
      </w:pPr>
      <w:r w:rsidRPr="006737C8">
        <w:t xml:space="preserve">To </w:t>
      </w:r>
      <w:r w:rsidRPr="006737C8">
        <w:rPr>
          <w:highlight w:val="yellow"/>
        </w:rPr>
        <w:t>enable Ministries/Departments/</w:t>
      </w:r>
      <w:proofErr w:type="spellStart"/>
      <w:r w:rsidRPr="006737C8">
        <w:rPr>
          <w:highlight w:val="yellow"/>
        </w:rPr>
        <w:t>Organisations</w:t>
      </w:r>
      <w:proofErr w:type="spellEnd"/>
      <w:r w:rsidRPr="006737C8">
        <w:t xml:space="preserve"> to </w:t>
      </w:r>
      <w:r w:rsidRPr="006737C8">
        <w:rPr>
          <w:highlight w:val="yellow"/>
        </w:rPr>
        <w:t>scrutinize</w:t>
      </w:r>
      <w:r w:rsidRPr="006737C8">
        <w:t xml:space="preserve"> and </w:t>
      </w:r>
      <w:r w:rsidRPr="006737C8">
        <w:rPr>
          <w:highlight w:val="yellow"/>
        </w:rPr>
        <w:t>take actio</w:t>
      </w:r>
      <w:r w:rsidRPr="006737C8">
        <w:t xml:space="preserve">n </w:t>
      </w:r>
      <w:r w:rsidRPr="006737C8">
        <w:rPr>
          <w:highlight w:val="yellow"/>
        </w:rPr>
        <w:t>without delay</w:t>
      </w:r>
      <w:r w:rsidRPr="006737C8">
        <w:t xml:space="preserve">. </w:t>
      </w:r>
    </w:p>
    <w:p w:rsidR="00A36AD6" w:rsidRPr="006737C8" w:rsidRDefault="00A36AD6" w:rsidP="006737C8">
      <w:pPr>
        <w:numPr>
          <w:ilvl w:val="1"/>
          <w:numId w:val="68"/>
        </w:numPr>
        <w:shd w:val="clear" w:color="auto" w:fill="FFFFFF"/>
        <w:spacing w:after="0" w:line="240" w:lineRule="auto"/>
        <w:contextualSpacing/>
        <w:textAlignment w:val="baseline"/>
        <w:rPr>
          <w:rFonts w:eastAsia="Times New Roman" w:cs="Tahoma"/>
        </w:rPr>
      </w:pPr>
      <w:r w:rsidRPr="006737C8">
        <w:t xml:space="preserve">To </w:t>
      </w:r>
      <w:r w:rsidRPr="006737C8">
        <w:rPr>
          <w:highlight w:val="yellow"/>
        </w:rPr>
        <w:t>reduce/eliminate</w:t>
      </w:r>
      <w:r w:rsidRPr="006737C8">
        <w:t xml:space="preserve"> </w:t>
      </w:r>
      <w:r w:rsidRPr="006737C8">
        <w:rPr>
          <w:highlight w:val="yellow"/>
        </w:rPr>
        <w:t>physical forwarding of complaints</w:t>
      </w:r>
      <w:r w:rsidRPr="006737C8">
        <w:t xml:space="preserve"> to the </w:t>
      </w:r>
      <w:r w:rsidRPr="006737C8">
        <w:rPr>
          <w:highlight w:val="yellow"/>
        </w:rPr>
        <w:t>Ministries</w:t>
      </w:r>
      <w:r w:rsidRPr="006737C8">
        <w:t>/Departments Concerned.</w:t>
      </w:r>
    </w:p>
    <w:p w:rsidR="00A36AD6" w:rsidRPr="006737C8" w:rsidRDefault="00A36AD6" w:rsidP="006737C8">
      <w:pPr>
        <w:shd w:val="clear" w:color="auto" w:fill="FFFFFF"/>
        <w:spacing w:after="0" w:line="240" w:lineRule="auto"/>
        <w:contextualSpacing/>
        <w:textAlignment w:val="baseline"/>
      </w:pPr>
    </w:p>
    <w:p w:rsidR="00A36AD6" w:rsidRPr="006737C8" w:rsidRDefault="00A36AD6" w:rsidP="006737C8">
      <w:pPr>
        <w:shd w:val="clear" w:color="auto" w:fill="FFFFFF"/>
        <w:spacing w:after="0" w:line="240" w:lineRule="auto"/>
        <w:contextualSpacing/>
        <w:textAlignment w:val="baseline"/>
        <w:rPr>
          <w:rFonts w:eastAsia="Times New Roman" w:cs="Tahoma"/>
        </w:rPr>
      </w:pPr>
    </w:p>
    <w:p w:rsidR="00D6193B" w:rsidRPr="006737C8" w:rsidRDefault="002D56FA" w:rsidP="006737C8">
      <w:pPr>
        <w:spacing w:after="0" w:line="240" w:lineRule="auto"/>
        <w:contextualSpacing/>
        <w:rPr>
          <w:rFonts w:eastAsia="Times New Roman" w:cs="Times New Roman"/>
        </w:rPr>
      </w:pPr>
      <w:r>
        <w:rPr>
          <w:rFonts w:eastAsia="Times New Roman" w:cs="Times New Roman"/>
        </w:rPr>
        <w:pict>
          <v:rect id="_x0000_i1029" style="width:0;height:.75pt" o:hrstd="t" o:hrnoshade="t" o:hr="t" fillcolor="#666" stroked="f"/>
        </w:pic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i/>
          <w:iCs/>
        </w:rPr>
      </w:pPr>
      <w:r w:rsidRPr="006737C8">
        <w:rPr>
          <w:rFonts w:eastAsia="Times New Roman" w:cs="Tahoma"/>
          <w:i/>
          <w:iCs/>
          <w:u w:val="single"/>
          <w:bdr w:val="none" w:sz="0" w:space="0" w:color="auto" w:frame="1"/>
        </w:rPr>
        <w:t>Paper 1 Topic</w:t>
      </w:r>
      <w:r w:rsidRPr="006737C8">
        <w:rPr>
          <w:rFonts w:eastAsia="Times New Roman" w:cs="Tahoma"/>
          <w:i/>
          <w:iCs/>
          <w:bdr w:val="none" w:sz="0" w:space="0" w:color="auto" w:frame="1"/>
        </w:rPr>
        <w:t>: Modern Indian history from about the middle of the eighteenth century until the present- significant events, personalities, issues.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yellow"/>
          <w:u w:val="single"/>
          <w:bdr w:val="none" w:sz="0" w:space="0" w:color="auto" w:frame="1"/>
        </w:rPr>
        <w:t>PM</w:t>
      </w:r>
      <w:r w:rsidRPr="006737C8">
        <w:rPr>
          <w:rFonts w:eastAsia="Times New Roman" w:cs="Tahoma"/>
          <w:b/>
          <w:bCs/>
          <w:u w:val="single"/>
          <w:bdr w:val="none" w:sz="0" w:space="0" w:color="auto" w:frame="1"/>
        </w:rPr>
        <w:t xml:space="preserve"> remembers </w:t>
      </w:r>
      <w:proofErr w:type="spellStart"/>
      <w:r w:rsidRPr="006737C8">
        <w:rPr>
          <w:rFonts w:eastAsia="Times New Roman" w:cs="Tahoma"/>
          <w:b/>
          <w:bCs/>
          <w:highlight w:val="green"/>
          <w:u w:val="single"/>
          <w:bdr w:val="none" w:sz="0" w:space="0" w:color="auto" w:frame="1"/>
        </w:rPr>
        <w:t>Shyamji</w:t>
      </w:r>
      <w:proofErr w:type="spellEnd"/>
      <w:r w:rsidRPr="006737C8">
        <w:rPr>
          <w:rFonts w:eastAsia="Times New Roman" w:cs="Tahoma"/>
          <w:b/>
          <w:bCs/>
          <w:highlight w:val="green"/>
          <w:u w:val="single"/>
          <w:bdr w:val="none" w:sz="0" w:space="0" w:color="auto" w:frame="1"/>
        </w:rPr>
        <w:t xml:space="preserve"> Krishna Varma</w:t>
      </w:r>
      <w:r w:rsidRPr="006737C8">
        <w:rPr>
          <w:rFonts w:eastAsia="Times New Roman" w:cs="Tahoma"/>
          <w:b/>
          <w:bCs/>
          <w:u w:val="single"/>
          <w:bdr w:val="none" w:sz="0" w:space="0" w:color="auto" w:frame="1"/>
        </w:rPr>
        <w:t xml:space="preserve"> on </w:t>
      </w:r>
      <w:r w:rsidRPr="006737C8">
        <w:rPr>
          <w:rFonts w:eastAsia="Times New Roman" w:cs="Tahoma"/>
          <w:b/>
          <w:bCs/>
          <w:highlight w:val="yellow"/>
          <w:u w:val="single"/>
          <w:bdr w:val="none" w:sz="0" w:space="0" w:color="auto" w:frame="1"/>
        </w:rPr>
        <w:t>his birth annivers</w:t>
      </w:r>
      <w:r w:rsidRPr="006737C8">
        <w:rPr>
          <w:rFonts w:eastAsia="Times New Roman" w:cs="Tahoma"/>
          <w:b/>
          <w:bCs/>
          <w:u w:val="single"/>
          <w:bdr w:val="none" w:sz="0" w:space="0" w:color="auto" w:frame="1"/>
        </w:rPr>
        <w:t>ary</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Birth anniversary of </w:t>
      </w:r>
      <w:proofErr w:type="spellStart"/>
      <w:r w:rsidRPr="006737C8">
        <w:rPr>
          <w:rFonts w:eastAsia="Times New Roman" w:cs="Tahoma"/>
          <w:bdr w:val="none" w:sz="0" w:space="0" w:color="auto" w:frame="1"/>
        </w:rPr>
        <w:t>Shyamji</w:t>
      </w:r>
      <w:proofErr w:type="spellEnd"/>
      <w:r w:rsidRPr="006737C8">
        <w:rPr>
          <w:rFonts w:eastAsia="Times New Roman" w:cs="Tahoma"/>
          <w:bdr w:val="none" w:sz="0" w:space="0" w:color="auto" w:frame="1"/>
        </w:rPr>
        <w:t xml:space="preserve"> Krishna Varma was celebrated on 4</w:t>
      </w:r>
      <w:r w:rsidRPr="006737C8">
        <w:rPr>
          <w:rFonts w:eastAsia="Times New Roman" w:cs="Tahoma"/>
          <w:bdr w:val="none" w:sz="0" w:space="0" w:color="auto" w:frame="1"/>
          <w:vertAlign w:val="superscript"/>
        </w:rPr>
        <w:t>th</w:t>
      </w:r>
      <w:r w:rsidRPr="006737C8">
        <w:rPr>
          <w:rFonts w:eastAsia="Times New Roman" w:cs="Tahoma"/>
          <w:bdr w:val="none" w:sz="0" w:space="0" w:color="auto" w:frame="1"/>
        </w:rPr>
        <w:t> October.</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proofErr w:type="spellStart"/>
      <w:r w:rsidRPr="006737C8">
        <w:rPr>
          <w:rFonts w:eastAsia="Times New Roman" w:cs="Tahoma"/>
          <w:highlight w:val="green"/>
          <w:u w:val="single"/>
          <w:bdr w:val="none" w:sz="0" w:space="0" w:color="auto" w:frame="1"/>
        </w:rPr>
        <w:t>Shyamji</w:t>
      </w:r>
      <w:proofErr w:type="spellEnd"/>
      <w:r w:rsidRPr="006737C8">
        <w:rPr>
          <w:rFonts w:eastAsia="Times New Roman" w:cs="Tahoma"/>
          <w:highlight w:val="green"/>
          <w:u w:val="single"/>
          <w:bdr w:val="none" w:sz="0" w:space="0" w:color="auto" w:frame="1"/>
        </w:rPr>
        <w:t xml:space="preserve"> Krishna Varma</w:t>
      </w:r>
      <w:r w:rsidRPr="006737C8">
        <w:rPr>
          <w:rFonts w:eastAsia="Times New Roman" w:cs="Tahoma"/>
          <w:u w:val="single"/>
          <w:bdr w:val="none" w:sz="0" w:space="0" w:color="auto" w:frame="1"/>
        </w:rPr>
        <w:t>- Key facts:</w:t>
      </w:r>
    </w:p>
    <w:p w:rsidR="00D6193B" w:rsidRPr="006737C8" w:rsidRDefault="00D6193B" w:rsidP="006737C8">
      <w:pPr>
        <w:numPr>
          <w:ilvl w:val="0"/>
          <w:numId w:val="23"/>
        </w:numPr>
        <w:shd w:val="clear" w:color="auto" w:fill="FFFFFF"/>
        <w:spacing w:after="0" w:line="240" w:lineRule="auto"/>
        <w:ind w:left="450"/>
        <w:contextualSpacing/>
        <w:textAlignment w:val="baseline"/>
        <w:rPr>
          <w:rFonts w:eastAsia="Times New Roman" w:cs="Tahoma"/>
        </w:rPr>
      </w:pPr>
      <w:proofErr w:type="spellStart"/>
      <w:r w:rsidRPr="006737C8">
        <w:rPr>
          <w:rFonts w:eastAsia="Times New Roman" w:cs="Tahoma"/>
          <w:bdr w:val="none" w:sz="0" w:space="0" w:color="auto" w:frame="1"/>
        </w:rPr>
        <w:t>Shyamji</w:t>
      </w:r>
      <w:proofErr w:type="spellEnd"/>
      <w:r w:rsidRPr="006737C8">
        <w:rPr>
          <w:rFonts w:eastAsia="Times New Roman" w:cs="Tahoma"/>
          <w:bdr w:val="none" w:sz="0" w:space="0" w:color="auto" w:frame="1"/>
        </w:rPr>
        <w:t xml:space="preserve"> Krishna </w:t>
      </w:r>
      <w:proofErr w:type="spellStart"/>
      <w:r w:rsidRPr="006737C8">
        <w:rPr>
          <w:rFonts w:eastAsia="Times New Roman" w:cs="Tahoma"/>
          <w:bdr w:val="none" w:sz="0" w:space="0" w:color="auto" w:frame="1"/>
        </w:rPr>
        <w:t>varma</w:t>
      </w:r>
      <w:proofErr w:type="spellEnd"/>
      <w:r w:rsidRPr="006737C8">
        <w:rPr>
          <w:rFonts w:eastAsia="Times New Roman" w:cs="Tahoma"/>
          <w:bdr w:val="none" w:sz="0" w:space="0" w:color="auto" w:frame="1"/>
        </w:rPr>
        <w:t xml:space="preserve"> was an Indian </w:t>
      </w:r>
      <w:r w:rsidRPr="006737C8">
        <w:rPr>
          <w:rFonts w:eastAsia="Times New Roman" w:cs="Tahoma"/>
          <w:highlight w:val="yellow"/>
          <w:bdr w:val="none" w:sz="0" w:space="0" w:color="auto" w:frame="1"/>
        </w:rPr>
        <w:t>revolutionary</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fighter</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lawyer</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journalist</w:t>
      </w:r>
      <w:r w:rsidRPr="006737C8">
        <w:rPr>
          <w:rFonts w:eastAsia="Times New Roman" w:cs="Tahoma"/>
          <w:bdr w:val="none" w:sz="0" w:space="0" w:color="auto" w:frame="1"/>
        </w:rPr>
        <w:t>.</w:t>
      </w:r>
    </w:p>
    <w:p w:rsidR="003A0B7F" w:rsidRPr="006737C8" w:rsidRDefault="00D6193B" w:rsidP="006737C8">
      <w:pPr>
        <w:numPr>
          <w:ilvl w:val="0"/>
          <w:numId w:val="23"/>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He </w:t>
      </w:r>
      <w:r w:rsidRPr="006737C8">
        <w:rPr>
          <w:rFonts w:eastAsia="Times New Roman" w:cs="Tahoma"/>
          <w:highlight w:val="yellow"/>
          <w:bdr w:val="none" w:sz="0" w:space="0" w:color="auto" w:frame="1"/>
        </w:rPr>
        <w:t>founded</w:t>
      </w:r>
      <w:r w:rsidRPr="006737C8">
        <w:rPr>
          <w:rFonts w:eastAsia="Times New Roman" w:cs="Tahoma"/>
          <w:bdr w:val="none" w:sz="0" w:space="0" w:color="auto" w:frame="1"/>
        </w:rPr>
        <w:t xml:space="preserve"> the </w:t>
      </w:r>
    </w:p>
    <w:p w:rsidR="003A0B7F" w:rsidRPr="006737C8" w:rsidRDefault="00D6193B" w:rsidP="006737C8">
      <w:pPr>
        <w:numPr>
          <w:ilvl w:val="1"/>
          <w:numId w:val="23"/>
        </w:numPr>
        <w:shd w:val="clear" w:color="auto" w:fill="FFFFFF"/>
        <w:spacing w:after="0" w:line="240" w:lineRule="auto"/>
        <w:contextualSpacing/>
        <w:textAlignment w:val="baseline"/>
        <w:rPr>
          <w:rFonts w:eastAsia="Times New Roman" w:cs="Tahoma"/>
        </w:rPr>
      </w:pPr>
      <w:r w:rsidRPr="006737C8">
        <w:rPr>
          <w:rFonts w:eastAsia="Times New Roman" w:cs="Tahoma"/>
          <w:highlight w:val="yellow"/>
          <w:bdr w:val="none" w:sz="0" w:space="0" w:color="auto" w:frame="1"/>
        </w:rPr>
        <w:t>Indian Home Rule Society</w:t>
      </w:r>
      <w:r w:rsidRPr="006737C8">
        <w:rPr>
          <w:rFonts w:eastAsia="Times New Roman" w:cs="Tahoma"/>
          <w:bdr w:val="none" w:sz="0" w:space="0" w:color="auto" w:frame="1"/>
        </w:rPr>
        <w:t>,</w:t>
      </w:r>
    </w:p>
    <w:p w:rsidR="003A0B7F" w:rsidRPr="006737C8" w:rsidRDefault="00D6193B" w:rsidP="006737C8">
      <w:pPr>
        <w:numPr>
          <w:ilvl w:val="1"/>
          <w:numId w:val="23"/>
        </w:numPr>
        <w:shd w:val="clear" w:color="auto" w:fill="FFFFFF"/>
        <w:spacing w:after="0" w:line="240" w:lineRule="auto"/>
        <w:contextualSpacing/>
        <w:textAlignment w:val="baseline"/>
        <w:rPr>
          <w:rFonts w:eastAsia="Times New Roman" w:cs="Tahoma"/>
        </w:rPr>
      </w:pPr>
      <w:r w:rsidRPr="006737C8">
        <w:rPr>
          <w:rFonts w:eastAsia="Times New Roman" w:cs="Tahoma"/>
          <w:highlight w:val="yellow"/>
          <w:bdr w:val="none" w:sz="0" w:space="0" w:color="auto" w:frame="1"/>
        </w:rPr>
        <w:t>India House</w:t>
      </w:r>
      <w:r w:rsidRPr="006737C8">
        <w:rPr>
          <w:rFonts w:eastAsia="Times New Roman" w:cs="Tahoma"/>
          <w:bdr w:val="none" w:sz="0" w:space="0" w:color="auto" w:frame="1"/>
        </w:rPr>
        <w:t xml:space="preserve"> </w:t>
      </w:r>
    </w:p>
    <w:p w:rsidR="00D6193B" w:rsidRPr="006737C8" w:rsidRDefault="00D6193B" w:rsidP="006737C8">
      <w:pPr>
        <w:numPr>
          <w:ilvl w:val="1"/>
          <w:numId w:val="23"/>
        </w:num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Indian Sociologist</w:t>
      </w:r>
      <w:r w:rsidRPr="006737C8">
        <w:rPr>
          <w:rFonts w:eastAsia="Times New Roman" w:cs="Tahoma"/>
          <w:bdr w:val="none" w:sz="0" w:space="0" w:color="auto" w:frame="1"/>
        </w:rPr>
        <w:t xml:space="preserve"> in London.</w:t>
      </w:r>
    </w:p>
    <w:p w:rsidR="00D6193B" w:rsidRPr="006737C8" w:rsidRDefault="00D6193B" w:rsidP="006737C8">
      <w:pPr>
        <w:numPr>
          <w:ilvl w:val="0"/>
          <w:numId w:val="23"/>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An </w:t>
      </w:r>
      <w:r w:rsidRPr="006737C8">
        <w:rPr>
          <w:rFonts w:eastAsia="Times New Roman" w:cs="Tahoma"/>
          <w:highlight w:val="yellow"/>
          <w:bdr w:val="none" w:sz="0" w:space="0" w:color="auto" w:frame="1"/>
        </w:rPr>
        <w:t>admirer</w:t>
      </w:r>
      <w:r w:rsidRPr="006737C8">
        <w:rPr>
          <w:rFonts w:eastAsia="Times New Roman" w:cs="Tahoma"/>
          <w:bdr w:val="none" w:sz="0" w:space="0" w:color="auto" w:frame="1"/>
        </w:rPr>
        <w:t xml:space="preserve"> of </w:t>
      </w:r>
      <w:proofErr w:type="spellStart"/>
      <w:r w:rsidRPr="006737C8">
        <w:rPr>
          <w:rFonts w:eastAsia="Times New Roman" w:cs="Tahoma"/>
          <w:highlight w:val="yellow"/>
          <w:bdr w:val="none" w:sz="0" w:space="0" w:color="auto" w:frame="1"/>
        </w:rPr>
        <w:t>Dayanand</w:t>
      </w:r>
      <w:proofErr w:type="spellEnd"/>
      <w:r w:rsidRPr="006737C8">
        <w:rPr>
          <w:rFonts w:eastAsia="Times New Roman" w:cs="Tahoma"/>
          <w:highlight w:val="yellow"/>
          <w:bdr w:val="none" w:sz="0" w:space="0" w:color="auto" w:frame="1"/>
        </w:rPr>
        <w:t xml:space="preserve"> </w:t>
      </w:r>
      <w:proofErr w:type="spellStart"/>
      <w:r w:rsidRPr="006737C8">
        <w:rPr>
          <w:rFonts w:eastAsia="Times New Roman" w:cs="Tahoma"/>
          <w:highlight w:val="yellow"/>
          <w:bdr w:val="none" w:sz="0" w:space="0" w:color="auto" w:frame="1"/>
        </w:rPr>
        <w:t>Saraswati’s</w:t>
      </w:r>
      <w:proofErr w:type="spellEnd"/>
      <w:r w:rsidRPr="006737C8">
        <w:rPr>
          <w:rFonts w:eastAsia="Times New Roman" w:cs="Tahoma"/>
          <w:highlight w:val="yellow"/>
          <w:bdr w:val="none" w:sz="0" w:space="0" w:color="auto" w:frame="1"/>
        </w:rPr>
        <w:t xml:space="preserve"> approach</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cultural nationalism</w:t>
      </w:r>
      <w:r w:rsidRPr="006737C8">
        <w:rPr>
          <w:rFonts w:eastAsia="Times New Roman" w:cs="Tahoma"/>
          <w:bdr w:val="none" w:sz="0" w:space="0" w:color="auto" w:frame="1"/>
        </w:rPr>
        <w:t xml:space="preserve">, and of </w:t>
      </w:r>
      <w:r w:rsidRPr="006737C8">
        <w:rPr>
          <w:rFonts w:eastAsia="Times New Roman" w:cs="Tahoma"/>
          <w:highlight w:val="yellow"/>
          <w:bdr w:val="none" w:sz="0" w:space="0" w:color="auto" w:frame="1"/>
        </w:rPr>
        <w:t>Herbert Spencer</w:t>
      </w:r>
      <w:r w:rsidRPr="006737C8">
        <w:rPr>
          <w:rFonts w:eastAsia="Times New Roman" w:cs="Tahoma"/>
          <w:bdr w:val="none" w:sz="0" w:space="0" w:color="auto" w:frame="1"/>
        </w:rPr>
        <w:t xml:space="preserve">, Krishna Varma </w:t>
      </w:r>
      <w:r w:rsidRPr="006737C8">
        <w:rPr>
          <w:rFonts w:eastAsia="Times New Roman" w:cs="Tahoma"/>
          <w:highlight w:val="yellow"/>
          <w:bdr w:val="none" w:sz="0" w:space="0" w:color="auto" w:frame="1"/>
        </w:rPr>
        <w:t>believed in Spencer’s dictum</w:t>
      </w:r>
      <w:r w:rsidRPr="006737C8">
        <w:rPr>
          <w:rFonts w:eastAsia="Times New Roman" w:cs="Tahoma"/>
          <w:bdr w:val="none" w:sz="0" w:space="0" w:color="auto" w:frame="1"/>
        </w:rPr>
        <w:t>: “</w:t>
      </w:r>
      <w:r w:rsidRPr="006737C8">
        <w:rPr>
          <w:rFonts w:eastAsia="Times New Roman" w:cs="Tahoma"/>
          <w:highlight w:val="yellow"/>
          <w:bdr w:val="none" w:sz="0" w:space="0" w:color="auto" w:frame="1"/>
        </w:rPr>
        <w:t>Resistance to aggression is not simply justified, but imperative</w:t>
      </w:r>
      <w:r w:rsidRPr="006737C8">
        <w:rPr>
          <w:rFonts w:eastAsia="Times New Roman" w:cs="Tahoma"/>
          <w:bdr w:val="none" w:sz="0" w:space="0" w:color="auto" w:frame="1"/>
        </w:rPr>
        <w:t>”.</w:t>
      </w:r>
    </w:p>
    <w:p w:rsidR="00D6193B" w:rsidRPr="006737C8" w:rsidRDefault="00D6193B" w:rsidP="006737C8">
      <w:pPr>
        <w:numPr>
          <w:ilvl w:val="0"/>
          <w:numId w:val="23"/>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 xml:space="preserve">India House </w:t>
      </w:r>
      <w:r w:rsidRPr="006737C8">
        <w:rPr>
          <w:rFonts w:eastAsia="Times New Roman" w:cs="Tahoma"/>
          <w:bdr w:val="none" w:sz="0" w:space="0" w:color="auto" w:frame="1"/>
        </w:rPr>
        <w:t xml:space="preserve">and The </w:t>
      </w:r>
      <w:r w:rsidRPr="006737C8">
        <w:rPr>
          <w:rFonts w:eastAsia="Times New Roman" w:cs="Tahoma"/>
          <w:highlight w:val="yellow"/>
          <w:bdr w:val="none" w:sz="0" w:space="0" w:color="auto" w:frame="1"/>
        </w:rPr>
        <w:t>Indian Sociologist</w:t>
      </w:r>
      <w:r w:rsidRPr="006737C8">
        <w:rPr>
          <w:rFonts w:eastAsia="Times New Roman" w:cs="Tahoma"/>
          <w:bdr w:val="none" w:sz="0" w:space="0" w:color="auto" w:frame="1"/>
        </w:rPr>
        <w:t xml:space="preserve"> rapidly </w:t>
      </w:r>
      <w:r w:rsidRPr="006737C8">
        <w:rPr>
          <w:rFonts w:eastAsia="Times New Roman" w:cs="Tahoma"/>
          <w:highlight w:val="yellow"/>
          <w:bdr w:val="none" w:sz="0" w:space="0" w:color="auto" w:frame="1"/>
        </w:rPr>
        <w:t>developed</w:t>
      </w:r>
      <w:r w:rsidRPr="006737C8">
        <w:rPr>
          <w:rFonts w:eastAsia="Times New Roman" w:cs="Tahoma"/>
          <w:bdr w:val="none" w:sz="0" w:space="0" w:color="auto" w:frame="1"/>
        </w:rPr>
        <w:t xml:space="preserve"> as an </w:t>
      </w:r>
      <w:proofErr w:type="spellStart"/>
      <w:r w:rsidRPr="006737C8">
        <w:rPr>
          <w:rFonts w:eastAsia="Times New Roman" w:cs="Tahoma"/>
          <w:bdr w:val="none" w:sz="0" w:space="0" w:color="auto" w:frame="1"/>
        </w:rPr>
        <w:t>organised</w:t>
      </w:r>
      <w:proofErr w:type="spellEnd"/>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meeting</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point</w:t>
      </w:r>
      <w:r w:rsidRPr="006737C8">
        <w:rPr>
          <w:rFonts w:eastAsia="Times New Roman" w:cs="Tahoma"/>
          <w:bdr w:val="none" w:sz="0" w:space="0" w:color="auto" w:frame="1"/>
        </w:rPr>
        <w:t xml:space="preserve"> for </w:t>
      </w:r>
      <w:r w:rsidRPr="006737C8">
        <w:rPr>
          <w:rFonts w:eastAsia="Times New Roman" w:cs="Tahoma"/>
          <w:highlight w:val="yellow"/>
          <w:bdr w:val="none" w:sz="0" w:space="0" w:color="auto" w:frame="1"/>
        </w:rPr>
        <w:t>radical nationalists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among Indian students</w:t>
      </w:r>
      <w:r w:rsidRPr="006737C8">
        <w:rPr>
          <w:rFonts w:eastAsia="Times New Roman" w:cs="Tahoma"/>
          <w:bdr w:val="none" w:sz="0" w:space="0" w:color="auto" w:frame="1"/>
        </w:rPr>
        <w:t xml:space="preserve"> in </w:t>
      </w:r>
      <w:r w:rsidRPr="006737C8">
        <w:rPr>
          <w:rFonts w:eastAsia="Times New Roman" w:cs="Tahoma"/>
          <w:highlight w:val="yellow"/>
          <w:bdr w:val="none" w:sz="0" w:space="0" w:color="auto" w:frame="1"/>
        </w:rPr>
        <w:t>Britain</w:t>
      </w:r>
      <w:r w:rsidRPr="006737C8">
        <w:rPr>
          <w:rFonts w:eastAsia="Times New Roman" w:cs="Tahoma"/>
          <w:bdr w:val="none" w:sz="0" w:space="0" w:color="auto" w:frame="1"/>
        </w:rPr>
        <w:t xml:space="preserve"> at the time and one of the most prominent </w:t>
      </w:r>
      <w:proofErr w:type="spellStart"/>
      <w:r w:rsidRPr="006737C8">
        <w:rPr>
          <w:rFonts w:eastAsia="Times New Roman" w:cs="Tahoma"/>
          <w:bdr w:val="none" w:sz="0" w:space="0" w:color="auto" w:frame="1"/>
        </w:rPr>
        <w:t>centres</w:t>
      </w:r>
      <w:proofErr w:type="spellEnd"/>
      <w:r w:rsidRPr="006737C8">
        <w:rPr>
          <w:rFonts w:eastAsia="Times New Roman" w:cs="Tahoma"/>
          <w:bdr w:val="none" w:sz="0" w:space="0" w:color="auto" w:frame="1"/>
        </w:rPr>
        <w:t xml:space="preserve"> for revolutionary Indian nationalism outside India. Most </w:t>
      </w:r>
      <w:r w:rsidRPr="006737C8">
        <w:rPr>
          <w:rFonts w:eastAsia="Times New Roman" w:cs="Tahoma"/>
          <w:highlight w:val="yellow"/>
          <w:bdr w:val="none" w:sz="0" w:space="0" w:color="auto" w:frame="1"/>
        </w:rPr>
        <w:t>famous among</w:t>
      </w:r>
      <w:r w:rsidRPr="006737C8">
        <w:rPr>
          <w:rFonts w:eastAsia="Times New Roman" w:cs="Tahoma"/>
          <w:bdr w:val="none" w:sz="0" w:space="0" w:color="auto" w:frame="1"/>
        </w:rPr>
        <w:t xml:space="preserve"> the members of this </w:t>
      </w:r>
      <w:proofErr w:type="spellStart"/>
      <w:r w:rsidRPr="006737C8">
        <w:rPr>
          <w:rFonts w:eastAsia="Times New Roman" w:cs="Tahoma"/>
          <w:bdr w:val="none" w:sz="0" w:space="0" w:color="auto" w:frame="1"/>
        </w:rPr>
        <w:t>organisation</w:t>
      </w:r>
      <w:proofErr w:type="spellEnd"/>
      <w:r w:rsidRPr="006737C8">
        <w:rPr>
          <w:rFonts w:eastAsia="Times New Roman" w:cs="Tahoma"/>
          <w:bdr w:val="none" w:sz="0" w:space="0" w:color="auto" w:frame="1"/>
        </w:rPr>
        <w:t xml:space="preserve"> was </w:t>
      </w:r>
      <w:r w:rsidRPr="006737C8">
        <w:rPr>
          <w:rFonts w:eastAsia="Times New Roman" w:cs="Tahoma"/>
          <w:highlight w:val="yellow"/>
          <w:bdr w:val="none" w:sz="0" w:space="0" w:color="auto" w:frame="1"/>
        </w:rPr>
        <w:t xml:space="preserve">Veer </w:t>
      </w:r>
      <w:proofErr w:type="spellStart"/>
      <w:r w:rsidRPr="006737C8">
        <w:rPr>
          <w:rFonts w:eastAsia="Times New Roman" w:cs="Tahoma"/>
          <w:highlight w:val="yellow"/>
          <w:bdr w:val="none" w:sz="0" w:space="0" w:color="auto" w:frame="1"/>
        </w:rPr>
        <w:t>Savarkar</w:t>
      </w:r>
      <w:proofErr w:type="spellEnd"/>
      <w:r w:rsidRPr="006737C8">
        <w:rPr>
          <w:rFonts w:eastAsia="Times New Roman" w:cs="Tahoma"/>
          <w:highlight w:val="yellow"/>
          <w:bdr w:val="none" w:sz="0" w:space="0" w:color="auto" w:frame="1"/>
        </w:rPr>
        <w:t>.</w:t>
      </w:r>
    </w:p>
    <w:p w:rsidR="00D6193B" w:rsidRPr="006737C8" w:rsidRDefault="00D6193B" w:rsidP="006737C8">
      <w:pPr>
        <w:numPr>
          <w:ilvl w:val="0"/>
          <w:numId w:val="23"/>
        </w:numPr>
        <w:shd w:val="clear" w:color="auto" w:fill="FFFFFF"/>
        <w:spacing w:after="0" w:line="240" w:lineRule="auto"/>
        <w:ind w:left="450"/>
        <w:contextualSpacing/>
        <w:textAlignment w:val="baseline"/>
        <w:rPr>
          <w:rFonts w:eastAsia="Times New Roman" w:cs="Tahoma"/>
        </w:rPr>
      </w:pPr>
      <w:proofErr w:type="spellStart"/>
      <w:r w:rsidRPr="006737C8">
        <w:rPr>
          <w:rFonts w:eastAsia="Times New Roman" w:cs="Tahoma"/>
          <w:bdr w:val="none" w:sz="0" w:space="0" w:color="auto" w:frame="1"/>
        </w:rPr>
        <w:lastRenderedPageBreak/>
        <w:t>Shyamji</w:t>
      </w:r>
      <w:proofErr w:type="spellEnd"/>
      <w:r w:rsidRPr="006737C8">
        <w:rPr>
          <w:rFonts w:eastAsia="Times New Roman" w:cs="Tahoma"/>
          <w:bdr w:val="none" w:sz="0" w:space="0" w:color="auto" w:frame="1"/>
        </w:rPr>
        <w:t xml:space="preserve"> </w:t>
      </w:r>
      <w:proofErr w:type="spellStart"/>
      <w:r w:rsidRPr="006737C8">
        <w:rPr>
          <w:rFonts w:eastAsia="Times New Roman" w:cs="Tahoma"/>
          <w:bdr w:val="none" w:sz="0" w:space="0" w:color="auto" w:frame="1"/>
        </w:rPr>
        <w:t>Krishan</w:t>
      </w:r>
      <w:proofErr w:type="spellEnd"/>
      <w:r w:rsidRPr="006737C8">
        <w:rPr>
          <w:rFonts w:eastAsia="Times New Roman" w:cs="Tahoma"/>
          <w:bdr w:val="none" w:sz="0" w:space="0" w:color="auto" w:frame="1"/>
        </w:rPr>
        <w:t xml:space="preserve"> was also an </w:t>
      </w:r>
      <w:r w:rsidRPr="006737C8">
        <w:rPr>
          <w:rFonts w:eastAsia="Times New Roman" w:cs="Tahoma"/>
          <w:highlight w:val="yellow"/>
          <w:bdr w:val="none" w:sz="0" w:space="0" w:color="auto" w:frame="1"/>
        </w:rPr>
        <w:t>admirer</w:t>
      </w:r>
      <w:r w:rsidRPr="006737C8">
        <w:rPr>
          <w:rFonts w:eastAsia="Times New Roman" w:cs="Tahoma"/>
          <w:bdr w:val="none" w:sz="0" w:space="0" w:color="auto" w:frame="1"/>
        </w:rPr>
        <w:t xml:space="preserve"> of </w:t>
      </w:r>
      <w:proofErr w:type="spellStart"/>
      <w:r w:rsidRPr="006737C8">
        <w:rPr>
          <w:rFonts w:eastAsia="Times New Roman" w:cs="Tahoma"/>
          <w:highlight w:val="yellow"/>
          <w:bdr w:val="none" w:sz="0" w:space="0" w:color="auto" w:frame="1"/>
        </w:rPr>
        <w:t>Lokmanya</w:t>
      </w:r>
      <w:proofErr w:type="spellEnd"/>
      <w:r w:rsidRPr="006737C8">
        <w:rPr>
          <w:rFonts w:eastAsia="Times New Roman" w:cs="Tahoma"/>
          <w:highlight w:val="yellow"/>
          <w:bdr w:val="none" w:sz="0" w:space="0" w:color="auto" w:frame="1"/>
        </w:rPr>
        <w:t xml:space="preserve"> </w:t>
      </w:r>
      <w:proofErr w:type="spellStart"/>
      <w:r w:rsidRPr="006737C8">
        <w:rPr>
          <w:rFonts w:eastAsia="Times New Roman" w:cs="Tahoma"/>
          <w:highlight w:val="yellow"/>
          <w:bdr w:val="none" w:sz="0" w:space="0" w:color="auto" w:frame="1"/>
        </w:rPr>
        <w:t>Tilak</w:t>
      </w:r>
      <w:proofErr w:type="spellEnd"/>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supported him</w:t>
      </w:r>
      <w:r w:rsidRPr="006737C8">
        <w:rPr>
          <w:rFonts w:eastAsia="Times New Roman" w:cs="Tahoma"/>
          <w:bdr w:val="none" w:sz="0" w:space="0" w:color="auto" w:frame="1"/>
        </w:rPr>
        <w:t xml:space="preserve"> during the </w:t>
      </w:r>
      <w:r w:rsidRPr="006737C8">
        <w:rPr>
          <w:rFonts w:eastAsia="Times New Roman" w:cs="Tahoma"/>
          <w:highlight w:val="yellow"/>
          <w:bdr w:val="none" w:sz="0" w:space="0" w:color="auto" w:frame="1"/>
        </w:rPr>
        <w:t>Age of</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Consent bill</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controversy</w:t>
      </w:r>
      <w:r w:rsidRPr="006737C8">
        <w:rPr>
          <w:rFonts w:eastAsia="Times New Roman" w:cs="Tahoma"/>
          <w:bdr w:val="none" w:sz="0" w:space="0" w:color="auto" w:frame="1"/>
        </w:rPr>
        <w:t xml:space="preserve"> of 1890. However, he rejected the petitioning, praying, protesting, cooperating and collaborating policy of the Congress Party.</w:t>
      </w:r>
    </w:p>
    <w:p w:rsidR="003A0B7F" w:rsidRPr="006737C8" w:rsidRDefault="003A0B7F"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Physics Nobel shared by three, one half by one and the other by two</w:t>
      </w:r>
    </w:p>
    <w:p w:rsidR="00D6193B" w:rsidRPr="006737C8" w:rsidRDefault="00335804" w:rsidP="006737C8">
      <w:pPr>
        <w:shd w:val="clear" w:color="auto" w:fill="FFFFFF"/>
        <w:spacing w:after="0" w:line="240" w:lineRule="auto"/>
        <w:contextualSpacing/>
        <w:textAlignment w:val="baseline"/>
      </w:pPr>
      <w:r w:rsidRPr="006737C8">
        <w:rPr>
          <w:rFonts w:eastAsia="Times New Roman" w:cs="Tahoma"/>
        </w:rPr>
        <w:t xml:space="preserve">Given </w:t>
      </w:r>
      <w:r w:rsidRPr="006737C8">
        <w:t>for “</w:t>
      </w:r>
      <w:r w:rsidRPr="006737C8">
        <w:rPr>
          <w:highlight w:val="yellow"/>
        </w:rPr>
        <w:t>theoretical discoveries</w:t>
      </w:r>
      <w:r w:rsidRPr="006737C8">
        <w:t xml:space="preserve"> of </w:t>
      </w:r>
      <w:r w:rsidRPr="006737C8">
        <w:rPr>
          <w:highlight w:val="yellow"/>
        </w:rPr>
        <w:t>topological phase</w:t>
      </w:r>
      <w:r w:rsidRPr="006737C8">
        <w:t xml:space="preserve"> </w:t>
      </w:r>
      <w:r w:rsidRPr="006737C8">
        <w:rPr>
          <w:highlight w:val="yellow"/>
        </w:rPr>
        <w:t>transitions</w:t>
      </w:r>
      <w:r w:rsidRPr="006737C8">
        <w:t xml:space="preserve"> and </w:t>
      </w:r>
      <w:r w:rsidRPr="006737C8">
        <w:rPr>
          <w:highlight w:val="yellow"/>
        </w:rPr>
        <w:t>topological phases of matter</w:t>
      </w:r>
      <w:r w:rsidRPr="006737C8">
        <w:t>.”</w:t>
      </w:r>
    </w:p>
    <w:p w:rsidR="00335804" w:rsidRPr="006737C8" w:rsidRDefault="00D6193B" w:rsidP="006737C8">
      <w:pPr>
        <w:shd w:val="clear" w:color="auto" w:fill="FFFFFF"/>
        <w:spacing w:after="0" w:line="240" w:lineRule="auto"/>
        <w:contextualSpacing/>
        <w:textAlignment w:val="baseline"/>
        <w:rPr>
          <w:rFonts w:eastAsia="Times New Roman" w:cs="Tahoma"/>
          <w:bdr w:val="none" w:sz="0" w:space="0" w:color="auto" w:frame="1"/>
        </w:rPr>
      </w:pPr>
      <w:r w:rsidRPr="006737C8">
        <w:rPr>
          <w:rFonts w:eastAsia="Times New Roman" w:cs="Tahoma"/>
          <w:bdr w:val="none" w:sz="0" w:space="0" w:color="auto" w:frame="1"/>
        </w:rPr>
        <w:t xml:space="preserve">Three </w:t>
      </w:r>
      <w:r w:rsidRPr="006737C8">
        <w:rPr>
          <w:rFonts w:eastAsia="Times New Roman" w:cs="Tahoma"/>
          <w:highlight w:val="yellow"/>
          <w:bdr w:val="none" w:sz="0" w:space="0" w:color="auto" w:frame="1"/>
        </w:rPr>
        <w:t>physicists</w:t>
      </w:r>
      <w:r w:rsidRPr="006737C8">
        <w:rPr>
          <w:rFonts w:eastAsia="Times New Roman" w:cs="Tahoma"/>
          <w:bdr w:val="none" w:sz="0" w:space="0" w:color="auto" w:frame="1"/>
        </w:rPr>
        <w:t xml:space="preserve"> have been </w:t>
      </w:r>
      <w:r w:rsidRPr="006737C8">
        <w:rPr>
          <w:rFonts w:eastAsia="Times New Roman" w:cs="Tahoma"/>
          <w:highlight w:val="yellow"/>
          <w:bdr w:val="none" w:sz="0" w:space="0" w:color="auto" w:frame="1"/>
        </w:rPr>
        <w:t>awarded</w:t>
      </w:r>
      <w:r w:rsidRPr="006737C8">
        <w:rPr>
          <w:rFonts w:eastAsia="Times New Roman" w:cs="Tahoma"/>
          <w:bdr w:val="none" w:sz="0" w:space="0" w:color="auto" w:frame="1"/>
        </w:rPr>
        <w:t xml:space="preserve"> the </w:t>
      </w:r>
      <w:hyperlink r:id="rId6" w:tgtFrame="_blank" w:history="1">
        <w:r w:rsidRPr="006737C8">
          <w:rPr>
            <w:rFonts w:eastAsia="Times New Roman" w:cs="Tahoma"/>
            <w:bdr w:val="none" w:sz="0" w:space="0" w:color="auto" w:frame="1"/>
          </w:rPr>
          <w:t>Nobel Prize in Physic</w:t>
        </w:r>
      </w:hyperlink>
      <w:r w:rsidRPr="006737C8">
        <w:rPr>
          <w:rFonts w:eastAsia="Times New Roman" w:cs="Tahoma"/>
          <w:bdr w:val="none" w:sz="0" w:space="0" w:color="auto" w:frame="1"/>
        </w:rPr>
        <w:t xml:space="preserve">s for </w:t>
      </w:r>
      <w:r w:rsidRPr="006737C8">
        <w:rPr>
          <w:rFonts w:eastAsia="Times New Roman" w:cs="Tahoma"/>
          <w:highlight w:val="yellow"/>
          <w:bdr w:val="none" w:sz="0" w:space="0" w:color="auto" w:frame="1"/>
        </w:rPr>
        <w:t>rewriting our understanding of exotic</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quantum states</w:t>
      </w:r>
      <w:r w:rsidRPr="006737C8">
        <w:rPr>
          <w:rFonts w:eastAsia="Times New Roman" w:cs="Tahoma"/>
          <w:bdr w:val="none" w:sz="0" w:space="0" w:color="auto" w:frame="1"/>
        </w:rPr>
        <w:t xml:space="preserve"> on the </w:t>
      </w:r>
      <w:r w:rsidRPr="006737C8">
        <w:rPr>
          <w:rFonts w:eastAsia="Times New Roman" w:cs="Tahoma"/>
          <w:highlight w:val="yellow"/>
          <w:bdr w:val="none" w:sz="0" w:space="0" w:color="auto" w:frame="1"/>
        </w:rPr>
        <w:t>surfaces of materials</w:t>
      </w:r>
      <w:r w:rsidRPr="006737C8">
        <w:rPr>
          <w:rFonts w:eastAsia="Times New Roman" w:cs="Tahoma"/>
          <w:bdr w:val="none" w:sz="0" w:space="0" w:color="auto" w:frame="1"/>
        </w:rPr>
        <w:t xml:space="preserve">.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Their work </w:t>
      </w:r>
      <w:r w:rsidRPr="006737C8">
        <w:rPr>
          <w:rFonts w:eastAsia="Times New Roman" w:cs="Tahoma"/>
          <w:highlight w:val="yellow"/>
          <w:bdr w:val="none" w:sz="0" w:space="0" w:color="auto" w:frame="1"/>
        </w:rPr>
        <w:t>explains</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behavior of superconductors</w:t>
      </w:r>
      <w:r w:rsidRPr="006737C8">
        <w:rPr>
          <w:rFonts w:eastAsia="Times New Roman" w:cs="Tahoma"/>
          <w:bdr w:val="none" w:sz="0" w:space="0" w:color="auto" w:frame="1"/>
        </w:rPr>
        <w:t xml:space="preserve"> and </w:t>
      </w:r>
      <w:proofErr w:type="spellStart"/>
      <w:r w:rsidRPr="006737C8">
        <w:rPr>
          <w:rFonts w:eastAsia="Times New Roman" w:cs="Tahoma"/>
          <w:highlight w:val="yellow"/>
          <w:bdr w:val="none" w:sz="0" w:space="0" w:color="auto" w:frame="1"/>
        </w:rPr>
        <w:t>superfluids</w:t>
      </w:r>
      <w:proofErr w:type="spellEnd"/>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by connecting these systems</w:t>
      </w:r>
      <w:r w:rsidRPr="006737C8">
        <w:rPr>
          <w:rFonts w:eastAsia="Times New Roman" w:cs="Tahoma"/>
          <w:bdr w:val="none" w:sz="0" w:space="0" w:color="auto" w:frame="1"/>
        </w:rPr>
        <w:t xml:space="preserve"> to </w:t>
      </w:r>
      <w:r w:rsidRPr="006737C8">
        <w:rPr>
          <w:rFonts w:eastAsia="Times New Roman" w:cs="Tahoma"/>
          <w:highlight w:val="green"/>
          <w:bdr w:val="none" w:sz="0" w:space="0" w:color="auto" w:frame="1"/>
        </w:rPr>
        <w:t>topology</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 xml:space="preserve">mathematical </w:t>
      </w:r>
      <w:r w:rsidRPr="006737C8">
        <w:rPr>
          <w:rFonts w:eastAsia="Times New Roman" w:cs="Tahoma"/>
          <w:highlight w:val="green"/>
          <w:bdr w:val="none" w:sz="0" w:space="0" w:color="auto" w:frame="1"/>
        </w:rPr>
        <w:t xml:space="preserve">study </w:t>
      </w:r>
      <w:r w:rsidRPr="006737C8">
        <w:rPr>
          <w:rFonts w:eastAsia="Times New Roman" w:cs="Tahoma"/>
          <w:highlight w:val="yellow"/>
          <w:bdr w:val="none" w:sz="0" w:space="0" w:color="auto" w:frame="1"/>
        </w:rPr>
        <w:t xml:space="preserve">of </w:t>
      </w:r>
      <w:r w:rsidRPr="006737C8">
        <w:rPr>
          <w:rFonts w:eastAsia="Times New Roman" w:cs="Tahoma"/>
          <w:highlight w:val="green"/>
          <w:bdr w:val="none" w:sz="0" w:space="0" w:color="auto" w:frame="1"/>
        </w:rPr>
        <w:t>spatial properties including surfaces</w:t>
      </w:r>
      <w:r w:rsidRPr="006737C8">
        <w:rPr>
          <w:rFonts w:eastAsia="Times New Roman" w:cs="Tahoma"/>
          <w:bdr w:val="none" w:sz="0" w:space="0" w:color="auto" w:frame="1"/>
        </w:rPr>
        <w:t>.</w:t>
      </w:r>
    </w:p>
    <w:p w:rsidR="00D6193B" w:rsidRPr="006737C8" w:rsidRDefault="00D6193B" w:rsidP="006737C8">
      <w:pPr>
        <w:numPr>
          <w:ilvl w:val="0"/>
          <w:numId w:val="2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Half of the prize goes to David J. </w:t>
      </w:r>
      <w:proofErr w:type="spellStart"/>
      <w:r w:rsidRPr="006737C8">
        <w:rPr>
          <w:rFonts w:eastAsia="Times New Roman" w:cs="Tahoma"/>
          <w:bdr w:val="none" w:sz="0" w:space="0" w:color="auto" w:frame="1"/>
        </w:rPr>
        <w:t>Thouless</w:t>
      </w:r>
      <w:proofErr w:type="spellEnd"/>
      <w:r w:rsidRPr="006737C8">
        <w:rPr>
          <w:rFonts w:eastAsia="Times New Roman" w:cs="Tahoma"/>
          <w:bdr w:val="none" w:sz="0" w:space="0" w:color="auto" w:frame="1"/>
        </w:rPr>
        <w:t xml:space="preserve">, a physicist at the University of Washington in Seattle, while the other half will be split between J. Michael </w:t>
      </w:r>
      <w:proofErr w:type="spellStart"/>
      <w:r w:rsidRPr="006737C8">
        <w:rPr>
          <w:rFonts w:eastAsia="Times New Roman" w:cs="Tahoma"/>
          <w:bdr w:val="none" w:sz="0" w:space="0" w:color="auto" w:frame="1"/>
        </w:rPr>
        <w:t>Kosterlitz</w:t>
      </w:r>
      <w:proofErr w:type="spellEnd"/>
      <w:r w:rsidRPr="006737C8">
        <w:rPr>
          <w:rFonts w:eastAsia="Times New Roman" w:cs="Tahoma"/>
          <w:bdr w:val="none" w:sz="0" w:space="0" w:color="auto" w:frame="1"/>
        </w:rPr>
        <w:t>, a physicist at Brown University, and F. Duncan M. Haldane, a physicist at Princeton University.</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 xml:space="preserve">What is </w:t>
      </w:r>
      <w:r w:rsidRPr="006737C8">
        <w:rPr>
          <w:rFonts w:eastAsia="Times New Roman" w:cs="Tahoma"/>
          <w:highlight w:val="green"/>
          <w:u w:val="single"/>
          <w:bdr w:val="none" w:sz="0" w:space="0" w:color="auto" w:frame="1"/>
        </w:rPr>
        <w:t>topology</w:t>
      </w:r>
      <w:r w:rsidRPr="006737C8">
        <w:rPr>
          <w:rFonts w:eastAsia="Times New Roman" w:cs="Tahoma"/>
          <w:u w:val="single"/>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bdr w:val="none" w:sz="0" w:space="0" w:color="auto" w:frame="1"/>
        </w:rPr>
      </w:pPr>
      <w:r w:rsidRPr="006737C8">
        <w:rPr>
          <w:rFonts w:eastAsia="Times New Roman" w:cs="Tahoma"/>
          <w:bdr w:val="none" w:sz="0" w:space="0" w:color="auto" w:frame="1"/>
        </w:rPr>
        <w:t xml:space="preserve">Topology is a </w:t>
      </w:r>
      <w:r w:rsidRPr="006737C8">
        <w:rPr>
          <w:rFonts w:eastAsia="Times New Roman" w:cs="Tahoma"/>
          <w:highlight w:val="yellow"/>
          <w:bdr w:val="none" w:sz="0" w:space="0" w:color="auto" w:frame="1"/>
        </w:rPr>
        <w:t>branch of math</w:t>
      </w:r>
      <w:r w:rsidRPr="006737C8">
        <w:rPr>
          <w:rFonts w:eastAsia="Times New Roman" w:cs="Tahoma"/>
          <w:bdr w:val="none" w:sz="0" w:space="0" w:color="auto" w:frame="1"/>
        </w:rPr>
        <w:t xml:space="preserve"> that </w:t>
      </w:r>
      <w:r w:rsidRPr="006737C8">
        <w:rPr>
          <w:rFonts w:eastAsia="Times New Roman" w:cs="Tahoma"/>
          <w:highlight w:val="yellow"/>
          <w:bdr w:val="none" w:sz="0" w:space="0" w:color="auto" w:frame="1"/>
        </w:rPr>
        <w:t>studies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what properties are preserved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when objects are stretched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twisted</w:t>
      </w:r>
      <w:r w:rsidRPr="006737C8">
        <w:rPr>
          <w:rFonts w:eastAsia="Times New Roman" w:cs="Tahoma"/>
          <w:bdr w:val="none" w:sz="0" w:space="0" w:color="auto" w:frame="1"/>
        </w:rPr>
        <w:t xml:space="preserve">, or </w:t>
      </w:r>
      <w:r w:rsidRPr="006737C8">
        <w:rPr>
          <w:rFonts w:eastAsia="Times New Roman" w:cs="Tahoma"/>
          <w:highlight w:val="yellow"/>
          <w:bdr w:val="none" w:sz="0" w:space="0" w:color="auto" w:frame="1"/>
        </w:rPr>
        <w:t>deformed</w:t>
      </w:r>
      <w:r w:rsidRPr="006737C8">
        <w:rPr>
          <w:rFonts w:eastAsia="Times New Roman" w:cs="Tahoma"/>
          <w:bdr w:val="none" w:sz="0" w:space="0" w:color="auto" w:frame="1"/>
        </w:rPr>
        <w:t>.</w:t>
      </w:r>
    </w:p>
    <w:p w:rsidR="00335804" w:rsidRPr="006737C8" w:rsidRDefault="00335804" w:rsidP="006737C8">
      <w:pPr>
        <w:shd w:val="clear" w:color="auto" w:fill="FFFFFF"/>
        <w:spacing w:after="0" w:line="240" w:lineRule="auto"/>
        <w:contextualSpacing/>
        <w:textAlignment w:val="baseline"/>
      </w:pPr>
      <w:r w:rsidRPr="006737C8">
        <w:t xml:space="preserve">It is </w:t>
      </w:r>
      <w:r w:rsidRPr="006737C8">
        <w:rPr>
          <w:highlight w:val="yellow"/>
        </w:rPr>
        <w:t>referred</w:t>
      </w:r>
      <w:r w:rsidRPr="006737C8">
        <w:t xml:space="preserve"> to as the </w:t>
      </w:r>
      <w:r w:rsidRPr="006737C8">
        <w:rPr>
          <w:highlight w:val="yellow"/>
        </w:rPr>
        <w:t>modern version of geometry</w:t>
      </w:r>
    </w:p>
    <w:p w:rsidR="00335804" w:rsidRPr="006737C8" w:rsidRDefault="00335804" w:rsidP="006737C8">
      <w:pPr>
        <w:shd w:val="clear" w:color="auto" w:fill="FFFFFF"/>
        <w:spacing w:after="0" w:line="240" w:lineRule="auto"/>
        <w:contextualSpacing/>
        <w:textAlignment w:val="baseline"/>
      </w:pPr>
      <w:r w:rsidRPr="006737C8">
        <w:t xml:space="preserve">The scientists </w:t>
      </w:r>
      <w:r w:rsidRPr="006737C8">
        <w:rPr>
          <w:highlight w:val="yellow"/>
        </w:rPr>
        <w:t>studied different phases (</w:t>
      </w:r>
      <w:r w:rsidRPr="006737C8">
        <w:t xml:space="preserve">such as solid, liquid and gas) </w:t>
      </w:r>
      <w:r w:rsidRPr="006737C8">
        <w:rPr>
          <w:highlight w:val="yellow"/>
        </w:rPr>
        <w:t>of different materials</w:t>
      </w:r>
      <w:r w:rsidRPr="006737C8">
        <w:t xml:space="preserve">. These </w:t>
      </w:r>
      <w:r w:rsidRPr="006737C8">
        <w:rPr>
          <w:highlight w:val="yellow"/>
        </w:rPr>
        <w:t>phases</w:t>
      </w:r>
      <w:r w:rsidRPr="006737C8">
        <w:t xml:space="preserve"> were </w:t>
      </w:r>
      <w:r w:rsidRPr="006737C8">
        <w:rPr>
          <w:highlight w:val="yellow"/>
        </w:rPr>
        <w:t>characterized using topology</w:t>
      </w:r>
    </w:p>
    <w:p w:rsidR="00335804" w:rsidRPr="006737C8" w:rsidRDefault="00335804" w:rsidP="006737C8">
      <w:pPr>
        <w:shd w:val="clear" w:color="auto" w:fill="FFFFFF"/>
        <w:spacing w:after="0" w:line="240" w:lineRule="auto"/>
        <w:contextualSpacing/>
        <w:textAlignment w:val="baseline"/>
      </w:pPr>
    </w:p>
    <w:p w:rsidR="00335804" w:rsidRPr="006737C8" w:rsidRDefault="00335804" w:rsidP="006737C8">
      <w:pPr>
        <w:shd w:val="clear" w:color="auto" w:fill="FFFFFF"/>
        <w:spacing w:after="0" w:line="240" w:lineRule="auto"/>
        <w:contextualSpacing/>
        <w:textAlignment w:val="baseline"/>
      </w:pPr>
      <w:r w:rsidRPr="006737C8">
        <w:t xml:space="preserve">Significance </w:t>
      </w:r>
    </w:p>
    <w:p w:rsidR="00335804" w:rsidRPr="006737C8" w:rsidRDefault="00335804" w:rsidP="006737C8">
      <w:pPr>
        <w:shd w:val="clear" w:color="auto" w:fill="FFFFFF"/>
        <w:spacing w:after="0" w:line="240" w:lineRule="auto"/>
        <w:contextualSpacing/>
        <w:textAlignment w:val="baseline"/>
      </w:pPr>
      <w:r w:rsidRPr="006737C8">
        <w:sym w:font="Symbol" w:char="F0B7"/>
      </w:r>
      <w:r w:rsidRPr="006737C8">
        <w:t xml:space="preserve"> The </w:t>
      </w:r>
      <w:r w:rsidRPr="006737C8">
        <w:rPr>
          <w:highlight w:val="yellow"/>
        </w:rPr>
        <w:t>study</w:t>
      </w:r>
      <w:r w:rsidRPr="006737C8">
        <w:t xml:space="preserve"> is being applauded as the </w:t>
      </w:r>
      <w:r w:rsidRPr="006737C8">
        <w:rPr>
          <w:highlight w:val="yellow"/>
        </w:rPr>
        <w:t>meeting point of topology and phase transitions</w:t>
      </w:r>
      <w:r w:rsidRPr="006737C8">
        <w:t xml:space="preserve">. </w:t>
      </w:r>
    </w:p>
    <w:p w:rsidR="00335804" w:rsidRPr="006737C8" w:rsidRDefault="00335804" w:rsidP="006737C8">
      <w:pPr>
        <w:shd w:val="clear" w:color="auto" w:fill="FFFFFF"/>
        <w:spacing w:after="0" w:line="240" w:lineRule="auto"/>
        <w:contextualSpacing/>
        <w:textAlignment w:val="baseline"/>
      </w:pPr>
      <w:r w:rsidRPr="006737C8">
        <w:sym w:font="Symbol" w:char="F0B7"/>
      </w:r>
      <w:r w:rsidRPr="006737C8">
        <w:t xml:space="preserve"> It will help make the </w:t>
      </w:r>
      <w:r w:rsidRPr="006737C8">
        <w:rPr>
          <w:highlight w:val="yellow"/>
        </w:rPr>
        <w:t>study of phase transitions easier</w:t>
      </w:r>
      <w:r w:rsidRPr="006737C8">
        <w:t>.</w:t>
      </w:r>
    </w:p>
    <w:p w:rsidR="00335804" w:rsidRPr="006737C8" w:rsidRDefault="00335804" w:rsidP="006737C8">
      <w:pPr>
        <w:shd w:val="clear" w:color="auto" w:fill="FFFFFF"/>
        <w:spacing w:after="0" w:line="240" w:lineRule="auto"/>
        <w:contextualSpacing/>
        <w:textAlignment w:val="baseline"/>
      </w:pPr>
    </w:p>
    <w:p w:rsidR="00245A4E" w:rsidRPr="006737C8" w:rsidRDefault="00245A4E"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Maharashtra to be on the crest of science</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green"/>
          <w:bdr w:val="none" w:sz="0" w:space="0" w:color="auto" w:frame="1"/>
        </w:rPr>
        <w:t>Maharashtra</w:t>
      </w:r>
      <w:r w:rsidRPr="006737C8">
        <w:rPr>
          <w:rFonts w:eastAsia="Times New Roman" w:cs="Tahoma"/>
          <w:bdr w:val="none" w:sz="0" w:space="0" w:color="auto" w:frame="1"/>
        </w:rPr>
        <w:t xml:space="preserve"> State Cabinet has decided to hand over 40.68 hectare government land to the </w:t>
      </w:r>
      <w:r w:rsidRPr="006737C8">
        <w:rPr>
          <w:rFonts w:eastAsia="Times New Roman" w:cs="Tahoma"/>
          <w:highlight w:val="yellow"/>
          <w:bdr w:val="none" w:sz="0" w:space="0" w:color="auto" w:frame="1"/>
        </w:rPr>
        <w:t>Atomic</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Energy Department</w:t>
      </w:r>
      <w:r w:rsidRPr="006737C8">
        <w:rPr>
          <w:rFonts w:eastAsia="Times New Roman" w:cs="Tahoma"/>
          <w:bdr w:val="none" w:sz="0" w:space="0" w:color="auto" w:frame="1"/>
        </w:rPr>
        <w:t xml:space="preserve"> to build the </w:t>
      </w:r>
      <w:r w:rsidRPr="006737C8">
        <w:rPr>
          <w:rFonts w:eastAsia="Times New Roman" w:cs="Tahoma"/>
          <w:highlight w:val="green"/>
          <w:bdr w:val="none" w:sz="0" w:space="0" w:color="auto" w:frame="1"/>
        </w:rPr>
        <w:t>Laser Interferometer Gravitational Wave Observatory Project (LIGO</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India Project)</w:t>
      </w:r>
      <w:r w:rsidRPr="006737C8">
        <w:rPr>
          <w:rFonts w:eastAsia="Times New Roman" w:cs="Tahoma"/>
          <w:bdr w:val="none" w:sz="0" w:space="0" w:color="auto" w:frame="1"/>
        </w:rPr>
        <w:t xml:space="preserve"> at </w:t>
      </w:r>
      <w:proofErr w:type="spellStart"/>
      <w:r w:rsidRPr="006737C8">
        <w:rPr>
          <w:rFonts w:eastAsia="Times New Roman" w:cs="Tahoma"/>
          <w:bdr w:val="none" w:sz="0" w:space="0" w:color="auto" w:frame="1"/>
        </w:rPr>
        <w:t>Dudhala</w:t>
      </w:r>
      <w:proofErr w:type="spellEnd"/>
      <w:r w:rsidRPr="006737C8">
        <w:rPr>
          <w:rFonts w:eastAsia="Times New Roman" w:cs="Tahoma"/>
          <w:bdr w:val="none" w:sz="0" w:space="0" w:color="auto" w:frame="1"/>
        </w:rPr>
        <w:t xml:space="preserve"> village in </w:t>
      </w:r>
      <w:proofErr w:type="spellStart"/>
      <w:r w:rsidRPr="006737C8">
        <w:rPr>
          <w:rFonts w:eastAsia="Times New Roman" w:cs="Tahoma"/>
          <w:highlight w:val="green"/>
          <w:bdr w:val="none" w:sz="0" w:space="0" w:color="auto" w:frame="1"/>
        </w:rPr>
        <w:t>Hingoli</w:t>
      </w:r>
      <w:proofErr w:type="spellEnd"/>
      <w:r w:rsidRPr="006737C8">
        <w:rPr>
          <w:rFonts w:eastAsia="Times New Roman" w:cs="Tahoma"/>
          <w:highlight w:val="green"/>
          <w:bdr w:val="none" w:sz="0" w:space="0" w:color="auto" w:frame="1"/>
        </w:rPr>
        <w:t xml:space="preserve"> district</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r w:rsidRPr="006737C8">
        <w:rPr>
          <w:rFonts w:eastAsia="Times New Roman" w:cs="Tahoma"/>
          <w:bdr w:val="none" w:sz="0" w:space="0" w:color="auto" w:frame="1"/>
        </w:rPr>
        <w:t>:</w:t>
      </w:r>
    </w:p>
    <w:p w:rsidR="00D6193B" w:rsidRPr="006737C8" w:rsidRDefault="00D6193B" w:rsidP="006737C8">
      <w:pPr>
        <w:numPr>
          <w:ilvl w:val="0"/>
          <w:numId w:val="2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In </w:t>
      </w:r>
      <w:r w:rsidRPr="006737C8">
        <w:rPr>
          <w:rFonts w:eastAsia="Times New Roman" w:cs="Tahoma"/>
          <w:highlight w:val="yellow"/>
          <w:bdr w:val="none" w:sz="0" w:space="0" w:color="auto" w:frame="1"/>
        </w:rPr>
        <w:t>April</w:t>
      </w:r>
      <w:r w:rsidRPr="006737C8">
        <w:rPr>
          <w:rFonts w:eastAsia="Times New Roman" w:cs="Tahoma"/>
          <w:bdr w:val="none" w:sz="0" w:space="0" w:color="auto" w:frame="1"/>
        </w:rPr>
        <w:t xml:space="preserve"> this year, </w:t>
      </w:r>
      <w:r w:rsidRPr="006737C8">
        <w:rPr>
          <w:rFonts w:eastAsia="Times New Roman" w:cs="Tahoma"/>
          <w:highlight w:val="yellow"/>
          <w:bdr w:val="none" w:sz="0" w:space="0" w:color="auto" w:frame="1"/>
        </w:rPr>
        <w:t>India and United States</w:t>
      </w:r>
      <w:r w:rsidRPr="006737C8">
        <w:rPr>
          <w:rFonts w:eastAsia="Times New Roman" w:cs="Tahoma"/>
          <w:bdr w:val="none" w:sz="0" w:space="0" w:color="auto" w:frame="1"/>
        </w:rPr>
        <w:t xml:space="preserve"> had signed </w:t>
      </w:r>
      <w:proofErr w:type="gramStart"/>
      <w:r w:rsidRPr="006737C8">
        <w:rPr>
          <w:rFonts w:eastAsia="Times New Roman" w:cs="Tahoma"/>
          <w:bdr w:val="none" w:sz="0" w:space="0" w:color="auto" w:frame="1"/>
        </w:rPr>
        <w:t>an</w:t>
      </w:r>
      <w:proofErr w:type="gramEnd"/>
      <w:r w:rsidRPr="006737C8">
        <w:rPr>
          <w:rFonts w:eastAsia="Times New Roman" w:cs="Tahoma"/>
          <w:bdr w:val="none" w:sz="0" w:space="0" w:color="auto" w:frame="1"/>
        </w:rPr>
        <w:t xml:space="preserve"> </w:t>
      </w:r>
      <w:proofErr w:type="spellStart"/>
      <w:r w:rsidRPr="006737C8">
        <w:rPr>
          <w:rFonts w:eastAsia="Times New Roman" w:cs="Tahoma"/>
          <w:highlight w:val="green"/>
          <w:bdr w:val="none" w:sz="0" w:space="0" w:color="auto" w:frame="1"/>
        </w:rPr>
        <w:t>MoU</w:t>
      </w:r>
      <w:proofErr w:type="spellEnd"/>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set up the LIGO Observatory</w:t>
      </w:r>
      <w:r w:rsidRPr="006737C8">
        <w:rPr>
          <w:rFonts w:eastAsia="Times New Roman" w:cs="Tahoma"/>
          <w:bdr w:val="none" w:sz="0" w:space="0" w:color="auto" w:frame="1"/>
        </w:rPr>
        <w:t xml:space="preserve"> that </w:t>
      </w:r>
      <w:r w:rsidRPr="006737C8">
        <w:rPr>
          <w:rFonts w:eastAsia="Times New Roman" w:cs="Tahoma"/>
          <w:highlight w:val="yellow"/>
          <w:bdr w:val="none" w:sz="0" w:space="0" w:color="auto" w:frame="1"/>
        </w:rPr>
        <w:t>recently proved the existence of gravitational waves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envisaged by Albert Einstein</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nearly a century</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ago</w:t>
      </w:r>
      <w:r w:rsidRPr="006737C8">
        <w:rPr>
          <w:rFonts w:eastAsia="Times New Roman" w:cs="Tahoma"/>
          <w:bdr w:val="none" w:sz="0" w:space="0" w:color="auto" w:frame="1"/>
        </w:rPr>
        <w:t>.</w:t>
      </w:r>
    </w:p>
    <w:p w:rsidR="00D6193B" w:rsidRPr="006737C8" w:rsidRDefault="00D6193B" w:rsidP="006737C8">
      <w:pPr>
        <w:numPr>
          <w:ilvl w:val="0"/>
          <w:numId w:val="2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With this project, India will </w:t>
      </w:r>
      <w:r w:rsidRPr="006737C8">
        <w:rPr>
          <w:rFonts w:eastAsia="Times New Roman" w:cs="Tahoma"/>
          <w:highlight w:val="yellow"/>
          <w:bdr w:val="none" w:sz="0" w:space="0" w:color="auto" w:frame="1"/>
        </w:rPr>
        <w:t>join an elite league</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countries</w:t>
      </w:r>
      <w:r w:rsidRPr="006737C8">
        <w:rPr>
          <w:rFonts w:eastAsia="Times New Roman" w:cs="Tahoma"/>
          <w:bdr w:val="none" w:sz="0" w:space="0" w:color="auto" w:frame="1"/>
        </w:rPr>
        <w:t xml:space="preserve"> that </w:t>
      </w:r>
      <w:r w:rsidRPr="006737C8">
        <w:rPr>
          <w:rFonts w:eastAsia="Times New Roman" w:cs="Tahoma"/>
          <w:highlight w:val="yellow"/>
          <w:bdr w:val="none" w:sz="0" w:space="0" w:color="auto" w:frame="1"/>
        </w:rPr>
        <w:t>support research on gravitational</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waves</w:t>
      </w:r>
      <w:r w:rsidRPr="006737C8">
        <w:rPr>
          <w:rFonts w:eastAsia="Times New Roman" w:cs="Tahoma"/>
          <w:bdr w:val="none" w:sz="0" w:space="0" w:color="auto" w:frame="1"/>
        </w:rPr>
        <w:t>. Besides the U.S, U.K, Italy, Germany and Japan have ongoing research in the area.</w:t>
      </w:r>
    </w:p>
    <w:p w:rsidR="00D6193B" w:rsidRPr="006737C8" w:rsidRDefault="00D6193B" w:rsidP="006737C8">
      <w:pPr>
        <w:numPr>
          <w:ilvl w:val="0"/>
          <w:numId w:val="2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two current LIGO Observatories</w:t>
      </w:r>
      <w:r w:rsidRPr="006737C8">
        <w:rPr>
          <w:rFonts w:eastAsia="Times New Roman" w:cs="Tahoma"/>
          <w:bdr w:val="none" w:sz="0" w:space="0" w:color="auto" w:frame="1"/>
        </w:rPr>
        <w:t xml:space="preserve"> are located at </w:t>
      </w:r>
      <w:r w:rsidRPr="006737C8">
        <w:rPr>
          <w:rFonts w:eastAsia="Times New Roman" w:cs="Tahoma"/>
          <w:highlight w:val="green"/>
          <w:bdr w:val="none" w:sz="0" w:space="0" w:color="auto" w:frame="1"/>
        </w:rPr>
        <w:t>Hanford, Washington</w:t>
      </w:r>
      <w:r w:rsidRPr="006737C8">
        <w:rPr>
          <w:rFonts w:eastAsia="Times New Roman" w:cs="Tahoma"/>
          <w:bdr w:val="none" w:sz="0" w:space="0" w:color="auto" w:frame="1"/>
        </w:rPr>
        <w:t xml:space="preserve">, and </w:t>
      </w:r>
      <w:r w:rsidRPr="006737C8">
        <w:rPr>
          <w:rFonts w:eastAsia="Times New Roman" w:cs="Tahoma"/>
          <w:highlight w:val="green"/>
          <w:bdr w:val="none" w:sz="0" w:space="0" w:color="auto" w:frame="1"/>
        </w:rPr>
        <w:t>Livingston, Louisiana</w:t>
      </w:r>
      <w:r w:rsidRPr="006737C8">
        <w:rPr>
          <w:rFonts w:eastAsia="Times New Roman" w:cs="Tahoma"/>
          <w:bdr w:val="none" w:sz="0" w:space="0" w:color="auto" w:frame="1"/>
        </w:rPr>
        <w:t xml:space="preserve">, and are operated by </w:t>
      </w:r>
      <w:r w:rsidRPr="006737C8">
        <w:rPr>
          <w:rFonts w:eastAsia="Times New Roman" w:cs="Tahoma"/>
          <w:highlight w:val="yellow"/>
          <w:bdr w:val="none" w:sz="0" w:space="0" w:color="auto" w:frame="1"/>
        </w:rPr>
        <w:t>Caltech</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MIT</w:t>
      </w:r>
      <w:r w:rsidRPr="006737C8">
        <w:rPr>
          <w:rFonts w:eastAsia="Times New Roman" w:cs="Tahoma"/>
          <w:bdr w:val="none" w:sz="0" w:space="0" w:color="auto" w:frame="1"/>
        </w:rPr>
        <w:t>.</w:t>
      </w:r>
    </w:p>
    <w:p w:rsidR="00D6193B" w:rsidRPr="006737C8" w:rsidRDefault="00D6193B" w:rsidP="006737C8">
      <w:pPr>
        <w:numPr>
          <w:ilvl w:val="0"/>
          <w:numId w:val="2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LIGO project is run with the collaboration of 90 universities and research institutions. Thirty people of Indian origin are part of the LIGO project.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proposed LIGO-India project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aims</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move one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Advanced LIGO detector</w:t>
      </w:r>
      <w:r w:rsidRPr="006737C8">
        <w:rPr>
          <w:rFonts w:eastAsia="Times New Roman" w:cs="Tahoma"/>
          <w:bdr w:val="none" w:sz="0" w:space="0" w:color="auto" w:frame="1"/>
        </w:rPr>
        <w:t xml:space="preserve"> from </w:t>
      </w:r>
      <w:r w:rsidRPr="006737C8">
        <w:rPr>
          <w:rFonts w:eastAsia="Times New Roman" w:cs="Tahoma"/>
          <w:highlight w:val="green"/>
          <w:bdr w:val="none" w:sz="0" w:space="0" w:color="auto" w:frame="1"/>
        </w:rPr>
        <w:t>Hanford to India</w:t>
      </w:r>
      <w:r w:rsidRPr="006737C8">
        <w:rPr>
          <w:rFonts w:eastAsia="Times New Roman" w:cs="Tahoma"/>
          <w:bdr w:val="none" w:sz="0" w:space="0" w:color="auto" w:frame="1"/>
        </w:rPr>
        <w:t xml:space="preserve">. LIGO-India project is envisaged as an </w:t>
      </w:r>
      <w:r w:rsidRPr="006737C8">
        <w:rPr>
          <w:rFonts w:eastAsia="Times New Roman" w:cs="Tahoma"/>
          <w:highlight w:val="yellow"/>
          <w:bdr w:val="none" w:sz="0" w:space="0" w:color="auto" w:frame="1"/>
        </w:rPr>
        <w:t>international collaboration</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between</w:t>
      </w:r>
      <w:r w:rsidRPr="006737C8">
        <w:rPr>
          <w:rFonts w:eastAsia="Times New Roman" w:cs="Tahoma"/>
          <w:bdr w:val="none" w:sz="0" w:space="0" w:color="auto" w:frame="1"/>
        </w:rPr>
        <w:t xml:space="preserve"> the </w:t>
      </w:r>
      <w:r w:rsidRPr="006737C8">
        <w:rPr>
          <w:rFonts w:eastAsia="Times New Roman" w:cs="Tahoma"/>
          <w:highlight w:val="green"/>
          <w:bdr w:val="none" w:sz="0" w:space="0" w:color="auto" w:frame="1"/>
        </w:rPr>
        <w:t>LIGO Laboratory</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three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lead institutions</w:t>
      </w:r>
      <w:r w:rsidRPr="006737C8">
        <w:rPr>
          <w:rFonts w:eastAsia="Times New Roman" w:cs="Tahoma"/>
          <w:bdr w:val="none" w:sz="0" w:space="0" w:color="auto" w:frame="1"/>
        </w:rPr>
        <w:t xml:space="preserve"> in the </w:t>
      </w:r>
      <w:proofErr w:type="spellStart"/>
      <w:r w:rsidRPr="006737C8">
        <w:rPr>
          <w:rFonts w:eastAsia="Times New Roman" w:cs="Tahoma"/>
          <w:highlight w:val="green"/>
          <w:bdr w:val="none" w:sz="0" w:space="0" w:color="auto" w:frame="1"/>
        </w:rPr>
        <w:t>IndIGO</w:t>
      </w:r>
      <w:proofErr w:type="spellEnd"/>
      <w:r w:rsidRPr="006737C8">
        <w:rPr>
          <w:rFonts w:eastAsia="Times New Roman" w:cs="Tahoma"/>
          <w:highlight w:val="green"/>
          <w:bdr w:val="none" w:sz="0" w:space="0" w:color="auto" w:frame="1"/>
        </w:rPr>
        <w:t xml:space="preserve"> consortium</w:t>
      </w:r>
      <w:r w:rsidRPr="006737C8">
        <w:rPr>
          <w:rFonts w:eastAsia="Times New Roman" w:cs="Tahoma"/>
          <w:bdr w:val="none" w:sz="0" w:space="0" w:color="auto" w:frame="1"/>
        </w:rPr>
        <w:t xml:space="preserve">: </w:t>
      </w:r>
      <w:r w:rsidRPr="006737C8">
        <w:rPr>
          <w:rFonts w:eastAsia="Times New Roman" w:cs="Tahoma"/>
          <w:highlight w:val="green"/>
          <w:bdr w:val="none" w:sz="0" w:space="0" w:color="auto" w:frame="1"/>
        </w:rPr>
        <w:t>Institute of Plasma Research</w:t>
      </w:r>
      <w:r w:rsidRPr="006737C8">
        <w:rPr>
          <w:rFonts w:eastAsia="Times New Roman" w:cs="Tahoma"/>
          <w:bdr w:val="none" w:sz="0" w:space="0" w:color="auto" w:frame="1"/>
        </w:rPr>
        <w:t xml:space="preserve"> (IPR) Gandhinagar, </w:t>
      </w:r>
      <w:r w:rsidRPr="006737C8">
        <w:rPr>
          <w:rFonts w:eastAsia="Times New Roman" w:cs="Tahoma"/>
          <w:highlight w:val="green"/>
          <w:bdr w:val="none" w:sz="0" w:space="0" w:color="auto" w:frame="1"/>
        </w:rPr>
        <w:t>Inter</w:t>
      </w:r>
      <w:r w:rsidRPr="006737C8">
        <w:rPr>
          <w:rFonts w:eastAsia="Times New Roman" w:cs="Tahoma"/>
          <w:bdr w:val="none" w:sz="0" w:space="0" w:color="auto" w:frame="1"/>
        </w:rPr>
        <w:t xml:space="preserve"> </w:t>
      </w:r>
      <w:r w:rsidRPr="006737C8">
        <w:rPr>
          <w:rFonts w:eastAsia="Times New Roman" w:cs="Tahoma"/>
          <w:highlight w:val="green"/>
          <w:bdr w:val="none" w:sz="0" w:space="0" w:color="auto" w:frame="1"/>
        </w:rPr>
        <w:lastRenderedPageBreak/>
        <w:t>University Centre for Astronomy and Astrophysics (IUCA</w:t>
      </w:r>
      <w:r w:rsidRPr="006737C8">
        <w:rPr>
          <w:rFonts w:eastAsia="Times New Roman" w:cs="Tahoma"/>
          <w:highlight w:val="yellow"/>
          <w:bdr w:val="none" w:sz="0" w:space="0" w:color="auto" w:frame="1"/>
        </w:rPr>
        <w:t>A</w:t>
      </w:r>
      <w:r w:rsidRPr="006737C8">
        <w:rPr>
          <w:rFonts w:eastAsia="Times New Roman" w:cs="Tahoma"/>
          <w:bdr w:val="none" w:sz="0" w:space="0" w:color="auto" w:frame="1"/>
        </w:rPr>
        <w:t xml:space="preserve">), Pune and </w:t>
      </w:r>
      <w:r w:rsidRPr="006737C8">
        <w:rPr>
          <w:rFonts w:eastAsia="Times New Roman" w:cs="Tahoma"/>
          <w:highlight w:val="green"/>
          <w:bdr w:val="none" w:sz="0" w:space="0" w:color="auto" w:frame="1"/>
        </w:rPr>
        <w:t xml:space="preserve">Raja </w:t>
      </w:r>
      <w:proofErr w:type="spellStart"/>
      <w:r w:rsidRPr="006737C8">
        <w:rPr>
          <w:rFonts w:eastAsia="Times New Roman" w:cs="Tahoma"/>
          <w:highlight w:val="green"/>
          <w:bdr w:val="none" w:sz="0" w:space="0" w:color="auto" w:frame="1"/>
        </w:rPr>
        <w:t>Ramanna</w:t>
      </w:r>
      <w:proofErr w:type="spellEnd"/>
      <w:r w:rsidRPr="006737C8">
        <w:rPr>
          <w:rFonts w:eastAsia="Times New Roman" w:cs="Tahoma"/>
          <w:highlight w:val="green"/>
          <w:bdr w:val="none" w:sz="0" w:space="0" w:color="auto" w:frame="1"/>
        </w:rPr>
        <w:t xml:space="preserve"> Centre for</w:t>
      </w:r>
      <w:r w:rsidRPr="006737C8">
        <w:rPr>
          <w:rFonts w:eastAsia="Times New Roman" w:cs="Tahoma"/>
          <w:bdr w:val="none" w:sz="0" w:space="0" w:color="auto" w:frame="1"/>
        </w:rPr>
        <w:t xml:space="preserve"> </w:t>
      </w:r>
      <w:r w:rsidRPr="006737C8">
        <w:rPr>
          <w:rFonts w:eastAsia="Times New Roman" w:cs="Tahoma"/>
          <w:highlight w:val="green"/>
          <w:bdr w:val="none" w:sz="0" w:space="0" w:color="auto" w:frame="1"/>
        </w:rPr>
        <w:t xml:space="preserve">Advanced Technology </w:t>
      </w:r>
      <w:r w:rsidRPr="006737C8">
        <w:rPr>
          <w:rFonts w:eastAsia="Times New Roman" w:cs="Tahoma"/>
          <w:highlight w:val="yellow"/>
          <w:bdr w:val="none" w:sz="0" w:space="0" w:color="auto" w:frame="1"/>
        </w:rPr>
        <w:t>(RRCAT),</w:t>
      </w:r>
      <w:r w:rsidRPr="006737C8">
        <w:rPr>
          <w:rFonts w:eastAsia="Times New Roman" w:cs="Tahoma"/>
          <w:bdr w:val="none" w:sz="0" w:space="0" w:color="auto" w:frame="1"/>
        </w:rPr>
        <w:t xml:space="preserve"> Indore.</w:t>
      </w:r>
    </w:p>
    <w:p w:rsidR="00D6193B" w:rsidRPr="006737C8" w:rsidRDefault="00D6193B" w:rsidP="006737C8">
      <w:pPr>
        <w:numPr>
          <w:ilvl w:val="0"/>
          <w:numId w:val="2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LIGO </w:t>
      </w:r>
      <w:r w:rsidRPr="006737C8">
        <w:rPr>
          <w:rFonts w:eastAsia="Times New Roman" w:cs="Tahoma"/>
          <w:highlight w:val="yellow"/>
          <w:bdr w:val="none" w:sz="0" w:space="0" w:color="auto" w:frame="1"/>
        </w:rPr>
        <w:t>lab</w:t>
      </w:r>
      <w:r w:rsidRPr="006737C8">
        <w:rPr>
          <w:rFonts w:eastAsia="Times New Roman" w:cs="Tahoma"/>
          <w:bdr w:val="none" w:sz="0" w:space="0" w:color="auto" w:frame="1"/>
        </w:rPr>
        <w:t xml:space="preserve"> would </w:t>
      </w:r>
      <w:r w:rsidRPr="006737C8">
        <w:rPr>
          <w:rFonts w:eastAsia="Times New Roman" w:cs="Tahoma"/>
          <w:highlight w:val="yellow"/>
          <w:bdr w:val="none" w:sz="0" w:space="0" w:color="auto" w:frame="1"/>
        </w:rPr>
        <w:t>provide</w:t>
      </w:r>
      <w:r w:rsidRPr="006737C8">
        <w:rPr>
          <w:rFonts w:eastAsia="Times New Roman" w:cs="Tahoma"/>
          <w:bdr w:val="none" w:sz="0" w:space="0" w:color="auto" w:frame="1"/>
        </w:rPr>
        <w:t xml:space="preserve"> the complete </w:t>
      </w:r>
      <w:r w:rsidRPr="006737C8">
        <w:rPr>
          <w:rFonts w:eastAsia="Times New Roman" w:cs="Tahoma"/>
          <w:highlight w:val="yellow"/>
          <w:bdr w:val="none" w:sz="0" w:space="0" w:color="auto" w:frame="1"/>
        </w:rPr>
        <w:t>design</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all the key detector componen</w:t>
      </w:r>
      <w:r w:rsidRPr="006737C8">
        <w:rPr>
          <w:rFonts w:eastAsia="Times New Roman" w:cs="Tahoma"/>
          <w:bdr w:val="none" w:sz="0" w:space="0" w:color="auto" w:frame="1"/>
        </w:rPr>
        <w:t xml:space="preserve">ts. Indian scientists would provide the </w:t>
      </w:r>
      <w:r w:rsidRPr="006737C8">
        <w:rPr>
          <w:rFonts w:eastAsia="Times New Roman" w:cs="Tahoma"/>
          <w:highlight w:val="yellow"/>
          <w:bdr w:val="none" w:sz="0" w:space="0" w:color="auto" w:frame="1"/>
        </w:rPr>
        <w:t>infrastructure</w:t>
      </w:r>
      <w:r w:rsidRPr="006737C8">
        <w:rPr>
          <w:rFonts w:eastAsia="Times New Roman" w:cs="Tahoma"/>
          <w:bdr w:val="none" w:sz="0" w:space="0" w:color="auto" w:frame="1"/>
        </w:rPr>
        <w:t xml:space="preserve"> to install the detector at a suitable site in India and would be responsible for commissioning it.</w:t>
      </w:r>
    </w:p>
    <w:p w:rsidR="00D6193B" w:rsidRPr="006737C8" w:rsidRDefault="00D6193B" w:rsidP="006737C8">
      <w:pPr>
        <w:numPr>
          <w:ilvl w:val="0"/>
          <w:numId w:val="2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proposed </w:t>
      </w:r>
      <w:r w:rsidRPr="006737C8">
        <w:rPr>
          <w:rFonts w:eastAsia="Times New Roman" w:cs="Tahoma"/>
          <w:highlight w:val="yellow"/>
          <w:bdr w:val="none" w:sz="0" w:space="0" w:color="auto" w:frame="1"/>
        </w:rPr>
        <w:t>observatory</w:t>
      </w:r>
      <w:r w:rsidRPr="006737C8">
        <w:rPr>
          <w:rFonts w:eastAsia="Times New Roman" w:cs="Tahoma"/>
          <w:bdr w:val="none" w:sz="0" w:space="0" w:color="auto" w:frame="1"/>
        </w:rPr>
        <w:t xml:space="preserve"> would be </w:t>
      </w:r>
      <w:r w:rsidRPr="006737C8">
        <w:rPr>
          <w:rFonts w:eastAsia="Times New Roman" w:cs="Tahoma"/>
          <w:highlight w:val="yellow"/>
          <w:bdr w:val="none" w:sz="0" w:space="0" w:color="auto" w:frame="1"/>
        </w:rPr>
        <w:t xml:space="preserve">operated jointly by </w:t>
      </w:r>
      <w:proofErr w:type="spellStart"/>
      <w:r w:rsidRPr="006737C8">
        <w:rPr>
          <w:rFonts w:eastAsia="Times New Roman" w:cs="Tahoma"/>
          <w:highlight w:val="yellow"/>
          <w:bdr w:val="none" w:sz="0" w:space="0" w:color="auto" w:frame="1"/>
        </w:rPr>
        <w:t>IndIGO</w:t>
      </w:r>
      <w:proofErr w:type="spellEnd"/>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the LIGO-Lab</w:t>
      </w:r>
      <w:r w:rsidRPr="006737C8">
        <w:rPr>
          <w:rFonts w:eastAsia="Times New Roman" w:cs="Tahoma"/>
          <w:bdr w:val="none" w:sz="0" w:space="0" w:color="auto" w:frame="1"/>
        </w:rPr>
        <w:t xml:space="preserve"> and would form a single network along with the LIGO detectors in USA and Virgo in Italy.</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Sources: the </w:t>
      </w:r>
      <w:proofErr w:type="spellStart"/>
      <w:proofErr w:type="gramStart"/>
      <w:r w:rsidRPr="006737C8">
        <w:rPr>
          <w:rFonts w:eastAsia="Times New Roman" w:cs="Tahoma"/>
          <w:bdr w:val="none" w:sz="0" w:space="0" w:color="auto" w:frame="1"/>
        </w:rPr>
        <w:t>hindu</w:t>
      </w:r>
      <w:proofErr w:type="spellEnd"/>
      <w:proofErr w:type="gramEnd"/>
      <w:r w:rsidRPr="006737C8">
        <w:rPr>
          <w:rFonts w:eastAsia="Times New Roman" w:cs="Tahoma"/>
          <w:bdr w:val="none" w:sz="0" w:space="0" w:color="auto" w:frame="1"/>
        </w:rPr>
        <w:t>.</w:t>
      </w:r>
    </w:p>
    <w:p w:rsidR="00D6193B" w:rsidRPr="006737C8" w:rsidRDefault="00D6193B" w:rsidP="006737C8">
      <w:pPr>
        <w:spacing w:after="0" w:line="240" w:lineRule="auto"/>
        <w:contextualSpacing/>
        <w:rPr>
          <w:rFonts w:eastAsia="Times New Roman" w:cs="Times New Roman"/>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Facts for Prelims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proofErr w:type="spellStart"/>
      <w:r w:rsidRPr="006737C8">
        <w:rPr>
          <w:rFonts w:eastAsia="Times New Roman" w:cs="Tahoma"/>
          <w:b/>
          <w:bCs/>
          <w:highlight w:val="green"/>
          <w:u w:val="single"/>
          <w:bdr w:val="none" w:sz="0" w:space="0" w:color="auto" w:frame="1"/>
        </w:rPr>
        <w:t>Sagar</w:t>
      </w:r>
      <w:proofErr w:type="spellEnd"/>
      <w:r w:rsidRPr="006737C8">
        <w:rPr>
          <w:rFonts w:eastAsia="Times New Roman" w:cs="Tahoma"/>
          <w:b/>
          <w:bCs/>
          <w:highlight w:val="green"/>
          <w:u w:val="single"/>
          <w:bdr w:val="none" w:sz="0" w:space="0" w:color="auto" w:frame="1"/>
        </w:rPr>
        <w:t xml:space="preserve"> Port Project</w:t>
      </w:r>
    </w:p>
    <w:p w:rsidR="00245A4E" w:rsidRPr="006737C8" w:rsidRDefault="00D6193B" w:rsidP="006737C8">
      <w:pPr>
        <w:numPr>
          <w:ilvl w:val="0"/>
          <w:numId w:val="2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Central Government has given </w:t>
      </w:r>
      <w:r w:rsidRPr="006737C8">
        <w:rPr>
          <w:rFonts w:eastAsia="Times New Roman" w:cs="Tahoma"/>
          <w:highlight w:val="yellow"/>
          <w:bdr w:val="none" w:sz="0" w:space="0" w:color="auto" w:frame="1"/>
        </w:rPr>
        <w:t>in principle approval</w:t>
      </w:r>
      <w:r w:rsidRPr="006737C8">
        <w:rPr>
          <w:rFonts w:eastAsia="Times New Roman" w:cs="Tahoma"/>
          <w:bdr w:val="none" w:sz="0" w:space="0" w:color="auto" w:frame="1"/>
        </w:rPr>
        <w:t xml:space="preserve"> to a grant of </w:t>
      </w:r>
      <w:proofErr w:type="spellStart"/>
      <w:r w:rsidRPr="006737C8">
        <w:rPr>
          <w:rFonts w:eastAsia="Times New Roman" w:cs="Tahoma"/>
          <w:bdr w:val="none" w:sz="0" w:space="0" w:color="auto" w:frame="1"/>
        </w:rPr>
        <w:t>Rs</w:t>
      </w:r>
      <w:proofErr w:type="spellEnd"/>
      <w:r w:rsidRPr="006737C8">
        <w:rPr>
          <w:rFonts w:eastAsia="Times New Roman" w:cs="Tahoma"/>
          <w:bdr w:val="none" w:sz="0" w:space="0" w:color="auto" w:frame="1"/>
        </w:rPr>
        <w:t xml:space="preserve">. 515 crores </w:t>
      </w:r>
      <w:r w:rsidRPr="006737C8">
        <w:rPr>
          <w:rFonts w:eastAsia="Times New Roman" w:cs="Tahoma"/>
          <w:highlight w:val="yellow"/>
          <w:bdr w:val="none" w:sz="0" w:space="0" w:color="auto" w:frame="1"/>
        </w:rPr>
        <w:t>to make</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development</w:t>
      </w:r>
      <w:r w:rsidRPr="006737C8">
        <w:rPr>
          <w:rFonts w:eastAsia="Times New Roman" w:cs="Tahoma"/>
          <w:bdr w:val="none" w:sz="0" w:space="0" w:color="auto" w:frame="1"/>
        </w:rPr>
        <w:t xml:space="preserve"> of the proposed </w:t>
      </w:r>
      <w:proofErr w:type="spellStart"/>
      <w:r w:rsidRPr="006737C8">
        <w:rPr>
          <w:rFonts w:eastAsia="Times New Roman" w:cs="Tahoma"/>
          <w:highlight w:val="yellow"/>
          <w:bdr w:val="none" w:sz="0" w:space="0" w:color="auto" w:frame="1"/>
        </w:rPr>
        <w:t>Sagar</w:t>
      </w:r>
      <w:proofErr w:type="spellEnd"/>
      <w:r w:rsidRPr="006737C8">
        <w:rPr>
          <w:rFonts w:eastAsia="Times New Roman" w:cs="Tahoma"/>
          <w:highlight w:val="yellow"/>
          <w:bdr w:val="none" w:sz="0" w:space="0" w:color="auto" w:frame="1"/>
        </w:rPr>
        <w:t xml:space="preserve"> Port project</w:t>
      </w:r>
      <w:r w:rsidRPr="006737C8">
        <w:rPr>
          <w:rFonts w:eastAsia="Times New Roman" w:cs="Tahoma"/>
          <w:bdr w:val="none" w:sz="0" w:space="0" w:color="auto" w:frame="1"/>
        </w:rPr>
        <w:t xml:space="preserve"> in </w:t>
      </w:r>
      <w:r w:rsidRPr="006737C8">
        <w:rPr>
          <w:rFonts w:eastAsia="Times New Roman" w:cs="Tahoma"/>
          <w:highlight w:val="green"/>
          <w:bdr w:val="none" w:sz="0" w:space="0" w:color="auto" w:frame="1"/>
        </w:rPr>
        <w:t xml:space="preserve">West Bengal </w:t>
      </w:r>
      <w:r w:rsidRPr="006737C8">
        <w:rPr>
          <w:rFonts w:eastAsia="Times New Roman" w:cs="Tahoma"/>
          <w:highlight w:val="yellow"/>
          <w:bdr w:val="none" w:sz="0" w:space="0" w:color="auto" w:frame="1"/>
        </w:rPr>
        <w:t>financially viable</w:t>
      </w:r>
    </w:p>
    <w:p w:rsidR="00245A4E" w:rsidRPr="006737C8" w:rsidRDefault="00245A4E" w:rsidP="006737C8">
      <w:pPr>
        <w:numPr>
          <w:ilvl w:val="0"/>
          <w:numId w:val="27"/>
        </w:numPr>
        <w:shd w:val="clear" w:color="auto" w:fill="FFFFFF"/>
        <w:spacing w:after="0" w:line="240" w:lineRule="auto"/>
        <w:ind w:left="450"/>
        <w:contextualSpacing/>
        <w:textAlignment w:val="baseline"/>
        <w:rPr>
          <w:rFonts w:eastAsia="Times New Roman" w:cs="Tahoma"/>
          <w:highlight w:val="yellow"/>
        </w:rPr>
      </w:pPr>
      <w:r w:rsidRPr="006737C8">
        <w:t xml:space="preserve">It is a proposed </w:t>
      </w:r>
      <w:proofErr w:type="spellStart"/>
      <w:r w:rsidRPr="006737C8">
        <w:t>Rs</w:t>
      </w:r>
      <w:proofErr w:type="spellEnd"/>
      <w:r w:rsidRPr="006737C8">
        <w:t xml:space="preserve">. 12,000 crore </w:t>
      </w:r>
      <w:r w:rsidRPr="006737C8">
        <w:rPr>
          <w:highlight w:val="green"/>
        </w:rPr>
        <w:t>deep sea port</w:t>
      </w:r>
      <w:r w:rsidRPr="006737C8">
        <w:t xml:space="preserve"> at </w:t>
      </w:r>
      <w:proofErr w:type="spellStart"/>
      <w:r w:rsidRPr="006737C8">
        <w:rPr>
          <w:highlight w:val="green"/>
        </w:rPr>
        <w:t>Sagar</w:t>
      </w:r>
      <w:proofErr w:type="spellEnd"/>
      <w:r w:rsidRPr="006737C8">
        <w:rPr>
          <w:highlight w:val="green"/>
        </w:rPr>
        <w:t xml:space="preserve"> islands</w:t>
      </w:r>
      <w:r w:rsidRPr="006737C8">
        <w:t xml:space="preserve"> in </w:t>
      </w:r>
      <w:r w:rsidRPr="006737C8">
        <w:rPr>
          <w:highlight w:val="yellow"/>
        </w:rPr>
        <w:t>West Bengal.</w:t>
      </w:r>
    </w:p>
    <w:p w:rsidR="00245A4E" w:rsidRPr="006737C8" w:rsidRDefault="00245A4E" w:rsidP="006737C8">
      <w:pPr>
        <w:numPr>
          <w:ilvl w:val="0"/>
          <w:numId w:val="27"/>
        </w:numPr>
        <w:shd w:val="clear" w:color="auto" w:fill="FFFFFF"/>
        <w:spacing w:after="0" w:line="240" w:lineRule="auto"/>
        <w:ind w:left="450"/>
        <w:contextualSpacing/>
        <w:textAlignment w:val="baseline"/>
        <w:rPr>
          <w:rFonts w:eastAsia="Times New Roman" w:cs="Tahoma"/>
        </w:rPr>
      </w:pPr>
      <w:r w:rsidRPr="006737C8">
        <w:t xml:space="preserve">The </w:t>
      </w:r>
      <w:r w:rsidRPr="006737C8">
        <w:rPr>
          <w:highlight w:val="green"/>
        </w:rPr>
        <w:t>Kolkata</w:t>
      </w:r>
      <w:r w:rsidRPr="006737C8">
        <w:t xml:space="preserve"> and </w:t>
      </w:r>
      <w:proofErr w:type="spellStart"/>
      <w:r w:rsidRPr="006737C8">
        <w:rPr>
          <w:highlight w:val="green"/>
        </w:rPr>
        <w:t>Haldia</w:t>
      </w:r>
      <w:proofErr w:type="spellEnd"/>
      <w:r w:rsidRPr="006737C8">
        <w:rPr>
          <w:highlight w:val="green"/>
        </w:rPr>
        <w:t xml:space="preserve"> ports</w:t>
      </w:r>
      <w:r w:rsidRPr="006737C8">
        <w:t xml:space="preserve"> </w:t>
      </w:r>
      <w:r w:rsidRPr="006737C8">
        <w:rPr>
          <w:highlight w:val="green"/>
        </w:rPr>
        <w:t>cannot handle big ships</w:t>
      </w:r>
      <w:r w:rsidRPr="006737C8">
        <w:t xml:space="preserve"> </w:t>
      </w:r>
      <w:r w:rsidRPr="006737C8">
        <w:rPr>
          <w:highlight w:val="yellow"/>
        </w:rPr>
        <w:t>due</w:t>
      </w:r>
      <w:r w:rsidRPr="006737C8">
        <w:t xml:space="preserve"> to the </w:t>
      </w:r>
      <w:r w:rsidRPr="006737C8">
        <w:rPr>
          <w:highlight w:val="green"/>
        </w:rPr>
        <w:t>shallow depth</w:t>
      </w:r>
      <w:r w:rsidRPr="006737C8">
        <w:t xml:space="preserve"> of the </w:t>
      </w:r>
      <w:r w:rsidRPr="006737C8">
        <w:rPr>
          <w:highlight w:val="yellow"/>
        </w:rPr>
        <w:t>Hooghly</w:t>
      </w:r>
      <w:r w:rsidRPr="006737C8">
        <w:t xml:space="preserve"> </w:t>
      </w:r>
      <w:r w:rsidRPr="006737C8">
        <w:rPr>
          <w:highlight w:val="yellow"/>
        </w:rPr>
        <w:t>River</w:t>
      </w:r>
      <w:r w:rsidRPr="006737C8">
        <w:t xml:space="preserve">. Thus, an </w:t>
      </w:r>
      <w:r w:rsidRPr="006737C8">
        <w:rPr>
          <w:highlight w:val="yellow"/>
        </w:rPr>
        <w:t>alternative port</w:t>
      </w:r>
      <w:r w:rsidRPr="006737C8">
        <w:t xml:space="preserve"> in </w:t>
      </w:r>
      <w:r w:rsidRPr="006737C8">
        <w:rPr>
          <w:highlight w:val="yellow"/>
        </w:rPr>
        <w:t>West Bengal is needed</w:t>
      </w:r>
      <w:r w:rsidRPr="006737C8">
        <w:t>.</w:t>
      </w:r>
    </w:p>
    <w:p w:rsidR="00D6193B" w:rsidRPr="006737C8" w:rsidRDefault="00D6193B" w:rsidP="006737C8">
      <w:pPr>
        <w:numPr>
          <w:ilvl w:val="0"/>
          <w:numId w:val="2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A road-cum-rail bridge is proposed over the </w:t>
      </w:r>
      <w:r w:rsidRPr="006737C8">
        <w:rPr>
          <w:rFonts w:eastAsia="Times New Roman" w:cs="Tahoma"/>
          <w:highlight w:val="green"/>
          <w:bdr w:val="none" w:sz="0" w:space="0" w:color="auto" w:frame="1"/>
        </w:rPr>
        <w:t xml:space="preserve">river </w:t>
      </w:r>
      <w:proofErr w:type="spellStart"/>
      <w:r w:rsidRPr="006737C8">
        <w:rPr>
          <w:rFonts w:eastAsia="Times New Roman" w:cs="Tahoma"/>
          <w:highlight w:val="green"/>
          <w:bdr w:val="none" w:sz="0" w:space="0" w:color="auto" w:frame="1"/>
        </w:rPr>
        <w:t>Muriganga</w:t>
      </w:r>
      <w:proofErr w:type="spellEnd"/>
      <w:r w:rsidRPr="006737C8">
        <w:rPr>
          <w:rFonts w:eastAsia="Times New Roman" w:cs="Tahoma"/>
          <w:bdr w:val="none" w:sz="0" w:space="0" w:color="auto" w:frame="1"/>
        </w:rPr>
        <w:t xml:space="preserve"> to </w:t>
      </w:r>
      <w:r w:rsidRPr="006737C8">
        <w:rPr>
          <w:rFonts w:eastAsia="Times New Roman" w:cs="Tahoma"/>
          <w:highlight w:val="green"/>
          <w:bdr w:val="none" w:sz="0" w:space="0" w:color="auto" w:frame="1"/>
        </w:rPr>
        <w:t>connect</w:t>
      </w:r>
      <w:r w:rsidRPr="006737C8">
        <w:rPr>
          <w:rFonts w:eastAsia="Times New Roman" w:cs="Tahoma"/>
          <w:bdr w:val="none" w:sz="0" w:space="0" w:color="auto" w:frame="1"/>
        </w:rPr>
        <w:t xml:space="preserve"> the </w:t>
      </w:r>
      <w:proofErr w:type="spellStart"/>
      <w:r w:rsidRPr="006737C8">
        <w:rPr>
          <w:rFonts w:eastAsia="Times New Roman" w:cs="Tahoma"/>
          <w:highlight w:val="green"/>
          <w:bdr w:val="none" w:sz="0" w:space="0" w:color="auto" w:frame="1"/>
        </w:rPr>
        <w:t>Sagar</w:t>
      </w:r>
      <w:proofErr w:type="spellEnd"/>
      <w:r w:rsidRPr="006737C8">
        <w:rPr>
          <w:rFonts w:eastAsia="Times New Roman" w:cs="Tahoma"/>
          <w:highlight w:val="green"/>
          <w:bdr w:val="none" w:sz="0" w:space="0" w:color="auto" w:frame="1"/>
        </w:rPr>
        <w:t xml:space="preserve"> </w:t>
      </w:r>
      <w:proofErr w:type="gramStart"/>
      <w:r w:rsidRPr="006737C8">
        <w:rPr>
          <w:rFonts w:eastAsia="Times New Roman" w:cs="Tahoma"/>
          <w:highlight w:val="green"/>
          <w:bdr w:val="none" w:sz="0" w:space="0" w:color="auto" w:frame="1"/>
        </w:rPr>
        <w:t>island</w:t>
      </w:r>
      <w:proofErr w:type="gramEnd"/>
      <w:r w:rsidRPr="006737C8">
        <w:rPr>
          <w:rFonts w:eastAsia="Times New Roman" w:cs="Tahoma"/>
          <w:bdr w:val="none" w:sz="0" w:space="0" w:color="auto" w:frame="1"/>
        </w:rPr>
        <w:t xml:space="preserve"> to the </w:t>
      </w:r>
      <w:r w:rsidRPr="006737C8">
        <w:rPr>
          <w:rFonts w:eastAsia="Times New Roman" w:cs="Tahoma"/>
          <w:highlight w:val="green"/>
          <w:bdr w:val="none" w:sz="0" w:space="0" w:color="auto" w:frame="1"/>
        </w:rPr>
        <w:t>mainland</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Where is it?</w:t>
      </w:r>
    </w:p>
    <w:p w:rsidR="00D6193B" w:rsidRPr="006737C8" w:rsidRDefault="00D6193B" w:rsidP="006737C8">
      <w:pPr>
        <w:numPr>
          <w:ilvl w:val="0"/>
          <w:numId w:val="28"/>
        </w:numPr>
        <w:shd w:val="clear" w:color="auto" w:fill="FFFFFF"/>
        <w:spacing w:after="0" w:line="240" w:lineRule="auto"/>
        <w:ind w:left="450"/>
        <w:contextualSpacing/>
        <w:textAlignment w:val="baseline"/>
        <w:rPr>
          <w:rFonts w:eastAsia="Times New Roman" w:cs="Tahoma"/>
        </w:rPr>
      </w:pPr>
      <w:proofErr w:type="spellStart"/>
      <w:r w:rsidRPr="006737C8">
        <w:rPr>
          <w:rFonts w:eastAsia="Times New Roman" w:cs="Tahoma"/>
          <w:highlight w:val="green"/>
          <w:bdr w:val="none" w:sz="0" w:space="0" w:color="auto" w:frame="1"/>
        </w:rPr>
        <w:t>Sagar</w:t>
      </w:r>
      <w:proofErr w:type="spellEnd"/>
      <w:r w:rsidRPr="006737C8">
        <w:rPr>
          <w:rFonts w:eastAsia="Times New Roman" w:cs="Tahoma"/>
          <w:highlight w:val="green"/>
          <w:bdr w:val="none" w:sz="0" w:space="0" w:color="auto" w:frame="1"/>
        </w:rPr>
        <w:t xml:space="preserve"> </w:t>
      </w:r>
      <w:proofErr w:type="gramStart"/>
      <w:r w:rsidRPr="006737C8">
        <w:rPr>
          <w:rFonts w:eastAsia="Times New Roman" w:cs="Tahoma"/>
          <w:highlight w:val="green"/>
          <w:bdr w:val="none" w:sz="0" w:space="0" w:color="auto" w:frame="1"/>
        </w:rPr>
        <w:t>island</w:t>
      </w:r>
      <w:proofErr w:type="gramEnd"/>
      <w:r w:rsidRPr="006737C8">
        <w:rPr>
          <w:rFonts w:eastAsia="Times New Roman" w:cs="Tahoma"/>
          <w:bdr w:val="none" w:sz="0" w:space="0" w:color="auto" w:frame="1"/>
        </w:rPr>
        <w:t xml:space="preserve"> is an </w:t>
      </w:r>
      <w:r w:rsidRPr="006737C8">
        <w:rPr>
          <w:rFonts w:eastAsia="Times New Roman" w:cs="Tahoma"/>
          <w:highlight w:val="green"/>
          <w:bdr w:val="none" w:sz="0" w:space="0" w:color="auto" w:frame="1"/>
        </w:rPr>
        <w:t>island in the Ganges delta</w:t>
      </w:r>
      <w:r w:rsidRPr="006737C8">
        <w:rPr>
          <w:rFonts w:eastAsia="Times New Roman" w:cs="Tahoma"/>
          <w:bdr w:val="none" w:sz="0" w:space="0" w:color="auto" w:frame="1"/>
        </w:rPr>
        <w:t>, lying on the continental shelf of Bay of Bengal about 100 km south of Kolkata.</w:t>
      </w:r>
    </w:p>
    <w:p w:rsidR="001B10E4" w:rsidRPr="006737C8" w:rsidRDefault="00D6193B" w:rsidP="006737C8">
      <w:pPr>
        <w:numPr>
          <w:ilvl w:val="0"/>
          <w:numId w:val="2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Who administers it? It comes under South 24 </w:t>
      </w:r>
      <w:proofErr w:type="spellStart"/>
      <w:r w:rsidRPr="006737C8">
        <w:rPr>
          <w:rFonts w:eastAsia="Times New Roman" w:cs="Tahoma"/>
          <w:bdr w:val="none" w:sz="0" w:space="0" w:color="auto" w:frame="1"/>
        </w:rPr>
        <w:t>Parganas</w:t>
      </w:r>
      <w:proofErr w:type="spellEnd"/>
      <w:r w:rsidRPr="006737C8">
        <w:rPr>
          <w:rFonts w:eastAsia="Times New Roman" w:cs="Tahoma"/>
          <w:bdr w:val="none" w:sz="0" w:space="0" w:color="auto" w:frame="1"/>
        </w:rPr>
        <w:t xml:space="preserve"> District in West Bengal. It is governed by the </w:t>
      </w:r>
    </w:p>
    <w:p w:rsidR="001B10E4" w:rsidRPr="006737C8" w:rsidRDefault="001B10E4" w:rsidP="006737C8">
      <w:pPr>
        <w:shd w:val="clear" w:color="auto" w:fill="FFFFFF"/>
        <w:spacing w:after="0" w:line="240" w:lineRule="auto"/>
        <w:ind w:left="90"/>
        <w:contextualSpacing/>
        <w:textAlignment w:val="baseline"/>
        <w:rPr>
          <w:rFonts w:eastAsia="Times New Roman" w:cs="Tahoma"/>
          <w:bdr w:val="none" w:sz="0" w:space="0" w:color="auto" w:frame="1"/>
        </w:rPr>
      </w:pPr>
    </w:p>
    <w:p w:rsidR="001B10E4" w:rsidRPr="006737C8" w:rsidRDefault="001B10E4" w:rsidP="006737C8">
      <w:pPr>
        <w:shd w:val="clear" w:color="auto" w:fill="FFFFFF"/>
        <w:spacing w:after="0" w:line="240" w:lineRule="auto"/>
        <w:ind w:left="90"/>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ind w:left="90"/>
        <w:contextualSpacing/>
        <w:textAlignment w:val="baseline"/>
        <w:rPr>
          <w:rFonts w:eastAsia="Times New Roman" w:cs="Tahoma"/>
        </w:rPr>
      </w:pPr>
      <w:r w:rsidRPr="006737C8">
        <w:rPr>
          <w:rFonts w:eastAsia="Times New Roman" w:cs="Tahoma"/>
          <w:b/>
          <w:bCs/>
          <w:highlight w:val="green"/>
          <w:u w:val="single"/>
          <w:bdr w:val="none" w:sz="0" w:space="0" w:color="auto" w:frame="1"/>
        </w:rPr>
        <w:t>SBI branch in Myanmar</w:t>
      </w:r>
    </w:p>
    <w:p w:rsidR="00D6193B" w:rsidRPr="006737C8" w:rsidRDefault="00D6193B" w:rsidP="006737C8">
      <w:pPr>
        <w:numPr>
          <w:ilvl w:val="0"/>
          <w:numId w:val="2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State Bank of India (SBI) has announced the </w:t>
      </w:r>
      <w:r w:rsidRPr="006737C8">
        <w:rPr>
          <w:rFonts w:eastAsia="Times New Roman" w:cs="Tahoma"/>
          <w:highlight w:val="yellow"/>
          <w:bdr w:val="none" w:sz="0" w:space="0" w:color="auto" w:frame="1"/>
        </w:rPr>
        <w:t>opening</w:t>
      </w:r>
      <w:r w:rsidRPr="006737C8">
        <w:rPr>
          <w:rFonts w:eastAsia="Times New Roman" w:cs="Tahoma"/>
          <w:bdr w:val="none" w:sz="0" w:space="0" w:color="auto" w:frame="1"/>
        </w:rPr>
        <w:t xml:space="preserve"> up its </w:t>
      </w:r>
      <w:r w:rsidRPr="006737C8">
        <w:rPr>
          <w:rFonts w:eastAsia="Times New Roman" w:cs="Tahoma"/>
          <w:highlight w:val="yellow"/>
          <w:bdr w:val="none" w:sz="0" w:space="0" w:color="auto" w:frame="1"/>
        </w:rPr>
        <w:t xml:space="preserve">foreign branch </w:t>
      </w:r>
      <w:r w:rsidRPr="006737C8">
        <w:rPr>
          <w:rFonts w:eastAsia="Times New Roman" w:cs="Tahoma"/>
          <w:bdr w:val="none" w:sz="0" w:space="0" w:color="auto" w:frame="1"/>
        </w:rPr>
        <w:t xml:space="preserve">in </w:t>
      </w:r>
      <w:r w:rsidRPr="006737C8">
        <w:rPr>
          <w:rFonts w:eastAsia="Times New Roman" w:cs="Tahoma"/>
          <w:highlight w:val="yellow"/>
          <w:bdr w:val="none" w:sz="0" w:space="0" w:color="auto" w:frame="1"/>
        </w:rPr>
        <w:t>Yangon</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capital</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city of Myanmar</w:t>
      </w:r>
      <w:r w:rsidRPr="006737C8">
        <w:rPr>
          <w:rFonts w:eastAsia="Times New Roman" w:cs="Tahoma"/>
          <w:bdr w:val="none" w:sz="0" w:space="0" w:color="auto" w:frame="1"/>
        </w:rPr>
        <w:t>.</w:t>
      </w:r>
    </w:p>
    <w:p w:rsidR="00D6193B" w:rsidRPr="006737C8" w:rsidRDefault="00D6193B" w:rsidP="006737C8">
      <w:pPr>
        <w:numPr>
          <w:ilvl w:val="0"/>
          <w:numId w:val="2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With this, SBI became the first domestic bank of India to open a branch in Myanmar.</w:t>
      </w:r>
    </w:p>
    <w:p w:rsidR="00D6193B" w:rsidRPr="006737C8" w:rsidRDefault="00D6193B" w:rsidP="006737C8">
      <w:pPr>
        <w:numPr>
          <w:ilvl w:val="0"/>
          <w:numId w:val="2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Yangon branch is the 54th foreign branch</w:t>
      </w:r>
      <w:r w:rsidRPr="006737C8">
        <w:rPr>
          <w:rFonts w:eastAsia="Times New Roman" w:cs="Tahoma"/>
          <w:bdr w:val="none" w:sz="0" w:space="0" w:color="auto" w:frame="1"/>
        </w:rPr>
        <w:t xml:space="preserve"> of the </w:t>
      </w:r>
      <w:r w:rsidRPr="006737C8">
        <w:rPr>
          <w:rFonts w:eastAsia="Times New Roman" w:cs="Tahoma"/>
          <w:highlight w:val="yellow"/>
          <w:bdr w:val="none" w:sz="0" w:space="0" w:color="auto" w:frame="1"/>
        </w:rPr>
        <w:t>SBI</w:t>
      </w:r>
      <w:r w:rsidRPr="006737C8">
        <w:rPr>
          <w:rFonts w:eastAsia="Times New Roman" w:cs="Tahoma"/>
          <w:bdr w:val="none" w:sz="0" w:space="0" w:color="auto" w:frame="1"/>
        </w:rPr>
        <w:t>.</w:t>
      </w:r>
    </w:p>
    <w:p w:rsidR="00D6193B" w:rsidRPr="006737C8" w:rsidRDefault="00D6193B" w:rsidP="006737C8">
      <w:pPr>
        <w:numPr>
          <w:ilvl w:val="0"/>
          <w:numId w:val="2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This branch extends the global presence of India’s largest lender in 37 countries through 198 offices.</w:t>
      </w:r>
    </w:p>
    <w:p w:rsidR="00D6193B" w:rsidRPr="006737C8" w:rsidRDefault="00D6193B" w:rsidP="006737C8">
      <w:pPr>
        <w:spacing w:after="0" w:line="240" w:lineRule="auto"/>
        <w:contextualSpacing/>
      </w:pPr>
    </w:p>
    <w:p w:rsidR="00D6193B" w:rsidRPr="006737C8" w:rsidRDefault="00D6193B" w:rsidP="006737C8">
      <w:pPr>
        <w:spacing w:after="0" w:line="240" w:lineRule="auto"/>
        <w:contextualSpacing/>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Insights Daily Current Affairs, 06 October 2016</w:t>
      </w:r>
    </w:p>
    <w:p w:rsidR="00D6193B" w:rsidRPr="006737C8" w:rsidRDefault="00D6193B" w:rsidP="006737C8">
      <w:pPr>
        <w:spacing w:after="0" w:line="240" w:lineRule="auto"/>
        <w:contextualSpacing/>
      </w:pPr>
    </w:p>
    <w:p w:rsidR="00D6193B" w:rsidRPr="006737C8" w:rsidRDefault="00D6193B" w:rsidP="006737C8">
      <w:pPr>
        <w:spacing w:after="0" w:line="240" w:lineRule="auto"/>
        <w:contextualSpacing/>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 xml:space="preserve">Cabinet approves </w:t>
      </w:r>
      <w:proofErr w:type="spellStart"/>
      <w:r w:rsidRPr="006737C8">
        <w:rPr>
          <w:rFonts w:eastAsia="Times New Roman" w:cs="Tahoma"/>
          <w:b/>
          <w:bCs/>
          <w:u w:val="single"/>
          <w:bdr w:val="none" w:sz="0" w:space="0" w:color="auto" w:frame="1"/>
        </w:rPr>
        <w:t>MoU</w:t>
      </w:r>
      <w:proofErr w:type="spellEnd"/>
      <w:r w:rsidRPr="006737C8">
        <w:rPr>
          <w:rFonts w:eastAsia="Times New Roman" w:cs="Tahoma"/>
          <w:b/>
          <w:bCs/>
          <w:u w:val="single"/>
          <w:bdr w:val="none" w:sz="0" w:space="0" w:color="auto" w:frame="1"/>
        </w:rPr>
        <w:t xml:space="preserve"> between India and European Union on water cooperation</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Union Cabinet has given its approval for the signing of </w:t>
      </w:r>
      <w:proofErr w:type="spellStart"/>
      <w:r w:rsidRPr="006737C8">
        <w:rPr>
          <w:rFonts w:eastAsia="Times New Roman" w:cs="Tahoma"/>
          <w:bdr w:val="none" w:sz="0" w:space="0" w:color="auto" w:frame="1"/>
        </w:rPr>
        <w:t>MoU</w:t>
      </w:r>
      <w:proofErr w:type="spellEnd"/>
      <w:r w:rsidRPr="006737C8">
        <w:rPr>
          <w:rFonts w:eastAsia="Times New Roman" w:cs="Tahoma"/>
          <w:bdr w:val="none" w:sz="0" w:space="0" w:color="auto" w:frame="1"/>
        </w:rPr>
        <w:t xml:space="preserve"> between India and European Union in the field of water resources.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p>
    <w:p w:rsidR="00D6193B" w:rsidRPr="006737C8" w:rsidRDefault="00D6193B" w:rsidP="006737C8">
      <w:pPr>
        <w:numPr>
          <w:ilvl w:val="0"/>
          <w:numId w:val="3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w:t>
      </w:r>
      <w:proofErr w:type="spellStart"/>
      <w:r w:rsidRPr="006737C8">
        <w:rPr>
          <w:rFonts w:eastAsia="Times New Roman" w:cs="Tahoma"/>
          <w:bdr w:val="none" w:sz="0" w:space="0" w:color="auto" w:frame="1"/>
        </w:rPr>
        <w:t>MoU</w:t>
      </w:r>
      <w:proofErr w:type="spellEnd"/>
      <w:r w:rsidRPr="006737C8">
        <w:rPr>
          <w:rFonts w:eastAsia="Times New Roman" w:cs="Tahoma"/>
          <w:bdr w:val="none" w:sz="0" w:space="0" w:color="auto" w:frame="1"/>
        </w:rPr>
        <w:t xml:space="preserve"> envisages strengthening the technological, scientific and management capabilities of India and the European Union in the field of water management on the basis of equality, reciprocity and mutual benefit.</w:t>
      </w:r>
    </w:p>
    <w:p w:rsidR="00D6193B" w:rsidRPr="006737C8" w:rsidRDefault="00D6193B" w:rsidP="006737C8">
      <w:pPr>
        <w:numPr>
          <w:ilvl w:val="0"/>
          <w:numId w:val="3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lastRenderedPageBreak/>
        <w:t>It provides technical exchange on water issues, including on integrated water resource management plans within river basins and through study visits.</w:t>
      </w:r>
    </w:p>
    <w:p w:rsidR="00D6193B" w:rsidRPr="006737C8" w:rsidRDefault="00D6193B" w:rsidP="006737C8">
      <w:pPr>
        <w:numPr>
          <w:ilvl w:val="0"/>
          <w:numId w:val="3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w:t>
      </w:r>
      <w:proofErr w:type="spellStart"/>
      <w:r w:rsidRPr="006737C8">
        <w:rPr>
          <w:rFonts w:eastAsia="Times New Roman" w:cs="Tahoma"/>
          <w:bdr w:val="none" w:sz="0" w:space="0" w:color="auto" w:frame="1"/>
        </w:rPr>
        <w:t>MoU</w:t>
      </w:r>
      <w:proofErr w:type="spellEnd"/>
      <w:r w:rsidRPr="006737C8">
        <w:rPr>
          <w:rFonts w:eastAsia="Times New Roman" w:cs="Tahoma"/>
          <w:bdr w:val="none" w:sz="0" w:space="0" w:color="auto" w:frame="1"/>
        </w:rPr>
        <w:t xml:space="preserve"> aims to identify key environmental issues and approaches to sustainable development where exchange of experiences and cooperation could be mutually beneficial to strengthen and further develop cooperation between India and the European Union in the field of water management.</w:t>
      </w:r>
    </w:p>
    <w:p w:rsidR="00D6193B" w:rsidRPr="006737C8" w:rsidRDefault="00D6193B" w:rsidP="006737C8">
      <w:pPr>
        <w:numPr>
          <w:ilvl w:val="0"/>
          <w:numId w:val="3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It envisions a more sustainable management of water resources in India with an objective of tackling the challenges posed by water management in the context of growing population, competing water demands and a changing climate.</w:t>
      </w:r>
    </w:p>
    <w:p w:rsidR="00D6193B" w:rsidRPr="006737C8" w:rsidRDefault="00D6193B" w:rsidP="006737C8">
      <w:pPr>
        <w:numPr>
          <w:ilvl w:val="0"/>
          <w:numId w:val="3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A Joint Working Group is also proposed to be formed to monitor the activities to be carried out in fulfillment of the </w:t>
      </w:r>
      <w:proofErr w:type="spellStart"/>
      <w:r w:rsidRPr="006737C8">
        <w:rPr>
          <w:rFonts w:eastAsia="Times New Roman" w:cs="Tahoma"/>
          <w:bdr w:val="none" w:sz="0" w:space="0" w:color="auto" w:frame="1"/>
        </w:rPr>
        <w:t>MoU</w:t>
      </w:r>
      <w:proofErr w:type="spellEnd"/>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Ministry of Water Resources, River Development and Ganga Rejuvenation has been envisaging bilateral cooperation with other countries in water resources development and management through sharing of policy and technical expertise, conducting of training courses, workshops, scientific and technical symposia, exchange of experts and study tours.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EU States have adopted water pricing policies to provide adequate incentives for users to use water resources efficiently thereby contributing to environmental objectives.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Sources: </w:t>
      </w:r>
      <w:proofErr w:type="spellStart"/>
      <w:r w:rsidRPr="006737C8">
        <w:rPr>
          <w:rFonts w:eastAsia="Times New Roman" w:cs="Tahoma"/>
          <w:bdr w:val="none" w:sz="0" w:space="0" w:color="auto" w:frame="1"/>
        </w:rPr>
        <w:t>pib</w:t>
      </w:r>
      <w:proofErr w:type="spellEnd"/>
      <w:r w:rsidRPr="006737C8">
        <w:rPr>
          <w:rFonts w:eastAsia="Times New Roman" w:cs="Tahoma"/>
          <w:bdr w:val="none" w:sz="0" w:space="0" w:color="auto" w:frame="1"/>
        </w:rPr>
        <w:t>.</w:t>
      </w:r>
    </w:p>
    <w:p w:rsidR="00D6193B" w:rsidRPr="006737C8" w:rsidRDefault="002D56FA" w:rsidP="006737C8">
      <w:pPr>
        <w:spacing w:after="0" w:line="240" w:lineRule="auto"/>
        <w:contextualSpacing/>
        <w:rPr>
          <w:rFonts w:eastAsia="Times New Roman" w:cs="Times New Roman"/>
        </w:rPr>
      </w:pPr>
      <w:r>
        <w:rPr>
          <w:rFonts w:eastAsia="Times New Roman" w:cs="Times New Roman"/>
        </w:rPr>
        <w:pict>
          <v:rect id="_x0000_i1030" style="width:0;height:.75pt" o:hrstd="t" o:hrnoshade="t" o:hr="t" fillcolor="#666" stroked="f"/>
        </w:pic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i/>
          <w:iCs/>
        </w:rPr>
      </w:pPr>
      <w:r w:rsidRPr="006737C8">
        <w:rPr>
          <w:rFonts w:eastAsia="Times New Roman" w:cs="Tahoma"/>
          <w:i/>
          <w:iCs/>
          <w:u w:val="single"/>
          <w:bdr w:val="none" w:sz="0" w:space="0" w:color="auto" w:frame="1"/>
        </w:rPr>
        <w:t>Paper 2 Topic</w:t>
      </w:r>
      <w:r w:rsidRPr="006737C8">
        <w:rPr>
          <w:rFonts w:eastAsia="Times New Roman" w:cs="Tahoma"/>
          <w:i/>
          <w:iCs/>
          <w:bdr w:val="none" w:sz="0" w:space="0" w:color="auto" w:frame="1"/>
        </w:rPr>
        <w:t>: Bilateral, regional and global groupings and agreements involving India and/or affecting India’s interests.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Memorandum of Understanding with AARDO</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Union Cabinet has given its approval to the signing of a Memorandum of Understanding (</w:t>
      </w:r>
      <w:proofErr w:type="spellStart"/>
      <w:r w:rsidRPr="006737C8">
        <w:rPr>
          <w:rFonts w:eastAsia="Times New Roman" w:cs="Tahoma"/>
          <w:highlight w:val="yellow"/>
          <w:bdr w:val="none" w:sz="0" w:space="0" w:color="auto" w:frame="1"/>
        </w:rPr>
        <w:t>MoU</w:t>
      </w:r>
      <w:proofErr w:type="spellEnd"/>
      <w:r w:rsidRPr="006737C8">
        <w:rPr>
          <w:rFonts w:eastAsia="Times New Roman" w:cs="Tahoma"/>
          <w:bdr w:val="none" w:sz="0" w:space="0" w:color="auto" w:frame="1"/>
        </w:rPr>
        <w:t xml:space="preserve">) between </w:t>
      </w:r>
      <w:r w:rsidRPr="006737C8">
        <w:rPr>
          <w:rFonts w:eastAsia="Times New Roman" w:cs="Tahoma"/>
          <w:highlight w:val="yellow"/>
          <w:bdr w:val="none" w:sz="0" w:space="0" w:color="auto" w:frame="1"/>
        </w:rPr>
        <w:t>India</w:t>
      </w:r>
      <w:r w:rsidRPr="006737C8">
        <w:rPr>
          <w:rFonts w:eastAsia="Times New Roman" w:cs="Tahoma"/>
          <w:bdr w:val="none" w:sz="0" w:space="0" w:color="auto" w:frame="1"/>
        </w:rPr>
        <w:t xml:space="preserve"> and the </w:t>
      </w:r>
      <w:r w:rsidRPr="006737C8">
        <w:rPr>
          <w:rFonts w:eastAsia="Times New Roman" w:cs="Tahoma"/>
          <w:highlight w:val="yellow"/>
          <w:bdr w:val="none" w:sz="0" w:space="0" w:color="auto" w:frame="1"/>
        </w:rPr>
        <w:t xml:space="preserve">African Asian Rural Development Organization (AARDO) </w:t>
      </w:r>
      <w:r w:rsidRPr="006737C8">
        <w:rPr>
          <w:rFonts w:eastAsia="Times New Roman" w:cs="Tahoma"/>
          <w:bdr w:val="none" w:sz="0" w:space="0" w:color="auto" w:frame="1"/>
        </w:rPr>
        <w:t xml:space="preserve">for </w:t>
      </w:r>
      <w:r w:rsidRPr="006737C8">
        <w:rPr>
          <w:rFonts w:eastAsia="Times New Roman" w:cs="Tahoma"/>
          <w:highlight w:val="yellow"/>
          <w:bdr w:val="none" w:sz="0" w:space="0" w:color="auto" w:frame="1"/>
        </w:rPr>
        <w:t xml:space="preserve">capacity building </w:t>
      </w:r>
      <w:proofErr w:type="spellStart"/>
      <w:r w:rsidRPr="006737C8">
        <w:rPr>
          <w:rFonts w:eastAsia="Times New Roman" w:cs="Tahoma"/>
          <w:highlight w:val="yellow"/>
          <w:bdr w:val="none" w:sz="0" w:space="0" w:color="auto" w:frame="1"/>
        </w:rPr>
        <w:t>programmes</w:t>
      </w:r>
      <w:proofErr w:type="spellEnd"/>
      <w:r w:rsidRPr="006737C8">
        <w:rPr>
          <w:rFonts w:eastAsia="Times New Roman" w:cs="Tahoma"/>
          <w:highlight w:val="yellow"/>
          <w:bdr w:val="none" w:sz="0" w:space="0" w:color="auto" w:frame="1"/>
        </w:rPr>
        <w:t xml:space="preserve"> </w:t>
      </w:r>
      <w:r w:rsidRPr="006737C8">
        <w:rPr>
          <w:rFonts w:eastAsia="Times New Roman" w:cs="Tahoma"/>
          <w:bdr w:val="none" w:sz="0" w:space="0" w:color="auto" w:frame="1"/>
        </w:rPr>
        <w:t xml:space="preserve">in the field of </w:t>
      </w:r>
      <w:r w:rsidRPr="006737C8">
        <w:rPr>
          <w:rFonts w:eastAsia="Times New Roman" w:cs="Tahoma"/>
          <w:highlight w:val="yellow"/>
          <w:bdr w:val="none" w:sz="0" w:space="0" w:color="auto" w:frame="1"/>
        </w:rPr>
        <w:t>rural development.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p>
    <w:p w:rsidR="00D6193B" w:rsidRPr="006737C8" w:rsidRDefault="00D6193B" w:rsidP="006737C8">
      <w:pPr>
        <w:numPr>
          <w:ilvl w:val="0"/>
          <w:numId w:val="3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w:t>
      </w:r>
      <w:proofErr w:type="spellStart"/>
      <w:r w:rsidRPr="006737C8">
        <w:rPr>
          <w:rFonts w:eastAsia="Times New Roman" w:cs="Tahoma"/>
          <w:bdr w:val="none" w:sz="0" w:space="0" w:color="auto" w:frame="1"/>
        </w:rPr>
        <w:t>MoU</w:t>
      </w:r>
      <w:proofErr w:type="spellEnd"/>
      <w:r w:rsidRPr="006737C8">
        <w:rPr>
          <w:rFonts w:eastAsia="Times New Roman" w:cs="Tahoma"/>
          <w:bdr w:val="none" w:sz="0" w:space="0" w:color="auto" w:frame="1"/>
        </w:rPr>
        <w:t xml:space="preserve"> for the triennium 2015 – 2017 is being signed under which capacity building </w:t>
      </w:r>
      <w:proofErr w:type="spellStart"/>
      <w:r w:rsidRPr="006737C8">
        <w:rPr>
          <w:rFonts w:eastAsia="Times New Roman" w:cs="Tahoma"/>
          <w:bdr w:val="none" w:sz="0" w:space="0" w:color="auto" w:frame="1"/>
        </w:rPr>
        <w:t>programmes</w:t>
      </w:r>
      <w:proofErr w:type="spellEnd"/>
      <w:r w:rsidRPr="006737C8">
        <w:rPr>
          <w:rFonts w:eastAsia="Times New Roman" w:cs="Tahoma"/>
          <w:bdr w:val="none" w:sz="0" w:space="0" w:color="auto" w:frame="1"/>
        </w:rPr>
        <w:t xml:space="preserve"> for AARDO member countries will be organized every year during the triennium at various Institutions of Excellence in India such as National Institute of Rural Development &amp; </w:t>
      </w:r>
      <w:proofErr w:type="spellStart"/>
      <w:r w:rsidRPr="006737C8">
        <w:rPr>
          <w:rFonts w:eastAsia="Times New Roman" w:cs="Tahoma"/>
          <w:bdr w:val="none" w:sz="0" w:space="0" w:color="auto" w:frame="1"/>
        </w:rPr>
        <w:t>Panchayati</w:t>
      </w:r>
      <w:proofErr w:type="spellEnd"/>
      <w:r w:rsidRPr="006737C8">
        <w:rPr>
          <w:rFonts w:eastAsia="Times New Roman" w:cs="Tahoma"/>
          <w:bdr w:val="none" w:sz="0" w:space="0" w:color="auto" w:frame="1"/>
        </w:rPr>
        <w:t xml:space="preserve"> Raj (NIRD &amp; PR), institutions governed by the Indian Council of Agricultural Research (ICAR), Indian Institute of Management (IIM) and others.</w:t>
      </w:r>
    </w:p>
    <w:p w:rsidR="00D6193B" w:rsidRPr="006737C8" w:rsidRDefault="00D6193B" w:rsidP="006737C8">
      <w:pPr>
        <w:numPr>
          <w:ilvl w:val="0"/>
          <w:numId w:val="3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duration of each training </w:t>
      </w:r>
      <w:proofErr w:type="spellStart"/>
      <w:r w:rsidRPr="006737C8">
        <w:rPr>
          <w:rFonts w:eastAsia="Times New Roman" w:cs="Tahoma"/>
          <w:bdr w:val="none" w:sz="0" w:space="0" w:color="auto" w:frame="1"/>
        </w:rPr>
        <w:t>programme</w:t>
      </w:r>
      <w:proofErr w:type="spellEnd"/>
      <w:r w:rsidRPr="006737C8">
        <w:rPr>
          <w:rFonts w:eastAsia="Times New Roman" w:cs="Tahoma"/>
          <w:bdr w:val="none" w:sz="0" w:space="0" w:color="auto" w:frame="1"/>
        </w:rPr>
        <w:t xml:space="preserve"> shall be of two to three weeks. The Post Graduate Diploma in Rural Development Management Course at NIRD &amp; PR under this scheme is for one year.</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About AARDO:</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AARDO</w:t>
      </w:r>
      <w:r w:rsidRPr="006737C8">
        <w:rPr>
          <w:rFonts w:eastAsia="Times New Roman" w:cs="Tahoma"/>
          <w:bdr w:val="none" w:sz="0" w:space="0" w:color="auto" w:frame="1"/>
        </w:rPr>
        <w:t xml:space="preserve">, which has its </w:t>
      </w:r>
      <w:r w:rsidRPr="006737C8">
        <w:rPr>
          <w:rFonts w:eastAsia="Times New Roman" w:cs="Tahoma"/>
          <w:highlight w:val="yellow"/>
          <w:bdr w:val="none" w:sz="0" w:space="0" w:color="auto" w:frame="1"/>
        </w:rPr>
        <w:t>headquarters</w:t>
      </w:r>
      <w:r w:rsidRPr="006737C8">
        <w:rPr>
          <w:rFonts w:eastAsia="Times New Roman" w:cs="Tahoma"/>
          <w:bdr w:val="none" w:sz="0" w:space="0" w:color="auto" w:frame="1"/>
        </w:rPr>
        <w:t xml:space="preserve"> in New </w:t>
      </w:r>
      <w:r w:rsidRPr="006737C8">
        <w:rPr>
          <w:rFonts w:eastAsia="Times New Roman" w:cs="Tahoma"/>
          <w:highlight w:val="yellow"/>
          <w:bdr w:val="none" w:sz="0" w:space="0" w:color="auto" w:frame="1"/>
        </w:rPr>
        <w:t>Delhi</w:t>
      </w:r>
      <w:r w:rsidRPr="006737C8">
        <w:rPr>
          <w:rFonts w:eastAsia="Times New Roman" w:cs="Tahoma"/>
          <w:bdr w:val="none" w:sz="0" w:space="0" w:color="auto" w:frame="1"/>
        </w:rPr>
        <w:t xml:space="preserve">, is an </w:t>
      </w:r>
      <w:r w:rsidRPr="006737C8">
        <w:rPr>
          <w:rFonts w:eastAsia="Times New Roman" w:cs="Tahoma"/>
          <w:highlight w:val="yellow"/>
          <w:bdr w:val="none" w:sz="0" w:space="0" w:color="auto" w:frame="1"/>
        </w:rPr>
        <w:t>autonomous, inter-Governmental</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organization</w:t>
      </w:r>
      <w:r w:rsidRPr="006737C8">
        <w:rPr>
          <w:rFonts w:eastAsia="Times New Roman" w:cs="Tahoma"/>
          <w:bdr w:val="none" w:sz="0" w:space="0" w:color="auto" w:frame="1"/>
        </w:rPr>
        <w:t xml:space="preserve"> established in 1962 with the </w:t>
      </w:r>
      <w:r w:rsidRPr="006737C8">
        <w:rPr>
          <w:rFonts w:eastAsia="Times New Roman" w:cs="Tahoma"/>
          <w:highlight w:val="yellow"/>
          <w:bdr w:val="none" w:sz="0" w:space="0" w:color="auto" w:frame="1"/>
        </w:rPr>
        <w:t>objective</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promoting cooperation among the countries of the African – Asian Region</w:t>
      </w:r>
      <w:r w:rsidRPr="006737C8">
        <w:rPr>
          <w:rFonts w:eastAsia="Times New Roman" w:cs="Tahoma"/>
          <w:bdr w:val="none" w:sz="0" w:space="0" w:color="auto" w:frame="1"/>
        </w:rPr>
        <w:t xml:space="preserve"> in the direction of </w:t>
      </w:r>
      <w:r w:rsidRPr="006737C8">
        <w:rPr>
          <w:rFonts w:eastAsia="Times New Roman" w:cs="Tahoma"/>
          <w:highlight w:val="yellow"/>
          <w:bdr w:val="none" w:sz="0" w:space="0" w:color="auto" w:frame="1"/>
        </w:rPr>
        <w:t>eradicating</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thirst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hunger</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illiteracy</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disease and poverty</w:t>
      </w:r>
      <w:r w:rsidRPr="006737C8">
        <w:rPr>
          <w:rFonts w:eastAsia="Times New Roman" w:cs="Tahoma"/>
          <w:bdr w:val="none" w:sz="0" w:space="0" w:color="auto" w:frame="1"/>
        </w:rPr>
        <w:t xml:space="preserve"> in the region. AARDO currently has 31 countries of the African – Asian Region under its fold.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India and AARDO:</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lastRenderedPageBreak/>
        <w:t xml:space="preserve">India is one of the Founder Members of the Organization and is the largest contributor in terms of membership contribution of US$ 141,100 apart from contributing by way of providing 70 fully paid training scholarships for Human Resource Development </w:t>
      </w:r>
      <w:proofErr w:type="spellStart"/>
      <w:r w:rsidRPr="006737C8">
        <w:rPr>
          <w:rFonts w:eastAsia="Times New Roman" w:cs="Tahoma"/>
          <w:bdr w:val="none" w:sz="0" w:space="0" w:color="auto" w:frame="1"/>
        </w:rPr>
        <w:t>Programme</w:t>
      </w:r>
      <w:proofErr w:type="spellEnd"/>
      <w:r w:rsidRPr="006737C8">
        <w:rPr>
          <w:rFonts w:eastAsia="Times New Roman" w:cs="Tahoma"/>
          <w:bdr w:val="none" w:sz="0" w:space="0" w:color="auto" w:frame="1"/>
        </w:rPr>
        <w:t xml:space="preserve"> under the Indian Technical &amp; Economic Cooperation </w:t>
      </w:r>
      <w:proofErr w:type="spellStart"/>
      <w:r w:rsidRPr="006737C8">
        <w:rPr>
          <w:rFonts w:eastAsia="Times New Roman" w:cs="Tahoma"/>
          <w:bdr w:val="none" w:sz="0" w:space="0" w:color="auto" w:frame="1"/>
        </w:rPr>
        <w:t>Programme</w:t>
      </w:r>
      <w:proofErr w:type="spellEnd"/>
      <w:r w:rsidRPr="006737C8">
        <w:rPr>
          <w:rFonts w:eastAsia="Times New Roman" w:cs="Tahoma"/>
          <w:bdr w:val="none" w:sz="0" w:space="0" w:color="auto" w:frame="1"/>
        </w:rPr>
        <w:t xml:space="preserve"> (ITEC) to the Organization.</w:t>
      </w:r>
    </w:p>
    <w:p w:rsidR="00D6193B" w:rsidRPr="006737C8" w:rsidRDefault="00D6193B" w:rsidP="006737C8">
      <w:pPr>
        <w:numPr>
          <w:ilvl w:val="0"/>
          <w:numId w:val="3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India has also provided a building for housing the AARDO Secretariat in Delhi and considerable financial assistance is given to AARDO for maintenance of the building.</w:t>
      </w:r>
    </w:p>
    <w:p w:rsidR="00D6193B" w:rsidRPr="006737C8" w:rsidRDefault="00D6193B" w:rsidP="006737C8">
      <w:pPr>
        <w:numPr>
          <w:ilvl w:val="0"/>
          <w:numId w:val="3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Since the year 2009, India is continuing to provide an Additional Contribution of US$ 600,000 to AARDO for each triennium 2009-2011 to expand its scale and scope of the Capacity Building </w:t>
      </w:r>
      <w:proofErr w:type="spellStart"/>
      <w:r w:rsidRPr="006737C8">
        <w:rPr>
          <w:rFonts w:eastAsia="Times New Roman" w:cs="Tahoma"/>
          <w:bdr w:val="none" w:sz="0" w:space="0" w:color="auto" w:frame="1"/>
        </w:rPr>
        <w:t>Programmes</w:t>
      </w:r>
      <w:proofErr w:type="spellEnd"/>
      <w:r w:rsidRPr="006737C8">
        <w:rPr>
          <w:rFonts w:eastAsia="Times New Roman" w:cs="Tahoma"/>
          <w:bdr w:val="none" w:sz="0" w:space="0" w:color="auto" w:frame="1"/>
        </w:rPr>
        <w:t xml:space="preserve"> of AARDO for the benefit of Member Countries.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Cabinet approves amendments to the HIV and AIDS (Prevention and Control) Bill, 2014</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Union Cabinet has approved the amendments to the HIV and AIDS (Prevention and Control) Bill, 2014. This comes after the NDA government in July revived the bill to look into its flaws.</w:t>
      </w:r>
    </w:p>
    <w:p w:rsidR="00D6193B" w:rsidRPr="006737C8" w:rsidRDefault="00D6193B" w:rsidP="006737C8">
      <w:pPr>
        <w:numPr>
          <w:ilvl w:val="0"/>
          <w:numId w:val="33"/>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Bill was first introduced in Parliament by the UPA government in its last days in 2014 and aimed to make anti-retroviral treatment a legal right of HIV/AIDS patients.</w:t>
      </w:r>
    </w:p>
    <w:p w:rsidR="00D6193B" w:rsidRPr="006737C8" w:rsidRDefault="00D6193B" w:rsidP="006737C8">
      <w:pPr>
        <w:numPr>
          <w:ilvl w:val="0"/>
          <w:numId w:val="33"/>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HIV and AIDS Bill, 2014 has been drafted to safeguard the rights of people living with HIV and affected by HIV.</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provisions in the bill</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provisions of the Bill seek to address HIV-related discrimination, strengthen the existing </w:t>
      </w:r>
      <w:proofErr w:type="spellStart"/>
      <w:r w:rsidRPr="006737C8">
        <w:rPr>
          <w:rFonts w:eastAsia="Times New Roman" w:cs="Tahoma"/>
          <w:bdr w:val="none" w:sz="0" w:space="0" w:color="auto" w:frame="1"/>
        </w:rPr>
        <w:t>programme</w:t>
      </w:r>
      <w:proofErr w:type="spellEnd"/>
      <w:r w:rsidRPr="006737C8">
        <w:rPr>
          <w:rFonts w:eastAsia="Times New Roman" w:cs="Tahoma"/>
          <w:bdr w:val="none" w:sz="0" w:space="0" w:color="auto" w:frame="1"/>
        </w:rPr>
        <w:t xml:space="preserve"> by bringing in legal accountability and establish formal mechanisms for inquiring into complaints and redressing grievances.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Role of governments:</w:t>
      </w:r>
      <w:r w:rsidRPr="006737C8">
        <w:rPr>
          <w:rFonts w:eastAsia="Times New Roman" w:cs="Tahoma"/>
          <w:bdr w:val="none" w:sz="0" w:space="0" w:color="auto" w:frame="1"/>
        </w:rPr>
        <w:t>  </w:t>
      </w:r>
    </w:p>
    <w:p w:rsidR="00D6193B" w:rsidRPr="006737C8" w:rsidRDefault="00D6193B" w:rsidP="006737C8">
      <w:pPr>
        <w:numPr>
          <w:ilvl w:val="0"/>
          <w:numId w:val="3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Under the Bill, central and state governments are obliged to provide for anti-retroviral therapy (ART) and management of opportunistic infections (infections that take advantage of weakness in the immune system and occur frequently).</w:t>
      </w:r>
    </w:p>
    <w:p w:rsidR="00D6193B" w:rsidRPr="006737C8" w:rsidRDefault="00D6193B" w:rsidP="006737C8">
      <w:pPr>
        <w:numPr>
          <w:ilvl w:val="0"/>
          <w:numId w:val="3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bill also prohibits specific acts of discrimination by the state, or any other person, against HIV-positive people, or those living with such people.</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Provisions related to discrimination:</w:t>
      </w:r>
    </w:p>
    <w:p w:rsidR="00D6193B" w:rsidRPr="006737C8" w:rsidRDefault="00D6193B" w:rsidP="006737C8">
      <w:pPr>
        <w:numPr>
          <w:ilvl w:val="0"/>
          <w:numId w:val="3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Bill lays down penal provisions for any discrimination </w:t>
      </w:r>
      <w:proofErr w:type="spellStart"/>
      <w:r w:rsidRPr="006737C8">
        <w:rPr>
          <w:rFonts w:eastAsia="Times New Roman" w:cs="Tahoma"/>
          <w:bdr w:val="none" w:sz="0" w:space="0" w:color="auto" w:frame="1"/>
        </w:rPr>
        <w:t>practised</w:t>
      </w:r>
      <w:proofErr w:type="spellEnd"/>
      <w:r w:rsidRPr="006737C8">
        <w:rPr>
          <w:rFonts w:eastAsia="Times New Roman" w:cs="Tahoma"/>
          <w:bdr w:val="none" w:sz="0" w:space="0" w:color="auto" w:frame="1"/>
        </w:rPr>
        <w:t xml:space="preserve"> against a person with HIV/AIDS and breach of confidentiality.</w:t>
      </w:r>
    </w:p>
    <w:p w:rsidR="00D6193B" w:rsidRPr="006737C8" w:rsidRDefault="00D6193B" w:rsidP="006737C8">
      <w:pPr>
        <w:numPr>
          <w:ilvl w:val="0"/>
          <w:numId w:val="3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protection mandated in the Bill extends to the fields of employment, healthcare services, educational services, public facilities, property rights, holding public office, and insurance.</w:t>
      </w:r>
    </w:p>
    <w:p w:rsidR="00D6193B" w:rsidRPr="006737C8" w:rsidRDefault="00D6193B" w:rsidP="006737C8">
      <w:pPr>
        <w:numPr>
          <w:ilvl w:val="0"/>
          <w:numId w:val="3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It also provides for confidentiality of HIV-related information and makes it necessary to get informed consent for undertaking HIV tests, medical treatment and research.</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Provisions related to ombudsman:</w:t>
      </w:r>
    </w:p>
    <w:p w:rsidR="00D6193B" w:rsidRPr="006737C8" w:rsidRDefault="00D6193B" w:rsidP="006737C8">
      <w:pPr>
        <w:numPr>
          <w:ilvl w:val="0"/>
          <w:numId w:val="3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bill also provides for an ombudsman. According to the provisions of the Bill, an ombudsman shall be appointed by each state government to inquire into complaints related to the violation of the Act and the provision of health care services.</w:t>
      </w:r>
    </w:p>
    <w:p w:rsidR="00D6193B" w:rsidRPr="006737C8" w:rsidRDefault="00D6193B" w:rsidP="006737C8">
      <w:pPr>
        <w:numPr>
          <w:ilvl w:val="0"/>
          <w:numId w:val="3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ombudsman shall submit a report to the state government every six months stating the number and nature of complaints received, the actions taken and orders passed.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Provisions related to guardianship:</w:t>
      </w:r>
    </w:p>
    <w:p w:rsidR="00D6193B" w:rsidRPr="006737C8" w:rsidRDefault="00D6193B" w:rsidP="006737C8">
      <w:pPr>
        <w:numPr>
          <w:ilvl w:val="0"/>
          <w:numId w:val="3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lastRenderedPageBreak/>
        <w:t>Provisions related to guardianship are also specified. A person between the age of 12 to 18 years who has sufficient maturity in understanding and managing the affairs of his HIV or AIDS affected family shall be competent to act as a guardian of another sibling below 18 years of age.</w:t>
      </w:r>
    </w:p>
    <w:p w:rsidR="00D6193B" w:rsidRPr="006737C8" w:rsidRDefault="00D6193B" w:rsidP="006737C8">
      <w:pPr>
        <w:numPr>
          <w:ilvl w:val="0"/>
          <w:numId w:val="3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guardianship will apply in matters relating to admission to educational establishments, operating bank accounts, managing property, care and treatment, amongst others.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Role of courts:</w:t>
      </w:r>
    </w:p>
    <w:p w:rsidR="00D6193B" w:rsidRPr="006737C8" w:rsidRDefault="00D6193B" w:rsidP="006737C8">
      <w:pPr>
        <w:numPr>
          <w:ilvl w:val="0"/>
          <w:numId w:val="3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Cases relating to HIV positive persons shall be disposed </w:t>
      </w:r>
      <w:proofErr w:type="spellStart"/>
      <w:r w:rsidRPr="006737C8">
        <w:rPr>
          <w:rFonts w:eastAsia="Times New Roman" w:cs="Tahoma"/>
          <w:bdr w:val="none" w:sz="0" w:space="0" w:color="auto" w:frame="1"/>
        </w:rPr>
        <w:t>off</w:t>
      </w:r>
      <w:proofErr w:type="spellEnd"/>
      <w:r w:rsidRPr="006737C8">
        <w:rPr>
          <w:rFonts w:eastAsia="Times New Roman" w:cs="Tahoma"/>
          <w:bdr w:val="none" w:sz="0" w:space="0" w:color="auto" w:frame="1"/>
        </w:rPr>
        <w:t xml:space="preserve"> by the court on a priority basis.</w:t>
      </w:r>
    </w:p>
    <w:p w:rsidR="00D6193B" w:rsidRPr="006737C8" w:rsidRDefault="00D6193B" w:rsidP="006737C8">
      <w:pPr>
        <w:numPr>
          <w:ilvl w:val="0"/>
          <w:numId w:val="3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In any legal proceeding, if an HIV infected or affected person is a party, the court may pass orders that the proceedings be conducted (a) by suppressing the identity of the person, (b) in camera, and (c) to restrain any person from publishing information that discloses the identity of the applicant.</w:t>
      </w:r>
    </w:p>
    <w:p w:rsidR="00D6193B" w:rsidRPr="006737C8" w:rsidRDefault="00D6193B" w:rsidP="006737C8">
      <w:pPr>
        <w:numPr>
          <w:ilvl w:val="0"/>
          <w:numId w:val="3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When passing any order with regard to a maintenance application filed by an HIV infected or affected person, the court shall take into account the medical expenses incurred by the applicant.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There are approximately 21 lakh persons estimated to be living with HIV in India and the percentage of patients receiving antiretroviral therapy (ART) treatment currently stands at a mere 25.82% as against the global percentage of 41%, according to the 2015 Global Burden of Diseases (GBD).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Sources: </w:t>
      </w:r>
      <w:proofErr w:type="spellStart"/>
      <w:r w:rsidRPr="006737C8">
        <w:rPr>
          <w:rFonts w:eastAsia="Times New Roman" w:cs="Tahoma"/>
          <w:bdr w:val="none" w:sz="0" w:space="0" w:color="auto" w:frame="1"/>
        </w:rPr>
        <w:t>pib</w:t>
      </w:r>
      <w:proofErr w:type="spellEnd"/>
      <w:r w:rsidRPr="006737C8">
        <w:rPr>
          <w:rFonts w:eastAsia="Times New Roman" w:cs="Tahoma"/>
          <w:bdr w:val="none" w:sz="0" w:space="0" w:color="auto" w:frame="1"/>
        </w:rPr>
        <w:t>.</w:t>
      </w:r>
    </w:p>
    <w:p w:rsidR="00D6193B" w:rsidRPr="006737C8" w:rsidRDefault="002D56FA" w:rsidP="006737C8">
      <w:pPr>
        <w:spacing w:after="0" w:line="240" w:lineRule="auto"/>
        <w:contextualSpacing/>
        <w:rPr>
          <w:rFonts w:eastAsia="Times New Roman" w:cs="Times New Roman"/>
        </w:rPr>
      </w:pPr>
      <w:r>
        <w:rPr>
          <w:rFonts w:eastAsia="Times New Roman" w:cs="Times New Roman"/>
        </w:rPr>
        <w:pict>
          <v:rect id="_x0000_i1031" style="width:0;height:.75pt" o:hrstd="t" o:hrnoshade="t" o:hr="t" fillcolor="#666" stroked="f"/>
        </w:pic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i/>
          <w:iCs/>
        </w:rPr>
      </w:pPr>
      <w:r w:rsidRPr="006737C8">
        <w:rPr>
          <w:rFonts w:eastAsia="Times New Roman" w:cs="Tahoma"/>
          <w:i/>
          <w:iCs/>
          <w:u w:val="single"/>
          <w:bdr w:val="none" w:sz="0" w:space="0" w:color="auto" w:frame="1"/>
        </w:rPr>
        <w:t>Paper 3 Topic</w:t>
      </w:r>
      <w:r w:rsidRPr="006737C8">
        <w:rPr>
          <w:rFonts w:eastAsia="Times New Roman" w:cs="Tahoma"/>
          <w:i/>
          <w:iCs/>
          <w:bdr w:val="none" w:sz="0" w:space="0" w:color="auto" w:frame="1"/>
        </w:rPr>
        <w:t>: Indian Economy and issues relating to planning, mobilization of resources, growth, development and employment.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t>Automation threatens 69% jobs in India: World Bank</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According to a </w:t>
      </w:r>
      <w:r w:rsidRPr="006737C8">
        <w:rPr>
          <w:rFonts w:eastAsia="Times New Roman" w:cs="Tahoma"/>
          <w:highlight w:val="yellow"/>
          <w:bdr w:val="none" w:sz="0" w:space="0" w:color="auto" w:frame="1"/>
        </w:rPr>
        <w:t>World Bank research</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automation threatens 69% of</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jobs</w:t>
      </w:r>
      <w:r w:rsidRPr="006737C8">
        <w:rPr>
          <w:rFonts w:eastAsia="Times New Roman" w:cs="Tahoma"/>
          <w:bdr w:val="none" w:sz="0" w:space="0" w:color="auto" w:frame="1"/>
        </w:rPr>
        <w:t xml:space="preserve"> in </w:t>
      </w:r>
      <w:r w:rsidRPr="006737C8">
        <w:rPr>
          <w:rFonts w:eastAsia="Times New Roman" w:cs="Tahoma"/>
          <w:highlight w:val="yellow"/>
          <w:bdr w:val="none" w:sz="0" w:space="0" w:color="auto" w:frame="1"/>
        </w:rPr>
        <w:t>India</w:t>
      </w:r>
      <w:r w:rsidRPr="006737C8">
        <w:rPr>
          <w:rFonts w:eastAsia="Times New Roman" w:cs="Tahoma"/>
          <w:bdr w:val="none" w:sz="0" w:space="0" w:color="auto" w:frame="1"/>
        </w:rPr>
        <w:t xml:space="preserve">, while </w:t>
      </w:r>
      <w:r w:rsidRPr="006737C8">
        <w:rPr>
          <w:rFonts w:eastAsia="Times New Roman" w:cs="Tahoma"/>
          <w:highlight w:val="yellow"/>
          <w:bdr w:val="none" w:sz="0" w:space="0" w:color="auto" w:frame="1"/>
        </w:rPr>
        <w:t>77</w:t>
      </w:r>
      <w:r w:rsidRPr="006737C8">
        <w:rPr>
          <w:rFonts w:eastAsia="Times New Roman" w:cs="Tahoma"/>
          <w:bdr w:val="none" w:sz="0" w:space="0" w:color="auto" w:frame="1"/>
        </w:rPr>
        <w:t xml:space="preserve">% in </w:t>
      </w:r>
      <w:r w:rsidRPr="006737C8">
        <w:rPr>
          <w:rFonts w:eastAsia="Times New Roman" w:cs="Tahoma"/>
          <w:highlight w:val="yellow"/>
          <w:bdr w:val="none" w:sz="0" w:space="0" w:color="auto" w:frame="1"/>
        </w:rPr>
        <w:t>China</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Highlights of the research:</w:t>
      </w:r>
    </w:p>
    <w:p w:rsidR="00D6193B" w:rsidRPr="006737C8" w:rsidRDefault="00D6193B" w:rsidP="006737C8">
      <w:pPr>
        <w:numPr>
          <w:ilvl w:val="0"/>
          <w:numId w:val="3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research paper has said that tec</w:t>
      </w:r>
      <w:r w:rsidRPr="006737C8">
        <w:rPr>
          <w:rFonts w:eastAsia="Times New Roman" w:cs="Tahoma"/>
          <w:highlight w:val="yellow"/>
          <w:bdr w:val="none" w:sz="0" w:space="0" w:color="auto" w:frame="1"/>
        </w:rPr>
        <w:t>hnology could fundamentally disrupt the pattern of traditional economic path in developing countries.</w:t>
      </w:r>
    </w:p>
    <w:p w:rsidR="00D6193B" w:rsidRPr="006737C8" w:rsidRDefault="00D6193B" w:rsidP="006737C8">
      <w:pPr>
        <w:numPr>
          <w:ilvl w:val="0"/>
          <w:numId w:val="39"/>
        </w:numPr>
        <w:shd w:val="clear" w:color="auto" w:fill="FFFFFF"/>
        <w:spacing w:after="0" w:line="240" w:lineRule="auto"/>
        <w:ind w:left="450"/>
        <w:contextualSpacing/>
        <w:textAlignment w:val="baseline"/>
        <w:rPr>
          <w:rFonts w:eastAsia="Times New Roman" w:cs="Tahoma"/>
        </w:rPr>
      </w:pPr>
      <w:r w:rsidRPr="006737C8">
        <w:rPr>
          <w:rFonts w:eastAsia="Times New Roman" w:cs="Tahoma"/>
          <w:highlight w:val="yellow"/>
          <w:bdr w:val="none" w:sz="0" w:space="0" w:color="auto" w:frame="1"/>
        </w:rPr>
        <w:t>Technology has and will continue to fundamentally reshape the world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 xml:space="preserve">But the traditional economic path from increasing productivity of agriculture to light manufacturing and then to full-scale </w:t>
      </w:r>
      <w:proofErr w:type="spellStart"/>
      <w:r w:rsidRPr="006737C8">
        <w:rPr>
          <w:rFonts w:eastAsia="Times New Roman" w:cs="Tahoma"/>
          <w:highlight w:val="yellow"/>
          <w:bdr w:val="none" w:sz="0" w:space="0" w:color="auto" w:frame="1"/>
        </w:rPr>
        <w:t>industrialisation</w:t>
      </w:r>
      <w:proofErr w:type="spellEnd"/>
      <w:r w:rsidRPr="006737C8">
        <w:rPr>
          <w:rFonts w:eastAsia="Times New Roman" w:cs="Tahoma"/>
          <w:highlight w:val="yellow"/>
          <w:bdr w:val="none" w:sz="0" w:space="0" w:color="auto" w:frame="1"/>
        </w:rPr>
        <w:t xml:space="preserve"> may not be possible for all developing countries</w:t>
      </w:r>
      <w:r w:rsidRPr="006737C8">
        <w:rPr>
          <w:rFonts w:eastAsia="Times New Roman" w:cs="Tahoma"/>
          <w:bdr w:val="none" w:sz="0" w:space="0" w:color="auto" w:frame="1"/>
        </w:rPr>
        <w:t>.</w:t>
      </w:r>
    </w:p>
    <w:p w:rsidR="00D6193B" w:rsidRPr="006737C8" w:rsidRDefault="00D6193B" w:rsidP="006737C8">
      <w:pPr>
        <w:numPr>
          <w:ilvl w:val="0"/>
          <w:numId w:val="3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In large parts of Africa, it is likely that technology could fundamentally disrupt this pattern.</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Way ahead: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yellow"/>
          <w:bdr w:val="none" w:sz="0" w:space="0" w:color="auto" w:frame="1"/>
        </w:rPr>
        <w:t>Developing countries are going to lose many jobs due to technological development. Therefore, it is necessary to understand what paths to economic growth will be available for these countries and then adapt our approach to infrastructure accordingly.</w:t>
      </w:r>
    </w:p>
    <w:p w:rsidR="00915D29" w:rsidRPr="006737C8" w:rsidRDefault="00915D29"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t>UN court rejects</w:t>
      </w:r>
      <w:r w:rsidRPr="006737C8">
        <w:rPr>
          <w:rFonts w:eastAsia="Times New Roman" w:cs="Tahoma"/>
          <w:b/>
          <w:bCs/>
          <w:u w:val="single"/>
          <w:bdr w:val="none" w:sz="0" w:space="0" w:color="auto" w:frame="1"/>
        </w:rPr>
        <w:t xml:space="preserve"> </w:t>
      </w:r>
      <w:r w:rsidRPr="006737C8">
        <w:rPr>
          <w:rFonts w:eastAsia="Times New Roman" w:cs="Tahoma"/>
          <w:b/>
          <w:bCs/>
          <w:highlight w:val="green"/>
          <w:u w:val="single"/>
          <w:bdr w:val="none" w:sz="0" w:space="0" w:color="auto" w:frame="1"/>
        </w:rPr>
        <w:t>disarmament case</w:t>
      </w:r>
      <w:r w:rsidRPr="006737C8">
        <w:rPr>
          <w:rFonts w:eastAsia="Times New Roman" w:cs="Tahoma"/>
          <w:b/>
          <w:bCs/>
          <w:u w:val="single"/>
          <w:bdr w:val="none" w:sz="0" w:space="0" w:color="auto" w:frame="1"/>
        </w:rPr>
        <w:t xml:space="preserve"> </w:t>
      </w:r>
      <w:r w:rsidRPr="006737C8">
        <w:rPr>
          <w:rFonts w:eastAsia="Times New Roman" w:cs="Tahoma"/>
          <w:b/>
          <w:bCs/>
          <w:highlight w:val="cyan"/>
          <w:u w:val="single"/>
          <w:bdr w:val="none" w:sz="0" w:space="0" w:color="auto" w:frame="1"/>
        </w:rPr>
        <w:t>against India</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United </w:t>
      </w:r>
      <w:r w:rsidRPr="006737C8">
        <w:rPr>
          <w:rFonts w:eastAsia="Times New Roman" w:cs="Tahoma"/>
          <w:highlight w:val="yellow"/>
          <w:bdr w:val="none" w:sz="0" w:space="0" w:color="auto" w:frame="1"/>
        </w:rPr>
        <w:t>Nations’ highest court</w:t>
      </w:r>
      <w:r w:rsidRPr="006737C8">
        <w:rPr>
          <w:rFonts w:eastAsia="Times New Roman" w:cs="Tahoma"/>
          <w:bdr w:val="none" w:sz="0" w:space="0" w:color="auto" w:frame="1"/>
        </w:rPr>
        <w:t xml:space="preserve"> has </w:t>
      </w:r>
      <w:r w:rsidRPr="006737C8">
        <w:rPr>
          <w:rFonts w:eastAsia="Times New Roman" w:cs="Tahoma"/>
          <w:highlight w:val="yellow"/>
          <w:bdr w:val="none" w:sz="0" w:space="0" w:color="auto" w:frame="1"/>
        </w:rPr>
        <w:t>rejected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nuclear disarmament cases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filed by</w:t>
      </w:r>
      <w:r w:rsidRPr="006737C8">
        <w:rPr>
          <w:rFonts w:eastAsia="Times New Roman" w:cs="Tahoma"/>
          <w:bdr w:val="none" w:sz="0" w:space="0" w:color="auto" w:frame="1"/>
        </w:rPr>
        <w:t xml:space="preserve"> the Pacific nation of the </w:t>
      </w:r>
      <w:r w:rsidRPr="006737C8">
        <w:rPr>
          <w:rFonts w:eastAsia="Times New Roman" w:cs="Tahoma"/>
          <w:highlight w:val="yellow"/>
          <w:bdr w:val="none" w:sz="0" w:space="0" w:color="auto" w:frame="1"/>
        </w:rPr>
        <w:t>Marshall Islands</w:t>
      </w:r>
      <w:r w:rsidRPr="006737C8">
        <w:rPr>
          <w:rFonts w:eastAsia="Times New Roman" w:cs="Tahoma"/>
          <w:bdr w:val="none" w:sz="0" w:space="0" w:color="auto" w:frame="1"/>
        </w:rPr>
        <w:t xml:space="preserve"> against </w:t>
      </w:r>
      <w:r w:rsidRPr="006737C8">
        <w:rPr>
          <w:rFonts w:eastAsia="Times New Roman" w:cs="Tahoma"/>
          <w:highlight w:val="yellow"/>
          <w:bdr w:val="none" w:sz="0" w:space="0" w:color="auto" w:frame="1"/>
        </w:rPr>
        <w:t>Britain</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India</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Pakistan</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saying it did not have jurisdiction.</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What has the court said?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lastRenderedPageBreak/>
        <w:t xml:space="preserve">The </w:t>
      </w:r>
      <w:r w:rsidRPr="006737C8">
        <w:rPr>
          <w:rFonts w:eastAsia="Times New Roman" w:cs="Tahoma"/>
          <w:highlight w:val="green"/>
          <w:bdr w:val="none" w:sz="0" w:space="0" w:color="auto" w:frame="1"/>
        </w:rPr>
        <w:t>International Court of Justice</w:t>
      </w:r>
      <w:r w:rsidRPr="006737C8">
        <w:rPr>
          <w:rFonts w:eastAsia="Times New Roman" w:cs="Tahoma"/>
          <w:bdr w:val="none" w:sz="0" w:space="0" w:color="auto" w:frame="1"/>
        </w:rPr>
        <w:t xml:space="preserve"> ruled that the </w:t>
      </w:r>
      <w:r w:rsidRPr="006737C8">
        <w:rPr>
          <w:rFonts w:eastAsia="Times New Roman" w:cs="Tahoma"/>
          <w:highlight w:val="yellow"/>
          <w:bdr w:val="none" w:sz="0" w:space="0" w:color="auto" w:frame="1"/>
        </w:rPr>
        <w:t>Marshall Islands</w:t>
      </w:r>
      <w:r w:rsidRPr="006737C8">
        <w:rPr>
          <w:rFonts w:eastAsia="Times New Roman" w:cs="Tahoma"/>
          <w:bdr w:val="none" w:sz="0" w:space="0" w:color="auto" w:frame="1"/>
        </w:rPr>
        <w:t xml:space="preserve"> had </w:t>
      </w:r>
      <w:r w:rsidRPr="006737C8">
        <w:rPr>
          <w:rFonts w:eastAsia="Times New Roman" w:cs="Tahoma"/>
          <w:highlight w:val="yellow"/>
          <w:bdr w:val="none" w:sz="0" w:space="0" w:color="auto" w:frame="1"/>
        </w:rPr>
        <w:t>failed to prove</w:t>
      </w:r>
      <w:r w:rsidRPr="006737C8">
        <w:rPr>
          <w:rFonts w:eastAsia="Times New Roman" w:cs="Tahoma"/>
          <w:bdr w:val="none" w:sz="0" w:space="0" w:color="auto" w:frame="1"/>
        </w:rPr>
        <w:t xml:space="preserve"> that a </w:t>
      </w:r>
      <w:r w:rsidRPr="006737C8">
        <w:rPr>
          <w:rFonts w:eastAsia="Times New Roman" w:cs="Tahoma"/>
          <w:highlight w:val="yellow"/>
          <w:bdr w:val="none" w:sz="0" w:space="0" w:color="auto" w:frame="1"/>
        </w:rPr>
        <w:t>legal dispute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over disarmament existed between it</w:t>
      </w:r>
      <w:r w:rsidRPr="006737C8">
        <w:rPr>
          <w:rFonts w:eastAsia="Times New Roman" w:cs="Tahoma"/>
          <w:bdr w:val="none" w:sz="0" w:space="0" w:color="auto" w:frame="1"/>
        </w:rPr>
        <w:t xml:space="preserve"> and the </w:t>
      </w:r>
      <w:r w:rsidRPr="006737C8">
        <w:rPr>
          <w:rFonts w:eastAsia="Times New Roman" w:cs="Tahoma"/>
          <w:highlight w:val="yellow"/>
          <w:bdr w:val="none" w:sz="0" w:space="0" w:color="auto" w:frame="1"/>
        </w:rPr>
        <w:t>three nuclear powers</w:t>
      </w:r>
      <w:r w:rsidRPr="006737C8">
        <w:rPr>
          <w:rFonts w:eastAsia="Times New Roman" w:cs="Tahoma"/>
          <w:bdr w:val="none" w:sz="0" w:space="0" w:color="auto" w:frame="1"/>
        </w:rPr>
        <w:t xml:space="preserve"> before the case was filed in 2014, and that “</w:t>
      </w:r>
      <w:r w:rsidRPr="006737C8">
        <w:rPr>
          <w:rFonts w:eastAsia="Times New Roman" w:cs="Tahoma"/>
          <w:highlight w:val="yellow"/>
          <w:bdr w:val="none" w:sz="0" w:space="0" w:color="auto" w:frame="1"/>
        </w:rPr>
        <w:t>consequently the court lacks jurisdiction.”</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What was the case about?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Marshall Islands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had sued India</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Pakistan</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Britain</w:t>
      </w:r>
      <w:r w:rsidRPr="006737C8">
        <w:rPr>
          <w:rFonts w:eastAsia="Times New Roman" w:cs="Tahoma"/>
          <w:bdr w:val="none" w:sz="0" w:space="0" w:color="auto" w:frame="1"/>
        </w:rPr>
        <w:t xml:space="preserve">, and had sought to persuade the UN’s highest court to take up a lawsuit, </w:t>
      </w:r>
      <w:r w:rsidRPr="006737C8">
        <w:rPr>
          <w:rFonts w:eastAsia="Times New Roman" w:cs="Tahoma"/>
          <w:highlight w:val="yellow"/>
          <w:bdr w:val="none" w:sz="0" w:space="0" w:color="auto" w:frame="1"/>
        </w:rPr>
        <w:t>accusing the countries of failing to halt the nuclear arms race.</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r w:rsidRPr="006737C8">
        <w:rPr>
          <w:rFonts w:eastAsia="Times New Roman" w:cs="Tahoma"/>
          <w:bdr w:val="none" w:sz="0" w:space="0" w:color="auto" w:frame="1"/>
        </w:rPr>
        <w:t>:</w:t>
      </w:r>
    </w:p>
    <w:p w:rsidR="00D6193B" w:rsidRPr="006737C8" w:rsidRDefault="00D6193B" w:rsidP="006737C8">
      <w:pPr>
        <w:numPr>
          <w:ilvl w:val="0"/>
          <w:numId w:val="4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In </w:t>
      </w:r>
      <w:r w:rsidRPr="006737C8">
        <w:rPr>
          <w:rFonts w:eastAsia="Times New Roman" w:cs="Tahoma"/>
          <w:highlight w:val="yellow"/>
          <w:bdr w:val="none" w:sz="0" w:space="0" w:color="auto" w:frame="1"/>
        </w:rPr>
        <w:t>2014</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Marshall Islands</w:t>
      </w:r>
      <w:r w:rsidRPr="006737C8">
        <w:rPr>
          <w:rFonts w:eastAsia="Times New Roman" w:cs="Tahoma"/>
          <w:bdr w:val="none" w:sz="0" w:space="0" w:color="auto" w:frame="1"/>
        </w:rPr>
        <w:t xml:space="preserve"> – a Pacific Ocean territory with 55,000 people – </w:t>
      </w:r>
      <w:r w:rsidRPr="006737C8">
        <w:rPr>
          <w:rFonts w:eastAsia="Times New Roman" w:cs="Tahoma"/>
          <w:highlight w:val="yellow"/>
          <w:bdr w:val="none" w:sz="0" w:space="0" w:color="auto" w:frame="1"/>
        </w:rPr>
        <w:t>accused nine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countries</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not fulfilling</w:t>
      </w:r>
      <w:r w:rsidRPr="006737C8">
        <w:rPr>
          <w:rFonts w:eastAsia="Times New Roman" w:cs="Tahoma"/>
          <w:bdr w:val="none" w:sz="0" w:space="0" w:color="auto" w:frame="1"/>
        </w:rPr>
        <w:t xml:space="preserve"> their </w:t>
      </w:r>
      <w:r w:rsidRPr="006737C8">
        <w:rPr>
          <w:rFonts w:eastAsia="Times New Roman" w:cs="Tahoma"/>
          <w:highlight w:val="yellow"/>
          <w:bdr w:val="none" w:sz="0" w:space="0" w:color="auto" w:frame="1"/>
        </w:rPr>
        <w:t>obligations</w:t>
      </w:r>
      <w:r w:rsidRPr="006737C8">
        <w:rPr>
          <w:rFonts w:eastAsia="Times New Roman" w:cs="Tahoma"/>
          <w:bdr w:val="none" w:sz="0" w:space="0" w:color="auto" w:frame="1"/>
        </w:rPr>
        <w:t xml:space="preserve"> with respect to the </w:t>
      </w:r>
      <w:r w:rsidRPr="006737C8">
        <w:rPr>
          <w:rFonts w:eastAsia="Times New Roman" w:cs="Tahoma"/>
          <w:highlight w:val="yellow"/>
          <w:bdr w:val="none" w:sz="0" w:space="0" w:color="auto" w:frame="1"/>
        </w:rPr>
        <w:t>cessation of the nuclear arms race</w:t>
      </w:r>
      <w:r w:rsidRPr="006737C8">
        <w:rPr>
          <w:rFonts w:eastAsia="Times New Roman" w:cs="Tahoma"/>
          <w:bdr w:val="none" w:sz="0" w:space="0" w:color="auto" w:frame="1"/>
        </w:rPr>
        <w:t xml:space="preserve"> at an </w:t>
      </w:r>
      <w:r w:rsidRPr="006737C8">
        <w:rPr>
          <w:rFonts w:eastAsia="Times New Roman" w:cs="Tahoma"/>
          <w:highlight w:val="yellow"/>
          <w:bdr w:val="none" w:sz="0" w:space="0" w:color="auto" w:frame="1"/>
        </w:rPr>
        <w:t>early date</w:t>
      </w:r>
      <w:r w:rsidRPr="006737C8">
        <w:rPr>
          <w:rFonts w:eastAsia="Times New Roman" w:cs="Tahoma"/>
          <w:bdr w:val="none" w:sz="0" w:space="0" w:color="auto" w:frame="1"/>
        </w:rPr>
        <w:t xml:space="preserve"> and to </w:t>
      </w:r>
      <w:r w:rsidRPr="006737C8">
        <w:rPr>
          <w:rFonts w:eastAsia="Times New Roman" w:cs="Tahoma"/>
          <w:highlight w:val="yellow"/>
          <w:bdr w:val="none" w:sz="0" w:space="0" w:color="auto" w:frame="1"/>
        </w:rPr>
        <w:t>nuclear disarmament</w:t>
      </w:r>
      <w:r w:rsidRPr="006737C8">
        <w:rPr>
          <w:rFonts w:eastAsia="Times New Roman" w:cs="Tahoma"/>
          <w:bdr w:val="none" w:sz="0" w:space="0" w:color="auto" w:frame="1"/>
        </w:rPr>
        <w:t>”. They included China, Britain, France, India, Israel, North Korea, Pakistan, Russia and the United States.</w:t>
      </w:r>
    </w:p>
    <w:p w:rsidR="00D6193B" w:rsidRPr="006737C8" w:rsidRDefault="00D6193B" w:rsidP="006737C8">
      <w:pPr>
        <w:numPr>
          <w:ilvl w:val="0"/>
          <w:numId w:val="40"/>
        </w:numPr>
        <w:shd w:val="clear" w:color="auto" w:fill="FFFFFF"/>
        <w:spacing w:after="0" w:line="240" w:lineRule="auto"/>
        <w:ind w:left="450"/>
        <w:contextualSpacing/>
        <w:textAlignment w:val="baseline"/>
        <w:rPr>
          <w:rFonts w:eastAsia="Times New Roman" w:cs="Tahoma"/>
        </w:rPr>
      </w:pPr>
      <w:r w:rsidRPr="006737C8">
        <w:rPr>
          <w:rFonts w:eastAsia="Times New Roman" w:cs="Tahoma"/>
          <w:highlight w:val="yellow"/>
          <w:bdr w:val="none" w:sz="0" w:space="0" w:color="auto" w:frame="1"/>
        </w:rPr>
        <w:t>Eight of the nine countries originally targeted in the lawsuits have officially admitted to possessing a nuclear weapo</w:t>
      </w:r>
      <w:r w:rsidRPr="006737C8">
        <w:rPr>
          <w:rFonts w:eastAsia="Times New Roman" w:cs="Tahoma"/>
          <w:bdr w:val="none" w:sz="0" w:space="0" w:color="auto" w:frame="1"/>
        </w:rPr>
        <w:t xml:space="preserve">n. </w:t>
      </w:r>
      <w:r w:rsidRPr="006737C8">
        <w:rPr>
          <w:rFonts w:eastAsia="Times New Roman" w:cs="Tahoma"/>
          <w:highlight w:val="yellow"/>
          <w:bdr w:val="none" w:sz="0" w:space="0" w:color="auto" w:frame="1"/>
        </w:rPr>
        <w:t>Israel</w:t>
      </w:r>
      <w:r w:rsidRPr="006737C8">
        <w:rPr>
          <w:rFonts w:eastAsia="Times New Roman" w:cs="Tahoma"/>
          <w:bdr w:val="none" w:sz="0" w:space="0" w:color="auto" w:frame="1"/>
        </w:rPr>
        <w:t xml:space="preserve"> has </w:t>
      </w:r>
      <w:r w:rsidRPr="006737C8">
        <w:rPr>
          <w:rFonts w:eastAsia="Times New Roman" w:cs="Tahoma"/>
          <w:highlight w:val="yellow"/>
          <w:bdr w:val="none" w:sz="0" w:space="0" w:color="auto" w:frame="1"/>
        </w:rPr>
        <w:t>never acknowledged having one, though observers believe it is the sole nuclear-armed nation in the Middle Eas</w:t>
      </w:r>
      <w:r w:rsidRPr="006737C8">
        <w:rPr>
          <w:rFonts w:eastAsia="Times New Roman" w:cs="Tahoma"/>
          <w:bdr w:val="none" w:sz="0" w:space="0" w:color="auto" w:frame="1"/>
        </w:rPr>
        <w:t>t.</w:t>
      </w:r>
    </w:p>
    <w:p w:rsidR="00D6193B" w:rsidRPr="006737C8" w:rsidRDefault="00D6193B" w:rsidP="006737C8">
      <w:pPr>
        <w:numPr>
          <w:ilvl w:val="0"/>
          <w:numId w:val="4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government, based in the </w:t>
      </w:r>
      <w:r w:rsidRPr="006737C8">
        <w:rPr>
          <w:rFonts w:eastAsia="Times New Roman" w:cs="Tahoma"/>
          <w:highlight w:val="green"/>
          <w:bdr w:val="none" w:sz="0" w:space="0" w:color="auto" w:frame="1"/>
        </w:rPr>
        <w:t>Marshall Islands</w:t>
      </w:r>
      <w:r w:rsidRPr="006737C8">
        <w:rPr>
          <w:rFonts w:eastAsia="Times New Roman" w:cs="Tahoma"/>
          <w:bdr w:val="none" w:sz="0" w:space="0" w:color="auto" w:frame="1"/>
        </w:rPr>
        <w:t xml:space="preserve"> </w:t>
      </w:r>
      <w:r w:rsidRPr="006737C8">
        <w:rPr>
          <w:rFonts w:eastAsia="Times New Roman" w:cs="Tahoma"/>
          <w:highlight w:val="green"/>
          <w:bdr w:val="none" w:sz="0" w:space="0" w:color="auto" w:frame="1"/>
        </w:rPr>
        <w:t>capital</w:t>
      </w:r>
      <w:r w:rsidRPr="006737C8">
        <w:rPr>
          <w:rFonts w:eastAsia="Times New Roman" w:cs="Tahoma"/>
          <w:bdr w:val="none" w:sz="0" w:space="0" w:color="auto" w:frame="1"/>
        </w:rPr>
        <w:t xml:space="preserve"> of </w:t>
      </w:r>
      <w:r w:rsidRPr="006737C8">
        <w:rPr>
          <w:rFonts w:eastAsia="Times New Roman" w:cs="Tahoma"/>
          <w:highlight w:val="green"/>
          <w:bdr w:val="none" w:sz="0" w:space="0" w:color="auto" w:frame="1"/>
        </w:rPr>
        <w:t>Majuro</w:t>
      </w:r>
      <w:r w:rsidRPr="006737C8">
        <w:rPr>
          <w:rFonts w:eastAsia="Times New Roman" w:cs="Tahoma"/>
          <w:bdr w:val="none" w:sz="0" w:space="0" w:color="auto" w:frame="1"/>
        </w:rPr>
        <w:t xml:space="preserve">, said by </w:t>
      </w:r>
      <w:r w:rsidRPr="006737C8">
        <w:rPr>
          <w:rFonts w:eastAsia="Times New Roman" w:cs="Tahoma"/>
          <w:highlight w:val="yellow"/>
          <w:bdr w:val="none" w:sz="0" w:space="0" w:color="auto" w:frame="1"/>
        </w:rPr>
        <w:t>not stopping</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nuclear</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arms race</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countries continued to breach</w:t>
      </w:r>
      <w:r w:rsidRPr="006737C8">
        <w:rPr>
          <w:rFonts w:eastAsia="Times New Roman" w:cs="Tahoma"/>
          <w:bdr w:val="none" w:sz="0" w:space="0" w:color="auto" w:frame="1"/>
        </w:rPr>
        <w:t xml:space="preserve"> their obligations under the Nuclear Non-Proliferation Treaty (</w:t>
      </w:r>
      <w:r w:rsidRPr="006737C8">
        <w:rPr>
          <w:rFonts w:eastAsia="Times New Roman" w:cs="Tahoma"/>
          <w:highlight w:val="yellow"/>
          <w:bdr w:val="none" w:sz="0" w:space="0" w:color="auto" w:frame="1"/>
        </w:rPr>
        <w:t>NPT</w:t>
      </w:r>
      <w:r w:rsidRPr="006737C8">
        <w:rPr>
          <w:rFonts w:eastAsia="Times New Roman" w:cs="Tahoma"/>
          <w:bdr w:val="none" w:sz="0" w:space="0" w:color="auto" w:frame="1"/>
        </w:rPr>
        <w:t xml:space="preserve">) – </w:t>
      </w:r>
      <w:r w:rsidRPr="006737C8">
        <w:rPr>
          <w:rFonts w:eastAsia="Times New Roman" w:cs="Tahoma"/>
          <w:highlight w:val="yellow"/>
          <w:bdr w:val="none" w:sz="0" w:space="0" w:color="auto" w:frame="1"/>
        </w:rPr>
        <w:t>even if the treaty has not been signed by countries such as India and Pakistan.</w:t>
      </w:r>
    </w:p>
    <w:p w:rsidR="00D6193B" w:rsidRPr="006737C8" w:rsidRDefault="00D6193B" w:rsidP="006737C8">
      <w:pPr>
        <w:numPr>
          <w:ilvl w:val="0"/>
          <w:numId w:val="4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Marshall Islands government says it had decided to sue the world’s nuclear heavyweights as it has a particular awareness of the dire consequences of nuclear weapons. </w:t>
      </w:r>
      <w:r w:rsidRPr="006737C8">
        <w:rPr>
          <w:rFonts w:eastAsia="Times New Roman" w:cs="Tahoma"/>
          <w:highlight w:val="yellow"/>
          <w:bdr w:val="none" w:sz="0" w:space="0" w:color="auto" w:frame="1"/>
        </w:rPr>
        <w:t>Between 1946 and 1958 the United States conducted repeated nuclear tests in the Marshall Island</w:t>
      </w:r>
      <w:r w:rsidRPr="006737C8">
        <w:rPr>
          <w:rFonts w:eastAsia="Times New Roman" w:cs="Tahoma"/>
          <w:bdr w:val="none" w:sz="0" w:space="0" w:color="auto" w:frame="1"/>
        </w:rPr>
        <w:t>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yellow"/>
          <w:bdr w:val="none" w:sz="0" w:space="0" w:color="auto" w:frame="1"/>
        </w:rPr>
        <w:t xml:space="preserve">In March 2014 the </w:t>
      </w:r>
      <w:r w:rsidRPr="006737C8">
        <w:rPr>
          <w:rFonts w:eastAsia="Times New Roman" w:cs="Tahoma"/>
          <w:highlight w:val="green"/>
          <w:bdr w:val="none" w:sz="0" w:space="0" w:color="auto" w:frame="1"/>
        </w:rPr>
        <w:t xml:space="preserve">Marshall Islands </w:t>
      </w:r>
      <w:r w:rsidRPr="006737C8">
        <w:rPr>
          <w:rFonts w:eastAsia="Times New Roman" w:cs="Tahoma"/>
          <w:highlight w:val="yellow"/>
          <w:bdr w:val="none" w:sz="0" w:space="0" w:color="auto" w:frame="1"/>
        </w:rPr>
        <w:t xml:space="preserve">marked 60 years since the devastating hydrogen bomb test at </w:t>
      </w:r>
      <w:r w:rsidRPr="006737C8">
        <w:rPr>
          <w:rFonts w:eastAsia="Times New Roman" w:cs="Tahoma"/>
          <w:highlight w:val="green"/>
          <w:bdr w:val="none" w:sz="0" w:space="0" w:color="auto" w:frame="1"/>
        </w:rPr>
        <w:t xml:space="preserve">Bikini Atoll </w:t>
      </w:r>
      <w:r w:rsidRPr="006737C8">
        <w:rPr>
          <w:rFonts w:eastAsia="Times New Roman" w:cs="Tahoma"/>
          <w:highlight w:val="yellow"/>
          <w:bdr w:val="none" w:sz="0" w:space="0" w:color="auto" w:frame="1"/>
        </w:rPr>
        <w:t>that laid waste on the island and exposed thousands in the surrounding area to radioactive fallout.</w:t>
      </w:r>
      <w:r w:rsidRPr="006737C8">
        <w:rPr>
          <w:rFonts w:eastAsia="Times New Roman" w:cs="Tahoma"/>
          <w:bdr w:val="none" w:sz="0" w:space="0" w:color="auto" w:frame="1"/>
        </w:rPr>
        <w:t xml:space="preserve"> The 15-megatonne test on 1 March, 1954 was part of the intense cold war nuclear arms race and 1,000 times more powerful than the atomic bomb dropped on Hiroshima.</w:t>
      </w:r>
    </w:p>
    <w:p w:rsidR="00B76E3C" w:rsidRPr="006737C8" w:rsidRDefault="00B76E3C" w:rsidP="006737C8">
      <w:pPr>
        <w:spacing w:after="0" w:line="240" w:lineRule="auto"/>
        <w:contextualSpacing/>
        <w:rPr>
          <w:rFonts w:eastAsia="Times New Roman" w:cs="Tahoma"/>
          <w:bdr w:val="none" w:sz="0" w:space="0" w:color="auto" w:frame="1"/>
        </w:rPr>
      </w:pPr>
    </w:p>
    <w:p w:rsidR="00B76E3C" w:rsidRPr="006737C8" w:rsidRDefault="00B76E3C" w:rsidP="006737C8">
      <w:pPr>
        <w:spacing w:after="0" w:line="240" w:lineRule="auto"/>
        <w:contextualSpacing/>
      </w:pPr>
      <w:r w:rsidRPr="006737C8">
        <w:t xml:space="preserve">Arguments for Nuclear disarmament </w:t>
      </w:r>
    </w:p>
    <w:p w:rsidR="00B76E3C" w:rsidRPr="006737C8" w:rsidRDefault="00B76E3C" w:rsidP="006737C8">
      <w:pPr>
        <w:spacing w:after="0" w:line="240" w:lineRule="auto"/>
        <w:contextualSpacing/>
      </w:pPr>
      <w:r w:rsidRPr="006737C8">
        <w:sym w:font="Symbol" w:char="F0B7"/>
      </w:r>
      <w:r w:rsidRPr="006737C8">
        <w:t xml:space="preserve"> </w:t>
      </w:r>
      <w:r w:rsidRPr="006737C8">
        <w:rPr>
          <w:highlight w:val="yellow"/>
        </w:rPr>
        <w:t>Strategic excuse</w:t>
      </w:r>
      <w:r w:rsidRPr="006737C8">
        <w:t xml:space="preserve">, most nations equipped with nuclear weapons claim that they rely on them for strategic defense, and they are vulnerable to various attacks without these destructive weapons which is not true in multipolar world. </w:t>
      </w:r>
    </w:p>
    <w:p w:rsidR="00B76E3C" w:rsidRPr="006737C8" w:rsidRDefault="00B76E3C" w:rsidP="006737C8">
      <w:pPr>
        <w:spacing w:after="0" w:line="240" w:lineRule="auto"/>
        <w:contextualSpacing/>
      </w:pPr>
      <w:r w:rsidRPr="006737C8">
        <w:sym w:font="Symbol" w:char="F0B7"/>
      </w:r>
      <w:r w:rsidRPr="006737C8">
        <w:t xml:space="preserve"> </w:t>
      </w:r>
      <w:r w:rsidRPr="006737C8">
        <w:rPr>
          <w:highlight w:val="yellow"/>
        </w:rPr>
        <w:t>Economically</w:t>
      </w:r>
      <w:r w:rsidRPr="006737C8">
        <w:t xml:space="preserve">, nuclear weapons programs divert public funds from health care, education, disaster relief and other vital services. It is time to redirect money towards meeting human needs. </w:t>
      </w:r>
    </w:p>
    <w:p w:rsidR="00B76E3C" w:rsidRPr="006737C8" w:rsidRDefault="00B76E3C" w:rsidP="006737C8">
      <w:pPr>
        <w:spacing w:after="0" w:line="240" w:lineRule="auto"/>
        <w:contextualSpacing/>
      </w:pPr>
      <w:r w:rsidRPr="006737C8">
        <w:sym w:font="Symbol" w:char="F0B7"/>
      </w:r>
      <w:r w:rsidRPr="006737C8">
        <w:t xml:space="preserve"> </w:t>
      </w:r>
      <w:r w:rsidRPr="006737C8">
        <w:rPr>
          <w:highlight w:val="yellow"/>
        </w:rPr>
        <w:t>Environmentally</w:t>
      </w:r>
      <w:r w:rsidRPr="006737C8">
        <w:t xml:space="preserve">, nuclear weapons are the only devices ever created that have the capacity to destroy all complex life forms on Earth. </w:t>
      </w:r>
    </w:p>
    <w:p w:rsidR="00B76E3C" w:rsidRPr="006737C8" w:rsidRDefault="00B76E3C" w:rsidP="006737C8">
      <w:pPr>
        <w:spacing w:after="0" w:line="240" w:lineRule="auto"/>
        <w:contextualSpacing/>
      </w:pPr>
      <w:r w:rsidRPr="006737C8">
        <w:sym w:font="Symbol" w:char="F0B7"/>
      </w:r>
      <w:r w:rsidRPr="006737C8">
        <w:t xml:space="preserve"> </w:t>
      </w:r>
      <w:r w:rsidRPr="006737C8">
        <w:rPr>
          <w:highlight w:val="yellow"/>
        </w:rPr>
        <w:t>Security</w:t>
      </w:r>
      <w:r w:rsidRPr="006737C8">
        <w:t xml:space="preserve"> concerns, nuclear weapons pose a direct and constant threat to people everywhere. Far from keeping the peace, they breed fear and mistrust among nations. </w:t>
      </w:r>
    </w:p>
    <w:p w:rsidR="00B76E3C" w:rsidRPr="006737C8" w:rsidRDefault="00B76E3C" w:rsidP="006737C8">
      <w:pPr>
        <w:spacing w:after="0" w:line="240" w:lineRule="auto"/>
        <w:contextualSpacing/>
      </w:pPr>
      <w:r w:rsidRPr="006737C8">
        <w:sym w:font="Symbol" w:char="F0B7"/>
      </w:r>
      <w:r w:rsidRPr="006737C8">
        <w:t xml:space="preserve"> </w:t>
      </w:r>
      <w:r w:rsidRPr="006737C8">
        <w:rPr>
          <w:highlight w:val="yellow"/>
        </w:rPr>
        <w:t>Humanitarian</w:t>
      </w:r>
      <w:r w:rsidRPr="006737C8">
        <w:t xml:space="preserve"> Issues, the abolition of nuclear weapons is an urgent humanitarian necessity. Any use of nuclear weapons would have catastrophic consequences. </w:t>
      </w:r>
    </w:p>
    <w:p w:rsidR="00B76E3C" w:rsidRPr="006737C8" w:rsidRDefault="00B76E3C" w:rsidP="006737C8">
      <w:pPr>
        <w:spacing w:after="0" w:line="240" w:lineRule="auto"/>
        <w:contextualSpacing/>
      </w:pPr>
      <w:r w:rsidRPr="006737C8">
        <w:sym w:font="Symbol" w:char="F0B7"/>
      </w:r>
      <w:r w:rsidRPr="006737C8">
        <w:t xml:space="preserve"> </w:t>
      </w:r>
      <w:r w:rsidRPr="006737C8">
        <w:rPr>
          <w:highlight w:val="yellow"/>
        </w:rPr>
        <w:t>Nuclear Terrorism</w:t>
      </w:r>
      <w:r w:rsidRPr="006737C8">
        <w:t xml:space="preserve"> – There is danger that nuclear weapons in politically unstable countries like Pakistan or Russia may fall into the hands of rogue terrorist elements.</w:t>
      </w:r>
    </w:p>
    <w:p w:rsidR="00B76E3C" w:rsidRPr="006737C8" w:rsidRDefault="00B76E3C" w:rsidP="006737C8">
      <w:pPr>
        <w:spacing w:after="0" w:line="240" w:lineRule="auto"/>
        <w:contextualSpacing/>
      </w:pPr>
    </w:p>
    <w:p w:rsidR="00B76E3C" w:rsidRPr="006737C8" w:rsidRDefault="00B76E3C" w:rsidP="006737C8">
      <w:pPr>
        <w:spacing w:after="0" w:line="240" w:lineRule="auto"/>
        <w:contextualSpacing/>
      </w:pPr>
      <w:r w:rsidRPr="006737C8">
        <w:t>India’s Stand on Nuclear disarmament</w:t>
      </w:r>
    </w:p>
    <w:p w:rsidR="00B76E3C" w:rsidRPr="006737C8" w:rsidRDefault="00B76E3C" w:rsidP="006737C8">
      <w:pPr>
        <w:spacing w:after="0" w:line="240" w:lineRule="auto"/>
        <w:contextualSpacing/>
      </w:pPr>
      <w:r w:rsidRPr="006737C8">
        <w:t xml:space="preserve">India </w:t>
      </w:r>
      <w:r w:rsidRPr="006737C8">
        <w:rPr>
          <w:highlight w:val="yellow"/>
        </w:rPr>
        <w:t>attaches</w:t>
      </w:r>
      <w:r w:rsidRPr="006737C8">
        <w:t xml:space="preserve"> the highest </w:t>
      </w:r>
      <w:r w:rsidRPr="006737C8">
        <w:rPr>
          <w:highlight w:val="yellow"/>
        </w:rPr>
        <w:t>priority to nuclear disarmament</w:t>
      </w:r>
      <w:r w:rsidRPr="006737C8">
        <w:t xml:space="preserve"> and </w:t>
      </w:r>
      <w:r w:rsidRPr="006737C8">
        <w:rPr>
          <w:highlight w:val="yellow"/>
        </w:rPr>
        <w:t>shares common concerns</w:t>
      </w:r>
      <w:r w:rsidRPr="006737C8">
        <w:t xml:space="preserve"> with the co-sponsors, that the </w:t>
      </w:r>
      <w:r w:rsidRPr="006737C8">
        <w:rPr>
          <w:highlight w:val="yellow"/>
        </w:rPr>
        <w:t>international community</w:t>
      </w:r>
      <w:r w:rsidRPr="006737C8">
        <w:t xml:space="preserve"> has </w:t>
      </w:r>
      <w:r w:rsidRPr="006737C8">
        <w:rPr>
          <w:highlight w:val="yellow"/>
        </w:rPr>
        <w:t>not been able to take forward multilateral nuclear disarmament negotiations</w:t>
      </w:r>
      <w:r w:rsidRPr="006737C8">
        <w:t xml:space="preserve">. </w:t>
      </w:r>
    </w:p>
    <w:p w:rsidR="00B76E3C" w:rsidRPr="006737C8" w:rsidRDefault="00B76E3C" w:rsidP="006737C8">
      <w:pPr>
        <w:spacing w:after="0" w:line="240" w:lineRule="auto"/>
        <w:contextualSpacing/>
      </w:pPr>
    </w:p>
    <w:p w:rsidR="00B76E3C" w:rsidRPr="006737C8" w:rsidRDefault="00B76E3C" w:rsidP="006737C8">
      <w:pPr>
        <w:spacing w:after="0" w:line="240" w:lineRule="auto"/>
        <w:contextualSpacing/>
      </w:pPr>
      <w:r w:rsidRPr="006737C8">
        <w:t xml:space="preserve">Way Forward </w:t>
      </w:r>
    </w:p>
    <w:p w:rsidR="00B76E3C" w:rsidRPr="006737C8" w:rsidRDefault="00B76E3C" w:rsidP="006737C8">
      <w:pPr>
        <w:spacing w:after="0" w:line="240" w:lineRule="auto"/>
        <w:contextualSpacing/>
      </w:pPr>
      <w:r w:rsidRPr="006737C8">
        <w:sym w:font="Symbol" w:char="F0B7"/>
      </w:r>
      <w:r w:rsidRPr="006737C8">
        <w:t xml:space="preserve"> Nuclear disarmament will create moral suasion for nuclear weapons states to disarm, and establish an international norm prohibiting nuclear weapons’ development, possession and use. </w:t>
      </w:r>
    </w:p>
    <w:p w:rsidR="00B76E3C" w:rsidRPr="006737C8" w:rsidRDefault="00B76E3C" w:rsidP="006737C8">
      <w:pPr>
        <w:spacing w:after="0" w:line="240" w:lineRule="auto"/>
        <w:contextualSpacing/>
      </w:pPr>
      <w:r w:rsidRPr="006737C8">
        <w:sym w:font="Symbol" w:char="F0B7"/>
      </w:r>
      <w:r w:rsidRPr="006737C8">
        <w:t xml:space="preserve"> The </w:t>
      </w:r>
      <w:r w:rsidRPr="006737C8">
        <w:rPr>
          <w:highlight w:val="yellow"/>
        </w:rPr>
        <w:t>states</w:t>
      </w:r>
      <w:r w:rsidRPr="006737C8">
        <w:t xml:space="preserve"> </w:t>
      </w:r>
      <w:r w:rsidRPr="006737C8">
        <w:rPr>
          <w:highlight w:val="yellow"/>
        </w:rPr>
        <w:t>having nuclear weapons</w:t>
      </w:r>
      <w:r w:rsidRPr="006737C8">
        <w:t xml:space="preserve"> should </w:t>
      </w:r>
      <w:r w:rsidRPr="006737C8">
        <w:rPr>
          <w:highlight w:val="yellow"/>
        </w:rPr>
        <w:t>participate fully in the negotiations</w:t>
      </w:r>
      <w:r w:rsidRPr="006737C8">
        <w:t xml:space="preserve"> to </w:t>
      </w:r>
      <w:r w:rsidRPr="006737C8">
        <w:rPr>
          <w:highlight w:val="yellow"/>
        </w:rPr>
        <w:t>come out with a</w:t>
      </w:r>
      <w:r w:rsidRPr="006737C8">
        <w:t xml:space="preserve"> </w:t>
      </w:r>
      <w:r w:rsidRPr="006737C8">
        <w:rPr>
          <w:highlight w:val="yellow"/>
        </w:rPr>
        <w:t>better policy formulation for the world</w:t>
      </w:r>
      <w:r w:rsidRPr="006737C8">
        <w:t>.</w:t>
      </w:r>
    </w:p>
    <w:p w:rsidR="00B76E3C" w:rsidRPr="006737C8" w:rsidRDefault="00B76E3C" w:rsidP="006737C8">
      <w:pPr>
        <w:shd w:val="clear" w:color="auto" w:fill="FFFFFF"/>
        <w:spacing w:after="0" w:line="240" w:lineRule="auto"/>
        <w:contextualSpacing/>
        <w:textAlignment w:val="baseline"/>
        <w:rPr>
          <w:rFonts w:eastAsia="Times New Roman" w:cs="Times New Roman"/>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 xml:space="preserve">Nobel Prize in Chemistry goes to builders of </w:t>
      </w:r>
      <w:r w:rsidRPr="006737C8">
        <w:rPr>
          <w:rFonts w:eastAsia="Times New Roman" w:cs="Tahoma"/>
          <w:b/>
          <w:bCs/>
          <w:highlight w:val="green"/>
          <w:u w:val="single"/>
          <w:bdr w:val="none" w:sz="0" w:space="0" w:color="auto" w:frame="1"/>
        </w:rPr>
        <w:t>molecular machines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2D56FA" w:rsidP="006737C8">
      <w:pPr>
        <w:shd w:val="clear" w:color="auto" w:fill="FFFFFF"/>
        <w:spacing w:after="0" w:line="240" w:lineRule="auto"/>
        <w:contextualSpacing/>
        <w:textAlignment w:val="baseline"/>
        <w:rPr>
          <w:rFonts w:eastAsia="Times New Roman" w:cs="Tahoma"/>
        </w:rPr>
      </w:pPr>
      <w:hyperlink r:id="rId7" w:tgtFrame="_blank" w:history="1">
        <w:r w:rsidR="00D6193B" w:rsidRPr="006737C8">
          <w:rPr>
            <w:rFonts w:eastAsia="Times New Roman" w:cs="Tahoma"/>
            <w:bdr w:val="none" w:sz="0" w:space="0" w:color="auto" w:frame="1"/>
          </w:rPr>
          <w:t>The Nobe</w:t>
        </w:r>
        <w:r w:rsidR="00D6193B" w:rsidRPr="006737C8">
          <w:rPr>
            <w:rFonts w:eastAsia="Times New Roman" w:cs="Tahoma"/>
            <w:highlight w:val="yellow"/>
            <w:bdr w:val="none" w:sz="0" w:space="0" w:color="auto" w:frame="1"/>
          </w:rPr>
          <w:t>l Prize in Chemistry</w:t>
        </w:r>
        <w:r w:rsidR="00D6193B" w:rsidRPr="006737C8">
          <w:rPr>
            <w:rFonts w:eastAsia="Times New Roman" w:cs="Tahoma"/>
            <w:bdr w:val="none" w:sz="0" w:space="0" w:color="auto" w:frame="1"/>
          </w:rPr>
          <w:t xml:space="preserve"> for </w:t>
        </w:r>
        <w:r w:rsidR="00D6193B" w:rsidRPr="006737C8">
          <w:rPr>
            <w:rFonts w:eastAsia="Times New Roman" w:cs="Tahoma"/>
            <w:highlight w:val="yellow"/>
            <w:bdr w:val="none" w:sz="0" w:space="0" w:color="auto" w:frame="1"/>
          </w:rPr>
          <w:t>2016</w:t>
        </w:r>
        <w:r w:rsidR="00D6193B" w:rsidRPr="006737C8">
          <w:rPr>
            <w:rFonts w:eastAsia="Times New Roman" w:cs="Tahoma"/>
            <w:bdr w:val="none" w:sz="0" w:space="0" w:color="auto" w:frame="1"/>
          </w:rPr>
          <w:t xml:space="preserve"> has been awarded to Je</w:t>
        </w:r>
        <w:r w:rsidR="00D6193B" w:rsidRPr="006737C8">
          <w:rPr>
            <w:rFonts w:eastAsia="Times New Roman" w:cs="Tahoma"/>
            <w:highlight w:val="yellow"/>
            <w:bdr w:val="none" w:sz="0" w:space="0" w:color="auto" w:frame="1"/>
          </w:rPr>
          <w:t xml:space="preserve">an-Pierre </w:t>
        </w:r>
        <w:proofErr w:type="spellStart"/>
        <w:r w:rsidR="00D6193B" w:rsidRPr="006737C8">
          <w:rPr>
            <w:rFonts w:eastAsia="Times New Roman" w:cs="Tahoma"/>
            <w:highlight w:val="yellow"/>
            <w:bdr w:val="none" w:sz="0" w:space="0" w:color="auto" w:frame="1"/>
          </w:rPr>
          <w:t>Sauvage</w:t>
        </w:r>
        <w:proofErr w:type="spellEnd"/>
        <w:r w:rsidR="00D6193B" w:rsidRPr="006737C8">
          <w:rPr>
            <w:rFonts w:eastAsia="Times New Roman" w:cs="Tahoma"/>
            <w:bdr w:val="none" w:sz="0" w:space="0" w:color="auto" w:frame="1"/>
          </w:rPr>
          <w:t xml:space="preserve">, Sir J. </w:t>
        </w:r>
        <w:r w:rsidR="00D6193B" w:rsidRPr="006737C8">
          <w:rPr>
            <w:rFonts w:eastAsia="Times New Roman" w:cs="Tahoma"/>
            <w:highlight w:val="yellow"/>
            <w:bdr w:val="none" w:sz="0" w:space="0" w:color="auto" w:frame="1"/>
          </w:rPr>
          <w:t xml:space="preserve">Fraser </w:t>
        </w:r>
        <w:proofErr w:type="spellStart"/>
        <w:r w:rsidR="00D6193B" w:rsidRPr="006737C8">
          <w:rPr>
            <w:rFonts w:eastAsia="Times New Roman" w:cs="Tahoma"/>
            <w:highlight w:val="yellow"/>
            <w:bdr w:val="none" w:sz="0" w:space="0" w:color="auto" w:frame="1"/>
          </w:rPr>
          <w:t>Stoddart</w:t>
        </w:r>
        <w:proofErr w:type="spellEnd"/>
        <w:r w:rsidR="00D6193B" w:rsidRPr="006737C8">
          <w:rPr>
            <w:rFonts w:eastAsia="Times New Roman" w:cs="Tahoma"/>
            <w:bdr w:val="none" w:sz="0" w:space="0" w:color="auto" w:frame="1"/>
          </w:rPr>
          <w:t xml:space="preserve"> and </w:t>
        </w:r>
        <w:r w:rsidR="00D6193B" w:rsidRPr="006737C8">
          <w:rPr>
            <w:rFonts w:eastAsia="Times New Roman" w:cs="Tahoma"/>
            <w:highlight w:val="yellow"/>
            <w:bdr w:val="none" w:sz="0" w:space="0" w:color="auto" w:frame="1"/>
          </w:rPr>
          <w:t xml:space="preserve">Bernard L. </w:t>
        </w:r>
        <w:proofErr w:type="spellStart"/>
        <w:r w:rsidR="00D6193B" w:rsidRPr="006737C8">
          <w:rPr>
            <w:rFonts w:eastAsia="Times New Roman" w:cs="Tahoma"/>
            <w:highlight w:val="yellow"/>
            <w:bdr w:val="none" w:sz="0" w:space="0" w:color="auto" w:frame="1"/>
          </w:rPr>
          <w:t>Feringa</w:t>
        </w:r>
        <w:proofErr w:type="spellEnd"/>
        <w:r w:rsidR="00D6193B" w:rsidRPr="006737C8">
          <w:rPr>
            <w:rFonts w:eastAsia="Times New Roman" w:cs="Tahoma"/>
            <w:bdr w:val="none" w:sz="0" w:space="0" w:color="auto" w:frame="1"/>
          </w:rPr>
          <w:t xml:space="preserve"> for </w:t>
        </w:r>
        <w:r w:rsidR="00D6193B" w:rsidRPr="006737C8">
          <w:rPr>
            <w:rFonts w:eastAsia="Times New Roman" w:cs="Tahoma"/>
            <w:highlight w:val="yellow"/>
            <w:bdr w:val="none" w:sz="0" w:space="0" w:color="auto" w:frame="1"/>
          </w:rPr>
          <w:t>developing</w:t>
        </w:r>
        <w:r w:rsidR="00D6193B" w:rsidRPr="006737C8">
          <w:rPr>
            <w:rFonts w:eastAsia="Times New Roman" w:cs="Tahoma"/>
            <w:bdr w:val="none" w:sz="0" w:space="0" w:color="auto" w:frame="1"/>
          </w:rPr>
          <w:t xml:space="preserve"> </w:t>
        </w:r>
        <w:r w:rsidR="00D6193B" w:rsidRPr="006737C8">
          <w:rPr>
            <w:rFonts w:eastAsia="Times New Roman" w:cs="Tahoma"/>
            <w:highlight w:val="yellow"/>
            <w:bdr w:val="none" w:sz="0" w:space="0" w:color="auto" w:frame="1"/>
          </w:rPr>
          <w:t>molecular</w:t>
        </w:r>
        <w:r w:rsidR="00D6193B" w:rsidRPr="006737C8">
          <w:rPr>
            <w:rFonts w:eastAsia="Times New Roman" w:cs="Tahoma"/>
            <w:bdr w:val="none" w:sz="0" w:space="0" w:color="auto" w:frame="1"/>
          </w:rPr>
          <w:t xml:space="preserve"> </w:t>
        </w:r>
        <w:r w:rsidR="00D6193B" w:rsidRPr="006737C8">
          <w:rPr>
            <w:rFonts w:eastAsia="Times New Roman" w:cs="Tahoma"/>
            <w:highlight w:val="yellow"/>
            <w:bdr w:val="none" w:sz="0" w:space="0" w:color="auto" w:frame="1"/>
          </w:rPr>
          <w:t>machines</w:t>
        </w:r>
      </w:hyperlink>
      <w:r w:rsidR="00D6193B"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p>
    <w:p w:rsidR="00D6193B" w:rsidRPr="006737C8" w:rsidRDefault="00D6193B" w:rsidP="006737C8">
      <w:pPr>
        <w:numPr>
          <w:ilvl w:val="0"/>
          <w:numId w:val="4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2016 Nobel laureates in Chemistry have </w:t>
      </w:r>
      <w:proofErr w:type="spellStart"/>
      <w:r w:rsidRPr="006737C8">
        <w:rPr>
          <w:rFonts w:eastAsia="Times New Roman" w:cs="Tahoma"/>
          <w:bdr w:val="none" w:sz="0" w:space="0" w:color="auto" w:frame="1"/>
        </w:rPr>
        <w:t>miniaturised</w:t>
      </w:r>
      <w:proofErr w:type="spellEnd"/>
      <w:r w:rsidRPr="006737C8">
        <w:rPr>
          <w:rFonts w:eastAsia="Times New Roman" w:cs="Tahoma"/>
          <w:bdr w:val="none" w:sz="0" w:space="0" w:color="auto" w:frame="1"/>
        </w:rPr>
        <w:t xml:space="preserve"> machines and taken chemistry to a new dimension.</w:t>
      </w:r>
    </w:p>
    <w:p w:rsidR="00D6193B" w:rsidRPr="006737C8" w:rsidRDefault="00D6193B" w:rsidP="006737C8">
      <w:pPr>
        <w:numPr>
          <w:ilvl w:val="0"/>
          <w:numId w:val="41"/>
        </w:numPr>
        <w:shd w:val="clear" w:color="auto" w:fill="FFFFFF"/>
        <w:spacing w:after="0" w:line="240" w:lineRule="auto"/>
        <w:ind w:left="450"/>
        <w:contextualSpacing/>
        <w:textAlignment w:val="baseline"/>
        <w:rPr>
          <w:rFonts w:eastAsia="Times New Roman" w:cs="Tahoma"/>
          <w:highlight w:val="yellow"/>
        </w:rPr>
      </w:pPr>
      <w:r w:rsidRPr="006737C8">
        <w:rPr>
          <w:rFonts w:eastAsia="Times New Roman" w:cs="Tahoma"/>
          <w:bdr w:val="none" w:sz="0" w:space="0" w:color="auto" w:frame="1"/>
        </w:rPr>
        <w:t xml:space="preserve">They have </w:t>
      </w:r>
      <w:r w:rsidRPr="006737C8">
        <w:rPr>
          <w:rFonts w:eastAsia="Times New Roman" w:cs="Tahoma"/>
          <w:highlight w:val="yellow"/>
          <w:bdr w:val="none" w:sz="0" w:space="0" w:color="auto" w:frame="1"/>
        </w:rPr>
        <w:t>developed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molecules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with controllable movements</w:t>
      </w:r>
      <w:r w:rsidRPr="006737C8">
        <w:rPr>
          <w:rFonts w:eastAsia="Times New Roman" w:cs="Tahoma"/>
          <w:bdr w:val="none" w:sz="0" w:space="0" w:color="auto" w:frame="1"/>
        </w:rPr>
        <w:t>, w</w:t>
      </w:r>
      <w:r w:rsidRPr="006737C8">
        <w:rPr>
          <w:rFonts w:eastAsia="Times New Roman" w:cs="Tahoma"/>
          <w:highlight w:val="yellow"/>
          <w:bdr w:val="none" w:sz="0" w:space="0" w:color="auto" w:frame="1"/>
        </w:rPr>
        <w:t>hich can perform a task when energy is added.</w:t>
      </w:r>
    </w:p>
    <w:p w:rsidR="00D6193B" w:rsidRPr="006737C8" w:rsidRDefault="00D6193B" w:rsidP="006737C8">
      <w:pPr>
        <w:numPr>
          <w:ilvl w:val="0"/>
          <w:numId w:val="4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development of computing </w:t>
      </w:r>
      <w:r w:rsidRPr="006737C8">
        <w:rPr>
          <w:rFonts w:eastAsia="Times New Roman" w:cs="Tahoma"/>
          <w:highlight w:val="yellow"/>
          <w:bdr w:val="none" w:sz="0" w:space="0" w:color="auto" w:frame="1"/>
        </w:rPr>
        <w:t>demonstrates</w:t>
      </w:r>
      <w:r w:rsidRPr="006737C8">
        <w:rPr>
          <w:rFonts w:eastAsia="Times New Roman" w:cs="Tahoma"/>
          <w:bdr w:val="none" w:sz="0" w:space="0" w:color="auto" w:frame="1"/>
        </w:rPr>
        <w:t xml:space="preserve"> how the </w:t>
      </w:r>
      <w:proofErr w:type="spellStart"/>
      <w:r w:rsidRPr="006737C8">
        <w:rPr>
          <w:rFonts w:eastAsia="Times New Roman" w:cs="Tahoma"/>
          <w:highlight w:val="yellow"/>
          <w:bdr w:val="none" w:sz="0" w:space="0" w:color="auto" w:frame="1"/>
        </w:rPr>
        <w:t>miniaturisation</w:t>
      </w:r>
      <w:proofErr w:type="spellEnd"/>
      <w:r w:rsidRPr="006737C8">
        <w:rPr>
          <w:rFonts w:eastAsia="Times New Roman" w:cs="Tahoma"/>
          <w:highlight w:val="yellow"/>
          <w:bdr w:val="none" w:sz="0" w:space="0" w:color="auto" w:frame="1"/>
        </w:rPr>
        <w:t xml:space="preserve"> of technology</w:t>
      </w:r>
      <w:r w:rsidRPr="006737C8">
        <w:rPr>
          <w:rFonts w:eastAsia="Times New Roman" w:cs="Tahoma"/>
          <w:bdr w:val="none" w:sz="0" w:space="0" w:color="auto" w:frame="1"/>
        </w:rPr>
        <w:t xml:space="preserve"> can </w:t>
      </w:r>
      <w:r w:rsidRPr="006737C8">
        <w:rPr>
          <w:rFonts w:eastAsia="Times New Roman" w:cs="Tahoma"/>
          <w:highlight w:val="yellow"/>
          <w:bdr w:val="none" w:sz="0" w:space="0" w:color="auto" w:frame="1"/>
        </w:rPr>
        <w:t>lead</w:t>
      </w:r>
      <w:r w:rsidRPr="006737C8">
        <w:rPr>
          <w:rFonts w:eastAsia="Times New Roman" w:cs="Tahoma"/>
          <w:bdr w:val="none" w:sz="0" w:space="0" w:color="auto" w:frame="1"/>
        </w:rPr>
        <w:t xml:space="preserve"> to a </w:t>
      </w:r>
      <w:r w:rsidRPr="006737C8">
        <w:rPr>
          <w:rFonts w:eastAsia="Times New Roman" w:cs="Tahoma"/>
          <w:highlight w:val="yellow"/>
          <w:bdr w:val="none" w:sz="0" w:space="0" w:color="auto" w:frame="1"/>
        </w:rPr>
        <w:t>revolution</w:t>
      </w:r>
      <w:r w:rsidRPr="006737C8">
        <w:rPr>
          <w:rFonts w:eastAsia="Times New Roman" w:cs="Tahoma"/>
          <w:bdr w:val="none" w:sz="0" w:space="0" w:color="auto" w:frame="1"/>
        </w:rPr>
        <w:t>.</w:t>
      </w:r>
    </w:p>
    <w:p w:rsidR="00D6193B" w:rsidRPr="006737C8" w:rsidRDefault="00D6193B" w:rsidP="006737C8">
      <w:pPr>
        <w:numPr>
          <w:ilvl w:val="0"/>
          <w:numId w:val="4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These molecular machines will most likely be </w:t>
      </w:r>
      <w:r w:rsidRPr="006737C8">
        <w:rPr>
          <w:rFonts w:eastAsia="Times New Roman" w:cs="Tahoma"/>
          <w:highlight w:val="yellow"/>
          <w:bdr w:val="none" w:sz="0" w:space="0" w:color="auto" w:frame="1"/>
        </w:rPr>
        <w:t>used</w:t>
      </w:r>
      <w:r w:rsidRPr="006737C8">
        <w:rPr>
          <w:rFonts w:eastAsia="Times New Roman" w:cs="Tahoma"/>
          <w:bdr w:val="none" w:sz="0" w:space="0" w:color="auto" w:frame="1"/>
        </w:rPr>
        <w:t xml:space="preserve"> in the </w:t>
      </w:r>
      <w:r w:rsidRPr="006737C8">
        <w:rPr>
          <w:rFonts w:eastAsia="Times New Roman" w:cs="Tahoma"/>
          <w:highlight w:val="yellow"/>
          <w:bdr w:val="none" w:sz="0" w:space="0" w:color="auto" w:frame="1"/>
        </w:rPr>
        <w:t>development</w:t>
      </w:r>
      <w:r w:rsidRPr="006737C8">
        <w:rPr>
          <w:rFonts w:eastAsia="Times New Roman" w:cs="Tahoma"/>
          <w:bdr w:val="none" w:sz="0" w:space="0" w:color="auto" w:frame="1"/>
        </w:rPr>
        <w:t xml:space="preserve"> of things such as </w:t>
      </w:r>
      <w:r w:rsidRPr="006737C8">
        <w:rPr>
          <w:rFonts w:eastAsia="Times New Roman" w:cs="Tahoma"/>
          <w:highlight w:val="yellow"/>
          <w:bdr w:val="none" w:sz="0" w:space="0" w:color="auto" w:frame="1"/>
        </w:rPr>
        <w:t>new</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materials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sensors</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energy storage systems</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 xml:space="preserve">What are </w:t>
      </w:r>
      <w:r w:rsidRPr="006737C8">
        <w:rPr>
          <w:rFonts w:eastAsia="Times New Roman" w:cs="Tahoma"/>
          <w:highlight w:val="green"/>
          <w:u w:val="single"/>
          <w:bdr w:val="none" w:sz="0" w:space="0" w:color="auto" w:frame="1"/>
        </w:rPr>
        <w:t>Molecular Machines</w:t>
      </w:r>
      <w:r w:rsidRPr="006737C8">
        <w:rPr>
          <w:rFonts w:eastAsia="Times New Roman" w:cs="Tahoma"/>
          <w:u w:val="single"/>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Molecular machines are </w:t>
      </w:r>
      <w:r w:rsidRPr="006737C8">
        <w:rPr>
          <w:rFonts w:eastAsia="Times New Roman" w:cs="Tahoma"/>
          <w:highlight w:val="yellow"/>
          <w:bdr w:val="none" w:sz="0" w:space="0" w:color="auto" w:frame="1"/>
        </w:rPr>
        <w:t>single-molecules</w:t>
      </w:r>
      <w:r w:rsidRPr="006737C8">
        <w:rPr>
          <w:rFonts w:eastAsia="Times New Roman" w:cs="Tahoma"/>
          <w:bdr w:val="none" w:sz="0" w:space="0" w:color="auto" w:frame="1"/>
        </w:rPr>
        <w:t xml:space="preserve"> that </w:t>
      </w:r>
      <w:r w:rsidRPr="006737C8">
        <w:rPr>
          <w:rFonts w:eastAsia="Times New Roman" w:cs="Tahoma"/>
          <w:highlight w:val="yellow"/>
          <w:bdr w:val="none" w:sz="0" w:space="0" w:color="auto" w:frame="1"/>
        </w:rPr>
        <w:t>behave</w:t>
      </w:r>
      <w:r w:rsidRPr="006737C8">
        <w:rPr>
          <w:rFonts w:eastAsia="Times New Roman" w:cs="Tahoma"/>
          <w:bdr w:val="none" w:sz="0" w:space="0" w:color="auto" w:frame="1"/>
        </w:rPr>
        <w:t xml:space="preserve"> much </w:t>
      </w:r>
      <w:r w:rsidRPr="006737C8">
        <w:rPr>
          <w:rFonts w:eastAsia="Times New Roman" w:cs="Tahoma"/>
          <w:highlight w:val="yellow"/>
          <w:bdr w:val="none" w:sz="0" w:space="0" w:color="auto" w:frame="1"/>
        </w:rPr>
        <w:t>like</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machines</w:t>
      </w:r>
      <w:r w:rsidRPr="006737C8">
        <w:rPr>
          <w:rFonts w:eastAsia="Times New Roman" w:cs="Tahoma"/>
          <w:bdr w:val="none" w:sz="0" w:space="0" w:color="auto" w:frame="1"/>
        </w:rPr>
        <w:t xml:space="preserve"> people encounter every day: They have </w:t>
      </w:r>
      <w:r w:rsidRPr="006737C8">
        <w:rPr>
          <w:rFonts w:eastAsia="Times New Roman" w:cs="Tahoma"/>
          <w:highlight w:val="yellow"/>
          <w:bdr w:val="none" w:sz="0" w:space="0" w:color="auto" w:frame="1"/>
        </w:rPr>
        <w:t>controllable movements</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can perform a task with the input of energy</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yellow"/>
          <w:bdr w:val="none" w:sz="0" w:space="0" w:color="auto" w:frame="1"/>
        </w:rPr>
        <w:t>Examples</w:t>
      </w:r>
      <w:r w:rsidRPr="006737C8">
        <w:rPr>
          <w:rFonts w:eastAsia="Times New Roman" w:cs="Tahoma"/>
          <w:bdr w:val="none" w:sz="0" w:space="0" w:color="auto" w:frame="1"/>
        </w:rPr>
        <w:t xml:space="preserve"> include a </w:t>
      </w:r>
      <w:r w:rsidRPr="006737C8">
        <w:rPr>
          <w:rFonts w:eastAsia="Times New Roman" w:cs="Tahoma"/>
          <w:highlight w:val="yellow"/>
          <w:bdr w:val="none" w:sz="0" w:space="0" w:color="auto" w:frame="1"/>
        </w:rPr>
        <w:t>tiny elevator</w:t>
      </w:r>
      <w:r w:rsidRPr="006737C8">
        <w:rPr>
          <w:rFonts w:eastAsia="Times New Roman" w:cs="Tahoma"/>
          <w:bdr w:val="none" w:sz="0" w:space="0" w:color="auto" w:frame="1"/>
        </w:rPr>
        <w:t xml:space="preserve"> that goes up and down with changes in pH and a </w:t>
      </w:r>
      <w:r w:rsidRPr="006737C8">
        <w:rPr>
          <w:rFonts w:eastAsia="Times New Roman" w:cs="Tahoma"/>
          <w:highlight w:val="yellow"/>
          <w:bdr w:val="none" w:sz="0" w:space="0" w:color="auto" w:frame="1"/>
        </w:rPr>
        <w:t>super-small motor</w:t>
      </w:r>
      <w:r w:rsidRPr="006737C8">
        <w:rPr>
          <w:rFonts w:eastAsia="Times New Roman" w:cs="Tahoma"/>
          <w:bdr w:val="none" w:sz="0" w:space="0" w:color="auto" w:frame="1"/>
        </w:rPr>
        <w:t xml:space="preserve"> that spins in one direction when exposed to light and heat.</w:t>
      </w:r>
    </w:p>
    <w:p w:rsidR="00C96A7E" w:rsidRPr="006737C8" w:rsidRDefault="00C96A7E" w:rsidP="006737C8">
      <w:pPr>
        <w:shd w:val="clear" w:color="auto" w:fill="FFFFFF"/>
        <w:spacing w:after="0" w:line="240" w:lineRule="auto"/>
        <w:contextualSpacing/>
        <w:textAlignment w:val="baseline"/>
        <w:rPr>
          <w:rFonts w:eastAsia="Times New Roman" w:cs="Tahoma"/>
          <w:bdr w:val="none" w:sz="0" w:space="0" w:color="auto" w:frame="1"/>
        </w:rPr>
      </w:pPr>
      <w:r w:rsidRPr="006737C8">
        <w:rPr>
          <w:rFonts w:eastAsia="Times New Roman" w:cs="Tahoma"/>
          <w:bdr w:val="none" w:sz="0" w:space="0" w:color="auto" w:frame="1"/>
        </w:rPr>
        <w:t xml:space="preserve">-they are </w:t>
      </w:r>
      <w:r w:rsidRPr="006737C8">
        <w:rPr>
          <w:rFonts w:eastAsia="Times New Roman" w:cs="Tahoma"/>
          <w:highlight w:val="yellow"/>
          <w:bdr w:val="none" w:sz="0" w:space="0" w:color="auto" w:frame="1"/>
        </w:rPr>
        <w:t>1000 times thinner than hair</w:t>
      </w:r>
      <w:r w:rsidRPr="006737C8">
        <w:rPr>
          <w:rFonts w:eastAsia="Times New Roman" w:cs="Tahoma"/>
          <w:bdr w:val="none" w:sz="0" w:space="0" w:color="auto" w:frame="1"/>
        </w:rPr>
        <w:t>;</w:t>
      </w:r>
    </w:p>
    <w:p w:rsidR="00C96A7E" w:rsidRPr="006737C8" w:rsidRDefault="00C96A7E" w:rsidP="006737C8">
      <w:pPr>
        <w:shd w:val="clear" w:color="auto" w:fill="FFFFFF"/>
        <w:spacing w:after="0" w:line="240" w:lineRule="auto"/>
        <w:contextualSpacing/>
        <w:textAlignment w:val="baseline"/>
        <w:rPr>
          <w:rFonts w:eastAsia="Times New Roman" w:cs="Tahoma"/>
          <w:bdr w:val="none" w:sz="0" w:space="0" w:color="auto" w:frame="1"/>
        </w:rPr>
      </w:pPr>
      <w:r w:rsidRPr="006737C8">
        <w:rPr>
          <w:rFonts w:eastAsia="Times New Roman" w:cs="Tahoma"/>
          <w:bdr w:val="none" w:sz="0" w:space="0" w:color="auto" w:frame="1"/>
        </w:rPr>
        <w:t xml:space="preserve">-the machines are formed from </w:t>
      </w:r>
      <w:r w:rsidRPr="006737C8">
        <w:rPr>
          <w:rFonts w:eastAsia="Times New Roman" w:cs="Tahoma"/>
          <w:highlight w:val="yellow"/>
          <w:bdr w:val="none" w:sz="0" w:space="0" w:color="auto" w:frame="1"/>
        </w:rPr>
        <w:t>mechanically interlocked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ring-shape molecules</w:t>
      </w:r>
      <w:r w:rsidRPr="006737C8">
        <w:rPr>
          <w:rFonts w:eastAsia="Times New Roman" w:cs="Tahoma"/>
          <w:bdr w:val="none" w:sz="0" w:space="0" w:color="auto" w:frame="1"/>
        </w:rPr>
        <w:t xml:space="preserve">, which are </w:t>
      </w:r>
      <w:r w:rsidRPr="006737C8">
        <w:rPr>
          <w:rFonts w:eastAsia="Times New Roman" w:cs="Tahoma"/>
          <w:highlight w:val="yellow"/>
          <w:bdr w:val="none" w:sz="0" w:space="0" w:color="auto" w:frame="1"/>
        </w:rPr>
        <w:t>able</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move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relative</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each other</w:t>
      </w:r>
      <w:r w:rsidRPr="006737C8">
        <w:rPr>
          <w:rFonts w:eastAsia="Times New Roman" w:cs="Tahoma"/>
          <w:bdr w:val="none" w:sz="0" w:space="0" w:color="auto" w:frame="1"/>
        </w:rPr>
        <w:t>;</w:t>
      </w:r>
    </w:p>
    <w:p w:rsidR="00C96A7E" w:rsidRPr="006737C8" w:rsidRDefault="00C96A7E"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Facts for Prelims:</w:t>
      </w:r>
    </w:p>
    <w:p w:rsidR="00D6193B" w:rsidRPr="006737C8" w:rsidRDefault="00D6193B" w:rsidP="006737C8">
      <w:pPr>
        <w:numPr>
          <w:ilvl w:val="0"/>
          <w:numId w:val="42"/>
        </w:numPr>
        <w:shd w:val="clear" w:color="auto" w:fill="FFFFFF"/>
        <w:spacing w:after="0" w:line="240" w:lineRule="auto"/>
        <w:ind w:left="450"/>
        <w:contextualSpacing/>
        <w:textAlignment w:val="baseline"/>
        <w:rPr>
          <w:rFonts w:eastAsia="Times New Roman" w:cs="Tahoma"/>
        </w:rPr>
      </w:pPr>
      <w:r w:rsidRPr="006737C8">
        <w:rPr>
          <w:rFonts w:eastAsia="Times New Roman" w:cs="Tahoma"/>
          <w:highlight w:val="green"/>
          <w:u w:val="single"/>
          <w:bdr w:val="none" w:sz="0" w:space="0" w:color="auto" w:frame="1"/>
        </w:rPr>
        <w:t>BRICS U-17 Football Tournament</w:t>
      </w:r>
      <w:r w:rsidRPr="006737C8">
        <w:rPr>
          <w:rFonts w:eastAsia="Times New Roman" w:cs="Tahoma"/>
          <w:bdr w:val="none" w:sz="0" w:space="0" w:color="auto" w:frame="1"/>
        </w:rPr>
        <w:t xml:space="preserve">: </w:t>
      </w:r>
      <w:r w:rsidRPr="006737C8">
        <w:rPr>
          <w:rFonts w:eastAsia="Times New Roman" w:cs="Tahoma"/>
          <w:highlight w:val="green"/>
          <w:bdr w:val="none" w:sz="0" w:space="0" w:color="auto" w:frame="1"/>
        </w:rPr>
        <w:t>India</w:t>
      </w:r>
      <w:r w:rsidRPr="006737C8">
        <w:rPr>
          <w:rFonts w:eastAsia="Times New Roman" w:cs="Tahoma"/>
          <w:bdr w:val="none" w:sz="0" w:space="0" w:color="auto" w:frame="1"/>
        </w:rPr>
        <w:t xml:space="preserve"> is </w:t>
      </w:r>
      <w:r w:rsidRPr="006737C8">
        <w:rPr>
          <w:rFonts w:eastAsia="Times New Roman" w:cs="Tahoma"/>
          <w:highlight w:val="green"/>
          <w:bdr w:val="none" w:sz="0" w:space="0" w:color="auto" w:frame="1"/>
        </w:rPr>
        <w:t>hosting</w:t>
      </w:r>
      <w:r w:rsidRPr="006737C8">
        <w:rPr>
          <w:rFonts w:eastAsia="Times New Roman" w:cs="Tahoma"/>
          <w:bdr w:val="none" w:sz="0" w:space="0" w:color="auto" w:frame="1"/>
        </w:rPr>
        <w:t xml:space="preserve"> the first BRICS U-17 Football Tournament. It is being held in </w:t>
      </w:r>
      <w:r w:rsidRPr="006737C8">
        <w:rPr>
          <w:rFonts w:eastAsia="Times New Roman" w:cs="Tahoma"/>
          <w:highlight w:val="green"/>
          <w:bdr w:val="none" w:sz="0" w:space="0" w:color="auto" w:frame="1"/>
        </w:rPr>
        <w:t>Goa</w:t>
      </w:r>
      <w:r w:rsidRPr="006737C8">
        <w:rPr>
          <w:rFonts w:eastAsia="Times New Roman" w:cs="Tahoma"/>
          <w:bdr w:val="none" w:sz="0" w:space="0" w:color="auto" w:frame="1"/>
        </w:rPr>
        <w:t>. The BRICS U – 17 Football Tournament will be played among the ‘BRICS’ countries Brazil, Russia, India, China and South Africa</w:t>
      </w:r>
    </w:p>
    <w:p w:rsidR="00D6193B" w:rsidRPr="006737C8" w:rsidRDefault="00D6193B" w:rsidP="006737C8">
      <w:pPr>
        <w:spacing w:after="0" w:line="240" w:lineRule="auto"/>
        <w:contextualSpacing/>
      </w:pPr>
    </w:p>
    <w:p w:rsidR="00D6193B" w:rsidRPr="006737C8" w:rsidRDefault="00D6193B" w:rsidP="006737C8">
      <w:pPr>
        <w:spacing w:after="0" w:line="240" w:lineRule="auto"/>
        <w:contextualSpacing/>
      </w:pPr>
    </w:p>
    <w:p w:rsidR="00D6193B" w:rsidRPr="006737C8" w:rsidRDefault="00D6193B" w:rsidP="006737C8">
      <w:pPr>
        <w:spacing w:after="0" w:line="240" w:lineRule="auto"/>
        <w:contextualSpacing/>
        <w:rPr>
          <w:rStyle w:val="Strong"/>
          <w:rFonts w:cs="Tahoma"/>
          <w:u w:val="single"/>
          <w:bdr w:val="none" w:sz="0" w:space="0" w:color="auto" w:frame="1"/>
          <w:shd w:val="clear" w:color="auto" w:fill="FFFFFF"/>
        </w:rPr>
      </w:pPr>
      <w:r w:rsidRPr="006737C8">
        <w:rPr>
          <w:rStyle w:val="Strong"/>
          <w:rFonts w:cs="Tahoma"/>
          <w:u w:val="single"/>
          <w:bdr w:val="none" w:sz="0" w:space="0" w:color="auto" w:frame="1"/>
          <w:shd w:val="clear" w:color="auto" w:fill="FFFFFF"/>
        </w:rPr>
        <w:t>Insights Daily Current Affairs, 07 October 2016</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 xml:space="preserve">Rs.114 </w:t>
      </w:r>
      <w:proofErr w:type="spellStart"/>
      <w:r w:rsidRPr="006737C8">
        <w:rPr>
          <w:rFonts w:eastAsia="Times New Roman" w:cs="Tahoma"/>
          <w:b/>
          <w:bCs/>
          <w:u w:val="single"/>
          <w:bdr w:val="none" w:sz="0" w:space="0" w:color="auto" w:frame="1"/>
        </w:rPr>
        <w:t>cr</w:t>
      </w:r>
      <w:proofErr w:type="spellEnd"/>
      <w:r w:rsidRPr="006737C8">
        <w:rPr>
          <w:rFonts w:eastAsia="Times New Roman" w:cs="Tahoma"/>
          <w:b/>
          <w:bCs/>
          <w:u w:val="single"/>
          <w:bdr w:val="none" w:sz="0" w:space="0" w:color="auto" w:frame="1"/>
        </w:rPr>
        <w:t xml:space="preserve"> worth </w:t>
      </w:r>
      <w:r w:rsidRPr="006737C8">
        <w:rPr>
          <w:rFonts w:eastAsia="Times New Roman" w:cs="Tahoma"/>
          <w:b/>
          <w:bCs/>
          <w:highlight w:val="cyan"/>
          <w:u w:val="single"/>
          <w:bdr w:val="none" w:sz="0" w:space="0" w:color="auto" w:frame="1"/>
        </w:rPr>
        <w:t>projects</w:t>
      </w:r>
      <w:r w:rsidRPr="006737C8">
        <w:rPr>
          <w:rFonts w:eastAsia="Times New Roman" w:cs="Tahoma"/>
          <w:b/>
          <w:bCs/>
          <w:u w:val="single"/>
          <w:bdr w:val="none" w:sz="0" w:space="0" w:color="auto" w:frame="1"/>
        </w:rPr>
        <w:t xml:space="preserve"> </w:t>
      </w:r>
      <w:r w:rsidRPr="006737C8">
        <w:rPr>
          <w:rFonts w:eastAsia="Times New Roman" w:cs="Tahoma"/>
          <w:b/>
          <w:bCs/>
          <w:highlight w:val="green"/>
          <w:u w:val="single"/>
          <w:bdr w:val="none" w:sz="0" w:space="0" w:color="auto" w:frame="1"/>
        </w:rPr>
        <w:t>HRIDAY projects</w:t>
      </w:r>
      <w:r w:rsidRPr="006737C8">
        <w:rPr>
          <w:rFonts w:eastAsia="Times New Roman" w:cs="Tahoma"/>
          <w:b/>
          <w:bCs/>
          <w:u w:val="single"/>
          <w:bdr w:val="none" w:sz="0" w:space="0" w:color="auto" w:frame="1"/>
        </w:rPr>
        <w:t xml:space="preserve"> </w:t>
      </w:r>
      <w:r w:rsidRPr="006737C8">
        <w:rPr>
          <w:rFonts w:eastAsia="Times New Roman" w:cs="Tahoma"/>
          <w:b/>
          <w:bCs/>
          <w:highlight w:val="cyan"/>
          <w:u w:val="single"/>
          <w:bdr w:val="none" w:sz="0" w:space="0" w:color="auto" w:frame="1"/>
        </w:rPr>
        <w:t>approved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green"/>
          <w:bdr w:val="none" w:sz="0" w:space="0" w:color="auto" w:frame="1"/>
        </w:rPr>
        <w:t>Ministry of Urban Development</w:t>
      </w:r>
      <w:r w:rsidRPr="006737C8">
        <w:rPr>
          <w:rFonts w:eastAsia="Times New Roman" w:cs="Tahoma"/>
          <w:bdr w:val="none" w:sz="0" w:space="0" w:color="auto" w:frame="1"/>
        </w:rPr>
        <w:t xml:space="preserve"> has </w:t>
      </w:r>
      <w:r w:rsidRPr="006737C8">
        <w:rPr>
          <w:rFonts w:eastAsia="Times New Roman" w:cs="Tahoma"/>
          <w:highlight w:val="yellow"/>
          <w:bdr w:val="none" w:sz="0" w:space="0" w:color="auto" w:frame="1"/>
        </w:rPr>
        <w:t>approved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 xml:space="preserve">projects worth Rs.114 </w:t>
      </w:r>
      <w:proofErr w:type="spellStart"/>
      <w:r w:rsidRPr="006737C8">
        <w:rPr>
          <w:rFonts w:eastAsia="Times New Roman" w:cs="Tahoma"/>
          <w:highlight w:val="yellow"/>
          <w:bdr w:val="none" w:sz="0" w:space="0" w:color="auto" w:frame="1"/>
        </w:rPr>
        <w:t>cr</w:t>
      </w:r>
      <w:proofErr w:type="spellEnd"/>
      <w:r w:rsidRPr="006737C8">
        <w:rPr>
          <w:rFonts w:eastAsia="Times New Roman" w:cs="Tahoma"/>
          <w:bdr w:val="none" w:sz="0" w:space="0" w:color="auto" w:frame="1"/>
        </w:rPr>
        <w:t xml:space="preserve"> under </w:t>
      </w:r>
      <w:r w:rsidRPr="006737C8">
        <w:rPr>
          <w:rFonts w:eastAsia="Times New Roman" w:cs="Tahoma"/>
          <w:highlight w:val="yellow"/>
          <w:bdr w:val="none" w:sz="0" w:space="0" w:color="auto" w:frame="1"/>
        </w:rPr>
        <w:t>Heritage Infrastructure Development and Augmentation</w:t>
      </w:r>
      <w:r w:rsidRPr="006737C8">
        <w:rPr>
          <w:rFonts w:eastAsia="Times New Roman" w:cs="Tahoma"/>
          <w:bdr w:val="none" w:sz="0" w:space="0" w:color="auto" w:frame="1"/>
        </w:rPr>
        <w:t xml:space="preserve"> </w:t>
      </w:r>
      <w:proofErr w:type="spellStart"/>
      <w:r w:rsidRPr="006737C8">
        <w:rPr>
          <w:rFonts w:eastAsia="Times New Roman" w:cs="Tahoma"/>
          <w:bdr w:val="none" w:sz="0" w:space="0" w:color="auto" w:frame="1"/>
        </w:rPr>
        <w:t>Yojana</w:t>
      </w:r>
      <w:proofErr w:type="spellEnd"/>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HRIDAY</w:t>
      </w:r>
      <w:r w:rsidRPr="006737C8">
        <w:rPr>
          <w:rFonts w:eastAsia="Times New Roman" w:cs="Tahoma"/>
          <w:bdr w:val="none" w:sz="0" w:space="0" w:color="auto" w:frame="1"/>
        </w:rPr>
        <w:t xml:space="preserve">) for </w:t>
      </w:r>
      <w:r w:rsidRPr="006737C8">
        <w:rPr>
          <w:rFonts w:eastAsia="Times New Roman" w:cs="Tahoma"/>
          <w:highlight w:val="yellow"/>
          <w:bdr w:val="none" w:sz="0" w:space="0" w:color="auto" w:frame="1"/>
        </w:rPr>
        <w:t>improving infrastructure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facilities</w:t>
      </w:r>
      <w:r w:rsidRPr="006737C8">
        <w:rPr>
          <w:rFonts w:eastAsia="Times New Roman" w:cs="Tahoma"/>
          <w:bdr w:val="none" w:sz="0" w:space="0" w:color="auto" w:frame="1"/>
        </w:rPr>
        <w:t xml:space="preserve"> around core </w:t>
      </w:r>
      <w:r w:rsidRPr="006737C8">
        <w:rPr>
          <w:rFonts w:eastAsia="Times New Roman" w:cs="Tahoma"/>
          <w:highlight w:val="yellow"/>
          <w:bdr w:val="none" w:sz="0" w:space="0" w:color="auto" w:frame="1"/>
        </w:rPr>
        <w:t>heritage sites in five cities of</w:t>
      </w:r>
      <w:r w:rsidRPr="006737C8">
        <w:rPr>
          <w:rFonts w:eastAsia="Times New Roman" w:cs="Tahoma"/>
          <w:bdr w:val="none" w:sz="0" w:space="0" w:color="auto" w:frame="1"/>
        </w:rPr>
        <w:t xml:space="preserve"> </w:t>
      </w:r>
      <w:proofErr w:type="spellStart"/>
      <w:r w:rsidRPr="006737C8">
        <w:rPr>
          <w:rFonts w:eastAsia="Times New Roman" w:cs="Tahoma"/>
          <w:bdr w:val="none" w:sz="0" w:space="0" w:color="auto" w:frame="1"/>
        </w:rPr>
        <w:t>Varnasi</w:t>
      </w:r>
      <w:proofErr w:type="spellEnd"/>
      <w:r w:rsidRPr="006737C8">
        <w:rPr>
          <w:rFonts w:eastAsia="Times New Roman" w:cs="Tahoma"/>
          <w:bdr w:val="none" w:sz="0" w:space="0" w:color="auto" w:frame="1"/>
        </w:rPr>
        <w:t xml:space="preserve">, Amritsar, </w:t>
      </w:r>
      <w:proofErr w:type="spellStart"/>
      <w:r w:rsidRPr="006737C8">
        <w:rPr>
          <w:rFonts w:eastAsia="Times New Roman" w:cs="Tahoma"/>
          <w:bdr w:val="none" w:sz="0" w:space="0" w:color="auto" w:frame="1"/>
        </w:rPr>
        <w:t>Dwaraka</w:t>
      </w:r>
      <w:proofErr w:type="spellEnd"/>
      <w:r w:rsidRPr="006737C8">
        <w:rPr>
          <w:rFonts w:eastAsia="Times New Roman" w:cs="Tahoma"/>
          <w:bdr w:val="none" w:sz="0" w:space="0" w:color="auto" w:frame="1"/>
        </w:rPr>
        <w:t xml:space="preserve">, </w:t>
      </w:r>
      <w:proofErr w:type="spellStart"/>
      <w:r w:rsidRPr="006737C8">
        <w:rPr>
          <w:rFonts w:eastAsia="Times New Roman" w:cs="Tahoma"/>
          <w:bdr w:val="none" w:sz="0" w:space="0" w:color="auto" w:frame="1"/>
        </w:rPr>
        <w:t>Puri</w:t>
      </w:r>
      <w:proofErr w:type="spellEnd"/>
      <w:r w:rsidRPr="006737C8">
        <w:rPr>
          <w:rFonts w:eastAsia="Times New Roman" w:cs="Tahoma"/>
          <w:bdr w:val="none" w:sz="0" w:space="0" w:color="auto" w:frame="1"/>
        </w:rPr>
        <w:t xml:space="preserve"> and Warangal.</w:t>
      </w:r>
    </w:p>
    <w:p w:rsidR="00D6193B" w:rsidRPr="006737C8" w:rsidRDefault="00D6193B" w:rsidP="006737C8">
      <w:pPr>
        <w:numPr>
          <w:ilvl w:val="0"/>
          <w:numId w:val="43"/>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approval in this regard was given by an inter-Ministerial HRIDAY National Empowered Committee.</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About HRIDAY:</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lastRenderedPageBreak/>
        <w:t xml:space="preserve">The National Heritage Development and Augmentation </w:t>
      </w:r>
      <w:proofErr w:type="spellStart"/>
      <w:r w:rsidRPr="006737C8">
        <w:rPr>
          <w:rFonts w:eastAsia="Times New Roman" w:cs="Tahoma"/>
          <w:bdr w:val="none" w:sz="0" w:space="0" w:color="auto" w:frame="1"/>
        </w:rPr>
        <w:t>Yojana</w:t>
      </w:r>
      <w:proofErr w:type="spellEnd"/>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HRIDAY</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aims</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preserve</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rejuvenate</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rich cultural heritage of the country</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p>
    <w:p w:rsidR="00D6193B" w:rsidRPr="006737C8" w:rsidRDefault="00D6193B" w:rsidP="006737C8">
      <w:pPr>
        <w:numPr>
          <w:ilvl w:val="0"/>
          <w:numId w:val="4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It seeks to </w:t>
      </w:r>
      <w:r w:rsidRPr="006737C8">
        <w:rPr>
          <w:rFonts w:eastAsia="Times New Roman" w:cs="Tahoma"/>
          <w:highlight w:val="yellow"/>
          <w:bdr w:val="none" w:sz="0" w:space="0" w:color="auto" w:frame="1"/>
        </w:rPr>
        <w:t>promote</w:t>
      </w:r>
      <w:r w:rsidRPr="006737C8">
        <w:rPr>
          <w:rFonts w:eastAsia="Times New Roman" w:cs="Tahoma"/>
          <w:bdr w:val="none" w:sz="0" w:space="0" w:color="auto" w:frame="1"/>
        </w:rPr>
        <w:t xml:space="preserve"> an </w:t>
      </w:r>
      <w:r w:rsidRPr="006737C8">
        <w:rPr>
          <w:rFonts w:eastAsia="Times New Roman" w:cs="Tahoma"/>
          <w:highlight w:val="yellow"/>
          <w:bdr w:val="none" w:sz="0" w:space="0" w:color="auto" w:frame="1"/>
        </w:rPr>
        <w:t>integrated, inclusive</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sustainable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development</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heritage sites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focusing</w:t>
      </w:r>
      <w:r w:rsidRPr="006737C8">
        <w:rPr>
          <w:rFonts w:eastAsia="Times New Roman" w:cs="Tahoma"/>
          <w:bdr w:val="none" w:sz="0" w:space="0" w:color="auto" w:frame="1"/>
        </w:rPr>
        <w:t xml:space="preserve"> not just on </w:t>
      </w:r>
      <w:r w:rsidRPr="006737C8">
        <w:rPr>
          <w:rFonts w:eastAsia="Times New Roman" w:cs="Tahoma"/>
          <w:highlight w:val="yellow"/>
          <w:bdr w:val="none" w:sz="0" w:space="0" w:color="auto" w:frame="1"/>
        </w:rPr>
        <w:t>maintenance of monuments</w:t>
      </w:r>
      <w:r w:rsidRPr="006737C8">
        <w:rPr>
          <w:rFonts w:eastAsia="Times New Roman" w:cs="Tahoma"/>
          <w:bdr w:val="none" w:sz="0" w:space="0" w:color="auto" w:frame="1"/>
        </w:rPr>
        <w:t xml:space="preserve"> but on advancement of the </w:t>
      </w:r>
      <w:r w:rsidRPr="006737C8">
        <w:rPr>
          <w:rFonts w:eastAsia="Times New Roman" w:cs="Tahoma"/>
          <w:highlight w:val="yellow"/>
          <w:bdr w:val="none" w:sz="0" w:space="0" w:color="auto" w:frame="1"/>
        </w:rPr>
        <w:t>entire ecosystem</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including</w:t>
      </w:r>
      <w:r w:rsidRPr="006737C8">
        <w:rPr>
          <w:rFonts w:eastAsia="Times New Roman" w:cs="Tahoma"/>
          <w:bdr w:val="none" w:sz="0" w:space="0" w:color="auto" w:frame="1"/>
        </w:rPr>
        <w:t xml:space="preserve"> its </w:t>
      </w:r>
      <w:r w:rsidRPr="006737C8">
        <w:rPr>
          <w:rFonts w:eastAsia="Times New Roman" w:cs="Tahoma"/>
          <w:highlight w:val="yellow"/>
          <w:bdr w:val="none" w:sz="0" w:space="0" w:color="auto" w:frame="1"/>
        </w:rPr>
        <w:t>citizens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tourists</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local businesses</w:t>
      </w:r>
      <w:r w:rsidRPr="006737C8">
        <w:rPr>
          <w:rFonts w:eastAsia="Times New Roman" w:cs="Tahoma"/>
          <w:bdr w:val="none" w:sz="0" w:space="0" w:color="auto" w:frame="1"/>
        </w:rPr>
        <w:t>.</w:t>
      </w:r>
    </w:p>
    <w:p w:rsidR="00D6193B" w:rsidRPr="006737C8" w:rsidRDefault="00D6193B" w:rsidP="006737C8">
      <w:pPr>
        <w:numPr>
          <w:ilvl w:val="0"/>
          <w:numId w:val="44"/>
        </w:numPr>
        <w:shd w:val="clear" w:color="auto" w:fill="FFFFFF"/>
        <w:spacing w:after="0" w:line="240" w:lineRule="auto"/>
        <w:ind w:left="450"/>
        <w:contextualSpacing/>
        <w:textAlignment w:val="baseline"/>
        <w:rPr>
          <w:rFonts w:eastAsia="Times New Roman" w:cs="Tahoma"/>
        </w:rPr>
      </w:pPr>
      <w:r w:rsidRPr="006737C8">
        <w:rPr>
          <w:rFonts w:eastAsia="Times New Roman" w:cs="Tahoma"/>
          <w:highlight w:val="yellow"/>
          <w:bdr w:val="none" w:sz="0" w:space="0" w:color="auto" w:frame="1"/>
        </w:rPr>
        <w:t>Central</w:t>
      </w:r>
      <w:r w:rsidRPr="006737C8">
        <w:rPr>
          <w:rFonts w:eastAsia="Times New Roman" w:cs="Tahoma"/>
          <w:bdr w:val="none" w:sz="0" w:space="0" w:color="auto" w:frame="1"/>
        </w:rPr>
        <w:t xml:space="preserve"> government will </w:t>
      </w:r>
      <w:r w:rsidRPr="006737C8">
        <w:rPr>
          <w:rFonts w:eastAsia="Times New Roman" w:cs="Tahoma"/>
          <w:highlight w:val="yellow"/>
          <w:bdr w:val="none" w:sz="0" w:space="0" w:color="auto" w:frame="1"/>
        </w:rPr>
        <w:t>meet</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entire expenditure</w:t>
      </w:r>
      <w:r w:rsidRPr="006737C8">
        <w:rPr>
          <w:rFonts w:eastAsia="Times New Roman" w:cs="Tahoma"/>
          <w:bdr w:val="none" w:sz="0" w:space="0" w:color="auto" w:frame="1"/>
        </w:rPr>
        <w:t xml:space="preserve"> under the scheme. </w:t>
      </w:r>
      <w:r w:rsidRPr="006737C8">
        <w:rPr>
          <w:rFonts w:eastAsia="Times New Roman" w:cs="Tahoma"/>
          <w:highlight w:val="yellow"/>
          <w:bdr w:val="none" w:sz="0" w:space="0" w:color="auto" w:frame="1"/>
        </w:rPr>
        <w:t>But,</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states</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local</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urban bodies</w:t>
      </w:r>
      <w:r w:rsidRPr="006737C8">
        <w:rPr>
          <w:rFonts w:eastAsia="Times New Roman" w:cs="Tahoma"/>
          <w:bdr w:val="none" w:sz="0" w:space="0" w:color="auto" w:frame="1"/>
        </w:rPr>
        <w:t xml:space="preserve"> are </w:t>
      </w:r>
      <w:r w:rsidRPr="006737C8">
        <w:rPr>
          <w:rFonts w:eastAsia="Times New Roman" w:cs="Tahoma"/>
          <w:highlight w:val="yellow"/>
          <w:bdr w:val="none" w:sz="0" w:space="0" w:color="auto" w:frame="1"/>
        </w:rPr>
        <w:t>requested</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supplement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their resources</w:t>
      </w:r>
      <w:r w:rsidRPr="006737C8">
        <w:rPr>
          <w:rFonts w:eastAsia="Times New Roman" w:cs="Tahoma"/>
          <w:bdr w:val="none" w:sz="0" w:space="0" w:color="auto" w:frame="1"/>
        </w:rPr>
        <w:t xml:space="preserve"> for rapid development of heritage cities.</w:t>
      </w:r>
    </w:p>
    <w:p w:rsidR="00D6193B" w:rsidRPr="006737C8" w:rsidRDefault="00D6193B" w:rsidP="006737C8">
      <w:pPr>
        <w:numPr>
          <w:ilvl w:val="0"/>
          <w:numId w:val="4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project will work through a </w:t>
      </w:r>
      <w:r w:rsidRPr="006737C8">
        <w:rPr>
          <w:rFonts w:eastAsia="Times New Roman" w:cs="Tahoma"/>
          <w:highlight w:val="yellow"/>
          <w:bdr w:val="none" w:sz="0" w:space="0" w:color="auto" w:frame="1"/>
        </w:rPr>
        <w:t>partnership</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Government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Academic Institutions</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local</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community</w:t>
      </w:r>
      <w:r w:rsidRPr="006737C8">
        <w:rPr>
          <w:rFonts w:eastAsia="Times New Roman" w:cs="Tahoma"/>
          <w:bdr w:val="none" w:sz="0" w:space="0" w:color="auto" w:frame="1"/>
        </w:rPr>
        <w:t xml:space="preserve"> combining affordable technologies.</w:t>
      </w:r>
    </w:p>
    <w:p w:rsidR="007A0794" w:rsidRPr="006737C8" w:rsidRDefault="00D6193B" w:rsidP="006737C8">
      <w:pPr>
        <w:numPr>
          <w:ilvl w:val="0"/>
          <w:numId w:val="4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12 cities selected</w:t>
      </w:r>
      <w:r w:rsidRPr="006737C8">
        <w:rPr>
          <w:rFonts w:eastAsia="Times New Roman" w:cs="Tahoma"/>
          <w:bdr w:val="none" w:sz="0" w:space="0" w:color="auto" w:frame="1"/>
        </w:rPr>
        <w:t xml:space="preserve"> for the scheme are</w:t>
      </w:r>
      <w:r w:rsidR="007A0794" w:rsidRPr="006737C8">
        <w:rPr>
          <w:rFonts w:eastAsia="Times New Roman" w:cs="Tahoma"/>
          <w:bdr w:val="none" w:sz="0" w:space="0" w:color="auto" w:frame="1"/>
        </w:rPr>
        <w:t>-</w:t>
      </w:r>
    </w:p>
    <w:p w:rsidR="007A0794" w:rsidRPr="006737C8" w:rsidRDefault="00D6193B" w:rsidP="006737C8">
      <w:pPr>
        <w:numPr>
          <w:ilvl w:val="1"/>
          <w:numId w:val="44"/>
        </w:num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Ajmer, Amritsar, Amravati, </w:t>
      </w:r>
    </w:p>
    <w:p w:rsidR="007A0794" w:rsidRPr="006737C8" w:rsidRDefault="00D6193B" w:rsidP="006737C8">
      <w:pPr>
        <w:numPr>
          <w:ilvl w:val="1"/>
          <w:numId w:val="44"/>
        </w:numPr>
        <w:shd w:val="clear" w:color="auto" w:fill="FFFFFF"/>
        <w:spacing w:after="0" w:line="240" w:lineRule="auto"/>
        <w:contextualSpacing/>
        <w:textAlignment w:val="baseline"/>
        <w:rPr>
          <w:rFonts w:eastAsia="Times New Roman" w:cs="Tahoma"/>
        </w:rPr>
      </w:pPr>
      <w:proofErr w:type="spellStart"/>
      <w:r w:rsidRPr="006737C8">
        <w:rPr>
          <w:rFonts w:eastAsia="Times New Roman" w:cs="Tahoma"/>
          <w:bdr w:val="none" w:sz="0" w:space="0" w:color="auto" w:frame="1"/>
        </w:rPr>
        <w:t>Badami</w:t>
      </w:r>
      <w:proofErr w:type="spellEnd"/>
      <w:r w:rsidRPr="006737C8">
        <w:rPr>
          <w:rFonts w:eastAsia="Times New Roman" w:cs="Tahoma"/>
          <w:bdr w:val="none" w:sz="0" w:space="0" w:color="auto" w:frame="1"/>
        </w:rPr>
        <w:t xml:space="preserve">, </w:t>
      </w:r>
    </w:p>
    <w:p w:rsidR="007A0794" w:rsidRPr="006737C8" w:rsidRDefault="00D6193B" w:rsidP="006737C8">
      <w:pPr>
        <w:numPr>
          <w:ilvl w:val="1"/>
          <w:numId w:val="44"/>
        </w:numPr>
        <w:shd w:val="clear" w:color="auto" w:fill="FFFFFF"/>
        <w:spacing w:after="0" w:line="240" w:lineRule="auto"/>
        <w:contextualSpacing/>
        <w:textAlignment w:val="baseline"/>
        <w:rPr>
          <w:rFonts w:eastAsia="Times New Roman" w:cs="Tahoma"/>
        </w:rPr>
      </w:pPr>
      <w:proofErr w:type="spellStart"/>
      <w:r w:rsidRPr="006737C8">
        <w:rPr>
          <w:rFonts w:eastAsia="Times New Roman" w:cs="Tahoma"/>
          <w:bdr w:val="none" w:sz="0" w:space="0" w:color="auto" w:frame="1"/>
        </w:rPr>
        <w:t>Dwarka</w:t>
      </w:r>
      <w:proofErr w:type="spellEnd"/>
      <w:r w:rsidRPr="006737C8">
        <w:rPr>
          <w:rFonts w:eastAsia="Times New Roman" w:cs="Tahoma"/>
          <w:bdr w:val="none" w:sz="0" w:space="0" w:color="auto" w:frame="1"/>
        </w:rPr>
        <w:t xml:space="preserve">, </w:t>
      </w:r>
    </w:p>
    <w:p w:rsidR="007A0794" w:rsidRPr="006737C8" w:rsidRDefault="00D6193B" w:rsidP="006737C8">
      <w:pPr>
        <w:numPr>
          <w:ilvl w:val="1"/>
          <w:numId w:val="44"/>
        </w:num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Gaya</w:t>
      </w:r>
      <w:r w:rsidR="007A0794" w:rsidRPr="006737C8">
        <w:rPr>
          <w:rFonts w:eastAsia="Times New Roman" w:cs="Tahoma"/>
          <w:bdr w:val="none" w:sz="0" w:space="0" w:color="auto" w:frame="1"/>
        </w:rPr>
        <w:t>;</w:t>
      </w:r>
      <w:r w:rsidRPr="006737C8">
        <w:rPr>
          <w:rFonts w:eastAsia="Times New Roman" w:cs="Tahoma"/>
          <w:bdr w:val="none" w:sz="0" w:space="0" w:color="auto" w:frame="1"/>
        </w:rPr>
        <w:t xml:space="preserve"> </w:t>
      </w:r>
    </w:p>
    <w:p w:rsidR="007A0794" w:rsidRPr="006737C8" w:rsidRDefault="00D6193B" w:rsidP="006737C8">
      <w:pPr>
        <w:numPr>
          <w:ilvl w:val="1"/>
          <w:numId w:val="44"/>
        </w:num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Kanchipuram, </w:t>
      </w:r>
    </w:p>
    <w:p w:rsidR="007A0794" w:rsidRPr="006737C8" w:rsidRDefault="00D6193B" w:rsidP="006737C8">
      <w:pPr>
        <w:numPr>
          <w:ilvl w:val="1"/>
          <w:numId w:val="44"/>
        </w:num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Mathura, </w:t>
      </w:r>
    </w:p>
    <w:p w:rsidR="007A0794" w:rsidRPr="006737C8" w:rsidRDefault="007A0794" w:rsidP="006737C8">
      <w:pPr>
        <w:numPr>
          <w:ilvl w:val="1"/>
          <w:numId w:val="44"/>
        </w:numPr>
        <w:shd w:val="clear" w:color="auto" w:fill="FFFFFF"/>
        <w:spacing w:after="0" w:line="240" w:lineRule="auto"/>
        <w:contextualSpacing/>
        <w:textAlignment w:val="baseline"/>
        <w:rPr>
          <w:rFonts w:eastAsia="Times New Roman" w:cs="Tahoma"/>
        </w:rPr>
      </w:pPr>
      <w:proofErr w:type="spellStart"/>
      <w:r w:rsidRPr="006737C8">
        <w:rPr>
          <w:rFonts w:eastAsia="Times New Roman" w:cs="Tahoma"/>
          <w:bdr w:val="none" w:sz="0" w:space="0" w:color="auto" w:frame="1"/>
        </w:rPr>
        <w:t>Puri</w:t>
      </w:r>
      <w:proofErr w:type="spellEnd"/>
    </w:p>
    <w:p w:rsidR="00D6193B" w:rsidRPr="006737C8" w:rsidRDefault="00D6193B" w:rsidP="006737C8">
      <w:pPr>
        <w:numPr>
          <w:ilvl w:val="1"/>
          <w:numId w:val="44"/>
        </w:num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Varanasi and </w:t>
      </w:r>
      <w:proofErr w:type="spellStart"/>
      <w:r w:rsidRPr="006737C8">
        <w:rPr>
          <w:rFonts w:eastAsia="Times New Roman" w:cs="Tahoma"/>
          <w:bdr w:val="none" w:sz="0" w:space="0" w:color="auto" w:frame="1"/>
        </w:rPr>
        <w:t>Velankanni</w:t>
      </w:r>
      <w:proofErr w:type="spellEnd"/>
      <w:r w:rsidRPr="006737C8">
        <w:rPr>
          <w:rFonts w:eastAsia="Times New Roman" w:cs="Tahoma"/>
          <w:bdr w:val="none" w:sz="0" w:space="0" w:color="auto" w:frame="1"/>
        </w:rPr>
        <w:t>.</w:t>
      </w:r>
    </w:p>
    <w:p w:rsidR="007A0794" w:rsidRPr="006737C8" w:rsidRDefault="007A0794" w:rsidP="006737C8">
      <w:pPr>
        <w:numPr>
          <w:ilvl w:val="1"/>
          <w:numId w:val="44"/>
        </w:num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Warangal;</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cyan"/>
          <w:bdr w:val="none" w:sz="0" w:space="0" w:color="auto" w:frame="1"/>
        </w:rPr>
        <w:t>With 32 UNESCO recognized natural and cultural heritage sites, ranking second in Asia and fifth in the world, the tourism potential of the country is still to be fully harnessed and this scheme will help in this regard.</w:t>
      </w:r>
    </w:p>
    <w:p w:rsidR="007A0794" w:rsidRPr="006737C8" w:rsidRDefault="007A0794"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India to host first AMCDRR after Sendai Framework</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Government of India is hosting the Asian Ministerial Conference for Disaster Risk Reduction (AMCDRR) next month in collaboration with the United Nations Office for Disaster Risk Reduction (UNISDR). The hosting of the Conference re-affirms India’s commitment to the cause of Disaster Risk Reduction.</w:t>
      </w:r>
    </w:p>
    <w:p w:rsidR="00D6193B" w:rsidRPr="006737C8" w:rsidRDefault="00D6193B" w:rsidP="006737C8">
      <w:pPr>
        <w:shd w:val="clear" w:color="auto" w:fill="FFFFFF"/>
        <w:spacing w:after="0" w:line="240" w:lineRule="auto"/>
        <w:contextualSpacing/>
        <w:textAlignment w:val="baseline"/>
        <w:rPr>
          <w:rFonts w:eastAsia="Times New Roman" w:cs="Tahoma"/>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p>
    <w:p w:rsidR="00D6193B" w:rsidRPr="006737C8" w:rsidRDefault="00D6193B" w:rsidP="006737C8">
      <w:pPr>
        <w:numPr>
          <w:ilvl w:val="0"/>
          <w:numId w:val="4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This is the first AMCDRR after the advent of the Sendai Framework for Disaster Risk Reduction (SFDRRR), adopted at the third UN World Conference in Sendai, Japan in March, 2015. It will set the direction of Sendai Framework implementation in the region.</w:t>
      </w:r>
    </w:p>
    <w:p w:rsidR="00D6193B" w:rsidRPr="006737C8" w:rsidRDefault="00D6193B" w:rsidP="006737C8">
      <w:pPr>
        <w:numPr>
          <w:ilvl w:val="0"/>
          <w:numId w:val="4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AMCDRR 2016 will focus on collaboration, consultation and partnership with governments and stakeholders to mainstream DRR in the region’s development narrative.</w:t>
      </w:r>
    </w:p>
    <w:p w:rsidR="00D6193B" w:rsidRPr="006737C8" w:rsidRDefault="00D6193B" w:rsidP="006737C8">
      <w:pPr>
        <w:numPr>
          <w:ilvl w:val="0"/>
          <w:numId w:val="4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Conference will adopt the ‘Asian Regional Plan for Implementation of the Sendai Framework’ endorsed by the Asian countries.</w:t>
      </w:r>
    </w:p>
    <w:p w:rsidR="00D6193B" w:rsidRPr="006737C8" w:rsidRDefault="00D6193B" w:rsidP="006737C8">
      <w:pPr>
        <w:numPr>
          <w:ilvl w:val="0"/>
          <w:numId w:val="4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It will also consolidate the political commitment of governments towards preventing and reducing risk as well as strengthening resilience in the form of a political declaration.</w:t>
      </w:r>
    </w:p>
    <w:p w:rsidR="00D6193B" w:rsidRPr="006737C8" w:rsidRDefault="00D6193B" w:rsidP="006737C8">
      <w:pPr>
        <w:numPr>
          <w:ilvl w:val="0"/>
          <w:numId w:val="4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Voluntary statements of action of stakeholder groups towards a ‘shared responsibility’ approach in implementation of the SFDRR would also be adopted.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lastRenderedPageBreak/>
        <w:t xml:space="preserve">Established in 2005, AMCDRR is a biennial conference jointly organized by different Asian countries and the UNISDR. So far, six AMCDRR conferences have been </w:t>
      </w:r>
      <w:proofErr w:type="spellStart"/>
      <w:r w:rsidRPr="006737C8">
        <w:rPr>
          <w:rFonts w:eastAsia="Times New Roman" w:cs="Tahoma"/>
          <w:bdr w:val="none" w:sz="0" w:space="0" w:color="auto" w:frame="1"/>
        </w:rPr>
        <w:t>organised</w:t>
      </w:r>
      <w:proofErr w:type="spellEnd"/>
      <w:r w:rsidRPr="006737C8">
        <w:rPr>
          <w:rFonts w:eastAsia="Times New Roman" w:cs="Tahoma"/>
          <w:bdr w:val="none" w:sz="0" w:space="0" w:color="auto" w:frame="1"/>
        </w:rPr>
        <w:t>. India had also hosted the second AMCDRR in New Delhi in 2007.</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About Sendai Framework:</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“Sendai Framework for Disaster Risk Reduction 2015-2030” was adopted during the Third UN World Conference on Disaster Risk Reduction held in Sendai, Japan in March, 2015.</w:t>
      </w:r>
    </w:p>
    <w:p w:rsidR="00D6193B" w:rsidRPr="006737C8" w:rsidRDefault="00D6193B" w:rsidP="006737C8">
      <w:pPr>
        <w:numPr>
          <w:ilvl w:val="0"/>
          <w:numId w:val="4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It is the first major agreement of the post-2015 development agenda, with seven targets and four priorities for action.</w:t>
      </w:r>
    </w:p>
    <w:p w:rsidR="00D6193B" w:rsidRPr="006737C8" w:rsidRDefault="00D6193B" w:rsidP="006737C8">
      <w:pPr>
        <w:numPr>
          <w:ilvl w:val="0"/>
          <w:numId w:val="4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It was endorsed by the UN General Assembly following the 2015 Third UN World Conference on Disaster Risk Reduction (WCDRR).</w:t>
      </w:r>
    </w:p>
    <w:p w:rsidR="00D6193B" w:rsidRPr="006737C8" w:rsidRDefault="00D6193B" w:rsidP="006737C8">
      <w:pPr>
        <w:numPr>
          <w:ilvl w:val="0"/>
          <w:numId w:val="4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Framework is for 15-year. It is a voluntary and non-binding agreement which recognizes that the State has the primary role to reduce disaster risk but that responsibility should be shared with other stakeholders including local government, the private sector and other stakeholders.</w:t>
      </w:r>
    </w:p>
    <w:p w:rsidR="00D6193B" w:rsidRPr="006737C8" w:rsidRDefault="00D6193B" w:rsidP="006737C8">
      <w:pPr>
        <w:numPr>
          <w:ilvl w:val="0"/>
          <w:numId w:val="4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new Framework is the successor instrument to the Hyogo Framework for Action (HFA) 2005-2015: Building the Resilience of Nations and Communities to Disasters.</w:t>
      </w:r>
    </w:p>
    <w:p w:rsidR="00D6193B" w:rsidRPr="006737C8" w:rsidRDefault="00D6193B" w:rsidP="006737C8">
      <w:pPr>
        <w:numPr>
          <w:ilvl w:val="0"/>
          <w:numId w:val="4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implementation of the Sendai Framework involves adopting integrated and inclusive institutional measures so as to work towards preventing vulnerability to disaster, increase preparedness for response and recovery and strengthen resilience.</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The Seven Global Targets:</w:t>
      </w:r>
    </w:p>
    <w:p w:rsidR="00D6193B" w:rsidRPr="006737C8" w:rsidRDefault="00D6193B" w:rsidP="006737C8">
      <w:pPr>
        <w:numPr>
          <w:ilvl w:val="0"/>
          <w:numId w:val="4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Substantially reduce global disaster mortality by 2030, aiming to lower average per 100,000 global mortality rate in the decade 2020-2030 compared to the period 2005-2015.</w:t>
      </w:r>
    </w:p>
    <w:p w:rsidR="00D6193B" w:rsidRPr="006737C8" w:rsidRDefault="00D6193B" w:rsidP="006737C8">
      <w:pPr>
        <w:numPr>
          <w:ilvl w:val="0"/>
          <w:numId w:val="4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Substantially reduce the number of affected people globally by 2030, aiming to lower average global figure per 100,000 in the decade 2020 -2030 compared to the period 2005-2015.</w:t>
      </w:r>
    </w:p>
    <w:p w:rsidR="00D6193B" w:rsidRPr="006737C8" w:rsidRDefault="00D6193B" w:rsidP="006737C8">
      <w:pPr>
        <w:numPr>
          <w:ilvl w:val="0"/>
          <w:numId w:val="4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Reduce direct disaster economic loss in relation to global gross domestic product (GDP) by 2030.</w:t>
      </w:r>
    </w:p>
    <w:p w:rsidR="00D6193B" w:rsidRPr="006737C8" w:rsidRDefault="00D6193B" w:rsidP="006737C8">
      <w:pPr>
        <w:numPr>
          <w:ilvl w:val="0"/>
          <w:numId w:val="4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Substantially reduce disaster damage to critical infrastructure and disruption of basic services, among them health and educational facilities, including through developing their resilience by 2030.</w:t>
      </w:r>
    </w:p>
    <w:p w:rsidR="00D6193B" w:rsidRPr="006737C8" w:rsidRDefault="00D6193B" w:rsidP="006737C8">
      <w:pPr>
        <w:numPr>
          <w:ilvl w:val="0"/>
          <w:numId w:val="4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Substantially increase the number of countries with national and local disaster risk reduction strategies by 2020.</w:t>
      </w:r>
    </w:p>
    <w:p w:rsidR="00D6193B" w:rsidRPr="006737C8" w:rsidRDefault="00D6193B" w:rsidP="006737C8">
      <w:pPr>
        <w:numPr>
          <w:ilvl w:val="0"/>
          <w:numId w:val="4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Substantially enhance international cooperation to developing countries through adequate and sustainable support to complement their national actions for implementation of this Framework by 2030.</w:t>
      </w:r>
    </w:p>
    <w:p w:rsidR="00D6193B" w:rsidRPr="006737C8" w:rsidRDefault="00D6193B" w:rsidP="006737C8">
      <w:pPr>
        <w:numPr>
          <w:ilvl w:val="0"/>
          <w:numId w:val="4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Substantially increase the availability of and access to multi-hazard early warning systems and disaster risk information and assessments to the people by 2030.</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The Four Priorities for Action under the Framework:</w:t>
      </w:r>
    </w:p>
    <w:p w:rsidR="00D6193B" w:rsidRPr="006737C8" w:rsidRDefault="00D6193B" w:rsidP="006737C8">
      <w:pPr>
        <w:numPr>
          <w:ilvl w:val="0"/>
          <w:numId w:val="4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Understanding disaster risk.</w:t>
      </w:r>
    </w:p>
    <w:p w:rsidR="00D6193B" w:rsidRPr="006737C8" w:rsidRDefault="00D6193B" w:rsidP="006737C8">
      <w:pPr>
        <w:numPr>
          <w:ilvl w:val="0"/>
          <w:numId w:val="4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Strengthening disaster risk governance to manage disaster risk.</w:t>
      </w:r>
    </w:p>
    <w:p w:rsidR="00D6193B" w:rsidRPr="006737C8" w:rsidRDefault="00D6193B" w:rsidP="006737C8">
      <w:pPr>
        <w:numPr>
          <w:ilvl w:val="0"/>
          <w:numId w:val="4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Investing in disaster risk reduction for resilience.</w:t>
      </w:r>
    </w:p>
    <w:p w:rsidR="00D6193B" w:rsidRPr="006737C8" w:rsidRDefault="00D6193B" w:rsidP="006737C8">
      <w:pPr>
        <w:numPr>
          <w:ilvl w:val="0"/>
          <w:numId w:val="4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Enhancing disaster preparedness for effective response and to “Build Back Better” in recovery, rehabilitation and reconstruction.</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Sources: </w:t>
      </w:r>
      <w:proofErr w:type="spellStart"/>
      <w:r w:rsidRPr="006737C8">
        <w:rPr>
          <w:rFonts w:eastAsia="Times New Roman" w:cs="Tahoma"/>
          <w:bdr w:val="none" w:sz="0" w:space="0" w:color="auto" w:frame="1"/>
        </w:rPr>
        <w:t>pib</w:t>
      </w:r>
      <w:proofErr w:type="spellEnd"/>
      <w:r w:rsidRPr="006737C8">
        <w:rPr>
          <w:rFonts w:eastAsia="Times New Roman" w:cs="Tahoma"/>
          <w:bdr w:val="none" w:sz="0" w:space="0" w:color="auto" w:frame="1"/>
        </w:rPr>
        <w:t>.</w:t>
      </w:r>
    </w:p>
    <w:p w:rsidR="00D6193B" w:rsidRPr="006737C8" w:rsidRDefault="002D56FA" w:rsidP="006737C8">
      <w:pPr>
        <w:spacing w:after="0" w:line="240" w:lineRule="auto"/>
        <w:contextualSpacing/>
        <w:rPr>
          <w:rFonts w:eastAsia="Times New Roman" w:cs="Times New Roman"/>
        </w:rPr>
      </w:pPr>
      <w:r>
        <w:rPr>
          <w:rFonts w:eastAsia="Times New Roman" w:cs="Times New Roman"/>
        </w:rPr>
        <w:pict>
          <v:rect id="_x0000_i1032" style="width:0;height:.75pt" o:hrstd="t" o:hrnoshade="t" o:hr="t" fillcolor="#666" stroked="f"/>
        </w:pic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i/>
          <w:iCs/>
        </w:rPr>
      </w:pPr>
      <w:r w:rsidRPr="006737C8">
        <w:rPr>
          <w:rFonts w:eastAsia="Times New Roman" w:cs="Tahoma"/>
          <w:i/>
          <w:iCs/>
          <w:u w:val="single"/>
          <w:bdr w:val="none" w:sz="0" w:space="0" w:color="auto" w:frame="1"/>
        </w:rPr>
        <w:t>Paper 3 Topic:</w:t>
      </w:r>
      <w:r w:rsidRPr="006737C8">
        <w:rPr>
          <w:rFonts w:eastAsia="Times New Roman" w:cs="Tahoma"/>
          <w:i/>
          <w:iCs/>
          <w:bdr w:val="none" w:sz="0" w:space="0" w:color="auto" w:frame="1"/>
        </w:rPr>
        <w:t xml:space="preserve"> Awareness in the fields of IT, Space, Computers, robotics, </w:t>
      </w:r>
      <w:proofErr w:type="spellStart"/>
      <w:r w:rsidRPr="006737C8">
        <w:rPr>
          <w:rFonts w:eastAsia="Times New Roman" w:cs="Tahoma"/>
          <w:i/>
          <w:iCs/>
          <w:bdr w:val="none" w:sz="0" w:space="0" w:color="auto" w:frame="1"/>
        </w:rPr>
        <w:t>nano</w:t>
      </w:r>
      <w:proofErr w:type="spellEnd"/>
      <w:r w:rsidRPr="006737C8">
        <w:rPr>
          <w:rFonts w:eastAsia="Times New Roman" w:cs="Tahoma"/>
          <w:i/>
          <w:iCs/>
          <w:bdr w:val="none" w:sz="0" w:space="0" w:color="auto" w:frame="1"/>
        </w:rPr>
        <w:t>-technology, bio-technology and issues relating to intellectual property rights.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lastRenderedPageBreak/>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GSAT-18, ISRO’s latest communication satellite, launched successfully</w:t>
      </w:r>
    </w:p>
    <w:p w:rsidR="00D6193B" w:rsidRPr="006737C8" w:rsidRDefault="00D6193B" w:rsidP="006737C8">
      <w:pPr>
        <w:shd w:val="clear" w:color="auto" w:fill="FFFFFF"/>
        <w:spacing w:after="0" w:line="240" w:lineRule="auto"/>
        <w:contextualSpacing/>
        <w:textAlignment w:val="baseline"/>
      </w:pPr>
      <w:r w:rsidRPr="006737C8">
        <w:rPr>
          <w:rFonts w:eastAsia="Times New Roman" w:cs="Tahoma"/>
        </w:rPr>
        <w:t> </w:t>
      </w:r>
      <w:r w:rsidR="006F1711" w:rsidRPr="006737C8">
        <w:rPr>
          <w:rFonts w:eastAsia="Times New Roman" w:cs="Tahoma"/>
        </w:rPr>
        <w:t>-</w:t>
      </w:r>
      <w:r w:rsidR="006F1711" w:rsidRPr="006737C8">
        <w:rPr>
          <w:highlight w:val="yellow"/>
        </w:rPr>
        <w:t>GSAT Satellites</w:t>
      </w:r>
      <w:r w:rsidR="006F1711" w:rsidRPr="006737C8">
        <w:t xml:space="preserve"> - These satellites are India’s </w:t>
      </w:r>
      <w:r w:rsidR="006F1711" w:rsidRPr="006737C8">
        <w:rPr>
          <w:highlight w:val="yellow"/>
        </w:rPr>
        <w:t>indigenously developed technologies</w:t>
      </w:r>
      <w:r w:rsidR="006F1711" w:rsidRPr="006737C8">
        <w:t xml:space="preserve"> of </w:t>
      </w:r>
      <w:r w:rsidR="006F1711" w:rsidRPr="006737C8">
        <w:rPr>
          <w:highlight w:val="yellow"/>
        </w:rPr>
        <w:t>communications</w:t>
      </w:r>
      <w:r w:rsidR="006F1711" w:rsidRPr="006737C8">
        <w:t xml:space="preserve"> satellites </w:t>
      </w:r>
      <w:r w:rsidR="006F1711" w:rsidRPr="006737C8">
        <w:rPr>
          <w:highlight w:val="yellow"/>
        </w:rPr>
        <w:t>used</w:t>
      </w:r>
      <w:r w:rsidR="006F1711" w:rsidRPr="006737C8">
        <w:t xml:space="preserve"> for </w:t>
      </w:r>
      <w:r w:rsidR="006F1711" w:rsidRPr="006737C8">
        <w:rPr>
          <w:highlight w:val="yellow"/>
        </w:rPr>
        <w:t>digital</w:t>
      </w:r>
      <w:r w:rsidR="006F1711" w:rsidRPr="006737C8">
        <w:t xml:space="preserve">, </w:t>
      </w:r>
      <w:r w:rsidR="006F1711" w:rsidRPr="006737C8">
        <w:rPr>
          <w:highlight w:val="yellow"/>
        </w:rPr>
        <w:t>audio</w:t>
      </w:r>
      <w:r w:rsidR="006F1711" w:rsidRPr="006737C8">
        <w:t xml:space="preserve">, </w:t>
      </w:r>
      <w:r w:rsidR="006F1711" w:rsidRPr="006737C8">
        <w:rPr>
          <w:highlight w:val="yellow"/>
        </w:rPr>
        <w:t>data</w:t>
      </w:r>
      <w:r w:rsidR="006F1711" w:rsidRPr="006737C8">
        <w:t xml:space="preserve"> and </w:t>
      </w:r>
      <w:r w:rsidR="006F1711" w:rsidRPr="006737C8">
        <w:rPr>
          <w:highlight w:val="yellow"/>
        </w:rPr>
        <w:t>video broadcasting</w:t>
      </w:r>
      <w:r w:rsidR="006F1711" w:rsidRPr="006737C8">
        <w:t>.</w:t>
      </w:r>
    </w:p>
    <w:p w:rsidR="006F1711" w:rsidRPr="006737C8" w:rsidRDefault="006F1711" w:rsidP="006737C8">
      <w:pPr>
        <w:shd w:val="clear" w:color="auto" w:fill="FFFFFF"/>
        <w:spacing w:after="0" w:line="240" w:lineRule="auto"/>
        <w:contextualSpacing/>
        <w:textAlignment w:val="baseline"/>
      </w:pPr>
      <w:r w:rsidRPr="006737C8">
        <w:t>-GSAT -18</w:t>
      </w:r>
    </w:p>
    <w:p w:rsidR="006F1711" w:rsidRPr="006737C8" w:rsidRDefault="006F1711" w:rsidP="006737C8">
      <w:pPr>
        <w:shd w:val="clear" w:color="auto" w:fill="FFFFFF"/>
        <w:spacing w:after="0" w:line="240" w:lineRule="auto"/>
        <w:contextualSpacing/>
        <w:textAlignment w:val="baseline"/>
      </w:pPr>
      <w:r w:rsidRPr="006737C8">
        <w:sym w:font="Symbol" w:char="F0B7"/>
      </w:r>
      <w:r w:rsidRPr="006737C8">
        <w:t xml:space="preserve"> India’s </w:t>
      </w:r>
      <w:r w:rsidRPr="006737C8">
        <w:rPr>
          <w:highlight w:val="yellow"/>
        </w:rPr>
        <w:t>latest communication satellite</w:t>
      </w:r>
      <w:r w:rsidRPr="006737C8">
        <w:t xml:space="preserve">, GSAT 18 was successfully </w:t>
      </w:r>
      <w:r w:rsidRPr="006737C8">
        <w:rPr>
          <w:highlight w:val="yellow"/>
        </w:rPr>
        <w:t>launched</w:t>
      </w:r>
      <w:r w:rsidRPr="006737C8">
        <w:t xml:space="preserve"> from the spaceport of </w:t>
      </w:r>
      <w:proofErr w:type="spellStart"/>
      <w:r w:rsidRPr="006737C8">
        <w:rPr>
          <w:highlight w:val="yellow"/>
        </w:rPr>
        <w:t>Kourou</w:t>
      </w:r>
      <w:proofErr w:type="spellEnd"/>
      <w:r w:rsidRPr="006737C8">
        <w:t xml:space="preserve"> in </w:t>
      </w:r>
      <w:r w:rsidRPr="006737C8">
        <w:rPr>
          <w:highlight w:val="yellow"/>
        </w:rPr>
        <w:t>French Guiana</w:t>
      </w:r>
      <w:r w:rsidRPr="006737C8">
        <w:t xml:space="preserve">, </w:t>
      </w:r>
      <w:r w:rsidRPr="006737C8">
        <w:rPr>
          <w:highlight w:val="yellow"/>
        </w:rPr>
        <w:t>South America</w:t>
      </w:r>
      <w:r w:rsidRPr="006737C8">
        <w:t xml:space="preserve">. </w:t>
      </w:r>
    </w:p>
    <w:p w:rsidR="006F1711" w:rsidRPr="006737C8" w:rsidRDefault="006F1711" w:rsidP="006737C8">
      <w:pPr>
        <w:shd w:val="clear" w:color="auto" w:fill="FFFFFF"/>
        <w:spacing w:after="0" w:line="240" w:lineRule="auto"/>
        <w:contextualSpacing/>
        <w:textAlignment w:val="baseline"/>
      </w:pPr>
      <w:r w:rsidRPr="006737C8">
        <w:sym w:font="Symbol" w:char="F0B7"/>
      </w:r>
      <w:r w:rsidRPr="006737C8">
        <w:t xml:space="preserve"> It is been </w:t>
      </w:r>
      <w:r w:rsidRPr="006737C8">
        <w:rPr>
          <w:highlight w:val="yellow"/>
        </w:rPr>
        <w:t>built by ISRO</w:t>
      </w:r>
      <w:r w:rsidRPr="006737C8">
        <w:t xml:space="preserve"> and </w:t>
      </w:r>
      <w:r w:rsidRPr="006737C8">
        <w:rPr>
          <w:highlight w:val="yellow"/>
        </w:rPr>
        <w:t>ISRO’s</w:t>
      </w:r>
      <w:r w:rsidRPr="006737C8">
        <w:t xml:space="preserve"> </w:t>
      </w:r>
      <w:r w:rsidRPr="006737C8">
        <w:rPr>
          <w:highlight w:val="yellow"/>
        </w:rPr>
        <w:t>Master Control Facility</w:t>
      </w:r>
      <w:r w:rsidRPr="006737C8">
        <w:t xml:space="preserve"> at </w:t>
      </w:r>
      <w:r w:rsidRPr="006737C8">
        <w:rPr>
          <w:highlight w:val="yellow"/>
        </w:rPr>
        <w:t>Hassan, Karnataka</w:t>
      </w:r>
      <w:r w:rsidRPr="006737C8">
        <w:t xml:space="preserve"> is </w:t>
      </w:r>
      <w:r w:rsidRPr="006737C8">
        <w:rPr>
          <w:highlight w:val="yellow"/>
        </w:rPr>
        <w:t>controlling</w:t>
      </w:r>
      <w:r w:rsidRPr="006737C8">
        <w:t xml:space="preserve"> the </w:t>
      </w:r>
      <w:r w:rsidRPr="006737C8">
        <w:rPr>
          <w:highlight w:val="yellow"/>
        </w:rPr>
        <w:t>satellite</w:t>
      </w:r>
      <w:r w:rsidRPr="006737C8">
        <w:t xml:space="preserve">. </w:t>
      </w:r>
    </w:p>
    <w:p w:rsidR="006F1711" w:rsidRPr="006737C8" w:rsidRDefault="006F1711" w:rsidP="006737C8">
      <w:pPr>
        <w:shd w:val="clear" w:color="auto" w:fill="FFFFFF"/>
        <w:spacing w:after="0" w:line="240" w:lineRule="auto"/>
        <w:contextualSpacing/>
        <w:textAlignment w:val="baseline"/>
      </w:pPr>
      <w:r w:rsidRPr="006737C8">
        <w:sym w:font="Symbol" w:char="F0B7"/>
      </w:r>
      <w:r w:rsidRPr="006737C8">
        <w:t xml:space="preserve"> The Master Facility will also perform the initial raising </w:t>
      </w:r>
      <w:proofErr w:type="spellStart"/>
      <w:r w:rsidRPr="006737C8">
        <w:t>manoeuvres</w:t>
      </w:r>
      <w:proofErr w:type="spellEnd"/>
      <w:r w:rsidRPr="006737C8">
        <w:t xml:space="preserve"> using the Liquid Apogee Motor (LAM) of the satellite, </w:t>
      </w:r>
      <w:r w:rsidRPr="006737C8">
        <w:rPr>
          <w:highlight w:val="yellow"/>
        </w:rPr>
        <w:t>placing</w:t>
      </w:r>
      <w:r w:rsidRPr="006737C8">
        <w:t xml:space="preserve"> it in a circular </w:t>
      </w:r>
      <w:r w:rsidRPr="006737C8">
        <w:rPr>
          <w:highlight w:val="yellow"/>
        </w:rPr>
        <w:t>Geostationary Orbi</w:t>
      </w:r>
      <w:r w:rsidRPr="006737C8">
        <w:t xml:space="preserve">t. </w:t>
      </w:r>
    </w:p>
    <w:p w:rsidR="006F1711" w:rsidRPr="006737C8" w:rsidRDefault="006F1711" w:rsidP="006737C8">
      <w:pPr>
        <w:shd w:val="clear" w:color="auto" w:fill="FFFFFF"/>
        <w:spacing w:after="0" w:line="240" w:lineRule="auto"/>
        <w:contextualSpacing/>
        <w:textAlignment w:val="baseline"/>
      </w:pPr>
      <w:r w:rsidRPr="006737C8">
        <w:t xml:space="preserve">-Challenges </w:t>
      </w:r>
    </w:p>
    <w:p w:rsidR="006F1711" w:rsidRPr="006737C8" w:rsidRDefault="006F1711" w:rsidP="006737C8">
      <w:pPr>
        <w:shd w:val="clear" w:color="auto" w:fill="FFFFFF"/>
        <w:spacing w:after="0" w:line="240" w:lineRule="auto"/>
        <w:contextualSpacing/>
        <w:textAlignment w:val="baseline"/>
      </w:pPr>
      <w:r w:rsidRPr="006737C8">
        <w:t xml:space="preserve">India </w:t>
      </w:r>
      <w:r w:rsidRPr="006737C8">
        <w:rPr>
          <w:highlight w:val="yellow"/>
        </w:rPr>
        <w:t>does not have any launcher capable</w:t>
      </w:r>
      <w:r w:rsidRPr="006737C8">
        <w:t xml:space="preserve"> of </w:t>
      </w:r>
      <w:r w:rsidRPr="006737C8">
        <w:rPr>
          <w:highlight w:val="yellow"/>
        </w:rPr>
        <w:t>carrying heavier satellites like GSAT-18.</w:t>
      </w:r>
      <w:r w:rsidRPr="006737C8">
        <w:t xml:space="preserve"> </w:t>
      </w:r>
      <w:r w:rsidRPr="006737C8">
        <w:rPr>
          <w:highlight w:val="yellow"/>
        </w:rPr>
        <w:t>However</w:t>
      </w:r>
      <w:r w:rsidRPr="006737C8">
        <w:t xml:space="preserve">, Indian scientists are </w:t>
      </w:r>
      <w:r w:rsidRPr="006737C8">
        <w:rPr>
          <w:highlight w:val="yellow"/>
        </w:rPr>
        <w:t>developing</w:t>
      </w:r>
      <w:r w:rsidRPr="006737C8">
        <w:t xml:space="preserve"> </w:t>
      </w:r>
      <w:r w:rsidRPr="006737C8">
        <w:rPr>
          <w:highlight w:val="yellow"/>
        </w:rPr>
        <w:t>GSLV –III</w:t>
      </w:r>
      <w:r w:rsidRPr="006737C8">
        <w:t xml:space="preserve"> to </w:t>
      </w:r>
      <w:r w:rsidRPr="006737C8">
        <w:rPr>
          <w:highlight w:val="yellow"/>
        </w:rPr>
        <w:t>overcome</w:t>
      </w:r>
      <w:r w:rsidRPr="006737C8">
        <w:t xml:space="preserve"> the </w:t>
      </w:r>
      <w:r w:rsidRPr="006737C8">
        <w:rPr>
          <w:highlight w:val="yellow"/>
        </w:rPr>
        <w:t>challenge</w:t>
      </w:r>
      <w:r w:rsidRPr="006737C8">
        <w:t>.</w:t>
      </w:r>
    </w:p>
    <w:p w:rsidR="006F1711" w:rsidRPr="006737C8" w:rsidRDefault="006F1711" w:rsidP="006737C8">
      <w:pPr>
        <w:shd w:val="clear" w:color="auto" w:fill="FFFFFF"/>
        <w:spacing w:after="0" w:line="240" w:lineRule="auto"/>
        <w:contextualSpacing/>
        <w:textAlignment w:val="baseline"/>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Adoption of GST poised to boost India’s medium-term growth: IMF</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Asserting that India has shown that progress on reforms could “ignite” business investment, the IMF has, in its latest Asia Pacific regional economic update, said the adoption of goods and services tax is poised to boost the country’s medium-term growth.</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Important observations made:</w:t>
      </w:r>
    </w:p>
    <w:p w:rsidR="00D6193B" w:rsidRPr="006737C8" w:rsidRDefault="00D6193B" w:rsidP="006737C8">
      <w:pPr>
        <w:numPr>
          <w:ilvl w:val="0"/>
          <w:numId w:val="4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Over the medium term, a number of Asian economies stand to benefit from a demographic dividend, as the working-age population in some economies like India and Indonesia continues to grow, potentially helping sustain strong potential growth.</w:t>
      </w:r>
    </w:p>
    <w:p w:rsidR="00D6193B" w:rsidRPr="006737C8" w:rsidRDefault="00D6193B" w:rsidP="006737C8">
      <w:pPr>
        <w:numPr>
          <w:ilvl w:val="0"/>
          <w:numId w:val="4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In India, monsoon rainfall coming in at normal levels bodes well for agriculture and, along with a decennial rise in government employee salaries, will underpin the ongoing recovery in domestic demand.</w:t>
      </w:r>
    </w:p>
    <w:p w:rsidR="00D6193B" w:rsidRPr="006737C8" w:rsidRDefault="00D6193B" w:rsidP="006737C8">
      <w:pPr>
        <w:numPr>
          <w:ilvl w:val="0"/>
          <w:numId w:val="4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Further progress on reforms will boost sentiment, and the incipient recovery of private investment is expected to help broaden the sources of growth amid gradual fiscal consolidation and broadly neutral monetary policy.</w:t>
      </w:r>
    </w:p>
    <w:p w:rsidR="00D6193B" w:rsidRPr="006737C8" w:rsidRDefault="00D6193B" w:rsidP="006737C8">
      <w:pPr>
        <w:numPr>
          <w:ilvl w:val="0"/>
          <w:numId w:val="4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India’s growth has continued to benefit from the large improvement in the terms of trade, positive policy actions, including implementation of key structural reforms, gradual reduction of supply-side constraints, and a rebound in confidence.</w:t>
      </w:r>
    </w:p>
    <w:p w:rsidR="00D6193B" w:rsidRPr="006737C8" w:rsidRDefault="00D6193B" w:rsidP="006737C8">
      <w:pPr>
        <w:numPr>
          <w:ilvl w:val="0"/>
          <w:numId w:val="4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Consumption growth has remained strong and activity in core industrial sectors has picked up. Government consumption is set to continue to support growth in 2016, it noted.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Way ahead for India:</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Greater </w:t>
      </w:r>
      <w:proofErr w:type="spellStart"/>
      <w:r w:rsidRPr="006737C8">
        <w:rPr>
          <w:rFonts w:eastAsia="Times New Roman" w:cs="Tahoma"/>
          <w:bdr w:val="none" w:sz="0" w:space="0" w:color="auto" w:frame="1"/>
        </w:rPr>
        <w:t>labour</w:t>
      </w:r>
      <w:proofErr w:type="spellEnd"/>
      <w:r w:rsidRPr="006737C8">
        <w:rPr>
          <w:rFonts w:eastAsia="Times New Roman" w:cs="Tahoma"/>
          <w:bdr w:val="none" w:sz="0" w:space="0" w:color="auto" w:frame="1"/>
        </w:rPr>
        <w:t xml:space="preserve"> market flexibility and product market competition remain essential to create jobs and raise growth. Priorities also include effective implementation of the new corporate debt restructuring mechanisms.</w:t>
      </w:r>
    </w:p>
    <w:p w:rsidR="003F2D00" w:rsidRPr="006737C8" w:rsidRDefault="003F2D00"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t>Centre plans to set up Board of Internal Trade</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Commerce</w:t>
      </w:r>
      <w:r w:rsidRPr="006737C8">
        <w:rPr>
          <w:rFonts w:eastAsia="Times New Roman" w:cs="Tahoma"/>
          <w:bdr w:val="none" w:sz="0" w:space="0" w:color="auto" w:frame="1"/>
        </w:rPr>
        <w:t xml:space="preserve"> and Industry </w:t>
      </w:r>
      <w:r w:rsidRPr="006737C8">
        <w:rPr>
          <w:rFonts w:eastAsia="Times New Roman" w:cs="Tahoma"/>
          <w:highlight w:val="yellow"/>
          <w:bdr w:val="none" w:sz="0" w:space="0" w:color="auto" w:frame="1"/>
        </w:rPr>
        <w:t>Ministry</w:t>
      </w:r>
      <w:r w:rsidRPr="006737C8">
        <w:rPr>
          <w:rFonts w:eastAsia="Times New Roman" w:cs="Tahoma"/>
          <w:bdr w:val="none" w:sz="0" w:space="0" w:color="auto" w:frame="1"/>
        </w:rPr>
        <w:t xml:space="preserve"> is </w:t>
      </w:r>
      <w:r w:rsidRPr="006737C8">
        <w:rPr>
          <w:rFonts w:eastAsia="Times New Roman" w:cs="Tahoma"/>
          <w:highlight w:val="yellow"/>
          <w:bdr w:val="none" w:sz="0" w:space="0" w:color="auto" w:frame="1"/>
        </w:rPr>
        <w:t>planning</w:t>
      </w:r>
      <w:r w:rsidRPr="006737C8">
        <w:rPr>
          <w:rFonts w:eastAsia="Times New Roman" w:cs="Tahoma"/>
          <w:bdr w:val="none" w:sz="0" w:space="0" w:color="auto" w:frame="1"/>
        </w:rPr>
        <w:t xml:space="preserve"> to set up a </w:t>
      </w:r>
      <w:r w:rsidRPr="006737C8">
        <w:rPr>
          <w:rFonts w:eastAsia="Times New Roman" w:cs="Tahoma"/>
          <w:highlight w:val="yellow"/>
          <w:bdr w:val="none" w:sz="0" w:space="0" w:color="auto" w:frame="1"/>
        </w:rPr>
        <w:t>Board of Internal Trade</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address all</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issues pertaining to domestic trade</w:t>
      </w:r>
      <w:r w:rsidRPr="006737C8">
        <w:rPr>
          <w:rFonts w:eastAsia="Times New Roman" w:cs="Tahoma"/>
          <w:bdr w:val="none" w:sz="0" w:space="0" w:color="auto" w:frame="1"/>
        </w:rPr>
        <w:t>. The board was initially proposed by the Confederation of All India Traders.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Need for such a board: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lastRenderedPageBreak/>
        <w:t xml:space="preserve">In a </w:t>
      </w:r>
      <w:r w:rsidRPr="006737C8">
        <w:rPr>
          <w:rFonts w:eastAsia="Times New Roman" w:cs="Tahoma"/>
          <w:highlight w:val="yellow"/>
          <w:bdr w:val="none" w:sz="0" w:space="0" w:color="auto" w:frame="1"/>
        </w:rPr>
        <w:t>large and diverse market like India</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internal trade</w:t>
      </w:r>
      <w:r w:rsidRPr="006737C8">
        <w:rPr>
          <w:rFonts w:eastAsia="Times New Roman" w:cs="Tahoma"/>
          <w:bdr w:val="none" w:sz="0" w:space="0" w:color="auto" w:frame="1"/>
        </w:rPr>
        <w:t xml:space="preserve"> has </w:t>
      </w:r>
      <w:r w:rsidRPr="006737C8">
        <w:rPr>
          <w:rFonts w:eastAsia="Times New Roman" w:cs="Tahoma"/>
          <w:highlight w:val="yellow"/>
          <w:bdr w:val="none" w:sz="0" w:space="0" w:color="auto" w:frame="1"/>
        </w:rPr>
        <w:t>several issues</w:t>
      </w:r>
      <w:r w:rsidRPr="006737C8">
        <w:rPr>
          <w:rFonts w:eastAsia="Times New Roman" w:cs="Tahoma"/>
          <w:bdr w:val="none" w:sz="0" w:space="0" w:color="auto" w:frame="1"/>
        </w:rPr>
        <w:t xml:space="preserve"> that will </w:t>
      </w:r>
      <w:r w:rsidRPr="006737C8">
        <w:rPr>
          <w:rFonts w:eastAsia="Times New Roman" w:cs="Tahoma"/>
          <w:highlight w:val="yellow"/>
          <w:bdr w:val="none" w:sz="0" w:space="0" w:color="auto" w:frame="1"/>
        </w:rPr>
        <w:t>need special attention.</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government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through</w:t>
      </w:r>
      <w:r w:rsidRPr="006737C8">
        <w:rPr>
          <w:rFonts w:eastAsia="Times New Roman" w:cs="Tahoma"/>
          <w:bdr w:val="none" w:sz="0" w:space="0" w:color="auto" w:frame="1"/>
        </w:rPr>
        <w:t xml:space="preserve"> such a </w:t>
      </w:r>
      <w:r w:rsidRPr="006737C8">
        <w:rPr>
          <w:rFonts w:eastAsia="Times New Roman" w:cs="Tahoma"/>
          <w:highlight w:val="yellow"/>
          <w:bdr w:val="none" w:sz="0" w:space="0" w:color="auto" w:frame="1"/>
        </w:rPr>
        <w:t>Board</w:t>
      </w:r>
      <w:r w:rsidRPr="006737C8">
        <w:rPr>
          <w:rFonts w:eastAsia="Times New Roman" w:cs="Tahoma"/>
          <w:bdr w:val="none" w:sz="0" w:space="0" w:color="auto" w:frame="1"/>
        </w:rPr>
        <w:t xml:space="preserve">, will benefit from </w:t>
      </w:r>
      <w:r w:rsidRPr="006737C8">
        <w:rPr>
          <w:rFonts w:eastAsia="Times New Roman" w:cs="Tahoma"/>
          <w:highlight w:val="yellow"/>
          <w:bdr w:val="none" w:sz="0" w:space="0" w:color="auto" w:frame="1"/>
        </w:rPr>
        <w:t>getting alerts</w:t>
      </w:r>
      <w:r w:rsidRPr="006737C8">
        <w:rPr>
          <w:rFonts w:eastAsia="Times New Roman" w:cs="Tahoma"/>
          <w:bdr w:val="none" w:sz="0" w:space="0" w:color="auto" w:frame="1"/>
        </w:rPr>
        <w:t xml:space="preserve"> about the </w:t>
      </w:r>
      <w:r w:rsidRPr="006737C8">
        <w:rPr>
          <w:rFonts w:eastAsia="Times New Roman" w:cs="Tahoma"/>
          <w:highlight w:val="yellow"/>
          <w:bdr w:val="none" w:sz="0" w:space="0" w:color="auto" w:frame="1"/>
        </w:rPr>
        <w:t>problems being faced by the domestic industry.</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Who will monitor the board?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board will be set up under a single ministry — the Commerce and Industry Ministry.  This is necessary as currently internal trade comes under the ambit of multiple ministries leading to delays in addressing their issues.</w:t>
      </w:r>
    </w:p>
    <w:p w:rsidR="00267F23" w:rsidRPr="006737C8" w:rsidRDefault="00D6193B" w:rsidP="006737C8">
      <w:pPr>
        <w:shd w:val="clear" w:color="auto" w:fill="FFFFFF"/>
        <w:spacing w:after="0" w:line="240" w:lineRule="auto"/>
        <w:contextualSpacing/>
        <w:textAlignment w:val="baseline"/>
        <w:rPr>
          <w:rFonts w:eastAsia="Times New Roman" w:cs="Times New Roman"/>
        </w:rPr>
      </w:pPr>
      <w:r w:rsidRPr="006737C8">
        <w:rPr>
          <w:rFonts w:eastAsia="Times New Roman" w:cs="Tahoma"/>
          <w:bdr w:val="none" w:sz="0" w:space="0" w:color="auto" w:frame="1"/>
        </w:rPr>
        <w:t xml:space="preserve">Sources: the </w:t>
      </w:r>
      <w:proofErr w:type="spellStart"/>
      <w:proofErr w:type="gramStart"/>
      <w:r w:rsidRPr="006737C8">
        <w:rPr>
          <w:rFonts w:eastAsia="Times New Roman" w:cs="Tahoma"/>
          <w:bdr w:val="none" w:sz="0" w:space="0" w:color="auto" w:frame="1"/>
        </w:rPr>
        <w:t>hindu</w:t>
      </w:r>
      <w:proofErr w:type="spellEnd"/>
      <w:proofErr w:type="gramEnd"/>
      <w:r w:rsidRPr="006737C8">
        <w:rPr>
          <w:rFonts w:eastAsia="Times New Roman" w:cs="Tahoma"/>
          <w:bdr w:val="none" w:sz="0" w:space="0" w:color="auto" w:frame="1"/>
        </w:rPr>
        <w:t>.</w:t>
      </w:r>
    </w:p>
    <w:p w:rsidR="00267F23" w:rsidRPr="006737C8" w:rsidRDefault="00267F23" w:rsidP="006737C8">
      <w:pPr>
        <w:shd w:val="clear" w:color="auto" w:fill="FFFFFF"/>
        <w:spacing w:after="0" w:line="240" w:lineRule="auto"/>
        <w:contextualSpacing/>
        <w:textAlignment w:val="baseline"/>
        <w:rPr>
          <w:rFonts w:eastAsia="Times New Roman" w:cs="Times New Roman"/>
        </w:rPr>
      </w:pPr>
    </w:p>
    <w:p w:rsidR="00267F23" w:rsidRPr="006737C8" w:rsidRDefault="00267F23" w:rsidP="006737C8">
      <w:pPr>
        <w:shd w:val="clear" w:color="auto" w:fill="FFFFFF"/>
        <w:spacing w:after="0" w:line="240" w:lineRule="auto"/>
        <w:contextualSpacing/>
        <w:textAlignment w:val="baseline"/>
        <w:rPr>
          <w:rFonts w:eastAsia="Times New Roman" w:cs="Times New Roman"/>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 xml:space="preserve">250 </w:t>
      </w:r>
      <w:proofErr w:type="spellStart"/>
      <w:r w:rsidRPr="006737C8">
        <w:rPr>
          <w:rFonts w:eastAsia="Times New Roman" w:cs="Tahoma"/>
          <w:b/>
          <w:bCs/>
          <w:u w:val="single"/>
          <w:bdr w:val="none" w:sz="0" w:space="0" w:color="auto" w:frame="1"/>
        </w:rPr>
        <w:t>agri</w:t>
      </w:r>
      <w:proofErr w:type="spellEnd"/>
      <w:r w:rsidRPr="006737C8">
        <w:rPr>
          <w:rFonts w:eastAsia="Times New Roman" w:cs="Tahoma"/>
          <w:b/>
          <w:bCs/>
          <w:u w:val="single"/>
          <w:bdr w:val="none" w:sz="0" w:space="0" w:color="auto" w:frame="1"/>
        </w:rPr>
        <w:t xml:space="preserve"> markets integrated with online platform surpassing target: Minister</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Centre has integrated 250 regulated agricultural markets across 10 States to the online trading platform for agriculture produce, e-NAM, surpassing the target of 200 set for the period.</w:t>
      </w:r>
    </w:p>
    <w:p w:rsidR="00D6193B" w:rsidRPr="006737C8" w:rsidRDefault="00D6193B" w:rsidP="006737C8">
      <w:pPr>
        <w:numPr>
          <w:ilvl w:val="0"/>
          <w:numId w:val="5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Commodities worth ₹421 crore have already been traded on the platform and more than 1</w:t>
      </w:r>
      <w:proofErr w:type="gramStart"/>
      <w:r w:rsidRPr="006737C8">
        <w:rPr>
          <w:rFonts w:eastAsia="Times New Roman" w:cs="Tahoma"/>
          <w:bdr w:val="none" w:sz="0" w:space="0" w:color="auto" w:frame="1"/>
        </w:rPr>
        <w:t>,60,000</w:t>
      </w:r>
      <w:proofErr w:type="gramEnd"/>
      <w:r w:rsidRPr="006737C8">
        <w:rPr>
          <w:rFonts w:eastAsia="Times New Roman" w:cs="Tahoma"/>
          <w:bdr w:val="none" w:sz="0" w:space="0" w:color="auto" w:frame="1"/>
        </w:rPr>
        <w:t xml:space="preserve"> farmers and 46,888 traders have got themselves registered.</w:t>
      </w:r>
    </w:p>
    <w:p w:rsidR="00D6193B" w:rsidRPr="006737C8" w:rsidRDefault="00D6193B" w:rsidP="006737C8">
      <w:pPr>
        <w:numPr>
          <w:ilvl w:val="0"/>
          <w:numId w:val="50"/>
        </w:numPr>
        <w:shd w:val="clear" w:color="auto" w:fill="FFFFFF"/>
        <w:spacing w:after="0" w:line="240" w:lineRule="auto"/>
        <w:ind w:left="450"/>
        <w:contextualSpacing/>
        <w:textAlignment w:val="baseline"/>
        <w:rPr>
          <w:rFonts w:eastAsia="Times New Roman" w:cs="Tahoma"/>
        </w:rPr>
      </w:pPr>
      <w:r w:rsidRPr="006737C8">
        <w:rPr>
          <w:rFonts w:eastAsia="Times New Roman" w:cs="Tahoma"/>
          <w:highlight w:val="yellow"/>
          <w:bdr w:val="none" w:sz="0" w:space="0" w:color="auto" w:frame="1"/>
        </w:rPr>
        <w:t xml:space="preserve">The </w:t>
      </w:r>
      <w:r w:rsidRPr="006737C8">
        <w:rPr>
          <w:rFonts w:eastAsia="Times New Roman" w:cs="Tahoma"/>
          <w:highlight w:val="green"/>
          <w:bdr w:val="none" w:sz="0" w:space="0" w:color="auto" w:frame="1"/>
        </w:rPr>
        <w:t xml:space="preserve">Agriculture Ministry </w:t>
      </w:r>
      <w:r w:rsidRPr="006737C8">
        <w:rPr>
          <w:rFonts w:eastAsia="Times New Roman" w:cs="Tahoma"/>
          <w:highlight w:val="yellow"/>
          <w:bdr w:val="none" w:sz="0" w:space="0" w:color="auto" w:frame="1"/>
        </w:rPr>
        <w:t xml:space="preserve">had set a </w:t>
      </w:r>
      <w:r w:rsidRPr="006737C8">
        <w:rPr>
          <w:rFonts w:eastAsia="Times New Roman" w:cs="Tahoma"/>
          <w:highlight w:val="green"/>
          <w:bdr w:val="none" w:sz="0" w:space="0" w:color="auto" w:frame="1"/>
        </w:rPr>
        <w:t xml:space="preserve">target </w:t>
      </w:r>
      <w:r w:rsidRPr="006737C8">
        <w:rPr>
          <w:rFonts w:eastAsia="Times New Roman" w:cs="Tahoma"/>
          <w:highlight w:val="yellow"/>
          <w:bdr w:val="none" w:sz="0" w:space="0" w:color="auto" w:frame="1"/>
        </w:rPr>
        <w:t xml:space="preserve">of connecting all </w:t>
      </w:r>
      <w:r w:rsidRPr="006737C8">
        <w:rPr>
          <w:rFonts w:eastAsia="Times New Roman" w:cs="Tahoma"/>
          <w:highlight w:val="green"/>
          <w:bdr w:val="none" w:sz="0" w:space="0" w:color="auto" w:frame="1"/>
        </w:rPr>
        <w:t xml:space="preserve">585 </w:t>
      </w:r>
      <w:proofErr w:type="spellStart"/>
      <w:r w:rsidRPr="006737C8">
        <w:rPr>
          <w:rFonts w:eastAsia="Times New Roman" w:cs="Tahoma"/>
          <w:highlight w:val="green"/>
          <w:bdr w:val="none" w:sz="0" w:space="0" w:color="auto" w:frame="1"/>
        </w:rPr>
        <w:t>mandis</w:t>
      </w:r>
      <w:proofErr w:type="spellEnd"/>
      <w:r w:rsidRPr="006737C8">
        <w:rPr>
          <w:rFonts w:eastAsia="Times New Roman" w:cs="Tahoma"/>
          <w:highlight w:val="green"/>
          <w:bdr w:val="none" w:sz="0" w:space="0" w:color="auto" w:frame="1"/>
        </w:rPr>
        <w:t xml:space="preserve"> </w:t>
      </w:r>
      <w:r w:rsidRPr="006737C8">
        <w:rPr>
          <w:rFonts w:eastAsia="Times New Roman" w:cs="Tahoma"/>
          <w:highlight w:val="yellow"/>
          <w:bdr w:val="none" w:sz="0" w:space="0" w:color="auto" w:frame="1"/>
        </w:rPr>
        <w:t>to the e-platform by March 2018</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green"/>
          <w:u w:val="single"/>
          <w:bdr w:val="none" w:sz="0" w:space="0" w:color="auto" w:frame="1"/>
        </w:rPr>
        <w:t>E-NAM:</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E-NAM, or the </w:t>
      </w:r>
      <w:r w:rsidRPr="006737C8">
        <w:rPr>
          <w:rFonts w:eastAsia="Times New Roman" w:cs="Tahoma"/>
          <w:highlight w:val="yellow"/>
          <w:bdr w:val="none" w:sz="0" w:space="0" w:color="auto" w:frame="1"/>
        </w:rPr>
        <w:t>National Agriculture Market</w:t>
      </w:r>
      <w:r w:rsidRPr="006737C8">
        <w:rPr>
          <w:rFonts w:eastAsia="Times New Roman" w:cs="Tahoma"/>
          <w:bdr w:val="none" w:sz="0" w:space="0" w:color="auto" w:frame="1"/>
        </w:rPr>
        <w:t xml:space="preserve">, is a </w:t>
      </w:r>
      <w:r w:rsidRPr="006737C8">
        <w:rPr>
          <w:rFonts w:eastAsia="Times New Roman" w:cs="Tahoma"/>
          <w:highlight w:val="yellow"/>
          <w:bdr w:val="none" w:sz="0" w:space="0" w:color="auto" w:frame="1"/>
        </w:rPr>
        <w:t>pan-India electronic portal</w:t>
      </w:r>
      <w:r w:rsidRPr="006737C8">
        <w:rPr>
          <w:rFonts w:eastAsia="Times New Roman" w:cs="Tahoma"/>
          <w:bdr w:val="none" w:sz="0" w:space="0" w:color="auto" w:frame="1"/>
        </w:rPr>
        <w:t xml:space="preserve"> for the </w:t>
      </w:r>
      <w:r w:rsidRPr="006737C8">
        <w:rPr>
          <w:rFonts w:eastAsia="Times New Roman" w:cs="Tahoma"/>
          <w:highlight w:val="yellow"/>
          <w:bdr w:val="none" w:sz="0" w:space="0" w:color="auto" w:frame="1"/>
        </w:rPr>
        <w:t>sale</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purchase</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agricultural produce</w:t>
      </w:r>
      <w:r w:rsidRPr="006737C8">
        <w:rPr>
          <w:rFonts w:eastAsia="Times New Roman" w:cs="Tahoma"/>
          <w:bdr w:val="none" w:sz="0" w:space="0" w:color="auto" w:frame="1"/>
        </w:rPr>
        <w:t xml:space="preserve"> launched in April this year.</w:t>
      </w:r>
    </w:p>
    <w:p w:rsidR="00D6193B" w:rsidRPr="006737C8" w:rsidRDefault="00D6193B" w:rsidP="006737C8">
      <w:pPr>
        <w:numPr>
          <w:ilvl w:val="0"/>
          <w:numId w:val="5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idea behind the online market is to </w:t>
      </w:r>
      <w:r w:rsidRPr="006737C8">
        <w:rPr>
          <w:rFonts w:eastAsia="Times New Roman" w:cs="Tahoma"/>
          <w:highlight w:val="yellow"/>
          <w:bdr w:val="none" w:sz="0" w:space="0" w:color="auto" w:frame="1"/>
        </w:rPr>
        <w:t>reduce</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transaction cost</w:t>
      </w:r>
      <w:r w:rsidRPr="006737C8">
        <w:rPr>
          <w:rFonts w:eastAsia="Times New Roman" w:cs="Tahoma"/>
          <w:bdr w:val="none" w:sz="0" w:space="0" w:color="auto" w:frame="1"/>
        </w:rPr>
        <w:t xml:space="preserve">, provide a </w:t>
      </w:r>
      <w:r w:rsidRPr="006737C8">
        <w:rPr>
          <w:rFonts w:eastAsia="Times New Roman" w:cs="Tahoma"/>
          <w:highlight w:val="yellow"/>
          <w:bdr w:val="none" w:sz="0" w:space="0" w:color="auto" w:frame="1"/>
        </w:rPr>
        <w:t xml:space="preserve">single </w:t>
      </w:r>
      <w:proofErr w:type="spellStart"/>
      <w:r w:rsidRPr="006737C8">
        <w:rPr>
          <w:rFonts w:eastAsia="Times New Roman" w:cs="Tahoma"/>
          <w:highlight w:val="yellow"/>
          <w:bdr w:val="none" w:sz="0" w:space="0" w:color="auto" w:frame="1"/>
        </w:rPr>
        <w:t>licence</w:t>
      </w:r>
      <w:proofErr w:type="spellEnd"/>
      <w:r w:rsidRPr="006737C8">
        <w:rPr>
          <w:rFonts w:eastAsia="Times New Roman" w:cs="Tahoma"/>
          <w:highlight w:val="yellow"/>
          <w:bdr w:val="none" w:sz="0" w:space="0" w:color="auto" w:frame="1"/>
        </w:rPr>
        <w:t xml:space="preserve"> valid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across all markets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help</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farmers identify</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best buyers,</w:t>
      </w:r>
      <w:r w:rsidRPr="006737C8">
        <w:rPr>
          <w:rFonts w:eastAsia="Times New Roman" w:cs="Tahoma"/>
          <w:bdr w:val="none" w:sz="0" w:space="0" w:color="auto" w:frame="1"/>
        </w:rPr>
        <w:t xml:space="preserve"> enable </w:t>
      </w:r>
      <w:r w:rsidRPr="006737C8">
        <w:rPr>
          <w:rFonts w:eastAsia="Times New Roman" w:cs="Tahoma"/>
          <w:highlight w:val="yellow"/>
          <w:bdr w:val="none" w:sz="0" w:space="0" w:color="auto" w:frame="1"/>
        </w:rPr>
        <w:t>single point levy of market fees</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 xml:space="preserve">maintain </w:t>
      </w:r>
      <w:r w:rsidRPr="006737C8">
        <w:rPr>
          <w:rFonts w:eastAsia="Times New Roman" w:cs="Tahoma"/>
          <w:highlight w:val="green"/>
          <w:bdr w:val="none" w:sz="0" w:space="0" w:color="auto" w:frame="1"/>
        </w:rPr>
        <w:t>quality standards</w:t>
      </w:r>
      <w:r w:rsidRPr="006737C8">
        <w:rPr>
          <w:rFonts w:eastAsia="Times New Roman" w:cs="Tahoma"/>
          <w:bdr w:val="none" w:sz="0" w:space="0" w:color="auto" w:frame="1"/>
        </w:rPr>
        <w:t xml:space="preserve"> with </w:t>
      </w:r>
      <w:r w:rsidRPr="006737C8">
        <w:rPr>
          <w:rFonts w:eastAsia="Times New Roman" w:cs="Tahoma"/>
          <w:highlight w:val="yellow"/>
          <w:bdr w:val="none" w:sz="0" w:space="0" w:color="auto" w:frame="1"/>
        </w:rPr>
        <w:t xml:space="preserve">provision for </w:t>
      </w:r>
      <w:r w:rsidRPr="006737C8">
        <w:rPr>
          <w:rFonts w:eastAsia="Times New Roman" w:cs="Tahoma"/>
          <w:highlight w:val="green"/>
          <w:bdr w:val="none" w:sz="0" w:space="0" w:color="auto" w:frame="1"/>
        </w:rPr>
        <w:t>quality testing</w:t>
      </w:r>
      <w:r w:rsidRPr="006737C8">
        <w:rPr>
          <w:rFonts w:eastAsia="Times New Roman" w:cs="Tahoma"/>
          <w:bdr w:val="none" w:sz="0" w:space="0" w:color="auto" w:frame="1"/>
        </w:rPr>
        <w:t>.</w:t>
      </w:r>
    </w:p>
    <w:p w:rsidR="00D6193B" w:rsidRPr="006737C8" w:rsidRDefault="00D6193B" w:rsidP="006737C8">
      <w:pPr>
        <w:numPr>
          <w:ilvl w:val="0"/>
          <w:numId w:val="5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About </w:t>
      </w:r>
      <w:r w:rsidRPr="006737C8">
        <w:rPr>
          <w:rFonts w:eastAsia="Times New Roman" w:cs="Tahoma"/>
          <w:highlight w:val="yellow"/>
          <w:bdr w:val="none" w:sz="0" w:space="0" w:color="auto" w:frame="1"/>
        </w:rPr>
        <w:t xml:space="preserve">69 </w:t>
      </w:r>
      <w:r w:rsidRPr="006737C8">
        <w:rPr>
          <w:rFonts w:eastAsia="Times New Roman" w:cs="Tahoma"/>
          <w:highlight w:val="green"/>
          <w:bdr w:val="none" w:sz="0" w:space="0" w:color="auto" w:frame="1"/>
        </w:rPr>
        <w:t xml:space="preserve">agricultural </w:t>
      </w:r>
      <w:r w:rsidRPr="006737C8">
        <w:rPr>
          <w:rFonts w:eastAsia="Times New Roman" w:cs="Tahoma"/>
          <w:highlight w:val="yellow"/>
          <w:bdr w:val="none" w:sz="0" w:space="0" w:color="auto" w:frame="1"/>
        </w:rPr>
        <w:t xml:space="preserve">and </w:t>
      </w:r>
      <w:r w:rsidRPr="006737C8">
        <w:rPr>
          <w:rFonts w:eastAsia="Times New Roman" w:cs="Tahoma"/>
          <w:highlight w:val="green"/>
          <w:bdr w:val="none" w:sz="0" w:space="0" w:color="auto" w:frame="1"/>
        </w:rPr>
        <w:t>horticultural commodities</w:t>
      </w:r>
      <w:r w:rsidRPr="006737C8">
        <w:rPr>
          <w:rFonts w:eastAsia="Times New Roman" w:cs="Tahoma"/>
          <w:bdr w:val="none" w:sz="0" w:space="0" w:color="auto" w:frame="1"/>
        </w:rPr>
        <w:t xml:space="preserve">, including </w:t>
      </w:r>
      <w:r w:rsidRPr="006737C8">
        <w:rPr>
          <w:rFonts w:eastAsia="Times New Roman" w:cs="Tahoma"/>
          <w:highlight w:val="yellow"/>
          <w:bdr w:val="none" w:sz="0" w:space="0" w:color="auto" w:frame="1"/>
        </w:rPr>
        <w:t>fruits and vegetables</w:t>
      </w:r>
      <w:r w:rsidRPr="006737C8">
        <w:rPr>
          <w:rFonts w:eastAsia="Times New Roman" w:cs="Tahoma"/>
          <w:bdr w:val="none" w:sz="0" w:space="0" w:color="auto" w:frame="1"/>
        </w:rPr>
        <w:t xml:space="preserve"> are </w:t>
      </w:r>
      <w:r w:rsidRPr="006737C8">
        <w:rPr>
          <w:rFonts w:eastAsia="Times New Roman" w:cs="Tahoma"/>
          <w:highlight w:val="yellow"/>
          <w:bdr w:val="none" w:sz="0" w:space="0" w:color="auto" w:frame="1"/>
        </w:rPr>
        <w:t>notified</w:t>
      </w:r>
      <w:r w:rsidRPr="006737C8">
        <w:rPr>
          <w:rFonts w:eastAsia="Times New Roman" w:cs="Tahoma"/>
          <w:bdr w:val="none" w:sz="0" w:space="0" w:color="auto" w:frame="1"/>
        </w:rPr>
        <w:t xml:space="preserve"> for </w:t>
      </w:r>
      <w:r w:rsidRPr="006737C8">
        <w:rPr>
          <w:rFonts w:eastAsia="Times New Roman" w:cs="Tahoma"/>
          <w:highlight w:val="yellow"/>
          <w:bdr w:val="none" w:sz="0" w:space="0" w:color="auto" w:frame="1"/>
        </w:rPr>
        <w:t>trading</w:t>
      </w:r>
      <w:r w:rsidRPr="006737C8">
        <w:rPr>
          <w:rFonts w:eastAsia="Times New Roman" w:cs="Tahoma"/>
          <w:bdr w:val="none" w:sz="0" w:space="0" w:color="auto" w:frame="1"/>
        </w:rPr>
        <w:t xml:space="preserve"> on the e-NAM platform.</w:t>
      </w:r>
    </w:p>
    <w:p w:rsidR="0062165E" w:rsidRPr="006737C8" w:rsidRDefault="0062165E"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t>RBI to be divested of debt management role in 2 years</w:t>
      </w:r>
      <w:r w:rsidR="00B11959" w:rsidRPr="006737C8">
        <w:rPr>
          <w:rFonts w:eastAsia="Times New Roman" w:cs="Tahoma"/>
          <w:b/>
          <w:bCs/>
          <w:u w:val="single"/>
          <w:bdr w:val="none" w:sz="0" w:space="0" w:color="auto" w:frame="1"/>
        </w:rPr>
        <w:t xml:space="preserve">: </w:t>
      </w:r>
      <w:r w:rsidR="00B11959" w:rsidRPr="006737C8">
        <w:rPr>
          <w:rFonts w:eastAsia="Times New Roman" w:cs="Tahoma"/>
          <w:b/>
          <w:bCs/>
          <w:highlight w:val="green"/>
          <w:u w:val="single"/>
          <w:bdr w:val="none" w:sz="0" w:space="0" w:color="auto" w:frame="1"/>
        </w:rPr>
        <w:t>PDMA</w:t>
      </w:r>
    </w:p>
    <w:p w:rsidR="00B11959" w:rsidRPr="006737C8" w:rsidRDefault="00B11959" w:rsidP="006737C8">
      <w:pPr>
        <w:shd w:val="clear" w:color="auto" w:fill="FFFFFF"/>
        <w:spacing w:after="0" w:line="240" w:lineRule="auto"/>
        <w:contextualSpacing/>
        <w:textAlignment w:val="baseline"/>
      </w:pPr>
      <w:r w:rsidRPr="006737C8">
        <w:t xml:space="preserve">The </w:t>
      </w:r>
      <w:r w:rsidRPr="006737C8">
        <w:rPr>
          <w:highlight w:val="yellow"/>
        </w:rPr>
        <w:t>Finance Ministry</w:t>
      </w:r>
      <w:r w:rsidRPr="006737C8">
        <w:t xml:space="preserve"> has </w:t>
      </w:r>
      <w:r w:rsidRPr="006737C8">
        <w:rPr>
          <w:highlight w:val="yellow"/>
        </w:rPr>
        <w:t>set u</w:t>
      </w:r>
      <w:r w:rsidRPr="006737C8">
        <w:t xml:space="preserve">p a </w:t>
      </w:r>
      <w:r w:rsidRPr="006737C8">
        <w:rPr>
          <w:highlight w:val="yellow"/>
        </w:rPr>
        <w:t>Public Debt Management Ce</w:t>
      </w:r>
      <w:r w:rsidRPr="006737C8">
        <w:t xml:space="preserve">ll (PDMC). </w:t>
      </w:r>
    </w:p>
    <w:p w:rsidR="00B11959" w:rsidRPr="006737C8" w:rsidRDefault="00B11959" w:rsidP="006737C8">
      <w:pPr>
        <w:shd w:val="clear" w:color="auto" w:fill="FFFFFF"/>
        <w:spacing w:after="0" w:line="240" w:lineRule="auto"/>
        <w:contextualSpacing/>
        <w:textAlignment w:val="baseline"/>
      </w:pPr>
      <w:r w:rsidRPr="006737C8">
        <w:t xml:space="preserve">-What is it? </w:t>
      </w:r>
    </w:p>
    <w:p w:rsidR="00480661" w:rsidRPr="006737C8" w:rsidRDefault="00B11959" w:rsidP="006737C8">
      <w:pPr>
        <w:shd w:val="clear" w:color="auto" w:fill="FFFFFF"/>
        <w:spacing w:after="0" w:line="240" w:lineRule="auto"/>
        <w:contextualSpacing/>
        <w:textAlignment w:val="baseline"/>
      </w:pPr>
      <w:r w:rsidRPr="006737C8">
        <w:sym w:font="Symbol" w:char="F0B7"/>
      </w:r>
      <w:r w:rsidRPr="006737C8">
        <w:t xml:space="preserve"> It is an </w:t>
      </w:r>
      <w:r w:rsidRPr="006737C8">
        <w:rPr>
          <w:highlight w:val="yellow"/>
        </w:rPr>
        <w:t>interim arrangement</w:t>
      </w:r>
      <w:r w:rsidRPr="006737C8">
        <w:t xml:space="preserve"> and will be </w:t>
      </w:r>
      <w:r w:rsidRPr="006737C8">
        <w:rPr>
          <w:highlight w:val="yellow"/>
        </w:rPr>
        <w:t>upgraded</w:t>
      </w:r>
      <w:r w:rsidRPr="006737C8">
        <w:t xml:space="preserve"> to a </w:t>
      </w:r>
      <w:r w:rsidRPr="006737C8">
        <w:rPr>
          <w:highlight w:val="yellow"/>
        </w:rPr>
        <w:t>statutory</w:t>
      </w:r>
      <w:r w:rsidRPr="006737C8">
        <w:t xml:space="preserve"> Public Debt Management Agency (</w:t>
      </w:r>
      <w:r w:rsidRPr="006737C8">
        <w:rPr>
          <w:highlight w:val="yellow"/>
        </w:rPr>
        <w:t>PDMA)</w:t>
      </w:r>
      <w:r w:rsidRPr="006737C8">
        <w:t xml:space="preserve"> in about </w:t>
      </w:r>
      <w:r w:rsidRPr="006737C8">
        <w:rPr>
          <w:highlight w:val="yellow"/>
        </w:rPr>
        <w:t>two years.</w:t>
      </w:r>
      <w:r w:rsidRPr="006737C8">
        <w:t xml:space="preserve"> </w:t>
      </w:r>
    </w:p>
    <w:p w:rsidR="00B11959" w:rsidRPr="006737C8" w:rsidRDefault="00B11959" w:rsidP="006737C8">
      <w:pPr>
        <w:shd w:val="clear" w:color="auto" w:fill="FFFFFF"/>
        <w:spacing w:after="0" w:line="240" w:lineRule="auto"/>
        <w:contextualSpacing/>
        <w:textAlignment w:val="baseline"/>
      </w:pPr>
      <w:r w:rsidRPr="006737C8">
        <w:sym w:font="Symbol" w:char="F0B7"/>
      </w:r>
      <w:r w:rsidRPr="006737C8">
        <w:t xml:space="preserve"> Its main </w:t>
      </w:r>
      <w:r w:rsidRPr="006737C8">
        <w:rPr>
          <w:highlight w:val="yellow"/>
        </w:rPr>
        <w:t>purpose</w:t>
      </w:r>
      <w:r w:rsidRPr="006737C8">
        <w:t xml:space="preserve"> is to </w:t>
      </w:r>
      <w:r w:rsidRPr="006737C8">
        <w:rPr>
          <w:highlight w:val="yellow"/>
        </w:rPr>
        <w:t>allow separation of debt management functions</w:t>
      </w:r>
      <w:r w:rsidRPr="006737C8">
        <w:t xml:space="preserve"> </w:t>
      </w:r>
      <w:r w:rsidRPr="006737C8">
        <w:rPr>
          <w:highlight w:val="yellow"/>
        </w:rPr>
        <w:t>from RBI</w:t>
      </w:r>
      <w:r w:rsidRPr="006737C8">
        <w:t xml:space="preserve"> to </w:t>
      </w:r>
      <w:r w:rsidRPr="006737C8">
        <w:rPr>
          <w:highlight w:val="yellow"/>
        </w:rPr>
        <w:t>PDMA</w:t>
      </w:r>
      <w:r w:rsidRPr="006737C8">
        <w:t xml:space="preserve"> in a gradual and seamless manner, </w:t>
      </w:r>
      <w:r w:rsidRPr="006737C8">
        <w:rPr>
          <w:highlight w:val="yellow"/>
        </w:rPr>
        <w:t>without causing market disruptions</w:t>
      </w:r>
      <w:r w:rsidRPr="006737C8">
        <w:t xml:space="preserve">. </w:t>
      </w:r>
    </w:p>
    <w:p w:rsidR="00B11959" w:rsidRPr="006737C8" w:rsidRDefault="00B11959" w:rsidP="006737C8">
      <w:pPr>
        <w:shd w:val="clear" w:color="auto" w:fill="FFFFFF"/>
        <w:spacing w:after="0" w:line="240" w:lineRule="auto"/>
        <w:contextualSpacing/>
        <w:textAlignment w:val="baseline"/>
      </w:pPr>
      <w:r w:rsidRPr="006737C8">
        <w:sym w:font="Symbol" w:char="F0B7"/>
      </w:r>
      <w:r w:rsidRPr="006737C8">
        <w:t xml:space="preserve"> PDMC will have </w:t>
      </w:r>
      <w:r w:rsidRPr="006737C8">
        <w:rPr>
          <w:highlight w:val="yellow"/>
        </w:rPr>
        <w:t>15 experienced debt managers</w:t>
      </w:r>
      <w:r w:rsidRPr="006737C8">
        <w:t xml:space="preserve"> from </w:t>
      </w:r>
      <w:r w:rsidRPr="006737C8">
        <w:rPr>
          <w:highlight w:val="yellow"/>
        </w:rPr>
        <w:t>Ministry</w:t>
      </w:r>
      <w:r w:rsidRPr="006737C8">
        <w:t xml:space="preserve"> and </w:t>
      </w:r>
      <w:r w:rsidRPr="006737C8">
        <w:rPr>
          <w:highlight w:val="yellow"/>
        </w:rPr>
        <w:t>RBI</w:t>
      </w:r>
      <w:r w:rsidRPr="006737C8">
        <w:t xml:space="preserve"> for the required expertise. </w:t>
      </w:r>
    </w:p>
    <w:p w:rsidR="00DB7C91" w:rsidRPr="006737C8" w:rsidRDefault="00B11959" w:rsidP="006737C8">
      <w:pPr>
        <w:shd w:val="clear" w:color="auto" w:fill="FFFFFF"/>
        <w:spacing w:after="0" w:line="240" w:lineRule="auto"/>
        <w:contextualSpacing/>
        <w:textAlignment w:val="baseline"/>
        <w:rPr>
          <w:rFonts w:eastAsia="Times New Roman" w:cs="Tahoma"/>
        </w:rPr>
      </w:pPr>
      <w:r w:rsidRPr="006737C8">
        <w:sym w:font="Symbol" w:char="F0B7"/>
      </w:r>
      <w:r w:rsidRPr="006737C8">
        <w:t xml:space="preserve"> A </w:t>
      </w:r>
      <w:r w:rsidRPr="006737C8">
        <w:rPr>
          <w:highlight w:val="green"/>
        </w:rPr>
        <w:t>joint implementation committee</w:t>
      </w:r>
      <w:r w:rsidRPr="006737C8">
        <w:t xml:space="preserve"> </w:t>
      </w:r>
      <w:r w:rsidRPr="006737C8">
        <w:rPr>
          <w:highlight w:val="yellow"/>
        </w:rPr>
        <w:t>chaired</w:t>
      </w:r>
      <w:r w:rsidRPr="006737C8">
        <w:t xml:space="preserve"> by </w:t>
      </w:r>
      <w:r w:rsidRPr="006737C8">
        <w:rPr>
          <w:highlight w:val="green"/>
        </w:rPr>
        <w:t>Joint secretary (Budget</w:t>
      </w:r>
      <w:r w:rsidRPr="006737C8">
        <w:t xml:space="preserve">) will </w:t>
      </w:r>
      <w:r w:rsidRPr="006737C8">
        <w:rPr>
          <w:highlight w:val="yellow"/>
        </w:rPr>
        <w:t>oversee</w:t>
      </w:r>
      <w:r w:rsidRPr="006737C8">
        <w:t xml:space="preserve"> the </w:t>
      </w:r>
      <w:r w:rsidRPr="006737C8">
        <w:rPr>
          <w:highlight w:val="yellow"/>
        </w:rPr>
        <w:t>transition</w:t>
      </w:r>
      <w:r w:rsidRPr="006737C8">
        <w:t xml:space="preserve"> process of </w:t>
      </w:r>
      <w:r w:rsidRPr="006737C8">
        <w:rPr>
          <w:highlight w:val="yellow"/>
        </w:rPr>
        <w:t>PDMC</w:t>
      </w:r>
      <w:r w:rsidRPr="006737C8">
        <w:t xml:space="preserve"> to </w:t>
      </w:r>
      <w:r w:rsidRPr="006737C8">
        <w:rPr>
          <w:highlight w:val="yellow"/>
        </w:rPr>
        <w:t>PDMA</w:t>
      </w:r>
      <w:r w:rsidRPr="006737C8">
        <w:t>.</w:t>
      </w:r>
      <w:r w:rsidR="00DB7C91" w:rsidRPr="006737C8">
        <w:t xml:space="preserve"> </w:t>
      </w:r>
      <w:r w:rsidR="00DB7C91" w:rsidRPr="006737C8">
        <w:rPr>
          <w:rFonts w:eastAsia="Times New Roman" w:cs="Tahoma"/>
          <w:bdr w:val="none" w:sz="0" w:space="0" w:color="auto" w:frame="1"/>
        </w:rPr>
        <w:t>The JIC would in turn be supervised by the monitoring group on cash and debt management that would be co-chaired by Economic Affairs Secretary and RBI Deputy Governor.</w:t>
      </w:r>
    </w:p>
    <w:p w:rsidR="00DB7C91" w:rsidRPr="006737C8" w:rsidRDefault="00DB7C91"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 This move would help </w:t>
      </w:r>
      <w:r w:rsidRPr="006737C8">
        <w:rPr>
          <w:rFonts w:eastAsia="Times New Roman" w:cs="Tahoma"/>
          <w:highlight w:val="yellow"/>
          <w:bdr w:val="none" w:sz="0" w:space="0" w:color="auto" w:frame="1"/>
        </w:rPr>
        <w:t>divest</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RBI</w:t>
      </w:r>
      <w:r w:rsidRPr="006737C8">
        <w:rPr>
          <w:rFonts w:eastAsia="Times New Roman" w:cs="Tahoma"/>
          <w:bdr w:val="none" w:sz="0" w:space="0" w:color="auto" w:frame="1"/>
        </w:rPr>
        <w:t xml:space="preserve"> of its dual and often </w:t>
      </w:r>
      <w:r w:rsidRPr="006737C8">
        <w:rPr>
          <w:rFonts w:eastAsia="Times New Roman" w:cs="Tahoma"/>
          <w:highlight w:val="yellow"/>
          <w:bdr w:val="none" w:sz="0" w:space="0" w:color="auto" w:frame="1"/>
        </w:rPr>
        <w:t>conflicting roles</w:t>
      </w:r>
      <w:r w:rsidRPr="006737C8">
        <w:rPr>
          <w:rFonts w:eastAsia="Times New Roman" w:cs="Tahoma"/>
          <w:bdr w:val="none" w:sz="0" w:space="0" w:color="auto" w:frame="1"/>
        </w:rPr>
        <w:t xml:space="preserve"> as the </w:t>
      </w:r>
      <w:r w:rsidRPr="006737C8">
        <w:rPr>
          <w:rFonts w:eastAsia="Times New Roman" w:cs="Tahoma"/>
          <w:highlight w:val="yellow"/>
          <w:bdr w:val="none" w:sz="0" w:space="0" w:color="auto" w:frame="1"/>
        </w:rPr>
        <w:t>banker</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manager</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of the Centre’s borrowing</w:t>
      </w:r>
      <w:r w:rsidRPr="006737C8">
        <w:rPr>
          <w:rFonts w:eastAsia="Times New Roman" w:cs="Tahoma"/>
          <w:bdr w:val="none" w:sz="0" w:space="0" w:color="auto" w:frame="1"/>
        </w:rPr>
        <w:t>.</w:t>
      </w:r>
    </w:p>
    <w:p w:rsidR="00B11959" w:rsidRPr="006737C8" w:rsidRDefault="00B11959" w:rsidP="006737C8">
      <w:pPr>
        <w:shd w:val="clear" w:color="auto" w:fill="FFFFFF"/>
        <w:spacing w:after="0" w:line="240" w:lineRule="auto"/>
        <w:contextualSpacing/>
        <w:textAlignment w:val="baseline"/>
      </w:pPr>
      <w:r w:rsidRPr="006737C8">
        <w:t xml:space="preserve">- About Public Debt Management Agency (PDMA) </w:t>
      </w:r>
    </w:p>
    <w:p w:rsidR="00B11959" w:rsidRPr="006737C8" w:rsidRDefault="00B11959" w:rsidP="006737C8">
      <w:pPr>
        <w:shd w:val="clear" w:color="auto" w:fill="FFFFFF"/>
        <w:spacing w:after="0" w:line="240" w:lineRule="auto"/>
        <w:contextualSpacing/>
        <w:textAlignment w:val="baseline"/>
      </w:pPr>
      <w:r w:rsidRPr="006737C8">
        <w:sym w:font="Symbol" w:char="F0B7"/>
      </w:r>
      <w:r w:rsidRPr="006737C8">
        <w:t xml:space="preserve"> Public Debt Management Agency (PDMA) is a proposed </w:t>
      </w:r>
      <w:r w:rsidRPr="006737C8">
        <w:rPr>
          <w:highlight w:val="yellow"/>
        </w:rPr>
        <w:t>specialized</w:t>
      </w:r>
      <w:r w:rsidRPr="006737C8">
        <w:t xml:space="preserve"> </w:t>
      </w:r>
      <w:r w:rsidRPr="006737C8">
        <w:rPr>
          <w:highlight w:val="yellow"/>
        </w:rPr>
        <w:t>independent</w:t>
      </w:r>
      <w:r w:rsidRPr="006737C8">
        <w:t xml:space="preserve"> </w:t>
      </w:r>
      <w:r w:rsidRPr="006737C8">
        <w:rPr>
          <w:highlight w:val="yellow"/>
        </w:rPr>
        <w:t>agency</w:t>
      </w:r>
      <w:r w:rsidRPr="006737C8">
        <w:t xml:space="preserve"> that manages the </w:t>
      </w:r>
      <w:r w:rsidRPr="006737C8">
        <w:rPr>
          <w:highlight w:val="yellow"/>
        </w:rPr>
        <w:t>internal and external liabilities</w:t>
      </w:r>
      <w:r w:rsidRPr="006737C8">
        <w:t xml:space="preserve"> of the </w:t>
      </w:r>
      <w:r w:rsidRPr="006737C8">
        <w:rPr>
          <w:highlight w:val="yellow"/>
        </w:rPr>
        <w:t>Central</w:t>
      </w:r>
      <w:r w:rsidRPr="006737C8">
        <w:t xml:space="preserve"> Government in a holistic manner.</w:t>
      </w:r>
    </w:p>
    <w:p w:rsidR="00B11959" w:rsidRPr="006737C8" w:rsidRDefault="00B11959" w:rsidP="006737C8">
      <w:pPr>
        <w:shd w:val="clear" w:color="auto" w:fill="FFFFFF"/>
        <w:spacing w:after="0" w:line="240" w:lineRule="auto"/>
        <w:contextualSpacing/>
        <w:textAlignment w:val="baseline"/>
      </w:pPr>
      <w:r w:rsidRPr="006737C8">
        <w:sym w:font="Symbol" w:char="F0B7"/>
      </w:r>
      <w:r w:rsidRPr="006737C8">
        <w:t xml:space="preserve"> The government has now made clear that PDMA will be formed in 2 years. </w:t>
      </w:r>
    </w:p>
    <w:p w:rsidR="00B11959" w:rsidRPr="006737C8" w:rsidRDefault="00B11959" w:rsidP="006737C8">
      <w:pPr>
        <w:shd w:val="clear" w:color="auto" w:fill="FFFFFF"/>
        <w:spacing w:after="0" w:line="240" w:lineRule="auto"/>
        <w:contextualSpacing/>
        <w:textAlignment w:val="baseline"/>
      </w:pPr>
      <w:r w:rsidRPr="006737C8">
        <w:t xml:space="preserve">-Need for PDMA </w:t>
      </w:r>
    </w:p>
    <w:p w:rsidR="00B11959" w:rsidRPr="006737C8" w:rsidRDefault="00B11959" w:rsidP="006737C8">
      <w:pPr>
        <w:shd w:val="clear" w:color="auto" w:fill="FFFFFF"/>
        <w:spacing w:after="0" w:line="240" w:lineRule="auto"/>
        <w:contextualSpacing/>
        <w:textAlignment w:val="baseline"/>
      </w:pPr>
      <w:r w:rsidRPr="006737C8">
        <w:lastRenderedPageBreak/>
        <w:sym w:font="Symbol" w:char="F0B7"/>
      </w:r>
      <w:r w:rsidRPr="006737C8">
        <w:t xml:space="preserve"> </w:t>
      </w:r>
      <w:r w:rsidRPr="006737C8">
        <w:rPr>
          <w:highlight w:val="yellow"/>
        </w:rPr>
        <w:t>Presently</w:t>
      </w:r>
      <w:r w:rsidRPr="006737C8">
        <w:t xml:space="preserve"> the </w:t>
      </w:r>
      <w:r w:rsidRPr="006737C8">
        <w:rPr>
          <w:highlight w:val="yellow"/>
        </w:rPr>
        <w:t>market borrowing</w:t>
      </w:r>
      <w:r w:rsidRPr="006737C8">
        <w:t xml:space="preserve"> is </w:t>
      </w:r>
      <w:r w:rsidRPr="006737C8">
        <w:rPr>
          <w:highlight w:val="yellow"/>
        </w:rPr>
        <w:t>managed by RBI</w:t>
      </w:r>
      <w:r w:rsidRPr="006737C8">
        <w:t xml:space="preserve"> but </w:t>
      </w:r>
      <w:r w:rsidRPr="006737C8">
        <w:rPr>
          <w:highlight w:val="yellow"/>
        </w:rPr>
        <w:t>external debt</w:t>
      </w:r>
      <w:r w:rsidRPr="006737C8">
        <w:t xml:space="preserve"> by </w:t>
      </w:r>
      <w:r w:rsidRPr="006737C8">
        <w:rPr>
          <w:highlight w:val="yellow"/>
        </w:rPr>
        <w:t>central government directly.</w:t>
      </w:r>
      <w:r w:rsidRPr="006737C8">
        <w:t xml:space="preserve"> Establishing a </w:t>
      </w:r>
      <w:r w:rsidRPr="006737C8">
        <w:rPr>
          <w:highlight w:val="yellow"/>
        </w:rPr>
        <w:t>debt management office</w:t>
      </w:r>
      <w:r w:rsidRPr="006737C8">
        <w:t xml:space="preserve"> would </w:t>
      </w:r>
      <w:r w:rsidRPr="006737C8">
        <w:rPr>
          <w:highlight w:val="yellow"/>
        </w:rPr>
        <w:t>consolidate</w:t>
      </w:r>
      <w:r w:rsidRPr="006737C8">
        <w:t xml:space="preserve"> </w:t>
      </w:r>
      <w:r w:rsidRPr="006737C8">
        <w:rPr>
          <w:highlight w:val="yellow"/>
        </w:rPr>
        <w:t>all debt management functions</w:t>
      </w:r>
      <w:r w:rsidRPr="006737C8">
        <w:t xml:space="preserve"> in a </w:t>
      </w:r>
      <w:r w:rsidRPr="006737C8">
        <w:rPr>
          <w:highlight w:val="yellow"/>
        </w:rPr>
        <w:t>single</w:t>
      </w:r>
      <w:r w:rsidRPr="006737C8">
        <w:t xml:space="preserve"> </w:t>
      </w:r>
      <w:r w:rsidRPr="006737C8">
        <w:rPr>
          <w:highlight w:val="yellow"/>
        </w:rPr>
        <w:t>agency</w:t>
      </w:r>
      <w:r w:rsidRPr="006737C8">
        <w:t xml:space="preserve"> and </w:t>
      </w:r>
      <w:r w:rsidRPr="006737C8">
        <w:rPr>
          <w:highlight w:val="yellow"/>
        </w:rPr>
        <w:t>bring in holistic management</w:t>
      </w:r>
      <w:r w:rsidRPr="006737C8">
        <w:t xml:space="preserve"> of the </w:t>
      </w:r>
      <w:r w:rsidRPr="006737C8">
        <w:rPr>
          <w:highlight w:val="yellow"/>
        </w:rPr>
        <w:t>internal and external liabilities</w:t>
      </w:r>
      <w:r w:rsidRPr="006737C8">
        <w:t xml:space="preserve"> </w:t>
      </w:r>
    </w:p>
    <w:p w:rsidR="00B11959" w:rsidRPr="006737C8" w:rsidRDefault="00B11959" w:rsidP="006737C8">
      <w:pPr>
        <w:shd w:val="clear" w:color="auto" w:fill="FFFFFF"/>
        <w:spacing w:after="0" w:line="240" w:lineRule="auto"/>
        <w:contextualSpacing/>
        <w:textAlignment w:val="baseline"/>
      </w:pPr>
      <w:r w:rsidRPr="006737C8">
        <w:sym w:font="Symbol" w:char="F0B7"/>
      </w:r>
      <w:r w:rsidRPr="006737C8">
        <w:t xml:space="preserve"> There is a severe </w:t>
      </w:r>
      <w:r w:rsidRPr="006737C8">
        <w:rPr>
          <w:highlight w:val="yellow"/>
        </w:rPr>
        <w:t>conflict of interest</w:t>
      </w:r>
      <w:r w:rsidRPr="006737C8">
        <w:t xml:space="preserve"> in the </w:t>
      </w:r>
      <w:r w:rsidRPr="006737C8">
        <w:rPr>
          <w:highlight w:val="yellow"/>
        </w:rPr>
        <w:t>RBI</w:t>
      </w:r>
      <w:r w:rsidRPr="006737C8">
        <w:t xml:space="preserve"> responsibility of setting the short term interest rate (i.e. the task of monetary policy) and selling bonds for the government. If the Central Bank tries to be an effective debt manager, it would lean towards selling bonds at high prices, i.e. keeping interest rates low. This leads to an inflationary bias in monetary policy. </w:t>
      </w:r>
    </w:p>
    <w:p w:rsidR="00B11959" w:rsidRPr="006737C8" w:rsidRDefault="00B11959" w:rsidP="006737C8">
      <w:pPr>
        <w:shd w:val="clear" w:color="auto" w:fill="FFFFFF"/>
        <w:spacing w:after="0" w:line="240" w:lineRule="auto"/>
        <w:contextualSpacing/>
        <w:textAlignment w:val="baseline"/>
      </w:pPr>
      <w:r w:rsidRPr="006737C8">
        <w:sym w:font="Symbol" w:char="F0B7"/>
      </w:r>
      <w:r w:rsidRPr="006737C8">
        <w:t xml:space="preserve"> Management of government debt, regulation of banks and monetary policy are all interlinked which could be better coordinated by an agency like PDMA. </w:t>
      </w:r>
    </w:p>
    <w:p w:rsidR="00B11959" w:rsidRPr="006737C8" w:rsidRDefault="00B11959" w:rsidP="006737C8">
      <w:pPr>
        <w:shd w:val="clear" w:color="auto" w:fill="FFFFFF"/>
        <w:spacing w:after="0" w:line="240" w:lineRule="auto"/>
        <w:contextualSpacing/>
        <w:textAlignment w:val="baseline"/>
        <w:rPr>
          <w:highlight w:val="yellow"/>
        </w:rPr>
      </w:pPr>
      <w:r w:rsidRPr="006737C8">
        <w:sym w:font="Symbol" w:char="F0B7"/>
      </w:r>
      <w:r w:rsidRPr="006737C8">
        <w:t xml:space="preserve"> </w:t>
      </w:r>
      <w:r w:rsidRPr="006737C8">
        <w:rPr>
          <w:highlight w:val="yellow"/>
        </w:rPr>
        <w:t>Some functions</w:t>
      </w:r>
      <w:r w:rsidRPr="006737C8">
        <w:t xml:space="preserve"> that are </w:t>
      </w:r>
      <w:r w:rsidRPr="006737C8">
        <w:rPr>
          <w:highlight w:val="yellow"/>
        </w:rPr>
        <w:t>crucial to managing public debt</w:t>
      </w:r>
      <w:r w:rsidRPr="006737C8">
        <w:t xml:space="preserve"> are </w:t>
      </w:r>
      <w:r w:rsidRPr="006737C8">
        <w:rPr>
          <w:highlight w:val="yellow"/>
        </w:rPr>
        <w:t>not carried out.</w:t>
      </w:r>
      <w:r w:rsidRPr="006737C8">
        <w:t xml:space="preserve"> For </w:t>
      </w:r>
      <w:r w:rsidRPr="006737C8">
        <w:rPr>
          <w:highlight w:val="yellow"/>
        </w:rPr>
        <w:t>instance</w:t>
      </w:r>
      <w:r w:rsidRPr="006737C8">
        <w:t xml:space="preserve">, </w:t>
      </w:r>
      <w:r w:rsidRPr="006737C8">
        <w:rPr>
          <w:highlight w:val="yellow"/>
        </w:rPr>
        <w:t>no agency</w:t>
      </w:r>
      <w:r w:rsidRPr="006737C8">
        <w:t xml:space="preserve"> </w:t>
      </w:r>
      <w:r w:rsidRPr="006737C8">
        <w:rPr>
          <w:highlight w:val="yellow"/>
        </w:rPr>
        <w:t>undertakes</w:t>
      </w:r>
      <w:r w:rsidRPr="006737C8">
        <w:t xml:space="preserve"> </w:t>
      </w:r>
      <w:r w:rsidRPr="006737C8">
        <w:rPr>
          <w:highlight w:val="yellow"/>
        </w:rPr>
        <w:t>cash and investment management</w:t>
      </w:r>
      <w:r w:rsidRPr="006737C8">
        <w:t xml:space="preserve">, </w:t>
      </w:r>
      <w:r w:rsidRPr="006737C8">
        <w:rPr>
          <w:highlight w:val="yellow"/>
        </w:rPr>
        <w:t>information relating to contingent and other liabilities</w:t>
      </w:r>
      <w:r w:rsidRPr="006737C8">
        <w:t xml:space="preserve"> are </w:t>
      </w:r>
      <w:r w:rsidRPr="006737C8">
        <w:rPr>
          <w:highlight w:val="yellow"/>
        </w:rPr>
        <w:t>not consolidated</w:t>
      </w:r>
      <w:r w:rsidRPr="006737C8">
        <w:t xml:space="preserve">. This will be </w:t>
      </w:r>
      <w:r w:rsidRPr="006737C8">
        <w:rPr>
          <w:highlight w:val="yellow"/>
        </w:rPr>
        <w:t>taken care of by PDMA.</w:t>
      </w:r>
    </w:p>
    <w:p w:rsidR="00B11959" w:rsidRPr="006737C8" w:rsidRDefault="00B11959" w:rsidP="006737C8">
      <w:pPr>
        <w:shd w:val="clear" w:color="auto" w:fill="FFFFFF"/>
        <w:spacing w:after="0" w:line="240" w:lineRule="auto"/>
        <w:contextualSpacing/>
        <w:textAlignment w:val="baseline"/>
      </w:pPr>
      <w:r w:rsidRPr="006737C8">
        <w:rPr>
          <w:highlight w:val="yellow"/>
        </w:rPr>
        <w:t>-Challenges</w:t>
      </w:r>
      <w:r w:rsidRPr="006737C8">
        <w:t xml:space="preserve"> </w:t>
      </w:r>
    </w:p>
    <w:p w:rsidR="00B11959" w:rsidRPr="006737C8" w:rsidRDefault="00B11959" w:rsidP="006737C8">
      <w:pPr>
        <w:shd w:val="clear" w:color="auto" w:fill="FFFFFF"/>
        <w:spacing w:after="0" w:line="240" w:lineRule="auto"/>
        <w:contextualSpacing/>
        <w:textAlignment w:val="baseline"/>
      </w:pPr>
      <w:r w:rsidRPr="006737C8">
        <w:sym w:font="Symbol" w:char="F0B7"/>
      </w:r>
      <w:r w:rsidRPr="006737C8">
        <w:t xml:space="preserve"> In India </w:t>
      </w:r>
      <w:r w:rsidRPr="006737C8">
        <w:rPr>
          <w:highlight w:val="yellow"/>
        </w:rPr>
        <w:t>sovereign debt management</w:t>
      </w:r>
      <w:r w:rsidRPr="006737C8">
        <w:t xml:space="preserve"> is </w:t>
      </w:r>
      <w:r w:rsidRPr="006737C8">
        <w:rPr>
          <w:highlight w:val="yellow"/>
        </w:rPr>
        <w:t>not merely</w:t>
      </w:r>
      <w:r w:rsidRPr="006737C8">
        <w:t xml:space="preserve"> an exercise for </w:t>
      </w:r>
      <w:r w:rsidRPr="006737C8">
        <w:rPr>
          <w:highlight w:val="yellow"/>
        </w:rPr>
        <w:t>resource mobilization</w:t>
      </w:r>
      <w:r w:rsidRPr="006737C8">
        <w:t xml:space="preserve"> but has a </w:t>
      </w:r>
      <w:r w:rsidRPr="006737C8">
        <w:rPr>
          <w:highlight w:val="yellow"/>
        </w:rPr>
        <w:t>wider socio-economic impact</w:t>
      </w:r>
      <w:r w:rsidRPr="006737C8">
        <w:t xml:space="preserve">. It thus </w:t>
      </w:r>
      <w:r w:rsidRPr="006737C8">
        <w:rPr>
          <w:highlight w:val="yellow"/>
        </w:rPr>
        <w:t>requires a broader outlook</w:t>
      </w:r>
      <w:r w:rsidRPr="006737C8">
        <w:t xml:space="preserve"> which might not be given by an independent agency. </w:t>
      </w:r>
    </w:p>
    <w:p w:rsidR="00B11959" w:rsidRPr="006737C8" w:rsidRDefault="00B11959"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PDMA’s focus</w:t>
      </w:r>
      <w:r w:rsidRPr="006737C8">
        <w:t xml:space="preserve"> is </w:t>
      </w:r>
      <w:r w:rsidRPr="006737C8">
        <w:rPr>
          <w:highlight w:val="yellow"/>
        </w:rPr>
        <w:t>only</w:t>
      </w:r>
      <w:r w:rsidRPr="006737C8">
        <w:t xml:space="preserve"> on </w:t>
      </w:r>
      <w:r w:rsidRPr="006737C8">
        <w:rPr>
          <w:highlight w:val="yellow"/>
        </w:rPr>
        <w:t>central government</w:t>
      </w:r>
      <w:r w:rsidRPr="006737C8">
        <w:t xml:space="preserve"> but </w:t>
      </w:r>
      <w:r w:rsidRPr="006737C8">
        <w:rPr>
          <w:highlight w:val="yellow"/>
        </w:rPr>
        <w:t>RBI</w:t>
      </w:r>
      <w:r w:rsidRPr="006737C8">
        <w:t xml:space="preserve"> can </w:t>
      </w:r>
      <w:proofErr w:type="spellStart"/>
      <w:r w:rsidRPr="006737C8">
        <w:rPr>
          <w:highlight w:val="yellow"/>
        </w:rPr>
        <w:t>harmonise</w:t>
      </w:r>
      <w:proofErr w:type="spellEnd"/>
      <w:r w:rsidRPr="006737C8">
        <w:t xml:space="preserve"> the </w:t>
      </w:r>
      <w:r w:rsidRPr="006737C8">
        <w:rPr>
          <w:highlight w:val="yellow"/>
        </w:rPr>
        <w:t>Debt management</w:t>
      </w:r>
      <w:r w:rsidRPr="006737C8">
        <w:t xml:space="preserve"> of both </w:t>
      </w:r>
      <w:r w:rsidRPr="006737C8">
        <w:rPr>
          <w:highlight w:val="yellow"/>
        </w:rPr>
        <w:t>union and State governments</w:t>
      </w:r>
      <w:r w:rsidRPr="006737C8">
        <w:t xml:space="preserve"> </w:t>
      </w:r>
    </w:p>
    <w:p w:rsidR="00B11959" w:rsidRPr="006737C8" w:rsidRDefault="00B11959" w:rsidP="006737C8">
      <w:pPr>
        <w:shd w:val="clear" w:color="auto" w:fill="FFFFFF"/>
        <w:spacing w:after="0" w:line="240" w:lineRule="auto"/>
        <w:contextualSpacing/>
        <w:textAlignment w:val="baseline"/>
      </w:pPr>
      <w:r w:rsidRPr="006737C8">
        <w:sym w:font="Symbol" w:char="F0B7"/>
      </w:r>
      <w:r w:rsidRPr="006737C8">
        <w:t xml:space="preserve"> The </w:t>
      </w:r>
      <w:r w:rsidRPr="006737C8">
        <w:rPr>
          <w:highlight w:val="yellow"/>
        </w:rPr>
        <w:t>conflict of interest</w:t>
      </w:r>
      <w:r w:rsidRPr="006737C8">
        <w:t xml:space="preserve"> would </w:t>
      </w:r>
      <w:r w:rsidRPr="006737C8">
        <w:rPr>
          <w:highlight w:val="yellow"/>
        </w:rPr>
        <w:t>still be present as government is the majority shareholder in PSBs.</w:t>
      </w:r>
    </w:p>
    <w:p w:rsidR="00DB7C91" w:rsidRPr="006737C8" w:rsidRDefault="00DB7C91"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B7C91"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t>
      </w:r>
      <w:r w:rsidR="00D6193B" w:rsidRPr="006737C8">
        <w:rPr>
          <w:rFonts w:eastAsia="Times New Roman" w:cs="Tahoma"/>
          <w:u w:val="single"/>
          <w:bdr w:val="none" w:sz="0" w:space="0" w:color="auto" w:frame="1"/>
        </w:rPr>
        <w:t>Functions of PDM</w:t>
      </w:r>
      <w:r w:rsidR="00D6193B" w:rsidRPr="006737C8">
        <w:rPr>
          <w:rFonts w:eastAsia="Times New Roman" w:cs="Tahoma"/>
          <w:highlight w:val="yellow"/>
          <w:u w:val="single"/>
          <w:bdr w:val="none" w:sz="0" w:space="0" w:color="auto" w:frame="1"/>
        </w:rPr>
        <w:t>C</w:t>
      </w:r>
      <w:r w:rsidR="00D6193B" w:rsidRPr="006737C8">
        <w:rPr>
          <w:rFonts w:eastAsia="Times New Roman" w:cs="Tahoma"/>
          <w:u w:val="single"/>
          <w:bdr w:val="none" w:sz="0" w:space="0" w:color="auto" w:frame="1"/>
        </w:rPr>
        <w:t>:</w:t>
      </w:r>
    </w:p>
    <w:p w:rsidR="00D6193B" w:rsidRPr="006737C8" w:rsidRDefault="00D6193B" w:rsidP="006737C8">
      <w:pPr>
        <w:numPr>
          <w:ilvl w:val="0"/>
          <w:numId w:val="5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PDMC will at present </w:t>
      </w:r>
      <w:r w:rsidRPr="006737C8">
        <w:rPr>
          <w:rFonts w:eastAsia="Times New Roman" w:cs="Tahoma"/>
          <w:highlight w:val="yellow"/>
          <w:bdr w:val="none" w:sz="0" w:space="0" w:color="auto" w:frame="1"/>
        </w:rPr>
        <w:t>only</w:t>
      </w:r>
      <w:r w:rsidRPr="006737C8">
        <w:rPr>
          <w:rFonts w:eastAsia="Times New Roman" w:cs="Tahoma"/>
          <w:bdr w:val="none" w:sz="0" w:space="0" w:color="auto" w:frame="1"/>
        </w:rPr>
        <w:t xml:space="preserve"> have </w:t>
      </w:r>
      <w:r w:rsidRPr="006737C8">
        <w:rPr>
          <w:rFonts w:eastAsia="Times New Roman" w:cs="Tahoma"/>
          <w:highlight w:val="yellow"/>
          <w:bdr w:val="none" w:sz="0" w:space="0" w:color="auto" w:frame="1"/>
        </w:rPr>
        <w:t>advisory functions</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avoid “any conflict” with</w:t>
      </w:r>
      <w:r w:rsidRPr="006737C8">
        <w:rPr>
          <w:rFonts w:eastAsia="Times New Roman" w:cs="Tahoma"/>
          <w:bdr w:val="none" w:sz="0" w:space="0" w:color="auto" w:frame="1"/>
        </w:rPr>
        <w:t xml:space="preserve"> the statutory powers of the </w:t>
      </w:r>
      <w:r w:rsidRPr="006737C8">
        <w:rPr>
          <w:rFonts w:eastAsia="Times New Roman" w:cs="Tahoma"/>
          <w:highlight w:val="yellow"/>
          <w:bdr w:val="none" w:sz="0" w:space="0" w:color="auto" w:frame="1"/>
        </w:rPr>
        <w:t>RBI</w:t>
      </w:r>
      <w:r w:rsidRPr="006737C8">
        <w:rPr>
          <w:rFonts w:eastAsia="Times New Roman" w:cs="Tahoma"/>
          <w:bdr w:val="none" w:sz="0" w:space="0" w:color="auto" w:frame="1"/>
        </w:rPr>
        <w:t>.</w:t>
      </w:r>
    </w:p>
    <w:p w:rsidR="00D6193B" w:rsidRPr="006737C8" w:rsidRDefault="00D6193B" w:rsidP="006737C8">
      <w:pPr>
        <w:numPr>
          <w:ilvl w:val="0"/>
          <w:numId w:val="5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To start with, it would </w:t>
      </w:r>
      <w:r w:rsidRPr="006737C8">
        <w:rPr>
          <w:rFonts w:eastAsia="Times New Roman" w:cs="Tahoma"/>
          <w:highlight w:val="yellow"/>
          <w:bdr w:val="none" w:sz="0" w:space="0" w:color="auto" w:frame="1"/>
        </w:rPr>
        <w:t>plan the borrowings</w:t>
      </w:r>
      <w:r w:rsidRPr="006737C8">
        <w:rPr>
          <w:rFonts w:eastAsia="Times New Roman" w:cs="Tahoma"/>
          <w:bdr w:val="none" w:sz="0" w:space="0" w:color="auto" w:frame="1"/>
        </w:rPr>
        <w:t xml:space="preserve"> of the Centre, </w:t>
      </w:r>
      <w:r w:rsidRPr="006737C8">
        <w:rPr>
          <w:rFonts w:eastAsia="Times New Roman" w:cs="Tahoma"/>
          <w:highlight w:val="yellow"/>
          <w:bdr w:val="none" w:sz="0" w:space="0" w:color="auto" w:frame="1"/>
        </w:rPr>
        <w:t>manage</w:t>
      </w:r>
      <w:r w:rsidRPr="006737C8">
        <w:rPr>
          <w:rFonts w:eastAsia="Times New Roman" w:cs="Tahoma"/>
          <w:bdr w:val="none" w:sz="0" w:space="0" w:color="auto" w:frame="1"/>
        </w:rPr>
        <w:t xml:space="preserve"> the Central government </w:t>
      </w:r>
      <w:r w:rsidRPr="006737C8">
        <w:rPr>
          <w:rFonts w:eastAsia="Times New Roman" w:cs="Tahoma"/>
          <w:highlight w:val="yellow"/>
          <w:bdr w:val="none" w:sz="0" w:space="0" w:color="auto" w:frame="1"/>
        </w:rPr>
        <w:t>liabilities</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monitor</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cash balances</w:t>
      </w:r>
      <w:r w:rsidRPr="006737C8">
        <w:rPr>
          <w:rFonts w:eastAsia="Times New Roman" w:cs="Tahoma"/>
          <w:bdr w:val="none" w:sz="0" w:space="0" w:color="auto" w:frame="1"/>
        </w:rPr>
        <w:t>.</w:t>
      </w:r>
    </w:p>
    <w:p w:rsidR="00D6193B" w:rsidRPr="006737C8" w:rsidRDefault="00D6193B" w:rsidP="006737C8">
      <w:pPr>
        <w:numPr>
          <w:ilvl w:val="0"/>
          <w:numId w:val="5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It would also </w:t>
      </w:r>
      <w:r w:rsidRPr="006737C8">
        <w:rPr>
          <w:rFonts w:eastAsia="Times New Roman" w:cs="Tahoma"/>
          <w:highlight w:val="yellow"/>
          <w:bdr w:val="none" w:sz="0" w:space="0" w:color="auto" w:frame="1"/>
        </w:rPr>
        <w:t>develop</w:t>
      </w:r>
      <w:r w:rsidRPr="006737C8">
        <w:rPr>
          <w:rFonts w:eastAsia="Times New Roman" w:cs="Tahoma"/>
          <w:bdr w:val="none" w:sz="0" w:space="0" w:color="auto" w:frame="1"/>
        </w:rPr>
        <w:t xml:space="preserve"> an </w:t>
      </w:r>
      <w:r w:rsidRPr="006737C8">
        <w:rPr>
          <w:rFonts w:eastAsia="Times New Roman" w:cs="Tahoma"/>
          <w:highlight w:val="yellow"/>
          <w:bdr w:val="none" w:sz="0" w:space="0" w:color="auto" w:frame="1"/>
        </w:rPr>
        <w:t>integrated debt database system</w:t>
      </w:r>
      <w:r w:rsidRPr="006737C8">
        <w:rPr>
          <w:rFonts w:eastAsia="Times New Roman" w:cs="Tahoma"/>
          <w:bdr w:val="none" w:sz="0" w:space="0" w:color="auto" w:frame="1"/>
        </w:rPr>
        <w:t xml:space="preserve"> as a </w:t>
      </w:r>
      <w:proofErr w:type="spellStart"/>
      <w:r w:rsidRPr="006737C8">
        <w:rPr>
          <w:rFonts w:eastAsia="Times New Roman" w:cs="Tahoma"/>
          <w:highlight w:val="yellow"/>
          <w:bdr w:val="none" w:sz="0" w:space="0" w:color="auto" w:frame="1"/>
        </w:rPr>
        <w:t>centralised</w:t>
      </w:r>
      <w:proofErr w:type="spellEnd"/>
      <w:r w:rsidRPr="006737C8">
        <w:rPr>
          <w:rFonts w:eastAsia="Times New Roman" w:cs="Tahoma"/>
          <w:highlight w:val="yellow"/>
          <w:bdr w:val="none" w:sz="0" w:space="0" w:color="auto" w:frame="1"/>
        </w:rPr>
        <w:t xml:space="preserve"> data base</w:t>
      </w:r>
      <w:r w:rsidRPr="006737C8">
        <w:rPr>
          <w:rFonts w:eastAsia="Times New Roman" w:cs="Tahoma"/>
          <w:bdr w:val="none" w:sz="0" w:space="0" w:color="auto" w:frame="1"/>
        </w:rPr>
        <w:t xml:space="preserve"> for </w:t>
      </w:r>
      <w:r w:rsidRPr="006737C8">
        <w:rPr>
          <w:rFonts w:eastAsia="Times New Roman" w:cs="Tahoma"/>
          <w:highlight w:val="yellow"/>
          <w:bdr w:val="none" w:sz="0" w:space="0" w:color="auto" w:frame="1"/>
        </w:rPr>
        <w:t>all</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liabilities</w:t>
      </w:r>
      <w:r w:rsidRPr="006737C8">
        <w:rPr>
          <w:rFonts w:eastAsia="Times New Roman" w:cs="Tahoma"/>
          <w:bdr w:val="none" w:sz="0" w:space="0" w:color="auto" w:frame="1"/>
        </w:rPr>
        <w:t xml:space="preserve"> of the </w:t>
      </w:r>
      <w:r w:rsidRPr="006737C8">
        <w:rPr>
          <w:rFonts w:eastAsia="Times New Roman" w:cs="Tahoma"/>
          <w:highlight w:val="yellow"/>
          <w:bdr w:val="none" w:sz="0" w:space="0" w:color="auto" w:frame="1"/>
        </w:rPr>
        <w:t>government</w:t>
      </w:r>
      <w:r w:rsidRPr="006737C8">
        <w:rPr>
          <w:rFonts w:eastAsia="Times New Roman" w:cs="Tahoma"/>
          <w:bdr w:val="none" w:sz="0" w:space="0" w:color="auto" w:frame="1"/>
        </w:rPr>
        <w:t xml:space="preserve"> on a </w:t>
      </w:r>
      <w:r w:rsidRPr="006737C8">
        <w:rPr>
          <w:rFonts w:eastAsia="Times New Roman" w:cs="Tahoma"/>
          <w:highlight w:val="yellow"/>
          <w:bdr w:val="none" w:sz="0" w:space="0" w:color="auto" w:frame="1"/>
        </w:rPr>
        <w:t>near real time basis.</w:t>
      </w:r>
    </w:p>
    <w:p w:rsidR="00D6193B" w:rsidRPr="006737C8" w:rsidRDefault="00D6193B" w:rsidP="006737C8">
      <w:pPr>
        <w:numPr>
          <w:ilvl w:val="0"/>
          <w:numId w:val="52"/>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It will also </w:t>
      </w:r>
      <w:r w:rsidRPr="006737C8">
        <w:rPr>
          <w:rFonts w:eastAsia="Times New Roman" w:cs="Tahoma"/>
          <w:highlight w:val="yellow"/>
          <w:bdr w:val="none" w:sz="0" w:space="0" w:color="auto" w:frame="1"/>
        </w:rPr>
        <w:t>advise government</w:t>
      </w:r>
      <w:r w:rsidRPr="006737C8">
        <w:rPr>
          <w:rFonts w:eastAsia="Times New Roman" w:cs="Tahoma"/>
          <w:bdr w:val="none" w:sz="0" w:space="0" w:color="auto" w:frame="1"/>
        </w:rPr>
        <w:t xml:space="preserve"> on </w:t>
      </w:r>
      <w:r w:rsidRPr="006737C8">
        <w:rPr>
          <w:rFonts w:eastAsia="Times New Roman" w:cs="Tahoma"/>
          <w:highlight w:val="yellow"/>
          <w:bdr w:val="none" w:sz="0" w:space="0" w:color="auto" w:frame="1"/>
        </w:rPr>
        <w:t>matters related to investment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capital market operations</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interest rates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on small savings</w:t>
      </w:r>
      <w:r w:rsidRPr="006737C8">
        <w:rPr>
          <w:rFonts w:eastAsia="Times New Roman" w:cs="Tahoma"/>
          <w:bdr w:val="none" w:sz="0" w:space="0" w:color="auto" w:frame="1"/>
        </w:rPr>
        <w:t xml:space="preserve"> as well as </w:t>
      </w:r>
      <w:r w:rsidRPr="006737C8">
        <w:rPr>
          <w:rFonts w:eastAsia="Times New Roman" w:cs="Tahoma"/>
          <w:highlight w:val="yellow"/>
          <w:bdr w:val="none" w:sz="0" w:space="0" w:color="auto" w:frame="1"/>
        </w:rPr>
        <w:t>undertake requisite preparatory work for PDMA</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u w:val="single"/>
          <w:bdr w:val="none" w:sz="0" w:space="0" w:color="auto" w:frame="1"/>
        </w:rPr>
      </w:pPr>
      <w:r w:rsidRPr="006737C8">
        <w:rPr>
          <w:rFonts w:eastAsia="Times New Roman" w:cs="Tahoma"/>
        </w:rPr>
        <w:t> </w:t>
      </w:r>
    </w:p>
    <w:p w:rsidR="00F67031" w:rsidRPr="006737C8" w:rsidRDefault="00F67031" w:rsidP="006737C8">
      <w:pPr>
        <w:shd w:val="clear" w:color="auto" w:fill="FFFFFF"/>
        <w:spacing w:after="0" w:line="240" w:lineRule="auto"/>
        <w:contextualSpacing/>
        <w:textAlignment w:val="baseline"/>
      </w:pPr>
    </w:p>
    <w:p w:rsidR="00D6193B" w:rsidRPr="006737C8" w:rsidRDefault="00D6193B" w:rsidP="006737C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08 October 2016</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SC blocks BCCI funds to State units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Supreme Court has barred 25 State cricket associations from using BCCI funds till they accept the Justice </w:t>
      </w:r>
      <w:proofErr w:type="spellStart"/>
      <w:r w:rsidRPr="006737C8">
        <w:rPr>
          <w:rFonts w:eastAsia="Times New Roman" w:cs="Tahoma"/>
          <w:bdr w:val="none" w:sz="0" w:space="0" w:color="auto" w:frame="1"/>
        </w:rPr>
        <w:t>Lodha</w:t>
      </w:r>
      <w:proofErr w:type="spellEnd"/>
      <w:r w:rsidRPr="006737C8">
        <w:rPr>
          <w:rFonts w:eastAsia="Times New Roman" w:cs="Tahoma"/>
          <w:bdr w:val="none" w:sz="0" w:space="0" w:color="auto" w:frame="1"/>
        </w:rPr>
        <w:t xml:space="preserve"> Committee’s reforms in “letter and spirit.” The state associations are yet to get the balance payment of their share from nearly </w:t>
      </w:r>
      <w:proofErr w:type="spellStart"/>
      <w:r w:rsidRPr="006737C8">
        <w:rPr>
          <w:rFonts w:eastAsia="Times New Roman" w:cs="Tahoma"/>
          <w:bdr w:val="none" w:sz="0" w:space="0" w:color="auto" w:frame="1"/>
        </w:rPr>
        <w:t>Rs</w:t>
      </w:r>
      <w:proofErr w:type="spellEnd"/>
      <w:r w:rsidRPr="006737C8">
        <w:rPr>
          <w:rFonts w:eastAsia="Times New Roman" w:cs="Tahoma"/>
          <w:bdr w:val="none" w:sz="0" w:space="0" w:color="auto" w:frame="1"/>
        </w:rPr>
        <w:t>. 2,500 crore the BCCI received towards compensation on account of termination of the Champions League T20 tournament.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What next?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court has directed that the pending </w:t>
      </w:r>
      <w:proofErr w:type="spellStart"/>
      <w:r w:rsidRPr="006737C8">
        <w:rPr>
          <w:rFonts w:eastAsia="Times New Roman" w:cs="Tahoma"/>
          <w:bdr w:val="none" w:sz="0" w:space="0" w:color="auto" w:frame="1"/>
        </w:rPr>
        <w:t>Rs</w:t>
      </w:r>
      <w:proofErr w:type="spellEnd"/>
      <w:r w:rsidRPr="006737C8">
        <w:rPr>
          <w:rFonts w:eastAsia="Times New Roman" w:cs="Tahoma"/>
          <w:bdr w:val="none" w:sz="0" w:space="0" w:color="auto" w:frame="1"/>
        </w:rPr>
        <w:t xml:space="preserve">. 16.73 crore and any future funds would be released only after the State associations passed resolutions undertaking to comply with the reforms. This has to be followed by filing affidavits declaring their compliance before both the </w:t>
      </w:r>
      <w:proofErr w:type="spellStart"/>
      <w:r w:rsidRPr="006737C8">
        <w:rPr>
          <w:rFonts w:eastAsia="Times New Roman" w:cs="Tahoma"/>
          <w:bdr w:val="none" w:sz="0" w:space="0" w:color="auto" w:frame="1"/>
        </w:rPr>
        <w:t>Lodha</w:t>
      </w:r>
      <w:proofErr w:type="spellEnd"/>
      <w:r w:rsidRPr="006737C8">
        <w:rPr>
          <w:rFonts w:eastAsia="Times New Roman" w:cs="Tahoma"/>
          <w:bdr w:val="none" w:sz="0" w:space="0" w:color="auto" w:frame="1"/>
        </w:rPr>
        <w:t xml:space="preserve"> panel and the Supreme Court. Also, 13 State associations, which have already received </w:t>
      </w:r>
      <w:proofErr w:type="spellStart"/>
      <w:r w:rsidRPr="006737C8">
        <w:rPr>
          <w:rFonts w:eastAsia="Times New Roman" w:cs="Tahoma"/>
          <w:bdr w:val="none" w:sz="0" w:space="0" w:color="auto" w:frame="1"/>
        </w:rPr>
        <w:t>Rs</w:t>
      </w:r>
      <w:proofErr w:type="spellEnd"/>
      <w:r w:rsidRPr="006737C8">
        <w:rPr>
          <w:rFonts w:eastAsia="Times New Roman" w:cs="Tahoma"/>
          <w:bdr w:val="none" w:sz="0" w:space="0" w:color="auto" w:frame="1"/>
        </w:rPr>
        <w:t xml:space="preserve">. 16.73 crore, can only use the money after passing resolutions to implement the </w:t>
      </w:r>
      <w:proofErr w:type="spellStart"/>
      <w:r w:rsidRPr="006737C8">
        <w:rPr>
          <w:rFonts w:eastAsia="Times New Roman" w:cs="Tahoma"/>
          <w:bdr w:val="none" w:sz="0" w:space="0" w:color="auto" w:frame="1"/>
        </w:rPr>
        <w:t>Lodha</w:t>
      </w:r>
      <w:proofErr w:type="spellEnd"/>
      <w:r w:rsidRPr="006737C8">
        <w:rPr>
          <w:rFonts w:eastAsia="Times New Roman" w:cs="Tahoma"/>
          <w:bdr w:val="none" w:sz="0" w:space="0" w:color="auto" w:frame="1"/>
        </w:rPr>
        <w:t xml:space="preserve"> Committee reforms.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lastRenderedPageBreak/>
        <w:t>The committee headed by justice (</w:t>
      </w:r>
      <w:proofErr w:type="spellStart"/>
      <w:r w:rsidRPr="006737C8">
        <w:rPr>
          <w:rFonts w:eastAsia="Times New Roman" w:cs="Tahoma"/>
          <w:bdr w:val="none" w:sz="0" w:space="0" w:color="auto" w:frame="1"/>
        </w:rPr>
        <w:t>retd</w:t>
      </w:r>
      <w:proofErr w:type="spellEnd"/>
      <w:r w:rsidRPr="006737C8">
        <w:rPr>
          <w:rFonts w:eastAsia="Times New Roman" w:cs="Tahoma"/>
          <w:bdr w:val="none" w:sz="0" w:space="0" w:color="auto" w:frame="1"/>
        </w:rPr>
        <w:t xml:space="preserve">) RM </w:t>
      </w:r>
      <w:proofErr w:type="spellStart"/>
      <w:r w:rsidRPr="006737C8">
        <w:rPr>
          <w:rFonts w:eastAsia="Times New Roman" w:cs="Tahoma"/>
          <w:bdr w:val="none" w:sz="0" w:space="0" w:color="auto" w:frame="1"/>
        </w:rPr>
        <w:t>Lodha</w:t>
      </w:r>
      <w:proofErr w:type="spellEnd"/>
      <w:r w:rsidRPr="006737C8">
        <w:rPr>
          <w:rFonts w:eastAsia="Times New Roman" w:cs="Tahoma"/>
          <w:bdr w:val="none" w:sz="0" w:space="0" w:color="auto" w:frame="1"/>
        </w:rPr>
        <w:t xml:space="preserve"> was appointed by the apex court last year in the wake of a sport-fixing scandal in IPL, the biggest crisis to hit the cash-rich sports body in the country.</w:t>
      </w:r>
    </w:p>
    <w:p w:rsidR="00D6193B" w:rsidRPr="006737C8" w:rsidRDefault="00D6193B" w:rsidP="006737C8">
      <w:pPr>
        <w:numPr>
          <w:ilvl w:val="0"/>
          <w:numId w:val="53"/>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Ever since the sweeping reforms were proposed, BCCI have raised objections to several recommendations including: advertisements between overs during a match broadcast, ‘one state, one vote’, the presence of two members from IPL franchises on the league’s governing council, the formation of an apex council, and a cap on the tenure of the office bearers.</w:t>
      </w:r>
    </w:p>
    <w:p w:rsidR="00D6193B" w:rsidRPr="006737C8" w:rsidRDefault="00D6193B" w:rsidP="006737C8">
      <w:pPr>
        <w:numPr>
          <w:ilvl w:val="0"/>
          <w:numId w:val="53"/>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BCCI is also accused of cherry-picking directives made by the supreme court- appointed </w:t>
      </w:r>
      <w:proofErr w:type="spellStart"/>
      <w:r w:rsidRPr="006737C8">
        <w:rPr>
          <w:rFonts w:eastAsia="Times New Roman" w:cs="Tahoma"/>
          <w:bdr w:val="none" w:sz="0" w:space="0" w:color="auto" w:frame="1"/>
        </w:rPr>
        <w:t>Lodha</w:t>
      </w:r>
      <w:proofErr w:type="spellEnd"/>
      <w:r w:rsidRPr="006737C8">
        <w:rPr>
          <w:rFonts w:eastAsia="Times New Roman" w:cs="Tahoma"/>
          <w:bdr w:val="none" w:sz="0" w:space="0" w:color="auto" w:frame="1"/>
        </w:rPr>
        <w:t xml:space="preserve"> panel. The BCCI’s refusal to accept the reforms has worsened the stand-off with the apex court and threatened to disrupt India’s most popular sport.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Important recommendations:</w:t>
      </w:r>
    </w:p>
    <w:p w:rsidR="00D6193B" w:rsidRPr="006737C8" w:rsidRDefault="00D6193B" w:rsidP="006737C8">
      <w:pPr>
        <w:numPr>
          <w:ilvl w:val="0"/>
          <w:numId w:val="5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One state, one cricket body: One association of each state will be a full member and have right to vote. One unit should represent one state.</w:t>
      </w:r>
    </w:p>
    <w:p w:rsidR="00D6193B" w:rsidRPr="006737C8" w:rsidRDefault="00D6193B" w:rsidP="006737C8">
      <w:pPr>
        <w:numPr>
          <w:ilvl w:val="0"/>
          <w:numId w:val="5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CEO-run </w:t>
      </w:r>
      <w:proofErr w:type="spellStart"/>
      <w:r w:rsidRPr="006737C8">
        <w:rPr>
          <w:rFonts w:eastAsia="Times New Roman" w:cs="Tahoma"/>
          <w:bdr w:val="none" w:sz="0" w:space="0" w:color="auto" w:frame="1"/>
        </w:rPr>
        <w:t>organisation</w:t>
      </w:r>
      <w:proofErr w:type="spellEnd"/>
      <w:r w:rsidRPr="006737C8">
        <w:rPr>
          <w:rFonts w:eastAsia="Times New Roman" w:cs="Tahoma"/>
          <w:bdr w:val="none" w:sz="0" w:space="0" w:color="auto" w:frame="1"/>
        </w:rPr>
        <w:t>: Committee also suggested the restructuring of the BCCI’s administrative set-up, proposing the position of a CEO accountable to a nine-member apex council. An apex council for the BCCI comprising 9 members, of which 5 should be elected, 2 should be representatives of players association, and one woman. CEO to be assisted by 6 professional managers and the team of CEO and managers will be accountable to the apex council.</w:t>
      </w:r>
    </w:p>
    <w:p w:rsidR="00D6193B" w:rsidRPr="006737C8" w:rsidRDefault="00D6193B" w:rsidP="006737C8">
      <w:pPr>
        <w:numPr>
          <w:ilvl w:val="0"/>
          <w:numId w:val="5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Under RTI: To ensure transparency in its functioning, the panel has said that it is important to bring the body under the purview of the Right to Information Act.</w:t>
      </w:r>
    </w:p>
    <w:p w:rsidR="00D6193B" w:rsidRPr="006737C8" w:rsidRDefault="00D6193B" w:rsidP="006737C8">
      <w:pPr>
        <w:numPr>
          <w:ilvl w:val="0"/>
          <w:numId w:val="5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Ethics officer: The committee recommended the institution of the office of an Ethics Officer, who would be responsible for resolving issues related to the conflict of interest. Ethics officer would be a former High Court judge.</w:t>
      </w:r>
    </w:p>
    <w:p w:rsidR="00D6193B" w:rsidRPr="006737C8" w:rsidRDefault="00D6193B" w:rsidP="006737C8">
      <w:pPr>
        <w:numPr>
          <w:ilvl w:val="0"/>
          <w:numId w:val="5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Electoral officer: The committee has also suggested the appointment of an Electoral Officer to conduct the Board elections. The electoral officer would oversee the entire election process relating to the office-bearers namely, preparation of voters list, publication, dispute about eligibility of the office-bearers</w:t>
      </w:r>
    </w:p>
    <w:p w:rsidR="00D6193B" w:rsidRPr="006737C8" w:rsidRDefault="00D6193B" w:rsidP="006737C8">
      <w:pPr>
        <w:numPr>
          <w:ilvl w:val="0"/>
          <w:numId w:val="5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Ombudsman: The panel has also proposed an Ombudsman for dealing with internal conflicts. Ombudsman can take </w:t>
      </w:r>
      <w:proofErr w:type="spellStart"/>
      <w:r w:rsidRPr="006737C8">
        <w:rPr>
          <w:rFonts w:eastAsia="Times New Roman" w:cs="Tahoma"/>
          <w:bdr w:val="none" w:sz="0" w:space="0" w:color="auto" w:frame="1"/>
        </w:rPr>
        <w:t>cognisance</w:t>
      </w:r>
      <w:proofErr w:type="spellEnd"/>
      <w:r w:rsidRPr="006737C8">
        <w:rPr>
          <w:rFonts w:eastAsia="Times New Roman" w:cs="Tahoma"/>
          <w:bdr w:val="none" w:sz="0" w:space="0" w:color="auto" w:frame="1"/>
        </w:rPr>
        <w:t xml:space="preserve"> of complaints </w:t>
      </w:r>
      <w:proofErr w:type="spellStart"/>
      <w:r w:rsidRPr="006737C8">
        <w:rPr>
          <w:rFonts w:eastAsia="Times New Roman" w:cs="Tahoma"/>
          <w:bdr w:val="none" w:sz="0" w:space="0" w:color="auto" w:frame="1"/>
        </w:rPr>
        <w:t>suo</w:t>
      </w:r>
      <w:proofErr w:type="spellEnd"/>
      <w:r w:rsidRPr="006737C8">
        <w:rPr>
          <w:rFonts w:eastAsia="Times New Roman" w:cs="Tahoma"/>
          <w:bdr w:val="none" w:sz="0" w:space="0" w:color="auto" w:frame="1"/>
        </w:rPr>
        <w:t xml:space="preserve"> moto, or received complaint or referred complaint by the apex council.</w:t>
      </w:r>
    </w:p>
    <w:p w:rsidR="00D6193B" w:rsidRPr="006737C8" w:rsidRDefault="00D6193B" w:rsidP="006737C8">
      <w:pPr>
        <w:numPr>
          <w:ilvl w:val="0"/>
          <w:numId w:val="5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Among the most sensational recommendation by </w:t>
      </w:r>
      <w:proofErr w:type="spellStart"/>
      <w:r w:rsidRPr="006737C8">
        <w:rPr>
          <w:rFonts w:eastAsia="Times New Roman" w:cs="Tahoma"/>
          <w:bdr w:val="none" w:sz="0" w:space="0" w:color="auto" w:frame="1"/>
        </w:rPr>
        <w:t>Lodha</w:t>
      </w:r>
      <w:proofErr w:type="spellEnd"/>
      <w:r w:rsidRPr="006737C8">
        <w:rPr>
          <w:rFonts w:eastAsia="Times New Roman" w:cs="Tahoma"/>
          <w:bdr w:val="none" w:sz="0" w:space="0" w:color="auto" w:frame="1"/>
        </w:rPr>
        <w:t xml:space="preserve"> panel was the suggestion to legalize betting. The panel felt that the move would help curb corruption in the game and recommended that except for players and officials, people should be allowed to place bets on registered sites.</w:t>
      </w:r>
    </w:p>
    <w:p w:rsidR="00D6193B" w:rsidRPr="006737C8" w:rsidRDefault="00D6193B" w:rsidP="006737C8">
      <w:pPr>
        <w:numPr>
          <w:ilvl w:val="0"/>
          <w:numId w:val="5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Panel also suggested that the grants given to state associations be properly monitored.</w:t>
      </w:r>
    </w:p>
    <w:p w:rsidR="00D6193B" w:rsidRPr="006737C8" w:rsidRDefault="00D6193B" w:rsidP="006737C8">
      <w:pPr>
        <w:numPr>
          <w:ilvl w:val="0"/>
          <w:numId w:val="54"/>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It has also suggested that a person cannot be a BCCI office-bearer and a state association office-bearer at the same time.</w:t>
      </w:r>
    </w:p>
    <w:p w:rsidR="00D6193B" w:rsidRPr="006737C8" w:rsidRDefault="00D6193B" w:rsidP="006737C8">
      <w:pPr>
        <w:shd w:val="clear" w:color="auto" w:fill="FFFFFF"/>
        <w:spacing w:after="0" w:line="240" w:lineRule="auto"/>
        <w:contextualSpacing/>
        <w:textAlignment w:val="baseline"/>
        <w:rPr>
          <w:rFonts w:eastAsia="Times New Roman" w:cs="Tahoma"/>
          <w:bdr w:val="none" w:sz="0" w:space="0" w:color="auto" w:frame="1"/>
        </w:rPr>
      </w:pPr>
    </w:p>
    <w:p w:rsidR="001332D5" w:rsidRPr="006737C8" w:rsidRDefault="001332D5" w:rsidP="006737C8">
      <w:pPr>
        <w:shd w:val="clear" w:color="auto" w:fill="FFFFFF"/>
        <w:spacing w:after="0" w:line="240" w:lineRule="auto"/>
        <w:contextualSpacing/>
        <w:textAlignment w:val="baseline"/>
        <w:rPr>
          <w:rFonts w:eastAsia="Times New Roman" w:cs="Tahoma"/>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t>Polygamy no longer progressive, SC told</w:t>
      </w:r>
    </w:p>
    <w:p w:rsidR="002C3BF1" w:rsidRPr="006737C8" w:rsidRDefault="002C3BF1" w:rsidP="006737C8">
      <w:pPr>
        <w:shd w:val="clear" w:color="auto" w:fill="FFFFFF"/>
        <w:spacing w:after="0" w:line="240" w:lineRule="auto"/>
        <w:contextualSpacing/>
        <w:textAlignment w:val="baseline"/>
      </w:pPr>
      <w:r w:rsidRPr="006737C8">
        <w:t>Background</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The </w:t>
      </w:r>
      <w:r w:rsidRPr="006737C8">
        <w:rPr>
          <w:highlight w:val="yellow"/>
        </w:rPr>
        <w:t>Supreme Court</w:t>
      </w:r>
      <w:r w:rsidRPr="006737C8">
        <w:t xml:space="preserve"> is presently </w:t>
      </w:r>
      <w:r w:rsidRPr="006737C8">
        <w:rPr>
          <w:highlight w:val="yellow"/>
        </w:rPr>
        <w:t>hearing</w:t>
      </w:r>
      <w:r w:rsidRPr="006737C8">
        <w:t xml:space="preserve"> a </w:t>
      </w:r>
      <w:r w:rsidRPr="006737C8">
        <w:rPr>
          <w:highlight w:val="yellow"/>
        </w:rPr>
        <w:t>case</w:t>
      </w:r>
      <w:r w:rsidRPr="006737C8">
        <w:t xml:space="preserve"> by Petitioner </w:t>
      </w:r>
      <w:proofErr w:type="spellStart"/>
      <w:r w:rsidRPr="006737C8">
        <w:rPr>
          <w:highlight w:val="green"/>
        </w:rPr>
        <w:t>Shayara</w:t>
      </w:r>
      <w:proofErr w:type="spellEnd"/>
      <w:r w:rsidRPr="006737C8">
        <w:rPr>
          <w:highlight w:val="green"/>
        </w:rPr>
        <w:t xml:space="preserve"> </w:t>
      </w:r>
      <w:proofErr w:type="spellStart"/>
      <w:r w:rsidRPr="006737C8">
        <w:rPr>
          <w:highlight w:val="green"/>
        </w:rPr>
        <w:t>Bano</w:t>
      </w:r>
      <w:proofErr w:type="spellEnd"/>
      <w:r w:rsidRPr="006737C8">
        <w:t xml:space="preserve"> who has </w:t>
      </w:r>
      <w:r w:rsidRPr="006737C8">
        <w:rPr>
          <w:highlight w:val="yellow"/>
        </w:rPr>
        <w:t>challenged</w:t>
      </w:r>
      <w:r w:rsidRPr="006737C8">
        <w:t xml:space="preserve"> the </w:t>
      </w:r>
      <w:r w:rsidRPr="006737C8">
        <w:rPr>
          <w:highlight w:val="yellow"/>
        </w:rPr>
        <w:t>constitutionality of Section 2</w:t>
      </w:r>
      <w:r w:rsidRPr="006737C8">
        <w:t xml:space="preserve"> of the </w:t>
      </w:r>
      <w:r w:rsidRPr="006737C8">
        <w:rPr>
          <w:highlight w:val="green"/>
        </w:rPr>
        <w:t>Muslim Personal Law (</w:t>
      </w:r>
      <w:proofErr w:type="spellStart"/>
      <w:r w:rsidRPr="006737C8">
        <w:rPr>
          <w:highlight w:val="green"/>
        </w:rPr>
        <w:t>Shariat</w:t>
      </w:r>
      <w:proofErr w:type="spellEnd"/>
      <w:r w:rsidRPr="006737C8">
        <w:rPr>
          <w:highlight w:val="green"/>
        </w:rPr>
        <w:t>) Application Act, 1937</w:t>
      </w:r>
      <w:r w:rsidRPr="006737C8">
        <w:t xml:space="preserve">, in so far as it seeks to </w:t>
      </w:r>
      <w:proofErr w:type="spellStart"/>
      <w:r w:rsidRPr="006737C8">
        <w:rPr>
          <w:highlight w:val="yellow"/>
        </w:rPr>
        <w:t>recognise</w:t>
      </w:r>
      <w:proofErr w:type="spellEnd"/>
      <w:r w:rsidRPr="006737C8">
        <w:rPr>
          <w:highlight w:val="yellow"/>
        </w:rPr>
        <w:t xml:space="preserve"> and validate polygamy</w:t>
      </w:r>
      <w:r w:rsidRPr="006737C8">
        <w:t xml:space="preserve">, </w:t>
      </w:r>
      <w:r w:rsidRPr="006737C8">
        <w:rPr>
          <w:highlight w:val="yellow"/>
        </w:rPr>
        <w:t xml:space="preserve">triple </w:t>
      </w:r>
      <w:proofErr w:type="spellStart"/>
      <w:r w:rsidRPr="006737C8">
        <w:rPr>
          <w:highlight w:val="yellow"/>
        </w:rPr>
        <w:t>talaq</w:t>
      </w:r>
      <w:proofErr w:type="spellEnd"/>
      <w:r w:rsidRPr="006737C8">
        <w:t xml:space="preserve"> and </w:t>
      </w:r>
      <w:r w:rsidRPr="006737C8">
        <w:rPr>
          <w:highlight w:val="yellow"/>
        </w:rPr>
        <w:t>'</w:t>
      </w:r>
      <w:proofErr w:type="spellStart"/>
      <w:r w:rsidRPr="006737C8">
        <w:rPr>
          <w:highlight w:val="yellow"/>
        </w:rPr>
        <w:t>nikah</w:t>
      </w:r>
      <w:proofErr w:type="spellEnd"/>
      <w:r w:rsidRPr="006737C8">
        <w:t xml:space="preserve"> </w:t>
      </w:r>
      <w:proofErr w:type="spellStart"/>
      <w:r w:rsidRPr="006737C8">
        <w:rPr>
          <w:highlight w:val="yellow"/>
        </w:rPr>
        <w:t>halala</w:t>
      </w:r>
      <w:proofErr w:type="spellEnd"/>
      <w:r w:rsidRPr="006737C8">
        <w:rPr>
          <w:highlight w:val="yellow"/>
        </w:rPr>
        <w:t>'</w:t>
      </w:r>
      <w:r w:rsidRPr="006737C8">
        <w:t xml:space="preserve">. </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The central government also got involved in the process as the Court had asked for its response on the matter. </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The </w:t>
      </w:r>
      <w:r w:rsidRPr="006737C8">
        <w:rPr>
          <w:highlight w:val="yellow"/>
        </w:rPr>
        <w:t>Government</w:t>
      </w:r>
      <w:r w:rsidRPr="006737C8">
        <w:t xml:space="preserve">, in its </w:t>
      </w:r>
      <w:r w:rsidRPr="006737C8">
        <w:rPr>
          <w:highlight w:val="yellow"/>
        </w:rPr>
        <w:t>affidavit</w:t>
      </w:r>
      <w:r w:rsidRPr="006737C8">
        <w:t xml:space="preserve">, </w:t>
      </w:r>
      <w:r w:rsidRPr="006737C8">
        <w:rPr>
          <w:highlight w:val="yellow"/>
        </w:rPr>
        <w:t>supports the petition</w:t>
      </w:r>
      <w:r w:rsidRPr="006737C8">
        <w:t xml:space="preserve"> </w:t>
      </w:r>
      <w:r w:rsidRPr="006737C8">
        <w:rPr>
          <w:highlight w:val="yellow"/>
        </w:rPr>
        <w:t>saying</w:t>
      </w:r>
      <w:r w:rsidRPr="006737C8">
        <w:t xml:space="preserve"> that these </w:t>
      </w:r>
      <w:r w:rsidRPr="006737C8">
        <w:rPr>
          <w:highlight w:val="yellow"/>
        </w:rPr>
        <w:t>practices are not "integral to</w:t>
      </w:r>
      <w:r w:rsidRPr="006737C8">
        <w:t xml:space="preserve"> the </w:t>
      </w:r>
      <w:r w:rsidRPr="006737C8">
        <w:rPr>
          <w:highlight w:val="yellow"/>
        </w:rPr>
        <w:t>practices of Islam</w:t>
      </w:r>
      <w:r w:rsidRPr="006737C8">
        <w:t xml:space="preserve"> </w:t>
      </w:r>
      <w:r w:rsidRPr="006737C8">
        <w:rPr>
          <w:highlight w:val="yellow"/>
        </w:rPr>
        <w:t>or essential religious practices</w:t>
      </w:r>
      <w:r w:rsidRPr="006737C8">
        <w:t xml:space="preserve">". Thus, they </w:t>
      </w:r>
      <w:r w:rsidRPr="006737C8">
        <w:rPr>
          <w:highlight w:val="yellow"/>
        </w:rPr>
        <w:t>must be reformed keeping in light the rights of women.</w:t>
      </w:r>
      <w:r w:rsidRPr="006737C8">
        <w:t xml:space="preserve"> </w:t>
      </w:r>
    </w:p>
    <w:p w:rsidR="002C3BF1" w:rsidRPr="006737C8" w:rsidRDefault="002C3BF1" w:rsidP="006737C8">
      <w:pPr>
        <w:shd w:val="clear" w:color="auto" w:fill="FFFFFF"/>
        <w:spacing w:after="0" w:line="240" w:lineRule="auto"/>
        <w:contextualSpacing/>
        <w:textAlignment w:val="baseline"/>
      </w:pPr>
      <w:r w:rsidRPr="006737C8">
        <w:lastRenderedPageBreak/>
        <w:t xml:space="preserve">About Triple </w:t>
      </w:r>
      <w:proofErr w:type="spellStart"/>
      <w:r w:rsidRPr="006737C8">
        <w:t>Talaq</w:t>
      </w:r>
      <w:proofErr w:type="spellEnd"/>
      <w:r w:rsidRPr="006737C8">
        <w:t xml:space="preserve"> &amp; </w:t>
      </w:r>
      <w:proofErr w:type="spellStart"/>
      <w:r w:rsidRPr="006737C8">
        <w:t>Nikal</w:t>
      </w:r>
      <w:proofErr w:type="spellEnd"/>
      <w:r w:rsidRPr="006737C8">
        <w:t xml:space="preserve"> </w:t>
      </w:r>
      <w:proofErr w:type="spellStart"/>
      <w:r w:rsidRPr="006737C8">
        <w:t>Halala</w:t>
      </w:r>
      <w:proofErr w:type="spellEnd"/>
      <w:r w:rsidRPr="006737C8">
        <w:t>:</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w:t>
      </w:r>
      <w:proofErr w:type="spellStart"/>
      <w:r w:rsidRPr="006737C8">
        <w:rPr>
          <w:highlight w:val="yellow"/>
        </w:rPr>
        <w:t>Talaq</w:t>
      </w:r>
      <w:proofErr w:type="spellEnd"/>
      <w:r w:rsidRPr="006737C8">
        <w:rPr>
          <w:highlight w:val="yellow"/>
        </w:rPr>
        <w:t>-e-</w:t>
      </w:r>
      <w:proofErr w:type="spellStart"/>
      <w:r w:rsidRPr="006737C8">
        <w:rPr>
          <w:highlight w:val="yellow"/>
        </w:rPr>
        <w:t>bidat</w:t>
      </w:r>
      <w:proofErr w:type="spellEnd"/>
      <w:r w:rsidRPr="006737C8">
        <w:rPr>
          <w:highlight w:val="yellow"/>
        </w:rPr>
        <w:t>'</w:t>
      </w:r>
      <w:r w:rsidRPr="006737C8">
        <w:t xml:space="preserve"> is a </w:t>
      </w:r>
      <w:r w:rsidRPr="006737C8">
        <w:rPr>
          <w:highlight w:val="yellow"/>
        </w:rPr>
        <w:t>Muslim man divorcing</w:t>
      </w:r>
      <w:r w:rsidRPr="006737C8">
        <w:t xml:space="preserve"> his </w:t>
      </w:r>
      <w:r w:rsidRPr="006737C8">
        <w:rPr>
          <w:highlight w:val="yellow"/>
        </w:rPr>
        <w:t>wife</w:t>
      </w:r>
      <w:r w:rsidRPr="006737C8">
        <w:t xml:space="preserve"> by </w:t>
      </w:r>
      <w:r w:rsidRPr="006737C8">
        <w:rPr>
          <w:highlight w:val="yellow"/>
        </w:rPr>
        <w:t>pronouncing</w:t>
      </w:r>
      <w:r w:rsidRPr="006737C8">
        <w:t xml:space="preserve"> </w:t>
      </w:r>
      <w:r w:rsidRPr="006737C8">
        <w:rPr>
          <w:highlight w:val="yellow"/>
        </w:rPr>
        <w:t xml:space="preserve">more than one </w:t>
      </w:r>
      <w:proofErr w:type="spellStart"/>
      <w:r w:rsidRPr="006737C8">
        <w:rPr>
          <w:highlight w:val="yellow"/>
        </w:rPr>
        <w:t>talaq</w:t>
      </w:r>
      <w:proofErr w:type="spellEnd"/>
      <w:r w:rsidRPr="006737C8">
        <w:rPr>
          <w:highlight w:val="yellow"/>
        </w:rPr>
        <w:t xml:space="preserve"> in a single '</w:t>
      </w:r>
      <w:proofErr w:type="spellStart"/>
      <w:r w:rsidRPr="006737C8">
        <w:rPr>
          <w:highlight w:val="yellow"/>
        </w:rPr>
        <w:t>tuhr</w:t>
      </w:r>
      <w:proofErr w:type="spellEnd"/>
      <w:r w:rsidRPr="006737C8">
        <w:rPr>
          <w:highlight w:val="yellow"/>
        </w:rPr>
        <w:t>'</w:t>
      </w:r>
      <w:r w:rsidRPr="006737C8">
        <w:t xml:space="preserve"> (the period between two menstruations), or </w:t>
      </w:r>
      <w:r w:rsidRPr="006737C8">
        <w:rPr>
          <w:highlight w:val="yellow"/>
        </w:rPr>
        <w:t>in a '</w:t>
      </w:r>
      <w:proofErr w:type="spellStart"/>
      <w:r w:rsidRPr="006737C8">
        <w:rPr>
          <w:highlight w:val="yellow"/>
        </w:rPr>
        <w:t>tuhr</w:t>
      </w:r>
      <w:proofErr w:type="spellEnd"/>
      <w:r w:rsidRPr="006737C8">
        <w:rPr>
          <w:highlight w:val="yellow"/>
        </w:rPr>
        <w:t>' after coitus</w:t>
      </w:r>
      <w:r w:rsidRPr="006737C8">
        <w:t xml:space="preserve">, or </w:t>
      </w:r>
      <w:r w:rsidRPr="006737C8">
        <w:rPr>
          <w:highlight w:val="yellow"/>
        </w:rPr>
        <w:t>pronouncing an irrevocable</w:t>
      </w:r>
      <w:r w:rsidRPr="006737C8">
        <w:t xml:space="preserve"> </w:t>
      </w:r>
      <w:r w:rsidRPr="006737C8">
        <w:rPr>
          <w:highlight w:val="yellow"/>
        </w:rPr>
        <w:t>instantaneous divorce at one go i.e. unilateral triple-</w:t>
      </w:r>
      <w:proofErr w:type="spellStart"/>
      <w:r w:rsidRPr="006737C8">
        <w:rPr>
          <w:highlight w:val="yellow"/>
        </w:rPr>
        <w:t>talaq</w:t>
      </w:r>
      <w:proofErr w:type="spellEnd"/>
      <w:r w:rsidRPr="006737C8">
        <w:t>.</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w:t>
      </w:r>
      <w:proofErr w:type="spellStart"/>
      <w:r w:rsidRPr="006737C8">
        <w:rPr>
          <w:highlight w:val="yellow"/>
        </w:rPr>
        <w:t>Nikah</w:t>
      </w:r>
      <w:proofErr w:type="spellEnd"/>
      <w:r w:rsidRPr="006737C8">
        <w:rPr>
          <w:highlight w:val="yellow"/>
        </w:rPr>
        <w:t xml:space="preserve"> </w:t>
      </w:r>
      <w:proofErr w:type="spellStart"/>
      <w:r w:rsidRPr="006737C8">
        <w:rPr>
          <w:highlight w:val="yellow"/>
        </w:rPr>
        <w:t>Halala</w:t>
      </w:r>
      <w:proofErr w:type="spellEnd"/>
      <w:r w:rsidRPr="006737C8">
        <w:t xml:space="preserve"> is the </w:t>
      </w:r>
      <w:r w:rsidRPr="006737C8">
        <w:rPr>
          <w:highlight w:val="yellow"/>
        </w:rPr>
        <w:t>temporary marriage</w:t>
      </w:r>
      <w:r w:rsidRPr="006737C8">
        <w:t xml:space="preserve"> a victim of instant </w:t>
      </w:r>
      <w:proofErr w:type="spellStart"/>
      <w:r w:rsidRPr="006737C8">
        <w:t>talaq</w:t>
      </w:r>
      <w:proofErr w:type="spellEnd"/>
      <w:r w:rsidRPr="006737C8">
        <w:t xml:space="preserve"> is forced to undergo with another man to remarry her first husband. This second marriage also needs to be consummated. </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The </w:t>
      </w:r>
      <w:r w:rsidRPr="006737C8">
        <w:rPr>
          <w:highlight w:val="yellow"/>
        </w:rPr>
        <w:t>practice</w:t>
      </w:r>
      <w:r w:rsidRPr="006737C8">
        <w:t xml:space="preserve"> has been described as </w:t>
      </w:r>
      <w:r w:rsidRPr="006737C8">
        <w:rPr>
          <w:highlight w:val="yellow"/>
        </w:rPr>
        <w:t>inhuman</w:t>
      </w:r>
      <w:r w:rsidRPr="006737C8">
        <w:t xml:space="preserve"> and </w:t>
      </w:r>
      <w:r w:rsidRPr="006737C8">
        <w:rPr>
          <w:highlight w:val="yellow"/>
        </w:rPr>
        <w:t>uncivilized</w:t>
      </w:r>
      <w:r w:rsidRPr="006737C8">
        <w:t xml:space="preserve"> by </w:t>
      </w:r>
      <w:r w:rsidRPr="006737C8">
        <w:rPr>
          <w:highlight w:val="yellow"/>
        </w:rPr>
        <w:t>social activists</w:t>
      </w:r>
      <w:r w:rsidRPr="006737C8">
        <w:t xml:space="preserve"> including many Muslim groups. </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The All India Muslim Personal Law Board (</w:t>
      </w:r>
      <w:r w:rsidRPr="006737C8">
        <w:rPr>
          <w:highlight w:val="yellow"/>
        </w:rPr>
        <w:t>AIMPLB</w:t>
      </w:r>
      <w:r w:rsidRPr="006737C8">
        <w:t xml:space="preserve">), however, has </w:t>
      </w:r>
      <w:r w:rsidRPr="006737C8">
        <w:rPr>
          <w:highlight w:val="yellow"/>
        </w:rPr>
        <w:t>lent support</w:t>
      </w:r>
      <w:r w:rsidRPr="006737C8">
        <w:t xml:space="preserve"> to the </w:t>
      </w:r>
      <w:r w:rsidRPr="006737C8">
        <w:rPr>
          <w:highlight w:val="yellow"/>
        </w:rPr>
        <w:t>practice saying</w:t>
      </w:r>
      <w:r w:rsidRPr="006737C8">
        <w:t xml:space="preserve"> that </w:t>
      </w:r>
      <w:r w:rsidRPr="006737C8">
        <w:rPr>
          <w:highlight w:val="yellow"/>
        </w:rPr>
        <w:t>it is a way to save marriages</w:t>
      </w:r>
      <w:r w:rsidRPr="006737C8">
        <w:t xml:space="preserve">. It says that the </w:t>
      </w:r>
      <w:r w:rsidRPr="006737C8">
        <w:rPr>
          <w:highlight w:val="yellow"/>
        </w:rPr>
        <w:t>mandatory</w:t>
      </w:r>
      <w:r w:rsidRPr="006737C8">
        <w:t xml:space="preserve"> </w:t>
      </w:r>
      <w:r w:rsidRPr="006737C8">
        <w:rPr>
          <w:highlight w:val="yellow"/>
        </w:rPr>
        <w:t xml:space="preserve">nature of </w:t>
      </w:r>
      <w:proofErr w:type="spellStart"/>
      <w:r w:rsidRPr="006737C8">
        <w:rPr>
          <w:highlight w:val="yellow"/>
        </w:rPr>
        <w:t>Nikah</w:t>
      </w:r>
      <w:proofErr w:type="spellEnd"/>
      <w:r w:rsidRPr="006737C8">
        <w:rPr>
          <w:highlight w:val="yellow"/>
        </w:rPr>
        <w:t xml:space="preserve"> </w:t>
      </w:r>
      <w:proofErr w:type="spellStart"/>
      <w:r w:rsidRPr="006737C8">
        <w:rPr>
          <w:highlight w:val="yellow"/>
        </w:rPr>
        <w:t>halala</w:t>
      </w:r>
      <w:proofErr w:type="spellEnd"/>
      <w:r w:rsidRPr="006737C8">
        <w:t xml:space="preserve"> </w:t>
      </w:r>
      <w:r w:rsidRPr="006737C8">
        <w:rPr>
          <w:highlight w:val="yellow"/>
        </w:rPr>
        <w:t>deters</w:t>
      </w:r>
      <w:r w:rsidRPr="006737C8">
        <w:t xml:space="preserve"> the </w:t>
      </w:r>
      <w:r w:rsidRPr="006737C8">
        <w:rPr>
          <w:highlight w:val="yellow"/>
        </w:rPr>
        <w:t>husband</w:t>
      </w:r>
      <w:r w:rsidRPr="006737C8">
        <w:t xml:space="preserve"> from </w:t>
      </w:r>
      <w:r w:rsidRPr="006737C8">
        <w:rPr>
          <w:highlight w:val="yellow"/>
        </w:rPr>
        <w:t>giving hasty divorces</w:t>
      </w:r>
      <w:r w:rsidRPr="006737C8">
        <w:t xml:space="preserve">. The </w:t>
      </w:r>
      <w:r w:rsidRPr="006737C8">
        <w:rPr>
          <w:highlight w:val="yellow"/>
        </w:rPr>
        <w:t>argument</w:t>
      </w:r>
      <w:r w:rsidRPr="006737C8">
        <w:t xml:space="preserve">, however, </w:t>
      </w:r>
      <w:r w:rsidRPr="006737C8">
        <w:rPr>
          <w:highlight w:val="yellow"/>
        </w:rPr>
        <w:t>does not go down well</w:t>
      </w:r>
      <w:r w:rsidRPr="006737C8">
        <w:t xml:space="preserve"> with the </w:t>
      </w:r>
      <w:r w:rsidRPr="006737C8">
        <w:rPr>
          <w:highlight w:val="yellow"/>
        </w:rPr>
        <w:t>activists</w:t>
      </w:r>
      <w:r w:rsidRPr="006737C8">
        <w:t xml:space="preserve"> who </w:t>
      </w:r>
      <w:r w:rsidRPr="006737C8">
        <w:rPr>
          <w:highlight w:val="yellow"/>
        </w:rPr>
        <w:t>question</w:t>
      </w:r>
      <w:r w:rsidRPr="006737C8">
        <w:t xml:space="preserve"> the </w:t>
      </w:r>
      <w:r w:rsidRPr="006737C8">
        <w:rPr>
          <w:highlight w:val="yellow"/>
        </w:rPr>
        <w:t>suffering</w:t>
      </w:r>
      <w:r w:rsidRPr="006737C8">
        <w:t xml:space="preserve"> and </w:t>
      </w:r>
      <w:r w:rsidRPr="006737C8">
        <w:rPr>
          <w:highlight w:val="yellow"/>
        </w:rPr>
        <w:t>exploitation</w:t>
      </w:r>
      <w:r w:rsidRPr="006737C8">
        <w:t xml:space="preserve"> of </w:t>
      </w:r>
      <w:r w:rsidRPr="006737C8">
        <w:rPr>
          <w:highlight w:val="yellow"/>
        </w:rPr>
        <w:t>women</w:t>
      </w:r>
      <w:r w:rsidRPr="006737C8">
        <w:t xml:space="preserve"> in the process. </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Further, the activists say that the </w:t>
      </w:r>
      <w:r w:rsidRPr="006737C8">
        <w:rPr>
          <w:highlight w:val="yellow"/>
        </w:rPr>
        <w:t>practices are not of Islamic origin</w:t>
      </w:r>
      <w:r w:rsidRPr="006737C8">
        <w:t xml:space="preserve"> and </w:t>
      </w:r>
      <w:r w:rsidRPr="006737C8">
        <w:rPr>
          <w:highlight w:val="yellow"/>
        </w:rPr>
        <w:t>many Islamic countries</w:t>
      </w:r>
      <w:r w:rsidRPr="006737C8">
        <w:t xml:space="preserve"> have </w:t>
      </w:r>
      <w:r w:rsidRPr="006737C8">
        <w:rPr>
          <w:highlight w:val="yellow"/>
        </w:rPr>
        <w:t>abolished</w:t>
      </w:r>
      <w:r w:rsidRPr="006737C8">
        <w:t xml:space="preserve"> </w:t>
      </w:r>
      <w:r w:rsidRPr="006737C8">
        <w:rPr>
          <w:highlight w:val="yellow"/>
        </w:rPr>
        <w:t>them</w:t>
      </w:r>
      <w:r w:rsidRPr="006737C8">
        <w:t xml:space="preserve">. </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The </w:t>
      </w:r>
      <w:r w:rsidRPr="006737C8">
        <w:rPr>
          <w:highlight w:val="yellow"/>
        </w:rPr>
        <w:t xml:space="preserve">practice of </w:t>
      </w:r>
      <w:r w:rsidRPr="006737C8">
        <w:rPr>
          <w:highlight w:val="green"/>
        </w:rPr>
        <w:t xml:space="preserve">instant </w:t>
      </w:r>
      <w:r w:rsidRPr="006737C8">
        <w:rPr>
          <w:highlight w:val="yellow"/>
        </w:rPr>
        <w:t xml:space="preserve">triple </w:t>
      </w:r>
      <w:proofErr w:type="spellStart"/>
      <w:r w:rsidRPr="006737C8">
        <w:rPr>
          <w:highlight w:val="yellow"/>
        </w:rPr>
        <w:t>talaq</w:t>
      </w:r>
      <w:proofErr w:type="spellEnd"/>
      <w:r w:rsidRPr="006737C8">
        <w:t xml:space="preserve"> has already been </w:t>
      </w:r>
      <w:r w:rsidRPr="006737C8">
        <w:rPr>
          <w:highlight w:val="green"/>
        </w:rPr>
        <w:t>invalidated</w:t>
      </w:r>
      <w:r w:rsidRPr="006737C8">
        <w:t xml:space="preserve"> by the </w:t>
      </w:r>
      <w:r w:rsidRPr="006737C8">
        <w:rPr>
          <w:highlight w:val="yellow"/>
        </w:rPr>
        <w:t>SC</w:t>
      </w:r>
      <w:r w:rsidRPr="006737C8">
        <w:t xml:space="preserve"> in </w:t>
      </w:r>
      <w:r w:rsidRPr="006737C8">
        <w:rPr>
          <w:highlight w:val="yellow"/>
        </w:rPr>
        <w:t>2002</w:t>
      </w:r>
      <w:r w:rsidRPr="006737C8">
        <w:t xml:space="preserve"> in </w:t>
      </w:r>
      <w:proofErr w:type="spellStart"/>
      <w:r w:rsidRPr="006737C8">
        <w:rPr>
          <w:highlight w:val="green"/>
        </w:rPr>
        <w:t>Shamim</w:t>
      </w:r>
      <w:proofErr w:type="spellEnd"/>
      <w:r w:rsidRPr="006737C8">
        <w:rPr>
          <w:highlight w:val="green"/>
        </w:rPr>
        <w:t xml:space="preserve"> </w:t>
      </w:r>
      <w:proofErr w:type="spellStart"/>
      <w:r w:rsidRPr="006737C8">
        <w:rPr>
          <w:highlight w:val="green"/>
        </w:rPr>
        <w:t>Ara</w:t>
      </w:r>
      <w:proofErr w:type="spellEnd"/>
      <w:r w:rsidRPr="006737C8">
        <w:rPr>
          <w:highlight w:val="green"/>
        </w:rPr>
        <w:t xml:space="preserve"> case.</w:t>
      </w:r>
      <w:r w:rsidRPr="006737C8">
        <w:t xml:space="preserve"> By that decision </w:t>
      </w:r>
      <w:proofErr w:type="spellStart"/>
      <w:r w:rsidRPr="006737C8">
        <w:t>Nikah</w:t>
      </w:r>
      <w:proofErr w:type="spellEnd"/>
      <w:r w:rsidRPr="006737C8">
        <w:t xml:space="preserve"> </w:t>
      </w:r>
      <w:proofErr w:type="spellStart"/>
      <w:r w:rsidRPr="006737C8">
        <w:t>Halala</w:t>
      </w:r>
      <w:proofErr w:type="spellEnd"/>
      <w:r w:rsidRPr="006737C8">
        <w:t xml:space="preserve"> is also rendered redundant.</w:t>
      </w:r>
    </w:p>
    <w:p w:rsidR="002C3BF1" w:rsidRPr="006737C8" w:rsidRDefault="002C3BF1" w:rsidP="006737C8">
      <w:pPr>
        <w:shd w:val="clear" w:color="auto" w:fill="FFFFFF"/>
        <w:spacing w:after="0" w:line="240" w:lineRule="auto"/>
        <w:contextualSpacing/>
        <w:textAlignment w:val="baseline"/>
      </w:pPr>
    </w:p>
    <w:p w:rsidR="002C3BF1" w:rsidRPr="006737C8" w:rsidRDefault="002C3BF1" w:rsidP="006737C8">
      <w:pPr>
        <w:shd w:val="clear" w:color="auto" w:fill="FFFFFF"/>
        <w:spacing w:after="0" w:line="240" w:lineRule="auto"/>
        <w:contextualSpacing/>
        <w:textAlignment w:val="baseline"/>
      </w:pPr>
      <w:r w:rsidRPr="006737C8">
        <w:rPr>
          <w:highlight w:val="yellow"/>
        </w:rPr>
        <w:t>Feasibility</w:t>
      </w:r>
      <w:r w:rsidRPr="006737C8">
        <w:t xml:space="preserve"> of a </w:t>
      </w:r>
      <w:r w:rsidRPr="006737C8">
        <w:rPr>
          <w:highlight w:val="yellow"/>
        </w:rPr>
        <w:t>total ban on Polygamy</w:t>
      </w:r>
      <w:r w:rsidRPr="006737C8">
        <w:t xml:space="preserve"> </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Census data and studies sho</w:t>
      </w:r>
      <w:r w:rsidRPr="006737C8">
        <w:t xml:space="preserve">w that </w:t>
      </w:r>
      <w:r w:rsidRPr="006737C8">
        <w:rPr>
          <w:highlight w:val="yellow"/>
        </w:rPr>
        <w:t>bigamy continues</w:t>
      </w:r>
      <w:r w:rsidRPr="006737C8">
        <w:t xml:space="preserve"> to </w:t>
      </w:r>
      <w:r w:rsidRPr="006737C8">
        <w:rPr>
          <w:highlight w:val="yellow"/>
        </w:rPr>
        <w:t>prevail among the Hindus</w:t>
      </w:r>
      <w:r w:rsidRPr="006737C8">
        <w:t xml:space="preserve"> </w:t>
      </w:r>
      <w:r w:rsidRPr="006737C8">
        <w:rPr>
          <w:highlight w:val="yellow"/>
        </w:rPr>
        <w:t>despite</w:t>
      </w:r>
      <w:r w:rsidRPr="006737C8">
        <w:t xml:space="preserve"> the </w:t>
      </w:r>
      <w:r w:rsidRPr="006737C8">
        <w:rPr>
          <w:highlight w:val="yellow"/>
        </w:rPr>
        <w:t>Hindu</w:t>
      </w:r>
      <w:r w:rsidRPr="006737C8">
        <w:t xml:space="preserve"> </w:t>
      </w:r>
      <w:r w:rsidRPr="006737C8">
        <w:rPr>
          <w:highlight w:val="yellow"/>
        </w:rPr>
        <w:t>Marriage Act, 1955</w:t>
      </w:r>
      <w:r w:rsidRPr="006737C8">
        <w:t xml:space="preserve"> </w:t>
      </w:r>
      <w:r w:rsidRPr="006737C8">
        <w:rPr>
          <w:highlight w:val="yellow"/>
        </w:rPr>
        <w:t>outlawing it,</w:t>
      </w:r>
      <w:r w:rsidRPr="006737C8">
        <w:t xml:space="preserve"> and </w:t>
      </w:r>
      <w:r w:rsidRPr="006737C8">
        <w:rPr>
          <w:highlight w:val="yellow"/>
        </w:rPr>
        <w:t>Section 494</w:t>
      </w:r>
      <w:r w:rsidRPr="006737C8">
        <w:t xml:space="preserve"> of the Indian Penal Code (</w:t>
      </w:r>
      <w:r w:rsidRPr="006737C8">
        <w:rPr>
          <w:highlight w:val="yellow"/>
        </w:rPr>
        <w:t>IPC</w:t>
      </w:r>
      <w:r w:rsidRPr="006737C8">
        <w:t xml:space="preserve">) </w:t>
      </w:r>
      <w:r w:rsidRPr="006737C8">
        <w:rPr>
          <w:highlight w:val="yellow"/>
        </w:rPr>
        <w:t>declaring</w:t>
      </w:r>
      <w:r w:rsidRPr="006737C8">
        <w:t xml:space="preserve"> it a </w:t>
      </w:r>
      <w:r w:rsidRPr="006737C8">
        <w:rPr>
          <w:highlight w:val="yellow"/>
        </w:rPr>
        <w:t>punishable</w:t>
      </w:r>
      <w:r w:rsidRPr="006737C8">
        <w:t xml:space="preserve"> </w:t>
      </w:r>
      <w:r w:rsidRPr="006737C8">
        <w:rPr>
          <w:highlight w:val="yellow"/>
        </w:rPr>
        <w:t>offence</w:t>
      </w:r>
      <w:r w:rsidRPr="006737C8">
        <w:t xml:space="preserve">. </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This is </w:t>
      </w:r>
      <w:r w:rsidRPr="006737C8">
        <w:rPr>
          <w:highlight w:val="yellow"/>
        </w:rPr>
        <w:t>mainly due</w:t>
      </w:r>
      <w:r w:rsidRPr="006737C8">
        <w:t xml:space="preserve"> to the </w:t>
      </w:r>
      <w:r w:rsidRPr="006737C8">
        <w:rPr>
          <w:highlight w:val="yellow"/>
        </w:rPr>
        <w:t>non-cognizable nature</w:t>
      </w:r>
      <w:r w:rsidRPr="006737C8">
        <w:t xml:space="preserve"> of s.</w:t>
      </w:r>
      <w:r w:rsidRPr="006737C8">
        <w:rPr>
          <w:highlight w:val="yellow"/>
        </w:rPr>
        <w:t>494</w:t>
      </w:r>
      <w:r w:rsidRPr="006737C8">
        <w:t xml:space="preserve">. It means that the </w:t>
      </w:r>
      <w:r w:rsidRPr="006737C8">
        <w:rPr>
          <w:highlight w:val="yellow"/>
        </w:rPr>
        <w:t>police can take cognizance</w:t>
      </w:r>
      <w:r w:rsidRPr="006737C8">
        <w:t xml:space="preserve"> of the </w:t>
      </w:r>
      <w:r w:rsidRPr="006737C8">
        <w:rPr>
          <w:highlight w:val="yellow"/>
        </w:rPr>
        <w:t>offence</w:t>
      </w:r>
      <w:r w:rsidRPr="006737C8">
        <w:t xml:space="preserve"> of bigamy </w:t>
      </w:r>
      <w:r w:rsidRPr="006737C8">
        <w:rPr>
          <w:highlight w:val="yellow"/>
        </w:rPr>
        <w:t>only</w:t>
      </w:r>
      <w:r w:rsidRPr="006737C8">
        <w:t xml:space="preserve"> on a </w:t>
      </w:r>
      <w:r w:rsidRPr="006737C8">
        <w:rPr>
          <w:highlight w:val="yellow"/>
        </w:rPr>
        <w:t>complaint by the victim i</w:t>
      </w:r>
      <w:r w:rsidRPr="006737C8">
        <w:t xml:space="preserve">.e. the </w:t>
      </w:r>
      <w:r w:rsidRPr="006737C8">
        <w:rPr>
          <w:highlight w:val="yellow"/>
        </w:rPr>
        <w:t>first wife in this case</w:t>
      </w:r>
      <w:r w:rsidRPr="006737C8">
        <w:t xml:space="preserve">. </w:t>
      </w:r>
      <w:r w:rsidRPr="006737C8">
        <w:rPr>
          <w:highlight w:val="yellow"/>
        </w:rPr>
        <w:t>This doesn’t always happen due to social norms, pressure and lack of awareness.</w:t>
      </w:r>
      <w:r w:rsidRPr="006737C8">
        <w:t xml:space="preserve"> </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The </w:t>
      </w:r>
      <w:r w:rsidRPr="006737C8">
        <w:rPr>
          <w:highlight w:val="yellow"/>
        </w:rPr>
        <w:t>same problem</w:t>
      </w:r>
      <w:r w:rsidRPr="006737C8">
        <w:t xml:space="preserve"> would </w:t>
      </w:r>
      <w:r w:rsidRPr="006737C8">
        <w:rPr>
          <w:highlight w:val="yellow"/>
        </w:rPr>
        <w:t>come in way</w:t>
      </w:r>
      <w:r w:rsidRPr="006737C8">
        <w:t xml:space="preserve"> of </w:t>
      </w:r>
      <w:r w:rsidRPr="006737C8">
        <w:rPr>
          <w:highlight w:val="yellow"/>
        </w:rPr>
        <w:t>implementing</w:t>
      </w:r>
      <w:r w:rsidRPr="006737C8">
        <w:t xml:space="preserve"> </w:t>
      </w:r>
      <w:r w:rsidRPr="006737C8">
        <w:rPr>
          <w:highlight w:val="yellow"/>
        </w:rPr>
        <w:t>anti-polygamy provisions</w:t>
      </w:r>
      <w:r w:rsidRPr="006737C8">
        <w:t xml:space="preserve"> in case of </w:t>
      </w:r>
      <w:r w:rsidRPr="006737C8">
        <w:rPr>
          <w:highlight w:val="yellow"/>
        </w:rPr>
        <w:t>Muslims</w:t>
      </w:r>
      <w:r w:rsidRPr="006737C8">
        <w:t xml:space="preserve">. </w:t>
      </w:r>
    </w:p>
    <w:p w:rsidR="002C3BF1" w:rsidRPr="006737C8" w:rsidRDefault="002C3BF1" w:rsidP="006737C8">
      <w:pPr>
        <w:shd w:val="clear" w:color="auto" w:fill="FFFFFF"/>
        <w:spacing w:after="0" w:line="240" w:lineRule="auto"/>
        <w:contextualSpacing/>
        <w:textAlignment w:val="baseline"/>
      </w:pPr>
    </w:p>
    <w:p w:rsidR="002C3BF1" w:rsidRPr="006737C8" w:rsidRDefault="002C3BF1" w:rsidP="006737C8">
      <w:pPr>
        <w:shd w:val="clear" w:color="auto" w:fill="FFFFFF"/>
        <w:spacing w:after="0" w:line="240" w:lineRule="auto"/>
        <w:contextualSpacing/>
        <w:textAlignment w:val="baseline"/>
      </w:pPr>
      <w:r w:rsidRPr="006737C8">
        <w:t xml:space="preserve">Way Forward </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Some Muslim</w:t>
      </w:r>
      <w:r w:rsidRPr="006737C8">
        <w:t xml:space="preserve"> groups </w:t>
      </w:r>
      <w:r w:rsidRPr="006737C8">
        <w:rPr>
          <w:highlight w:val="yellow"/>
        </w:rPr>
        <w:t>perceive</w:t>
      </w:r>
      <w:r w:rsidRPr="006737C8">
        <w:t xml:space="preserve"> these </w:t>
      </w:r>
      <w:r w:rsidRPr="006737C8">
        <w:rPr>
          <w:highlight w:val="yellow"/>
        </w:rPr>
        <w:t>reformative</w:t>
      </w:r>
      <w:r w:rsidRPr="006737C8">
        <w:t xml:space="preserve"> measures as an </w:t>
      </w:r>
      <w:r w:rsidRPr="006737C8">
        <w:rPr>
          <w:highlight w:val="yellow"/>
        </w:rPr>
        <w:t>attempt</w:t>
      </w:r>
      <w:r w:rsidRPr="006737C8">
        <w:t xml:space="preserve"> to </w:t>
      </w:r>
      <w:r w:rsidRPr="006737C8">
        <w:rPr>
          <w:highlight w:val="yellow"/>
        </w:rPr>
        <w:t>initiate Uniform Civil Code</w:t>
      </w:r>
      <w:r w:rsidRPr="006737C8">
        <w:t xml:space="preserve"> and </w:t>
      </w:r>
      <w:r w:rsidRPr="006737C8">
        <w:rPr>
          <w:highlight w:val="yellow"/>
        </w:rPr>
        <w:t xml:space="preserve">impose </w:t>
      </w:r>
      <w:proofErr w:type="spellStart"/>
      <w:r w:rsidRPr="006737C8">
        <w:rPr>
          <w:highlight w:val="yellow"/>
        </w:rPr>
        <w:t>majoritarianis</w:t>
      </w:r>
      <w:r w:rsidRPr="006737C8">
        <w:t>m</w:t>
      </w:r>
      <w:proofErr w:type="spellEnd"/>
      <w:r w:rsidRPr="006737C8">
        <w:t xml:space="preserve"> on them. The </w:t>
      </w:r>
      <w:r w:rsidRPr="006737C8">
        <w:rPr>
          <w:highlight w:val="yellow"/>
        </w:rPr>
        <w:t>government must alleviate these fears</w:t>
      </w:r>
      <w:r w:rsidRPr="006737C8">
        <w:t xml:space="preserve">. </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The </w:t>
      </w:r>
      <w:r w:rsidRPr="006737C8">
        <w:rPr>
          <w:highlight w:val="yellow"/>
        </w:rPr>
        <w:t>AIMPLB</w:t>
      </w:r>
      <w:r w:rsidRPr="006737C8">
        <w:t xml:space="preserve"> is </w:t>
      </w:r>
      <w:r w:rsidRPr="006737C8">
        <w:rPr>
          <w:highlight w:val="yellow"/>
        </w:rPr>
        <w:t>against these reforms</w:t>
      </w:r>
      <w:r w:rsidRPr="006737C8">
        <w:t xml:space="preserve">. </w:t>
      </w:r>
      <w:r w:rsidRPr="006737C8">
        <w:rPr>
          <w:highlight w:val="yellow"/>
        </w:rPr>
        <w:t>However</w:t>
      </w:r>
      <w:r w:rsidRPr="006737C8">
        <w:t xml:space="preserve">, it </w:t>
      </w:r>
      <w:r w:rsidRPr="006737C8">
        <w:rPr>
          <w:highlight w:val="yellow"/>
        </w:rPr>
        <w:t>hasn’t been able to put convincing</w:t>
      </w:r>
      <w:r w:rsidRPr="006737C8">
        <w:t xml:space="preserve"> </w:t>
      </w:r>
      <w:r w:rsidRPr="006737C8">
        <w:rPr>
          <w:highlight w:val="yellow"/>
        </w:rPr>
        <w:t>arguments</w:t>
      </w:r>
      <w:r w:rsidRPr="006737C8">
        <w:t xml:space="preserve"> in </w:t>
      </w:r>
      <w:r w:rsidRPr="006737C8">
        <w:rPr>
          <w:highlight w:val="yellow"/>
        </w:rPr>
        <w:t>support of their stand</w:t>
      </w:r>
      <w:r w:rsidRPr="006737C8">
        <w:t xml:space="preserve">. </w:t>
      </w:r>
    </w:p>
    <w:p w:rsidR="002C3BF1" w:rsidRPr="006737C8" w:rsidRDefault="002C3BF1" w:rsidP="006737C8">
      <w:pPr>
        <w:shd w:val="clear" w:color="auto" w:fill="FFFFFF"/>
        <w:spacing w:after="0" w:line="240" w:lineRule="auto"/>
        <w:contextualSpacing/>
        <w:textAlignment w:val="baseline"/>
      </w:pPr>
      <w:r w:rsidRPr="006737C8">
        <w:sym w:font="Symbol" w:char="F0B7"/>
      </w:r>
      <w:r w:rsidRPr="006737C8">
        <w:t xml:space="preserve"> It must be kept in mind that </w:t>
      </w:r>
      <w:r w:rsidRPr="006737C8">
        <w:rPr>
          <w:highlight w:val="yellow"/>
        </w:rPr>
        <w:t>gender equality</w:t>
      </w:r>
      <w:r w:rsidRPr="006737C8">
        <w:t xml:space="preserve"> is a </w:t>
      </w:r>
      <w:r w:rsidRPr="006737C8">
        <w:rPr>
          <w:highlight w:val="yellow"/>
        </w:rPr>
        <w:t>sacred principle</w:t>
      </w:r>
      <w:r w:rsidRPr="006737C8">
        <w:t xml:space="preserve"> of our </w:t>
      </w:r>
      <w:r w:rsidRPr="006737C8">
        <w:rPr>
          <w:highlight w:val="yellow"/>
        </w:rPr>
        <w:t>constitution and modern</w:t>
      </w:r>
      <w:r w:rsidRPr="006737C8">
        <w:t xml:space="preserve"> </w:t>
      </w:r>
      <w:r w:rsidRPr="006737C8">
        <w:rPr>
          <w:highlight w:val="yellow"/>
        </w:rPr>
        <w:t>society</w:t>
      </w:r>
      <w:r w:rsidRPr="006737C8">
        <w:t>. The present day situations are different from the times when these practices originated. It is, thus, the right time to make necessary changes.</w:t>
      </w:r>
    </w:p>
    <w:p w:rsidR="00D84035" w:rsidRPr="006737C8" w:rsidRDefault="00D84035"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t>SC stays commercial release of GM mustard till Oct 17</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Supreme Court</w:t>
      </w:r>
      <w:r w:rsidRPr="006737C8">
        <w:rPr>
          <w:rFonts w:eastAsia="Times New Roman" w:cs="Tahoma"/>
          <w:bdr w:val="none" w:sz="0" w:space="0" w:color="auto" w:frame="1"/>
        </w:rPr>
        <w:t xml:space="preserve"> has </w:t>
      </w:r>
      <w:r w:rsidRPr="006737C8">
        <w:rPr>
          <w:rFonts w:eastAsia="Times New Roman" w:cs="Tahoma"/>
          <w:highlight w:val="yellow"/>
          <w:bdr w:val="none" w:sz="0" w:space="0" w:color="auto" w:frame="1"/>
        </w:rPr>
        <w:t>stayed</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commercial release</w:t>
      </w:r>
      <w:r w:rsidRPr="006737C8">
        <w:rPr>
          <w:rFonts w:eastAsia="Times New Roman" w:cs="Tahoma"/>
          <w:bdr w:val="none" w:sz="0" w:space="0" w:color="auto" w:frame="1"/>
        </w:rPr>
        <w:t xml:space="preserve"> of the Genetically Modified (</w:t>
      </w:r>
      <w:r w:rsidRPr="006737C8">
        <w:rPr>
          <w:rFonts w:eastAsia="Times New Roman" w:cs="Tahoma"/>
          <w:highlight w:val="yellow"/>
          <w:bdr w:val="none" w:sz="0" w:space="0" w:color="auto" w:frame="1"/>
        </w:rPr>
        <w:t>GM) mustard crop</w:t>
      </w:r>
      <w:r w:rsidRPr="006737C8">
        <w:rPr>
          <w:rFonts w:eastAsia="Times New Roman" w:cs="Tahoma"/>
          <w:bdr w:val="none" w:sz="0" w:space="0" w:color="auto" w:frame="1"/>
        </w:rPr>
        <w:t xml:space="preserve"> for </w:t>
      </w:r>
      <w:r w:rsidRPr="006737C8">
        <w:rPr>
          <w:rFonts w:eastAsia="Times New Roman" w:cs="Tahoma"/>
          <w:highlight w:val="yellow"/>
          <w:bdr w:val="none" w:sz="0" w:space="0" w:color="auto" w:frame="1"/>
        </w:rPr>
        <w:t>10 days</w:t>
      </w:r>
      <w:r w:rsidRPr="006737C8">
        <w:rPr>
          <w:rFonts w:eastAsia="Times New Roman" w:cs="Tahoma"/>
          <w:bdr w:val="none" w:sz="0" w:space="0" w:color="auto" w:frame="1"/>
        </w:rPr>
        <w:t xml:space="preserve"> and has </w:t>
      </w:r>
      <w:r w:rsidRPr="006737C8">
        <w:rPr>
          <w:rFonts w:eastAsia="Times New Roman" w:cs="Tahoma"/>
          <w:highlight w:val="yellow"/>
          <w:bdr w:val="none" w:sz="0" w:space="0" w:color="auto" w:frame="1"/>
        </w:rPr>
        <w:t>asked</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Centre</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take public opinion</w:t>
      </w:r>
      <w:r w:rsidRPr="006737C8">
        <w:rPr>
          <w:rFonts w:eastAsia="Times New Roman" w:cs="Tahoma"/>
          <w:bdr w:val="none" w:sz="0" w:space="0" w:color="auto" w:frame="1"/>
        </w:rPr>
        <w:t xml:space="preserve"> on </w:t>
      </w:r>
      <w:r w:rsidRPr="006737C8">
        <w:rPr>
          <w:rFonts w:eastAsia="Times New Roman" w:cs="Tahoma"/>
          <w:highlight w:val="yellow"/>
          <w:bdr w:val="none" w:sz="0" w:space="0" w:color="auto" w:frame="1"/>
        </w:rPr>
        <w:t>such seeds before releasing them for cultivation.</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yellow"/>
          <w:bdr w:val="none" w:sz="0" w:space="0" w:color="auto" w:frame="1"/>
        </w:rPr>
        <w:t>Mustard</w:t>
      </w:r>
      <w:r w:rsidRPr="006737C8">
        <w:rPr>
          <w:rFonts w:eastAsia="Times New Roman" w:cs="Tahoma"/>
          <w:bdr w:val="none" w:sz="0" w:space="0" w:color="auto" w:frame="1"/>
        </w:rPr>
        <w:t xml:space="preserve"> is one of India’s most important </w:t>
      </w:r>
      <w:r w:rsidRPr="006737C8">
        <w:rPr>
          <w:rFonts w:eastAsia="Times New Roman" w:cs="Tahoma"/>
          <w:highlight w:val="yellow"/>
          <w:bdr w:val="none" w:sz="0" w:space="0" w:color="auto" w:frame="1"/>
        </w:rPr>
        <w:t>winter crops</w:t>
      </w:r>
      <w:r w:rsidRPr="006737C8">
        <w:rPr>
          <w:rFonts w:eastAsia="Times New Roman" w:cs="Tahoma"/>
          <w:bdr w:val="none" w:sz="0" w:space="0" w:color="auto" w:frame="1"/>
        </w:rPr>
        <w:t xml:space="preserve"> which is sown between mid-October and late November.</w:t>
      </w:r>
    </w:p>
    <w:p w:rsidR="00D6193B" w:rsidRPr="006737C8" w:rsidRDefault="00D6193B" w:rsidP="006737C8">
      <w:pPr>
        <w:numPr>
          <w:ilvl w:val="0"/>
          <w:numId w:val="5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court is hearing a plea filed seeking a stay on the commercial release of GM Mustard crop and prohibition of its open field trials.</w:t>
      </w:r>
    </w:p>
    <w:p w:rsidR="00D6193B" w:rsidRPr="006737C8" w:rsidRDefault="00D6193B" w:rsidP="006737C8">
      <w:pPr>
        <w:numPr>
          <w:ilvl w:val="0"/>
          <w:numId w:val="55"/>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lastRenderedPageBreak/>
        <w:t>The plea sought to prohibit open field trials and commercial release of Herbicide Tolerant (HT) crops, including HT Mustard DMH 11 and its parent variants.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GM crops in India:</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GM</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mustard i</w:t>
      </w:r>
      <w:r w:rsidRPr="006737C8">
        <w:rPr>
          <w:rFonts w:eastAsia="Times New Roman" w:cs="Tahoma"/>
          <w:bdr w:val="none" w:sz="0" w:space="0" w:color="auto" w:frame="1"/>
        </w:rPr>
        <w:t>n question—</w:t>
      </w:r>
      <w:r w:rsidRPr="006737C8">
        <w:rPr>
          <w:rFonts w:eastAsia="Times New Roman" w:cs="Tahoma"/>
          <w:highlight w:val="yellow"/>
          <w:bdr w:val="none" w:sz="0" w:space="0" w:color="auto" w:frame="1"/>
        </w:rPr>
        <w:t>DMH-11—</w:t>
      </w:r>
      <w:r w:rsidRPr="006737C8">
        <w:rPr>
          <w:rFonts w:eastAsia="Times New Roman" w:cs="Tahoma"/>
          <w:bdr w:val="none" w:sz="0" w:space="0" w:color="auto" w:frame="1"/>
        </w:rPr>
        <w:t xml:space="preserve">has been </w:t>
      </w:r>
      <w:r w:rsidRPr="006737C8">
        <w:rPr>
          <w:rFonts w:eastAsia="Times New Roman" w:cs="Tahoma"/>
          <w:highlight w:val="yellow"/>
          <w:bdr w:val="none" w:sz="0" w:space="0" w:color="auto" w:frame="1"/>
        </w:rPr>
        <w:t>developed</w:t>
      </w:r>
      <w:r w:rsidRPr="006737C8">
        <w:rPr>
          <w:rFonts w:eastAsia="Times New Roman" w:cs="Tahoma"/>
          <w:bdr w:val="none" w:sz="0" w:space="0" w:color="auto" w:frame="1"/>
        </w:rPr>
        <w:t xml:space="preserve"> by the </w:t>
      </w:r>
      <w:r w:rsidRPr="006737C8">
        <w:rPr>
          <w:rFonts w:eastAsia="Times New Roman" w:cs="Tahoma"/>
          <w:highlight w:val="yellow"/>
          <w:bdr w:val="none" w:sz="0" w:space="0" w:color="auto" w:frame="1"/>
        </w:rPr>
        <w:t>Centre for Genetic Manipulation of</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 xml:space="preserve">Crop Plants </w:t>
      </w:r>
      <w:r w:rsidRPr="006737C8">
        <w:rPr>
          <w:rFonts w:eastAsia="Times New Roman" w:cs="Tahoma"/>
          <w:bdr w:val="none" w:sz="0" w:space="0" w:color="auto" w:frame="1"/>
        </w:rPr>
        <w:t xml:space="preserve">of </w:t>
      </w:r>
      <w:r w:rsidRPr="006737C8">
        <w:rPr>
          <w:rFonts w:eastAsia="Times New Roman" w:cs="Tahoma"/>
          <w:highlight w:val="yellow"/>
          <w:bdr w:val="none" w:sz="0" w:space="0" w:color="auto" w:frame="1"/>
        </w:rPr>
        <w:t>Delhi University</w:t>
      </w:r>
      <w:r w:rsidRPr="006737C8">
        <w:rPr>
          <w:rFonts w:eastAsia="Times New Roman" w:cs="Tahoma"/>
          <w:bdr w:val="none" w:sz="0" w:space="0" w:color="auto" w:frame="1"/>
        </w:rPr>
        <w:t xml:space="preserve">. </w:t>
      </w:r>
      <w:r w:rsidRPr="006737C8">
        <w:rPr>
          <w:rFonts w:eastAsia="Times New Roman" w:cs="Tahoma"/>
          <w:highlight w:val="green"/>
          <w:bdr w:val="none" w:sz="0" w:space="0" w:color="auto" w:frame="1"/>
        </w:rPr>
        <w:t xml:space="preserve">If </w:t>
      </w:r>
      <w:r w:rsidRPr="006737C8">
        <w:rPr>
          <w:rFonts w:eastAsia="Times New Roman" w:cs="Tahoma"/>
          <w:highlight w:val="yellow"/>
          <w:bdr w:val="none" w:sz="0" w:space="0" w:color="auto" w:frame="1"/>
        </w:rPr>
        <w:t xml:space="preserve">it gets the </w:t>
      </w:r>
      <w:r w:rsidRPr="006737C8">
        <w:rPr>
          <w:rFonts w:eastAsia="Times New Roman" w:cs="Tahoma"/>
          <w:highlight w:val="green"/>
          <w:bdr w:val="none" w:sz="0" w:space="0" w:color="auto" w:frame="1"/>
        </w:rPr>
        <w:t xml:space="preserve">green light </w:t>
      </w:r>
      <w:r w:rsidRPr="006737C8">
        <w:rPr>
          <w:rFonts w:eastAsia="Times New Roman" w:cs="Tahoma"/>
          <w:highlight w:val="yellow"/>
          <w:bdr w:val="none" w:sz="0" w:space="0" w:color="auto" w:frame="1"/>
        </w:rPr>
        <w:t xml:space="preserve">from the environment ministry’s GEAC, it will be the </w:t>
      </w:r>
      <w:r w:rsidRPr="006737C8">
        <w:rPr>
          <w:rFonts w:eastAsia="Times New Roman" w:cs="Tahoma"/>
          <w:highlight w:val="green"/>
          <w:bdr w:val="none" w:sz="0" w:space="0" w:color="auto" w:frame="1"/>
        </w:rPr>
        <w:t xml:space="preserve">first </w:t>
      </w:r>
      <w:r w:rsidRPr="006737C8">
        <w:rPr>
          <w:rFonts w:eastAsia="Times New Roman" w:cs="Tahoma"/>
          <w:highlight w:val="yellow"/>
          <w:bdr w:val="none" w:sz="0" w:space="0" w:color="auto" w:frame="1"/>
        </w:rPr>
        <w:t xml:space="preserve">GM </w:t>
      </w:r>
      <w:r w:rsidRPr="006737C8">
        <w:rPr>
          <w:rFonts w:eastAsia="Times New Roman" w:cs="Tahoma"/>
          <w:highlight w:val="green"/>
          <w:bdr w:val="none" w:sz="0" w:space="0" w:color="auto" w:frame="1"/>
        </w:rPr>
        <w:t xml:space="preserve">food </w:t>
      </w:r>
      <w:r w:rsidRPr="006737C8">
        <w:rPr>
          <w:rFonts w:eastAsia="Times New Roman" w:cs="Tahoma"/>
          <w:highlight w:val="yellow"/>
          <w:bdr w:val="none" w:sz="0" w:space="0" w:color="auto" w:frame="1"/>
        </w:rPr>
        <w:t>crop to be commercially cultivated in India. Right now, only GM cotton is allowed</w:t>
      </w:r>
      <w:r w:rsidRPr="006737C8">
        <w:rPr>
          <w:rFonts w:eastAsia="Times New Roman" w:cs="Tahoma"/>
          <w:bdr w:val="none" w:sz="0" w:space="0" w:color="auto" w:frame="1"/>
        </w:rPr>
        <w:t>. GEAC is the environment ministry’s regulator for GMOs and transgenic products.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Sources: the </w:t>
      </w:r>
      <w:proofErr w:type="spellStart"/>
      <w:proofErr w:type="gramStart"/>
      <w:r w:rsidRPr="006737C8">
        <w:rPr>
          <w:rFonts w:eastAsia="Times New Roman" w:cs="Tahoma"/>
          <w:bdr w:val="none" w:sz="0" w:space="0" w:color="auto" w:frame="1"/>
        </w:rPr>
        <w:t>hindu</w:t>
      </w:r>
      <w:proofErr w:type="spellEnd"/>
      <w:proofErr w:type="gramEnd"/>
      <w:r w:rsidRPr="006737C8">
        <w:rPr>
          <w:rFonts w:eastAsia="Times New Roman" w:cs="Tahoma"/>
          <w:bdr w:val="none" w:sz="0" w:space="0" w:color="auto" w:frame="1"/>
        </w:rPr>
        <w:t>.</w:t>
      </w:r>
    </w:p>
    <w:p w:rsidR="00D6193B" w:rsidRPr="006737C8" w:rsidRDefault="002D56FA" w:rsidP="006737C8">
      <w:pPr>
        <w:spacing w:after="0" w:line="240" w:lineRule="auto"/>
        <w:contextualSpacing/>
        <w:rPr>
          <w:rFonts w:eastAsia="Times New Roman" w:cs="Times New Roman"/>
        </w:rPr>
      </w:pPr>
      <w:r>
        <w:rPr>
          <w:rFonts w:eastAsia="Times New Roman" w:cs="Times New Roman"/>
        </w:rPr>
        <w:pict>
          <v:rect id="_x0000_i1033" style="width:0;height:.75pt" o:hrstd="t" o:hrnoshade="t" o:hr="t" fillcolor="#666" stroked="f"/>
        </w:pic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i/>
          <w:iCs/>
        </w:rPr>
      </w:pPr>
      <w:r w:rsidRPr="006737C8">
        <w:rPr>
          <w:rFonts w:eastAsia="Times New Roman" w:cs="Tahoma"/>
          <w:i/>
          <w:iCs/>
          <w:u w:val="single"/>
          <w:bdr w:val="none" w:sz="0" w:space="0" w:color="auto" w:frame="1"/>
        </w:rPr>
        <w:t>Paper 3 Topic:</w:t>
      </w:r>
      <w:r w:rsidRPr="006737C8">
        <w:rPr>
          <w:rFonts w:eastAsia="Times New Roman" w:cs="Tahoma"/>
          <w:i/>
          <w:iCs/>
          <w:bdr w:val="none" w:sz="0" w:space="0" w:color="auto" w:frame="1"/>
        </w:rPr>
        <w:t> infrastructure- energy.</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 xml:space="preserve">Maharashtra becomes 17th State to join UDAY: an overall net benefit of </w:t>
      </w:r>
      <w:proofErr w:type="spellStart"/>
      <w:r w:rsidRPr="006737C8">
        <w:rPr>
          <w:rFonts w:eastAsia="Times New Roman" w:cs="Tahoma"/>
          <w:b/>
          <w:bCs/>
          <w:u w:val="single"/>
          <w:bdr w:val="none" w:sz="0" w:space="0" w:color="auto" w:frame="1"/>
        </w:rPr>
        <w:t>Rs</w:t>
      </w:r>
      <w:proofErr w:type="spellEnd"/>
      <w:r w:rsidRPr="006737C8">
        <w:rPr>
          <w:rFonts w:eastAsia="Times New Roman" w:cs="Tahoma"/>
          <w:b/>
          <w:bCs/>
          <w:u w:val="single"/>
          <w:bdr w:val="none" w:sz="0" w:space="0" w:color="auto" w:frame="1"/>
        </w:rPr>
        <w:t>. 9725 crores to accrue to the State</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Government of India has signed a Memorandum of Understanding (MOU) with Government of Maharashtra and Maharashtra State Electricity Distribution Co. Ltd. (MSEDCL) under the </w:t>
      </w:r>
      <w:proofErr w:type="spellStart"/>
      <w:r w:rsidRPr="006737C8">
        <w:rPr>
          <w:rFonts w:eastAsia="Times New Roman" w:cs="Tahoma"/>
          <w:bdr w:val="none" w:sz="0" w:space="0" w:color="auto" w:frame="1"/>
        </w:rPr>
        <w:t>Ujwal</w:t>
      </w:r>
      <w:proofErr w:type="spellEnd"/>
      <w:r w:rsidRPr="006737C8">
        <w:rPr>
          <w:rFonts w:eastAsia="Times New Roman" w:cs="Tahoma"/>
          <w:bdr w:val="none" w:sz="0" w:space="0" w:color="auto" w:frame="1"/>
        </w:rPr>
        <w:t xml:space="preserve"> DISCOM Assurance </w:t>
      </w:r>
      <w:proofErr w:type="spellStart"/>
      <w:r w:rsidRPr="006737C8">
        <w:rPr>
          <w:rFonts w:eastAsia="Times New Roman" w:cs="Tahoma"/>
          <w:bdr w:val="none" w:sz="0" w:space="0" w:color="auto" w:frame="1"/>
        </w:rPr>
        <w:t>Yojana</w:t>
      </w:r>
      <w:proofErr w:type="spellEnd"/>
      <w:r w:rsidRPr="006737C8">
        <w:rPr>
          <w:rFonts w:eastAsia="Times New Roman" w:cs="Tahoma"/>
          <w:bdr w:val="none" w:sz="0" w:space="0" w:color="auto" w:frame="1"/>
        </w:rPr>
        <w:t xml:space="preserve"> (UDAY).</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p>
    <w:p w:rsidR="00D6193B" w:rsidRPr="006737C8" w:rsidRDefault="00D6193B" w:rsidP="006737C8">
      <w:pPr>
        <w:numPr>
          <w:ilvl w:val="0"/>
          <w:numId w:val="5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Under UDAY, sixteen states/UT have already signed the </w:t>
      </w:r>
      <w:proofErr w:type="spellStart"/>
      <w:r w:rsidRPr="006737C8">
        <w:rPr>
          <w:rFonts w:eastAsia="Times New Roman" w:cs="Tahoma"/>
          <w:bdr w:val="none" w:sz="0" w:space="0" w:color="auto" w:frame="1"/>
        </w:rPr>
        <w:t>MoU</w:t>
      </w:r>
      <w:proofErr w:type="spellEnd"/>
      <w:r w:rsidRPr="006737C8">
        <w:rPr>
          <w:rFonts w:eastAsia="Times New Roman" w:cs="Tahoma"/>
          <w:bdr w:val="none" w:sz="0" w:space="0" w:color="auto" w:frame="1"/>
        </w:rPr>
        <w:t xml:space="preserve"> till date, Maharashtra being the seventeenth.</w:t>
      </w:r>
    </w:p>
    <w:p w:rsidR="00D6193B" w:rsidRPr="006737C8" w:rsidRDefault="00D6193B" w:rsidP="006737C8">
      <w:pPr>
        <w:numPr>
          <w:ilvl w:val="0"/>
          <w:numId w:val="5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combined DISCOM debt, including Central PSU </w:t>
      </w:r>
      <w:proofErr w:type="gramStart"/>
      <w:r w:rsidRPr="006737C8">
        <w:rPr>
          <w:rFonts w:eastAsia="Times New Roman" w:cs="Tahoma"/>
          <w:bdr w:val="none" w:sz="0" w:space="0" w:color="auto" w:frame="1"/>
        </w:rPr>
        <w:t>dues, that</w:t>
      </w:r>
      <w:proofErr w:type="gramEnd"/>
      <w:r w:rsidRPr="006737C8">
        <w:rPr>
          <w:rFonts w:eastAsia="Times New Roman" w:cs="Tahoma"/>
          <w:bdr w:val="none" w:sz="0" w:space="0" w:color="auto" w:frame="1"/>
        </w:rPr>
        <w:t xml:space="preserve"> would be restructured in respect of these states is around Rs.2.57 lakh crores, which is around 68% of the total outstanding DISCOM debt as on 30th September, 2015.</w:t>
      </w:r>
    </w:p>
    <w:p w:rsidR="00D6193B" w:rsidRPr="006737C8" w:rsidRDefault="00D6193B" w:rsidP="006737C8">
      <w:pPr>
        <w:numPr>
          <w:ilvl w:val="0"/>
          <w:numId w:val="5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An overall net benefit of approximately Rs.9725 crores would accrue to Maharashtra by opting to participate in UDAY, by way of cheaper funds, reduction in AT&amp;C losses, interventions in energy efficiency, coal reforms etc. during the period of turnaround.</w:t>
      </w:r>
    </w:p>
    <w:p w:rsidR="00D6193B" w:rsidRPr="006737C8" w:rsidRDefault="00D6193B" w:rsidP="006737C8">
      <w:pPr>
        <w:numPr>
          <w:ilvl w:val="0"/>
          <w:numId w:val="56"/>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Under UDAY, Maharashtra Government has committed to take over 75% of DISCOM’s non-capex debt of around Rs.6600 crores during the current year. Balance 25% of such debt remaining with the DISCOM would be converted into Bonds or </w:t>
      </w:r>
      <w:proofErr w:type="spellStart"/>
      <w:r w:rsidRPr="006737C8">
        <w:rPr>
          <w:rFonts w:eastAsia="Times New Roman" w:cs="Tahoma"/>
          <w:bdr w:val="none" w:sz="0" w:space="0" w:color="auto" w:frame="1"/>
        </w:rPr>
        <w:t>repriced</w:t>
      </w:r>
      <w:proofErr w:type="spellEnd"/>
      <w:r w:rsidRPr="006737C8">
        <w:rPr>
          <w:rFonts w:eastAsia="Times New Roman" w:cs="Tahoma"/>
          <w:bdr w:val="none" w:sz="0" w:space="0" w:color="auto" w:frame="1"/>
        </w:rPr>
        <w:t xml:space="preserve"> at cheaper rates. This would reduce the interest burden of the State/DISCOM by Rs.595 crores.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About UDAY:</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UDAY scheme is aimed at bringing ailing power distribution companies (</w:t>
      </w:r>
      <w:proofErr w:type="spellStart"/>
      <w:r w:rsidRPr="006737C8">
        <w:rPr>
          <w:rFonts w:eastAsia="Times New Roman" w:cs="Tahoma"/>
          <w:bdr w:val="none" w:sz="0" w:space="0" w:color="auto" w:frame="1"/>
        </w:rPr>
        <w:t>discoms</w:t>
      </w:r>
      <w:proofErr w:type="spellEnd"/>
      <w:r w:rsidRPr="006737C8">
        <w:rPr>
          <w:rFonts w:eastAsia="Times New Roman" w:cs="Tahoma"/>
          <w:bdr w:val="none" w:sz="0" w:space="0" w:color="auto" w:frame="1"/>
        </w:rPr>
        <w:t xml:space="preserve">) to a state of operational efficiency, with state governments taking over up to 75% of their respective </w:t>
      </w:r>
      <w:proofErr w:type="spellStart"/>
      <w:r w:rsidRPr="006737C8">
        <w:rPr>
          <w:rFonts w:eastAsia="Times New Roman" w:cs="Tahoma"/>
          <w:bdr w:val="none" w:sz="0" w:space="0" w:color="auto" w:frame="1"/>
        </w:rPr>
        <w:t>discoms</w:t>
      </w:r>
      <w:proofErr w:type="spellEnd"/>
      <w:r w:rsidRPr="006737C8">
        <w:rPr>
          <w:rFonts w:eastAsia="Times New Roman" w:cs="Tahoma"/>
          <w:bdr w:val="none" w:sz="0" w:space="0" w:color="auto" w:frame="1"/>
        </w:rPr>
        <w:t>’ debt and issuing sovereign bonds to pay back the lenders.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UDAY envisages a permanent resolution of past as well as potential future issues of the sector The scheme seeks to achieve this through several simultaneous steps including reducing the interest burden on the </w:t>
      </w:r>
      <w:proofErr w:type="spellStart"/>
      <w:r w:rsidRPr="006737C8">
        <w:rPr>
          <w:rFonts w:eastAsia="Times New Roman" w:cs="Tahoma"/>
          <w:bdr w:val="none" w:sz="0" w:space="0" w:color="auto" w:frame="1"/>
        </w:rPr>
        <w:t>discoms</w:t>
      </w:r>
      <w:proofErr w:type="spellEnd"/>
      <w:r w:rsidRPr="006737C8">
        <w:rPr>
          <w:rFonts w:eastAsia="Times New Roman" w:cs="Tahoma"/>
          <w:bdr w:val="none" w:sz="0" w:space="0" w:color="auto" w:frame="1"/>
        </w:rPr>
        <w:t xml:space="preserve"> by allowing the states to take over the bulk of their debt, reducing the cost of power, and increasing the operational efficiencies of the </w:t>
      </w:r>
      <w:proofErr w:type="spellStart"/>
      <w:r w:rsidRPr="006737C8">
        <w:rPr>
          <w:rFonts w:eastAsia="Times New Roman" w:cs="Tahoma"/>
          <w:bdr w:val="none" w:sz="0" w:space="0" w:color="auto" w:frame="1"/>
        </w:rPr>
        <w:t>discoms</w:t>
      </w:r>
      <w:proofErr w:type="spellEnd"/>
      <w:r w:rsidRPr="006737C8">
        <w:rPr>
          <w:rFonts w:eastAsia="Times New Roman" w:cs="Tahoma"/>
          <w:bdr w:val="none" w:sz="0" w:space="0" w:color="auto" w:frame="1"/>
        </w:rPr>
        <w:t xml:space="preserve"> by providing capital and infrastructure like coal linkages.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Sources: </w:t>
      </w:r>
      <w:proofErr w:type="spellStart"/>
      <w:r w:rsidRPr="006737C8">
        <w:rPr>
          <w:rFonts w:eastAsia="Times New Roman" w:cs="Tahoma"/>
          <w:bdr w:val="none" w:sz="0" w:space="0" w:color="auto" w:frame="1"/>
        </w:rPr>
        <w:t>pib</w:t>
      </w:r>
      <w:proofErr w:type="spellEnd"/>
      <w:r w:rsidRPr="006737C8">
        <w:rPr>
          <w:rFonts w:eastAsia="Times New Roman" w:cs="Tahoma"/>
          <w:bdr w:val="none" w:sz="0" w:space="0" w:color="auto" w:frame="1"/>
        </w:rPr>
        <w:t>.</w:t>
      </w:r>
    </w:p>
    <w:p w:rsidR="00D6193B" w:rsidRPr="006737C8" w:rsidRDefault="002D56FA" w:rsidP="006737C8">
      <w:pPr>
        <w:spacing w:after="0" w:line="240" w:lineRule="auto"/>
        <w:contextualSpacing/>
        <w:rPr>
          <w:rFonts w:eastAsia="Times New Roman" w:cs="Times New Roman"/>
        </w:rPr>
      </w:pPr>
      <w:r>
        <w:rPr>
          <w:rFonts w:eastAsia="Times New Roman" w:cs="Times New Roman"/>
        </w:rPr>
        <w:pict>
          <v:rect id="_x0000_i1034" style="width:0;height:.75pt" o:hrstd="t" o:hrnoshade="t" o:hr="t" fillcolor="#666" stroked="f"/>
        </w:pic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Facts for Prelims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green"/>
          <w:u w:val="single"/>
          <w:bdr w:val="none" w:sz="0" w:space="0" w:color="auto" w:frame="1"/>
        </w:rPr>
        <w:t>New termite species</w:t>
      </w:r>
      <w:r w:rsidRPr="006737C8">
        <w:rPr>
          <w:rFonts w:eastAsia="Times New Roman" w:cs="Tahoma"/>
          <w:b/>
          <w:bCs/>
          <w:u w:val="single"/>
          <w:bdr w:val="none" w:sz="0" w:space="0" w:color="auto" w:frame="1"/>
        </w:rPr>
        <w:t xml:space="preserve"> discovered in </w:t>
      </w:r>
      <w:r w:rsidRPr="006737C8">
        <w:rPr>
          <w:rFonts w:eastAsia="Times New Roman" w:cs="Tahoma"/>
          <w:b/>
          <w:bCs/>
          <w:highlight w:val="green"/>
          <w:u w:val="single"/>
          <w:bdr w:val="none" w:sz="0" w:space="0" w:color="auto" w:frame="1"/>
        </w:rPr>
        <w:t>Kerala</w:t>
      </w:r>
    </w:p>
    <w:p w:rsidR="00D6193B" w:rsidRPr="006737C8" w:rsidRDefault="00D6193B" w:rsidP="006737C8">
      <w:pPr>
        <w:numPr>
          <w:ilvl w:val="0"/>
          <w:numId w:val="5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lastRenderedPageBreak/>
        <w:t xml:space="preserve">A new </w:t>
      </w:r>
      <w:r w:rsidRPr="006737C8">
        <w:rPr>
          <w:rFonts w:eastAsia="Times New Roman" w:cs="Tahoma"/>
          <w:highlight w:val="yellow"/>
          <w:bdr w:val="none" w:sz="0" w:space="0" w:color="auto" w:frame="1"/>
        </w:rPr>
        <w:t>termite species</w:t>
      </w:r>
      <w:r w:rsidRPr="006737C8">
        <w:rPr>
          <w:rFonts w:eastAsia="Times New Roman" w:cs="Tahoma"/>
          <w:bdr w:val="none" w:sz="0" w:space="0" w:color="auto" w:frame="1"/>
        </w:rPr>
        <w:t xml:space="preserve">, </w:t>
      </w:r>
      <w:proofErr w:type="spellStart"/>
      <w:r w:rsidRPr="006737C8">
        <w:rPr>
          <w:rFonts w:eastAsia="Times New Roman" w:cs="Tahoma"/>
          <w:highlight w:val="yellow"/>
          <w:bdr w:val="none" w:sz="0" w:space="0" w:color="auto" w:frame="1"/>
        </w:rPr>
        <w:t>Glyptotermes</w:t>
      </w:r>
      <w:proofErr w:type="spellEnd"/>
      <w:r w:rsidRPr="006737C8">
        <w:rPr>
          <w:rFonts w:eastAsia="Times New Roman" w:cs="Tahoma"/>
          <w:bdr w:val="none" w:sz="0" w:space="0" w:color="auto" w:frame="1"/>
        </w:rPr>
        <w:t xml:space="preserve"> </w:t>
      </w:r>
      <w:proofErr w:type="spellStart"/>
      <w:r w:rsidRPr="006737C8">
        <w:rPr>
          <w:rFonts w:eastAsia="Times New Roman" w:cs="Tahoma"/>
          <w:highlight w:val="yellow"/>
          <w:bdr w:val="none" w:sz="0" w:space="0" w:color="auto" w:frame="1"/>
        </w:rPr>
        <w:t>Chiraharitae</w:t>
      </w:r>
      <w:proofErr w:type="spellEnd"/>
      <w:r w:rsidRPr="006737C8">
        <w:rPr>
          <w:rFonts w:eastAsia="Times New Roman" w:cs="Tahoma"/>
          <w:bdr w:val="none" w:sz="0" w:space="0" w:color="auto" w:frame="1"/>
        </w:rPr>
        <w:t xml:space="preserve">, has been </w:t>
      </w:r>
      <w:r w:rsidRPr="006737C8">
        <w:rPr>
          <w:rFonts w:eastAsia="Times New Roman" w:cs="Tahoma"/>
          <w:highlight w:val="yellow"/>
          <w:bdr w:val="none" w:sz="0" w:space="0" w:color="auto" w:frame="1"/>
        </w:rPr>
        <w:t>discovered</w:t>
      </w:r>
      <w:r w:rsidRPr="006737C8">
        <w:rPr>
          <w:rFonts w:eastAsia="Times New Roman" w:cs="Tahoma"/>
          <w:bdr w:val="none" w:sz="0" w:space="0" w:color="auto" w:frame="1"/>
        </w:rPr>
        <w:t xml:space="preserve"> at </w:t>
      </w:r>
      <w:proofErr w:type="spellStart"/>
      <w:r w:rsidRPr="006737C8">
        <w:rPr>
          <w:rFonts w:eastAsia="Times New Roman" w:cs="Tahoma"/>
          <w:highlight w:val="green"/>
          <w:bdr w:val="none" w:sz="0" w:space="0" w:color="auto" w:frame="1"/>
        </w:rPr>
        <w:t>Kakkayam</w:t>
      </w:r>
      <w:proofErr w:type="spellEnd"/>
      <w:r w:rsidRPr="006737C8">
        <w:rPr>
          <w:rFonts w:eastAsia="Times New Roman" w:cs="Tahoma"/>
          <w:bdr w:val="none" w:sz="0" w:space="0" w:color="auto" w:frame="1"/>
        </w:rPr>
        <w:t xml:space="preserve"> in the </w:t>
      </w:r>
      <w:r w:rsidRPr="006737C8">
        <w:rPr>
          <w:rFonts w:eastAsia="Times New Roman" w:cs="Tahoma"/>
          <w:highlight w:val="green"/>
          <w:bdr w:val="none" w:sz="0" w:space="0" w:color="auto" w:frame="1"/>
        </w:rPr>
        <w:t>Malabar Wildlife Sanctuary</w:t>
      </w:r>
      <w:r w:rsidRPr="006737C8">
        <w:rPr>
          <w:rFonts w:eastAsia="Times New Roman" w:cs="Tahoma"/>
          <w:highlight w:val="yellow"/>
          <w:bdr w:val="none" w:sz="0" w:space="0" w:color="auto" w:frame="1"/>
        </w:rPr>
        <w:t>.</w:t>
      </w:r>
    </w:p>
    <w:p w:rsidR="00D6193B" w:rsidRPr="006737C8" w:rsidRDefault="00D6193B" w:rsidP="006737C8">
      <w:pPr>
        <w:numPr>
          <w:ilvl w:val="0"/>
          <w:numId w:val="5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species are </w:t>
      </w:r>
      <w:r w:rsidRPr="006737C8">
        <w:rPr>
          <w:rFonts w:eastAsia="Times New Roman" w:cs="Tahoma"/>
          <w:highlight w:val="yellow"/>
          <w:bdr w:val="none" w:sz="0" w:space="0" w:color="auto" w:frame="1"/>
        </w:rPr>
        <w:t>named</w:t>
      </w:r>
      <w:r w:rsidRPr="006737C8">
        <w:rPr>
          <w:rFonts w:eastAsia="Times New Roman" w:cs="Tahoma"/>
          <w:bdr w:val="none" w:sz="0" w:space="0" w:color="auto" w:frame="1"/>
        </w:rPr>
        <w:t xml:space="preserve"> ‘</w:t>
      </w:r>
      <w:proofErr w:type="spellStart"/>
      <w:r w:rsidRPr="006737C8">
        <w:rPr>
          <w:rFonts w:eastAsia="Times New Roman" w:cs="Tahoma"/>
          <w:highlight w:val="green"/>
          <w:bdr w:val="none" w:sz="0" w:space="0" w:color="auto" w:frame="1"/>
        </w:rPr>
        <w:t>Chiraharitae</w:t>
      </w:r>
      <w:proofErr w:type="spellEnd"/>
      <w:r w:rsidRPr="006737C8">
        <w:rPr>
          <w:rFonts w:eastAsia="Times New Roman" w:cs="Tahoma"/>
          <w:highlight w:val="green"/>
          <w:bdr w:val="none" w:sz="0" w:space="0" w:color="auto" w:frame="1"/>
        </w:rPr>
        <w: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after</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 xml:space="preserve">tropical </w:t>
      </w:r>
      <w:r w:rsidRPr="006737C8">
        <w:rPr>
          <w:rFonts w:eastAsia="Times New Roman" w:cs="Tahoma"/>
          <w:highlight w:val="green"/>
          <w:bdr w:val="none" w:sz="0" w:space="0" w:color="auto" w:frame="1"/>
        </w:rPr>
        <w:t xml:space="preserve">evergreen </w:t>
      </w:r>
      <w:r w:rsidRPr="006737C8">
        <w:rPr>
          <w:rFonts w:eastAsia="Times New Roman" w:cs="Tahoma"/>
          <w:highlight w:val="yellow"/>
          <w:bdr w:val="none" w:sz="0" w:space="0" w:color="auto" w:frame="1"/>
        </w:rPr>
        <w:t>forests</w:t>
      </w:r>
      <w:r w:rsidRPr="006737C8">
        <w:rPr>
          <w:rFonts w:eastAsia="Times New Roman" w:cs="Tahoma"/>
          <w:bdr w:val="none" w:sz="0" w:space="0" w:color="auto" w:frame="1"/>
        </w:rPr>
        <w:t xml:space="preserve"> of the </w:t>
      </w:r>
      <w:r w:rsidRPr="006737C8">
        <w:rPr>
          <w:rFonts w:eastAsia="Times New Roman" w:cs="Tahoma"/>
          <w:highlight w:val="green"/>
          <w:bdr w:val="none" w:sz="0" w:space="0" w:color="auto" w:frame="1"/>
        </w:rPr>
        <w:t>Western Ghats</w:t>
      </w:r>
      <w:r w:rsidRPr="006737C8">
        <w:rPr>
          <w:rFonts w:eastAsia="Times New Roman" w:cs="Tahoma"/>
          <w:bdr w:val="none" w:sz="0" w:space="0" w:color="auto" w:frame="1"/>
        </w:rPr>
        <w:t>, where the termite was spotted.</w:t>
      </w:r>
    </w:p>
    <w:p w:rsidR="00D6193B" w:rsidRPr="006737C8" w:rsidRDefault="00D6193B" w:rsidP="006737C8">
      <w:pPr>
        <w:numPr>
          <w:ilvl w:val="0"/>
          <w:numId w:val="5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The flying adults of this species are approximately 10 mm long, while the soldiers are around 9.5 mm long.</w:t>
      </w:r>
    </w:p>
    <w:p w:rsidR="00D6193B" w:rsidRPr="006737C8" w:rsidRDefault="00D6193B" w:rsidP="006737C8">
      <w:pPr>
        <w:numPr>
          <w:ilvl w:val="0"/>
          <w:numId w:val="57"/>
        </w:numPr>
        <w:shd w:val="clear" w:color="auto" w:fill="FFFFFF"/>
        <w:spacing w:after="0" w:line="240" w:lineRule="auto"/>
        <w:ind w:left="450"/>
        <w:contextualSpacing/>
        <w:textAlignment w:val="baseline"/>
        <w:rPr>
          <w:rFonts w:eastAsia="Times New Roman" w:cs="Tahoma"/>
        </w:rPr>
      </w:pPr>
      <w:r w:rsidRPr="006737C8">
        <w:rPr>
          <w:rFonts w:eastAsia="Times New Roman" w:cs="Tahoma"/>
          <w:highlight w:val="yellow"/>
          <w:bdr w:val="none" w:sz="0" w:space="0" w:color="auto" w:frame="1"/>
        </w:rPr>
        <w:t>Termites</w:t>
      </w:r>
      <w:r w:rsidRPr="006737C8">
        <w:rPr>
          <w:rFonts w:eastAsia="Times New Roman" w:cs="Tahoma"/>
          <w:bdr w:val="none" w:sz="0" w:space="0" w:color="auto" w:frame="1"/>
        </w:rPr>
        <w:t xml:space="preserve"> are of </w:t>
      </w:r>
      <w:r w:rsidRPr="006737C8">
        <w:rPr>
          <w:rFonts w:eastAsia="Times New Roman" w:cs="Tahoma"/>
          <w:highlight w:val="yellow"/>
          <w:bdr w:val="none" w:sz="0" w:space="0" w:color="auto" w:frame="1"/>
        </w:rPr>
        <w:t>three types</w:t>
      </w:r>
      <w:r w:rsidRPr="006737C8">
        <w:rPr>
          <w:rFonts w:eastAsia="Times New Roman" w:cs="Tahoma"/>
          <w:bdr w:val="none" w:sz="0" w:space="0" w:color="auto" w:frame="1"/>
        </w:rPr>
        <w:t xml:space="preserve"> — </w:t>
      </w:r>
      <w:r w:rsidRPr="006737C8">
        <w:rPr>
          <w:rFonts w:eastAsia="Times New Roman" w:cs="Tahoma"/>
          <w:highlight w:val="yellow"/>
          <w:bdr w:val="none" w:sz="0" w:space="0" w:color="auto" w:frame="1"/>
        </w:rPr>
        <w:t>dry wood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damp wood</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subterranean</w:t>
      </w:r>
      <w:r w:rsidRPr="006737C8">
        <w:rPr>
          <w:rFonts w:eastAsia="Times New Roman" w:cs="Tahoma"/>
          <w:bdr w:val="none" w:sz="0" w:space="0" w:color="auto" w:frame="1"/>
        </w:rPr>
        <w:t xml:space="preserve">. The new species are of the </w:t>
      </w:r>
      <w:r w:rsidRPr="006737C8">
        <w:rPr>
          <w:rFonts w:eastAsia="Times New Roman" w:cs="Tahoma"/>
          <w:highlight w:val="yellow"/>
          <w:bdr w:val="none" w:sz="0" w:space="0" w:color="auto" w:frame="1"/>
        </w:rPr>
        <w:t>damp wood category</w:t>
      </w:r>
      <w:r w:rsidRPr="006737C8">
        <w:rPr>
          <w:rFonts w:eastAsia="Times New Roman" w:cs="Tahoma"/>
          <w:bdr w:val="none" w:sz="0" w:space="0" w:color="auto" w:frame="1"/>
        </w:rPr>
        <w:t xml:space="preserve">, and they </w:t>
      </w:r>
      <w:r w:rsidRPr="006737C8">
        <w:rPr>
          <w:rFonts w:eastAsia="Times New Roman" w:cs="Tahoma"/>
          <w:highlight w:val="yellow"/>
          <w:bdr w:val="none" w:sz="0" w:space="0" w:color="auto" w:frame="1"/>
        </w:rPr>
        <w:t>infest parts of woods with high moisture content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the decaying or rotting areas in particular</w:t>
      </w:r>
      <w:r w:rsidRPr="006737C8">
        <w:rPr>
          <w:rFonts w:eastAsia="Times New Roman" w:cs="Tahoma"/>
          <w:bdr w:val="none" w:sz="0" w:space="0" w:color="auto" w:frame="1"/>
        </w:rPr>
        <w:t>.</w:t>
      </w:r>
    </w:p>
    <w:p w:rsidR="00D6193B" w:rsidRPr="006737C8" w:rsidRDefault="00D6193B" w:rsidP="006737C8">
      <w:pPr>
        <w:numPr>
          <w:ilvl w:val="0"/>
          <w:numId w:val="57"/>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They are exclusively wood dwelling and do not require any contact with soil. Its relatives are known to attack mango, </w:t>
      </w:r>
      <w:proofErr w:type="spellStart"/>
      <w:r w:rsidRPr="006737C8">
        <w:rPr>
          <w:rFonts w:eastAsia="Times New Roman" w:cs="Tahoma"/>
          <w:bdr w:val="none" w:sz="0" w:space="0" w:color="auto" w:frame="1"/>
        </w:rPr>
        <w:t>sal</w:t>
      </w:r>
      <w:proofErr w:type="spellEnd"/>
      <w:r w:rsidRPr="006737C8">
        <w:rPr>
          <w:rFonts w:eastAsia="Times New Roman" w:cs="Tahoma"/>
          <w:bdr w:val="none" w:sz="0" w:space="0" w:color="auto" w:frame="1"/>
        </w:rPr>
        <w:t xml:space="preserve">, banyan trees, Rhododendron, </w:t>
      </w:r>
      <w:proofErr w:type="spellStart"/>
      <w:r w:rsidRPr="006737C8">
        <w:rPr>
          <w:rFonts w:eastAsia="Times New Roman" w:cs="Tahoma"/>
          <w:bdr w:val="none" w:sz="0" w:space="0" w:color="auto" w:frame="1"/>
        </w:rPr>
        <w:t>Artocarpus</w:t>
      </w:r>
      <w:proofErr w:type="spellEnd"/>
      <w:r w:rsidRPr="006737C8">
        <w:rPr>
          <w:rFonts w:eastAsia="Times New Roman" w:cs="Tahoma"/>
          <w:bdr w:val="none" w:sz="0" w:space="0" w:color="auto" w:frame="1"/>
        </w:rPr>
        <w:t xml:space="preserve">, silver oak, and </w:t>
      </w:r>
      <w:proofErr w:type="spellStart"/>
      <w:r w:rsidRPr="006737C8">
        <w:rPr>
          <w:rFonts w:eastAsia="Times New Roman" w:cs="Tahoma"/>
          <w:bdr w:val="none" w:sz="0" w:space="0" w:color="auto" w:frame="1"/>
        </w:rPr>
        <w:t>jamun</w:t>
      </w:r>
      <w:proofErr w:type="spellEnd"/>
      <w:r w:rsidRPr="006737C8">
        <w:rPr>
          <w:rFonts w:eastAsia="Times New Roman" w:cs="Tahoma"/>
          <w:bdr w:val="none" w:sz="0" w:space="0" w:color="auto" w:frame="1"/>
        </w:rPr>
        <w:t xml:space="preserve"> trees.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green"/>
          <w:u w:val="single"/>
          <w:bdr w:val="none" w:sz="0" w:space="0" w:color="auto" w:frame="1"/>
        </w:rPr>
        <w:t>Nobel Peace Prize</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green"/>
          <w:bdr w:val="none" w:sz="0" w:space="0" w:color="auto" w:frame="1"/>
        </w:rPr>
        <w:t>Colombian President</w:t>
      </w:r>
      <w:r w:rsidRPr="006737C8">
        <w:rPr>
          <w:rFonts w:eastAsia="Times New Roman" w:cs="Tahoma"/>
          <w:bdr w:val="none" w:sz="0" w:space="0" w:color="auto" w:frame="1"/>
        </w:rPr>
        <w:t> </w:t>
      </w:r>
      <w:hyperlink r:id="rId8" w:tgtFrame="_blank" w:history="1">
        <w:r w:rsidRPr="006737C8">
          <w:rPr>
            <w:rFonts w:eastAsia="Times New Roman" w:cs="Tahoma"/>
            <w:highlight w:val="green"/>
            <w:bdr w:val="none" w:sz="0" w:space="0" w:color="auto" w:frame="1"/>
          </w:rPr>
          <w:t>Juan Manuel Santo</w:t>
        </w:r>
        <w:r w:rsidRPr="006737C8">
          <w:rPr>
            <w:rFonts w:eastAsia="Times New Roman" w:cs="Tahoma"/>
            <w:bdr w:val="none" w:sz="0" w:space="0" w:color="auto" w:frame="1"/>
          </w:rPr>
          <w:t>s </w:t>
        </w:r>
      </w:hyperlink>
      <w:r w:rsidRPr="006737C8">
        <w:rPr>
          <w:rFonts w:eastAsia="Times New Roman" w:cs="Tahoma"/>
          <w:bdr w:val="none" w:sz="0" w:space="0" w:color="auto" w:frame="1"/>
        </w:rPr>
        <w:t>has won the Nobel Peace Prize for his efforts in bringing to an end to 52 years of conflict with the Revolutionary Armed Forces of Colombia (</w:t>
      </w:r>
      <w:r w:rsidRPr="006737C8">
        <w:rPr>
          <w:rFonts w:eastAsia="Times New Roman" w:cs="Tahoma"/>
          <w:highlight w:val="green"/>
          <w:bdr w:val="none" w:sz="0" w:space="0" w:color="auto" w:frame="1"/>
        </w:rPr>
        <w:t>FARC</w:t>
      </w:r>
      <w:r w:rsidRPr="006737C8">
        <w:rPr>
          <w:rFonts w:eastAsia="Times New Roman" w:cs="Tahoma"/>
          <w:bdr w:val="none" w:sz="0" w:space="0" w:color="auto" w:frame="1"/>
        </w:rPr>
        <w:t>).</w:t>
      </w:r>
    </w:p>
    <w:p w:rsidR="00D6193B" w:rsidRPr="006737C8" w:rsidRDefault="00D6193B" w:rsidP="006737C8">
      <w:pPr>
        <w:spacing w:after="0" w:line="240" w:lineRule="auto"/>
        <w:contextualSpacing/>
      </w:pPr>
    </w:p>
    <w:p w:rsidR="00D6193B" w:rsidRPr="006737C8" w:rsidRDefault="00D6193B" w:rsidP="006737C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10 October 2016</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t>SC widens ambit of Domestic Violence Act</w:t>
      </w:r>
    </w:p>
    <w:p w:rsidR="00EA6893" w:rsidRPr="006737C8" w:rsidRDefault="00EA6893" w:rsidP="006737C8">
      <w:pPr>
        <w:shd w:val="clear" w:color="auto" w:fill="FFFFFF"/>
        <w:spacing w:after="0" w:line="240" w:lineRule="auto"/>
        <w:contextualSpacing/>
        <w:textAlignment w:val="baseline"/>
      </w:pPr>
      <w:r w:rsidRPr="006737C8">
        <w:sym w:font="Symbol" w:char="F0B7"/>
      </w:r>
      <w:r w:rsidRPr="006737C8">
        <w:t xml:space="preserve"> The Supreme Court has </w:t>
      </w:r>
      <w:r w:rsidRPr="006737C8">
        <w:rPr>
          <w:highlight w:val="yellow"/>
        </w:rPr>
        <w:t>struck down</w:t>
      </w:r>
      <w:r w:rsidRPr="006737C8">
        <w:t xml:space="preserve"> the </w:t>
      </w:r>
      <w:r w:rsidRPr="006737C8">
        <w:rPr>
          <w:highlight w:val="yellow"/>
        </w:rPr>
        <w:t>words</w:t>
      </w:r>
      <w:r w:rsidRPr="006737C8">
        <w:t xml:space="preserve"> “</w:t>
      </w:r>
      <w:r w:rsidRPr="006737C8">
        <w:rPr>
          <w:highlight w:val="yellow"/>
        </w:rPr>
        <w:t>adult male</w:t>
      </w:r>
      <w:r w:rsidRPr="006737C8">
        <w:t xml:space="preserve">” from the pertinent </w:t>
      </w:r>
      <w:r w:rsidRPr="006737C8">
        <w:rPr>
          <w:highlight w:val="yellow"/>
        </w:rPr>
        <w:t>provision</w:t>
      </w:r>
      <w:r w:rsidRPr="006737C8">
        <w:t xml:space="preserve"> in the </w:t>
      </w:r>
      <w:r w:rsidRPr="006737C8">
        <w:rPr>
          <w:highlight w:val="yellow"/>
        </w:rPr>
        <w:t>DV Act</w:t>
      </w:r>
      <w:r w:rsidRPr="006737C8">
        <w:t xml:space="preserve"> </w:t>
      </w:r>
      <w:r w:rsidRPr="006737C8">
        <w:rPr>
          <w:highlight w:val="yellow"/>
        </w:rPr>
        <w:t>to lay down that</w:t>
      </w:r>
      <w:r w:rsidRPr="006737C8">
        <w:t xml:space="preserve"> a </w:t>
      </w:r>
      <w:r w:rsidRPr="006737C8">
        <w:rPr>
          <w:highlight w:val="yellow"/>
        </w:rPr>
        <w:t>woman</w:t>
      </w:r>
      <w:r w:rsidRPr="006737C8">
        <w:t xml:space="preserve"> can </w:t>
      </w:r>
      <w:r w:rsidRPr="006737C8">
        <w:rPr>
          <w:highlight w:val="yellow"/>
        </w:rPr>
        <w:t>also file a complaint against another woman, accusing her of domestic violence.</w:t>
      </w:r>
      <w:r w:rsidRPr="006737C8">
        <w:t xml:space="preserve"> </w:t>
      </w:r>
    </w:p>
    <w:p w:rsidR="00EA6893" w:rsidRPr="006737C8" w:rsidRDefault="00EA6893"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Reasoning</w:t>
      </w:r>
      <w:r w:rsidRPr="006737C8">
        <w:t xml:space="preserve"> of Court </w:t>
      </w:r>
    </w:p>
    <w:p w:rsidR="00EA6893" w:rsidRPr="006737C8" w:rsidRDefault="00EA6893" w:rsidP="006737C8">
      <w:pPr>
        <w:shd w:val="clear" w:color="auto" w:fill="FFFFFF"/>
        <w:spacing w:after="0" w:line="240" w:lineRule="auto"/>
        <w:contextualSpacing/>
        <w:textAlignment w:val="baseline"/>
      </w:pPr>
      <w:r w:rsidRPr="006737C8">
        <w:t xml:space="preserve">Since the </w:t>
      </w:r>
      <w:r w:rsidRPr="006737C8">
        <w:rPr>
          <w:highlight w:val="yellow"/>
        </w:rPr>
        <w:t>perpetrators</w:t>
      </w:r>
      <w:r w:rsidRPr="006737C8">
        <w:t xml:space="preserve"> and </w:t>
      </w:r>
      <w:r w:rsidRPr="006737C8">
        <w:rPr>
          <w:highlight w:val="yellow"/>
        </w:rPr>
        <w:t>abettors of domestic violence</w:t>
      </w:r>
      <w:r w:rsidRPr="006737C8">
        <w:t xml:space="preserve"> </w:t>
      </w:r>
      <w:r w:rsidRPr="006737C8">
        <w:rPr>
          <w:highlight w:val="yellow"/>
        </w:rPr>
        <w:t>can also be women</w:t>
      </w:r>
      <w:r w:rsidRPr="006737C8">
        <w:t xml:space="preserve">, insulating them would frustrate the objectives of the Act. </w:t>
      </w:r>
      <w:r w:rsidRPr="006737C8">
        <w:rPr>
          <w:highlight w:val="yellow"/>
        </w:rPr>
        <w:t>Under this immunity females and minors can continue to commit domestic violence.</w:t>
      </w:r>
      <w:r w:rsidRPr="006737C8">
        <w:t xml:space="preserve"> </w:t>
      </w:r>
    </w:p>
    <w:p w:rsidR="00EA6893" w:rsidRPr="006737C8" w:rsidRDefault="00EA6893" w:rsidP="006737C8">
      <w:pPr>
        <w:shd w:val="clear" w:color="auto" w:fill="FFFFFF"/>
        <w:spacing w:after="0" w:line="240" w:lineRule="auto"/>
        <w:contextualSpacing/>
        <w:textAlignment w:val="baseline"/>
      </w:pPr>
      <w:r w:rsidRPr="006737C8">
        <w:t xml:space="preserve">It </w:t>
      </w:r>
      <w:r w:rsidRPr="006737C8">
        <w:rPr>
          <w:highlight w:val="yellow"/>
        </w:rPr>
        <w:t xml:space="preserve">discriminates between persons similarly situated </w:t>
      </w:r>
      <w:r w:rsidRPr="006737C8">
        <w:t xml:space="preserve">and, </w:t>
      </w:r>
      <w:r w:rsidRPr="006737C8">
        <w:rPr>
          <w:highlight w:val="yellow"/>
        </w:rPr>
        <w:t>thus, violates A.14 of the Constitution.</w:t>
      </w:r>
      <w:r w:rsidRPr="006737C8">
        <w:t xml:space="preserve"> </w:t>
      </w:r>
    </w:p>
    <w:p w:rsidR="00EA6893" w:rsidRPr="006737C8" w:rsidRDefault="00EA6893" w:rsidP="006737C8">
      <w:pPr>
        <w:shd w:val="clear" w:color="auto" w:fill="FFFFFF"/>
        <w:spacing w:after="0" w:line="240" w:lineRule="auto"/>
        <w:contextualSpacing/>
        <w:textAlignment w:val="baseline"/>
        <w:rPr>
          <w:b/>
          <w:u w:val="single"/>
        </w:rPr>
      </w:pPr>
    </w:p>
    <w:p w:rsidR="00EA6893" w:rsidRPr="006737C8" w:rsidRDefault="00EA6893" w:rsidP="006737C8">
      <w:pPr>
        <w:shd w:val="clear" w:color="auto" w:fill="FFFFFF"/>
        <w:spacing w:after="0" w:line="240" w:lineRule="auto"/>
        <w:contextualSpacing/>
        <w:textAlignment w:val="baseline"/>
        <w:rPr>
          <w:b/>
          <w:u w:val="single"/>
        </w:rPr>
      </w:pPr>
      <w:r w:rsidRPr="006737C8">
        <w:rPr>
          <w:b/>
          <w:u w:val="single"/>
        </w:rPr>
        <w:t xml:space="preserve">Significance of the Change </w:t>
      </w:r>
    </w:p>
    <w:p w:rsidR="00EA6893" w:rsidRPr="006737C8" w:rsidRDefault="00EA6893" w:rsidP="006737C8">
      <w:pPr>
        <w:shd w:val="clear" w:color="auto" w:fill="FFFFFF"/>
        <w:spacing w:after="0" w:line="240" w:lineRule="auto"/>
        <w:contextualSpacing/>
        <w:textAlignment w:val="baseline"/>
      </w:pPr>
      <w:r w:rsidRPr="006737C8">
        <w:sym w:font="Symbol" w:char="F0B7"/>
      </w:r>
      <w:r w:rsidRPr="006737C8">
        <w:t xml:space="preserve"> It </w:t>
      </w:r>
      <w:r w:rsidRPr="006737C8">
        <w:rPr>
          <w:highlight w:val="yellow"/>
        </w:rPr>
        <w:t xml:space="preserve">makes DV </w:t>
      </w:r>
      <w:r w:rsidRPr="006737C8">
        <w:rPr>
          <w:highlight w:val="green"/>
        </w:rPr>
        <w:t>gender neutral</w:t>
      </w:r>
      <w:r w:rsidRPr="006737C8">
        <w:t xml:space="preserve"> which according to some experts (including the bench) would help in serving the purpose of the law in a better way. </w:t>
      </w:r>
    </w:p>
    <w:p w:rsidR="00EA6893" w:rsidRPr="006737C8" w:rsidRDefault="00EA6893"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However</w:t>
      </w:r>
      <w:r w:rsidRPr="006737C8">
        <w:t xml:space="preserve">, there are </w:t>
      </w:r>
      <w:r w:rsidRPr="006737C8">
        <w:rPr>
          <w:highlight w:val="yellow"/>
        </w:rPr>
        <w:t>concerns</w:t>
      </w:r>
      <w:r w:rsidRPr="006737C8">
        <w:t xml:space="preserve"> from some corners that it would </w:t>
      </w:r>
      <w:r w:rsidRPr="006737C8">
        <w:rPr>
          <w:highlight w:val="yellow"/>
        </w:rPr>
        <w:t xml:space="preserve">encourage </w:t>
      </w:r>
      <w:r w:rsidRPr="006737C8">
        <w:rPr>
          <w:highlight w:val="green"/>
        </w:rPr>
        <w:t xml:space="preserve">husbands </w:t>
      </w:r>
      <w:r w:rsidRPr="006737C8">
        <w:rPr>
          <w:highlight w:val="yellow"/>
        </w:rPr>
        <w:t>to file counter cases against their wives through their mothers or sisters.</w:t>
      </w:r>
    </w:p>
    <w:p w:rsidR="00EA6893" w:rsidRPr="006737C8" w:rsidRDefault="00EA6893" w:rsidP="006737C8">
      <w:pPr>
        <w:shd w:val="clear" w:color="auto" w:fill="FFFFFF"/>
        <w:spacing w:after="0" w:line="240" w:lineRule="auto"/>
        <w:contextualSpacing/>
        <w:textAlignment w:val="baseline"/>
      </w:pPr>
      <w:r w:rsidRPr="006737C8">
        <w:t xml:space="preserve"> </w:t>
      </w:r>
      <w:r w:rsidRPr="006737C8">
        <w:sym w:font="Symbol" w:char="F0B7"/>
      </w:r>
      <w:r w:rsidRPr="006737C8">
        <w:t xml:space="preserve"> There are also </w:t>
      </w:r>
      <w:r w:rsidRPr="006737C8">
        <w:rPr>
          <w:highlight w:val="yellow"/>
        </w:rPr>
        <w:t xml:space="preserve">apprehensions about putting </w:t>
      </w:r>
      <w:r w:rsidRPr="006737C8">
        <w:rPr>
          <w:highlight w:val="green"/>
        </w:rPr>
        <w:t xml:space="preserve">juveniles </w:t>
      </w:r>
      <w:r w:rsidRPr="006737C8">
        <w:rPr>
          <w:highlight w:val="yellow"/>
        </w:rPr>
        <w:t>under the Act</w:t>
      </w:r>
      <w:r w:rsidRPr="006737C8">
        <w:t xml:space="preserve">. There is </w:t>
      </w:r>
      <w:r w:rsidRPr="006737C8">
        <w:rPr>
          <w:highlight w:val="yellow"/>
        </w:rPr>
        <w:t>no criminal provision</w:t>
      </w:r>
      <w:r w:rsidRPr="006737C8">
        <w:t xml:space="preserve"> </w:t>
      </w:r>
      <w:r w:rsidRPr="006737C8">
        <w:rPr>
          <w:highlight w:val="yellow"/>
        </w:rPr>
        <w:t>under DV Act</w:t>
      </w:r>
      <w:r w:rsidRPr="006737C8">
        <w:t xml:space="preserve"> and </w:t>
      </w:r>
      <w:r w:rsidRPr="006737C8">
        <w:rPr>
          <w:highlight w:val="yellow"/>
        </w:rPr>
        <w:t>thus no question of dealing with juvenile Board</w:t>
      </w:r>
      <w:r w:rsidRPr="006737C8">
        <w:t xml:space="preserve">. </w:t>
      </w:r>
    </w:p>
    <w:p w:rsidR="00EA6893" w:rsidRPr="006737C8" w:rsidRDefault="00EA6893"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green"/>
        </w:rPr>
        <w:t xml:space="preserve">Relief </w:t>
      </w:r>
      <w:r w:rsidRPr="006737C8">
        <w:rPr>
          <w:highlight w:val="yellow"/>
        </w:rPr>
        <w:t>under DV Act</w:t>
      </w:r>
      <w:r w:rsidRPr="006737C8">
        <w:t xml:space="preserve"> is </w:t>
      </w:r>
      <w:r w:rsidRPr="006737C8">
        <w:rPr>
          <w:highlight w:val="yellow"/>
        </w:rPr>
        <w:t>almost always financial</w:t>
      </w:r>
      <w:r w:rsidRPr="006737C8">
        <w:t xml:space="preserve"> -</w:t>
      </w:r>
      <w:r w:rsidRPr="006737C8">
        <w:rPr>
          <w:highlight w:val="yellow"/>
        </w:rPr>
        <w:t>maintenance</w:t>
      </w:r>
      <w:r w:rsidRPr="006737C8">
        <w:t xml:space="preserve">, </w:t>
      </w:r>
      <w:r w:rsidRPr="006737C8">
        <w:rPr>
          <w:highlight w:val="yellow"/>
        </w:rPr>
        <w:t>compensation</w:t>
      </w:r>
      <w:r w:rsidRPr="006737C8">
        <w:t xml:space="preserve"> and </w:t>
      </w:r>
      <w:r w:rsidRPr="006737C8">
        <w:rPr>
          <w:highlight w:val="yellow"/>
        </w:rPr>
        <w:t>alternate residences</w:t>
      </w:r>
      <w:r w:rsidRPr="006737C8">
        <w:t xml:space="preserve"> – </w:t>
      </w:r>
      <w:r w:rsidRPr="006737C8">
        <w:rPr>
          <w:highlight w:val="yellow"/>
        </w:rPr>
        <w:t>which can all be claimed only against an adult</w:t>
      </w:r>
      <w:r w:rsidRPr="006737C8">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ruling came on an appeal filed against a judgment of the Bombay High Court in 2014 that had read down the Act to hold that complaints could be filed against the women too. The top court, however, set aside this judgment on the ground that the provision could not be read down.</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domestic violence act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came into force in 2005</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protect women</w:t>
      </w:r>
      <w:r w:rsidRPr="006737C8">
        <w:rPr>
          <w:rFonts w:eastAsia="Times New Roman" w:cs="Tahoma"/>
          <w:bdr w:val="none" w:sz="0" w:space="0" w:color="auto" w:frame="1"/>
        </w:rPr>
        <w:t xml:space="preserve"> from </w:t>
      </w:r>
      <w:r w:rsidRPr="006737C8">
        <w:rPr>
          <w:rFonts w:eastAsia="Times New Roman" w:cs="Tahoma"/>
          <w:highlight w:val="yellow"/>
          <w:bdr w:val="none" w:sz="0" w:space="0" w:color="auto" w:frame="1"/>
        </w:rPr>
        <w:t>physical, sexual, verbal</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emotional and economic abuse</w:t>
      </w:r>
      <w:r w:rsidRPr="006737C8">
        <w:rPr>
          <w:rFonts w:eastAsia="Times New Roman" w:cs="Tahoma"/>
          <w:bdr w:val="none" w:sz="0" w:space="0" w:color="auto" w:frame="1"/>
        </w:rPr>
        <w:t xml:space="preserve"> at home. Under the act, an </w:t>
      </w:r>
      <w:r w:rsidRPr="006737C8">
        <w:rPr>
          <w:rFonts w:eastAsia="Times New Roman" w:cs="Tahoma"/>
          <w:highlight w:val="yellow"/>
          <w:bdr w:val="none" w:sz="0" w:space="0" w:color="auto" w:frame="1"/>
        </w:rPr>
        <w:t>offender</w:t>
      </w:r>
      <w:r w:rsidRPr="006737C8">
        <w:rPr>
          <w:rFonts w:eastAsia="Times New Roman" w:cs="Tahoma"/>
          <w:bdr w:val="none" w:sz="0" w:space="0" w:color="auto" w:frame="1"/>
        </w:rPr>
        <w:t xml:space="preserve"> can be </w:t>
      </w:r>
      <w:r w:rsidRPr="006737C8">
        <w:rPr>
          <w:rFonts w:eastAsia="Times New Roman" w:cs="Tahoma"/>
          <w:highlight w:val="yellow"/>
          <w:bdr w:val="none" w:sz="0" w:space="0" w:color="auto" w:frame="1"/>
        </w:rPr>
        <w:t>prevented</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from selling his house or businesses or both to ensure the victim is not left to fend for herself.</w:t>
      </w:r>
    </w:p>
    <w:p w:rsidR="00EA6893" w:rsidRPr="006737C8" w:rsidRDefault="00EA6893" w:rsidP="006737C8">
      <w:pPr>
        <w:spacing w:after="0" w:line="240" w:lineRule="auto"/>
        <w:contextualSpacing/>
        <w:rPr>
          <w:rFonts w:eastAsia="Times New Roman" w:cs="Times New Roman"/>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0902E4" w:rsidRPr="006737C8" w:rsidRDefault="000902E4" w:rsidP="006737C8">
      <w:pPr>
        <w:shd w:val="clear" w:color="auto" w:fill="FFFFFF"/>
        <w:spacing w:after="0" w:line="240" w:lineRule="auto"/>
        <w:contextualSpacing/>
        <w:textAlignment w:val="baseline"/>
        <w:rPr>
          <w:rFonts w:eastAsia="Times New Roman" w:cs="Tahoma"/>
          <w:b/>
          <w:bCs/>
          <w:u w:val="single"/>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green"/>
          <w:u w:val="single"/>
          <w:bdr w:val="none" w:sz="0" w:space="0" w:color="auto" w:frame="1"/>
        </w:rPr>
        <w:lastRenderedPageBreak/>
        <w:t xml:space="preserve">Janani Suraksha </w:t>
      </w:r>
      <w:proofErr w:type="spellStart"/>
      <w:r w:rsidRPr="006737C8">
        <w:rPr>
          <w:rFonts w:eastAsia="Times New Roman" w:cs="Tahoma"/>
          <w:b/>
          <w:bCs/>
          <w:highlight w:val="green"/>
          <w:u w:val="single"/>
          <w:bdr w:val="none" w:sz="0" w:space="0" w:color="auto" w:frame="1"/>
        </w:rPr>
        <w:t>Yojana</w:t>
      </w:r>
      <w:proofErr w:type="spellEnd"/>
      <w:r w:rsidRPr="006737C8">
        <w:rPr>
          <w:rFonts w:eastAsia="Times New Roman" w:cs="Tahoma"/>
          <w:b/>
          <w:bCs/>
          <w:u w:val="single"/>
          <w:bdr w:val="none" w:sz="0" w:space="0" w:color="auto" w:frame="1"/>
        </w:rPr>
        <w:t xml:space="preserve"> </w:t>
      </w:r>
      <w:r w:rsidRPr="006737C8">
        <w:rPr>
          <w:rFonts w:eastAsia="Times New Roman" w:cs="Tahoma"/>
          <w:b/>
          <w:bCs/>
          <w:highlight w:val="cyan"/>
          <w:u w:val="single"/>
          <w:bdr w:val="none" w:sz="0" w:space="0" w:color="auto" w:frame="1"/>
        </w:rPr>
        <w:t>pays dividends: Study</w:t>
      </w:r>
    </w:p>
    <w:p w:rsidR="00DE4CD6" w:rsidRPr="006737C8" w:rsidRDefault="000902E4" w:rsidP="006737C8">
      <w:pPr>
        <w:shd w:val="clear" w:color="auto" w:fill="FFFFFF"/>
        <w:spacing w:after="0" w:line="240" w:lineRule="auto"/>
        <w:contextualSpacing/>
        <w:textAlignment w:val="baseline"/>
      </w:pPr>
      <w:r w:rsidRPr="006737C8">
        <w:sym w:font="Symbol" w:char="F0B7"/>
      </w:r>
      <w:r w:rsidRPr="006737C8">
        <w:t xml:space="preserve"> A latest </w:t>
      </w:r>
      <w:r w:rsidRPr="006737C8">
        <w:rPr>
          <w:highlight w:val="yellow"/>
        </w:rPr>
        <w:t>study</w:t>
      </w:r>
      <w:r w:rsidRPr="006737C8">
        <w:t xml:space="preserve"> conducted by researchers from </w:t>
      </w:r>
      <w:r w:rsidRPr="006737C8">
        <w:rPr>
          <w:highlight w:val="yellow"/>
        </w:rPr>
        <w:t>NCAER</w:t>
      </w:r>
      <w:r w:rsidRPr="006737C8">
        <w:t xml:space="preserve"> says that </w:t>
      </w:r>
      <w:r w:rsidRPr="006737C8">
        <w:rPr>
          <w:highlight w:val="yellow"/>
        </w:rPr>
        <w:t>JSY</w:t>
      </w:r>
      <w:r w:rsidRPr="006737C8">
        <w:t xml:space="preserve"> has </w:t>
      </w:r>
      <w:r w:rsidR="00DE4CD6" w:rsidRPr="006737C8">
        <w:t>–</w:t>
      </w:r>
    </w:p>
    <w:p w:rsidR="00DE4CD6" w:rsidRPr="006737C8" w:rsidRDefault="000902E4" w:rsidP="006737C8">
      <w:pPr>
        <w:pStyle w:val="ListParagraph"/>
        <w:numPr>
          <w:ilvl w:val="0"/>
          <w:numId w:val="116"/>
        </w:numPr>
        <w:shd w:val="clear" w:color="auto" w:fill="FFFFFF"/>
        <w:spacing w:after="0" w:line="240" w:lineRule="auto"/>
        <w:textAlignment w:val="baseline"/>
      </w:pPr>
      <w:r w:rsidRPr="006737C8">
        <w:rPr>
          <w:highlight w:val="yellow"/>
        </w:rPr>
        <w:t>helped</w:t>
      </w:r>
      <w:r w:rsidRPr="006737C8">
        <w:t xml:space="preserve"> in </w:t>
      </w:r>
      <w:r w:rsidRPr="006737C8">
        <w:rPr>
          <w:highlight w:val="yellow"/>
        </w:rPr>
        <w:t>reducing</w:t>
      </w:r>
      <w:r w:rsidRPr="006737C8">
        <w:t xml:space="preserve"> the </w:t>
      </w:r>
      <w:r w:rsidRPr="006737C8">
        <w:rPr>
          <w:highlight w:val="yellow"/>
        </w:rPr>
        <w:t>socioeconomic inequalities</w:t>
      </w:r>
      <w:r w:rsidRPr="006737C8">
        <w:t xml:space="preserve"> </w:t>
      </w:r>
    </w:p>
    <w:p w:rsidR="000902E4" w:rsidRPr="006737C8" w:rsidRDefault="000902E4" w:rsidP="006737C8">
      <w:pPr>
        <w:pStyle w:val="ListParagraph"/>
        <w:numPr>
          <w:ilvl w:val="0"/>
          <w:numId w:val="116"/>
        </w:numPr>
        <w:shd w:val="clear" w:color="auto" w:fill="FFFFFF"/>
        <w:spacing w:after="0" w:line="240" w:lineRule="auto"/>
        <w:textAlignment w:val="baseline"/>
      </w:pPr>
      <w:proofErr w:type="gramStart"/>
      <w:r w:rsidRPr="006737C8">
        <w:t>led</w:t>
      </w:r>
      <w:proofErr w:type="gramEnd"/>
      <w:r w:rsidRPr="006737C8">
        <w:t xml:space="preserve"> to an </w:t>
      </w:r>
      <w:r w:rsidRPr="006737C8">
        <w:rPr>
          <w:highlight w:val="yellow"/>
        </w:rPr>
        <w:t xml:space="preserve">enhancement in the </w:t>
      </w:r>
      <w:proofErr w:type="spellStart"/>
      <w:r w:rsidRPr="006737C8">
        <w:rPr>
          <w:highlight w:val="yellow"/>
        </w:rPr>
        <w:t>utilisation</w:t>
      </w:r>
      <w:proofErr w:type="spellEnd"/>
      <w:r w:rsidRPr="006737C8">
        <w:t xml:space="preserve"> of </w:t>
      </w:r>
      <w:r w:rsidRPr="006737C8">
        <w:rPr>
          <w:highlight w:val="yellow"/>
        </w:rPr>
        <w:t>health services</w:t>
      </w:r>
      <w:r w:rsidRPr="006737C8">
        <w:t xml:space="preserve"> among all groups especially among the poorer and underserved sections in the rural areas. </w:t>
      </w:r>
    </w:p>
    <w:p w:rsidR="000902E4" w:rsidRPr="006737C8" w:rsidRDefault="000902E4" w:rsidP="006737C8">
      <w:pPr>
        <w:shd w:val="clear" w:color="auto" w:fill="FFFFFF"/>
        <w:spacing w:after="0" w:line="240" w:lineRule="auto"/>
        <w:contextualSpacing/>
        <w:textAlignment w:val="baseline"/>
      </w:pPr>
      <w:r w:rsidRPr="006737C8">
        <w:sym w:font="Symbol" w:char="F0B7"/>
      </w:r>
      <w:r w:rsidRPr="006737C8">
        <w:t xml:space="preserve"> The </w:t>
      </w:r>
      <w:r w:rsidRPr="006737C8">
        <w:rPr>
          <w:highlight w:val="yellow"/>
        </w:rPr>
        <w:t>study</w:t>
      </w:r>
      <w:r w:rsidRPr="006737C8">
        <w:t xml:space="preserve"> was </w:t>
      </w:r>
      <w:r w:rsidRPr="006737C8">
        <w:rPr>
          <w:highlight w:val="yellow"/>
        </w:rPr>
        <w:t xml:space="preserve">conducted using data </w:t>
      </w:r>
      <w:r w:rsidRPr="006737C8">
        <w:t xml:space="preserve">from </w:t>
      </w:r>
      <w:r w:rsidRPr="006737C8">
        <w:rPr>
          <w:highlight w:val="yellow"/>
        </w:rPr>
        <w:t>two rounds</w:t>
      </w:r>
      <w:r w:rsidRPr="006737C8">
        <w:t xml:space="preserve"> of the </w:t>
      </w:r>
      <w:r w:rsidRPr="006737C8">
        <w:rPr>
          <w:highlight w:val="yellow"/>
        </w:rPr>
        <w:t>India Human Development Survey</w:t>
      </w:r>
      <w:r w:rsidRPr="006737C8">
        <w:t xml:space="preserve"> (IHDS) — conducted in </w:t>
      </w:r>
      <w:r w:rsidRPr="006737C8">
        <w:rPr>
          <w:highlight w:val="yellow"/>
        </w:rPr>
        <w:t>2004</w:t>
      </w:r>
      <w:r w:rsidRPr="006737C8">
        <w:t xml:space="preserve">-05 and </w:t>
      </w:r>
      <w:r w:rsidRPr="006737C8">
        <w:rPr>
          <w:highlight w:val="yellow"/>
        </w:rPr>
        <w:t>2011</w:t>
      </w:r>
      <w:r w:rsidRPr="006737C8">
        <w:t xml:space="preserve">-12, providing a </w:t>
      </w:r>
      <w:r w:rsidRPr="006737C8">
        <w:rPr>
          <w:highlight w:val="yellow"/>
        </w:rPr>
        <w:t>before-after scenario</w:t>
      </w:r>
      <w:r w:rsidRPr="006737C8">
        <w:t xml:space="preserve"> for comparison.</w:t>
      </w:r>
    </w:p>
    <w:p w:rsidR="000902E4" w:rsidRPr="006737C8" w:rsidRDefault="00DE4CD6" w:rsidP="006737C8">
      <w:pPr>
        <w:shd w:val="clear" w:color="auto" w:fill="FFFFFF"/>
        <w:spacing w:after="0" w:line="240" w:lineRule="auto"/>
        <w:contextualSpacing/>
        <w:textAlignment w:val="baseline"/>
        <w:rPr>
          <w:rFonts w:eastAsia="Times New Roman" w:cs="Tahoma"/>
          <w:bdr w:val="none" w:sz="0" w:space="0" w:color="auto" w:frame="1"/>
        </w:rPr>
      </w:pPr>
      <w:r w:rsidRPr="006737C8">
        <w:sym w:font="Symbol" w:char="F0B7"/>
      </w:r>
      <w:r w:rsidRPr="006737C8">
        <w:t xml:space="preserve"> </w:t>
      </w:r>
      <w:r w:rsidRPr="006737C8">
        <w:rPr>
          <w:rFonts w:eastAsia="Times New Roman" w:cs="Tahoma"/>
          <w:bdr w:val="none" w:sz="0" w:space="0" w:color="auto" w:frame="1"/>
        </w:rPr>
        <w:t>Three key services of maternal care were used for the analysis: full antenatal care (full ANC), safe delivery, and postnatal care</w:t>
      </w:r>
    </w:p>
    <w:p w:rsidR="00DE4CD6" w:rsidRPr="006737C8" w:rsidRDefault="00DE4CD6" w:rsidP="006737C8">
      <w:pPr>
        <w:shd w:val="clear" w:color="auto" w:fill="FFFFFF"/>
        <w:spacing w:after="0" w:line="240" w:lineRule="auto"/>
        <w:contextualSpacing/>
        <w:textAlignment w:val="baseline"/>
      </w:pPr>
    </w:p>
    <w:p w:rsidR="002C3881" w:rsidRPr="006737C8" w:rsidRDefault="002C3881" w:rsidP="006737C8">
      <w:pPr>
        <w:shd w:val="clear" w:color="auto" w:fill="FFFFFF"/>
        <w:spacing w:after="0" w:line="240" w:lineRule="auto"/>
        <w:contextualSpacing/>
        <w:textAlignment w:val="baseline"/>
      </w:pPr>
      <w:r w:rsidRPr="006737C8">
        <w:rPr>
          <w:rFonts w:eastAsia="Times New Roman" w:cs="Tahoma"/>
          <w:bdr w:val="none" w:sz="0" w:space="0" w:color="auto" w:frame="1"/>
        </w:rPr>
        <w:t>-</w:t>
      </w:r>
      <w:r w:rsidRPr="006737C8">
        <w:t xml:space="preserve"> About JSY</w:t>
      </w:r>
    </w:p>
    <w:p w:rsidR="000902E4" w:rsidRPr="006737C8" w:rsidRDefault="002C3881" w:rsidP="006737C8">
      <w:pPr>
        <w:shd w:val="clear" w:color="auto" w:fill="FFFFFF"/>
        <w:spacing w:after="0" w:line="240" w:lineRule="auto"/>
        <w:contextualSpacing/>
        <w:textAlignment w:val="baseline"/>
      </w:pPr>
      <w:r w:rsidRPr="006737C8">
        <w:sym w:font="Symbol" w:char="F0B7"/>
      </w:r>
      <w:r w:rsidRPr="006737C8">
        <w:t xml:space="preserve"> The JSY was launched in </w:t>
      </w:r>
      <w:r w:rsidRPr="006737C8">
        <w:rPr>
          <w:highlight w:val="yellow"/>
        </w:rPr>
        <w:t>2005</w:t>
      </w:r>
      <w:r w:rsidRPr="006737C8">
        <w:t xml:space="preserve"> as </w:t>
      </w:r>
      <w:r w:rsidRPr="006737C8">
        <w:rPr>
          <w:highlight w:val="yellow"/>
        </w:rPr>
        <w:t>part</w:t>
      </w:r>
      <w:r w:rsidRPr="006737C8">
        <w:t xml:space="preserve"> of the National Rural Health Mission (</w:t>
      </w:r>
      <w:r w:rsidRPr="006737C8">
        <w:rPr>
          <w:highlight w:val="yellow"/>
        </w:rPr>
        <w:t>NRHM</w:t>
      </w:r>
      <w:r w:rsidRPr="006737C8">
        <w:t xml:space="preserve">) to </w:t>
      </w:r>
      <w:r w:rsidRPr="006737C8">
        <w:rPr>
          <w:highlight w:val="yellow"/>
        </w:rPr>
        <w:t>improve</w:t>
      </w:r>
      <w:r w:rsidRPr="006737C8">
        <w:t xml:space="preserve"> </w:t>
      </w:r>
      <w:r w:rsidRPr="006737C8">
        <w:rPr>
          <w:highlight w:val="yellow"/>
        </w:rPr>
        <w:t>maternal</w:t>
      </w:r>
      <w:r w:rsidRPr="006737C8">
        <w:t xml:space="preserve"> and </w:t>
      </w:r>
      <w:r w:rsidRPr="006737C8">
        <w:rPr>
          <w:highlight w:val="yellow"/>
        </w:rPr>
        <w:t>neonatal health</w:t>
      </w:r>
      <w:r w:rsidRPr="006737C8">
        <w:t xml:space="preserve"> by promotion of </w:t>
      </w:r>
      <w:r w:rsidRPr="006737C8">
        <w:rPr>
          <w:highlight w:val="yellow"/>
        </w:rPr>
        <w:t>institutional deliveries</w:t>
      </w:r>
      <w:r w:rsidRPr="006737C8">
        <w:t xml:space="preserve"> (childbirth in hospitals).</w:t>
      </w:r>
    </w:p>
    <w:p w:rsidR="00C5074D" w:rsidRPr="006737C8" w:rsidRDefault="00C5074D"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Janani Suraksha </w:t>
      </w:r>
      <w:proofErr w:type="spellStart"/>
      <w:r w:rsidRPr="006737C8">
        <w:rPr>
          <w:rFonts w:eastAsia="Times New Roman" w:cs="Tahoma"/>
          <w:bdr w:val="none" w:sz="0" w:space="0" w:color="auto" w:frame="1"/>
        </w:rPr>
        <w:t>Yojana</w:t>
      </w:r>
      <w:proofErr w:type="spellEnd"/>
      <w:r w:rsidRPr="006737C8">
        <w:rPr>
          <w:rFonts w:eastAsia="Times New Roman" w:cs="Tahoma"/>
          <w:bdr w:val="none" w:sz="0" w:space="0" w:color="auto" w:frame="1"/>
        </w:rPr>
        <w:t xml:space="preserve"> was </w:t>
      </w:r>
      <w:r w:rsidRPr="006737C8">
        <w:rPr>
          <w:rFonts w:eastAsia="Times New Roman" w:cs="Tahoma"/>
          <w:highlight w:val="yellow"/>
          <w:bdr w:val="none" w:sz="0" w:space="0" w:color="auto" w:frame="1"/>
        </w:rPr>
        <w:t>launched in April 2005 by</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modifying</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National Maternity Benefit Scheme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NMBS</w:t>
      </w:r>
      <w:r w:rsidRPr="006737C8">
        <w:rPr>
          <w:rFonts w:eastAsia="Times New Roman" w:cs="Tahoma"/>
          <w:bdr w:val="none" w:sz="0" w:space="0" w:color="auto" w:frame="1"/>
        </w:rPr>
        <w:t>).</w:t>
      </w:r>
    </w:p>
    <w:p w:rsidR="002C3881" w:rsidRPr="006737C8" w:rsidRDefault="002C3881" w:rsidP="006737C8">
      <w:pPr>
        <w:shd w:val="clear" w:color="auto" w:fill="FFFFFF"/>
        <w:spacing w:after="0" w:line="240" w:lineRule="auto"/>
        <w:contextualSpacing/>
        <w:textAlignment w:val="baseline"/>
      </w:pPr>
      <w:r w:rsidRPr="006737C8">
        <w:sym w:font="Symbol" w:char="F0B7"/>
      </w:r>
      <w:r w:rsidRPr="006737C8">
        <w:t xml:space="preserve"> JSY is a </w:t>
      </w:r>
      <w:r w:rsidRPr="006737C8">
        <w:rPr>
          <w:highlight w:val="yellow"/>
        </w:rPr>
        <w:t>100 % centrally sponsored scheme</w:t>
      </w:r>
      <w:r w:rsidRPr="006737C8">
        <w:t xml:space="preserve"> and it </w:t>
      </w:r>
      <w:r w:rsidRPr="006737C8">
        <w:rPr>
          <w:highlight w:val="yellow"/>
        </w:rPr>
        <w:t>integrates cash assistance</w:t>
      </w:r>
      <w:r w:rsidRPr="006737C8">
        <w:t xml:space="preserve"> with </w:t>
      </w:r>
      <w:r w:rsidRPr="006737C8">
        <w:rPr>
          <w:highlight w:val="yellow"/>
        </w:rPr>
        <w:t>delivery</w:t>
      </w:r>
      <w:r w:rsidRPr="006737C8">
        <w:t xml:space="preserve"> </w:t>
      </w:r>
      <w:r w:rsidRPr="006737C8">
        <w:rPr>
          <w:highlight w:val="yellow"/>
        </w:rPr>
        <w:t>and post-delivery car</w:t>
      </w:r>
      <w:r w:rsidRPr="006737C8">
        <w:t xml:space="preserve">e. </w:t>
      </w:r>
    </w:p>
    <w:p w:rsidR="000902E4" w:rsidRPr="006737C8" w:rsidRDefault="002C3881" w:rsidP="006737C8">
      <w:pPr>
        <w:shd w:val="clear" w:color="auto" w:fill="FFFFFF"/>
        <w:spacing w:after="0" w:line="240" w:lineRule="auto"/>
        <w:contextualSpacing/>
        <w:textAlignment w:val="baseline"/>
        <w:rPr>
          <w:rFonts w:eastAsia="Times New Roman" w:cs="Tahoma"/>
          <w:bdr w:val="none" w:sz="0" w:space="0" w:color="auto" w:frame="1"/>
        </w:rPr>
      </w:pPr>
      <w:r w:rsidRPr="006737C8">
        <w:sym w:font="Symbol" w:char="F0B7"/>
      </w:r>
      <w:r w:rsidRPr="006737C8">
        <w:t xml:space="preserve"> It is </w:t>
      </w:r>
      <w:r w:rsidRPr="006737C8">
        <w:rPr>
          <w:highlight w:val="yellow"/>
        </w:rPr>
        <w:t>implemented through ASHA</w:t>
      </w:r>
      <w:r w:rsidRPr="006737C8">
        <w:t xml:space="preserve">, the accredited social health activist, acting as an effective </w:t>
      </w:r>
      <w:r w:rsidRPr="006737C8">
        <w:rPr>
          <w:highlight w:val="yellow"/>
        </w:rPr>
        <w:t>link</w:t>
      </w:r>
      <w:r w:rsidRPr="006737C8">
        <w:t xml:space="preserve"> between the </w:t>
      </w:r>
      <w:r w:rsidRPr="006737C8">
        <w:rPr>
          <w:highlight w:val="yellow"/>
        </w:rPr>
        <w:t>Government</w:t>
      </w:r>
      <w:r w:rsidRPr="006737C8">
        <w:t xml:space="preserve"> and the poor </w:t>
      </w:r>
      <w:r w:rsidRPr="006737C8">
        <w:rPr>
          <w:highlight w:val="yellow"/>
        </w:rPr>
        <w:t>pregnant</w:t>
      </w:r>
      <w:r w:rsidRPr="006737C8">
        <w:t xml:space="preserve"> </w:t>
      </w:r>
      <w:r w:rsidRPr="006737C8">
        <w:rPr>
          <w:highlight w:val="yellow"/>
        </w:rPr>
        <w:t>women</w:t>
      </w:r>
      <w:r w:rsidRPr="006737C8">
        <w:t xml:space="preserve"> under this scheme.</w:t>
      </w:r>
    </w:p>
    <w:p w:rsidR="000902E4" w:rsidRPr="006737C8" w:rsidRDefault="000902E4" w:rsidP="006737C8">
      <w:pPr>
        <w:shd w:val="clear" w:color="auto" w:fill="FFFFFF"/>
        <w:spacing w:after="0" w:line="240" w:lineRule="auto"/>
        <w:contextualSpacing/>
        <w:textAlignment w:val="baseline"/>
        <w:rPr>
          <w:rFonts w:eastAsia="Times New Roman" w:cs="Tahoma"/>
          <w:bdr w:val="none" w:sz="0" w:space="0" w:color="auto" w:frame="1"/>
        </w:rPr>
      </w:pPr>
    </w:p>
    <w:p w:rsidR="00DE4CD6" w:rsidRPr="006737C8" w:rsidRDefault="00DE4CD6" w:rsidP="006737C8">
      <w:pPr>
        <w:shd w:val="clear" w:color="auto" w:fill="FFFFFF"/>
        <w:spacing w:after="0" w:line="240" w:lineRule="auto"/>
        <w:contextualSpacing/>
        <w:textAlignment w:val="baseline"/>
      </w:pPr>
      <w:r w:rsidRPr="006737C8">
        <w:rPr>
          <w:rFonts w:eastAsia="Times New Roman" w:cs="Tahoma"/>
          <w:bdr w:val="none" w:sz="0" w:space="0" w:color="auto" w:frame="1"/>
        </w:rPr>
        <w:t>-</w:t>
      </w:r>
      <w:r w:rsidRPr="006737C8">
        <w:t xml:space="preserve"> How it </w:t>
      </w:r>
      <w:r w:rsidRPr="006737C8">
        <w:rPr>
          <w:highlight w:val="yellow"/>
        </w:rPr>
        <w:t>helps</w:t>
      </w:r>
      <w:r w:rsidRPr="006737C8">
        <w:t xml:space="preserve"> in Reducing Socio-Economic Disparities </w:t>
      </w:r>
    </w:p>
    <w:p w:rsidR="00DE4CD6" w:rsidRPr="006737C8" w:rsidRDefault="00DE4CD6" w:rsidP="006737C8">
      <w:pPr>
        <w:pStyle w:val="ListParagraph"/>
        <w:numPr>
          <w:ilvl w:val="0"/>
          <w:numId w:val="115"/>
        </w:numPr>
        <w:shd w:val="clear" w:color="auto" w:fill="FFFFFF"/>
        <w:spacing w:after="0" w:line="240" w:lineRule="auto"/>
        <w:textAlignment w:val="baseline"/>
      </w:pPr>
      <w:r w:rsidRPr="006737C8">
        <w:t xml:space="preserve">First, the </w:t>
      </w:r>
      <w:r w:rsidRPr="006737C8">
        <w:rPr>
          <w:highlight w:val="yellow"/>
        </w:rPr>
        <w:t xml:space="preserve">increase in </w:t>
      </w:r>
      <w:proofErr w:type="spellStart"/>
      <w:r w:rsidRPr="006737C8">
        <w:rPr>
          <w:highlight w:val="yellow"/>
        </w:rPr>
        <w:t>utilisation</w:t>
      </w:r>
      <w:proofErr w:type="spellEnd"/>
      <w:r w:rsidRPr="006737C8">
        <w:t xml:space="preserve"> of </w:t>
      </w:r>
      <w:r w:rsidRPr="006737C8">
        <w:rPr>
          <w:highlight w:val="yellow"/>
        </w:rPr>
        <w:t>all three maternal healthcare services</w:t>
      </w:r>
      <w:r w:rsidRPr="006737C8">
        <w:t xml:space="preserve"> between the two rounds was </w:t>
      </w:r>
      <w:r w:rsidRPr="006737C8">
        <w:rPr>
          <w:highlight w:val="yellow"/>
        </w:rPr>
        <w:t>remarkably higher</w:t>
      </w:r>
      <w:r w:rsidRPr="006737C8">
        <w:t xml:space="preserve"> </w:t>
      </w:r>
      <w:r w:rsidRPr="006737C8">
        <w:rPr>
          <w:highlight w:val="yellow"/>
        </w:rPr>
        <w:t>among illiterate</w:t>
      </w:r>
      <w:r w:rsidRPr="006737C8">
        <w:t xml:space="preserve"> </w:t>
      </w:r>
      <w:r w:rsidRPr="006737C8">
        <w:rPr>
          <w:highlight w:val="yellow"/>
        </w:rPr>
        <w:t>or less educated</w:t>
      </w:r>
      <w:r w:rsidRPr="006737C8">
        <w:t xml:space="preserve"> and </w:t>
      </w:r>
      <w:r w:rsidRPr="006737C8">
        <w:rPr>
          <w:highlight w:val="yellow"/>
        </w:rPr>
        <w:t>poor women</w:t>
      </w:r>
      <w:r w:rsidRPr="006737C8">
        <w:t xml:space="preserve">. </w:t>
      </w:r>
    </w:p>
    <w:p w:rsidR="00DE4CD6" w:rsidRPr="006737C8" w:rsidRDefault="00DE4CD6" w:rsidP="006737C8">
      <w:pPr>
        <w:pStyle w:val="ListParagraph"/>
        <w:numPr>
          <w:ilvl w:val="0"/>
          <w:numId w:val="115"/>
        </w:numPr>
        <w:shd w:val="clear" w:color="auto" w:fill="FFFFFF"/>
        <w:spacing w:after="0" w:line="240" w:lineRule="auto"/>
        <w:textAlignment w:val="baseline"/>
      </w:pPr>
      <w:r w:rsidRPr="006737C8">
        <w:t xml:space="preserve">Secondly, the </w:t>
      </w:r>
      <w:r w:rsidRPr="006737C8">
        <w:rPr>
          <w:highlight w:val="yellow"/>
        </w:rPr>
        <w:t>usage</w:t>
      </w:r>
      <w:r w:rsidRPr="006737C8">
        <w:t xml:space="preserve"> of </w:t>
      </w:r>
      <w:r w:rsidRPr="006737C8">
        <w:rPr>
          <w:highlight w:val="yellow"/>
        </w:rPr>
        <w:t>all three maternal healthcare services</w:t>
      </w:r>
      <w:r w:rsidRPr="006737C8">
        <w:t xml:space="preserve"> by the </w:t>
      </w:r>
      <w:r w:rsidRPr="006737C8">
        <w:rPr>
          <w:highlight w:val="yellow"/>
        </w:rPr>
        <w:t xml:space="preserve">OBC, Dalit, </w:t>
      </w:r>
      <w:proofErr w:type="spellStart"/>
      <w:r w:rsidRPr="006737C8">
        <w:rPr>
          <w:highlight w:val="yellow"/>
        </w:rPr>
        <w:t>Adivasis</w:t>
      </w:r>
      <w:proofErr w:type="spellEnd"/>
      <w:r w:rsidRPr="006737C8">
        <w:t xml:space="preserve"> and </w:t>
      </w:r>
      <w:r w:rsidRPr="006737C8">
        <w:rPr>
          <w:highlight w:val="yellow"/>
        </w:rPr>
        <w:t>Muslim women</w:t>
      </w:r>
      <w:r w:rsidRPr="006737C8">
        <w:t xml:space="preserve"> </w:t>
      </w:r>
      <w:r w:rsidRPr="006737C8">
        <w:rPr>
          <w:highlight w:val="yellow"/>
        </w:rPr>
        <w:t>increased</w:t>
      </w:r>
      <w:r w:rsidRPr="006737C8">
        <w:t xml:space="preserve"> between the surveys. </w:t>
      </w:r>
    </w:p>
    <w:p w:rsidR="000902E4" w:rsidRPr="006737C8" w:rsidRDefault="00DE4CD6" w:rsidP="006737C8">
      <w:pPr>
        <w:pStyle w:val="ListParagraph"/>
        <w:numPr>
          <w:ilvl w:val="0"/>
          <w:numId w:val="115"/>
        </w:numPr>
        <w:shd w:val="clear" w:color="auto" w:fill="FFFFFF"/>
        <w:spacing w:after="0" w:line="240" w:lineRule="auto"/>
        <w:textAlignment w:val="baseline"/>
        <w:rPr>
          <w:rFonts w:eastAsia="Times New Roman" w:cs="Tahoma"/>
          <w:bdr w:val="none" w:sz="0" w:space="0" w:color="auto" w:frame="1"/>
        </w:rPr>
      </w:pPr>
      <w:r w:rsidRPr="006737C8">
        <w:t xml:space="preserve">There was generally a </w:t>
      </w:r>
      <w:r w:rsidRPr="006737C8">
        <w:rPr>
          <w:highlight w:val="yellow"/>
        </w:rPr>
        <w:t>narrowing of the gap</w:t>
      </w:r>
      <w:r w:rsidRPr="006737C8">
        <w:t xml:space="preserve"> </w:t>
      </w:r>
      <w:r w:rsidRPr="006737C8">
        <w:rPr>
          <w:highlight w:val="yellow"/>
        </w:rPr>
        <w:t>between</w:t>
      </w:r>
      <w:r w:rsidRPr="006737C8">
        <w:t xml:space="preserve"> the </w:t>
      </w:r>
      <w:r w:rsidRPr="006737C8">
        <w:rPr>
          <w:highlight w:val="yellow"/>
        </w:rPr>
        <w:t>less educated and more educated</w:t>
      </w:r>
      <w:r w:rsidRPr="006737C8">
        <w:t xml:space="preserve"> </w:t>
      </w:r>
      <w:r w:rsidRPr="006737C8">
        <w:rPr>
          <w:highlight w:val="yellow"/>
        </w:rPr>
        <w:t>women</w:t>
      </w:r>
      <w:r w:rsidRPr="006737C8">
        <w:t xml:space="preserve"> and between the </w:t>
      </w:r>
      <w:r w:rsidRPr="006737C8">
        <w:rPr>
          <w:highlight w:val="yellow"/>
        </w:rPr>
        <w:t>poorer and richer women</w:t>
      </w:r>
      <w:r w:rsidRPr="006737C8">
        <w:t>.</w:t>
      </w:r>
    </w:p>
    <w:p w:rsidR="00D6193B" w:rsidRPr="006737C8" w:rsidRDefault="00D6193B" w:rsidP="006737C8">
      <w:pPr>
        <w:shd w:val="clear" w:color="auto" w:fill="FFFFFF"/>
        <w:spacing w:after="0" w:line="240" w:lineRule="auto"/>
        <w:contextualSpacing/>
        <w:textAlignment w:val="baseline"/>
        <w:rPr>
          <w:rFonts w:eastAsia="Times New Roman" w:cs="Tahoma"/>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cyan"/>
          <w:u w:val="single"/>
          <w:bdr w:val="none" w:sz="0" w:space="0" w:color="auto" w:frame="1"/>
        </w:rPr>
        <w:t>Background</w:t>
      </w:r>
      <w:r w:rsidRPr="006737C8">
        <w:rPr>
          <w:rFonts w:eastAsia="Times New Roman" w:cs="Tahoma"/>
          <w:u w:val="single"/>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High incidence of maternal mortality continue to plague India. As per the latest </w:t>
      </w:r>
      <w:r w:rsidRPr="006737C8">
        <w:rPr>
          <w:rFonts w:eastAsia="Times New Roman" w:cs="Tahoma"/>
          <w:highlight w:val="yellow"/>
          <w:bdr w:val="none" w:sz="0" w:space="0" w:color="auto" w:frame="1"/>
        </w:rPr>
        <w:t>Lancet series</w:t>
      </w:r>
      <w:r w:rsidRPr="006737C8">
        <w:rPr>
          <w:rFonts w:eastAsia="Times New Roman" w:cs="Tahoma"/>
          <w:bdr w:val="none" w:sz="0" w:space="0" w:color="auto" w:frame="1"/>
        </w:rPr>
        <w:t xml:space="preserve"> on </w:t>
      </w:r>
      <w:r w:rsidRPr="006737C8">
        <w:rPr>
          <w:rFonts w:eastAsia="Times New Roman" w:cs="Tahoma"/>
          <w:highlight w:val="yellow"/>
          <w:bdr w:val="none" w:sz="0" w:space="0" w:color="auto" w:frame="1"/>
        </w:rPr>
        <w:t>maternal health</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India</w:t>
      </w:r>
      <w:r w:rsidRPr="006737C8">
        <w:rPr>
          <w:rFonts w:eastAsia="Times New Roman" w:cs="Tahoma"/>
          <w:bdr w:val="none" w:sz="0" w:space="0" w:color="auto" w:frame="1"/>
        </w:rPr>
        <w:t xml:space="preserve"> accounted for </w:t>
      </w:r>
      <w:r w:rsidRPr="006737C8">
        <w:rPr>
          <w:rFonts w:eastAsia="Times New Roman" w:cs="Tahoma"/>
          <w:highlight w:val="yellow"/>
          <w:bdr w:val="none" w:sz="0" w:space="0" w:color="auto" w:frame="1"/>
        </w:rPr>
        <w:t>15% of the total maternal deaths</w:t>
      </w:r>
      <w:r w:rsidRPr="006737C8">
        <w:rPr>
          <w:rFonts w:eastAsia="Times New Roman" w:cs="Tahoma"/>
          <w:bdr w:val="none" w:sz="0" w:space="0" w:color="auto" w:frame="1"/>
        </w:rPr>
        <w:t xml:space="preserve"> in the world in </w:t>
      </w:r>
      <w:r w:rsidRPr="006737C8">
        <w:rPr>
          <w:rFonts w:eastAsia="Times New Roman" w:cs="Tahoma"/>
          <w:highlight w:val="yellow"/>
          <w:bdr w:val="none" w:sz="0" w:space="0" w:color="auto" w:frame="1"/>
        </w:rPr>
        <w:t>2015</w:t>
      </w:r>
      <w:r w:rsidRPr="006737C8">
        <w:rPr>
          <w:rFonts w:eastAsia="Times New Roman" w:cs="Tahoma"/>
          <w:bdr w:val="none" w:sz="0" w:space="0" w:color="auto" w:frame="1"/>
        </w:rPr>
        <w:t xml:space="preserve"> — </w:t>
      </w:r>
      <w:r w:rsidRPr="006737C8">
        <w:rPr>
          <w:rFonts w:eastAsia="Times New Roman" w:cs="Tahoma"/>
          <w:highlight w:val="yellow"/>
          <w:bdr w:val="none" w:sz="0" w:space="0" w:color="auto" w:frame="1"/>
        </w:rPr>
        <w:t>second</w:t>
      </w:r>
      <w:r w:rsidRPr="006737C8">
        <w:rPr>
          <w:rFonts w:eastAsia="Times New Roman" w:cs="Tahoma"/>
          <w:bdr w:val="none" w:sz="0" w:space="0" w:color="auto" w:frame="1"/>
        </w:rPr>
        <w:t xml:space="preserve"> only to </w:t>
      </w:r>
      <w:r w:rsidRPr="006737C8">
        <w:rPr>
          <w:rFonts w:eastAsia="Times New Roman" w:cs="Tahoma"/>
          <w:highlight w:val="yellow"/>
          <w:bdr w:val="none" w:sz="0" w:space="0" w:color="auto" w:frame="1"/>
        </w:rPr>
        <w:t>Nigeria</w:t>
      </w:r>
      <w:r w:rsidRPr="006737C8">
        <w:rPr>
          <w:rFonts w:eastAsia="Times New Roman" w:cs="Tahoma"/>
          <w:bdr w:val="none" w:sz="0" w:space="0" w:color="auto" w:frame="1"/>
        </w:rPr>
        <w:t xml:space="preserve"> — </w:t>
      </w:r>
      <w:r w:rsidRPr="006737C8">
        <w:rPr>
          <w:rFonts w:eastAsia="Times New Roman" w:cs="Tahoma"/>
          <w:highlight w:val="yellow"/>
          <w:bdr w:val="none" w:sz="0" w:space="0" w:color="auto" w:frame="1"/>
        </w:rPr>
        <w:t>with 45,000 women dying during pregnancy or childbirth</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cyan"/>
          <w:u w:val="single"/>
          <w:bdr w:val="none" w:sz="0" w:space="0" w:color="auto" w:frame="1"/>
        </w:rPr>
        <w:t>India’s first</w:t>
      </w:r>
      <w:r w:rsidRPr="006737C8">
        <w:rPr>
          <w:rFonts w:eastAsia="Times New Roman" w:cs="Tahoma"/>
          <w:b/>
          <w:bCs/>
          <w:u w:val="single"/>
          <w:bdr w:val="none" w:sz="0" w:space="0" w:color="auto" w:frame="1"/>
        </w:rPr>
        <w:t xml:space="preserve"> </w:t>
      </w:r>
      <w:r w:rsidRPr="006737C8">
        <w:rPr>
          <w:rFonts w:eastAsia="Times New Roman" w:cs="Tahoma"/>
          <w:b/>
          <w:bCs/>
          <w:highlight w:val="green"/>
          <w:u w:val="single"/>
          <w:bdr w:val="none" w:sz="0" w:space="0" w:color="auto" w:frame="1"/>
        </w:rPr>
        <w:t xml:space="preserve">international arbitration </w:t>
      </w:r>
      <w:proofErr w:type="spellStart"/>
      <w:r w:rsidRPr="006737C8">
        <w:rPr>
          <w:rFonts w:eastAsia="Times New Roman" w:cs="Tahoma"/>
          <w:b/>
          <w:bCs/>
          <w:highlight w:val="green"/>
          <w:u w:val="single"/>
          <w:bdr w:val="none" w:sz="0" w:space="0" w:color="auto" w:frame="1"/>
        </w:rPr>
        <w:t>centre</w:t>
      </w:r>
      <w:proofErr w:type="spellEnd"/>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w:t>
      </w:r>
      <w:r w:rsidRPr="006737C8">
        <w:rPr>
          <w:rFonts w:eastAsia="Times New Roman" w:cs="Tahoma"/>
          <w:highlight w:val="green"/>
          <w:bdr w:val="none" w:sz="0" w:space="0" w:color="auto" w:frame="1"/>
        </w:rPr>
        <w:t>Mumbai Centre for International Arbitration</w:t>
      </w:r>
      <w:r w:rsidRPr="006737C8">
        <w:rPr>
          <w:rFonts w:eastAsia="Times New Roman" w:cs="Tahoma"/>
          <w:bdr w:val="none" w:sz="0" w:space="0" w:color="auto" w:frame="1"/>
        </w:rPr>
        <w:t xml:space="preserve"> (MCIA), India’s </w:t>
      </w:r>
      <w:r w:rsidRPr="006737C8">
        <w:rPr>
          <w:rFonts w:eastAsia="Times New Roman" w:cs="Tahoma"/>
          <w:highlight w:val="green"/>
          <w:bdr w:val="none" w:sz="0" w:space="0" w:color="auto" w:frame="1"/>
        </w:rPr>
        <w:t xml:space="preserve">first international arbitration </w:t>
      </w:r>
      <w:proofErr w:type="spellStart"/>
      <w:r w:rsidRPr="006737C8">
        <w:rPr>
          <w:rFonts w:eastAsia="Times New Roman" w:cs="Tahoma"/>
          <w:highlight w:val="green"/>
          <w:bdr w:val="none" w:sz="0" w:space="0" w:color="auto" w:frame="1"/>
        </w:rPr>
        <w:t>centre</w:t>
      </w:r>
      <w:proofErr w:type="spellEnd"/>
      <w:r w:rsidRPr="006737C8">
        <w:rPr>
          <w:rFonts w:eastAsia="Times New Roman" w:cs="Tahoma"/>
          <w:bdr w:val="none" w:sz="0" w:space="0" w:color="auto" w:frame="1"/>
        </w:rPr>
        <w:t>, was recently inaugurated in Mumbai.</w:t>
      </w:r>
    </w:p>
    <w:p w:rsidR="00D6193B" w:rsidRPr="006737C8" w:rsidRDefault="00D6193B" w:rsidP="006737C8">
      <w:pPr>
        <w:numPr>
          <w:ilvl w:val="0"/>
          <w:numId w:val="58"/>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This is being seen as a major step towards making Mumbai an International Financial Services Centre (</w:t>
      </w:r>
      <w:r w:rsidRPr="006737C8">
        <w:rPr>
          <w:rFonts w:eastAsia="Times New Roman" w:cs="Tahoma"/>
          <w:highlight w:val="green"/>
          <w:bdr w:val="none" w:sz="0" w:space="0" w:color="auto" w:frame="1"/>
        </w:rPr>
        <w:t>IFSC</w:t>
      </w:r>
      <w:r w:rsidRPr="006737C8">
        <w:rPr>
          <w:rFonts w:eastAsia="Times New Roman" w:cs="Tahoma"/>
          <w:bdr w:val="none" w:sz="0" w:space="0" w:color="auto" w:frame="1"/>
        </w:rPr>
        <w:t xml:space="preserve">) and providing an </w:t>
      </w:r>
      <w:r w:rsidRPr="006737C8">
        <w:rPr>
          <w:rFonts w:eastAsia="Times New Roman" w:cs="Tahoma"/>
          <w:highlight w:val="yellow"/>
          <w:bdr w:val="none" w:sz="0" w:space="0" w:color="auto" w:frame="1"/>
        </w:rPr>
        <w:t>arbitration platform</w:t>
      </w:r>
      <w:r w:rsidRPr="006737C8">
        <w:rPr>
          <w:rFonts w:eastAsia="Times New Roman" w:cs="Tahoma"/>
          <w:bdr w:val="none" w:sz="0" w:space="0" w:color="auto" w:frame="1"/>
        </w:rPr>
        <w:t xml:space="preserve"> for </w:t>
      </w:r>
      <w:r w:rsidRPr="006737C8">
        <w:rPr>
          <w:rFonts w:eastAsia="Times New Roman" w:cs="Tahoma"/>
          <w:highlight w:val="yellow"/>
          <w:bdr w:val="none" w:sz="0" w:space="0" w:color="auto" w:frame="1"/>
        </w:rPr>
        <w:t>Indian business houses to negotiate commercial disputes</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Key facts:</w:t>
      </w:r>
    </w:p>
    <w:p w:rsidR="00D6193B" w:rsidRPr="006737C8" w:rsidRDefault="00D6193B" w:rsidP="006737C8">
      <w:pPr>
        <w:numPr>
          <w:ilvl w:val="0"/>
          <w:numId w:val="5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MCIA will be an </w:t>
      </w:r>
      <w:r w:rsidRPr="006737C8">
        <w:rPr>
          <w:rFonts w:eastAsia="Times New Roman" w:cs="Tahoma"/>
          <w:highlight w:val="yellow"/>
          <w:bdr w:val="none" w:sz="0" w:space="0" w:color="auto" w:frame="1"/>
        </w:rPr>
        <w:t>independent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 xml:space="preserve">not-for-profit </w:t>
      </w:r>
      <w:proofErr w:type="spellStart"/>
      <w:r w:rsidRPr="006737C8">
        <w:rPr>
          <w:rFonts w:eastAsia="Times New Roman" w:cs="Tahoma"/>
          <w:highlight w:val="yellow"/>
          <w:bdr w:val="none" w:sz="0" w:space="0" w:color="auto" w:frame="1"/>
        </w:rPr>
        <w:t>organisation</w:t>
      </w:r>
      <w:proofErr w:type="spellEnd"/>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governed by a council comprising</w:t>
      </w:r>
      <w:r w:rsidRPr="006737C8">
        <w:rPr>
          <w:rFonts w:eastAsia="Times New Roman" w:cs="Tahoma"/>
          <w:bdr w:val="none" w:sz="0" w:space="0" w:color="auto" w:frame="1"/>
        </w:rPr>
        <w:t xml:space="preserve"> eminent national and international legal luminaries.</w:t>
      </w:r>
    </w:p>
    <w:p w:rsidR="00D6193B" w:rsidRPr="006737C8" w:rsidRDefault="00D6193B" w:rsidP="006737C8">
      <w:pPr>
        <w:numPr>
          <w:ilvl w:val="0"/>
          <w:numId w:val="5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It can </w:t>
      </w:r>
      <w:r w:rsidRPr="006737C8">
        <w:rPr>
          <w:rFonts w:eastAsia="Times New Roman" w:cs="Tahoma"/>
          <w:highlight w:val="yellow"/>
          <w:bdr w:val="none" w:sz="0" w:space="0" w:color="auto" w:frame="1"/>
        </w:rPr>
        <w:t>resolve disputes</w:t>
      </w:r>
      <w:r w:rsidRPr="006737C8">
        <w:rPr>
          <w:rFonts w:eastAsia="Times New Roman" w:cs="Tahoma"/>
          <w:bdr w:val="none" w:sz="0" w:space="0" w:color="auto" w:frame="1"/>
        </w:rPr>
        <w:t xml:space="preserve"> between different </w:t>
      </w:r>
      <w:r w:rsidRPr="006737C8">
        <w:rPr>
          <w:rFonts w:eastAsia="Times New Roman" w:cs="Tahoma"/>
          <w:highlight w:val="yellow"/>
          <w:bdr w:val="none" w:sz="0" w:space="0" w:color="auto" w:frame="1"/>
        </w:rPr>
        <w:t>companies</w:t>
      </w:r>
      <w:r w:rsidRPr="006737C8">
        <w:rPr>
          <w:rFonts w:eastAsia="Times New Roman" w:cs="Tahoma"/>
          <w:bdr w:val="none" w:sz="0" w:space="0" w:color="auto" w:frame="1"/>
        </w:rPr>
        <w:t xml:space="preserve"> or </w:t>
      </w:r>
      <w:r w:rsidRPr="006737C8">
        <w:rPr>
          <w:rFonts w:eastAsia="Times New Roman" w:cs="Tahoma"/>
          <w:highlight w:val="yellow"/>
          <w:bdr w:val="none" w:sz="0" w:space="0" w:color="auto" w:frame="1"/>
        </w:rPr>
        <w:t>individual</w:t>
      </w:r>
      <w:r w:rsidRPr="006737C8">
        <w:rPr>
          <w:rFonts w:eastAsia="Times New Roman" w:cs="Tahoma"/>
          <w:bdr w:val="none" w:sz="0" w:space="0" w:color="auto" w:frame="1"/>
        </w:rPr>
        <w:t>.</w:t>
      </w:r>
    </w:p>
    <w:p w:rsidR="00D6193B" w:rsidRPr="006737C8" w:rsidRDefault="00D6193B" w:rsidP="006737C8">
      <w:pPr>
        <w:numPr>
          <w:ilvl w:val="0"/>
          <w:numId w:val="59"/>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It will have a </w:t>
      </w:r>
      <w:r w:rsidRPr="006737C8">
        <w:rPr>
          <w:rFonts w:eastAsia="Times New Roman" w:cs="Tahoma"/>
          <w:highlight w:val="yellow"/>
          <w:bdr w:val="none" w:sz="0" w:space="0" w:color="auto" w:frame="1"/>
        </w:rPr>
        <w:t>12-month timeline</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complete arbitration</w:t>
      </w:r>
      <w:r w:rsidRPr="006737C8">
        <w:rPr>
          <w:rFonts w:eastAsia="Times New Roman" w:cs="Tahoma"/>
          <w:bdr w:val="none" w:sz="0" w:space="0" w:color="auto" w:frame="1"/>
        </w:rPr>
        <w:t xml:space="preserve"> seated in India and a </w:t>
      </w:r>
      <w:r w:rsidRPr="006737C8">
        <w:rPr>
          <w:rFonts w:eastAsia="Times New Roman" w:cs="Tahoma"/>
          <w:highlight w:val="yellow"/>
          <w:bdr w:val="none" w:sz="0" w:space="0" w:color="auto" w:frame="1"/>
        </w:rPr>
        <w:t>prescribed fee</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structure</w:t>
      </w:r>
      <w:r w:rsidRPr="006737C8">
        <w:rPr>
          <w:rFonts w:eastAsia="Times New Roman" w:cs="Tahoma"/>
          <w:bdr w:val="none" w:sz="0" w:space="0" w:color="auto" w:frame="1"/>
        </w:rPr>
        <w:t xml:space="preserve"> as per the size of the disputed contract amount, which will </w:t>
      </w:r>
      <w:r w:rsidRPr="006737C8">
        <w:rPr>
          <w:rFonts w:eastAsia="Times New Roman" w:cs="Tahoma"/>
          <w:highlight w:val="yellow"/>
          <w:bdr w:val="none" w:sz="0" w:space="0" w:color="auto" w:frame="1"/>
        </w:rPr>
        <w:t>enable both parties to know</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cost of arbitral proceedings</w:t>
      </w:r>
      <w:r w:rsidRPr="006737C8">
        <w:rPr>
          <w:rFonts w:eastAsia="Times New Roman" w:cs="Tahoma"/>
          <w:bdr w:val="none" w:sz="0" w:space="0" w:color="auto" w:frame="1"/>
        </w:rPr>
        <w:t xml:space="preserve"> before they approach MCIA.</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lastRenderedPageBreak/>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Significance of MCIA:</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At present, </w:t>
      </w:r>
      <w:r w:rsidRPr="006737C8">
        <w:rPr>
          <w:rFonts w:eastAsia="Times New Roman" w:cs="Tahoma"/>
          <w:highlight w:val="yellow"/>
          <w:bdr w:val="none" w:sz="0" w:space="0" w:color="auto" w:frame="1"/>
        </w:rPr>
        <w:t>most</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the global business disputes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involving Indians</w:t>
      </w:r>
      <w:r w:rsidRPr="006737C8">
        <w:rPr>
          <w:rFonts w:eastAsia="Times New Roman" w:cs="Tahoma"/>
          <w:bdr w:val="none" w:sz="0" w:space="0" w:color="auto" w:frame="1"/>
        </w:rPr>
        <w:t xml:space="preserve"> land in the </w:t>
      </w:r>
      <w:r w:rsidRPr="006737C8">
        <w:rPr>
          <w:rFonts w:eastAsia="Times New Roman" w:cs="Tahoma"/>
          <w:highlight w:val="green"/>
          <w:bdr w:val="none" w:sz="0" w:space="0" w:color="auto" w:frame="1"/>
        </w:rPr>
        <w:t>Singapore</w:t>
      </w:r>
      <w:r w:rsidRPr="006737C8">
        <w:rPr>
          <w:rFonts w:eastAsia="Times New Roman" w:cs="Tahoma"/>
          <w:bdr w:val="none" w:sz="0" w:space="0" w:color="auto" w:frame="1"/>
        </w:rPr>
        <w:t xml:space="preserve"> or the </w:t>
      </w:r>
      <w:r w:rsidRPr="006737C8">
        <w:rPr>
          <w:rFonts w:eastAsia="Times New Roman" w:cs="Tahoma"/>
          <w:highlight w:val="green"/>
          <w:bdr w:val="none" w:sz="0" w:space="0" w:color="auto" w:frame="1"/>
        </w:rPr>
        <w:t>London</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 xml:space="preserve">arbitration </w:t>
      </w:r>
      <w:proofErr w:type="spellStart"/>
      <w:r w:rsidRPr="006737C8">
        <w:rPr>
          <w:rFonts w:eastAsia="Times New Roman" w:cs="Tahoma"/>
          <w:highlight w:val="yellow"/>
          <w:bdr w:val="none" w:sz="0" w:space="0" w:color="auto" w:frame="1"/>
        </w:rPr>
        <w:t>centres</w:t>
      </w:r>
      <w:proofErr w:type="spellEnd"/>
      <w:r w:rsidRPr="006737C8">
        <w:rPr>
          <w:rFonts w:eastAsia="Times New Roman" w:cs="Tahoma"/>
          <w:bdr w:val="none" w:sz="0" w:space="0" w:color="auto" w:frame="1"/>
        </w:rPr>
        <w:t xml:space="preserve">. The </w:t>
      </w:r>
      <w:r w:rsidRPr="006737C8">
        <w:rPr>
          <w:rFonts w:eastAsia="Times New Roman" w:cs="Tahoma"/>
          <w:highlight w:val="green"/>
          <w:bdr w:val="none" w:sz="0" w:space="0" w:color="auto" w:frame="1"/>
        </w:rPr>
        <w:t>total outflow of funds to resolve such cases</w:t>
      </w:r>
      <w:r w:rsidRPr="006737C8">
        <w:rPr>
          <w:rFonts w:eastAsia="Times New Roman" w:cs="Tahoma"/>
          <w:highlight w:val="yellow"/>
          <w:bdr w:val="none" w:sz="0" w:space="0" w:color="auto" w:frame="1"/>
        </w:rPr>
        <w:t xml:space="preserve">, complete with logistics and other related expenditure, works out to </w:t>
      </w:r>
      <w:r w:rsidRPr="006737C8">
        <w:rPr>
          <w:rFonts w:eastAsia="Times New Roman" w:cs="Tahoma"/>
          <w:highlight w:val="green"/>
          <w:bdr w:val="none" w:sz="0" w:space="0" w:color="auto" w:frame="1"/>
        </w:rPr>
        <w:t>around $ 5 billion</w:t>
      </w:r>
      <w:r w:rsidRPr="006737C8">
        <w:rPr>
          <w:rFonts w:eastAsia="Times New Roman" w:cs="Tahoma"/>
          <w:bdr w:val="none" w:sz="0" w:space="0" w:color="auto" w:frame="1"/>
        </w:rPr>
        <w:t xml:space="preserve">, sources said. </w:t>
      </w:r>
      <w:r w:rsidRPr="006737C8">
        <w:rPr>
          <w:rFonts w:eastAsia="Times New Roman" w:cs="Tahoma"/>
          <w:highlight w:val="yellow"/>
          <w:bdr w:val="none" w:sz="0" w:space="0" w:color="auto" w:frame="1"/>
        </w:rPr>
        <w:t xml:space="preserve">A </w:t>
      </w:r>
      <w:proofErr w:type="spellStart"/>
      <w:r w:rsidRPr="006737C8">
        <w:rPr>
          <w:rFonts w:eastAsia="Times New Roman" w:cs="Tahoma"/>
          <w:highlight w:val="yellow"/>
          <w:bdr w:val="none" w:sz="0" w:space="0" w:color="auto" w:frame="1"/>
        </w:rPr>
        <w:t>centre</w:t>
      </w:r>
      <w:proofErr w:type="spellEnd"/>
      <w:r w:rsidRPr="006737C8">
        <w:rPr>
          <w:rFonts w:eastAsia="Times New Roman" w:cs="Tahoma"/>
          <w:highlight w:val="yellow"/>
          <w:bdr w:val="none" w:sz="0" w:space="0" w:color="auto" w:frame="1"/>
        </w:rPr>
        <w:t xml:space="preserve"> in India can significantly bring down this cost.</w:t>
      </w:r>
    </w:p>
    <w:p w:rsidR="00C350D6" w:rsidRPr="006737C8" w:rsidRDefault="00C350D6"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green"/>
          <w:u w:val="single"/>
          <w:bdr w:val="none" w:sz="0" w:space="0" w:color="auto" w:frame="1"/>
        </w:rPr>
        <w:t>IMFC Plenary</w:t>
      </w:r>
      <w:r w:rsidRPr="006737C8">
        <w:rPr>
          <w:rFonts w:eastAsia="Times New Roman" w:cs="Tahoma"/>
          <w:b/>
          <w:bCs/>
          <w:u w:val="single"/>
          <w:bdr w:val="none" w:sz="0" w:space="0" w:color="auto" w:frame="1"/>
        </w:rPr>
        <w:t xml:space="preserve"> on ‘</w:t>
      </w:r>
      <w:r w:rsidRPr="006737C8">
        <w:rPr>
          <w:rFonts w:eastAsia="Times New Roman" w:cs="Tahoma"/>
          <w:b/>
          <w:bCs/>
          <w:highlight w:val="green"/>
          <w:u w:val="single"/>
          <w:bdr w:val="none" w:sz="0" w:space="0" w:color="auto" w:frame="1"/>
        </w:rPr>
        <w:t>IMF Institutional Issues’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A plenary session of the International Monetary and Finance Committee (IMFC) on “IMF Institutional Issues” was recently held in </w:t>
      </w:r>
      <w:r w:rsidRPr="006737C8">
        <w:rPr>
          <w:rFonts w:eastAsia="Times New Roman" w:cs="Tahoma"/>
          <w:highlight w:val="green"/>
          <w:bdr w:val="none" w:sz="0" w:space="0" w:color="auto" w:frame="1"/>
        </w:rPr>
        <w:t>Washington</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highlight w:val="green"/>
          <w:u w:val="single"/>
          <w:bdr w:val="none" w:sz="0" w:space="0" w:color="auto" w:frame="1"/>
        </w:rPr>
        <w:t>All about IMFC:</w:t>
      </w:r>
    </w:p>
    <w:p w:rsidR="00D6193B" w:rsidRPr="006737C8" w:rsidRDefault="00D6193B" w:rsidP="006737C8">
      <w:pPr>
        <w:numPr>
          <w:ilvl w:val="0"/>
          <w:numId w:val="6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IMFC has </w:t>
      </w:r>
      <w:r w:rsidRPr="006737C8">
        <w:rPr>
          <w:rFonts w:eastAsia="Times New Roman" w:cs="Tahoma"/>
          <w:highlight w:val="yellow"/>
          <w:bdr w:val="none" w:sz="0" w:space="0" w:color="auto" w:frame="1"/>
        </w:rPr>
        <w:t>24 members</w:t>
      </w:r>
      <w:r w:rsidRPr="006737C8">
        <w:rPr>
          <w:rFonts w:eastAsia="Times New Roman" w:cs="Tahoma"/>
          <w:bdr w:val="none" w:sz="0" w:space="0" w:color="auto" w:frame="1"/>
        </w:rPr>
        <w:t xml:space="preserve">, drawn from the </w:t>
      </w:r>
      <w:r w:rsidRPr="006737C8">
        <w:rPr>
          <w:rFonts w:eastAsia="Times New Roman" w:cs="Tahoma"/>
          <w:highlight w:val="yellow"/>
          <w:bdr w:val="none" w:sz="0" w:space="0" w:color="auto" w:frame="1"/>
        </w:rPr>
        <w:t>pool</w:t>
      </w:r>
      <w:r w:rsidRPr="006737C8">
        <w:rPr>
          <w:rFonts w:eastAsia="Times New Roman" w:cs="Tahoma"/>
          <w:bdr w:val="none" w:sz="0" w:space="0" w:color="auto" w:frame="1"/>
        </w:rPr>
        <w:t xml:space="preserve"> of </w:t>
      </w:r>
      <w:r w:rsidRPr="006737C8">
        <w:rPr>
          <w:rFonts w:eastAsia="Times New Roman" w:cs="Tahoma"/>
          <w:highlight w:val="yellow"/>
          <w:bdr w:val="none" w:sz="0" w:space="0" w:color="auto" w:frame="1"/>
        </w:rPr>
        <w:t>187 governors</w:t>
      </w:r>
      <w:r w:rsidRPr="006737C8">
        <w:rPr>
          <w:rFonts w:eastAsia="Times New Roman" w:cs="Tahoma"/>
          <w:bdr w:val="none" w:sz="0" w:space="0" w:color="auto" w:frame="1"/>
        </w:rPr>
        <w:t>.</w:t>
      </w:r>
    </w:p>
    <w:p w:rsidR="00D6193B" w:rsidRPr="006737C8" w:rsidRDefault="00D6193B" w:rsidP="006737C8">
      <w:pPr>
        <w:numPr>
          <w:ilvl w:val="0"/>
          <w:numId w:val="6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Its </w:t>
      </w:r>
      <w:r w:rsidRPr="006737C8">
        <w:rPr>
          <w:rFonts w:eastAsia="Times New Roman" w:cs="Tahoma"/>
          <w:highlight w:val="yellow"/>
          <w:bdr w:val="none" w:sz="0" w:space="0" w:color="auto" w:frame="1"/>
        </w:rPr>
        <w:t>structure mirrors</w:t>
      </w:r>
      <w:r w:rsidRPr="006737C8">
        <w:rPr>
          <w:rFonts w:eastAsia="Times New Roman" w:cs="Tahoma"/>
          <w:bdr w:val="none" w:sz="0" w:space="0" w:color="auto" w:frame="1"/>
        </w:rPr>
        <w:t xml:space="preserve"> that of the </w:t>
      </w:r>
      <w:r w:rsidRPr="006737C8">
        <w:rPr>
          <w:rFonts w:eastAsia="Times New Roman" w:cs="Tahoma"/>
          <w:highlight w:val="yellow"/>
          <w:bdr w:val="none" w:sz="0" w:space="0" w:color="auto" w:frame="1"/>
        </w:rPr>
        <w:t>Executive Board</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its 24 constituencies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As such,</w:t>
      </w:r>
      <w:r w:rsidRPr="006737C8">
        <w:rPr>
          <w:rFonts w:eastAsia="Times New Roman" w:cs="Tahoma"/>
          <w:bdr w:val="none" w:sz="0" w:space="0" w:color="auto" w:frame="1"/>
        </w:rPr>
        <w:t xml:space="preserve"> the IMFC </w:t>
      </w:r>
      <w:r w:rsidRPr="006737C8">
        <w:rPr>
          <w:rFonts w:eastAsia="Times New Roman" w:cs="Tahoma"/>
          <w:highlight w:val="yellow"/>
          <w:bdr w:val="none" w:sz="0" w:space="0" w:color="auto" w:frame="1"/>
        </w:rPr>
        <w:t>represents all the member</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countries</w:t>
      </w:r>
      <w:r w:rsidRPr="006737C8">
        <w:rPr>
          <w:rFonts w:eastAsia="Times New Roman" w:cs="Tahoma"/>
          <w:bdr w:val="none" w:sz="0" w:space="0" w:color="auto" w:frame="1"/>
        </w:rPr>
        <w:t xml:space="preserve"> of the Fund.</w:t>
      </w:r>
    </w:p>
    <w:p w:rsidR="00D6193B" w:rsidRPr="006737C8" w:rsidRDefault="00D6193B" w:rsidP="006737C8">
      <w:pPr>
        <w:numPr>
          <w:ilvl w:val="0"/>
          <w:numId w:val="6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IMFC </w:t>
      </w:r>
      <w:r w:rsidRPr="006737C8">
        <w:rPr>
          <w:rFonts w:eastAsia="Times New Roman" w:cs="Tahoma"/>
          <w:highlight w:val="yellow"/>
          <w:bdr w:val="none" w:sz="0" w:space="0" w:color="auto" w:frame="1"/>
        </w:rPr>
        <w:t>meets twice a year</w:t>
      </w:r>
      <w:r w:rsidRPr="006737C8">
        <w:rPr>
          <w:rFonts w:eastAsia="Times New Roman" w:cs="Tahoma"/>
          <w:bdr w:val="none" w:sz="0" w:space="0" w:color="auto" w:frame="1"/>
        </w:rPr>
        <w:t xml:space="preserve">, during the </w:t>
      </w:r>
      <w:proofErr w:type="gramStart"/>
      <w:r w:rsidRPr="006737C8">
        <w:rPr>
          <w:rFonts w:eastAsia="Times New Roman" w:cs="Tahoma"/>
          <w:highlight w:val="yellow"/>
          <w:bdr w:val="none" w:sz="0" w:space="0" w:color="auto" w:frame="1"/>
        </w:rPr>
        <w:t>Spring</w:t>
      </w:r>
      <w:proofErr w:type="gramEnd"/>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Annual</w:t>
      </w:r>
      <w:r w:rsidRPr="006737C8">
        <w:rPr>
          <w:rFonts w:eastAsia="Times New Roman" w:cs="Tahoma"/>
          <w:bdr w:val="none" w:sz="0" w:space="0" w:color="auto" w:frame="1"/>
        </w:rPr>
        <w:t xml:space="preserve"> Meetings.</w:t>
      </w:r>
    </w:p>
    <w:p w:rsidR="00D6193B" w:rsidRPr="006737C8" w:rsidRDefault="00D6193B" w:rsidP="006737C8">
      <w:pPr>
        <w:numPr>
          <w:ilvl w:val="0"/>
          <w:numId w:val="6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Committee </w:t>
      </w:r>
      <w:r w:rsidRPr="006737C8">
        <w:rPr>
          <w:rFonts w:eastAsia="Times New Roman" w:cs="Tahoma"/>
          <w:highlight w:val="yellow"/>
          <w:bdr w:val="none" w:sz="0" w:space="0" w:color="auto" w:frame="1"/>
        </w:rPr>
        <w:t>discusses</w:t>
      </w:r>
      <w:r w:rsidRPr="006737C8">
        <w:rPr>
          <w:rFonts w:eastAsia="Times New Roman" w:cs="Tahoma"/>
          <w:bdr w:val="none" w:sz="0" w:space="0" w:color="auto" w:frame="1"/>
        </w:rPr>
        <w:t xml:space="preserve"> matters of common concern affecting the global economy and also </w:t>
      </w:r>
      <w:r w:rsidRPr="006737C8">
        <w:rPr>
          <w:rFonts w:eastAsia="Times New Roman" w:cs="Tahoma"/>
          <w:highlight w:val="yellow"/>
          <w:bdr w:val="none" w:sz="0" w:space="0" w:color="auto" w:frame="1"/>
        </w:rPr>
        <w:t>advises</w:t>
      </w:r>
      <w:r w:rsidRPr="006737C8">
        <w:rPr>
          <w:rFonts w:eastAsia="Times New Roman" w:cs="Tahoma"/>
          <w:bdr w:val="none" w:sz="0" w:space="0" w:color="auto" w:frame="1"/>
        </w:rPr>
        <w:t xml:space="preserve"> the IMF on the direction its work.</w:t>
      </w:r>
    </w:p>
    <w:p w:rsidR="00D6193B" w:rsidRPr="006737C8" w:rsidRDefault="00D6193B" w:rsidP="006737C8">
      <w:pPr>
        <w:numPr>
          <w:ilvl w:val="0"/>
          <w:numId w:val="60"/>
        </w:numPr>
        <w:shd w:val="clear" w:color="auto" w:fill="FFFFFF"/>
        <w:spacing w:after="0" w:line="240" w:lineRule="auto"/>
        <w:ind w:left="450"/>
        <w:contextualSpacing/>
        <w:textAlignment w:val="baseline"/>
        <w:rPr>
          <w:rFonts w:eastAsia="Times New Roman" w:cs="Tahoma"/>
        </w:rPr>
      </w:pPr>
      <w:r w:rsidRPr="006737C8">
        <w:rPr>
          <w:rFonts w:eastAsia="Times New Roman" w:cs="Tahoma"/>
          <w:highlight w:val="yellow"/>
          <w:bdr w:val="none" w:sz="0" w:space="0" w:color="auto" w:frame="1"/>
        </w:rPr>
        <w:t xml:space="preserve">At the end </w:t>
      </w:r>
      <w:r w:rsidRPr="006737C8">
        <w:rPr>
          <w:rFonts w:eastAsia="Times New Roman" w:cs="Tahoma"/>
          <w:bdr w:val="none" w:sz="0" w:space="0" w:color="auto" w:frame="1"/>
        </w:rPr>
        <w:t xml:space="preserve">of the </w:t>
      </w:r>
      <w:r w:rsidRPr="006737C8">
        <w:rPr>
          <w:rFonts w:eastAsia="Times New Roman" w:cs="Tahoma"/>
          <w:highlight w:val="yellow"/>
          <w:bdr w:val="none" w:sz="0" w:space="0" w:color="auto" w:frame="1"/>
        </w:rPr>
        <w:t xml:space="preserve">Meetings, </w:t>
      </w:r>
      <w:r w:rsidRPr="006737C8">
        <w:rPr>
          <w:rFonts w:eastAsia="Times New Roman" w:cs="Tahoma"/>
          <w:bdr w:val="none" w:sz="0" w:space="0" w:color="auto" w:frame="1"/>
        </w:rPr>
        <w:t xml:space="preserve">the Committee </w:t>
      </w:r>
      <w:r w:rsidRPr="006737C8">
        <w:rPr>
          <w:rFonts w:eastAsia="Times New Roman" w:cs="Tahoma"/>
          <w:highlight w:val="yellow"/>
          <w:bdr w:val="none" w:sz="0" w:space="0" w:color="auto" w:frame="1"/>
        </w:rPr>
        <w:t>issues</w:t>
      </w:r>
      <w:r w:rsidRPr="006737C8">
        <w:rPr>
          <w:rFonts w:eastAsia="Times New Roman" w:cs="Tahoma"/>
          <w:bdr w:val="none" w:sz="0" w:space="0" w:color="auto" w:frame="1"/>
        </w:rPr>
        <w:t xml:space="preserve"> a </w:t>
      </w:r>
      <w:r w:rsidRPr="006737C8">
        <w:rPr>
          <w:rFonts w:eastAsia="Times New Roman" w:cs="Tahoma"/>
          <w:highlight w:val="yellow"/>
          <w:bdr w:val="none" w:sz="0" w:space="0" w:color="auto" w:frame="1"/>
        </w:rPr>
        <w:t>joint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communiqué</w:t>
      </w:r>
      <w:r w:rsidRPr="006737C8">
        <w:rPr>
          <w:rFonts w:eastAsia="Times New Roman" w:cs="Tahoma"/>
          <w:bdr w:val="none" w:sz="0" w:space="0" w:color="auto" w:frame="1"/>
        </w:rPr>
        <w:t xml:space="preserve"> summarizing its views. These </w:t>
      </w:r>
      <w:r w:rsidRPr="006737C8">
        <w:rPr>
          <w:rFonts w:eastAsia="Times New Roman" w:cs="Tahoma"/>
          <w:highlight w:val="yellow"/>
          <w:bdr w:val="none" w:sz="0" w:space="0" w:color="auto" w:frame="1"/>
        </w:rPr>
        <w:t>communiqués</w:t>
      </w:r>
      <w:r w:rsidRPr="006737C8">
        <w:rPr>
          <w:rFonts w:eastAsia="Times New Roman" w:cs="Tahoma"/>
          <w:bdr w:val="none" w:sz="0" w:space="0" w:color="auto" w:frame="1"/>
        </w:rPr>
        <w:t xml:space="preserve"> provide </w:t>
      </w:r>
      <w:r w:rsidRPr="006737C8">
        <w:rPr>
          <w:rFonts w:eastAsia="Times New Roman" w:cs="Tahoma"/>
          <w:highlight w:val="yellow"/>
          <w:bdr w:val="none" w:sz="0" w:space="0" w:color="auto" w:frame="1"/>
        </w:rPr>
        <w:t>guidance</w:t>
      </w:r>
      <w:r w:rsidRPr="006737C8">
        <w:rPr>
          <w:rFonts w:eastAsia="Times New Roman" w:cs="Tahoma"/>
          <w:bdr w:val="none" w:sz="0" w:space="0" w:color="auto" w:frame="1"/>
        </w:rPr>
        <w:t xml:space="preserve"> for the </w:t>
      </w:r>
      <w:r w:rsidRPr="006737C8">
        <w:rPr>
          <w:rFonts w:eastAsia="Times New Roman" w:cs="Tahoma"/>
          <w:highlight w:val="yellow"/>
          <w:bdr w:val="none" w:sz="0" w:space="0" w:color="auto" w:frame="1"/>
        </w:rPr>
        <w:t>IMF’s work program</w:t>
      </w:r>
      <w:r w:rsidRPr="006737C8">
        <w:rPr>
          <w:rFonts w:eastAsia="Times New Roman" w:cs="Tahoma"/>
          <w:bdr w:val="none" w:sz="0" w:space="0" w:color="auto" w:frame="1"/>
        </w:rPr>
        <w:t xml:space="preserve"> during the six months leading up to the next </w:t>
      </w:r>
      <w:proofErr w:type="gramStart"/>
      <w:r w:rsidRPr="006737C8">
        <w:rPr>
          <w:rFonts w:eastAsia="Times New Roman" w:cs="Tahoma"/>
          <w:bdr w:val="none" w:sz="0" w:space="0" w:color="auto" w:frame="1"/>
        </w:rPr>
        <w:t>Spring</w:t>
      </w:r>
      <w:proofErr w:type="gramEnd"/>
      <w:r w:rsidRPr="006737C8">
        <w:rPr>
          <w:rFonts w:eastAsia="Times New Roman" w:cs="Tahoma"/>
          <w:bdr w:val="none" w:sz="0" w:space="0" w:color="auto" w:frame="1"/>
        </w:rPr>
        <w:t xml:space="preserve"> or Annual Meetings.</w:t>
      </w:r>
    </w:p>
    <w:p w:rsidR="00D6193B" w:rsidRPr="006737C8" w:rsidRDefault="00D6193B" w:rsidP="006737C8">
      <w:pPr>
        <w:numPr>
          <w:ilvl w:val="0"/>
          <w:numId w:val="6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There is </w:t>
      </w:r>
      <w:r w:rsidRPr="006737C8">
        <w:rPr>
          <w:rFonts w:eastAsia="Times New Roman" w:cs="Tahoma"/>
          <w:highlight w:val="yellow"/>
          <w:bdr w:val="none" w:sz="0" w:space="0" w:color="auto" w:frame="1"/>
        </w:rPr>
        <w:t>no formal voting</w:t>
      </w:r>
      <w:r w:rsidRPr="006737C8">
        <w:rPr>
          <w:rFonts w:eastAsia="Times New Roman" w:cs="Tahoma"/>
          <w:bdr w:val="none" w:sz="0" w:space="0" w:color="auto" w:frame="1"/>
        </w:rPr>
        <w:t xml:space="preserve"> at the IMFC, which </w:t>
      </w:r>
      <w:r w:rsidRPr="006737C8">
        <w:rPr>
          <w:rFonts w:eastAsia="Times New Roman" w:cs="Tahoma"/>
          <w:highlight w:val="yellow"/>
          <w:bdr w:val="none" w:sz="0" w:space="0" w:color="auto" w:frame="1"/>
        </w:rPr>
        <w:t>operates by consensus</w:t>
      </w:r>
      <w:r w:rsidRPr="006737C8">
        <w:rPr>
          <w:rFonts w:eastAsia="Times New Roman" w:cs="Tahoma"/>
          <w:bdr w:val="none" w:sz="0" w:space="0" w:color="auto" w:frame="1"/>
        </w:rPr>
        <w:t>.</w:t>
      </w:r>
    </w:p>
    <w:p w:rsidR="00D6193B" w:rsidRPr="006737C8" w:rsidRDefault="00D6193B" w:rsidP="006737C8">
      <w:pPr>
        <w:numPr>
          <w:ilvl w:val="0"/>
          <w:numId w:val="6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The IMFC </w:t>
      </w:r>
      <w:r w:rsidRPr="006737C8">
        <w:rPr>
          <w:rFonts w:eastAsia="Times New Roman" w:cs="Tahoma"/>
          <w:highlight w:val="yellow"/>
          <w:bdr w:val="none" w:sz="0" w:space="0" w:color="auto" w:frame="1"/>
        </w:rPr>
        <w:t>advises and reports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to</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IMF Board of Governors</w:t>
      </w:r>
      <w:r w:rsidRPr="006737C8">
        <w:rPr>
          <w:rFonts w:eastAsia="Times New Roman" w:cs="Tahoma"/>
          <w:bdr w:val="none" w:sz="0" w:space="0" w:color="auto" w:frame="1"/>
        </w:rPr>
        <w:t xml:space="preserve"> on the </w:t>
      </w:r>
      <w:r w:rsidRPr="006737C8">
        <w:rPr>
          <w:rFonts w:eastAsia="Times New Roman" w:cs="Tahoma"/>
          <w:highlight w:val="yellow"/>
          <w:bdr w:val="none" w:sz="0" w:space="0" w:color="auto" w:frame="1"/>
        </w:rPr>
        <w:t>supervision and management</w:t>
      </w:r>
      <w:r w:rsidRPr="006737C8">
        <w:rPr>
          <w:rFonts w:eastAsia="Times New Roman" w:cs="Tahoma"/>
          <w:bdr w:val="none" w:sz="0" w:space="0" w:color="auto" w:frame="1"/>
        </w:rPr>
        <w:t xml:space="preserve"> of the </w:t>
      </w:r>
      <w:r w:rsidRPr="006737C8">
        <w:rPr>
          <w:rFonts w:eastAsia="Times New Roman" w:cs="Tahoma"/>
          <w:highlight w:val="yellow"/>
          <w:bdr w:val="none" w:sz="0" w:space="0" w:color="auto" w:frame="1"/>
        </w:rPr>
        <w:t>international monetary and financial system,</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including</w:t>
      </w:r>
      <w:r w:rsidRPr="006737C8">
        <w:rPr>
          <w:rFonts w:eastAsia="Times New Roman" w:cs="Tahoma"/>
          <w:bdr w:val="none" w:sz="0" w:space="0" w:color="auto" w:frame="1"/>
        </w:rPr>
        <w:t xml:space="preserve"> on </w:t>
      </w:r>
      <w:r w:rsidRPr="006737C8">
        <w:rPr>
          <w:rFonts w:eastAsia="Times New Roman" w:cs="Tahoma"/>
          <w:highlight w:val="yellow"/>
          <w:bdr w:val="none" w:sz="0" w:space="0" w:color="auto" w:frame="1"/>
        </w:rPr>
        <w:t>responses</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unfolding events</w:t>
      </w:r>
      <w:r w:rsidRPr="006737C8">
        <w:rPr>
          <w:rFonts w:eastAsia="Times New Roman" w:cs="Tahoma"/>
          <w:bdr w:val="none" w:sz="0" w:space="0" w:color="auto" w:frame="1"/>
        </w:rPr>
        <w:t xml:space="preserve"> that </w:t>
      </w:r>
      <w:r w:rsidRPr="006737C8">
        <w:rPr>
          <w:rFonts w:eastAsia="Times New Roman" w:cs="Tahoma"/>
          <w:highlight w:val="yellow"/>
          <w:bdr w:val="none" w:sz="0" w:space="0" w:color="auto" w:frame="1"/>
        </w:rPr>
        <w:t>may disrupt the system</w:t>
      </w:r>
      <w:r w:rsidRPr="006737C8">
        <w:rPr>
          <w:rFonts w:eastAsia="Times New Roman" w:cs="Tahoma"/>
          <w:bdr w:val="none" w:sz="0" w:space="0" w:color="auto" w:frame="1"/>
        </w:rPr>
        <w:t>.</w:t>
      </w:r>
    </w:p>
    <w:p w:rsidR="00D6193B" w:rsidRPr="006737C8" w:rsidRDefault="00D6193B" w:rsidP="006737C8">
      <w:pPr>
        <w:numPr>
          <w:ilvl w:val="0"/>
          <w:numId w:val="60"/>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It </w:t>
      </w:r>
      <w:r w:rsidRPr="006737C8">
        <w:rPr>
          <w:rFonts w:eastAsia="Times New Roman" w:cs="Tahoma"/>
          <w:highlight w:val="yellow"/>
          <w:bdr w:val="none" w:sz="0" w:space="0" w:color="auto" w:frame="1"/>
        </w:rPr>
        <w:t>also considers</w:t>
      </w:r>
      <w:r w:rsidRPr="006737C8">
        <w:rPr>
          <w:rFonts w:eastAsia="Times New Roman" w:cs="Tahoma"/>
          <w:bdr w:val="none" w:sz="0" w:space="0" w:color="auto" w:frame="1"/>
        </w:rPr>
        <w:t xml:space="preserve"> proposals by the Executive Board to amend the Articles of Agreement and advises on </w:t>
      </w:r>
      <w:r w:rsidRPr="006737C8">
        <w:rPr>
          <w:rFonts w:eastAsia="Times New Roman" w:cs="Tahoma"/>
          <w:highlight w:val="yellow"/>
          <w:bdr w:val="none" w:sz="0" w:space="0" w:color="auto" w:frame="1"/>
        </w:rPr>
        <w:t xml:space="preserve">any other matters </w:t>
      </w:r>
      <w:r w:rsidRPr="006737C8">
        <w:rPr>
          <w:rFonts w:eastAsia="Times New Roman" w:cs="Tahoma"/>
          <w:bdr w:val="none" w:sz="0" w:space="0" w:color="auto" w:frame="1"/>
        </w:rPr>
        <w:t xml:space="preserve">that may be </w:t>
      </w:r>
      <w:r w:rsidRPr="006737C8">
        <w:rPr>
          <w:rFonts w:eastAsia="Times New Roman" w:cs="Tahoma"/>
          <w:highlight w:val="yellow"/>
          <w:bdr w:val="none" w:sz="0" w:space="0" w:color="auto" w:frame="1"/>
        </w:rPr>
        <w:t xml:space="preserve">referred </w:t>
      </w:r>
      <w:r w:rsidRPr="006737C8">
        <w:rPr>
          <w:rFonts w:eastAsia="Times New Roman" w:cs="Tahoma"/>
          <w:bdr w:val="none" w:sz="0" w:space="0" w:color="auto" w:frame="1"/>
        </w:rPr>
        <w:t xml:space="preserve">to it </w:t>
      </w:r>
      <w:r w:rsidRPr="006737C8">
        <w:rPr>
          <w:rFonts w:eastAsia="Times New Roman" w:cs="Tahoma"/>
          <w:highlight w:val="yellow"/>
          <w:bdr w:val="none" w:sz="0" w:space="0" w:color="auto" w:frame="1"/>
        </w:rPr>
        <w:t xml:space="preserve">by </w:t>
      </w:r>
      <w:r w:rsidRPr="006737C8">
        <w:rPr>
          <w:rFonts w:eastAsia="Times New Roman" w:cs="Tahoma"/>
          <w:bdr w:val="none" w:sz="0" w:space="0" w:color="auto" w:frame="1"/>
        </w:rPr>
        <w:t xml:space="preserve">the </w:t>
      </w:r>
      <w:r w:rsidRPr="006737C8">
        <w:rPr>
          <w:rFonts w:eastAsia="Times New Roman" w:cs="Tahoma"/>
          <w:highlight w:val="yellow"/>
          <w:bdr w:val="none" w:sz="0" w:space="0" w:color="auto" w:frame="1"/>
        </w:rPr>
        <w:t>Board of Governors</w:t>
      </w:r>
      <w:r w:rsidRPr="006737C8">
        <w:rPr>
          <w:rFonts w:eastAsia="Times New Roman" w:cs="Tahoma"/>
          <w:bdr w:val="none" w:sz="0" w:space="0" w:color="auto" w:frame="1"/>
        </w:rPr>
        <w:t>.</w:t>
      </w:r>
    </w:p>
    <w:p w:rsidR="00D6193B" w:rsidRPr="006737C8" w:rsidRDefault="00D6193B" w:rsidP="006737C8">
      <w:pPr>
        <w:numPr>
          <w:ilvl w:val="0"/>
          <w:numId w:val="60"/>
        </w:numPr>
        <w:shd w:val="clear" w:color="auto" w:fill="FFFFFF"/>
        <w:spacing w:after="0" w:line="240" w:lineRule="auto"/>
        <w:ind w:left="450"/>
        <w:contextualSpacing/>
        <w:textAlignment w:val="baseline"/>
        <w:rPr>
          <w:rFonts w:eastAsia="Times New Roman" w:cs="Tahoma"/>
        </w:rPr>
      </w:pPr>
      <w:r w:rsidRPr="006737C8">
        <w:rPr>
          <w:rFonts w:eastAsia="Times New Roman" w:cs="Tahoma"/>
          <w:highlight w:val="yellow"/>
          <w:bdr w:val="none" w:sz="0" w:space="0" w:color="auto" w:frame="1"/>
        </w:rPr>
        <w:t>Although</w:t>
      </w:r>
      <w:r w:rsidRPr="006737C8">
        <w:rPr>
          <w:rFonts w:eastAsia="Times New Roman" w:cs="Tahoma"/>
          <w:bdr w:val="none" w:sz="0" w:space="0" w:color="auto" w:frame="1"/>
        </w:rPr>
        <w:t xml:space="preserve"> the IMFC has </w:t>
      </w:r>
      <w:r w:rsidRPr="006737C8">
        <w:rPr>
          <w:rFonts w:eastAsia="Times New Roman" w:cs="Tahoma"/>
          <w:highlight w:val="yellow"/>
          <w:bdr w:val="none" w:sz="0" w:space="0" w:color="auto" w:frame="1"/>
        </w:rPr>
        <w:t>no formal decision-making powers</w:t>
      </w:r>
      <w:r w:rsidRPr="006737C8">
        <w:rPr>
          <w:rFonts w:eastAsia="Times New Roman" w:cs="Tahoma"/>
          <w:bdr w:val="none" w:sz="0" w:space="0" w:color="auto" w:frame="1"/>
        </w:rPr>
        <w:t xml:space="preserve">, in practice, it </w:t>
      </w:r>
      <w:r w:rsidRPr="006737C8">
        <w:rPr>
          <w:rFonts w:eastAsia="Times New Roman" w:cs="Tahoma"/>
          <w:highlight w:val="yellow"/>
          <w:bdr w:val="none" w:sz="0" w:space="0" w:color="auto" w:frame="1"/>
        </w:rPr>
        <w:t>has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become</w:t>
      </w:r>
      <w:r w:rsidRPr="006737C8">
        <w:rPr>
          <w:rFonts w:eastAsia="Times New Roman" w:cs="Tahoma"/>
          <w:bdr w:val="none" w:sz="0" w:space="0" w:color="auto" w:frame="1"/>
        </w:rPr>
        <w:t xml:space="preserve"> a </w:t>
      </w:r>
      <w:r w:rsidRPr="006737C8">
        <w:rPr>
          <w:rFonts w:eastAsia="Times New Roman" w:cs="Tahoma"/>
          <w:highlight w:val="yellow"/>
          <w:bdr w:val="none" w:sz="0" w:space="0" w:color="auto" w:frame="1"/>
        </w:rPr>
        <w:t>key</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instrument</w:t>
      </w:r>
      <w:r w:rsidRPr="006737C8">
        <w:rPr>
          <w:rFonts w:eastAsia="Times New Roman" w:cs="Tahoma"/>
          <w:bdr w:val="none" w:sz="0" w:space="0" w:color="auto" w:frame="1"/>
        </w:rPr>
        <w:t xml:space="preserve"> for </w:t>
      </w:r>
      <w:r w:rsidRPr="006737C8">
        <w:rPr>
          <w:rFonts w:eastAsia="Times New Roman" w:cs="Tahoma"/>
          <w:highlight w:val="yellow"/>
          <w:bdr w:val="none" w:sz="0" w:space="0" w:color="auto" w:frame="1"/>
        </w:rPr>
        <w:t>providing</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strategic direction</w:t>
      </w:r>
      <w:r w:rsidRPr="006737C8">
        <w:rPr>
          <w:rFonts w:eastAsia="Times New Roman" w:cs="Tahoma"/>
          <w:bdr w:val="none" w:sz="0" w:space="0" w:color="auto" w:frame="1"/>
        </w:rPr>
        <w:t xml:space="preserve"> to the </w:t>
      </w:r>
      <w:r w:rsidRPr="006737C8">
        <w:rPr>
          <w:rFonts w:eastAsia="Times New Roman" w:cs="Tahoma"/>
          <w:highlight w:val="yellow"/>
          <w:bdr w:val="none" w:sz="0" w:space="0" w:color="auto" w:frame="1"/>
        </w:rPr>
        <w:t>work</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policies</w:t>
      </w:r>
      <w:r w:rsidRPr="006737C8">
        <w:rPr>
          <w:rFonts w:eastAsia="Times New Roman" w:cs="Tahoma"/>
          <w:bdr w:val="none" w:sz="0" w:space="0" w:color="auto" w:frame="1"/>
        </w:rPr>
        <w:t xml:space="preserve"> of the </w:t>
      </w:r>
      <w:r w:rsidRPr="006737C8">
        <w:rPr>
          <w:rFonts w:eastAsia="Times New Roman" w:cs="Tahoma"/>
          <w:highlight w:val="yellow"/>
          <w:bdr w:val="none" w:sz="0" w:space="0" w:color="auto" w:frame="1"/>
        </w:rPr>
        <w:t>Fund</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bdr w:val="none" w:sz="0" w:space="0" w:color="auto" w:frame="1"/>
        </w:rPr>
      </w:pPr>
    </w:p>
    <w:p w:rsidR="001507EA" w:rsidRPr="006737C8" w:rsidRDefault="001507EA" w:rsidP="006737C8">
      <w:pPr>
        <w:shd w:val="clear" w:color="auto" w:fill="FFFFFF"/>
        <w:spacing w:after="0" w:line="240" w:lineRule="auto"/>
        <w:contextualSpacing/>
        <w:textAlignment w:val="baseline"/>
        <w:rPr>
          <w:rFonts w:eastAsia="Times New Roman" w:cs="Tahoma"/>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highlight w:val="green"/>
          <w:u w:val="single"/>
          <w:bdr w:val="none" w:sz="0" w:space="0" w:color="auto" w:frame="1"/>
        </w:rPr>
        <w:t>BRICS Contingent Reserve Arrangement Operational</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BRICS Contingent Reserve Arrangement has become operational. This arrangement is being seen as a </w:t>
      </w:r>
      <w:r w:rsidRPr="006737C8">
        <w:rPr>
          <w:rFonts w:eastAsia="Times New Roman" w:cs="Tahoma"/>
          <w:highlight w:val="yellow"/>
          <w:bdr w:val="none" w:sz="0" w:space="0" w:color="auto" w:frame="1"/>
        </w:rPr>
        <w:t>crucial economic mechanism</w:t>
      </w:r>
      <w:r w:rsidRPr="006737C8">
        <w:rPr>
          <w:rFonts w:eastAsia="Times New Roman" w:cs="Tahoma"/>
          <w:bdr w:val="none" w:sz="0" w:space="0" w:color="auto" w:frame="1"/>
        </w:rPr>
        <w:t xml:space="preserve"> to </w:t>
      </w:r>
      <w:r w:rsidRPr="006737C8">
        <w:rPr>
          <w:rFonts w:eastAsia="Times New Roman" w:cs="Tahoma"/>
          <w:highlight w:val="yellow"/>
          <w:bdr w:val="none" w:sz="0" w:space="0" w:color="auto" w:frame="1"/>
        </w:rPr>
        <w:t>help BRICS member nations</w:t>
      </w:r>
      <w:r w:rsidRPr="006737C8">
        <w:rPr>
          <w:rFonts w:eastAsia="Times New Roman" w:cs="Tahoma"/>
          <w:bdr w:val="none" w:sz="0" w:space="0" w:color="auto" w:frame="1"/>
        </w:rPr>
        <w:t xml:space="preserve"> – Brazil, Russia, India, China and South Africa – </w:t>
      </w:r>
      <w:r w:rsidRPr="006737C8">
        <w:rPr>
          <w:rFonts w:eastAsia="Times New Roman" w:cs="Tahoma"/>
          <w:highlight w:val="yellow"/>
          <w:bdr w:val="none" w:sz="0" w:space="0" w:color="auto" w:frame="1"/>
        </w:rPr>
        <w:t>deal with economic crisis,</w:t>
      </w:r>
      <w:r w:rsidRPr="006737C8">
        <w:rPr>
          <w:rFonts w:eastAsia="Times New Roman" w:cs="Tahoma"/>
          <w:bdr w:val="none" w:sz="0" w:space="0" w:color="auto" w:frame="1"/>
        </w:rPr>
        <w:t xml:space="preserve"> like </w:t>
      </w:r>
      <w:r w:rsidRPr="006737C8">
        <w:rPr>
          <w:rFonts w:eastAsia="Times New Roman" w:cs="Tahoma"/>
          <w:highlight w:val="yellow"/>
          <w:bdr w:val="none" w:sz="0" w:space="0" w:color="auto" w:frame="1"/>
        </w:rPr>
        <w:t>balance of payments pressures</w:t>
      </w:r>
      <w:r w:rsidRPr="006737C8">
        <w:rPr>
          <w:rFonts w:eastAsia="Times New Roman" w:cs="Tahoma"/>
          <w:bdr w:val="none" w:sz="0" w:space="0" w:color="auto" w:frame="1"/>
        </w:rPr>
        <w:t>.</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Background:</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The Contingent Reserve Arrangement or CRA was declared operational, after being signed more than a year ago, in 2015.</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What it does?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dr w:val="none" w:sz="0" w:space="0" w:color="auto" w:frame="1"/>
        </w:rPr>
        <w:t xml:space="preserve">The BRICS CRA proposes to </w:t>
      </w:r>
      <w:r w:rsidRPr="006737C8">
        <w:rPr>
          <w:rFonts w:eastAsia="Times New Roman" w:cs="Tahoma"/>
          <w:highlight w:val="yellow"/>
          <w:bdr w:val="none" w:sz="0" w:space="0" w:color="auto" w:frame="1"/>
        </w:rPr>
        <w:t xml:space="preserve">provide </w:t>
      </w:r>
      <w:r w:rsidRPr="006737C8">
        <w:rPr>
          <w:rFonts w:eastAsia="Times New Roman" w:cs="Tahoma"/>
          <w:highlight w:val="green"/>
          <w:bdr w:val="none" w:sz="0" w:space="0" w:color="auto" w:frame="1"/>
        </w:rPr>
        <w:t>short-term liquidity support</w:t>
      </w:r>
      <w:r w:rsidRPr="006737C8">
        <w:rPr>
          <w:rFonts w:eastAsia="Times New Roman" w:cs="Tahoma"/>
          <w:bdr w:val="none" w:sz="0" w:space="0" w:color="auto" w:frame="1"/>
        </w:rPr>
        <w:t xml:space="preserve"> to the </w:t>
      </w:r>
      <w:r w:rsidRPr="006737C8">
        <w:rPr>
          <w:rFonts w:eastAsia="Times New Roman" w:cs="Tahoma"/>
          <w:highlight w:val="yellow"/>
          <w:bdr w:val="none" w:sz="0" w:space="0" w:color="auto" w:frame="1"/>
        </w:rPr>
        <w:t>members</w:t>
      </w:r>
      <w:r w:rsidRPr="006737C8">
        <w:rPr>
          <w:rFonts w:eastAsia="Times New Roman" w:cs="Tahoma"/>
          <w:bdr w:val="none" w:sz="0" w:space="0" w:color="auto" w:frame="1"/>
        </w:rPr>
        <w:t xml:space="preserve"> </w:t>
      </w:r>
      <w:r w:rsidRPr="006737C8">
        <w:rPr>
          <w:rFonts w:eastAsia="Times New Roman" w:cs="Tahoma"/>
          <w:highlight w:val="green"/>
          <w:bdr w:val="none" w:sz="0" w:space="0" w:color="auto" w:frame="1"/>
        </w:rPr>
        <w:t>through currency</w:t>
      </w:r>
      <w:r w:rsidRPr="006737C8">
        <w:rPr>
          <w:rFonts w:eastAsia="Times New Roman" w:cs="Tahoma"/>
          <w:bdr w:val="none" w:sz="0" w:space="0" w:color="auto" w:frame="1"/>
        </w:rPr>
        <w:t xml:space="preserve"> </w:t>
      </w:r>
      <w:r w:rsidRPr="006737C8">
        <w:rPr>
          <w:rFonts w:eastAsia="Times New Roman" w:cs="Tahoma"/>
          <w:highlight w:val="green"/>
          <w:bdr w:val="none" w:sz="0" w:space="0" w:color="auto" w:frame="1"/>
        </w:rPr>
        <w:t>swaps</w:t>
      </w:r>
      <w:r w:rsidRPr="006737C8">
        <w:rPr>
          <w:rFonts w:eastAsia="Times New Roman" w:cs="Tahoma"/>
          <w:bdr w:val="none" w:sz="0" w:space="0" w:color="auto" w:frame="1"/>
        </w:rPr>
        <w:t xml:space="preserve"> to help </w:t>
      </w:r>
      <w:r w:rsidRPr="006737C8">
        <w:rPr>
          <w:rFonts w:eastAsia="Times New Roman" w:cs="Tahoma"/>
          <w:highlight w:val="yellow"/>
          <w:bdr w:val="none" w:sz="0" w:space="0" w:color="auto" w:frame="1"/>
        </w:rPr>
        <w:t>mitigating BOP crisis situation, in case such a situation arises.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u w:val="single"/>
          <w:bdr w:val="none" w:sz="0" w:space="0" w:color="auto" w:frame="1"/>
        </w:rPr>
        <w:t>Benefits</w:t>
      </w:r>
      <w:r w:rsidRPr="006737C8">
        <w:rPr>
          <w:rFonts w:eastAsia="Times New Roman" w:cs="Tahoma"/>
          <w:bdr w:val="none" w:sz="0" w:space="0" w:color="auto" w:frame="1"/>
        </w:rPr>
        <w:t>:</w:t>
      </w:r>
    </w:p>
    <w:p w:rsidR="00D6193B" w:rsidRPr="006737C8" w:rsidRDefault="00D6193B" w:rsidP="006737C8">
      <w:pPr>
        <w:numPr>
          <w:ilvl w:val="0"/>
          <w:numId w:val="6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lastRenderedPageBreak/>
        <w:t xml:space="preserve">The BRICS CRA will help India and other signatory countries to </w:t>
      </w:r>
      <w:r w:rsidRPr="006737C8">
        <w:rPr>
          <w:rFonts w:eastAsia="Times New Roman" w:cs="Tahoma"/>
          <w:highlight w:val="yellow"/>
          <w:bdr w:val="none" w:sz="0" w:space="0" w:color="auto" w:frame="1"/>
        </w:rPr>
        <w:t>forestall short-term liquidity</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pressures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provide mutual support</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further strengthen financial stability</w:t>
      </w:r>
      <w:r w:rsidRPr="006737C8">
        <w:rPr>
          <w:rFonts w:eastAsia="Times New Roman" w:cs="Tahoma"/>
          <w:bdr w:val="none" w:sz="0" w:space="0" w:color="auto" w:frame="1"/>
        </w:rPr>
        <w:t>.</w:t>
      </w:r>
    </w:p>
    <w:p w:rsidR="00D6193B" w:rsidRPr="006737C8" w:rsidRDefault="00D6193B" w:rsidP="006737C8">
      <w:pPr>
        <w:numPr>
          <w:ilvl w:val="0"/>
          <w:numId w:val="6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It would also </w:t>
      </w:r>
      <w:r w:rsidRPr="006737C8">
        <w:rPr>
          <w:rFonts w:eastAsia="Times New Roman" w:cs="Tahoma"/>
          <w:highlight w:val="yellow"/>
          <w:bdr w:val="none" w:sz="0" w:space="0" w:color="auto" w:frame="1"/>
        </w:rPr>
        <w:t>contribute to strengthening the global financial safety</w:t>
      </w:r>
      <w:r w:rsidRPr="006737C8">
        <w:rPr>
          <w:rFonts w:eastAsia="Times New Roman" w:cs="Tahoma"/>
          <w:bdr w:val="none" w:sz="0" w:space="0" w:color="auto" w:frame="1"/>
        </w:rPr>
        <w:t xml:space="preserve"> net and </w:t>
      </w:r>
      <w:r w:rsidRPr="006737C8">
        <w:rPr>
          <w:rFonts w:eastAsia="Times New Roman" w:cs="Tahoma"/>
          <w:highlight w:val="yellow"/>
          <w:bdr w:val="none" w:sz="0" w:space="0" w:color="auto" w:frame="1"/>
        </w:rPr>
        <w:t>complement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existing</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international arrangements</w:t>
      </w:r>
      <w:r w:rsidRPr="006737C8">
        <w:rPr>
          <w:rFonts w:eastAsia="Times New Roman" w:cs="Tahoma"/>
          <w:bdr w:val="none" w:sz="0" w:space="0" w:color="auto" w:frame="1"/>
        </w:rPr>
        <w:t xml:space="preserve"> (from IMF) as an additional line of </w:t>
      </w:r>
      <w:proofErr w:type="spellStart"/>
      <w:r w:rsidRPr="006737C8">
        <w:rPr>
          <w:rFonts w:eastAsia="Times New Roman" w:cs="Tahoma"/>
          <w:bdr w:val="none" w:sz="0" w:space="0" w:color="auto" w:frame="1"/>
        </w:rPr>
        <w:t>defence</w:t>
      </w:r>
      <w:proofErr w:type="spellEnd"/>
      <w:r w:rsidRPr="006737C8">
        <w:rPr>
          <w:rFonts w:eastAsia="Times New Roman" w:cs="Tahoma"/>
          <w:bdr w:val="none" w:sz="0" w:space="0" w:color="auto" w:frame="1"/>
        </w:rPr>
        <w:t>.</w:t>
      </w:r>
    </w:p>
    <w:p w:rsidR="00823DF8" w:rsidRPr="006737C8" w:rsidRDefault="00D6193B" w:rsidP="006737C8">
      <w:pPr>
        <w:numPr>
          <w:ilvl w:val="0"/>
          <w:numId w:val="61"/>
        </w:numPr>
        <w:shd w:val="clear" w:color="auto" w:fill="FFFFFF"/>
        <w:spacing w:after="0" w:line="240" w:lineRule="auto"/>
        <w:ind w:left="450"/>
        <w:contextualSpacing/>
        <w:textAlignment w:val="baseline"/>
        <w:rPr>
          <w:rFonts w:eastAsia="Times New Roman" w:cs="Tahoma"/>
        </w:rPr>
      </w:pPr>
      <w:r w:rsidRPr="006737C8">
        <w:rPr>
          <w:rFonts w:eastAsia="Times New Roman" w:cs="Tahoma"/>
          <w:bdr w:val="none" w:sz="0" w:space="0" w:color="auto" w:frame="1"/>
        </w:rPr>
        <w:t xml:space="preserve">It will </w:t>
      </w:r>
      <w:r w:rsidRPr="006737C8">
        <w:rPr>
          <w:rFonts w:eastAsia="Times New Roman" w:cs="Tahoma"/>
          <w:highlight w:val="yellow"/>
          <w:bdr w:val="none" w:sz="0" w:space="0" w:color="auto" w:frame="1"/>
        </w:rPr>
        <w:t>ensure equity and inclusiveness</w:t>
      </w:r>
      <w:r w:rsidRPr="006737C8">
        <w:rPr>
          <w:rFonts w:eastAsia="Times New Roman" w:cs="Tahoma"/>
          <w:bdr w:val="none" w:sz="0" w:space="0" w:color="auto" w:frame="1"/>
        </w:rPr>
        <w:t xml:space="preserve"> by </w:t>
      </w:r>
      <w:r w:rsidRPr="006737C8">
        <w:rPr>
          <w:rFonts w:eastAsia="Times New Roman" w:cs="Tahoma"/>
          <w:highlight w:val="yellow"/>
          <w:bdr w:val="none" w:sz="0" w:space="0" w:color="auto" w:frame="1"/>
        </w:rPr>
        <w:t>providing a backup safety net arrangement</w:t>
      </w:r>
      <w:r w:rsidRPr="006737C8">
        <w:rPr>
          <w:rFonts w:eastAsia="Times New Roman" w:cs="Tahoma"/>
          <w:bdr w:val="none" w:sz="0" w:space="0" w:color="auto" w:frame="1"/>
        </w:rPr>
        <w:t xml:space="preserve"> in place that will </w:t>
      </w:r>
      <w:r w:rsidRPr="006737C8">
        <w:rPr>
          <w:rFonts w:eastAsia="Times New Roman" w:cs="Tahoma"/>
          <w:highlight w:val="yellow"/>
          <w:bdr w:val="none" w:sz="0" w:space="0" w:color="auto" w:frame="1"/>
        </w:rPr>
        <w:t>allow</w:t>
      </w:r>
      <w:r w:rsidRPr="006737C8">
        <w:rPr>
          <w:rFonts w:eastAsia="Times New Roman" w:cs="Tahoma"/>
          <w:bdr w:val="none" w:sz="0" w:space="0" w:color="auto" w:frame="1"/>
        </w:rPr>
        <w:t xml:space="preserve"> the </w:t>
      </w:r>
      <w:r w:rsidRPr="006737C8">
        <w:rPr>
          <w:rFonts w:eastAsia="Times New Roman" w:cs="Tahoma"/>
          <w:highlight w:val="yellow"/>
          <w:bdr w:val="none" w:sz="0" w:space="0" w:color="auto" w:frame="1"/>
        </w:rPr>
        <w:t>Government</w:t>
      </w:r>
      <w:r w:rsidRPr="006737C8">
        <w:rPr>
          <w:rFonts w:eastAsia="Times New Roman" w:cs="Tahoma"/>
          <w:bdr w:val="none" w:sz="0" w:space="0" w:color="auto" w:frame="1"/>
        </w:rPr>
        <w:t xml:space="preserve"> of India to </w:t>
      </w:r>
      <w:r w:rsidRPr="006737C8">
        <w:rPr>
          <w:rFonts w:eastAsia="Times New Roman" w:cs="Tahoma"/>
          <w:highlight w:val="yellow"/>
          <w:bdr w:val="none" w:sz="0" w:space="0" w:color="auto" w:frame="1"/>
        </w:rPr>
        <w:t>go ahead</w:t>
      </w:r>
      <w:r w:rsidRPr="006737C8">
        <w:rPr>
          <w:rFonts w:eastAsia="Times New Roman" w:cs="Tahoma"/>
          <w:bdr w:val="none" w:sz="0" w:space="0" w:color="auto" w:frame="1"/>
        </w:rPr>
        <w:t xml:space="preserve"> with its </w:t>
      </w:r>
      <w:r w:rsidRPr="006737C8">
        <w:rPr>
          <w:rFonts w:eastAsia="Times New Roman" w:cs="Tahoma"/>
          <w:highlight w:val="yellow"/>
          <w:bdr w:val="none" w:sz="0" w:space="0" w:color="auto" w:frame="1"/>
        </w:rPr>
        <w:t>necessary and bold policy decisions</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without</w:t>
      </w:r>
      <w:r w:rsidRPr="006737C8">
        <w:rPr>
          <w:rFonts w:eastAsia="Times New Roman" w:cs="Tahoma"/>
          <w:bdr w:val="none" w:sz="0" w:space="0" w:color="auto" w:frame="1"/>
        </w:rPr>
        <w:t xml:space="preserve"> being </w:t>
      </w:r>
      <w:r w:rsidRPr="006737C8">
        <w:rPr>
          <w:rFonts w:eastAsia="Times New Roman" w:cs="Tahoma"/>
          <w:highlight w:val="yellow"/>
          <w:bdr w:val="none" w:sz="0" w:space="0" w:color="auto" w:frame="1"/>
        </w:rPr>
        <w:t>concerned</w:t>
      </w:r>
      <w:r w:rsidRPr="006737C8">
        <w:rPr>
          <w:rFonts w:eastAsia="Times New Roman" w:cs="Tahoma"/>
          <w:bdr w:val="none" w:sz="0" w:space="0" w:color="auto" w:frame="1"/>
        </w:rPr>
        <w:t xml:space="preserve"> about the </w:t>
      </w:r>
      <w:r w:rsidRPr="006737C8">
        <w:rPr>
          <w:rFonts w:eastAsia="Times New Roman" w:cs="Tahoma"/>
          <w:highlight w:val="yellow"/>
          <w:bdr w:val="none" w:sz="0" w:space="0" w:color="auto" w:frame="1"/>
        </w:rPr>
        <w:t>international economic development</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that may lead to domestic</w:t>
      </w:r>
      <w:r w:rsidRPr="006737C8">
        <w:rPr>
          <w:rFonts w:eastAsia="Times New Roman" w:cs="Tahoma"/>
          <w:bdr w:val="none" w:sz="0" w:space="0" w:color="auto" w:frame="1"/>
        </w:rPr>
        <w:t xml:space="preserve"> </w:t>
      </w:r>
      <w:r w:rsidRPr="006737C8">
        <w:rPr>
          <w:rFonts w:eastAsia="Times New Roman" w:cs="Tahoma"/>
          <w:highlight w:val="yellow"/>
          <w:bdr w:val="none" w:sz="0" w:space="0" w:color="auto" w:frame="1"/>
        </w:rPr>
        <w:t>imbalances</w:t>
      </w:r>
      <w:r w:rsidRPr="006737C8">
        <w:rPr>
          <w:rFonts w:eastAsia="Times New Roman" w:cs="Tahoma"/>
          <w:bdr w:val="none" w:sz="0" w:space="0" w:color="auto" w:frame="1"/>
        </w:rPr>
        <w:t xml:space="preserve"> and </w:t>
      </w:r>
      <w:r w:rsidRPr="006737C8">
        <w:rPr>
          <w:rFonts w:eastAsia="Times New Roman" w:cs="Tahoma"/>
          <w:highlight w:val="yellow"/>
          <w:bdr w:val="none" w:sz="0" w:space="0" w:color="auto" w:frame="1"/>
        </w:rPr>
        <w:t>worsen BOP position</w:t>
      </w:r>
      <w:r w:rsidRPr="006737C8">
        <w:rPr>
          <w:rFonts w:eastAsia="Times New Roman" w:cs="Tahoma"/>
          <w:bdr w:val="none" w:sz="0" w:space="0" w:color="auto" w:frame="1"/>
        </w:rPr>
        <w:t xml:space="preserve">. </w:t>
      </w:r>
    </w:p>
    <w:p w:rsidR="00D6193B" w:rsidRPr="006737C8" w:rsidRDefault="00D6193B" w:rsidP="006737C8">
      <w:pPr>
        <w:numPr>
          <w:ilvl w:val="0"/>
          <w:numId w:val="61"/>
        </w:numPr>
        <w:shd w:val="clear" w:color="auto" w:fill="FFFFFF"/>
        <w:spacing w:after="0" w:line="240" w:lineRule="auto"/>
        <w:ind w:left="450"/>
        <w:contextualSpacing/>
        <w:textAlignment w:val="baseline"/>
        <w:rPr>
          <w:rFonts w:eastAsia="Times New Roman" w:cs="Tahoma"/>
        </w:rPr>
      </w:pPr>
      <w:r w:rsidRPr="006737C8">
        <w:rPr>
          <w:rFonts w:eastAsia="Times New Roman" w:cs="Tahoma"/>
          <w:highlight w:val="yellow"/>
          <w:bdr w:val="none" w:sz="0" w:space="0" w:color="auto" w:frame="1"/>
        </w:rPr>
        <w:t>So far IMF support is the primary safety net that is available to India in case any BOP crisis situation arises</w:t>
      </w:r>
      <w:r w:rsidRPr="006737C8">
        <w:rPr>
          <w:rFonts w:eastAsia="Times New Roman" w:cs="Tahoma"/>
          <w:bdr w:val="none" w:sz="0" w:space="0" w:color="auto" w:frame="1"/>
        </w:rPr>
        <w:t>.</w:t>
      </w:r>
    </w:p>
    <w:p w:rsidR="00823DF8" w:rsidRPr="006737C8" w:rsidRDefault="00823DF8" w:rsidP="006737C8">
      <w:pPr>
        <w:shd w:val="clear" w:color="auto" w:fill="FFFFFF"/>
        <w:spacing w:after="0" w:line="240" w:lineRule="auto"/>
        <w:contextualSpacing/>
        <w:textAlignment w:val="baseline"/>
        <w:rPr>
          <w:rFonts w:eastAsia="Times New Roman" w:cs="Tahoma"/>
          <w:bdr w:val="none" w:sz="0" w:space="0" w:color="auto" w:frame="1"/>
        </w:rPr>
      </w:pP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b/>
          <w:bCs/>
          <w:u w:val="single"/>
          <w:bdr w:val="none" w:sz="0" w:space="0" w:color="auto" w:frame="1"/>
        </w:rPr>
        <w:t>Facts for Prelims</w:t>
      </w:r>
    </w:p>
    <w:p w:rsidR="00D6193B" w:rsidRPr="006737C8" w:rsidRDefault="00D6193B" w:rsidP="006737C8">
      <w:pPr>
        <w:shd w:val="clear" w:color="auto" w:fill="FFFFFF"/>
        <w:spacing w:after="0" w:line="240" w:lineRule="auto"/>
        <w:contextualSpacing/>
        <w:textAlignment w:val="baseline"/>
        <w:rPr>
          <w:rFonts w:eastAsia="Times New Roman" w:cs="Tahoma"/>
        </w:rPr>
      </w:pPr>
      <w:r w:rsidRPr="006737C8">
        <w:rPr>
          <w:rFonts w:eastAsia="Times New Roman" w:cs="Tahoma"/>
        </w:rPr>
        <w:t> </w:t>
      </w:r>
    </w:p>
    <w:p w:rsidR="00D6193B" w:rsidRPr="006737C8" w:rsidRDefault="00D6193B" w:rsidP="006737C8">
      <w:pPr>
        <w:shd w:val="clear" w:color="auto" w:fill="FFFFFF"/>
        <w:spacing w:after="0" w:line="240" w:lineRule="auto"/>
        <w:contextualSpacing/>
        <w:textAlignment w:val="baseline"/>
        <w:rPr>
          <w:rFonts w:eastAsia="Times New Roman" w:cs="Tahoma"/>
          <w:b/>
          <w:bCs/>
          <w:u w:val="single"/>
          <w:bdr w:val="none" w:sz="0" w:space="0" w:color="auto" w:frame="1"/>
        </w:rPr>
      </w:pPr>
      <w:r w:rsidRPr="006737C8">
        <w:rPr>
          <w:rFonts w:eastAsia="Times New Roman" w:cs="Tahoma"/>
          <w:b/>
          <w:bCs/>
          <w:highlight w:val="green"/>
          <w:u w:val="single"/>
          <w:bdr w:val="none" w:sz="0" w:space="0" w:color="auto" w:frame="1"/>
        </w:rPr>
        <w:t xml:space="preserve">First </w:t>
      </w:r>
      <w:proofErr w:type="spellStart"/>
      <w:r w:rsidRPr="006737C8">
        <w:rPr>
          <w:rFonts w:eastAsia="Times New Roman" w:cs="Tahoma"/>
          <w:b/>
          <w:bCs/>
          <w:highlight w:val="green"/>
          <w:u w:val="single"/>
          <w:bdr w:val="none" w:sz="0" w:space="0" w:color="auto" w:frame="1"/>
        </w:rPr>
        <w:t>Medipark</w:t>
      </w:r>
      <w:proofErr w:type="spellEnd"/>
      <w:r w:rsidRPr="006737C8">
        <w:rPr>
          <w:rFonts w:eastAsia="Times New Roman" w:cs="Tahoma"/>
          <w:b/>
          <w:bCs/>
          <w:highlight w:val="green"/>
          <w:u w:val="single"/>
          <w:bdr w:val="none" w:sz="0" w:space="0" w:color="auto" w:frame="1"/>
        </w:rPr>
        <w:t xml:space="preserve"> </w:t>
      </w:r>
      <w:r w:rsidRPr="006737C8">
        <w:rPr>
          <w:rFonts w:eastAsia="Times New Roman" w:cs="Tahoma"/>
          <w:b/>
          <w:bCs/>
          <w:highlight w:val="cyan"/>
          <w:u w:val="single"/>
          <w:bdr w:val="none" w:sz="0" w:space="0" w:color="auto" w:frame="1"/>
        </w:rPr>
        <w:t>in India</w:t>
      </w:r>
    </w:p>
    <w:p w:rsidR="006A77BE" w:rsidRPr="006737C8" w:rsidRDefault="006A77BE" w:rsidP="006737C8">
      <w:pPr>
        <w:shd w:val="clear" w:color="auto" w:fill="FFFFFF"/>
        <w:spacing w:after="0" w:line="240" w:lineRule="auto"/>
        <w:contextualSpacing/>
        <w:textAlignment w:val="baseline"/>
      </w:pPr>
      <w:r w:rsidRPr="006737C8">
        <w:sym w:font="Symbol" w:char="F0B7"/>
      </w:r>
      <w:r w:rsidRPr="006737C8">
        <w:t xml:space="preserve"> </w:t>
      </w:r>
      <w:r w:rsidRPr="006737C8">
        <w:rPr>
          <w:highlight w:val="yellow"/>
        </w:rPr>
        <w:t xml:space="preserve">HLL </w:t>
      </w:r>
      <w:proofErr w:type="spellStart"/>
      <w:r w:rsidRPr="006737C8">
        <w:rPr>
          <w:highlight w:val="yellow"/>
        </w:rPr>
        <w:t>Lifecare</w:t>
      </w:r>
      <w:proofErr w:type="spellEnd"/>
      <w:r w:rsidRPr="006737C8">
        <w:rPr>
          <w:highlight w:val="yellow"/>
        </w:rPr>
        <w:t xml:space="preserve"> Ltd</w:t>
      </w:r>
      <w:r w:rsidRPr="006737C8">
        <w:t xml:space="preserve">, a </w:t>
      </w:r>
      <w:r w:rsidRPr="006737C8">
        <w:rPr>
          <w:highlight w:val="yellow"/>
        </w:rPr>
        <w:t>mini-</w:t>
      </w:r>
      <w:proofErr w:type="spellStart"/>
      <w:r w:rsidRPr="006737C8">
        <w:rPr>
          <w:highlight w:val="yellow"/>
        </w:rPr>
        <w:t>ratna</w:t>
      </w:r>
      <w:proofErr w:type="spellEnd"/>
      <w:r w:rsidRPr="006737C8">
        <w:rPr>
          <w:highlight w:val="yellow"/>
        </w:rPr>
        <w:t xml:space="preserve"> company</w:t>
      </w:r>
      <w:r w:rsidRPr="006737C8">
        <w:t xml:space="preserve">, would be </w:t>
      </w:r>
      <w:r w:rsidRPr="006737C8">
        <w:rPr>
          <w:highlight w:val="yellow"/>
        </w:rPr>
        <w:t>setting</w:t>
      </w:r>
      <w:r w:rsidRPr="006737C8">
        <w:t xml:space="preserve"> up a </w:t>
      </w:r>
      <w:r w:rsidRPr="006737C8">
        <w:rPr>
          <w:highlight w:val="yellow"/>
        </w:rPr>
        <w:t>medical devices manufacturing park</w:t>
      </w:r>
      <w:r w:rsidRPr="006737C8">
        <w:t xml:space="preserve"> (</w:t>
      </w:r>
      <w:proofErr w:type="spellStart"/>
      <w:r w:rsidRPr="006737C8">
        <w:rPr>
          <w:highlight w:val="yellow"/>
        </w:rPr>
        <w:t>Medipark</w:t>
      </w:r>
      <w:proofErr w:type="spellEnd"/>
      <w:r w:rsidRPr="006737C8">
        <w:t xml:space="preserve">) at </w:t>
      </w:r>
      <w:r w:rsidRPr="006737C8">
        <w:rPr>
          <w:highlight w:val="yellow"/>
        </w:rPr>
        <w:t>Chengalpattu</w:t>
      </w:r>
      <w:r w:rsidRPr="006737C8">
        <w:t xml:space="preserve">, a town in the outskirts of </w:t>
      </w:r>
      <w:r w:rsidRPr="006737C8">
        <w:rPr>
          <w:highlight w:val="yellow"/>
        </w:rPr>
        <w:t>Chennai</w:t>
      </w:r>
      <w:r w:rsidRPr="006737C8">
        <w:t xml:space="preserve">. </w:t>
      </w:r>
    </w:p>
    <w:p w:rsidR="006A77BE" w:rsidRPr="006737C8" w:rsidRDefault="006A77BE" w:rsidP="006737C8">
      <w:pPr>
        <w:shd w:val="clear" w:color="auto" w:fill="FFFFFF"/>
        <w:spacing w:after="0" w:line="240" w:lineRule="auto"/>
        <w:contextualSpacing/>
        <w:textAlignment w:val="baseline"/>
      </w:pPr>
      <w:r w:rsidRPr="006737C8">
        <w:sym w:font="Symbol" w:char="F0B7"/>
      </w:r>
      <w:r w:rsidRPr="006737C8">
        <w:t xml:space="preserve"> It will be </w:t>
      </w:r>
      <w:r w:rsidRPr="006737C8">
        <w:rPr>
          <w:highlight w:val="yellow"/>
        </w:rPr>
        <w:t>completed in seven years,</w:t>
      </w:r>
      <w:r w:rsidRPr="006737C8">
        <w:t xml:space="preserve"> being developed in different phases. </w:t>
      </w:r>
    </w:p>
    <w:p w:rsidR="006A77BE" w:rsidRPr="006737C8" w:rsidRDefault="006A77BE" w:rsidP="006737C8">
      <w:pPr>
        <w:shd w:val="clear" w:color="auto" w:fill="FFFFFF"/>
        <w:spacing w:after="0" w:line="240" w:lineRule="auto"/>
        <w:contextualSpacing/>
        <w:textAlignment w:val="baseline"/>
      </w:pPr>
      <w:r w:rsidRPr="006737C8">
        <w:t xml:space="preserve">-Significance </w:t>
      </w:r>
    </w:p>
    <w:p w:rsidR="006A77BE" w:rsidRPr="006737C8" w:rsidRDefault="006A77BE" w:rsidP="006737C8">
      <w:pPr>
        <w:shd w:val="clear" w:color="auto" w:fill="FFFFFF"/>
        <w:spacing w:after="0" w:line="240" w:lineRule="auto"/>
        <w:contextualSpacing/>
        <w:textAlignment w:val="baseline"/>
      </w:pPr>
      <w:r w:rsidRPr="006737C8">
        <w:sym w:font="Symbol" w:char="F0B7"/>
      </w:r>
      <w:r w:rsidRPr="006737C8">
        <w:t xml:space="preserve"> The </w:t>
      </w:r>
      <w:proofErr w:type="spellStart"/>
      <w:r w:rsidRPr="006737C8">
        <w:t>Medipark</w:t>
      </w:r>
      <w:proofErr w:type="spellEnd"/>
      <w:r w:rsidRPr="006737C8">
        <w:t xml:space="preserve"> would be the </w:t>
      </w:r>
      <w:r w:rsidRPr="006737C8">
        <w:rPr>
          <w:highlight w:val="yellow"/>
        </w:rPr>
        <w:t>first manufacturing cluster</w:t>
      </w:r>
      <w:r w:rsidRPr="006737C8">
        <w:t xml:space="preserve"> in the </w:t>
      </w:r>
      <w:r w:rsidRPr="006737C8">
        <w:rPr>
          <w:highlight w:val="yellow"/>
        </w:rPr>
        <w:t>medical technology sector</w:t>
      </w:r>
      <w:r w:rsidRPr="006737C8">
        <w:t xml:space="preserve"> in the </w:t>
      </w:r>
      <w:r w:rsidRPr="006737C8">
        <w:rPr>
          <w:highlight w:val="yellow"/>
        </w:rPr>
        <w:t>country</w:t>
      </w:r>
      <w:r w:rsidRPr="006737C8">
        <w:t xml:space="preserve">, and would play a key role in the </w:t>
      </w:r>
      <w:r w:rsidRPr="006737C8">
        <w:rPr>
          <w:highlight w:val="yellow"/>
        </w:rPr>
        <w:t>development</w:t>
      </w:r>
      <w:r w:rsidRPr="006737C8">
        <w:t xml:space="preserve"> of </w:t>
      </w:r>
      <w:r w:rsidRPr="006737C8">
        <w:rPr>
          <w:highlight w:val="yellow"/>
        </w:rPr>
        <w:t>medical devices and technology industry</w:t>
      </w:r>
      <w:r w:rsidRPr="006737C8">
        <w:t xml:space="preserve"> and allied disciplines.</w:t>
      </w:r>
    </w:p>
    <w:p w:rsidR="006A77BE" w:rsidRPr="006737C8" w:rsidRDefault="006A77BE" w:rsidP="006737C8">
      <w:pPr>
        <w:shd w:val="clear" w:color="auto" w:fill="FFFFFF"/>
        <w:spacing w:after="0" w:line="240" w:lineRule="auto"/>
        <w:contextualSpacing/>
        <w:textAlignment w:val="baseline"/>
      </w:pPr>
      <w:r w:rsidRPr="006737C8">
        <w:sym w:font="Symbol" w:char="F0B7"/>
      </w:r>
      <w:r w:rsidRPr="006737C8">
        <w:t xml:space="preserve"> India </w:t>
      </w:r>
      <w:r w:rsidRPr="006737C8">
        <w:rPr>
          <w:highlight w:val="yellow"/>
        </w:rPr>
        <w:t>imports</w:t>
      </w:r>
      <w:r w:rsidRPr="006737C8">
        <w:t xml:space="preserve"> </w:t>
      </w:r>
      <w:r w:rsidRPr="006737C8">
        <w:rPr>
          <w:highlight w:val="yellow"/>
        </w:rPr>
        <w:t xml:space="preserve">about 70% of its medical </w:t>
      </w:r>
      <w:proofErr w:type="spellStart"/>
      <w:r w:rsidRPr="006737C8">
        <w:rPr>
          <w:highlight w:val="yellow"/>
        </w:rPr>
        <w:t>equipments</w:t>
      </w:r>
      <w:proofErr w:type="spellEnd"/>
      <w:r w:rsidRPr="006737C8">
        <w:rPr>
          <w:highlight w:val="yellow"/>
        </w:rPr>
        <w:t xml:space="preserve"> and devices</w:t>
      </w:r>
      <w:r w:rsidRPr="006737C8">
        <w:t xml:space="preserve">. It is </w:t>
      </w:r>
      <w:r w:rsidRPr="006737C8">
        <w:rPr>
          <w:highlight w:val="yellow"/>
        </w:rPr>
        <w:t>almost completely dependent</w:t>
      </w:r>
      <w:r w:rsidRPr="006737C8">
        <w:t xml:space="preserve"> on imports for </w:t>
      </w:r>
      <w:r w:rsidRPr="006737C8">
        <w:rPr>
          <w:highlight w:val="yellow"/>
        </w:rPr>
        <w:t>high-end items</w:t>
      </w:r>
      <w:r w:rsidRPr="006737C8">
        <w:t xml:space="preserve"> like </w:t>
      </w:r>
      <w:r w:rsidRPr="006737C8">
        <w:rPr>
          <w:highlight w:val="yellow"/>
        </w:rPr>
        <w:t>imaging equipment</w:t>
      </w:r>
      <w:r w:rsidRPr="006737C8">
        <w:t xml:space="preserve">, </w:t>
      </w:r>
      <w:r w:rsidRPr="006737C8">
        <w:rPr>
          <w:highlight w:val="yellow"/>
        </w:rPr>
        <w:t>pace makers</w:t>
      </w:r>
      <w:r w:rsidRPr="006737C8">
        <w:t xml:space="preserve">, and </w:t>
      </w:r>
      <w:r w:rsidRPr="006737C8">
        <w:rPr>
          <w:highlight w:val="yellow"/>
        </w:rPr>
        <w:t>breathing and respiration</w:t>
      </w:r>
      <w:r w:rsidRPr="006737C8">
        <w:t xml:space="preserve"> </w:t>
      </w:r>
      <w:r w:rsidRPr="006737C8">
        <w:rPr>
          <w:highlight w:val="yellow"/>
        </w:rPr>
        <w:t>equipment</w:t>
      </w:r>
      <w:r w:rsidRPr="006737C8">
        <w:t xml:space="preserve">. </w:t>
      </w:r>
      <w:r w:rsidRPr="006737C8">
        <w:rPr>
          <w:highlight w:val="yellow"/>
        </w:rPr>
        <w:t>Domestic manufacturing</w:t>
      </w:r>
      <w:r w:rsidRPr="006737C8">
        <w:t xml:space="preserve"> of the devices and equipment would </w:t>
      </w:r>
      <w:r w:rsidRPr="006737C8">
        <w:rPr>
          <w:highlight w:val="yellow"/>
        </w:rPr>
        <w:t xml:space="preserve">bring down the cost </w:t>
      </w:r>
      <w:r w:rsidRPr="006737C8">
        <w:t xml:space="preserve">and </w:t>
      </w:r>
      <w:r w:rsidRPr="006737C8">
        <w:rPr>
          <w:highlight w:val="yellow"/>
        </w:rPr>
        <w:t>make</w:t>
      </w:r>
      <w:r w:rsidRPr="006737C8">
        <w:t xml:space="preserve"> </w:t>
      </w:r>
      <w:r w:rsidRPr="006737C8">
        <w:rPr>
          <w:highlight w:val="yellow"/>
        </w:rPr>
        <w:t>healthcare more affordable.</w:t>
      </w:r>
      <w:r w:rsidRPr="006737C8">
        <w:t xml:space="preserve"> </w:t>
      </w:r>
    </w:p>
    <w:p w:rsidR="006A77BE" w:rsidRPr="006737C8" w:rsidRDefault="006A77BE" w:rsidP="006737C8">
      <w:pPr>
        <w:shd w:val="clear" w:color="auto" w:fill="FFFFFF"/>
        <w:spacing w:after="0" w:line="240" w:lineRule="auto"/>
        <w:contextualSpacing/>
        <w:textAlignment w:val="baseline"/>
      </w:pPr>
      <w:r w:rsidRPr="006737C8">
        <w:sym w:font="Symbol" w:char="F0B7"/>
      </w:r>
      <w:r w:rsidRPr="006737C8">
        <w:t xml:space="preserve"> As part of India’s </w:t>
      </w:r>
      <w:r w:rsidRPr="006737C8">
        <w:rPr>
          <w:highlight w:val="yellow"/>
        </w:rPr>
        <w:t>Make in India</w:t>
      </w:r>
      <w:r w:rsidRPr="006737C8">
        <w:t xml:space="preserve"> initiative this will generate </w:t>
      </w:r>
      <w:r w:rsidRPr="006737C8">
        <w:rPr>
          <w:highlight w:val="yellow"/>
        </w:rPr>
        <w:t>direct employment for about 3000 people</w:t>
      </w:r>
      <w:r w:rsidRPr="006737C8">
        <w:t xml:space="preserve"> and </w:t>
      </w:r>
      <w:r w:rsidRPr="006737C8">
        <w:rPr>
          <w:highlight w:val="yellow"/>
        </w:rPr>
        <w:t>indirect employment</w:t>
      </w:r>
      <w:r w:rsidRPr="006737C8">
        <w:t xml:space="preserve"> for </w:t>
      </w:r>
      <w:r w:rsidRPr="006737C8">
        <w:rPr>
          <w:highlight w:val="yellow"/>
        </w:rPr>
        <w:t>many more thousands</w:t>
      </w:r>
      <w:r w:rsidRPr="006737C8">
        <w:t xml:space="preserve"> once it is operational.</w:t>
      </w:r>
    </w:p>
    <w:p w:rsidR="006A77BE" w:rsidRPr="006737C8" w:rsidRDefault="006A77BE" w:rsidP="006737C8">
      <w:pPr>
        <w:shd w:val="clear" w:color="auto" w:fill="FFFFFF"/>
        <w:spacing w:after="0" w:line="240" w:lineRule="auto"/>
        <w:contextualSpacing/>
        <w:textAlignment w:val="baseline"/>
        <w:rPr>
          <w:rFonts w:eastAsia="Times New Roman" w:cs="Tahoma"/>
          <w:b/>
          <w:bCs/>
          <w:u w:val="single"/>
          <w:bdr w:val="none" w:sz="0" w:space="0" w:color="auto" w:frame="1"/>
        </w:rPr>
      </w:pPr>
    </w:p>
    <w:p w:rsidR="00D6193B" w:rsidRPr="006737C8" w:rsidRDefault="00D6193B" w:rsidP="006737C8">
      <w:pPr>
        <w:spacing w:after="0" w:line="240" w:lineRule="auto"/>
        <w:contextualSpacing/>
        <w:rPr>
          <w:rFonts w:eastAsia="Times New Roman" w:cs="Tahoma"/>
          <w:bdr w:val="none" w:sz="0" w:space="0" w:color="auto" w:frame="1"/>
        </w:rPr>
      </w:pPr>
    </w:p>
    <w:p w:rsidR="00DA7BE2" w:rsidRPr="006737C8" w:rsidRDefault="00DA7BE2" w:rsidP="006737C8">
      <w:pPr>
        <w:spacing w:after="0" w:line="240" w:lineRule="auto"/>
        <w:contextualSpacing/>
        <w:rPr>
          <w:rStyle w:val="Strong"/>
          <w:rFonts w:cs="Tahoma"/>
          <w:u w:val="single"/>
          <w:bdr w:val="none" w:sz="0" w:space="0" w:color="auto" w:frame="1"/>
          <w:shd w:val="clear" w:color="auto" w:fill="FFFFFF"/>
        </w:rPr>
      </w:pPr>
      <w:r w:rsidRPr="006737C8">
        <w:rPr>
          <w:rStyle w:val="Strong"/>
          <w:rFonts w:cs="Tahoma"/>
          <w:u w:val="single"/>
          <w:bdr w:val="none" w:sz="0" w:space="0" w:color="auto" w:frame="1"/>
          <w:shd w:val="clear" w:color="auto" w:fill="FFFFFF"/>
        </w:rPr>
        <w:t>Insights Daily Current Affairs, 11 October 2016</w:t>
      </w:r>
    </w:p>
    <w:p w:rsidR="00DA7BE2" w:rsidRPr="006737C8" w:rsidRDefault="00DA7BE2" w:rsidP="006737C8">
      <w:pPr>
        <w:spacing w:after="0" w:line="240" w:lineRule="auto"/>
        <w:contextualSpacing/>
        <w:rPr>
          <w:rStyle w:val="Strong"/>
          <w:rFonts w:cs="Tahoma"/>
          <w:u w:val="single"/>
          <w:bdr w:val="none" w:sz="0" w:space="0" w:color="auto" w:frame="1"/>
          <w:shd w:val="clear" w:color="auto" w:fill="FFFFFF"/>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CERC panel suggests overhaul in transmission planning</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 </w:t>
      </w:r>
      <w:r w:rsidRPr="006737C8">
        <w:rPr>
          <w:rFonts w:eastAsia="Times New Roman" w:cs="Tahoma"/>
          <w:highlight w:val="yellow"/>
          <w:bdr w:val="none" w:sz="0" w:space="0" w:color="auto" w:frame="1"/>
          <w:lang w:val="en-IN" w:eastAsia="en-IN"/>
        </w:rPr>
        <w:t>committee appointed</w:t>
      </w:r>
      <w:r w:rsidRPr="006737C8">
        <w:rPr>
          <w:rFonts w:eastAsia="Times New Roman" w:cs="Tahoma"/>
          <w:bdr w:val="none" w:sz="0" w:space="0" w:color="auto" w:frame="1"/>
          <w:lang w:val="en-IN" w:eastAsia="en-IN"/>
        </w:rPr>
        <w:t xml:space="preserve"> by the </w:t>
      </w:r>
      <w:r w:rsidRPr="006737C8">
        <w:rPr>
          <w:rFonts w:eastAsia="Times New Roman" w:cs="Tahoma"/>
          <w:highlight w:val="yellow"/>
          <w:bdr w:val="none" w:sz="0" w:space="0" w:color="auto" w:frame="1"/>
          <w:lang w:val="en-IN" w:eastAsia="en-IN"/>
        </w:rPr>
        <w:t>Central Electricity Regulatory Commission</w:t>
      </w:r>
      <w:r w:rsidRPr="006737C8">
        <w:rPr>
          <w:rFonts w:eastAsia="Times New Roman" w:cs="Tahoma"/>
          <w:bdr w:val="none" w:sz="0" w:space="0" w:color="auto" w:frame="1"/>
          <w:lang w:val="en-IN" w:eastAsia="en-IN"/>
        </w:rPr>
        <w:t xml:space="preserve"> has </w:t>
      </w:r>
      <w:r w:rsidRPr="006737C8">
        <w:rPr>
          <w:rFonts w:eastAsia="Times New Roman" w:cs="Tahoma"/>
          <w:highlight w:val="yellow"/>
          <w:bdr w:val="none" w:sz="0" w:space="0" w:color="auto" w:frame="1"/>
          <w:lang w:val="en-IN" w:eastAsia="en-IN"/>
        </w:rPr>
        <w:t>suggested</w:t>
      </w:r>
      <w:r w:rsidRPr="006737C8">
        <w:rPr>
          <w:rFonts w:eastAsia="Times New Roman" w:cs="Tahoma"/>
          <w:bdr w:val="none" w:sz="0" w:space="0" w:color="auto" w:frame="1"/>
          <w:lang w:val="en-IN" w:eastAsia="en-IN"/>
        </w:rPr>
        <w:t xml:space="preserve"> an </w:t>
      </w:r>
      <w:r w:rsidRPr="006737C8">
        <w:rPr>
          <w:rFonts w:eastAsia="Times New Roman" w:cs="Tahoma"/>
          <w:highlight w:val="yellow"/>
          <w:bdr w:val="none" w:sz="0" w:space="0" w:color="auto" w:frame="1"/>
          <w:lang w:val="en-IN" w:eastAsia="en-IN"/>
        </w:rPr>
        <w:t>overhaul</w:t>
      </w:r>
      <w:r w:rsidRPr="006737C8">
        <w:rPr>
          <w:rFonts w:eastAsia="Times New Roman" w:cs="Tahoma"/>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transmission planning</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facilitate transfer of power</w:t>
      </w:r>
      <w:r w:rsidRPr="006737C8">
        <w:rPr>
          <w:rFonts w:eastAsia="Times New Roman" w:cs="Tahoma"/>
          <w:bdr w:val="none" w:sz="0" w:space="0" w:color="auto" w:frame="1"/>
          <w:lang w:val="en-IN" w:eastAsia="en-IN"/>
        </w:rPr>
        <w:t xml:space="preserve"> on </w:t>
      </w:r>
      <w:r w:rsidRPr="006737C8">
        <w:rPr>
          <w:rFonts w:eastAsia="Times New Roman" w:cs="Tahoma"/>
          <w:highlight w:val="yellow"/>
          <w:bdr w:val="none" w:sz="0" w:space="0" w:color="auto" w:frame="1"/>
          <w:lang w:val="en-IN" w:eastAsia="en-IN"/>
        </w:rPr>
        <w:t>economic principles</w:t>
      </w:r>
      <w:r w:rsidRPr="006737C8">
        <w:rPr>
          <w:rFonts w:eastAsia="Times New Roman" w:cs="Tahoma"/>
          <w:bdr w:val="none" w:sz="0" w:space="0" w:color="auto" w:frame="1"/>
          <w:lang w:val="en-IN" w:eastAsia="en-IN"/>
        </w:rPr>
        <w:t xml:space="preserve">. The committee was headed by power </w:t>
      </w:r>
      <w:r w:rsidRPr="006737C8">
        <w:rPr>
          <w:rFonts w:eastAsia="Times New Roman" w:cs="Tahoma"/>
          <w:highlight w:val="yellow"/>
          <w:bdr w:val="none" w:sz="0" w:space="0" w:color="auto" w:frame="1"/>
          <w:lang w:val="en-IN" w:eastAsia="en-IN"/>
        </w:rPr>
        <w:t>system</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expert</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Mata Prasad</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Important suggestions made by the committee:</w:t>
      </w:r>
    </w:p>
    <w:p w:rsidR="00DA7BE2" w:rsidRPr="006737C8" w:rsidRDefault="00DA7BE2" w:rsidP="006737C8">
      <w:pPr>
        <w:numPr>
          <w:ilvl w:val="0"/>
          <w:numId w:val="6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Transmission planning</w:t>
      </w:r>
      <w:r w:rsidRPr="006737C8">
        <w:rPr>
          <w:rFonts w:eastAsia="Times New Roman" w:cs="Tahoma"/>
          <w:bdr w:val="none" w:sz="0" w:space="0" w:color="auto" w:frame="1"/>
          <w:lang w:val="en-IN" w:eastAsia="en-IN"/>
        </w:rPr>
        <w:t xml:space="preserve"> should be </w:t>
      </w:r>
      <w:r w:rsidRPr="006737C8">
        <w:rPr>
          <w:rFonts w:eastAsia="Times New Roman" w:cs="Tahoma"/>
          <w:highlight w:val="yellow"/>
          <w:bdr w:val="none" w:sz="0" w:space="0" w:color="auto" w:frame="1"/>
          <w:lang w:val="en-IN" w:eastAsia="en-IN"/>
        </w:rPr>
        <w:t>aligned</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meet customer aspirations</w:t>
      </w:r>
      <w:r w:rsidRPr="006737C8">
        <w:rPr>
          <w:rFonts w:eastAsia="Times New Roman" w:cs="Tahoma"/>
          <w:bdr w:val="none" w:sz="0" w:space="0" w:color="auto" w:frame="1"/>
          <w:lang w:val="en-IN" w:eastAsia="en-IN"/>
        </w:rPr>
        <w:t xml:space="preserve"> as </w:t>
      </w:r>
      <w:r w:rsidRPr="006737C8">
        <w:rPr>
          <w:rFonts w:eastAsia="Times New Roman" w:cs="Tahoma"/>
          <w:highlight w:val="yellow"/>
          <w:bdr w:val="none" w:sz="0" w:space="0" w:color="auto" w:frame="1"/>
          <w:lang w:val="en-IN" w:eastAsia="en-IN"/>
        </w:rPr>
        <w:t>opposed</w:t>
      </w:r>
      <w:r w:rsidRPr="006737C8">
        <w:rPr>
          <w:rFonts w:eastAsia="Times New Roman" w:cs="Tahoma"/>
          <w:bdr w:val="none" w:sz="0" w:space="0" w:color="auto" w:frame="1"/>
          <w:lang w:val="en-IN" w:eastAsia="en-IN"/>
        </w:rPr>
        <w:t xml:space="preserve"> to the </w:t>
      </w:r>
      <w:r w:rsidRPr="006737C8">
        <w:rPr>
          <w:rFonts w:eastAsia="Times New Roman" w:cs="Tahoma"/>
          <w:highlight w:val="yellow"/>
          <w:bdr w:val="none" w:sz="0" w:space="0" w:color="auto" w:frame="1"/>
          <w:lang w:val="en-IN" w:eastAsia="en-IN"/>
        </w:rPr>
        <w:t>existing</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system</w:t>
      </w:r>
      <w:r w:rsidRPr="006737C8">
        <w:rPr>
          <w:rFonts w:eastAsia="Times New Roman" w:cs="Tahoma"/>
          <w:bdr w:val="none" w:sz="0" w:space="0" w:color="auto" w:frame="1"/>
          <w:lang w:val="en-IN" w:eastAsia="en-IN"/>
        </w:rPr>
        <w:t xml:space="preserve"> where </w:t>
      </w:r>
      <w:r w:rsidRPr="006737C8">
        <w:rPr>
          <w:rFonts w:eastAsia="Times New Roman" w:cs="Tahoma"/>
          <w:highlight w:val="yellow"/>
          <w:bdr w:val="none" w:sz="0" w:space="0" w:color="auto" w:frame="1"/>
          <w:lang w:val="en-IN" w:eastAsia="en-IN"/>
        </w:rPr>
        <w:t>transmission is associated</w:t>
      </w:r>
      <w:r w:rsidRPr="006737C8">
        <w:rPr>
          <w:rFonts w:eastAsia="Times New Roman" w:cs="Tahoma"/>
          <w:bdr w:val="none" w:sz="0" w:space="0" w:color="auto" w:frame="1"/>
          <w:lang w:val="en-IN" w:eastAsia="en-IN"/>
        </w:rPr>
        <w:t xml:space="preserve"> with </w:t>
      </w:r>
      <w:r w:rsidRPr="006737C8">
        <w:rPr>
          <w:rFonts w:eastAsia="Times New Roman" w:cs="Tahoma"/>
          <w:highlight w:val="yellow"/>
          <w:bdr w:val="none" w:sz="0" w:space="0" w:color="auto" w:frame="1"/>
          <w:lang w:val="en-IN" w:eastAsia="en-IN"/>
        </w:rPr>
        <w:t>long-term</w:t>
      </w:r>
      <w:r w:rsidRPr="006737C8">
        <w:rPr>
          <w:rFonts w:eastAsia="Times New Roman" w:cs="Tahoma"/>
          <w:bdr w:val="none" w:sz="0" w:space="0" w:color="auto" w:frame="1"/>
          <w:lang w:val="en-IN" w:eastAsia="en-IN"/>
        </w:rPr>
        <w:t xml:space="preserve"> power purchase agreements (</w:t>
      </w:r>
      <w:r w:rsidRPr="006737C8">
        <w:rPr>
          <w:rFonts w:eastAsia="Times New Roman" w:cs="Tahoma"/>
          <w:highlight w:val="yellow"/>
          <w:bdr w:val="none" w:sz="0" w:space="0" w:color="auto" w:frame="1"/>
          <w:lang w:val="en-IN" w:eastAsia="en-IN"/>
        </w:rPr>
        <w:t>PPAs</w:t>
      </w:r>
      <w:r w:rsidRPr="006737C8">
        <w:rPr>
          <w:rFonts w:eastAsia="Times New Roman" w:cs="Tahoma"/>
          <w:bdr w:val="none" w:sz="0" w:space="0" w:color="auto" w:frame="1"/>
          <w:lang w:val="en-IN" w:eastAsia="en-IN"/>
        </w:rPr>
        <w:t>).</w:t>
      </w:r>
    </w:p>
    <w:p w:rsidR="00DA7BE2" w:rsidRPr="006737C8" w:rsidRDefault="00DA7BE2" w:rsidP="006737C8">
      <w:pPr>
        <w:numPr>
          <w:ilvl w:val="0"/>
          <w:numId w:val="6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According to the committee, transmission planning can be </w:t>
      </w:r>
      <w:r w:rsidRPr="006737C8">
        <w:rPr>
          <w:rFonts w:eastAsia="Times New Roman" w:cs="Tahoma"/>
          <w:highlight w:val="yellow"/>
          <w:bdr w:val="none" w:sz="0" w:space="0" w:color="auto" w:frame="1"/>
          <w:lang w:val="en-IN" w:eastAsia="en-IN"/>
        </w:rPr>
        <w:t>done</w:t>
      </w:r>
      <w:r w:rsidRPr="006737C8">
        <w:rPr>
          <w:rFonts w:eastAsia="Times New Roman" w:cs="Tahoma"/>
          <w:bdr w:val="none" w:sz="0" w:space="0" w:color="auto" w:frame="1"/>
          <w:lang w:val="en-IN" w:eastAsia="en-IN"/>
        </w:rPr>
        <w:t xml:space="preserve"> on the </w:t>
      </w:r>
      <w:r w:rsidRPr="006737C8">
        <w:rPr>
          <w:rFonts w:eastAsia="Times New Roman" w:cs="Tahoma"/>
          <w:highlight w:val="yellow"/>
          <w:bdr w:val="none" w:sz="0" w:space="0" w:color="auto" w:frame="1"/>
          <w:lang w:val="en-IN" w:eastAsia="en-IN"/>
        </w:rPr>
        <w:t>basis</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projected load</w:t>
      </w:r>
      <w:r w:rsidRPr="006737C8">
        <w:rPr>
          <w:rFonts w:eastAsia="Times New Roman" w:cs="Tahoma"/>
          <w:bdr w:val="none" w:sz="0" w:space="0" w:color="auto" w:frame="1"/>
          <w:lang w:val="en-IN" w:eastAsia="en-IN"/>
        </w:rPr>
        <w:t xml:space="preserve"> of the </w:t>
      </w:r>
      <w:r w:rsidRPr="006737C8">
        <w:rPr>
          <w:rFonts w:eastAsia="Times New Roman" w:cs="Tahoma"/>
          <w:highlight w:val="yellow"/>
          <w:bdr w:val="none" w:sz="0" w:space="0" w:color="auto" w:frame="1"/>
          <w:lang w:val="en-IN" w:eastAsia="en-IN"/>
        </w:rPr>
        <w:t>states</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anticipated generation scenario</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based on economic principles of merit order</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operation</w:t>
      </w:r>
      <w:r w:rsidRPr="006737C8">
        <w:rPr>
          <w:rFonts w:eastAsia="Times New Roman" w:cs="Tahoma"/>
          <w:bdr w:val="none" w:sz="0" w:space="0" w:color="auto" w:frame="1"/>
          <w:lang w:val="en-IN" w:eastAsia="en-IN"/>
        </w:rPr>
        <w:t>.</w:t>
      </w:r>
    </w:p>
    <w:p w:rsidR="00DA7BE2" w:rsidRPr="006737C8" w:rsidRDefault="00DA7BE2" w:rsidP="006737C8">
      <w:pPr>
        <w:numPr>
          <w:ilvl w:val="0"/>
          <w:numId w:val="6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 case of </w:t>
      </w:r>
      <w:r w:rsidRPr="006737C8">
        <w:rPr>
          <w:rFonts w:eastAsia="Times New Roman" w:cs="Tahoma"/>
          <w:highlight w:val="yellow"/>
          <w:bdr w:val="none" w:sz="0" w:space="0" w:color="auto" w:frame="1"/>
          <w:lang w:val="en-IN" w:eastAsia="en-IN"/>
        </w:rPr>
        <w:t>renewable energy sources</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transmission system</w:t>
      </w:r>
      <w:r w:rsidRPr="006737C8">
        <w:rPr>
          <w:rFonts w:eastAsia="Times New Roman" w:cs="Tahoma"/>
          <w:bdr w:val="none" w:sz="0" w:space="0" w:color="auto" w:frame="1"/>
          <w:lang w:val="en-IN" w:eastAsia="en-IN"/>
        </w:rPr>
        <w:t xml:space="preserve"> may be </w:t>
      </w:r>
      <w:r w:rsidRPr="006737C8">
        <w:rPr>
          <w:rFonts w:eastAsia="Times New Roman" w:cs="Tahoma"/>
          <w:highlight w:val="yellow"/>
          <w:bdr w:val="none" w:sz="0" w:space="0" w:color="auto" w:frame="1"/>
          <w:lang w:val="en-IN" w:eastAsia="en-IN"/>
        </w:rPr>
        <w:t>planned by</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central</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transmission utility</w:t>
      </w:r>
      <w:r w:rsidRPr="006737C8">
        <w:rPr>
          <w:rFonts w:eastAsia="Times New Roman" w:cs="Tahoma"/>
          <w:bdr w:val="none" w:sz="0" w:space="0" w:color="auto" w:frame="1"/>
          <w:lang w:val="en-IN" w:eastAsia="en-IN"/>
        </w:rPr>
        <w:t xml:space="preserve"> (CTU) based on </w:t>
      </w:r>
      <w:r w:rsidRPr="006737C8">
        <w:rPr>
          <w:rFonts w:eastAsia="Times New Roman" w:cs="Tahoma"/>
          <w:highlight w:val="yellow"/>
          <w:bdr w:val="none" w:sz="0" w:space="0" w:color="auto" w:frame="1"/>
          <w:lang w:val="en-IN" w:eastAsia="en-IN"/>
        </w:rPr>
        <w:t>estimated capacity additions</w:t>
      </w:r>
      <w:r w:rsidRPr="006737C8">
        <w:rPr>
          <w:rFonts w:eastAsia="Times New Roman" w:cs="Tahoma"/>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perspective plan</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renewable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purchase obligations</w:t>
      </w:r>
      <w:r w:rsidRPr="006737C8">
        <w:rPr>
          <w:rFonts w:eastAsia="Times New Roman" w:cs="Tahoma"/>
          <w:bdr w:val="none" w:sz="0" w:space="0" w:color="auto" w:frame="1"/>
          <w:lang w:val="en-IN" w:eastAsia="en-IN"/>
        </w:rPr>
        <w:t xml:space="preserve"> of each state.</w:t>
      </w:r>
    </w:p>
    <w:p w:rsidR="00DA7BE2" w:rsidRPr="006737C8" w:rsidRDefault="00DA7BE2" w:rsidP="006737C8">
      <w:pPr>
        <w:numPr>
          <w:ilvl w:val="0"/>
          <w:numId w:val="6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To </w:t>
      </w:r>
      <w:r w:rsidRPr="006737C8">
        <w:rPr>
          <w:rFonts w:eastAsia="Times New Roman" w:cs="Tahoma"/>
          <w:highlight w:val="yellow"/>
          <w:bdr w:val="none" w:sz="0" w:space="0" w:color="auto" w:frame="1"/>
          <w:lang w:val="en-IN" w:eastAsia="en-IN"/>
        </w:rPr>
        <w:t>promote</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power market</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transmission</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corridor</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allocation</w:t>
      </w:r>
      <w:r w:rsidRPr="006737C8">
        <w:rPr>
          <w:rFonts w:eastAsia="Times New Roman" w:cs="Tahoma"/>
          <w:bdr w:val="none" w:sz="0" w:space="0" w:color="auto" w:frame="1"/>
          <w:lang w:val="en-IN" w:eastAsia="en-IN"/>
        </w:rPr>
        <w:t xml:space="preserve"> should be suitably </w:t>
      </w:r>
      <w:r w:rsidRPr="006737C8">
        <w:rPr>
          <w:rFonts w:eastAsia="Times New Roman" w:cs="Tahoma"/>
          <w:highlight w:val="yellow"/>
          <w:bdr w:val="none" w:sz="0" w:space="0" w:color="auto" w:frame="1"/>
          <w:lang w:val="en-IN" w:eastAsia="en-IN"/>
        </w:rPr>
        <w:t>made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5%</w:t>
      </w:r>
      <w:r w:rsidRPr="006737C8">
        <w:rPr>
          <w:rFonts w:eastAsia="Times New Roman" w:cs="Tahoma"/>
          <w:bdr w:val="none" w:sz="0" w:space="0" w:color="auto" w:frame="1"/>
          <w:lang w:val="en-IN" w:eastAsia="en-IN"/>
        </w:rPr>
        <w:t xml:space="preserve"> of each </w:t>
      </w:r>
      <w:r w:rsidRPr="006737C8">
        <w:rPr>
          <w:rFonts w:eastAsia="Times New Roman" w:cs="Tahoma"/>
          <w:highlight w:val="yellow"/>
          <w:bdr w:val="none" w:sz="0" w:space="0" w:color="auto" w:frame="1"/>
          <w:lang w:val="en-IN" w:eastAsia="en-IN"/>
        </w:rPr>
        <w:t>flow</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gate</w:t>
      </w:r>
      <w:r w:rsidRPr="006737C8">
        <w:rPr>
          <w:rFonts w:eastAsia="Times New Roman" w:cs="Tahoma"/>
          <w:bdr w:val="none" w:sz="0" w:space="0" w:color="auto" w:frame="1"/>
          <w:lang w:val="en-IN" w:eastAsia="en-IN"/>
        </w:rPr>
        <w:t xml:space="preserve"> may be </w:t>
      </w:r>
      <w:r w:rsidRPr="006737C8">
        <w:rPr>
          <w:rFonts w:eastAsia="Times New Roman" w:cs="Tahoma"/>
          <w:highlight w:val="yellow"/>
          <w:bdr w:val="none" w:sz="0" w:space="0" w:color="auto" w:frame="1"/>
          <w:lang w:val="en-IN" w:eastAsia="en-IN"/>
        </w:rPr>
        <w:t>reserved</w:t>
      </w:r>
      <w:r w:rsidRPr="006737C8">
        <w:rPr>
          <w:rFonts w:eastAsia="Times New Roman" w:cs="Tahoma"/>
          <w:bdr w:val="none" w:sz="0" w:space="0" w:color="auto" w:frame="1"/>
          <w:lang w:val="en-IN" w:eastAsia="en-IN"/>
        </w:rPr>
        <w:t xml:space="preserve"> for </w:t>
      </w:r>
      <w:r w:rsidRPr="006737C8">
        <w:rPr>
          <w:rFonts w:eastAsia="Times New Roman" w:cs="Tahoma"/>
          <w:highlight w:val="yellow"/>
          <w:bdr w:val="none" w:sz="0" w:space="0" w:color="auto" w:frame="1"/>
          <w:lang w:val="en-IN" w:eastAsia="en-IN"/>
        </w:rPr>
        <w:t>day-ahead collective transactions</w:t>
      </w:r>
      <w:r w:rsidRPr="006737C8">
        <w:rPr>
          <w:rFonts w:eastAsia="Times New Roman" w:cs="Tahoma"/>
          <w:bdr w:val="none" w:sz="0" w:space="0" w:color="auto" w:frame="1"/>
          <w:lang w:val="en-IN" w:eastAsia="en-IN"/>
        </w:rPr>
        <w:t xml:space="preserve">, which may be </w:t>
      </w:r>
      <w:r w:rsidRPr="006737C8">
        <w:rPr>
          <w:rFonts w:eastAsia="Times New Roman" w:cs="Tahoma"/>
          <w:highlight w:val="yellow"/>
          <w:bdr w:val="none" w:sz="0" w:space="0" w:color="auto" w:frame="1"/>
          <w:lang w:val="en-IN" w:eastAsia="en-IN"/>
        </w:rPr>
        <w:t>released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for</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contingency market</w:t>
      </w:r>
      <w:r w:rsidRPr="006737C8">
        <w:rPr>
          <w:rFonts w:eastAsia="Times New Roman" w:cs="Tahoma"/>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case of non-utilisation</w:t>
      </w:r>
      <w:r w:rsidRPr="006737C8">
        <w:rPr>
          <w:rFonts w:eastAsia="Times New Roman" w:cs="Tahoma"/>
          <w:bdr w:val="none" w:sz="0" w:space="0" w:color="auto" w:frame="1"/>
          <w:lang w:val="en-IN" w:eastAsia="en-IN"/>
        </w:rPr>
        <w:t xml:space="preserve"> of the </w:t>
      </w:r>
      <w:r w:rsidRPr="006737C8">
        <w:rPr>
          <w:rFonts w:eastAsia="Times New Roman" w:cs="Tahoma"/>
          <w:highlight w:val="yellow"/>
          <w:bdr w:val="none" w:sz="0" w:space="0" w:color="auto" w:frame="1"/>
          <w:lang w:val="en-IN" w:eastAsia="en-IN"/>
        </w:rPr>
        <w:t>corridor by power exchang</w:t>
      </w:r>
      <w:r w:rsidRPr="006737C8">
        <w:rPr>
          <w:rFonts w:eastAsia="Times New Roman" w:cs="Tahoma"/>
          <w:bdr w:val="none" w:sz="0" w:space="0" w:color="auto" w:frame="1"/>
          <w:lang w:val="en-IN" w:eastAsia="en-IN"/>
        </w:rPr>
        <w:t xml:space="preserve">es. The percentage of reservation may be </w:t>
      </w:r>
      <w:r w:rsidRPr="006737C8">
        <w:rPr>
          <w:rFonts w:eastAsia="Times New Roman" w:cs="Tahoma"/>
          <w:highlight w:val="yellow"/>
          <w:bdr w:val="none" w:sz="0" w:space="0" w:color="auto" w:frame="1"/>
          <w:lang w:val="en-IN" w:eastAsia="en-IN"/>
        </w:rPr>
        <w:t>reviewed after one year</w:t>
      </w:r>
      <w:r w:rsidRPr="006737C8">
        <w:rPr>
          <w:rFonts w:eastAsia="Times New Roman" w:cs="Tahoma"/>
          <w:bdr w:val="none" w:sz="0" w:space="0" w:color="auto" w:frame="1"/>
          <w:lang w:val="en-IN" w:eastAsia="en-IN"/>
        </w:rPr>
        <w:t xml:space="preserve"> of operation.</w:t>
      </w:r>
    </w:p>
    <w:p w:rsidR="00DA7BE2" w:rsidRPr="006737C8" w:rsidRDefault="00DA7BE2" w:rsidP="006737C8">
      <w:pPr>
        <w:numPr>
          <w:ilvl w:val="0"/>
          <w:numId w:val="6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committee has suggested </w:t>
      </w:r>
      <w:r w:rsidRPr="006737C8">
        <w:rPr>
          <w:rFonts w:eastAsia="Times New Roman" w:cs="Tahoma"/>
          <w:highlight w:val="yellow"/>
          <w:bdr w:val="none" w:sz="0" w:space="0" w:color="auto" w:frame="1"/>
          <w:lang w:val="en-IN" w:eastAsia="en-IN"/>
        </w:rPr>
        <w:t>system studies be carried out</w:t>
      </w:r>
      <w:r w:rsidRPr="006737C8">
        <w:rPr>
          <w:rFonts w:eastAsia="Times New Roman" w:cs="Tahoma"/>
          <w:bdr w:val="none" w:sz="0" w:space="0" w:color="auto" w:frame="1"/>
          <w:lang w:val="en-IN" w:eastAsia="en-IN"/>
        </w:rPr>
        <w:t xml:space="preserve"> for </w:t>
      </w:r>
      <w:r w:rsidRPr="006737C8">
        <w:rPr>
          <w:rFonts w:eastAsia="Times New Roman" w:cs="Tahoma"/>
          <w:highlight w:val="yellow"/>
          <w:bdr w:val="none" w:sz="0" w:space="0" w:color="auto" w:frame="1"/>
          <w:lang w:val="en-IN" w:eastAsia="en-IN"/>
        </w:rPr>
        <w:t>various generation</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load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scenarios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during peak and off-peak hours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considering renewable capacity addition</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scheduling</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of various generating stations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that don’t have any PPAs</w:t>
      </w:r>
      <w:r w:rsidRPr="006737C8">
        <w:rPr>
          <w:rFonts w:eastAsia="Times New Roman" w:cs="Tahoma"/>
          <w:bdr w:val="none" w:sz="0" w:space="0" w:color="auto" w:frame="1"/>
          <w:lang w:val="en-IN" w:eastAsia="en-IN"/>
        </w:rPr>
        <w:t>.</w:t>
      </w:r>
    </w:p>
    <w:p w:rsidR="00DA7BE2" w:rsidRPr="006737C8" w:rsidRDefault="00DA7BE2" w:rsidP="006737C8">
      <w:pPr>
        <w:numPr>
          <w:ilvl w:val="0"/>
          <w:numId w:val="6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committee has emphasised the need for the </w:t>
      </w:r>
      <w:r w:rsidRPr="006737C8">
        <w:rPr>
          <w:rFonts w:eastAsia="Times New Roman" w:cs="Tahoma"/>
          <w:highlight w:val="yellow"/>
          <w:bdr w:val="none" w:sz="0" w:space="0" w:color="auto" w:frame="1"/>
          <w:lang w:val="en-IN" w:eastAsia="en-IN"/>
        </w:rPr>
        <w:t>creation of a central repository of generators</w:t>
      </w:r>
      <w:r w:rsidRPr="006737C8">
        <w:rPr>
          <w:rFonts w:eastAsia="Times New Roman" w:cs="Tahoma"/>
          <w:bdr w:val="none" w:sz="0" w:space="0" w:color="auto" w:frame="1"/>
          <w:lang w:val="en-IN" w:eastAsia="en-IN"/>
        </w:rPr>
        <w:t xml:space="preserve"> in the Central Electricity Authority of India (</w:t>
      </w:r>
      <w:r w:rsidRPr="006737C8">
        <w:rPr>
          <w:rFonts w:eastAsia="Times New Roman" w:cs="Tahoma"/>
          <w:highlight w:val="yellow"/>
          <w:bdr w:val="none" w:sz="0" w:space="0" w:color="auto" w:frame="1"/>
          <w:lang w:val="en-IN" w:eastAsia="en-IN"/>
        </w:rPr>
        <w:t>CEA</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where any generation project developer</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proposing</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set up a new generation plant</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must register itself</w:t>
      </w:r>
      <w:r w:rsidRPr="006737C8">
        <w:rPr>
          <w:rFonts w:eastAsia="Times New Roman" w:cs="Tahoma"/>
          <w:bdr w:val="none" w:sz="0" w:space="0" w:color="auto" w:frame="1"/>
          <w:lang w:val="en-IN" w:eastAsia="en-IN"/>
        </w:rPr>
        <w:t xml:space="preserve">. This will not only </w:t>
      </w:r>
      <w:r w:rsidRPr="006737C8">
        <w:rPr>
          <w:rFonts w:eastAsia="Times New Roman" w:cs="Tahoma"/>
          <w:highlight w:val="yellow"/>
          <w:bdr w:val="none" w:sz="0" w:space="0" w:color="auto" w:frame="1"/>
          <w:lang w:val="en-IN" w:eastAsia="en-IN"/>
        </w:rPr>
        <w:t>provide vital data</w:t>
      </w:r>
      <w:r w:rsidRPr="006737C8">
        <w:rPr>
          <w:rFonts w:eastAsia="Times New Roman" w:cs="Tahoma"/>
          <w:bdr w:val="none" w:sz="0" w:space="0" w:color="auto" w:frame="1"/>
          <w:lang w:val="en-IN" w:eastAsia="en-IN"/>
        </w:rPr>
        <w:t xml:space="preserve"> for the </w:t>
      </w:r>
      <w:r w:rsidRPr="006737C8">
        <w:rPr>
          <w:rFonts w:eastAsia="Times New Roman" w:cs="Tahoma"/>
          <w:highlight w:val="yellow"/>
          <w:bdr w:val="none" w:sz="0" w:space="0" w:color="auto" w:frame="1"/>
          <w:lang w:val="en-IN" w:eastAsia="en-IN"/>
        </w:rPr>
        <w:t>transmission planning process</w:t>
      </w:r>
      <w:r w:rsidRPr="006737C8">
        <w:rPr>
          <w:rFonts w:eastAsia="Times New Roman" w:cs="Tahoma"/>
          <w:bdr w:val="none" w:sz="0" w:space="0" w:color="auto" w:frame="1"/>
          <w:lang w:val="en-IN" w:eastAsia="en-IN"/>
        </w:rPr>
        <w:t xml:space="preserve"> but will </w:t>
      </w:r>
      <w:r w:rsidRPr="006737C8">
        <w:rPr>
          <w:rFonts w:eastAsia="Times New Roman" w:cs="Tahoma"/>
          <w:highlight w:val="yellow"/>
          <w:bdr w:val="none" w:sz="0" w:space="0" w:color="auto" w:frame="1"/>
          <w:lang w:val="en-IN" w:eastAsia="en-IN"/>
        </w:rPr>
        <w:t>alleviate problems due to uncoordinated generation additions</w:t>
      </w:r>
      <w:r w:rsidRPr="006737C8">
        <w:rPr>
          <w:rFonts w:eastAsia="Times New Roman" w:cs="Tahoma"/>
          <w:bdr w:val="none" w:sz="0" w:space="0" w:color="auto" w:frame="1"/>
          <w:lang w:val="en-IN" w:eastAsia="en-IN"/>
        </w:rPr>
        <w:t>.</w:t>
      </w:r>
    </w:p>
    <w:p w:rsidR="00DA7BE2" w:rsidRPr="006737C8" w:rsidRDefault="00DA7BE2" w:rsidP="006737C8">
      <w:pPr>
        <w:numPr>
          <w:ilvl w:val="0"/>
          <w:numId w:val="6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committee has also made a strong case for hand</w:t>
      </w:r>
      <w:r w:rsidRPr="006737C8">
        <w:rPr>
          <w:rFonts w:eastAsia="Times New Roman" w:cs="Tahoma"/>
          <w:highlight w:val="yellow"/>
          <w:bdr w:val="none" w:sz="0" w:space="0" w:color="auto" w:frame="1"/>
          <w:lang w:val="en-IN" w:eastAsia="en-IN"/>
        </w:rPr>
        <w:t>-holding of states</w:t>
      </w:r>
      <w:r w:rsidRPr="006737C8">
        <w:rPr>
          <w:rFonts w:eastAsia="Times New Roman" w:cs="Tahoma"/>
          <w:bdr w:val="none" w:sz="0" w:space="0" w:color="auto" w:frame="1"/>
          <w:lang w:val="en-IN" w:eastAsia="en-IN"/>
        </w:rPr>
        <w:t xml:space="preserve"> by </w:t>
      </w:r>
      <w:r w:rsidRPr="006737C8">
        <w:rPr>
          <w:rFonts w:eastAsia="Times New Roman" w:cs="Tahoma"/>
          <w:highlight w:val="yellow"/>
          <w:bdr w:val="none" w:sz="0" w:space="0" w:color="auto" w:frame="1"/>
          <w:lang w:val="en-IN" w:eastAsia="en-IN"/>
        </w:rPr>
        <w:t>CEA</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CTU</w:t>
      </w:r>
      <w:r w:rsidRPr="006737C8">
        <w:rPr>
          <w:rFonts w:eastAsia="Times New Roman" w:cs="Tahoma"/>
          <w:bdr w:val="none" w:sz="0" w:space="0" w:color="auto" w:frame="1"/>
          <w:lang w:val="en-IN" w:eastAsia="en-IN"/>
        </w:rPr>
        <w:t xml:space="preserve"> for </w:t>
      </w:r>
      <w:r w:rsidRPr="006737C8">
        <w:rPr>
          <w:rFonts w:eastAsia="Times New Roman" w:cs="Tahoma"/>
          <w:highlight w:val="yellow"/>
          <w:bdr w:val="none" w:sz="0" w:space="0" w:color="auto" w:frame="1"/>
          <w:lang w:val="en-IN" w:eastAsia="en-IN"/>
        </w:rPr>
        <w:t>accurate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demand forecasting</w:t>
      </w:r>
      <w:r w:rsidRPr="006737C8">
        <w:rPr>
          <w:rFonts w:eastAsia="Times New Roman" w:cs="Tahoma"/>
          <w:bdr w:val="none" w:sz="0" w:space="0" w:color="auto" w:frame="1"/>
          <w:lang w:val="en-IN" w:eastAsia="en-IN"/>
        </w:rPr>
        <w:t xml:space="preserve">. It is also suggested that </w:t>
      </w:r>
      <w:r w:rsidRPr="006737C8">
        <w:rPr>
          <w:rFonts w:eastAsia="Times New Roman" w:cs="Tahoma"/>
          <w:highlight w:val="yellow"/>
          <w:bdr w:val="none" w:sz="0" w:space="0" w:color="auto" w:frame="1"/>
          <w:lang w:val="en-IN" w:eastAsia="en-IN"/>
        </w:rPr>
        <w:t>states procure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software</w:t>
      </w:r>
      <w:r w:rsidRPr="006737C8">
        <w:rPr>
          <w:rFonts w:eastAsia="Times New Roman" w:cs="Tahoma"/>
          <w:bdr w:val="none" w:sz="0" w:space="0" w:color="auto" w:frame="1"/>
          <w:lang w:val="en-IN" w:eastAsia="en-IN"/>
        </w:rPr>
        <w:t xml:space="preserve"> for short-term, medium-term and long-term </w:t>
      </w:r>
      <w:r w:rsidRPr="006737C8">
        <w:rPr>
          <w:rFonts w:eastAsia="Times New Roman" w:cs="Tahoma"/>
          <w:highlight w:val="yellow"/>
          <w:bdr w:val="none" w:sz="0" w:space="0" w:color="auto" w:frame="1"/>
          <w:lang w:val="en-IN" w:eastAsia="en-IN"/>
        </w:rPr>
        <w:t>demand forecasting</w:t>
      </w:r>
      <w:r w:rsidRPr="006737C8">
        <w:rPr>
          <w:rFonts w:eastAsia="Times New Roman" w:cs="Tahoma"/>
          <w:bdr w:val="none" w:sz="0" w:space="0" w:color="auto" w:frame="1"/>
          <w:lang w:val="en-IN" w:eastAsia="en-IN"/>
        </w:rPr>
        <w:t>.</w:t>
      </w:r>
    </w:p>
    <w:p w:rsidR="00A1340F" w:rsidRPr="006737C8" w:rsidRDefault="00A1340F"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green"/>
          <w:u w:val="single"/>
          <w:bdr w:val="none" w:sz="0" w:space="0" w:color="auto" w:frame="1"/>
          <w:lang w:val="en-IN" w:eastAsia="en-IN"/>
        </w:rPr>
        <w:t>Nobel Prize</w:t>
      </w:r>
      <w:r w:rsidRPr="006737C8">
        <w:rPr>
          <w:rFonts w:eastAsia="Times New Roman" w:cs="Tahoma"/>
          <w:b/>
          <w:bCs/>
          <w:u w:val="single"/>
          <w:bdr w:val="none" w:sz="0" w:space="0" w:color="auto" w:frame="1"/>
          <w:lang w:val="en-IN" w:eastAsia="en-IN"/>
        </w:rPr>
        <w:t xml:space="preserve"> in </w:t>
      </w:r>
      <w:r w:rsidRPr="006737C8">
        <w:rPr>
          <w:rFonts w:eastAsia="Times New Roman" w:cs="Tahoma"/>
          <w:b/>
          <w:bCs/>
          <w:highlight w:val="cyan"/>
          <w:u w:val="single"/>
          <w:bdr w:val="none" w:sz="0" w:space="0" w:color="auto" w:frame="1"/>
          <w:lang w:val="en-IN" w:eastAsia="en-IN"/>
        </w:rPr>
        <w:t>Economics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highlight w:val="green"/>
          <w:bdr w:val="none" w:sz="0" w:space="0" w:color="auto" w:frame="1"/>
          <w:lang w:val="en-IN" w:eastAsia="en-IN"/>
        </w:rPr>
        <w:t>Oliver Hart</w:t>
      </w:r>
      <w:r w:rsidRPr="006737C8">
        <w:rPr>
          <w:rFonts w:eastAsia="Times New Roman" w:cs="Tahoma"/>
          <w:bdr w:val="none" w:sz="0" w:space="0" w:color="auto" w:frame="1"/>
          <w:lang w:val="en-IN" w:eastAsia="en-IN"/>
        </w:rPr>
        <w:t xml:space="preserve"> and </w:t>
      </w:r>
      <w:r w:rsidRPr="006737C8">
        <w:rPr>
          <w:rFonts w:eastAsia="Times New Roman" w:cs="Tahoma"/>
          <w:highlight w:val="green"/>
          <w:bdr w:val="none" w:sz="0" w:space="0" w:color="auto" w:frame="1"/>
          <w:lang w:val="en-IN" w:eastAsia="en-IN"/>
        </w:rPr>
        <w:t xml:space="preserve">Bengt </w:t>
      </w:r>
      <w:proofErr w:type="spellStart"/>
      <w:r w:rsidRPr="006737C8">
        <w:rPr>
          <w:rFonts w:eastAsia="Times New Roman" w:cs="Tahoma"/>
          <w:highlight w:val="green"/>
          <w:bdr w:val="none" w:sz="0" w:space="0" w:color="auto" w:frame="1"/>
          <w:lang w:val="en-IN" w:eastAsia="en-IN"/>
        </w:rPr>
        <w:t>Holmstrom</w:t>
      </w:r>
      <w:proofErr w:type="spellEnd"/>
      <w:r w:rsidRPr="006737C8">
        <w:rPr>
          <w:rFonts w:eastAsia="Times New Roman" w:cs="Tahoma"/>
          <w:bdr w:val="none" w:sz="0" w:space="0" w:color="auto" w:frame="1"/>
          <w:lang w:val="en-IN" w:eastAsia="en-IN"/>
        </w:rPr>
        <w:t xml:space="preserve"> have been awarded the </w:t>
      </w:r>
      <w:r w:rsidRPr="006737C8">
        <w:rPr>
          <w:rFonts w:eastAsia="Times New Roman" w:cs="Tahoma"/>
          <w:highlight w:val="yellow"/>
          <w:bdr w:val="none" w:sz="0" w:space="0" w:color="auto" w:frame="1"/>
          <w:lang w:val="en-IN" w:eastAsia="en-IN"/>
        </w:rPr>
        <w:t>Nobel Memorial Prize in Economic Science</w:t>
      </w:r>
      <w:r w:rsidRPr="006737C8">
        <w:rPr>
          <w:rFonts w:eastAsia="Times New Roman" w:cs="Tahoma"/>
          <w:bdr w:val="none" w:sz="0" w:space="0" w:color="auto" w:frame="1"/>
          <w:lang w:val="en-IN" w:eastAsia="en-IN"/>
        </w:rPr>
        <w:t xml:space="preserve"> for their </w:t>
      </w:r>
      <w:r w:rsidRPr="006737C8">
        <w:rPr>
          <w:rFonts w:eastAsia="Times New Roman" w:cs="Tahoma"/>
          <w:highlight w:val="yellow"/>
          <w:bdr w:val="none" w:sz="0" w:space="0" w:color="auto" w:frame="1"/>
          <w:lang w:val="en-IN" w:eastAsia="en-IN"/>
        </w:rPr>
        <w:t>insights into how best to write contracts</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deals that bind together employers and their workers, or companies and their customers.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they won for?</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Both the awardees have sought to determine how contracts can encourage mutually beneficial behaviour. Among the contracts they have studied is </w:t>
      </w:r>
      <w:proofErr w:type="spellStart"/>
      <w:r w:rsidRPr="006737C8">
        <w:rPr>
          <w:rFonts w:eastAsia="Times New Roman" w:cs="Tahoma"/>
          <w:bdr w:val="none" w:sz="0" w:space="0" w:color="auto" w:frame="1"/>
          <w:lang w:val="en-IN" w:eastAsia="en-IN"/>
        </w:rPr>
        <w:t>Holmstrom’s</w:t>
      </w:r>
      <w:proofErr w:type="spellEnd"/>
      <w:r w:rsidRPr="006737C8">
        <w:rPr>
          <w:rFonts w:eastAsia="Times New Roman" w:cs="Tahoma"/>
          <w:bdr w:val="none" w:sz="0" w:space="0" w:color="auto" w:frame="1"/>
          <w:lang w:val="en-IN" w:eastAsia="en-IN"/>
        </w:rPr>
        <w:t xml:space="preserve"> research on employment contracts, including between CEOs and shareholders.</w:t>
      </w:r>
    </w:p>
    <w:p w:rsidR="00DA7BE2" w:rsidRPr="006737C8" w:rsidRDefault="00DA7BE2" w:rsidP="006737C8">
      <w:pPr>
        <w:numPr>
          <w:ilvl w:val="0"/>
          <w:numId w:val="7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highlight w:val="green"/>
          <w:bdr w:val="none" w:sz="0" w:space="0" w:color="auto" w:frame="1"/>
          <w:lang w:val="en-IN" w:eastAsia="en-IN"/>
        </w:rPr>
        <w:t>Hart’s research</w:t>
      </w:r>
      <w:r w:rsidRPr="006737C8">
        <w:rPr>
          <w:rFonts w:eastAsia="Times New Roman" w:cs="Tahoma"/>
          <w:bdr w:val="none" w:sz="0" w:space="0" w:color="auto" w:frame="1"/>
          <w:lang w:val="en-IN" w:eastAsia="en-IN"/>
        </w:rPr>
        <w:t xml:space="preserve"> has </w:t>
      </w:r>
      <w:r w:rsidRPr="006737C8">
        <w:rPr>
          <w:rFonts w:eastAsia="Times New Roman" w:cs="Tahoma"/>
          <w:highlight w:val="yellow"/>
          <w:bdr w:val="none" w:sz="0" w:space="0" w:color="auto" w:frame="1"/>
          <w:lang w:val="en-IN" w:eastAsia="en-IN"/>
        </w:rPr>
        <w:t xml:space="preserve">looked at whether providers of </w:t>
      </w:r>
      <w:r w:rsidRPr="006737C8">
        <w:rPr>
          <w:rFonts w:eastAsia="Times New Roman" w:cs="Tahoma"/>
          <w:highlight w:val="green"/>
          <w:bdr w:val="none" w:sz="0" w:space="0" w:color="auto" w:frame="1"/>
          <w:lang w:val="en-IN" w:eastAsia="en-IN"/>
        </w:rPr>
        <w:t>public services</w:t>
      </w:r>
      <w:r w:rsidRPr="006737C8">
        <w:rPr>
          <w:rFonts w:eastAsia="Times New Roman" w:cs="Tahoma"/>
          <w:highlight w:val="yellow"/>
          <w:bdr w:val="none" w:sz="0" w:space="0" w:color="auto" w:frame="1"/>
          <w:lang w:val="en-IN" w:eastAsia="en-IN"/>
        </w:rPr>
        <w:t xml:space="preserve">, such as schools, hospitals, or prisons, should </w:t>
      </w:r>
      <w:r w:rsidRPr="006737C8">
        <w:rPr>
          <w:rFonts w:eastAsia="Times New Roman" w:cs="Tahoma"/>
          <w:highlight w:val="green"/>
          <w:bdr w:val="none" w:sz="0" w:space="0" w:color="auto" w:frame="1"/>
          <w:lang w:val="en-IN" w:eastAsia="en-IN"/>
        </w:rPr>
        <w:t>be publicly or privately owned</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research showed</w:t>
      </w:r>
      <w:r w:rsidRPr="006737C8">
        <w:rPr>
          <w:rFonts w:eastAsia="Times New Roman" w:cs="Tahoma"/>
          <w:bdr w:val="none" w:sz="0" w:space="0" w:color="auto" w:frame="1"/>
          <w:lang w:val="en-IN" w:eastAsia="en-IN"/>
        </w:rPr>
        <w:t xml:space="preserve"> that “</w:t>
      </w:r>
      <w:r w:rsidRPr="006737C8">
        <w:rPr>
          <w:rFonts w:eastAsia="Times New Roman" w:cs="Tahoma"/>
          <w:highlight w:val="yellow"/>
          <w:bdr w:val="none" w:sz="0" w:space="0" w:color="auto" w:frame="1"/>
          <w:lang w:val="en-IN" w:eastAsia="en-IN"/>
        </w:rPr>
        <w:t>incentives for cost reduction are typically too strong”</w:t>
      </w:r>
      <w:r w:rsidRPr="006737C8">
        <w:rPr>
          <w:rFonts w:eastAsia="Times New Roman" w:cs="Tahoma"/>
          <w:bdr w:val="none" w:sz="0" w:space="0" w:color="auto" w:frame="1"/>
          <w:lang w:val="en-IN" w:eastAsia="en-IN"/>
        </w:rPr>
        <w:t xml:space="preserve">. </w:t>
      </w:r>
      <w:r w:rsidRPr="006737C8">
        <w:rPr>
          <w:rFonts w:eastAsia="Times New Roman" w:cs="Tahoma"/>
          <w:highlight w:val="green"/>
          <w:bdr w:val="none" w:sz="0" w:space="0" w:color="auto" w:frame="1"/>
          <w:lang w:val="en-IN" w:eastAsia="en-IN"/>
        </w:rPr>
        <w:t xml:space="preserve">Privatizing those types of services </w:t>
      </w:r>
      <w:r w:rsidRPr="006737C8">
        <w:rPr>
          <w:rFonts w:eastAsia="Times New Roman" w:cs="Tahoma"/>
          <w:highlight w:val="yellow"/>
          <w:bdr w:val="none" w:sz="0" w:space="0" w:color="auto" w:frame="1"/>
          <w:lang w:val="en-IN" w:eastAsia="en-IN"/>
        </w:rPr>
        <w:t xml:space="preserve">can </w:t>
      </w:r>
      <w:r w:rsidRPr="006737C8">
        <w:rPr>
          <w:rFonts w:eastAsia="Times New Roman" w:cs="Tahoma"/>
          <w:highlight w:val="green"/>
          <w:bdr w:val="none" w:sz="0" w:space="0" w:color="auto" w:frame="1"/>
          <w:lang w:val="en-IN" w:eastAsia="en-IN"/>
        </w:rPr>
        <w:t xml:space="preserve">lead to a reduction </w:t>
      </w:r>
      <w:r w:rsidRPr="006737C8">
        <w:rPr>
          <w:rFonts w:eastAsia="Times New Roman" w:cs="Tahoma"/>
          <w:highlight w:val="yellow"/>
          <w:bdr w:val="none" w:sz="0" w:space="0" w:color="auto" w:frame="1"/>
          <w:lang w:val="en-IN" w:eastAsia="en-IN"/>
        </w:rPr>
        <w:t xml:space="preserve">in </w:t>
      </w:r>
      <w:r w:rsidRPr="006737C8">
        <w:rPr>
          <w:rFonts w:eastAsia="Times New Roman" w:cs="Tahoma"/>
          <w:highlight w:val="green"/>
          <w:bdr w:val="none" w:sz="0" w:space="0" w:color="auto" w:frame="1"/>
          <w:lang w:val="en-IN" w:eastAsia="en-IN"/>
        </w:rPr>
        <w:t xml:space="preserve">quality greater </w:t>
      </w:r>
      <w:r w:rsidRPr="006737C8">
        <w:rPr>
          <w:rFonts w:eastAsia="Times New Roman" w:cs="Tahoma"/>
          <w:highlight w:val="yellow"/>
          <w:bdr w:val="none" w:sz="0" w:space="0" w:color="auto" w:frame="1"/>
          <w:lang w:val="en-IN" w:eastAsia="en-IN"/>
        </w:rPr>
        <w:t xml:space="preserve">than the </w:t>
      </w:r>
      <w:r w:rsidRPr="006737C8">
        <w:rPr>
          <w:rFonts w:eastAsia="Times New Roman" w:cs="Tahoma"/>
          <w:highlight w:val="green"/>
          <w:bdr w:val="none" w:sz="0" w:space="0" w:color="auto" w:frame="1"/>
          <w:lang w:val="en-IN" w:eastAsia="en-IN"/>
        </w:rPr>
        <w:t>advantages of cost savings</w:t>
      </w:r>
      <w:r w:rsidRPr="006737C8">
        <w:rPr>
          <w:rFonts w:eastAsia="Times New Roman" w:cs="Tahoma"/>
          <w:bdr w:val="none" w:sz="0" w:space="0" w:color="auto" w:frame="1"/>
          <w:lang w:val="en-IN" w:eastAsia="en-IN"/>
        </w:rPr>
        <w:t>.</w:t>
      </w:r>
    </w:p>
    <w:p w:rsidR="00DA7BE2" w:rsidRPr="006737C8" w:rsidRDefault="00DA7BE2" w:rsidP="006737C8">
      <w:pPr>
        <w:numPr>
          <w:ilvl w:val="0"/>
          <w:numId w:val="7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Hart and his co-authors were particularly concerned about private prisons. Federal authorities in the United States are in fact ending the use of private prisons, partly because — according to a recently released U.S. Department of Justice report — conditions in privately-run prisons are worse than those in publicly-run prisons.”</w:t>
      </w:r>
    </w:p>
    <w:p w:rsidR="00A1340F" w:rsidRPr="006737C8" w:rsidRDefault="00A1340F"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green"/>
          <w:u w:val="single"/>
          <w:bdr w:val="none" w:sz="0" w:space="0" w:color="auto" w:frame="1"/>
          <w:lang w:val="en-IN" w:eastAsia="en-IN"/>
        </w:rPr>
        <w:t>HIMANSH</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India’s </w:t>
      </w:r>
      <w:r w:rsidRPr="006737C8">
        <w:rPr>
          <w:rFonts w:eastAsia="Times New Roman" w:cs="Tahoma"/>
          <w:highlight w:val="yellow"/>
          <w:bdr w:val="none" w:sz="0" w:space="0" w:color="auto" w:frame="1"/>
          <w:lang w:val="en-IN" w:eastAsia="en-IN"/>
        </w:rPr>
        <w:t>Remote</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High-Altitude</w:t>
      </w:r>
      <w:r w:rsidRPr="006737C8">
        <w:rPr>
          <w:rFonts w:eastAsia="Times New Roman" w:cs="Tahoma"/>
          <w:bdr w:val="none" w:sz="0" w:space="0" w:color="auto" w:frame="1"/>
          <w:lang w:val="en-IN" w:eastAsia="en-IN"/>
        </w:rPr>
        <w:t xml:space="preserve"> </w:t>
      </w:r>
      <w:r w:rsidRPr="006737C8">
        <w:rPr>
          <w:rFonts w:eastAsia="Times New Roman" w:cs="Tahoma"/>
          <w:highlight w:val="cyan"/>
          <w:bdr w:val="none" w:sz="0" w:space="0" w:color="auto" w:frame="1"/>
          <w:lang w:val="en-IN" w:eastAsia="en-IN"/>
        </w:rPr>
        <w:t>research Station</w:t>
      </w:r>
      <w:r w:rsidRPr="006737C8">
        <w:rPr>
          <w:rFonts w:eastAsia="Times New Roman" w:cs="Tahoma"/>
          <w:bdr w:val="none" w:sz="0" w:space="0" w:color="auto" w:frame="1"/>
          <w:lang w:val="en-IN" w:eastAsia="en-IN"/>
        </w:rPr>
        <w:t xml:space="preserve"> opened recently in </w:t>
      </w:r>
      <w:r w:rsidRPr="006737C8">
        <w:rPr>
          <w:rFonts w:eastAsia="Times New Roman" w:cs="Tahoma"/>
          <w:highlight w:val="green"/>
          <w:bdr w:val="none" w:sz="0" w:space="0" w:color="auto" w:frame="1"/>
          <w:lang w:val="en-IN" w:eastAsia="en-IN"/>
        </w:rPr>
        <w:t>Himalaya</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A7BE2" w:rsidRPr="006737C8" w:rsidRDefault="00DA7BE2" w:rsidP="006737C8">
      <w:pPr>
        <w:numPr>
          <w:ilvl w:val="0"/>
          <w:numId w:val="7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Indian government’s initiatives to better </w:t>
      </w:r>
      <w:r w:rsidRPr="006737C8">
        <w:rPr>
          <w:rFonts w:eastAsia="Times New Roman" w:cs="Tahoma"/>
          <w:highlight w:val="yellow"/>
          <w:bdr w:val="none" w:sz="0" w:space="0" w:color="auto" w:frame="1"/>
          <w:lang w:val="en-IN" w:eastAsia="en-IN"/>
        </w:rPr>
        <w:t>study and quantify</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Himalayan glacier responses</w:t>
      </w:r>
      <w:r w:rsidRPr="006737C8">
        <w:rPr>
          <w:rFonts w:eastAsia="Times New Roman" w:cs="Tahoma"/>
          <w:bdr w:val="none" w:sz="0" w:space="0" w:color="auto" w:frame="1"/>
          <w:lang w:val="en-IN" w:eastAsia="en-IN"/>
        </w:rPr>
        <w:t xml:space="preserve"> towards the </w:t>
      </w:r>
      <w:r w:rsidRPr="006737C8">
        <w:rPr>
          <w:rFonts w:eastAsia="Times New Roman" w:cs="Tahoma"/>
          <w:highlight w:val="yellow"/>
          <w:bdr w:val="none" w:sz="0" w:space="0" w:color="auto" w:frame="1"/>
          <w:lang w:val="en-IN" w:eastAsia="en-IN"/>
        </w:rPr>
        <w:t>climate change</w:t>
      </w:r>
      <w:r w:rsidRPr="006737C8">
        <w:rPr>
          <w:rFonts w:eastAsia="Times New Roman" w:cs="Tahoma"/>
          <w:bdr w:val="none" w:sz="0" w:space="0" w:color="auto" w:frame="1"/>
          <w:lang w:val="en-IN" w:eastAsia="en-IN"/>
        </w:rPr>
        <w:t>.</w:t>
      </w:r>
    </w:p>
    <w:p w:rsidR="00DA7BE2" w:rsidRPr="006737C8" w:rsidRDefault="00DA7BE2" w:rsidP="006737C8">
      <w:pPr>
        <w:numPr>
          <w:ilvl w:val="0"/>
          <w:numId w:val="7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located at a remote region in </w:t>
      </w:r>
      <w:proofErr w:type="spellStart"/>
      <w:r w:rsidRPr="006737C8">
        <w:rPr>
          <w:rFonts w:eastAsia="Times New Roman" w:cs="Tahoma"/>
          <w:highlight w:val="yellow"/>
          <w:bdr w:val="none" w:sz="0" w:space="0" w:color="auto" w:frame="1"/>
          <w:lang w:val="en-IN" w:eastAsia="en-IN"/>
        </w:rPr>
        <w:t>Spiti</w:t>
      </w:r>
      <w:proofErr w:type="spellEnd"/>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Himachal Pradesh</w:t>
      </w:r>
      <w:r w:rsidRPr="006737C8">
        <w:rPr>
          <w:rFonts w:eastAsia="Times New Roman" w:cs="Tahoma"/>
          <w:bdr w:val="none" w:sz="0" w:space="0" w:color="auto" w:frame="1"/>
          <w:lang w:val="en-IN" w:eastAsia="en-IN"/>
        </w:rPr>
        <w:t>.</w:t>
      </w:r>
    </w:p>
    <w:p w:rsidR="00DA7BE2" w:rsidRPr="006737C8" w:rsidRDefault="00DA7BE2" w:rsidP="006737C8">
      <w:pPr>
        <w:numPr>
          <w:ilvl w:val="0"/>
          <w:numId w:val="7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has been </w:t>
      </w:r>
      <w:r w:rsidRPr="006737C8">
        <w:rPr>
          <w:rFonts w:eastAsia="Times New Roman" w:cs="Tahoma"/>
          <w:highlight w:val="yellow"/>
          <w:bdr w:val="none" w:sz="0" w:space="0" w:color="auto" w:frame="1"/>
          <w:lang w:val="en-IN" w:eastAsia="en-IN"/>
        </w:rPr>
        <w:t>established by the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National Centre for Antarctic and Ocean Research (</w:t>
      </w:r>
      <w:r w:rsidRPr="006737C8">
        <w:rPr>
          <w:rFonts w:eastAsia="Times New Roman" w:cs="Tahoma"/>
          <w:bdr w:val="none" w:sz="0" w:space="0" w:color="auto" w:frame="1"/>
          <w:lang w:val="en-IN" w:eastAsia="en-IN"/>
        </w:rPr>
        <w:t xml:space="preserve">NCAOR), Goa, </w:t>
      </w:r>
      <w:r w:rsidRPr="006737C8">
        <w:rPr>
          <w:rFonts w:eastAsia="Times New Roman" w:cs="Tahoma"/>
          <w:highlight w:val="yellow"/>
          <w:bdr w:val="none" w:sz="0" w:space="0" w:color="auto" w:frame="1"/>
          <w:lang w:val="en-IN" w:eastAsia="en-IN"/>
        </w:rPr>
        <w:t>under</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Ministry of Earth Sciences</w:t>
      </w:r>
      <w:r w:rsidRPr="006737C8">
        <w:rPr>
          <w:rFonts w:eastAsia="Times New Roman" w:cs="Tahoma"/>
          <w:bdr w:val="none" w:sz="0" w:space="0" w:color="auto" w:frame="1"/>
          <w:lang w:val="en-IN" w:eastAsia="en-IN"/>
        </w:rPr>
        <w:t>.</w:t>
      </w:r>
    </w:p>
    <w:p w:rsidR="00DA7BE2" w:rsidRPr="006737C8" w:rsidRDefault="00DA7BE2" w:rsidP="006737C8">
      <w:pPr>
        <w:numPr>
          <w:ilvl w:val="0"/>
          <w:numId w:val="7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station houses many instruments to quantify the glacier melting and its relation to changing climate. Some of the instruments that are available at this research facility include, Automatic </w:t>
      </w:r>
      <w:r w:rsidRPr="006737C8">
        <w:rPr>
          <w:rFonts w:eastAsia="Times New Roman" w:cs="Tahoma"/>
          <w:bdr w:val="none" w:sz="0" w:space="0" w:color="auto" w:frame="1"/>
          <w:lang w:val="en-IN" w:eastAsia="en-IN"/>
        </w:rPr>
        <w:lastRenderedPageBreak/>
        <w:t>Weather Stations for weather monitoring, water level recorder for quantifying the glacier melt and ground penetrating radar to know the thickness of glaciers.</w:t>
      </w:r>
    </w:p>
    <w:p w:rsidR="00DA7BE2" w:rsidRPr="006737C8" w:rsidRDefault="00DA7BE2" w:rsidP="006737C8">
      <w:pPr>
        <w:numPr>
          <w:ilvl w:val="0"/>
          <w:numId w:val="7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researchers would be using this as a base for undertaking surveys using Terrestrial Laser Scanners (TLS) and Unmanned Aerial Vehicles (UAV) that would digitize the glacier motion and snow cover variations with exceptional precision.</w:t>
      </w:r>
    </w:p>
    <w:p w:rsidR="001B72DB" w:rsidRPr="006737C8" w:rsidRDefault="001B72DB"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NCBC to consider proposal for Maratha quota if it comes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National Commission for Backward Classes has said that it will consider giving reservation to Marathas if such a proposal comes to it.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Marathas, the politically-dominant community in Maharashtra, have been agitating for last few weeks raising various demands including quota in government jobs and education institutes.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Meanwhile, the state government is facing a legal challenge in defending the Act notified in March 2015 for a 16 quota in jobs and education entry to the Maratha community.</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highlight w:val="green"/>
          <w:u w:val="single"/>
          <w:bdr w:val="none" w:sz="0" w:space="0" w:color="auto" w:frame="1"/>
          <w:lang w:val="en-IN" w:eastAsia="en-IN"/>
        </w:rPr>
        <w:t>NCBC</w:t>
      </w:r>
      <w:r w:rsidRPr="006737C8">
        <w:rPr>
          <w:rFonts w:eastAsia="Times New Roman" w:cs="Tahoma"/>
          <w:bdr w:val="none" w:sz="0" w:space="0" w:color="auto" w:frame="1"/>
          <w:lang w:val="en-IN" w:eastAsia="en-IN"/>
        </w:rPr>
        <w:t>:</w:t>
      </w:r>
    </w:p>
    <w:p w:rsidR="00DA7BE2" w:rsidRPr="006737C8" w:rsidRDefault="00DA7BE2" w:rsidP="006737C8">
      <w:pPr>
        <w:numPr>
          <w:ilvl w:val="0"/>
          <w:numId w:val="7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National Commission for Backward Classes is </w:t>
      </w:r>
      <w:r w:rsidRPr="006737C8">
        <w:rPr>
          <w:rFonts w:eastAsia="Times New Roman" w:cs="Tahoma"/>
          <w:highlight w:val="yellow"/>
          <w:bdr w:val="none" w:sz="0" w:space="0" w:color="auto" w:frame="1"/>
          <w:lang w:val="en-IN" w:eastAsia="en-IN"/>
        </w:rPr>
        <w:t>statutory body</w:t>
      </w:r>
      <w:r w:rsidRPr="006737C8">
        <w:rPr>
          <w:rFonts w:eastAsia="Times New Roman" w:cs="Tahoma"/>
          <w:bdr w:val="none" w:sz="0" w:space="0" w:color="auto" w:frame="1"/>
          <w:lang w:val="en-IN" w:eastAsia="en-IN"/>
        </w:rPr>
        <w:t xml:space="preserve"> established in August </w:t>
      </w:r>
      <w:r w:rsidRPr="006737C8">
        <w:rPr>
          <w:rFonts w:eastAsia="Times New Roman" w:cs="Tahoma"/>
          <w:highlight w:val="yellow"/>
          <w:bdr w:val="none" w:sz="0" w:space="0" w:color="auto" w:frame="1"/>
          <w:lang w:val="en-IN" w:eastAsia="en-IN"/>
        </w:rPr>
        <w:t>1993</w:t>
      </w:r>
      <w:r w:rsidRPr="006737C8">
        <w:rPr>
          <w:rFonts w:eastAsia="Times New Roman" w:cs="Tahoma"/>
          <w:bdr w:val="none" w:sz="0" w:space="0" w:color="auto" w:frame="1"/>
          <w:lang w:val="en-IN" w:eastAsia="en-IN"/>
        </w:rPr>
        <w:t xml:space="preserve">, under the provisions of </w:t>
      </w:r>
      <w:r w:rsidRPr="006737C8">
        <w:rPr>
          <w:rFonts w:eastAsia="Times New Roman" w:cs="Tahoma"/>
          <w:highlight w:val="yellow"/>
          <w:bdr w:val="none" w:sz="0" w:space="0" w:color="auto" w:frame="1"/>
          <w:lang w:val="en-IN" w:eastAsia="en-IN"/>
        </w:rPr>
        <w:t>National Commission for Backward Classes Act, 1993</w:t>
      </w:r>
      <w:r w:rsidRPr="006737C8">
        <w:rPr>
          <w:rFonts w:eastAsia="Times New Roman" w:cs="Tahoma"/>
          <w:bdr w:val="none" w:sz="0" w:space="0" w:color="auto" w:frame="1"/>
          <w:lang w:val="en-IN" w:eastAsia="en-IN"/>
        </w:rPr>
        <w:t>.</w:t>
      </w:r>
    </w:p>
    <w:p w:rsidR="00DA7BE2" w:rsidRPr="006737C8" w:rsidRDefault="00DA7BE2" w:rsidP="006737C8">
      <w:pPr>
        <w:numPr>
          <w:ilvl w:val="0"/>
          <w:numId w:val="7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commission was the </w:t>
      </w:r>
      <w:r w:rsidRPr="006737C8">
        <w:rPr>
          <w:rFonts w:eastAsia="Times New Roman" w:cs="Tahoma"/>
          <w:highlight w:val="yellow"/>
          <w:bdr w:val="none" w:sz="0" w:space="0" w:color="auto" w:frame="1"/>
          <w:lang w:val="en-IN" w:eastAsia="en-IN"/>
        </w:rPr>
        <w:t>outcome</w:t>
      </w:r>
      <w:r w:rsidRPr="006737C8">
        <w:rPr>
          <w:rFonts w:eastAsia="Times New Roman" w:cs="Tahoma"/>
          <w:bdr w:val="none" w:sz="0" w:space="0" w:color="auto" w:frame="1"/>
          <w:lang w:val="en-IN" w:eastAsia="en-IN"/>
        </w:rPr>
        <w:t xml:space="preserve"> of the </w:t>
      </w:r>
      <w:r w:rsidRPr="006737C8">
        <w:rPr>
          <w:rFonts w:eastAsia="Times New Roman" w:cs="Tahoma"/>
          <w:highlight w:val="yellow"/>
          <w:bdr w:val="none" w:sz="0" w:space="0" w:color="auto" w:frame="1"/>
          <w:lang w:val="en-IN" w:eastAsia="en-IN"/>
        </w:rPr>
        <w:t>direction</w:t>
      </w:r>
      <w:r w:rsidRPr="006737C8">
        <w:rPr>
          <w:rFonts w:eastAsia="Times New Roman" w:cs="Tahoma"/>
          <w:bdr w:val="none" w:sz="0" w:space="0" w:color="auto" w:frame="1"/>
          <w:lang w:val="en-IN" w:eastAsia="en-IN"/>
        </w:rPr>
        <w:t xml:space="preserve"> of the </w:t>
      </w:r>
      <w:r w:rsidRPr="006737C8">
        <w:rPr>
          <w:rFonts w:eastAsia="Times New Roman" w:cs="Tahoma"/>
          <w:highlight w:val="yellow"/>
          <w:bdr w:val="none" w:sz="0" w:space="0" w:color="auto" w:frame="1"/>
          <w:lang w:val="en-IN" w:eastAsia="en-IN"/>
        </w:rPr>
        <w:t>Supreme Court</w:t>
      </w:r>
      <w:r w:rsidRPr="006737C8">
        <w:rPr>
          <w:rFonts w:eastAsia="Times New Roman" w:cs="Tahoma"/>
          <w:bdr w:val="none" w:sz="0" w:space="0" w:color="auto" w:frame="1"/>
          <w:lang w:val="en-IN" w:eastAsia="en-IN"/>
        </w:rPr>
        <w:t xml:space="preserve"> in the </w:t>
      </w:r>
      <w:r w:rsidRPr="006737C8">
        <w:rPr>
          <w:rFonts w:eastAsia="Times New Roman" w:cs="Tahoma"/>
          <w:highlight w:val="yellow"/>
          <w:bdr w:val="none" w:sz="0" w:space="0" w:color="auto" w:frame="1"/>
          <w:lang w:val="en-IN" w:eastAsia="en-IN"/>
        </w:rPr>
        <w:t>Mandal case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judgement</w:t>
      </w:r>
      <w:r w:rsidRPr="006737C8">
        <w:rPr>
          <w:rFonts w:eastAsia="Times New Roman" w:cs="Tahoma"/>
          <w:bdr w:val="none" w:sz="0" w:space="0" w:color="auto" w:frame="1"/>
          <w:lang w:val="en-IN" w:eastAsia="en-IN"/>
        </w:rPr>
        <w:t>.</w:t>
      </w:r>
    </w:p>
    <w:p w:rsidR="00697133" w:rsidRPr="006737C8" w:rsidRDefault="00DA7BE2" w:rsidP="006737C8">
      <w:pPr>
        <w:numPr>
          <w:ilvl w:val="0"/>
          <w:numId w:val="7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commission has </w:t>
      </w:r>
      <w:r w:rsidRPr="006737C8">
        <w:rPr>
          <w:rFonts w:eastAsia="Times New Roman" w:cs="Tahoma"/>
          <w:highlight w:val="yellow"/>
          <w:bdr w:val="none" w:sz="0" w:space="0" w:color="auto" w:frame="1"/>
          <w:lang w:val="en-IN" w:eastAsia="en-IN"/>
        </w:rPr>
        <w:t>five members</w:t>
      </w:r>
      <w:r w:rsidR="00697133" w:rsidRPr="006737C8">
        <w:rPr>
          <w:rFonts w:eastAsia="Times New Roman" w:cs="Tahoma"/>
          <w:bdr w:val="none" w:sz="0" w:space="0" w:color="auto" w:frame="1"/>
          <w:lang w:val="en-IN" w:eastAsia="en-IN"/>
        </w:rPr>
        <w:t xml:space="preserve"> with </w:t>
      </w:r>
      <w:r w:rsidR="00697133" w:rsidRPr="006737C8">
        <w:rPr>
          <w:rFonts w:eastAsia="Times New Roman" w:cs="Tahoma"/>
          <w:highlight w:val="yellow"/>
          <w:bdr w:val="none" w:sz="0" w:space="0" w:color="auto" w:frame="1"/>
          <w:lang w:val="en-IN" w:eastAsia="en-IN"/>
        </w:rPr>
        <w:t xml:space="preserve">3 </w:t>
      </w:r>
      <w:proofErr w:type="spellStart"/>
      <w:r w:rsidR="00697133" w:rsidRPr="006737C8">
        <w:rPr>
          <w:rFonts w:eastAsia="Times New Roman" w:cs="Tahoma"/>
          <w:highlight w:val="yellow"/>
          <w:bdr w:val="none" w:sz="0" w:space="0" w:color="auto" w:frame="1"/>
          <w:lang w:val="en-IN" w:eastAsia="en-IN"/>
        </w:rPr>
        <w:t>yrs</w:t>
      </w:r>
      <w:proofErr w:type="spellEnd"/>
      <w:r w:rsidR="00697133" w:rsidRPr="006737C8">
        <w:rPr>
          <w:rFonts w:eastAsia="Times New Roman" w:cs="Tahoma"/>
          <w:highlight w:val="yellow"/>
          <w:bdr w:val="none" w:sz="0" w:space="0" w:color="auto" w:frame="1"/>
          <w:lang w:val="en-IN" w:eastAsia="en-IN"/>
        </w:rPr>
        <w:t xml:space="preserve"> term</w:t>
      </w:r>
      <w:r w:rsidRPr="006737C8">
        <w:rPr>
          <w:rFonts w:eastAsia="Times New Roman" w:cs="Tahoma"/>
          <w:bdr w:val="none" w:sz="0" w:space="0" w:color="auto" w:frame="1"/>
          <w:lang w:val="en-IN" w:eastAsia="en-IN"/>
        </w:rPr>
        <w:t>:</w:t>
      </w:r>
    </w:p>
    <w:p w:rsidR="00697133" w:rsidRPr="006737C8" w:rsidRDefault="00DA7BE2" w:rsidP="006737C8">
      <w:pPr>
        <w:numPr>
          <w:ilvl w:val="1"/>
          <w:numId w:val="72"/>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 </w:t>
      </w:r>
      <w:r w:rsidRPr="006737C8">
        <w:rPr>
          <w:rFonts w:eastAsia="Times New Roman" w:cs="Tahoma"/>
          <w:highlight w:val="yellow"/>
          <w:bdr w:val="none" w:sz="0" w:space="0" w:color="auto" w:frame="1"/>
          <w:lang w:val="en-IN" w:eastAsia="en-IN"/>
        </w:rPr>
        <w:t>Chairperson</w:t>
      </w:r>
      <w:r w:rsidRPr="006737C8">
        <w:rPr>
          <w:rFonts w:eastAsia="Times New Roman" w:cs="Tahoma"/>
          <w:bdr w:val="none" w:sz="0" w:space="0" w:color="auto" w:frame="1"/>
          <w:lang w:val="en-IN" w:eastAsia="en-IN"/>
        </w:rPr>
        <w:t xml:space="preserve"> who </w:t>
      </w:r>
      <w:r w:rsidRPr="006737C8">
        <w:rPr>
          <w:rFonts w:eastAsia="Times New Roman" w:cs="Tahoma"/>
          <w:highlight w:val="yellow"/>
          <w:bdr w:val="none" w:sz="0" w:space="0" w:color="auto" w:frame="1"/>
          <w:lang w:val="en-IN" w:eastAsia="en-IN"/>
        </w:rPr>
        <w:t>is</w:t>
      </w:r>
      <w:r w:rsidRPr="006737C8">
        <w:rPr>
          <w:rFonts w:eastAsia="Times New Roman" w:cs="Tahoma"/>
          <w:bdr w:val="none" w:sz="0" w:space="0" w:color="auto" w:frame="1"/>
          <w:lang w:val="en-IN" w:eastAsia="en-IN"/>
        </w:rPr>
        <w:t xml:space="preserve"> or </w:t>
      </w:r>
      <w:r w:rsidRPr="006737C8">
        <w:rPr>
          <w:rFonts w:eastAsia="Times New Roman" w:cs="Tahoma"/>
          <w:highlight w:val="yellow"/>
          <w:bdr w:val="none" w:sz="0" w:space="0" w:color="auto" w:frame="1"/>
          <w:lang w:val="en-IN" w:eastAsia="en-IN"/>
        </w:rPr>
        <w:t>has been</w:t>
      </w:r>
      <w:r w:rsidRPr="006737C8">
        <w:rPr>
          <w:rFonts w:eastAsia="Times New Roman" w:cs="Tahoma"/>
          <w:bdr w:val="none" w:sz="0" w:space="0" w:color="auto" w:frame="1"/>
          <w:lang w:val="en-IN" w:eastAsia="en-IN"/>
        </w:rPr>
        <w:t xml:space="preserve"> a </w:t>
      </w:r>
      <w:r w:rsidRPr="006737C8">
        <w:rPr>
          <w:rFonts w:eastAsia="Times New Roman" w:cs="Tahoma"/>
          <w:highlight w:val="yellow"/>
          <w:bdr w:val="none" w:sz="0" w:space="0" w:color="auto" w:frame="1"/>
          <w:lang w:val="en-IN" w:eastAsia="en-IN"/>
        </w:rPr>
        <w:t>judge</w:t>
      </w:r>
      <w:r w:rsidRPr="006737C8">
        <w:rPr>
          <w:rFonts w:eastAsia="Times New Roman" w:cs="Tahoma"/>
          <w:bdr w:val="none" w:sz="0" w:space="0" w:color="auto" w:frame="1"/>
          <w:lang w:val="en-IN" w:eastAsia="en-IN"/>
        </w:rPr>
        <w:t xml:space="preserve"> of the </w:t>
      </w:r>
      <w:r w:rsidRPr="006737C8">
        <w:rPr>
          <w:rFonts w:eastAsia="Times New Roman" w:cs="Tahoma"/>
          <w:highlight w:val="yellow"/>
          <w:bdr w:val="none" w:sz="0" w:space="0" w:color="auto" w:frame="1"/>
          <w:lang w:val="en-IN" w:eastAsia="en-IN"/>
        </w:rPr>
        <w:t>Supreme Court</w:t>
      </w:r>
      <w:r w:rsidRPr="006737C8">
        <w:rPr>
          <w:rFonts w:eastAsia="Times New Roman" w:cs="Tahoma"/>
          <w:bdr w:val="none" w:sz="0" w:space="0" w:color="auto" w:frame="1"/>
          <w:lang w:val="en-IN" w:eastAsia="en-IN"/>
        </w:rPr>
        <w:t xml:space="preserve"> or of a </w:t>
      </w:r>
      <w:r w:rsidRPr="006737C8">
        <w:rPr>
          <w:rFonts w:eastAsia="Times New Roman" w:cs="Tahoma"/>
          <w:highlight w:val="yellow"/>
          <w:bdr w:val="none" w:sz="0" w:space="0" w:color="auto" w:frame="1"/>
          <w:lang w:val="en-IN" w:eastAsia="en-IN"/>
        </w:rPr>
        <w:t>High Court</w:t>
      </w:r>
      <w:r w:rsidRPr="006737C8">
        <w:rPr>
          <w:rFonts w:eastAsia="Times New Roman" w:cs="Tahoma"/>
          <w:bdr w:val="none" w:sz="0" w:space="0" w:color="auto" w:frame="1"/>
          <w:lang w:val="en-IN" w:eastAsia="en-IN"/>
        </w:rPr>
        <w:t xml:space="preserve">; </w:t>
      </w:r>
    </w:p>
    <w:p w:rsidR="00697133" w:rsidRPr="006737C8" w:rsidRDefault="00DA7BE2" w:rsidP="006737C8">
      <w:pPr>
        <w:numPr>
          <w:ilvl w:val="1"/>
          <w:numId w:val="72"/>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 </w:t>
      </w:r>
      <w:r w:rsidRPr="006737C8">
        <w:rPr>
          <w:rFonts w:eastAsia="Times New Roman" w:cs="Tahoma"/>
          <w:highlight w:val="yellow"/>
          <w:bdr w:val="none" w:sz="0" w:space="0" w:color="auto" w:frame="1"/>
          <w:lang w:val="en-IN" w:eastAsia="en-IN"/>
        </w:rPr>
        <w:t>social scientist</w:t>
      </w:r>
      <w:r w:rsidRPr="006737C8">
        <w:rPr>
          <w:rFonts w:eastAsia="Times New Roman" w:cs="Tahoma"/>
          <w:bdr w:val="none" w:sz="0" w:space="0" w:color="auto" w:frame="1"/>
          <w:lang w:val="en-IN" w:eastAsia="en-IN"/>
        </w:rPr>
        <w:t xml:space="preserve">; </w:t>
      </w:r>
    </w:p>
    <w:p w:rsidR="00697133" w:rsidRPr="006737C8" w:rsidRDefault="00DA7BE2" w:rsidP="006737C8">
      <w:pPr>
        <w:numPr>
          <w:ilvl w:val="1"/>
          <w:numId w:val="72"/>
        </w:num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two</w:t>
      </w:r>
      <w:r w:rsidRPr="006737C8">
        <w:rPr>
          <w:rFonts w:eastAsia="Times New Roman" w:cs="Tahoma"/>
          <w:bdr w:val="none" w:sz="0" w:space="0" w:color="auto" w:frame="1"/>
          <w:lang w:val="en-IN" w:eastAsia="en-IN"/>
        </w:rPr>
        <w:t xml:space="preserve"> persons, who have </w:t>
      </w:r>
      <w:r w:rsidRPr="006737C8">
        <w:rPr>
          <w:rFonts w:eastAsia="Times New Roman" w:cs="Tahoma"/>
          <w:highlight w:val="yellow"/>
          <w:bdr w:val="none" w:sz="0" w:space="0" w:color="auto" w:frame="1"/>
          <w:lang w:val="en-IN" w:eastAsia="en-IN"/>
        </w:rPr>
        <w:t>special knowledge</w:t>
      </w:r>
      <w:r w:rsidRPr="006737C8">
        <w:rPr>
          <w:rFonts w:eastAsia="Times New Roman" w:cs="Tahoma"/>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matters</w:t>
      </w:r>
      <w:r w:rsidRPr="006737C8">
        <w:rPr>
          <w:rFonts w:eastAsia="Times New Roman" w:cs="Tahoma"/>
          <w:bdr w:val="none" w:sz="0" w:space="0" w:color="auto" w:frame="1"/>
          <w:lang w:val="en-IN" w:eastAsia="en-IN"/>
        </w:rPr>
        <w:t xml:space="preserve"> relating to </w:t>
      </w:r>
      <w:r w:rsidRPr="006737C8">
        <w:rPr>
          <w:rFonts w:eastAsia="Times New Roman" w:cs="Tahoma"/>
          <w:highlight w:val="yellow"/>
          <w:bdr w:val="none" w:sz="0" w:space="0" w:color="auto" w:frame="1"/>
          <w:lang w:val="en-IN" w:eastAsia="en-IN"/>
        </w:rPr>
        <w:t>backward classes</w:t>
      </w:r>
      <w:r w:rsidRPr="006737C8">
        <w:rPr>
          <w:rFonts w:eastAsia="Times New Roman" w:cs="Tahoma"/>
          <w:bdr w:val="none" w:sz="0" w:space="0" w:color="auto" w:frame="1"/>
          <w:lang w:val="en-IN" w:eastAsia="en-IN"/>
        </w:rPr>
        <w:t xml:space="preserve">; </w:t>
      </w:r>
    </w:p>
    <w:p w:rsidR="00DA7BE2" w:rsidRPr="006737C8" w:rsidRDefault="00DA7BE2" w:rsidP="006737C8">
      <w:pPr>
        <w:numPr>
          <w:ilvl w:val="1"/>
          <w:numId w:val="72"/>
        </w:numPr>
        <w:shd w:val="clear" w:color="auto" w:fill="FFFFFF"/>
        <w:spacing w:after="0" w:line="240" w:lineRule="auto"/>
        <w:textAlignment w:val="baseline"/>
        <w:rPr>
          <w:rFonts w:eastAsia="Times New Roman" w:cs="Tahoma"/>
          <w:lang w:val="en-IN" w:eastAsia="en-IN"/>
        </w:rPr>
      </w:pPr>
      <w:proofErr w:type="gramStart"/>
      <w:r w:rsidRPr="006737C8">
        <w:rPr>
          <w:rFonts w:eastAsia="Times New Roman" w:cs="Tahoma"/>
          <w:bdr w:val="none" w:sz="0" w:space="0" w:color="auto" w:frame="1"/>
          <w:lang w:val="en-IN" w:eastAsia="en-IN"/>
        </w:rPr>
        <w:t>a</w:t>
      </w:r>
      <w:proofErr w:type="gramEnd"/>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Member-Secretary</w:t>
      </w:r>
      <w:r w:rsidRPr="006737C8">
        <w:rPr>
          <w:rFonts w:eastAsia="Times New Roman" w:cs="Tahoma"/>
          <w:bdr w:val="none" w:sz="0" w:space="0" w:color="auto" w:frame="1"/>
          <w:lang w:val="en-IN" w:eastAsia="en-IN"/>
        </w:rPr>
        <w:t xml:space="preserve">, who </w:t>
      </w:r>
      <w:r w:rsidRPr="006737C8">
        <w:rPr>
          <w:rFonts w:eastAsia="Times New Roman" w:cs="Tahoma"/>
          <w:highlight w:val="yellow"/>
          <w:bdr w:val="none" w:sz="0" w:space="0" w:color="auto" w:frame="1"/>
          <w:lang w:val="en-IN" w:eastAsia="en-IN"/>
        </w:rPr>
        <w:t>is</w:t>
      </w:r>
      <w:r w:rsidRPr="006737C8">
        <w:rPr>
          <w:rFonts w:eastAsia="Times New Roman" w:cs="Tahoma"/>
          <w:bdr w:val="none" w:sz="0" w:space="0" w:color="auto" w:frame="1"/>
          <w:lang w:val="en-IN" w:eastAsia="en-IN"/>
        </w:rPr>
        <w:t xml:space="preserve"> or </w:t>
      </w:r>
      <w:r w:rsidRPr="006737C8">
        <w:rPr>
          <w:rFonts w:eastAsia="Times New Roman" w:cs="Tahoma"/>
          <w:highlight w:val="yellow"/>
          <w:bdr w:val="none" w:sz="0" w:space="0" w:color="auto" w:frame="1"/>
          <w:lang w:val="en-IN" w:eastAsia="en-IN"/>
        </w:rPr>
        <w:t>has been</w:t>
      </w:r>
      <w:r w:rsidRPr="006737C8">
        <w:rPr>
          <w:rFonts w:eastAsia="Times New Roman" w:cs="Tahoma"/>
          <w:bdr w:val="none" w:sz="0" w:space="0" w:color="auto" w:frame="1"/>
          <w:lang w:val="en-IN" w:eastAsia="en-IN"/>
        </w:rPr>
        <w:t xml:space="preserve"> an </w:t>
      </w:r>
      <w:r w:rsidRPr="006737C8">
        <w:rPr>
          <w:rFonts w:eastAsia="Times New Roman" w:cs="Tahoma"/>
          <w:highlight w:val="yellow"/>
          <w:bdr w:val="none" w:sz="0" w:space="0" w:color="auto" w:frame="1"/>
          <w:lang w:val="en-IN" w:eastAsia="en-IN"/>
        </w:rPr>
        <w:t>officer</w:t>
      </w:r>
      <w:r w:rsidRPr="006737C8">
        <w:rPr>
          <w:rFonts w:eastAsia="Times New Roman" w:cs="Tahoma"/>
          <w:bdr w:val="none" w:sz="0" w:space="0" w:color="auto" w:frame="1"/>
          <w:lang w:val="en-IN" w:eastAsia="en-IN"/>
        </w:rPr>
        <w:t xml:space="preserve"> of the </w:t>
      </w:r>
      <w:r w:rsidRPr="006737C8">
        <w:rPr>
          <w:rFonts w:eastAsia="Times New Roman" w:cs="Tahoma"/>
          <w:highlight w:val="yellow"/>
          <w:bdr w:val="none" w:sz="0" w:space="0" w:color="auto" w:frame="1"/>
          <w:lang w:val="en-IN" w:eastAsia="en-IN"/>
        </w:rPr>
        <w:t>Central Government</w:t>
      </w:r>
      <w:r w:rsidRPr="006737C8">
        <w:rPr>
          <w:rFonts w:eastAsia="Times New Roman" w:cs="Tahoma"/>
          <w:bdr w:val="none" w:sz="0" w:space="0" w:color="auto" w:frame="1"/>
          <w:lang w:val="en-IN" w:eastAsia="en-IN"/>
        </w:rPr>
        <w:t xml:space="preserve"> in the </w:t>
      </w:r>
      <w:r w:rsidRPr="006737C8">
        <w:rPr>
          <w:rFonts w:eastAsia="Times New Roman" w:cs="Tahoma"/>
          <w:highlight w:val="yellow"/>
          <w:bdr w:val="none" w:sz="0" w:space="0" w:color="auto" w:frame="1"/>
          <w:lang w:val="en-IN" w:eastAsia="en-IN"/>
        </w:rPr>
        <w:t>rank</w:t>
      </w:r>
      <w:r w:rsidRPr="006737C8">
        <w:rPr>
          <w:rFonts w:eastAsia="Times New Roman" w:cs="Tahoma"/>
          <w:bdr w:val="none" w:sz="0" w:space="0" w:color="auto" w:frame="1"/>
          <w:lang w:val="en-IN" w:eastAsia="en-IN"/>
        </w:rPr>
        <w:t xml:space="preserve"> of a </w:t>
      </w:r>
      <w:r w:rsidRPr="006737C8">
        <w:rPr>
          <w:rFonts w:eastAsia="Times New Roman" w:cs="Tahoma"/>
          <w:highlight w:val="yellow"/>
          <w:bdr w:val="none" w:sz="0" w:space="0" w:color="auto" w:frame="1"/>
          <w:lang w:val="en-IN" w:eastAsia="en-IN"/>
        </w:rPr>
        <w:t>Secre</w:t>
      </w:r>
      <w:r w:rsidR="00697133" w:rsidRPr="006737C8">
        <w:rPr>
          <w:rFonts w:eastAsia="Times New Roman" w:cs="Tahoma"/>
          <w:highlight w:val="yellow"/>
          <w:bdr w:val="none" w:sz="0" w:space="0" w:color="auto" w:frame="1"/>
          <w:lang w:val="en-IN" w:eastAsia="en-IN"/>
        </w:rPr>
        <w:t>tary</w:t>
      </w:r>
      <w:r w:rsidR="00697133" w:rsidRPr="006737C8">
        <w:rPr>
          <w:rFonts w:eastAsia="Times New Roman" w:cs="Tahoma"/>
          <w:bdr w:val="none" w:sz="0" w:space="0" w:color="auto" w:frame="1"/>
          <w:lang w:val="en-IN" w:eastAsia="en-IN"/>
        </w:rPr>
        <w:t xml:space="preserve"> to the Government of India</w:t>
      </w:r>
      <w:r w:rsidRPr="006737C8">
        <w:rPr>
          <w:rFonts w:eastAsia="Times New Roman" w:cs="Tahoma"/>
          <w:bdr w:val="none" w:sz="0" w:space="0" w:color="auto" w:frame="1"/>
          <w:lang w:val="en-IN" w:eastAsia="en-IN"/>
        </w:rPr>
        <w:t>.</w:t>
      </w:r>
    </w:p>
    <w:p w:rsidR="00DA7BE2" w:rsidRPr="006737C8" w:rsidRDefault="00DA7BE2" w:rsidP="006737C8">
      <w:pPr>
        <w:numPr>
          <w:ilvl w:val="0"/>
          <w:numId w:val="7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commission </w:t>
      </w:r>
      <w:r w:rsidRPr="006737C8">
        <w:rPr>
          <w:rFonts w:eastAsia="Times New Roman" w:cs="Tahoma"/>
          <w:highlight w:val="yellow"/>
          <w:bdr w:val="none" w:sz="0" w:space="0" w:color="auto" w:frame="1"/>
          <w:lang w:val="en-IN" w:eastAsia="en-IN"/>
        </w:rPr>
        <w:t>considers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inclusions in and exclusions</w:t>
      </w:r>
      <w:r w:rsidRPr="006737C8">
        <w:rPr>
          <w:rFonts w:eastAsia="Times New Roman" w:cs="Tahoma"/>
          <w:bdr w:val="none" w:sz="0" w:space="0" w:color="auto" w:frame="1"/>
          <w:lang w:val="en-IN" w:eastAsia="en-IN"/>
        </w:rPr>
        <w:t xml:space="preserve"> from the </w:t>
      </w:r>
      <w:r w:rsidRPr="006737C8">
        <w:rPr>
          <w:rFonts w:eastAsia="Times New Roman" w:cs="Tahoma"/>
          <w:highlight w:val="yellow"/>
          <w:bdr w:val="none" w:sz="0" w:space="0" w:color="auto" w:frame="1"/>
          <w:lang w:val="en-IN" w:eastAsia="en-IN"/>
        </w:rPr>
        <w:t>lists of communities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notified</w:t>
      </w:r>
      <w:r w:rsidRPr="006737C8">
        <w:rPr>
          <w:rFonts w:eastAsia="Times New Roman" w:cs="Tahoma"/>
          <w:bdr w:val="none" w:sz="0" w:space="0" w:color="auto" w:frame="1"/>
          <w:lang w:val="en-IN" w:eastAsia="en-IN"/>
        </w:rPr>
        <w:t xml:space="preserve"> as </w:t>
      </w:r>
      <w:r w:rsidRPr="006737C8">
        <w:rPr>
          <w:rFonts w:eastAsia="Times New Roman" w:cs="Tahoma"/>
          <w:highlight w:val="yellow"/>
          <w:bdr w:val="none" w:sz="0" w:space="0" w:color="auto" w:frame="1"/>
          <w:lang w:val="en-IN" w:eastAsia="en-IN"/>
        </w:rPr>
        <w:t>backward</w:t>
      </w:r>
      <w:r w:rsidRPr="006737C8">
        <w:rPr>
          <w:rFonts w:eastAsia="Times New Roman" w:cs="Tahoma"/>
          <w:bdr w:val="none" w:sz="0" w:space="0" w:color="auto" w:frame="1"/>
          <w:lang w:val="en-IN" w:eastAsia="en-IN"/>
        </w:rPr>
        <w:t xml:space="preserve"> for the </w:t>
      </w:r>
      <w:r w:rsidRPr="006737C8">
        <w:rPr>
          <w:rFonts w:eastAsia="Times New Roman" w:cs="Tahoma"/>
          <w:highlight w:val="yellow"/>
          <w:bdr w:val="none" w:sz="0" w:space="0" w:color="auto" w:frame="1"/>
          <w:lang w:val="en-IN" w:eastAsia="en-IN"/>
        </w:rPr>
        <w:t>purpose</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job reservations</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 xml:space="preserve">tenders </w:t>
      </w:r>
      <w:r w:rsidRPr="006737C8">
        <w:rPr>
          <w:rFonts w:eastAsia="Times New Roman" w:cs="Tahoma"/>
          <w:bdr w:val="none" w:sz="0" w:space="0" w:color="auto" w:frame="1"/>
          <w:lang w:val="en-IN" w:eastAsia="en-IN"/>
        </w:rPr>
        <w:t xml:space="preserve">the needful </w:t>
      </w:r>
      <w:r w:rsidRPr="006737C8">
        <w:rPr>
          <w:rFonts w:eastAsia="Times New Roman" w:cs="Tahoma"/>
          <w:highlight w:val="yellow"/>
          <w:bdr w:val="none" w:sz="0" w:space="0" w:color="auto" w:frame="1"/>
          <w:lang w:val="en-IN" w:eastAsia="en-IN"/>
        </w:rPr>
        <w:t>advice</w:t>
      </w:r>
      <w:r w:rsidRPr="006737C8">
        <w:rPr>
          <w:rFonts w:eastAsia="Times New Roman" w:cs="Tahoma"/>
          <w:bdr w:val="none" w:sz="0" w:space="0" w:color="auto" w:frame="1"/>
          <w:lang w:val="en-IN" w:eastAsia="en-IN"/>
        </w:rPr>
        <w:t xml:space="preserve"> to the </w:t>
      </w:r>
      <w:r w:rsidRPr="006737C8">
        <w:rPr>
          <w:rFonts w:eastAsia="Times New Roman" w:cs="Tahoma"/>
          <w:highlight w:val="yellow"/>
          <w:bdr w:val="none" w:sz="0" w:space="0" w:color="auto" w:frame="1"/>
          <w:lang w:val="en-IN" w:eastAsia="en-IN"/>
        </w:rPr>
        <w:t>Central</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Government</w:t>
      </w:r>
      <w:r w:rsidRPr="006737C8">
        <w:rPr>
          <w:rFonts w:eastAsia="Times New Roman" w:cs="Tahoma"/>
          <w:bdr w:val="none" w:sz="0" w:space="0" w:color="auto" w:frame="1"/>
          <w:lang w:val="en-IN" w:eastAsia="en-IN"/>
        </w:rPr>
        <w:t>.</w:t>
      </w:r>
    </w:p>
    <w:p w:rsidR="00CA7A0D" w:rsidRPr="006737C8" w:rsidRDefault="00CA7A0D"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proofErr w:type="spellStart"/>
      <w:proofErr w:type="gramStart"/>
      <w:r w:rsidRPr="006737C8">
        <w:rPr>
          <w:rFonts w:eastAsia="Times New Roman" w:cs="Tahoma"/>
          <w:b/>
          <w:bCs/>
          <w:highlight w:val="green"/>
          <w:u w:val="single"/>
          <w:bdr w:val="none" w:sz="0" w:space="0" w:color="auto" w:frame="1"/>
          <w:lang w:val="en-IN" w:eastAsia="en-IN"/>
        </w:rPr>
        <w:t>Nasa’s</w:t>
      </w:r>
      <w:proofErr w:type="spellEnd"/>
      <w:proofErr w:type="gramEnd"/>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green"/>
          <w:u w:val="single"/>
          <w:bdr w:val="none" w:sz="0" w:space="0" w:color="auto" w:frame="1"/>
          <w:lang w:val="en-IN" w:eastAsia="en-IN"/>
        </w:rPr>
        <w:t>electric bandage’</w:t>
      </w:r>
      <w:r w:rsidRPr="006737C8">
        <w:rPr>
          <w:rFonts w:eastAsia="Times New Roman" w:cs="Tahoma"/>
          <w:b/>
          <w:bCs/>
          <w:u w:val="single"/>
          <w:bdr w:val="none" w:sz="0" w:space="0" w:color="auto" w:frame="1"/>
          <w:lang w:val="en-IN" w:eastAsia="en-IN"/>
        </w:rPr>
        <w:t xml:space="preserve"> to </w:t>
      </w:r>
      <w:r w:rsidRPr="006737C8">
        <w:rPr>
          <w:rFonts w:eastAsia="Times New Roman" w:cs="Tahoma"/>
          <w:b/>
          <w:bCs/>
          <w:highlight w:val="green"/>
          <w:u w:val="single"/>
          <w:bdr w:val="none" w:sz="0" w:space="0" w:color="auto" w:frame="1"/>
          <w:lang w:val="en-IN" w:eastAsia="en-IN"/>
        </w:rPr>
        <w:t>speed up wound healing</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proofErr w:type="spellStart"/>
      <w:proofErr w:type="gramStart"/>
      <w:r w:rsidRPr="006737C8">
        <w:rPr>
          <w:rFonts w:eastAsia="Times New Roman" w:cs="Tahoma"/>
          <w:bdr w:val="none" w:sz="0" w:space="0" w:color="auto" w:frame="1"/>
          <w:lang w:val="en-IN" w:eastAsia="en-IN"/>
        </w:rPr>
        <w:t>Nasa</w:t>
      </w:r>
      <w:proofErr w:type="spellEnd"/>
      <w:proofErr w:type="gramEnd"/>
      <w:r w:rsidRPr="006737C8">
        <w:rPr>
          <w:rFonts w:eastAsia="Times New Roman" w:cs="Tahoma"/>
          <w:bdr w:val="none" w:sz="0" w:space="0" w:color="auto" w:frame="1"/>
          <w:lang w:val="en-IN" w:eastAsia="en-IN"/>
        </w:rPr>
        <w:t xml:space="preserve"> has developed a </w:t>
      </w:r>
      <w:r w:rsidRPr="006737C8">
        <w:rPr>
          <w:rFonts w:eastAsia="Times New Roman" w:cs="Tahoma"/>
          <w:highlight w:val="yellow"/>
          <w:bdr w:val="none" w:sz="0" w:space="0" w:color="auto" w:frame="1"/>
          <w:lang w:val="en-IN" w:eastAsia="en-IN"/>
        </w:rPr>
        <w:t>new high-tech material</w:t>
      </w:r>
      <w:r w:rsidRPr="006737C8">
        <w:rPr>
          <w:rFonts w:eastAsia="Times New Roman" w:cs="Tahoma"/>
          <w:bdr w:val="none" w:sz="0" w:space="0" w:color="auto" w:frame="1"/>
          <w:lang w:val="en-IN" w:eastAsia="en-IN"/>
        </w:rPr>
        <w:t xml:space="preserve"> that </w:t>
      </w:r>
      <w:r w:rsidRPr="006737C8">
        <w:rPr>
          <w:rFonts w:eastAsia="Times New Roman" w:cs="Tahoma"/>
          <w:highlight w:val="yellow"/>
          <w:bdr w:val="none" w:sz="0" w:space="0" w:color="auto" w:frame="1"/>
          <w:lang w:val="en-IN" w:eastAsia="en-IN"/>
        </w:rPr>
        <w:t>uses electricity</w:t>
      </w:r>
      <w:r w:rsidRPr="006737C8">
        <w:rPr>
          <w:rFonts w:eastAsia="Times New Roman" w:cs="Tahoma"/>
          <w:bdr w:val="none" w:sz="0" w:space="0" w:color="auto" w:frame="1"/>
          <w:lang w:val="en-IN" w:eastAsia="en-IN"/>
        </w:rPr>
        <w:t xml:space="preserve"> to significantly </w:t>
      </w:r>
      <w:r w:rsidRPr="006737C8">
        <w:rPr>
          <w:rFonts w:eastAsia="Times New Roman" w:cs="Tahoma"/>
          <w:highlight w:val="yellow"/>
          <w:bdr w:val="none" w:sz="0" w:space="0" w:color="auto" w:frame="1"/>
          <w:lang w:val="en-IN" w:eastAsia="en-IN"/>
        </w:rPr>
        <w:t>promote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healing</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injured wounds</w:t>
      </w:r>
      <w:r w:rsidRPr="006737C8">
        <w:rPr>
          <w:rFonts w:eastAsia="Times New Roman" w:cs="Tahoma"/>
          <w:bdr w:val="none" w:sz="0" w:space="0" w:color="auto" w:frame="1"/>
          <w:lang w:val="en-IN" w:eastAsia="en-IN"/>
        </w:rPr>
        <w:t>.</w:t>
      </w:r>
    </w:p>
    <w:p w:rsidR="00DA7BE2" w:rsidRPr="006737C8" w:rsidRDefault="00DA7BE2" w:rsidP="006737C8">
      <w:pPr>
        <w:numPr>
          <w:ilvl w:val="0"/>
          <w:numId w:val="7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material, called </w:t>
      </w:r>
      <w:proofErr w:type="spellStart"/>
      <w:r w:rsidRPr="006737C8">
        <w:rPr>
          <w:rFonts w:eastAsia="Times New Roman" w:cs="Tahoma"/>
          <w:bdr w:val="none" w:sz="0" w:space="0" w:color="auto" w:frame="1"/>
          <w:lang w:val="en-IN" w:eastAsia="en-IN"/>
        </w:rPr>
        <w:t>polyvinylidene</w:t>
      </w:r>
      <w:proofErr w:type="spellEnd"/>
      <w:r w:rsidRPr="006737C8">
        <w:rPr>
          <w:rFonts w:eastAsia="Times New Roman" w:cs="Tahoma"/>
          <w:bdr w:val="none" w:sz="0" w:space="0" w:color="auto" w:frame="1"/>
          <w:lang w:val="en-IN" w:eastAsia="en-IN"/>
        </w:rPr>
        <w:t xml:space="preserve"> fluoride (PVDF) has numerous possible applications, including wound healing.</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How it operates?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proven that </w:t>
      </w:r>
      <w:r w:rsidRPr="006737C8">
        <w:rPr>
          <w:rFonts w:eastAsia="Times New Roman" w:cs="Tahoma"/>
          <w:highlight w:val="yellow"/>
          <w:bdr w:val="none" w:sz="0" w:space="0" w:color="auto" w:frame="1"/>
          <w:lang w:val="en-IN" w:eastAsia="en-IN"/>
        </w:rPr>
        <w:t>wounds tend to heal much more quickly if small amounts of electricity are applied</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the surrounding tissue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The new material generates a small amount of electricity when interacting with another surface, including human skin</w:t>
      </w:r>
      <w:r w:rsidRPr="006737C8">
        <w:rPr>
          <w:rFonts w:eastAsia="Times New Roman" w:cs="Tahoma"/>
          <w:bdr w:val="none" w:sz="0" w:space="0" w:color="auto" w:frame="1"/>
          <w:lang w:val="en-IN" w:eastAsia="en-IN"/>
        </w:rPr>
        <w:t>.</w:t>
      </w:r>
    </w:p>
    <w:p w:rsidR="00DA7BE2" w:rsidRPr="006737C8" w:rsidRDefault="00DA7BE2" w:rsidP="006737C8">
      <w:pPr>
        <w:numPr>
          <w:ilvl w:val="0"/>
          <w:numId w:val="7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If the PVDF fibres are aligned correctly, cells on a wound use it as a scaffold, helping the wound to heal faster. The easiest way to align the fibres is to make gauze which also creates an additional layer of protection against infection.</w:t>
      </w:r>
    </w:p>
    <w:p w:rsidR="00DA7BE2" w:rsidRPr="006737C8" w:rsidRDefault="00DA7BE2" w:rsidP="006737C8">
      <w:pPr>
        <w:numPr>
          <w:ilvl w:val="0"/>
          <w:numId w:val="7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The device can also be used by military personnel wounded in the field, patients who have undergone surgery and even those who have suffered a serious wound.</w:t>
      </w: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12 October 2016</w:t>
      </w:r>
    </w:p>
    <w:p w:rsidR="00DA7BE2" w:rsidRPr="006737C8" w:rsidRDefault="00DA7BE2" w:rsidP="006737C8">
      <w:pPr>
        <w:spacing w:after="0" w:line="240" w:lineRule="auto"/>
        <w:contextualSpacing/>
        <w:rPr>
          <w:rStyle w:val="Strong"/>
          <w:rFonts w:cs="Tahoma"/>
          <w:bdr w:val="none" w:sz="0" w:space="0" w:color="auto" w:frame="1"/>
          <w:shd w:val="clear" w:color="auto" w:fill="FFFFFF"/>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cyan"/>
          <w:u w:val="single"/>
          <w:bdr w:val="none" w:sz="0" w:space="0" w:color="auto" w:frame="1"/>
          <w:lang w:val="en-IN" w:eastAsia="en-IN"/>
        </w:rPr>
        <w:t>Who will regulate</w:t>
      </w:r>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green"/>
          <w:u w:val="single"/>
          <w:bdr w:val="none" w:sz="0" w:space="0" w:color="auto" w:frame="1"/>
          <w:lang w:val="en-IN" w:eastAsia="en-IN"/>
        </w:rPr>
        <w:t>pension</w:t>
      </w:r>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green"/>
          <w:u w:val="single"/>
          <w:bdr w:val="none" w:sz="0" w:space="0" w:color="auto" w:frame="1"/>
          <w:lang w:val="en-IN" w:eastAsia="en-IN"/>
        </w:rPr>
        <w:t>products</w:t>
      </w:r>
      <w:r w:rsidRPr="006737C8">
        <w:rPr>
          <w:rFonts w:eastAsia="Times New Roman" w:cs="Tahoma"/>
          <w:b/>
          <w:bCs/>
          <w:u w:val="single"/>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Finance Ministry</w:t>
      </w:r>
      <w:r w:rsidRPr="006737C8">
        <w:rPr>
          <w:rFonts w:eastAsia="Times New Roman" w:cs="Tahoma"/>
          <w:bdr w:val="none" w:sz="0" w:space="0" w:color="auto" w:frame="1"/>
          <w:lang w:val="en-IN" w:eastAsia="en-IN"/>
        </w:rPr>
        <w:t xml:space="preserve"> has set up a </w:t>
      </w:r>
      <w:r w:rsidRPr="006737C8">
        <w:rPr>
          <w:rFonts w:eastAsia="Times New Roman" w:cs="Tahoma"/>
          <w:highlight w:val="yellow"/>
          <w:bdr w:val="none" w:sz="0" w:space="0" w:color="auto" w:frame="1"/>
          <w:lang w:val="en-IN" w:eastAsia="en-IN"/>
        </w:rPr>
        <w:t>high-level committee</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consolidate the regulation of pension</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products</w:t>
      </w:r>
      <w:r w:rsidRPr="006737C8">
        <w:rPr>
          <w:rFonts w:eastAsia="Times New Roman" w:cs="Tahoma"/>
          <w:bdr w:val="none" w:sz="0" w:space="0" w:color="auto" w:frame="1"/>
          <w:lang w:val="en-IN" w:eastAsia="en-IN"/>
        </w:rPr>
        <w:t xml:space="preserve"> that is </w:t>
      </w:r>
      <w:r w:rsidRPr="006737C8">
        <w:rPr>
          <w:rFonts w:eastAsia="Times New Roman" w:cs="Tahoma"/>
          <w:highlight w:val="yellow"/>
          <w:bdr w:val="none" w:sz="0" w:space="0" w:color="auto" w:frame="1"/>
          <w:lang w:val="en-IN" w:eastAsia="en-IN"/>
        </w:rPr>
        <w:t>currently being done</w:t>
      </w:r>
      <w:r w:rsidRPr="006737C8">
        <w:rPr>
          <w:rFonts w:eastAsia="Times New Roman" w:cs="Tahoma"/>
          <w:bdr w:val="none" w:sz="0" w:space="0" w:color="auto" w:frame="1"/>
          <w:lang w:val="en-IN" w:eastAsia="en-IN"/>
        </w:rPr>
        <w:t xml:space="preserve"> by </w:t>
      </w:r>
      <w:r w:rsidRPr="006737C8">
        <w:rPr>
          <w:rFonts w:eastAsia="Times New Roman" w:cs="Tahoma"/>
          <w:highlight w:val="yellow"/>
          <w:bdr w:val="none" w:sz="0" w:space="0" w:color="auto" w:frame="1"/>
          <w:lang w:val="en-IN" w:eastAsia="en-IN"/>
        </w:rPr>
        <w:t>three different watchdogs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including</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insurance</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stock</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market regulators</w:t>
      </w:r>
      <w:r w:rsidRPr="006737C8">
        <w:rPr>
          <w:rFonts w:eastAsia="Times New Roman" w:cs="Tahoma"/>
          <w:bdr w:val="none" w:sz="0" w:space="0" w:color="auto" w:frame="1"/>
          <w:lang w:val="en-IN" w:eastAsia="en-IN"/>
        </w:rPr>
        <w:t>.</w:t>
      </w:r>
    </w:p>
    <w:p w:rsidR="00DA7BE2" w:rsidRPr="006737C8" w:rsidRDefault="00DA7BE2" w:rsidP="006737C8">
      <w:pPr>
        <w:numPr>
          <w:ilvl w:val="0"/>
          <w:numId w:val="7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committee will be </w:t>
      </w:r>
      <w:r w:rsidRPr="006737C8">
        <w:rPr>
          <w:rFonts w:eastAsia="Times New Roman" w:cs="Tahoma"/>
          <w:highlight w:val="yellow"/>
          <w:bdr w:val="none" w:sz="0" w:space="0" w:color="auto" w:frame="1"/>
          <w:lang w:val="en-IN" w:eastAsia="en-IN"/>
        </w:rPr>
        <w:t>formed by</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Department of Financial Services</w:t>
      </w:r>
      <w:r w:rsidRPr="006737C8">
        <w:rPr>
          <w:rFonts w:eastAsia="Times New Roman" w:cs="Tahoma"/>
          <w:bdr w:val="none" w:sz="0" w:space="0" w:color="auto" w:frame="1"/>
          <w:lang w:val="en-IN" w:eastAsia="en-IN"/>
        </w:rPr>
        <w:t xml:space="preserve">, would have </w:t>
      </w:r>
      <w:r w:rsidRPr="006737C8">
        <w:rPr>
          <w:rFonts w:eastAsia="Times New Roman" w:cs="Tahoma"/>
          <w:highlight w:val="yellow"/>
          <w:bdr w:val="none" w:sz="0" w:space="0" w:color="auto" w:frame="1"/>
          <w:lang w:val="en-IN" w:eastAsia="en-IN"/>
        </w:rPr>
        <w:t>representatives</w:t>
      </w:r>
      <w:r w:rsidRPr="006737C8">
        <w:rPr>
          <w:rFonts w:eastAsia="Times New Roman" w:cs="Tahoma"/>
          <w:bdr w:val="none" w:sz="0" w:space="0" w:color="auto" w:frame="1"/>
          <w:lang w:val="en-IN" w:eastAsia="en-IN"/>
        </w:rPr>
        <w:t xml:space="preserve"> from </w:t>
      </w:r>
      <w:r w:rsidRPr="006737C8">
        <w:rPr>
          <w:rFonts w:eastAsia="Times New Roman" w:cs="Tahoma"/>
          <w:highlight w:val="yellow"/>
          <w:bdr w:val="none" w:sz="0" w:space="0" w:color="auto" w:frame="1"/>
          <w:lang w:val="en-IN" w:eastAsia="en-IN"/>
        </w:rPr>
        <w:t>all financial sector regulators</w:t>
      </w:r>
      <w:r w:rsidRPr="006737C8">
        <w:rPr>
          <w:rFonts w:eastAsia="Times New Roman" w:cs="Tahoma"/>
          <w:bdr w:val="none" w:sz="0" w:space="0" w:color="auto" w:frame="1"/>
          <w:lang w:val="en-IN" w:eastAsia="en-IN"/>
        </w:rPr>
        <w:t xml:space="preserve"> — </w:t>
      </w:r>
      <w:r w:rsidRPr="006737C8">
        <w:rPr>
          <w:rFonts w:eastAsia="Times New Roman" w:cs="Tahoma"/>
          <w:highlight w:val="yellow"/>
          <w:bdr w:val="none" w:sz="0" w:space="0" w:color="auto" w:frame="1"/>
          <w:lang w:val="en-IN" w:eastAsia="en-IN"/>
        </w:rPr>
        <w:t>SEBI</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IRDA</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RBI</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PFRDA</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Need for consolidation:</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Pension product regulation</w:t>
      </w:r>
      <w:r w:rsidRPr="006737C8">
        <w:rPr>
          <w:rFonts w:eastAsia="Times New Roman" w:cs="Tahoma"/>
          <w:bdr w:val="none" w:sz="0" w:space="0" w:color="auto" w:frame="1"/>
          <w:lang w:val="en-IN" w:eastAsia="en-IN"/>
        </w:rPr>
        <w:t xml:space="preserve"> is </w:t>
      </w:r>
      <w:r w:rsidRPr="006737C8">
        <w:rPr>
          <w:rFonts w:eastAsia="Times New Roman" w:cs="Tahoma"/>
          <w:highlight w:val="yellow"/>
          <w:bdr w:val="none" w:sz="0" w:space="0" w:color="auto" w:frame="1"/>
          <w:lang w:val="en-IN" w:eastAsia="en-IN"/>
        </w:rPr>
        <w:t>piecemeal in India</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While</w:t>
      </w:r>
      <w:r w:rsidRPr="006737C8">
        <w:rPr>
          <w:rFonts w:eastAsia="Times New Roman" w:cs="Tahoma"/>
          <w:bdr w:val="none" w:sz="0" w:space="0" w:color="auto" w:frame="1"/>
          <w:lang w:val="en-IN" w:eastAsia="en-IN"/>
        </w:rPr>
        <w:t xml:space="preserve"> the Pension Fund Regulatory and Development Authority (</w:t>
      </w:r>
      <w:r w:rsidRPr="006737C8">
        <w:rPr>
          <w:rFonts w:eastAsia="Times New Roman" w:cs="Tahoma"/>
          <w:highlight w:val="yellow"/>
          <w:bdr w:val="none" w:sz="0" w:space="0" w:color="auto" w:frame="1"/>
          <w:lang w:val="en-IN" w:eastAsia="en-IN"/>
        </w:rPr>
        <w:t>PFRDA)</w:t>
      </w:r>
      <w:r w:rsidRPr="006737C8">
        <w:rPr>
          <w:rFonts w:eastAsia="Times New Roman" w:cs="Tahoma"/>
          <w:bdr w:val="none" w:sz="0" w:space="0" w:color="auto" w:frame="1"/>
          <w:lang w:val="en-IN" w:eastAsia="en-IN"/>
        </w:rPr>
        <w:t xml:space="preserve"> was </w:t>
      </w:r>
      <w:r w:rsidRPr="006737C8">
        <w:rPr>
          <w:rFonts w:eastAsia="Times New Roman" w:cs="Tahoma"/>
          <w:highlight w:val="yellow"/>
          <w:bdr w:val="none" w:sz="0" w:space="0" w:color="auto" w:frame="1"/>
          <w:lang w:val="en-IN" w:eastAsia="en-IN"/>
        </w:rPr>
        <w:t>set up</w:t>
      </w:r>
      <w:r w:rsidRPr="006737C8">
        <w:rPr>
          <w:rFonts w:eastAsia="Times New Roman" w:cs="Tahoma"/>
          <w:bdr w:val="none" w:sz="0" w:space="0" w:color="auto" w:frame="1"/>
          <w:lang w:val="en-IN" w:eastAsia="en-IN"/>
        </w:rPr>
        <w:t xml:space="preserve"> with the </w:t>
      </w:r>
      <w:r w:rsidRPr="006737C8">
        <w:rPr>
          <w:rFonts w:eastAsia="Times New Roman" w:cs="Tahoma"/>
          <w:highlight w:val="yellow"/>
          <w:bdr w:val="none" w:sz="0" w:space="0" w:color="auto" w:frame="1"/>
          <w:lang w:val="en-IN" w:eastAsia="en-IN"/>
        </w:rPr>
        <w:t>intent</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regulating all pension products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insurers and mutual</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funds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continue to sell pension products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outside its watch</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creating confusion among consumers</w:t>
      </w:r>
      <w:r w:rsidRPr="006737C8">
        <w:rPr>
          <w:rFonts w:eastAsia="Times New Roman" w:cs="Tahoma"/>
          <w:bdr w:val="none" w:sz="0" w:space="0" w:color="auto" w:frame="1"/>
          <w:lang w:val="en-IN" w:eastAsia="en-IN"/>
        </w:rPr>
        <w:t xml:space="preserve"> looking to build a retirement nest egg.</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Currently</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pension products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floated by insurance companies</w:t>
      </w:r>
      <w:r w:rsidRPr="006737C8">
        <w:rPr>
          <w:rFonts w:eastAsia="Times New Roman" w:cs="Tahoma"/>
          <w:bdr w:val="none" w:sz="0" w:space="0" w:color="auto" w:frame="1"/>
          <w:lang w:val="en-IN" w:eastAsia="en-IN"/>
        </w:rPr>
        <w:t xml:space="preserve"> come under the </w:t>
      </w:r>
      <w:r w:rsidRPr="006737C8">
        <w:rPr>
          <w:rFonts w:eastAsia="Times New Roman" w:cs="Tahoma"/>
          <w:highlight w:val="yellow"/>
          <w:bdr w:val="none" w:sz="0" w:space="0" w:color="auto" w:frame="1"/>
          <w:lang w:val="en-IN" w:eastAsia="en-IN"/>
        </w:rPr>
        <w:t>purview</w:t>
      </w:r>
      <w:r w:rsidRPr="006737C8">
        <w:rPr>
          <w:rFonts w:eastAsia="Times New Roman" w:cs="Tahoma"/>
          <w:bdr w:val="none" w:sz="0" w:space="0" w:color="auto" w:frame="1"/>
          <w:lang w:val="en-IN" w:eastAsia="en-IN"/>
        </w:rPr>
        <w:t xml:space="preserve"> of the Insurance Regulatory and Development Authority (</w:t>
      </w:r>
      <w:r w:rsidRPr="006737C8">
        <w:rPr>
          <w:rFonts w:eastAsia="Times New Roman" w:cs="Tahoma"/>
          <w:highlight w:val="yellow"/>
          <w:bdr w:val="none" w:sz="0" w:space="0" w:color="auto" w:frame="1"/>
          <w:lang w:val="en-IN" w:eastAsia="en-IN"/>
        </w:rPr>
        <w:t>IRDA</w:t>
      </w:r>
      <w:r w:rsidRPr="006737C8">
        <w:rPr>
          <w:rFonts w:eastAsia="Times New Roman" w:cs="Tahoma"/>
          <w:bdr w:val="none" w:sz="0" w:space="0" w:color="auto" w:frame="1"/>
          <w:lang w:val="en-IN" w:eastAsia="en-IN"/>
        </w:rPr>
        <w:t xml:space="preserve">) while those </w:t>
      </w:r>
      <w:r w:rsidRPr="006737C8">
        <w:rPr>
          <w:rFonts w:eastAsia="Times New Roman" w:cs="Tahoma"/>
          <w:highlight w:val="yellow"/>
          <w:bdr w:val="none" w:sz="0" w:space="0" w:color="auto" w:frame="1"/>
          <w:lang w:val="en-IN" w:eastAsia="en-IN"/>
        </w:rPr>
        <w:t>sold by mutual funds</w:t>
      </w:r>
      <w:r w:rsidRPr="006737C8">
        <w:rPr>
          <w:rFonts w:eastAsia="Times New Roman" w:cs="Tahoma"/>
          <w:bdr w:val="none" w:sz="0" w:space="0" w:color="auto" w:frame="1"/>
          <w:lang w:val="en-IN" w:eastAsia="en-IN"/>
        </w:rPr>
        <w:t xml:space="preserve"> are overseen by the </w:t>
      </w:r>
      <w:r w:rsidRPr="006737C8">
        <w:rPr>
          <w:rFonts w:eastAsia="Times New Roman" w:cs="Tahoma"/>
          <w:highlight w:val="yellow"/>
          <w:bdr w:val="none" w:sz="0" w:space="0" w:color="auto" w:frame="1"/>
          <w:lang w:val="en-IN" w:eastAsia="en-IN"/>
        </w:rPr>
        <w:t>SEBI</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Way ahead:</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Centre</w:t>
      </w:r>
      <w:r w:rsidRPr="006737C8">
        <w:rPr>
          <w:rFonts w:eastAsia="Times New Roman" w:cs="Tahoma"/>
          <w:bdr w:val="none" w:sz="0" w:space="0" w:color="auto" w:frame="1"/>
          <w:lang w:val="en-IN" w:eastAsia="en-IN"/>
        </w:rPr>
        <w:t xml:space="preserve"> has </w:t>
      </w:r>
      <w:r w:rsidRPr="006737C8">
        <w:rPr>
          <w:rFonts w:eastAsia="Times New Roman" w:cs="Tahoma"/>
          <w:highlight w:val="yellow"/>
          <w:bdr w:val="none" w:sz="0" w:space="0" w:color="auto" w:frame="1"/>
          <w:lang w:val="en-IN" w:eastAsia="en-IN"/>
        </w:rPr>
        <w:t>asked the committee</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look into the issue</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bringing all those companies</w:t>
      </w:r>
      <w:r w:rsidRPr="006737C8">
        <w:rPr>
          <w:rFonts w:eastAsia="Times New Roman" w:cs="Tahoma"/>
          <w:bdr w:val="none" w:sz="0" w:space="0" w:color="auto" w:frame="1"/>
          <w:lang w:val="en-IN" w:eastAsia="en-IN"/>
        </w:rPr>
        <w:t xml:space="preserve"> which are </w:t>
      </w:r>
      <w:r w:rsidRPr="006737C8">
        <w:rPr>
          <w:rFonts w:eastAsia="Times New Roman" w:cs="Tahoma"/>
          <w:highlight w:val="yellow"/>
          <w:bdr w:val="none" w:sz="0" w:space="0" w:color="auto" w:frame="1"/>
          <w:lang w:val="en-IN" w:eastAsia="en-IN"/>
        </w:rPr>
        <w:t>offering pension plans</w:t>
      </w:r>
      <w:r w:rsidRPr="006737C8">
        <w:rPr>
          <w:rFonts w:eastAsia="Times New Roman" w:cs="Tahoma"/>
          <w:bdr w:val="none" w:sz="0" w:space="0" w:color="auto" w:frame="1"/>
          <w:lang w:val="en-IN" w:eastAsia="en-IN"/>
        </w:rPr>
        <w:t xml:space="preserve"> under the </w:t>
      </w:r>
      <w:r w:rsidRPr="006737C8">
        <w:rPr>
          <w:rFonts w:eastAsia="Times New Roman" w:cs="Tahoma"/>
          <w:highlight w:val="yellow"/>
          <w:bdr w:val="none" w:sz="0" w:space="0" w:color="auto" w:frame="1"/>
          <w:lang w:val="en-IN" w:eastAsia="en-IN"/>
        </w:rPr>
        <w:t>purview of PFRDA</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highlight w:val="green"/>
          <w:u w:val="single"/>
          <w:bdr w:val="none" w:sz="0" w:space="0" w:color="auto" w:frame="1"/>
          <w:lang w:val="en-IN" w:eastAsia="en-IN"/>
        </w:rPr>
        <w:t>PFRDA</w:t>
      </w:r>
      <w:r w:rsidRPr="006737C8">
        <w:rPr>
          <w:rFonts w:eastAsia="Times New Roman" w:cs="Tahoma"/>
          <w:u w:val="single"/>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Pension Fund Regulatory and Development Authority (PFRDA) is a </w:t>
      </w:r>
      <w:r w:rsidRPr="006737C8">
        <w:rPr>
          <w:rFonts w:eastAsia="Times New Roman" w:cs="Tahoma"/>
          <w:highlight w:val="yellow"/>
          <w:bdr w:val="none" w:sz="0" w:space="0" w:color="auto" w:frame="1"/>
          <w:lang w:val="en-IN" w:eastAsia="en-IN"/>
        </w:rPr>
        <w:t>pension regulatory authority</w:t>
      </w:r>
      <w:r w:rsidRPr="006737C8">
        <w:rPr>
          <w:rFonts w:eastAsia="Times New Roman" w:cs="Tahoma"/>
          <w:bdr w:val="none" w:sz="0" w:space="0" w:color="auto" w:frame="1"/>
          <w:lang w:val="en-IN" w:eastAsia="en-IN"/>
        </w:rPr>
        <w:t xml:space="preserve"> which was established in </w:t>
      </w:r>
      <w:r w:rsidRPr="006737C8">
        <w:rPr>
          <w:rFonts w:eastAsia="Times New Roman" w:cs="Tahoma"/>
          <w:highlight w:val="yellow"/>
          <w:bdr w:val="none" w:sz="0" w:space="0" w:color="auto" w:frame="1"/>
          <w:lang w:val="en-IN" w:eastAsia="en-IN"/>
        </w:rPr>
        <w:t>2003</w:t>
      </w:r>
      <w:r w:rsidRPr="006737C8">
        <w:rPr>
          <w:rFonts w:eastAsia="Times New Roman" w:cs="Tahoma"/>
          <w:bdr w:val="none" w:sz="0" w:space="0" w:color="auto" w:frame="1"/>
          <w:lang w:val="en-IN" w:eastAsia="en-IN"/>
        </w:rPr>
        <w:t>.</w:t>
      </w:r>
    </w:p>
    <w:p w:rsidR="00DA7BE2" w:rsidRPr="006737C8" w:rsidRDefault="00DA7BE2" w:rsidP="006737C8">
      <w:pPr>
        <w:numPr>
          <w:ilvl w:val="0"/>
          <w:numId w:val="7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authorized by </w:t>
      </w:r>
      <w:r w:rsidRPr="006737C8">
        <w:rPr>
          <w:rFonts w:eastAsia="Times New Roman" w:cs="Tahoma"/>
          <w:highlight w:val="green"/>
          <w:bdr w:val="none" w:sz="0" w:space="0" w:color="auto" w:frame="1"/>
          <w:lang w:val="en-IN" w:eastAsia="en-IN"/>
        </w:rPr>
        <w:t>Ministry of Finance</w:t>
      </w:r>
      <w:r w:rsidRPr="006737C8">
        <w:rPr>
          <w:rFonts w:eastAsia="Times New Roman" w:cs="Tahoma"/>
          <w:bdr w:val="none" w:sz="0" w:space="0" w:color="auto" w:frame="1"/>
          <w:lang w:val="en-IN" w:eastAsia="en-IN"/>
        </w:rPr>
        <w:t xml:space="preserve">, </w:t>
      </w:r>
      <w:r w:rsidRPr="006737C8">
        <w:rPr>
          <w:rFonts w:eastAsia="Times New Roman" w:cs="Tahoma"/>
          <w:highlight w:val="green"/>
          <w:bdr w:val="none" w:sz="0" w:space="0" w:color="auto" w:frame="1"/>
          <w:lang w:val="en-IN" w:eastAsia="en-IN"/>
        </w:rPr>
        <w:t>Department of Financial Services</w:t>
      </w:r>
      <w:r w:rsidRPr="006737C8">
        <w:rPr>
          <w:rFonts w:eastAsia="Times New Roman" w:cs="Tahoma"/>
          <w:bdr w:val="none" w:sz="0" w:space="0" w:color="auto" w:frame="1"/>
          <w:lang w:val="en-IN" w:eastAsia="en-IN"/>
        </w:rPr>
        <w:t>.</w:t>
      </w:r>
    </w:p>
    <w:p w:rsidR="00DA7BE2" w:rsidRPr="006737C8" w:rsidRDefault="00DA7BE2" w:rsidP="006737C8">
      <w:pPr>
        <w:numPr>
          <w:ilvl w:val="0"/>
          <w:numId w:val="7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t>
      </w:r>
      <w:r w:rsidRPr="006737C8">
        <w:rPr>
          <w:rFonts w:eastAsia="Times New Roman" w:cs="Tahoma"/>
          <w:highlight w:val="yellow"/>
          <w:bdr w:val="none" w:sz="0" w:space="0" w:color="auto" w:frame="1"/>
          <w:lang w:val="en-IN" w:eastAsia="en-IN"/>
        </w:rPr>
        <w:t>promotes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old age income security</w:t>
      </w:r>
      <w:r w:rsidRPr="006737C8">
        <w:rPr>
          <w:rFonts w:eastAsia="Times New Roman" w:cs="Tahoma"/>
          <w:bdr w:val="none" w:sz="0" w:space="0" w:color="auto" w:frame="1"/>
          <w:lang w:val="en-IN" w:eastAsia="en-IN"/>
        </w:rPr>
        <w:t xml:space="preserve"> by establishing, developing and regulating </w:t>
      </w:r>
      <w:r w:rsidRPr="006737C8">
        <w:rPr>
          <w:rFonts w:eastAsia="Times New Roman" w:cs="Tahoma"/>
          <w:highlight w:val="yellow"/>
          <w:bdr w:val="none" w:sz="0" w:space="0" w:color="auto" w:frame="1"/>
          <w:lang w:val="en-IN" w:eastAsia="en-IN"/>
        </w:rPr>
        <w:t>pension funds</w:t>
      </w:r>
      <w:r w:rsidRPr="006737C8">
        <w:rPr>
          <w:rFonts w:eastAsia="Times New Roman" w:cs="Tahoma"/>
          <w:bdr w:val="none" w:sz="0" w:space="0" w:color="auto" w:frame="1"/>
          <w:lang w:val="en-IN" w:eastAsia="en-IN"/>
        </w:rPr>
        <w:t xml:space="preserve"> and protects the interests of subscribers to schemes of pension funds and related matters.</w:t>
      </w:r>
    </w:p>
    <w:p w:rsidR="001138D2" w:rsidRPr="006737C8" w:rsidRDefault="00DA7BE2" w:rsidP="006737C8">
      <w:pPr>
        <w:numPr>
          <w:ilvl w:val="0"/>
          <w:numId w:val="7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also </w:t>
      </w:r>
      <w:r w:rsidRPr="006737C8">
        <w:rPr>
          <w:rFonts w:eastAsia="Times New Roman" w:cs="Tahoma"/>
          <w:highlight w:val="yellow"/>
          <w:bdr w:val="none" w:sz="0" w:space="0" w:color="auto" w:frame="1"/>
          <w:lang w:val="en-IN" w:eastAsia="en-IN"/>
        </w:rPr>
        <w:t>responsible</w:t>
      </w:r>
      <w:r w:rsidRPr="006737C8">
        <w:rPr>
          <w:rFonts w:eastAsia="Times New Roman" w:cs="Tahoma"/>
          <w:bdr w:val="none" w:sz="0" w:space="0" w:color="auto" w:frame="1"/>
          <w:lang w:val="en-IN" w:eastAsia="en-IN"/>
        </w:rPr>
        <w:t xml:space="preserve"> for </w:t>
      </w:r>
      <w:r w:rsidRPr="006737C8">
        <w:rPr>
          <w:rFonts w:eastAsia="Times New Roman" w:cs="Tahoma"/>
          <w:highlight w:val="yellow"/>
          <w:bdr w:val="none" w:sz="0" w:space="0" w:color="auto" w:frame="1"/>
          <w:lang w:val="en-IN" w:eastAsia="en-IN"/>
        </w:rPr>
        <w:t>appointment</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various intermediate agencies</w:t>
      </w:r>
      <w:r w:rsidRPr="006737C8">
        <w:rPr>
          <w:rFonts w:eastAsia="Times New Roman" w:cs="Tahoma"/>
          <w:bdr w:val="none" w:sz="0" w:space="0" w:color="auto" w:frame="1"/>
          <w:lang w:val="en-IN" w:eastAsia="en-IN"/>
        </w:rPr>
        <w:t xml:space="preserve"> such as </w:t>
      </w:r>
      <w:r w:rsidR="001138D2" w:rsidRPr="006737C8">
        <w:rPr>
          <w:rFonts w:eastAsia="Times New Roman" w:cs="Tahoma"/>
          <w:bdr w:val="none" w:sz="0" w:space="0" w:color="auto" w:frame="1"/>
          <w:lang w:val="en-IN" w:eastAsia="en-IN"/>
        </w:rPr>
        <w:t>–</w:t>
      </w:r>
    </w:p>
    <w:p w:rsidR="001138D2" w:rsidRPr="006737C8" w:rsidRDefault="00DA7BE2" w:rsidP="006737C8">
      <w:pPr>
        <w:numPr>
          <w:ilvl w:val="1"/>
          <w:numId w:val="76"/>
        </w:num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Central Record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Keeping Agency</w:t>
      </w:r>
      <w:r w:rsidRPr="006737C8">
        <w:rPr>
          <w:rFonts w:eastAsia="Times New Roman" w:cs="Tahoma"/>
          <w:bdr w:val="none" w:sz="0" w:space="0" w:color="auto" w:frame="1"/>
          <w:lang w:val="en-IN" w:eastAsia="en-IN"/>
        </w:rPr>
        <w:t xml:space="preserve"> (CRA), </w:t>
      </w:r>
    </w:p>
    <w:p w:rsidR="001138D2" w:rsidRPr="006737C8" w:rsidRDefault="00DA7BE2" w:rsidP="006737C8">
      <w:pPr>
        <w:numPr>
          <w:ilvl w:val="1"/>
          <w:numId w:val="76"/>
        </w:num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Pension Fund Managers</w:t>
      </w:r>
      <w:r w:rsidRPr="006737C8">
        <w:rPr>
          <w:rFonts w:eastAsia="Times New Roman" w:cs="Tahoma"/>
          <w:bdr w:val="none" w:sz="0" w:space="0" w:color="auto" w:frame="1"/>
          <w:lang w:val="en-IN" w:eastAsia="en-IN"/>
        </w:rPr>
        <w:t xml:space="preserve">, </w:t>
      </w:r>
    </w:p>
    <w:p w:rsidR="001138D2" w:rsidRPr="006737C8" w:rsidRDefault="00DA7BE2" w:rsidP="006737C8">
      <w:pPr>
        <w:numPr>
          <w:ilvl w:val="1"/>
          <w:numId w:val="76"/>
        </w:num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Custodian</w:t>
      </w:r>
      <w:r w:rsidRPr="006737C8">
        <w:rPr>
          <w:rFonts w:eastAsia="Times New Roman" w:cs="Tahoma"/>
          <w:bdr w:val="none" w:sz="0" w:space="0" w:color="auto" w:frame="1"/>
          <w:lang w:val="en-IN" w:eastAsia="en-IN"/>
        </w:rPr>
        <w:t xml:space="preserve">, </w:t>
      </w:r>
    </w:p>
    <w:p w:rsidR="00DA7BE2" w:rsidRPr="006737C8" w:rsidRDefault="00DA7BE2" w:rsidP="006737C8">
      <w:pPr>
        <w:numPr>
          <w:ilvl w:val="1"/>
          <w:numId w:val="76"/>
        </w:num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NPS Trustee Bank</w:t>
      </w:r>
      <w:r w:rsidRPr="006737C8">
        <w:rPr>
          <w:rFonts w:eastAsia="Times New Roman" w:cs="Tahoma"/>
          <w:bdr w:val="none" w:sz="0" w:space="0" w:color="auto" w:frame="1"/>
          <w:lang w:val="en-IN" w:eastAsia="en-IN"/>
        </w:rPr>
        <w:t>, etc.</w:t>
      </w:r>
    </w:p>
    <w:p w:rsidR="001138D2" w:rsidRPr="006737C8" w:rsidRDefault="001138D2"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green"/>
          <w:u w:val="single"/>
          <w:bdr w:val="none" w:sz="0" w:space="0" w:color="auto" w:frame="1"/>
          <w:lang w:val="en-IN" w:eastAsia="en-IN"/>
        </w:rPr>
        <w:t>Global Hunger</w:t>
      </w:r>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cyan"/>
          <w:u w:val="single"/>
          <w:bdr w:val="none" w:sz="0" w:space="0" w:color="auto" w:frame="1"/>
          <w:lang w:val="en-IN" w:eastAsia="en-IN"/>
        </w:rPr>
        <w:t>Index</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According to the latest </w:t>
      </w:r>
      <w:r w:rsidRPr="006737C8">
        <w:rPr>
          <w:rFonts w:eastAsia="Times New Roman" w:cs="Tahoma"/>
          <w:highlight w:val="yellow"/>
          <w:bdr w:val="none" w:sz="0" w:space="0" w:color="auto" w:frame="1"/>
          <w:lang w:val="en-IN" w:eastAsia="en-IN"/>
        </w:rPr>
        <w:t>Global Hunger Index</w:t>
      </w:r>
      <w:r w:rsidRPr="006737C8">
        <w:rPr>
          <w:rFonts w:eastAsia="Times New Roman" w:cs="Tahoma"/>
          <w:bdr w:val="none" w:sz="0" w:space="0" w:color="auto" w:frame="1"/>
          <w:lang w:val="en-IN" w:eastAsia="en-IN"/>
        </w:rPr>
        <w:t xml:space="preserve"> data, </w:t>
      </w:r>
      <w:r w:rsidRPr="006737C8">
        <w:rPr>
          <w:rFonts w:eastAsia="Times New Roman" w:cs="Tahoma"/>
          <w:highlight w:val="yellow"/>
          <w:bdr w:val="none" w:sz="0" w:space="0" w:color="auto" w:frame="1"/>
          <w:lang w:val="en-IN" w:eastAsia="en-IN"/>
        </w:rPr>
        <w:t xml:space="preserve">hunger levels in developing countries </w:t>
      </w:r>
      <w:r w:rsidRPr="006737C8">
        <w:rPr>
          <w:rFonts w:eastAsia="Times New Roman" w:cs="Tahoma"/>
          <w:bdr w:val="none" w:sz="0" w:space="0" w:color="auto" w:frame="1"/>
          <w:lang w:val="en-IN" w:eastAsia="en-IN"/>
        </w:rPr>
        <w:t xml:space="preserve">may </w:t>
      </w:r>
      <w:r w:rsidRPr="006737C8">
        <w:rPr>
          <w:rFonts w:eastAsia="Times New Roman" w:cs="Tahoma"/>
          <w:highlight w:val="yellow"/>
          <w:bdr w:val="none" w:sz="0" w:space="0" w:color="auto" w:frame="1"/>
          <w:lang w:val="en-IN" w:eastAsia="en-IN"/>
        </w:rPr>
        <w:t xml:space="preserve">have fallen 29% since 2000, but India </w:t>
      </w:r>
      <w:r w:rsidRPr="006737C8">
        <w:rPr>
          <w:rFonts w:eastAsia="Times New Roman" w:cs="Tahoma"/>
          <w:bdr w:val="none" w:sz="0" w:space="0" w:color="auto" w:frame="1"/>
          <w:lang w:val="en-IN" w:eastAsia="en-IN"/>
        </w:rPr>
        <w:t xml:space="preserve">is </w:t>
      </w:r>
      <w:r w:rsidRPr="006737C8">
        <w:rPr>
          <w:rFonts w:eastAsia="Times New Roman" w:cs="Tahoma"/>
          <w:highlight w:val="yellow"/>
          <w:bdr w:val="none" w:sz="0" w:space="0" w:color="auto" w:frame="1"/>
          <w:lang w:val="en-IN" w:eastAsia="en-IN"/>
        </w:rPr>
        <w:t>still</w:t>
      </w:r>
      <w:r w:rsidRPr="006737C8">
        <w:rPr>
          <w:rFonts w:eastAsia="Times New Roman" w:cs="Tahoma"/>
          <w:bdr w:val="none" w:sz="0" w:space="0" w:color="auto" w:frame="1"/>
          <w:lang w:val="en-IN" w:eastAsia="en-IN"/>
        </w:rPr>
        <w:t xml:space="preserve"> rated as a country with</w:t>
      </w:r>
      <w:r w:rsidRPr="006737C8">
        <w:rPr>
          <w:rFonts w:eastAsia="Times New Roman" w:cs="Tahoma"/>
          <w:highlight w:val="yellow"/>
          <w:bdr w:val="none" w:sz="0" w:space="0" w:color="auto" w:frame="1"/>
          <w:lang w:val="en-IN" w:eastAsia="en-IN"/>
        </w:rPr>
        <w:t xml:space="preserve"> ‘serious’ hunger levels </w:t>
      </w:r>
      <w:r w:rsidRPr="006737C8">
        <w:rPr>
          <w:rFonts w:eastAsia="Times New Roman" w:cs="Tahoma"/>
          <w:bdr w:val="none" w:sz="0" w:space="0" w:color="auto" w:frame="1"/>
          <w:lang w:val="en-IN" w:eastAsia="en-IN"/>
        </w:rPr>
        <w:t>in the 2016.</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A7BE2" w:rsidRPr="006737C8" w:rsidRDefault="00DA7BE2" w:rsidP="006737C8">
      <w:pPr>
        <w:numPr>
          <w:ilvl w:val="0"/>
          <w:numId w:val="7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report </w:t>
      </w:r>
      <w:r w:rsidRPr="006737C8">
        <w:rPr>
          <w:rFonts w:eastAsia="Times New Roman" w:cs="Tahoma"/>
          <w:highlight w:val="yellow"/>
          <w:bdr w:val="none" w:sz="0" w:space="0" w:color="auto" w:frame="1"/>
          <w:lang w:val="en-IN" w:eastAsia="en-IN"/>
        </w:rPr>
        <w:t>i</w:t>
      </w:r>
      <w:r w:rsidRPr="006737C8">
        <w:rPr>
          <w:rFonts w:eastAsia="Times New Roman" w:cs="Tahoma"/>
          <w:bdr w:val="none" w:sz="0" w:space="0" w:color="auto" w:frame="1"/>
          <w:lang w:val="en-IN" w:eastAsia="en-IN"/>
        </w:rPr>
        <w:t xml:space="preserve">s </w:t>
      </w:r>
      <w:r w:rsidRPr="006737C8">
        <w:rPr>
          <w:rFonts w:eastAsia="Times New Roman" w:cs="Tahoma"/>
          <w:highlight w:val="yellow"/>
          <w:bdr w:val="none" w:sz="0" w:space="0" w:color="auto" w:frame="1"/>
          <w:lang w:val="en-IN" w:eastAsia="en-IN"/>
        </w:rPr>
        <w:t>released by</w:t>
      </w:r>
      <w:r w:rsidRPr="006737C8">
        <w:rPr>
          <w:rFonts w:eastAsia="Times New Roman" w:cs="Tahoma"/>
          <w:bdr w:val="none" w:sz="0" w:space="0" w:color="auto" w:frame="1"/>
          <w:lang w:val="en-IN" w:eastAsia="en-IN"/>
        </w:rPr>
        <w:t xml:space="preserve"> the </w:t>
      </w:r>
      <w:r w:rsidRPr="006737C8">
        <w:rPr>
          <w:rFonts w:eastAsia="Times New Roman" w:cs="Tahoma"/>
          <w:highlight w:val="green"/>
          <w:bdr w:val="none" w:sz="0" w:space="0" w:color="auto" w:frame="1"/>
          <w:lang w:val="en-IN" w:eastAsia="en-IN"/>
        </w:rPr>
        <w:t>International Food Policy Research Institute (IFPRI</w:t>
      </w:r>
      <w:r w:rsidRPr="006737C8">
        <w:rPr>
          <w:rFonts w:eastAsia="Times New Roman" w:cs="Tahoma"/>
          <w:bdr w:val="none" w:sz="0" w:space="0" w:color="auto" w:frame="1"/>
          <w:lang w:val="en-IN" w:eastAsia="en-IN"/>
        </w:rPr>
        <w:t>).</w:t>
      </w:r>
    </w:p>
    <w:p w:rsidR="00B0786A" w:rsidRPr="006737C8" w:rsidRDefault="00DA7BE2" w:rsidP="006737C8">
      <w:pPr>
        <w:numPr>
          <w:ilvl w:val="0"/>
          <w:numId w:val="7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The hunger index </w:t>
      </w:r>
      <w:r w:rsidRPr="006737C8">
        <w:rPr>
          <w:rFonts w:eastAsia="Times New Roman" w:cs="Tahoma"/>
          <w:highlight w:val="green"/>
          <w:bdr w:val="none" w:sz="0" w:space="0" w:color="auto" w:frame="1"/>
          <w:lang w:val="en-IN" w:eastAsia="en-IN"/>
        </w:rPr>
        <w:t>ranks</w:t>
      </w:r>
      <w:r w:rsidRPr="006737C8">
        <w:rPr>
          <w:rFonts w:eastAsia="Times New Roman" w:cs="Tahoma"/>
          <w:bdr w:val="none" w:sz="0" w:space="0" w:color="auto" w:frame="1"/>
          <w:lang w:val="en-IN" w:eastAsia="en-IN"/>
        </w:rPr>
        <w:t xml:space="preserve"> countries </w:t>
      </w:r>
      <w:r w:rsidRPr="006737C8">
        <w:rPr>
          <w:rFonts w:eastAsia="Times New Roman" w:cs="Tahoma"/>
          <w:highlight w:val="green"/>
          <w:bdr w:val="none" w:sz="0" w:space="0" w:color="auto" w:frame="1"/>
          <w:lang w:val="en-IN" w:eastAsia="en-IN"/>
        </w:rPr>
        <w:t>based on</w:t>
      </w:r>
      <w:r w:rsidRPr="006737C8">
        <w:rPr>
          <w:rFonts w:eastAsia="Times New Roman" w:cs="Tahoma"/>
          <w:bdr w:val="none" w:sz="0" w:space="0" w:color="auto" w:frame="1"/>
          <w:lang w:val="en-IN" w:eastAsia="en-IN"/>
        </w:rPr>
        <w:t xml:space="preserve"> </w:t>
      </w:r>
      <w:r w:rsidR="00B0786A" w:rsidRPr="006737C8">
        <w:rPr>
          <w:rFonts w:eastAsia="Times New Roman" w:cs="Tahoma"/>
          <w:bdr w:val="none" w:sz="0" w:space="0" w:color="auto" w:frame="1"/>
          <w:lang w:val="en-IN" w:eastAsia="en-IN"/>
        </w:rPr>
        <w:t>–</w:t>
      </w:r>
    </w:p>
    <w:p w:rsidR="00B0786A" w:rsidRPr="006737C8" w:rsidRDefault="00DA7BE2" w:rsidP="006737C8">
      <w:pPr>
        <w:numPr>
          <w:ilvl w:val="1"/>
          <w:numId w:val="77"/>
        </w:num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undernourishment</w:t>
      </w:r>
      <w:r w:rsidRPr="006737C8">
        <w:rPr>
          <w:rFonts w:eastAsia="Times New Roman" w:cs="Tahoma"/>
          <w:bdr w:val="none" w:sz="0" w:space="0" w:color="auto" w:frame="1"/>
          <w:lang w:val="en-IN" w:eastAsia="en-IN"/>
        </w:rPr>
        <w:t xml:space="preserve">, </w:t>
      </w:r>
    </w:p>
    <w:p w:rsidR="00B0786A" w:rsidRPr="006737C8" w:rsidRDefault="00DA7BE2" w:rsidP="006737C8">
      <w:pPr>
        <w:numPr>
          <w:ilvl w:val="1"/>
          <w:numId w:val="77"/>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child </w:t>
      </w:r>
      <w:r w:rsidRPr="006737C8">
        <w:rPr>
          <w:rFonts w:eastAsia="Times New Roman" w:cs="Tahoma"/>
          <w:highlight w:val="yellow"/>
          <w:bdr w:val="none" w:sz="0" w:space="0" w:color="auto" w:frame="1"/>
          <w:lang w:val="en-IN" w:eastAsia="en-IN"/>
        </w:rPr>
        <w:t>mortality</w:t>
      </w:r>
      <w:r w:rsidRPr="006737C8">
        <w:rPr>
          <w:rFonts w:eastAsia="Times New Roman" w:cs="Tahoma"/>
          <w:bdr w:val="none" w:sz="0" w:space="0" w:color="auto" w:frame="1"/>
          <w:lang w:val="en-IN" w:eastAsia="en-IN"/>
        </w:rPr>
        <w:t>,</w:t>
      </w:r>
    </w:p>
    <w:p w:rsidR="00B0786A" w:rsidRPr="006737C8" w:rsidRDefault="00DA7BE2" w:rsidP="006737C8">
      <w:pPr>
        <w:numPr>
          <w:ilvl w:val="1"/>
          <w:numId w:val="77"/>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child </w:t>
      </w:r>
      <w:r w:rsidRPr="006737C8">
        <w:rPr>
          <w:rFonts w:eastAsia="Times New Roman" w:cs="Tahoma"/>
          <w:highlight w:val="yellow"/>
          <w:bdr w:val="none" w:sz="0" w:space="0" w:color="auto" w:frame="1"/>
          <w:lang w:val="en-IN" w:eastAsia="en-IN"/>
        </w:rPr>
        <w:t>wasting</w:t>
      </w:r>
      <w:r w:rsidRPr="006737C8">
        <w:rPr>
          <w:rFonts w:eastAsia="Times New Roman" w:cs="Tahoma"/>
          <w:bdr w:val="none" w:sz="0" w:space="0" w:color="auto" w:frame="1"/>
          <w:lang w:val="en-IN" w:eastAsia="en-IN"/>
        </w:rPr>
        <w:t xml:space="preserve"> (low </w:t>
      </w:r>
      <w:r w:rsidRPr="006737C8">
        <w:rPr>
          <w:rFonts w:eastAsia="Times New Roman" w:cs="Tahoma"/>
          <w:highlight w:val="yellow"/>
          <w:bdr w:val="none" w:sz="0" w:space="0" w:color="auto" w:frame="1"/>
          <w:lang w:val="en-IN" w:eastAsia="en-IN"/>
        </w:rPr>
        <w:t>w</w:t>
      </w:r>
      <w:r w:rsidRPr="006737C8">
        <w:rPr>
          <w:rFonts w:eastAsia="Times New Roman" w:cs="Tahoma"/>
          <w:bdr w:val="none" w:sz="0" w:space="0" w:color="auto" w:frame="1"/>
          <w:lang w:val="en-IN" w:eastAsia="en-IN"/>
        </w:rPr>
        <w:t xml:space="preserve">eight for height) </w:t>
      </w:r>
    </w:p>
    <w:p w:rsidR="00DA7BE2" w:rsidRPr="006737C8" w:rsidRDefault="00DA7BE2" w:rsidP="006737C8">
      <w:pPr>
        <w:numPr>
          <w:ilvl w:val="1"/>
          <w:numId w:val="77"/>
        </w:numPr>
        <w:shd w:val="clear" w:color="auto" w:fill="FFFFFF"/>
        <w:spacing w:after="0" w:line="240" w:lineRule="auto"/>
        <w:textAlignment w:val="baseline"/>
        <w:rPr>
          <w:rFonts w:eastAsia="Times New Roman" w:cs="Tahoma"/>
          <w:lang w:val="en-IN" w:eastAsia="en-IN"/>
        </w:rPr>
      </w:pPr>
      <w:proofErr w:type="gramStart"/>
      <w:r w:rsidRPr="006737C8">
        <w:rPr>
          <w:rFonts w:eastAsia="Times New Roman" w:cs="Tahoma"/>
          <w:bdr w:val="none" w:sz="0" w:space="0" w:color="auto" w:frame="1"/>
          <w:lang w:val="en-IN" w:eastAsia="en-IN"/>
        </w:rPr>
        <w:t>child</w:t>
      </w:r>
      <w:proofErr w:type="gramEnd"/>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stunting</w:t>
      </w:r>
      <w:r w:rsidRPr="006737C8">
        <w:rPr>
          <w:rFonts w:eastAsia="Times New Roman" w:cs="Tahoma"/>
          <w:bdr w:val="none" w:sz="0" w:space="0" w:color="auto" w:frame="1"/>
          <w:lang w:val="en-IN" w:eastAsia="en-IN"/>
        </w:rPr>
        <w:t xml:space="preserve"> (low </w:t>
      </w:r>
      <w:r w:rsidRPr="006737C8">
        <w:rPr>
          <w:rFonts w:eastAsia="Times New Roman" w:cs="Tahoma"/>
          <w:highlight w:val="yellow"/>
          <w:bdr w:val="none" w:sz="0" w:space="0" w:color="auto" w:frame="1"/>
          <w:lang w:val="en-IN" w:eastAsia="en-IN"/>
        </w:rPr>
        <w:t>h</w:t>
      </w:r>
      <w:r w:rsidRPr="006737C8">
        <w:rPr>
          <w:rFonts w:eastAsia="Times New Roman" w:cs="Tahoma"/>
          <w:bdr w:val="none" w:sz="0" w:space="0" w:color="auto" w:frame="1"/>
          <w:lang w:val="en-IN" w:eastAsia="en-IN"/>
        </w:rPr>
        <w:t>eight for age).</w:t>
      </w:r>
    </w:p>
    <w:p w:rsidR="00DA7BE2" w:rsidRPr="006737C8" w:rsidRDefault="00DA7BE2" w:rsidP="006737C8">
      <w:pPr>
        <w:numPr>
          <w:ilvl w:val="0"/>
          <w:numId w:val="7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GHI ranks countries on a 100-point scale. Zero is the best score (no hunger), and 100 is the worst, although neither of these extremes is reached in practice.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Highlights of the report:</w:t>
      </w:r>
    </w:p>
    <w:p w:rsidR="00DA7BE2" w:rsidRPr="006737C8" w:rsidRDefault="00DA7BE2" w:rsidP="006737C8">
      <w:pPr>
        <w:numPr>
          <w:ilvl w:val="0"/>
          <w:numId w:val="7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ranked </w:t>
      </w:r>
      <w:r w:rsidRPr="006737C8">
        <w:rPr>
          <w:rFonts w:eastAsia="Times New Roman" w:cs="Tahoma"/>
          <w:highlight w:val="yellow"/>
          <w:bdr w:val="none" w:sz="0" w:space="0" w:color="auto" w:frame="1"/>
          <w:lang w:val="en-IN" w:eastAsia="en-IN"/>
        </w:rPr>
        <w:t>India 97</w:t>
      </w:r>
      <w:r w:rsidRPr="006737C8">
        <w:rPr>
          <w:rFonts w:eastAsia="Times New Roman" w:cs="Tahoma"/>
          <w:bdr w:val="none" w:sz="0" w:space="0" w:color="auto" w:frame="1"/>
          <w:lang w:val="en-IN" w:eastAsia="en-IN"/>
        </w:rPr>
        <w:t xml:space="preserve"> among 118 countries, faring </w:t>
      </w:r>
      <w:r w:rsidRPr="006737C8">
        <w:rPr>
          <w:rFonts w:eastAsia="Times New Roman" w:cs="Tahoma"/>
          <w:highlight w:val="yellow"/>
          <w:bdr w:val="none" w:sz="0" w:space="0" w:color="auto" w:frame="1"/>
          <w:lang w:val="en-IN" w:eastAsia="en-IN"/>
        </w:rPr>
        <w:t>worse than all its neighbours</w:t>
      </w:r>
      <w:r w:rsidRPr="006737C8">
        <w:rPr>
          <w:rFonts w:eastAsia="Times New Roman" w:cs="Tahoma"/>
          <w:bdr w:val="none" w:sz="0" w:space="0" w:color="auto" w:frame="1"/>
          <w:lang w:val="en-IN" w:eastAsia="en-IN"/>
        </w:rPr>
        <w:t xml:space="preserve"> China (29), Nepal (72), Myanmar (75), Sri Lanka (84) and Bangladesh (90), </w:t>
      </w:r>
      <w:r w:rsidRPr="006737C8">
        <w:rPr>
          <w:rFonts w:eastAsia="Times New Roman" w:cs="Tahoma"/>
          <w:highlight w:val="yellow"/>
          <w:bdr w:val="none" w:sz="0" w:space="0" w:color="auto" w:frame="1"/>
          <w:lang w:val="en-IN" w:eastAsia="en-IN"/>
        </w:rPr>
        <w:t>except for Pakistan</w:t>
      </w:r>
      <w:r w:rsidRPr="006737C8">
        <w:rPr>
          <w:rFonts w:eastAsia="Times New Roman" w:cs="Tahoma"/>
          <w:bdr w:val="none" w:sz="0" w:space="0" w:color="auto" w:frame="1"/>
          <w:lang w:val="en-IN" w:eastAsia="en-IN"/>
        </w:rPr>
        <w:t xml:space="preserve"> (107) in measures of hunger.</w:t>
      </w:r>
    </w:p>
    <w:p w:rsidR="00FE597C" w:rsidRPr="006737C8" w:rsidRDefault="00DA7BE2" w:rsidP="006737C8">
      <w:pPr>
        <w:numPr>
          <w:ilvl w:val="0"/>
          <w:numId w:val="7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report found that </w:t>
      </w:r>
      <w:r w:rsidR="00FE597C" w:rsidRPr="006737C8">
        <w:rPr>
          <w:rFonts w:eastAsia="Times New Roman" w:cs="Tahoma"/>
          <w:bdr w:val="none" w:sz="0" w:space="0" w:color="auto" w:frame="1"/>
          <w:lang w:val="en-IN" w:eastAsia="en-IN"/>
        </w:rPr>
        <w:t>–</w:t>
      </w:r>
    </w:p>
    <w:p w:rsidR="00FE597C" w:rsidRPr="006737C8" w:rsidRDefault="00FE597C" w:rsidP="006737C8">
      <w:pPr>
        <w:numPr>
          <w:ilvl w:val="1"/>
          <w:numId w:val="78"/>
        </w:num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1</w:t>
      </w:r>
      <w:r w:rsidR="00DA7BE2" w:rsidRPr="006737C8">
        <w:rPr>
          <w:rFonts w:eastAsia="Times New Roman" w:cs="Tahoma"/>
          <w:highlight w:val="yellow"/>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3</w:t>
      </w:r>
      <w:r w:rsidR="00DA7BE2" w:rsidRPr="006737C8">
        <w:rPr>
          <w:rFonts w:eastAsia="Times New Roman" w:cs="Tahoma"/>
          <w:highlight w:val="yellow"/>
          <w:bdr w:val="none" w:sz="0" w:space="0" w:color="auto" w:frame="1"/>
          <w:lang w:val="en-IN" w:eastAsia="en-IN"/>
        </w:rPr>
        <w:t xml:space="preserve"> </w:t>
      </w:r>
      <w:r w:rsidR="00DA7BE2" w:rsidRPr="006737C8">
        <w:rPr>
          <w:rFonts w:eastAsia="Times New Roman" w:cs="Tahoma"/>
          <w:highlight w:val="green"/>
          <w:bdr w:val="none" w:sz="0" w:space="0" w:color="auto" w:frame="1"/>
          <w:lang w:val="en-IN" w:eastAsia="en-IN"/>
        </w:rPr>
        <w:t>children</w:t>
      </w:r>
      <w:r w:rsidR="00DA7BE2" w:rsidRPr="006737C8">
        <w:rPr>
          <w:rFonts w:eastAsia="Times New Roman" w:cs="Tahoma"/>
          <w:bdr w:val="none" w:sz="0" w:space="0" w:color="auto" w:frame="1"/>
          <w:lang w:val="en-IN" w:eastAsia="en-IN"/>
        </w:rPr>
        <w:t xml:space="preserve"> in India has </w:t>
      </w:r>
      <w:r w:rsidR="00DA7BE2" w:rsidRPr="006737C8">
        <w:rPr>
          <w:rFonts w:eastAsia="Times New Roman" w:cs="Tahoma"/>
          <w:highlight w:val="yellow"/>
          <w:bdr w:val="none" w:sz="0" w:space="0" w:color="auto" w:frame="1"/>
          <w:lang w:val="en-IN" w:eastAsia="en-IN"/>
        </w:rPr>
        <w:t>stunted</w:t>
      </w:r>
      <w:r w:rsidR="00DA7BE2" w:rsidRPr="006737C8">
        <w:rPr>
          <w:rFonts w:eastAsia="Times New Roman" w:cs="Tahoma"/>
          <w:bdr w:val="none" w:sz="0" w:space="0" w:color="auto" w:frame="1"/>
          <w:lang w:val="en-IN" w:eastAsia="en-IN"/>
        </w:rPr>
        <w:t xml:space="preserve"> growth, </w:t>
      </w:r>
    </w:p>
    <w:p w:rsidR="00FE597C" w:rsidRPr="006737C8" w:rsidRDefault="00DA7BE2" w:rsidP="006737C8">
      <w:pPr>
        <w:numPr>
          <w:ilvl w:val="1"/>
          <w:numId w:val="78"/>
        </w:num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 xml:space="preserve">15% </w:t>
      </w:r>
      <w:r w:rsidRPr="006737C8">
        <w:rPr>
          <w:rFonts w:eastAsia="Times New Roman" w:cs="Tahoma"/>
          <w:bdr w:val="none" w:sz="0" w:space="0" w:color="auto" w:frame="1"/>
          <w:lang w:val="en-IN" w:eastAsia="en-IN"/>
        </w:rPr>
        <w:t xml:space="preserve">of the country’s </w:t>
      </w:r>
      <w:r w:rsidRPr="006737C8">
        <w:rPr>
          <w:rFonts w:eastAsia="Times New Roman" w:cs="Tahoma"/>
          <w:highlight w:val="green"/>
          <w:bdr w:val="none" w:sz="0" w:space="0" w:color="auto" w:frame="1"/>
          <w:lang w:val="en-IN" w:eastAsia="en-IN"/>
        </w:rPr>
        <w:t>population</w:t>
      </w:r>
      <w:r w:rsidRPr="006737C8">
        <w:rPr>
          <w:rFonts w:eastAsia="Times New Roman" w:cs="Tahoma"/>
          <w:bdr w:val="none" w:sz="0" w:space="0" w:color="auto" w:frame="1"/>
          <w:lang w:val="en-IN" w:eastAsia="en-IN"/>
        </w:rPr>
        <w:t xml:space="preserve"> are </w:t>
      </w:r>
      <w:r w:rsidRPr="006737C8">
        <w:rPr>
          <w:rFonts w:eastAsia="Times New Roman" w:cs="Tahoma"/>
          <w:highlight w:val="yellow"/>
          <w:bdr w:val="none" w:sz="0" w:space="0" w:color="auto" w:frame="1"/>
          <w:lang w:val="en-IN" w:eastAsia="en-IN"/>
        </w:rPr>
        <w:t>undernourished</w:t>
      </w:r>
      <w:r w:rsidRPr="006737C8">
        <w:rPr>
          <w:rFonts w:eastAsia="Times New Roman" w:cs="Tahoma"/>
          <w:bdr w:val="none" w:sz="0" w:space="0" w:color="auto" w:frame="1"/>
          <w:lang w:val="en-IN" w:eastAsia="en-IN"/>
        </w:rPr>
        <w:t xml:space="preserve">. </w:t>
      </w:r>
    </w:p>
    <w:p w:rsidR="00DA7BE2" w:rsidRPr="006737C8" w:rsidRDefault="00DA7BE2" w:rsidP="006737C8">
      <w:pPr>
        <w:numPr>
          <w:ilvl w:val="1"/>
          <w:numId w:val="78"/>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India’s score is 28.5.</w:t>
      </w:r>
    </w:p>
    <w:p w:rsidR="00DA7BE2" w:rsidRPr="006737C8" w:rsidRDefault="00DA7BE2" w:rsidP="006737C8">
      <w:pPr>
        <w:numPr>
          <w:ilvl w:val="0"/>
          <w:numId w:val="7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report also said that another </w:t>
      </w:r>
      <w:r w:rsidRPr="006737C8">
        <w:rPr>
          <w:rFonts w:eastAsia="Times New Roman" w:cs="Tahoma"/>
          <w:highlight w:val="yellow"/>
          <w:bdr w:val="none" w:sz="0" w:space="0" w:color="auto" w:frame="1"/>
          <w:lang w:val="en-IN" w:eastAsia="en-IN"/>
        </w:rPr>
        <w:t>43 countries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including India</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Nigeria</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Indonesia</w:t>
      </w:r>
      <w:r w:rsidRPr="006737C8">
        <w:rPr>
          <w:rFonts w:eastAsia="Times New Roman" w:cs="Tahoma"/>
          <w:bdr w:val="none" w:sz="0" w:space="0" w:color="auto" w:frame="1"/>
          <w:lang w:val="en-IN" w:eastAsia="en-IN"/>
        </w:rPr>
        <w:t>, have “</w:t>
      </w:r>
      <w:r w:rsidRPr="006737C8">
        <w:rPr>
          <w:rFonts w:eastAsia="Times New Roman" w:cs="Tahoma"/>
          <w:highlight w:val="yellow"/>
          <w:bdr w:val="none" w:sz="0" w:space="0" w:color="auto" w:frame="1"/>
          <w:lang w:val="en-IN" w:eastAsia="en-IN"/>
        </w:rPr>
        <w:t>serious” hunger levels</w:t>
      </w:r>
      <w:r w:rsidRPr="006737C8">
        <w:rPr>
          <w:rFonts w:eastAsia="Times New Roman" w:cs="Tahoma"/>
          <w:bdr w:val="none" w:sz="0" w:space="0" w:color="auto" w:frame="1"/>
          <w:lang w:val="en-IN" w:eastAsia="en-IN"/>
        </w:rPr>
        <w:t>.</w:t>
      </w:r>
    </w:p>
    <w:p w:rsidR="00DA7BE2" w:rsidRPr="006737C8" w:rsidRDefault="00DA7BE2" w:rsidP="006737C8">
      <w:pPr>
        <w:numPr>
          <w:ilvl w:val="0"/>
          <w:numId w:val="7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 xml:space="preserve">Sub-Saharan Africa </w:t>
      </w:r>
      <w:r w:rsidRPr="006737C8">
        <w:rPr>
          <w:rFonts w:eastAsia="Times New Roman" w:cs="Tahoma"/>
          <w:bdr w:val="none" w:sz="0" w:space="0" w:color="auto" w:frame="1"/>
          <w:lang w:val="en-IN" w:eastAsia="en-IN"/>
        </w:rPr>
        <w:t xml:space="preserve">has the </w:t>
      </w:r>
      <w:r w:rsidRPr="006737C8">
        <w:rPr>
          <w:rFonts w:eastAsia="Times New Roman" w:cs="Tahoma"/>
          <w:highlight w:val="yellow"/>
          <w:bdr w:val="none" w:sz="0" w:space="0" w:color="auto" w:frame="1"/>
          <w:lang w:val="en-IN" w:eastAsia="en-IN"/>
        </w:rPr>
        <w:t>highest hunger levels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followed closely by</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South Asia.</w:t>
      </w:r>
    </w:p>
    <w:p w:rsidR="00D93756" w:rsidRPr="006737C8" w:rsidRDefault="00D93756" w:rsidP="006737C8">
      <w:pPr>
        <w:shd w:val="clear" w:color="auto" w:fill="FFFFFF"/>
        <w:spacing w:after="0" w:line="240" w:lineRule="auto"/>
        <w:textAlignment w:val="baseline"/>
        <w:rPr>
          <w:rFonts w:eastAsia="Times New Roman" w:cs="Times New Roman"/>
          <w:lang w:val="en-IN" w:eastAsia="en-IN"/>
        </w:rPr>
      </w:pPr>
    </w:p>
    <w:p w:rsidR="00D93756" w:rsidRPr="006737C8" w:rsidRDefault="00D93756" w:rsidP="006737C8">
      <w:pPr>
        <w:shd w:val="clear" w:color="auto" w:fill="FFFFFF"/>
        <w:spacing w:after="0" w:line="240" w:lineRule="auto"/>
        <w:textAlignment w:val="baseline"/>
        <w:rPr>
          <w:rFonts w:eastAsia="Times New Roman" w:cs="Times New Roman"/>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green"/>
          <w:u w:val="single"/>
          <w:bdr w:val="none" w:sz="0" w:space="0" w:color="auto" w:frame="1"/>
          <w:lang w:val="en-IN" w:eastAsia="en-IN"/>
        </w:rPr>
        <w:t>Nagaland</w:t>
      </w:r>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green"/>
          <w:u w:val="single"/>
          <w:bdr w:val="none" w:sz="0" w:space="0" w:color="auto" w:frame="1"/>
          <w:lang w:val="en-IN" w:eastAsia="en-IN"/>
        </w:rPr>
        <w:t>Manipur</w:t>
      </w:r>
      <w:r w:rsidRPr="006737C8">
        <w:rPr>
          <w:rFonts w:eastAsia="Times New Roman" w:cs="Tahoma"/>
          <w:b/>
          <w:bCs/>
          <w:u w:val="single"/>
          <w:bdr w:val="none" w:sz="0" w:space="0" w:color="auto" w:frame="1"/>
          <w:lang w:val="en-IN" w:eastAsia="en-IN"/>
        </w:rPr>
        <w:t xml:space="preserve"> cheer as </w:t>
      </w:r>
      <w:r w:rsidRPr="006737C8">
        <w:rPr>
          <w:rFonts w:eastAsia="Times New Roman" w:cs="Tahoma"/>
          <w:b/>
          <w:bCs/>
          <w:highlight w:val="green"/>
          <w:u w:val="single"/>
          <w:bdr w:val="none" w:sz="0" w:space="0" w:color="auto" w:frame="1"/>
          <w:lang w:val="en-IN" w:eastAsia="en-IN"/>
        </w:rPr>
        <w:t>Amur falcons</w:t>
      </w:r>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cyan"/>
          <w:u w:val="single"/>
          <w:bdr w:val="none" w:sz="0" w:space="0" w:color="auto" w:frame="1"/>
          <w:lang w:val="en-IN" w:eastAsia="en-IN"/>
        </w:rPr>
        <w:t>arrive</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Thousands of Amur falcons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 xml:space="preserve">small birds of </w:t>
      </w:r>
      <w:r w:rsidRPr="006737C8">
        <w:rPr>
          <w:rFonts w:eastAsia="Times New Roman" w:cs="Tahoma"/>
          <w:highlight w:val="green"/>
          <w:bdr w:val="none" w:sz="0" w:space="0" w:color="auto" w:frame="1"/>
          <w:lang w:val="en-IN" w:eastAsia="en-IN"/>
        </w:rPr>
        <w:t>prey</w:t>
      </w:r>
      <w:r w:rsidRPr="006737C8">
        <w:rPr>
          <w:rFonts w:eastAsia="Times New Roman" w:cs="Tahoma"/>
          <w:bdr w:val="none" w:sz="0" w:space="0" w:color="auto" w:frame="1"/>
          <w:lang w:val="en-IN" w:eastAsia="en-IN"/>
        </w:rPr>
        <w:t xml:space="preserve"> that </w:t>
      </w:r>
      <w:r w:rsidRPr="006737C8">
        <w:rPr>
          <w:rFonts w:eastAsia="Times New Roman" w:cs="Tahoma"/>
          <w:highlight w:val="yellow"/>
          <w:bdr w:val="none" w:sz="0" w:space="0" w:color="auto" w:frame="1"/>
          <w:lang w:val="en-IN" w:eastAsia="en-IN"/>
        </w:rPr>
        <w:t>undertake one of the longest migrations</w:t>
      </w:r>
      <w:r w:rsidRPr="006737C8">
        <w:rPr>
          <w:rFonts w:eastAsia="Times New Roman" w:cs="Tahoma"/>
          <w:bdr w:val="none" w:sz="0" w:space="0" w:color="auto" w:frame="1"/>
          <w:lang w:val="en-IN" w:eastAsia="en-IN"/>
        </w:rPr>
        <w:t xml:space="preserve"> have started </w:t>
      </w:r>
      <w:r w:rsidRPr="006737C8">
        <w:rPr>
          <w:rFonts w:eastAsia="Times New Roman" w:cs="Tahoma"/>
          <w:highlight w:val="yellow"/>
          <w:bdr w:val="none" w:sz="0" w:space="0" w:color="auto" w:frame="1"/>
          <w:lang w:val="en-IN" w:eastAsia="en-IN"/>
        </w:rPr>
        <w:t>arriving</w:t>
      </w:r>
      <w:r w:rsidRPr="006737C8">
        <w:rPr>
          <w:rFonts w:eastAsia="Times New Roman" w:cs="Tahoma"/>
          <w:bdr w:val="none" w:sz="0" w:space="0" w:color="auto" w:frame="1"/>
          <w:lang w:val="en-IN" w:eastAsia="en-IN"/>
        </w:rPr>
        <w:t xml:space="preserve"> in </w:t>
      </w:r>
      <w:proofErr w:type="spellStart"/>
      <w:r w:rsidRPr="006737C8">
        <w:rPr>
          <w:rFonts w:eastAsia="Times New Roman" w:cs="Tahoma"/>
          <w:bdr w:val="none" w:sz="0" w:space="0" w:color="auto" w:frame="1"/>
          <w:lang w:val="en-IN" w:eastAsia="en-IN"/>
        </w:rPr>
        <w:t>Wokha</w:t>
      </w:r>
      <w:proofErr w:type="spellEnd"/>
      <w:r w:rsidRPr="006737C8">
        <w:rPr>
          <w:rFonts w:eastAsia="Times New Roman" w:cs="Tahoma"/>
          <w:bdr w:val="none" w:sz="0" w:space="0" w:color="auto" w:frame="1"/>
          <w:lang w:val="en-IN" w:eastAsia="en-IN"/>
        </w:rPr>
        <w:t xml:space="preserve"> district in </w:t>
      </w:r>
      <w:r w:rsidRPr="006737C8">
        <w:rPr>
          <w:rFonts w:eastAsia="Times New Roman" w:cs="Tahoma"/>
          <w:highlight w:val="yellow"/>
          <w:bdr w:val="none" w:sz="0" w:space="0" w:color="auto" w:frame="1"/>
          <w:lang w:val="en-IN" w:eastAsia="en-IN"/>
        </w:rPr>
        <w:t>Nagaland</w:t>
      </w:r>
      <w:r w:rsidRPr="006737C8">
        <w:rPr>
          <w:rFonts w:eastAsia="Times New Roman" w:cs="Tahoma"/>
          <w:bdr w:val="none" w:sz="0" w:space="0" w:color="auto" w:frame="1"/>
          <w:lang w:val="en-IN" w:eastAsia="en-IN"/>
        </w:rPr>
        <w:t xml:space="preserve"> and </w:t>
      </w:r>
      <w:proofErr w:type="spellStart"/>
      <w:r w:rsidRPr="006737C8">
        <w:rPr>
          <w:rFonts w:eastAsia="Times New Roman" w:cs="Tahoma"/>
          <w:bdr w:val="none" w:sz="0" w:space="0" w:color="auto" w:frame="1"/>
          <w:lang w:val="en-IN" w:eastAsia="en-IN"/>
        </w:rPr>
        <w:t>Tamenglong</w:t>
      </w:r>
      <w:proofErr w:type="spellEnd"/>
      <w:r w:rsidRPr="006737C8">
        <w:rPr>
          <w:rFonts w:eastAsia="Times New Roman" w:cs="Tahoma"/>
          <w:bdr w:val="none" w:sz="0" w:space="0" w:color="auto" w:frame="1"/>
          <w:lang w:val="en-IN" w:eastAsia="en-IN"/>
        </w:rPr>
        <w:t xml:space="preserve"> district of </w:t>
      </w:r>
      <w:r w:rsidRPr="006737C8">
        <w:rPr>
          <w:rFonts w:eastAsia="Times New Roman" w:cs="Tahoma"/>
          <w:highlight w:val="yellow"/>
          <w:bdr w:val="none" w:sz="0" w:space="0" w:color="auto" w:frame="1"/>
          <w:lang w:val="en-IN" w:eastAsia="en-IN"/>
        </w:rPr>
        <w:t>Manipur</w:t>
      </w:r>
      <w:r w:rsidRPr="006737C8">
        <w:rPr>
          <w:rFonts w:eastAsia="Times New Roman" w:cs="Tahoma"/>
          <w:bdr w:val="none" w:sz="0" w:space="0" w:color="auto" w:frame="1"/>
          <w:lang w:val="en-IN" w:eastAsia="en-IN"/>
        </w:rPr>
        <w:t xml:space="preserve">. </w:t>
      </w:r>
      <w:proofErr w:type="spellStart"/>
      <w:r w:rsidRPr="006737C8">
        <w:rPr>
          <w:rFonts w:eastAsia="Times New Roman" w:cs="Tahoma"/>
          <w:highlight w:val="green"/>
          <w:bdr w:val="none" w:sz="0" w:space="0" w:color="auto" w:frame="1"/>
          <w:lang w:val="en-IN" w:eastAsia="en-IN"/>
        </w:rPr>
        <w:t>Wokha</w:t>
      </w:r>
      <w:proofErr w:type="spellEnd"/>
      <w:r w:rsidRPr="006737C8">
        <w:rPr>
          <w:rFonts w:eastAsia="Times New Roman" w:cs="Tahoma"/>
          <w:highlight w:val="green"/>
          <w:bdr w:val="none" w:sz="0" w:space="0" w:color="auto" w:frame="1"/>
          <w:lang w:val="en-IN" w:eastAsia="en-IN"/>
        </w:rPr>
        <w:t xml:space="preserve"> </w:t>
      </w:r>
      <w:proofErr w:type="gramStart"/>
      <w:r w:rsidRPr="006737C8">
        <w:rPr>
          <w:rFonts w:eastAsia="Times New Roman" w:cs="Tahoma"/>
          <w:highlight w:val="green"/>
          <w:bdr w:val="none" w:sz="0" w:space="0" w:color="auto" w:frame="1"/>
          <w:lang w:val="en-IN" w:eastAsia="en-IN"/>
        </w:rPr>
        <w:t>district</w:t>
      </w:r>
      <w:r w:rsidR="00377F80" w:rsidRPr="006737C8">
        <w:rPr>
          <w:rFonts w:eastAsia="Times New Roman" w:cs="Tahoma"/>
          <w:bdr w:val="none" w:sz="0" w:space="0" w:color="auto" w:frame="1"/>
          <w:lang w:val="en-IN" w:eastAsia="en-IN"/>
        </w:rPr>
        <w:t>(</w:t>
      </w:r>
      <w:proofErr w:type="gramEnd"/>
      <w:r w:rsidR="00377F80" w:rsidRPr="006737C8">
        <w:rPr>
          <w:rFonts w:eastAsia="Times New Roman" w:cs="Tahoma"/>
          <w:bdr w:val="none" w:sz="0" w:space="0" w:color="auto" w:frame="1"/>
          <w:lang w:val="en-IN" w:eastAsia="en-IN"/>
        </w:rPr>
        <w:t>Nagaland)</w:t>
      </w:r>
      <w:r w:rsidRPr="006737C8">
        <w:rPr>
          <w:rFonts w:eastAsia="Times New Roman" w:cs="Tahoma"/>
          <w:bdr w:val="none" w:sz="0" w:space="0" w:color="auto" w:frame="1"/>
          <w:lang w:val="en-IN" w:eastAsia="en-IN"/>
        </w:rPr>
        <w:t xml:space="preserve"> is a declared </w:t>
      </w:r>
      <w:r w:rsidRPr="006737C8">
        <w:rPr>
          <w:rFonts w:eastAsia="Times New Roman" w:cs="Tahoma"/>
          <w:highlight w:val="green"/>
          <w:bdr w:val="none" w:sz="0" w:space="0" w:color="auto" w:frame="1"/>
          <w:lang w:val="en-IN" w:eastAsia="en-IN"/>
        </w:rPr>
        <w:t>second home of the Amur falcons</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About Amur Falcons:</w:t>
      </w:r>
    </w:p>
    <w:p w:rsidR="00DA7BE2" w:rsidRPr="006737C8" w:rsidRDefault="00DA7BE2" w:rsidP="006737C8">
      <w:pPr>
        <w:numPr>
          <w:ilvl w:val="0"/>
          <w:numId w:val="7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Amur falcons are the </w:t>
      </w:r>
      <w:r w:rsidRPr="006737C8">
        <w:rPr>
          <w:rFonts w:eastAsia="Times New Roman" w:cs="Tahoma"/>
          <w:highlight w:val="yellow"/>
          <w:bdr w:val="none" w:sz="0" w:space="0" w:color="auto" w:frame="1"/>
          <w:lang w:val="en-IN" w:eastAsia="en-IN"/>
        </w:rPr>
        <w:t>longest travelling raptors</w:t>
      </w:r>
      <w:r w:rsidRPr="006737C8">
        <w:rPr>
          <w:rFonts w:eastAsia="Times New Roman" w:cs="Tahoma"/>
          <w:bdr w:val="none" w:sz="0" w:space="0" w:color="auto" w:frame="1"/>
          <w:lang w:val="en-IN" w:eastAsia="en-IN"/>
        </w:rPr>
        <w:t xml:space="preserve"> in the </w:t>
      </w:r>
      <w:r w:rsidRPr="006737C8">
        <w:rPr>
          <w:rFonts w:eastAsia="Times New Roman" w:cs="Tahoma"/>
          <w:highlight w:val="yellow"/>
          <w:bdr w:val="none" w:sz="0" w:space="0" w:color="auto" w:frame="1"/>
          <w:lang w:val="en-IN" w:eastAsia="en-IN"/>
        </w:rPr>
        <w:t>world</w:t>
      </w:r>
      <w:r w:rsidRPr="006737C8">
        <w:rPr>
          <w:rFonts w:eastAsia="Times New Roman" w:cs="Tahoma"/>
          <w:bdr w:val="none" w:sz="0" w:space="0" w:color="auto" w:frame="1"/>
          <w:lang w:val="en-IN" w:eastAsia="en-IN"/>
        </w:rPr>
        <w:t xml:space="preserve">. They </w:t>
      </w:r>
      <w:r w:rsidRPr="006737C8">
        <w:rPr>
          <w:rFonts w:eastAsia="Times New Roman" w:cs="Tahoma"/>
          <w:highlight w:val="yellow"/>
          <w:bdr w:val="none" w:sz="0" w:space="0" w:color="auto" w:frame="1"/>
          <w:lang w:val="en-IN" w:eastAsia="en-IN"/>
        </w:rPr>
        <w:t>weigh</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just 150 grams</w:t>
      </w:r>
      <w:r w:rsidRPr="006737C8">
        <w:rPr>
          <w:rFonts w:eastAsia="Times New Roman" w:cs="Tahoma"/>
          <w:bdr w:val="none" w:sz="0" w:space="0" w:color="auto" w:frame="1"/>
          <w:lang w:val="en-IN" w:eastAsia="en-IN"/>
        </w:rPr>
        <w:t>.</w:t>
      </w:r>
    </w:p>
    <w:p w:rsidR="00DA7BE2" w:rsidRPr="006737C8" w:rsidRDefault="00DA7BE2" w:rsidP="006737C8">
      <w:pPr>
        <w:numPr>
          <w:ilvl w:val="0"/>
          <w:numId w:val="7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Males</w:t>
      </w:r>
      <w:r w:rsidRPr="006737C8">
        <w:rPr>
          <w:rFonts w:eastAsia="Times New Roman" w:cs="Tahoma"/>
          <w:bdr w:val="none" w:sz="0" w:space="0" w:color="auto" w:frame="1"/>
          <w:lang w:val="en-IN" w:eastAsia="en-IN"/>
        </w:rPr>
        <w:t xml:space="preserve"> are mostly </w:t>
      </w:r>
      <w:r w:rsidRPr="006737C8">
        <w:rPr>
          <w:rFonts w:eastAsia="Times New Roman" w:cs="Tahoma"/>
          <w:highlight w:val="yellow"/>
          <w:bdr w:val="none" w:sz="0" w:space="0" w:color="auto" w:frame="1"/>
          <w:lang w:val="en-IN" w:eastAsia="en-IN"/>
        </w:rPr>
        <w:t>grey</w:t>
      </w:r>
      <w:r w:rsidRPr="006737C8">
        <w:rPr>
          <w:rFonts w:eastAsia="Times New Roman" w:cs="Tahoma"/>
          <w:bdr w:val="none" w:sz="0" w:space="0" w:color="auto" w:frame="1"/>
          <w:lang w:val="en-IN" w:eastAsia="en-IN"/>
        </w:rPr>
        <w:t xml:space="preserve"> in colour and the </w:t>
      </w:r>
      <w:r w:rsidRPr="006737C8">
        <w:rPr>
          <w:rFonts w:eastAsia="Times New Roman" w:cs="Tahoma"/>
          <w:highlight w:val="yellow"/>
          <w:bdr w:val="none" w:sz="0" w:space="0" w:color="auto" w:frame="1"/>
          <w:lang w:val="en-IN" w:eastAsia="en-IN"/>
        </w:rPr>
        <w:t>females</w:t>
      </w:r>
      <w:r w:rsidRPr="006737C8">
        <w:rPr>
          <w:rFonts w:eastAsia="Times New Roman" w:cs="Tahoma"/>
          <w:bdr w:val="none" w:sz="0" w:space="0" w:color="auto" w:frame="1"/>
          <w:lang w:val="en-IN" w:eastAsia="en-IN"/>
        </w:rPr>
        <w:t xml:space="preserve"> have dark-streaked </w:t>
      </w:r>
      <w:r w:rsidRPr="006737C8">
        <w:rPr>
          <w:rFonts w:eastAsia="Times New Roman" w:cs="Tahoma"/>
          <w:highlight w:val="yellow"/>
          <w:bdr w:val="none" w:sz="0" w:space="0" w:color="auto" w:frame="1"/>
          <w:lang w:val="en-IN" w:eastAsia="en-IN"/>
        </w:rPr>
        <w:t>cream or orange</w:t>
      </w:r>
      <w:r w:rsidRPr="006737C8">
        <w:rPr>
          <w:rFonts w:eastAsia="Times New Roman" w:cs="Tahoma"/>
          <w:bdr w:val="none" w:sz="0" w:space="0" w:color="auto" w:frame="1"/>
          <w:lang w:val="en-IN" w:eastAsia="en-IN"/>
        </w:rPr>
        <w:t xml:space="preserve"> underparts.</w:t>
      </w:r>
    </w:p>
    <w:p w:rsidR="00DA7BE2" w:rsidRPr="006737C8" w:rsidRDefault="00DA7BE2" w:rsidP="006737C8">
      <w:pPr>
        <w:numPr>
          <w:ilvl w:val="0"/>
          <w:numId w:val="7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species </w:t>
      </w:r>
      <w:r w:rsidRPr="006737C8">
        <w:rPr>
          <w:rFonts w:eastAsia="Times New Roman" w:cs="Tahoma"/>
          <w:highlight w:val="yellow"/>
          <w:bdr w:val="none" w:sz="0" w:space="0" w:color="auto" w:frame="1"/>
          <w:lang w:val="en-IN" w:eastAsia="en-IN"/>
        </w:rPr>
        <w:t>flies non-stop</w:t>
      </w:r>
      <w:r w:rsidRPr="006737C8">
        <w:rPr>
          <w:rFonts w:eastAsia="Times New Roman" w:cs="Tahoma"/>
          <w:bdr w:val="none" w:sz="0" w:space="0" w:color="auto" w:frame="1"/>
          <w:lang w:val="en-IN" w:eastAsia="en-IN"/>
        </w:rPr>
        <w:t xml:space="preserve"> from </w:t>
      </w:r>
      <w:r w:rsidRPr="006737C8">
        <w:rPr>
          <w:rFonts w:eastAsia="Times New Roman" w:cs="Tahoma"/>
          <w:highlight w:val="yellow"/>
          <w:bdr w:val="none" w:sz="0" w:space="0" w:color="auto" w:frame="1"/>
          <w:lang w:val="en-IN" w:eastAsia="en-IN"/>
        </w:rPr>
        <w:t>Mongolia</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northeast India</w:t>
      </w:r>
      <w:r w:rsidRPr="006737C8">
        <w:rPr>
          <w:rFonts w:eastAsia="Times New Roman" w:cs="Tahoma"/>
          <w:bdr w:val="none" w:sz="0" w:space="0" w:color="auto" w:frame="1"/>
          <w:lang w:val="en-IN" w:eastAsia="en-IN"/>
        </w:rPr>
        <w:t xml:space="preserve"> covering 5,600 km in five days and nights, a small part of its 22,000 km circular migratory journey.</w:t>
      </w:r>
    </w:p>
    <w:p w:rsidR="00DA7BE2" w:rsidRPr="006737C8" w:rsidRDefault="00DA7BE2" w:rsidP="006737C8">
      <w:pPr>
        <w:numPr>
          <w:ilvl w:val="0"/>
          <w:numId w:val="7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birds halt briefly in Myanmar. After a month or so, they reach central and western India </w:t>
      </w:r>
      <w:proofErr w:type="spellStart"/>
      <w:r w:rsidRPr="006737C8">
        <w:rPr>
          <w:rFonts w:eastAsia="Times New Roman" w:cs="Tahoma"/>
          <w:bdr w:val="none" w:sz="0" w:space="0" w:color="auto" w:frame="1"/>
          <w:lang w:val="en-IN" w:eastAsia="en-IN"/>
        </w:rPr>
        <w:t>en</w:t>
      </w:r>
      <w:proofErr w:type="spellEnd"/>
      <w:r w:rsidRPr="006737C8">
        <w:rPr>
          <w:rFonts w:eastAsia="Times New Roman" w:cs="Tahoma"/>
          <w:bdr w:val="none" w:sz="0" w:space="0" w:color="auto" w:frame="1"/>
          <w:lang w:val="en-IN" w:eastAsia="en-IN"/>
        </w:rPr>
        <w:t xml:space="preserve"> route to South Africa.</w:t>
      </w:r>
    </w:p>
    <w:p w:rsidR="00DA7BE2" w:rsidRPr="006737C8" w:rsidRDefault="00DA7BE2" w:rsidP="006737C8">
      <w:pPr>
        <w:numPr>
          <w:ilvl w:val="0"/>
          <w:numId w:val="7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highlight w:val="cyan"/>
          <w:bdr w:val="none" w:sz="0" w:space="0" w:color="auto" w:frame="1"/>
          <w:lang w:val="en-IN" w:eastAsia="en-IN"/>
        </w:rPr>
        <w:t>Until recently, Naga tribesmen used to hunt thousands of Amur falcons for meat. But, after a vigorous campaign by wildlife activists, they have pledged to protect the bird and since then, not a single bird has been hunted in the area</w:t>
      </w:r>
      <w:r w:rsidRPr="006737C8">
        <w:rPr>
          <w:rFonts w:eastAsia="Times New Roman" w:cs="Tahoma"/>
          <w:bdr w:val="none" w:sz="0" w:space="0" w:color="auto" w:frame="1"/>
          <w:lang w:val="en-IN" w:eastAsia="en-IN"/>
        </w:rPr>
        <w:t>.</w:t>
      </w:r>
    </w:p>
    <w:p w:rsidR="004479C6" w:rsidRPr="006737C8" w:rsidRDefault="004479C6"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Centre eyes sops to spur internal trade</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Centre is planning a three-pronged approach to revitalise India’s retail and wholesale trade. This includes:</w:t>
      </w:r>
    </w:p>
    <w:p w:rsidR="00DA7BE2" w:rsidRPr="006737C8" w:rsidRDefault="00DA7BE2" w:rsidP="006737C8">
      <w:pPr>
        <w:numPr>
          <w:ilvl w:val="0"/>
          <w:numId w:val="8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Establishing a regulatory body for national internal trade (retail and wholesale).</w:t>
      </w:r>
    </w:p>
    <w:p w:rsidR="00DA7BE2" w:rsidRPr="006737C8" w:rsidRDefault="00DA7BE2" w:rsidP="006737C8">
      <w:pPr>
        <w:numPr>
          <w:ilvl w:val="0"/>
          <w:numId w:val="8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 comprehensive domestic trade policy.</w:t>
      </w:r>
    </w:p>
    <w:p w:rsidR="00DA7BE2" w:rsidRPr="006737C8" w:rsidRDefault="00DA7BE2" w:rsidP="006737C8">
      <w:pPr>
        <w:numPr>
          <w:ilvl w:val="0"/>
          <w:numId w:val="8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 Board for Internal Trade.</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Details</w:t>
      </w:r>
      <w:r w:rsidRPr="006737C8">
        <w:rPr>
          <w:rFonts w:eastAsia="Times New Roman" w:cs="Tahoma"/>
          <w:bdr w:val="none" w:sz="0" w:space="0" w:color="auto" w:frame="1"/>
          <w:lang w:val="en-IN" w:eastAsia="en-IN"/>
        </w:rPr>
        <w:t>:</w:t>
      </w:r>
    </w:p>
    <w:p w:rsidR="00DA7BE2" w:rsidRPr="006737C8" w:rsidRDefault="00DA7BE2" w:rsidP="006737C8">
      <w:pPr>
        <w:numPr>
          <w:ilvl w:val="0"/>
          <w:numId w:val="8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new approach aims to generate employment and improve financial inclusion of small traders. It also aims to enhance ease of doing business in the country.</w:t>
      </w:r>
    </w:p>
    <w:p w:rsidR="00DA7BE2" w:rsidRPr="006737C8" w:rsidRDefault="00DA7BE2" w:rsidP="006737C8">
      <w:pPr>
        <w:numPr>
          <w:ilvl w:val="0"/>
          <w:numId w:val="8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It will also be linked to the NDA government’s flagship initiatives such as Digital India, Skill India and Make </w:t>
      </w:r>
      <w:proofErr w:type="gramStart"/>
      <w:r w:rsidRPr="006737C8">
        <w:rPr>
          <w:rFonts w:eastAsia="Times New Roman" w:cs="Tahoma"/>
          <w:bdr w:val="none" w:sz="0" w:space="0" w:color="auto" w:frame="1"/>
          <w:lang w:val="en-IN" w:eastAsia="en-IN"/>
        </w:rPr>
        <w:t>In</w:t>
      </w:r>
      <w:proofErr w:type="gramEnd"/>
      <w:r w:rsidRPr="006737C8">
        <w:rPr>
          <w:rFonts w:eastAsia="Times New Roman" w:cs="Tahoma"/>
          <w:bdr w:val="none" w:sz="0" w:space="0" w:color="auto" w:frame="1"/>
          <w:lang w:val="en-IN" w:eastAsia="en-IN"/>
        </w:rPr>
        <w:t xml:space="preserve"> India.</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Currently there is no single regulatory body or ministry for domestic trade — comprising mainly non-corporate small businesses providing employment to an estimated 460 million people. Also, the current approach and the environment is considered only conducive for foreign retail giants and their Indian partners or counterparts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There are about six crore such enterprises in the country with an annual turnover of around Rs.30 lakh crore. About 70% of the country’s retail trade has not been linked to computers and digitised.</w:t>
      </w: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13 October 2016</w:t>
      </w:r>
    </w:p>
    <w:p w:rsidR="00DA7BE2" w:rsidRPr="006737C8" w:rsidRDefault="00DA7BE2" w:rsidP="006737C8">
      <w:pPr>
        <w:spacing w:after="0" w:line="240" w:lineRule="auto"/>
        <w:contextualSpacing/>
        <w:rPr>
          <w:rStyle w:val="Strong"/>
          <w:rFonts w:cs="Tahoma"/>
          <w:bdr w:val="none" w:sz="0" w:space="0" w:color="auto" w:frame="1"/>
          <w:shd w:val="clear" w:color="auto" w:fill="FFFFFF"/>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cyan"/>
          <w:u w:val="single"/>
          <w:bdr w:val="none" w:sz="0" w:space="0" w:color="auto" w:frame="1"/>
          <w:lang w:val="en-IN" w:eastAsia="en-IN"/>
        </w:rPr>
        <w:t>Draft Water Bill</w:t>
      </w:r>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green"/>
          <w:u w:val="single"/>
          <w:bdr w:val="none" w:sz="0" w:space="0" w:color="auto" w:frame="1"/>
          <w:lang w:val="en-IN" w:eastAsia="en-IN"/>
        </w:rPr>
        <w:t>suggests</w:t>
      </w:r>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green"/>
          <w:u w:val="single"/>
          <w:bdr w:val="none" w:sz="0" w:space="0" w:color="auto" w:frame="1"/>
          <w:lang w:val="en-IN" w:eastAsia="en-IN"/>
        </w:rPr>
        <w:t>basin-level management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Centre has come out with a </w:t>
      </w:r>
      <w:r w:rsidRPr="006737C8">
        <w:rPr>
          <w:rFonts w:eastAsia="Times New Roman" w:cs="Tahoma"/>
          <w:highlight w:val="yellow"/>
          <w:bdr w:val="none" w:sz="0" w:space="0" w:color="auto" w:frame="1"/>
          <w:lang w:val="en-IN" w:eastAsia="en-IN"/>
        </w:rPr>
        <w:t>draft National Water Framework Bill, 2016.</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Aim of the Bill: It </w:t>
      </w:r>
      <w:r w:rsidRPr="006737C8">
        <w:rPr>
          <w:rFonts w:eastAsia="Times New Roman" w:cs="Tahoma"/>
          <w:highlight w:val="yellow"/>
          <w:bdr w:val="none" w:sz="0" w:space="0" w:color="auto" w:frame="1"/>
          <w:lang w:val="en-IN" w:eastAsia="en-IN"/>
        </w:rPr>
        <w:t>aims to resolve several inter-state disputes over river water sharing</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Highlights of the draft:</w:t>
      </w:r>
    </w:p>
    <w:p w:rsidR="00DA7BE2" w:rsidRPr="006737C8" w:rsidRDefault="00DA7BE2" w:rsidP="006737C8">
      <w:pPr>
        <w:numPr>
          <w:ilvl w:val="0"/>
          <w:numId w:val="8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draft says that every person has a “</w:t>
      </w:r>
      <w:r w:rsidRPr="006737C8">
        <w:rPr>
          <w:rFonts w:eastAsia="Times New Roman" w:cs="Tahoma"/>
          <w:highlight w:val="yellow"/>
          <w:bdr w:val="none" w:sz="0" w:space="0" w:color="auto" w:frame="1"/>
          <w:lang w:val="en-IN" w:eastAsia="en-IN"/>
        </w:rPr>
        <w:t>right to sufficient quantity of safe water for life”</w:t>
      </w:r>
      <w:r w:rsidRPr="006737C8">
        <w:rPr>
          <w:rFonts w:eastAsia="Times New Roman" w:cs="Tahoma"/>
          <w:bdr w:val="none" w:sz="0" w:space="0" w:color="auto" w:frame="1"/>
          <w:lang w:val="en-IN" w:eastAsia="en-IN"/>
        </w:rPr>
        <w:t xml:space="preserve"> within easy reach of the </w:t>
      </w:r>
      <w:r w:rsidRPr="006737C8">
        <w:rPr>
          <w:rFonts w:eastAsia="Times New Roman" w:cs="Tahoma"/>
          <w:highlight w:val="yellow"/>
          <w:bdr w:val="none" w:sz="0" w:space="0" w:color="auto" w:frame="1"/>
          <w:lang w:val="en-IN" w:eastAsia="en-IN"/>
        </w:rPr>
        <w:t>household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regardless</w:t>
      </w:r>
      <w:r w:rsidRPr="006737C8">
        <w:rPr>
          <w:rFonts w:eastAsia="Times New Roman" w:cs="Tahoma"/>
          <w:bdr w:val="none" w:sz="0" w:space="0" w:color="auto" w:frame="1"/>
          <w:lang w:val="en-IN" w:eastAsia="en-IN"/>
        </w:rPr>
        <w:t xml:space="preserve"> of caste, creed, religion, age, community, class, gender, disability, economic status, </w:t>
      </w:r>
      <w:r w:rsidRPr="006737C8">
        <w:rPr>
          <w:rFonts w:eastAsia="Times New Roman" w:cs="Tahoma"/>
          <w:highlight w:val="yellow"/>
          <w:bdr w:val="none" w:sz="0" w:space="0" w:color="auto" w:frame="1"/>
          <w:lang w:val="en-IN" w:eastAsia="en-IN"/>
        </w:rPr>
        <w:t>land ownership</w:t>
      </w:r>
      <w:r w:rsidRPr="006737C8">
        <w:rPr>
          <w:rFonts w:eastAsia="Times New Roman" w:cs="Tahoma"/>
          <w:bdr w:val="none" w:sz="0" w:space="0" w:color="auto" w:frame="1"/>
          <w:lang w:val="en-IN" w:eastAsia="en-IN"/>
        </w:rPr>
        <w:t xml:space="preserve"> and place of </w:t>
      </w:r>
      <w:r w:rsidRPr="006737C8">
        <w:rPr>
          <w:rFonts w:eastAsia="Times New Roman" w:cs="Tahoma"/>
          <w:highlight w:val="yellow"/>
          <w:bdr w:val="none" w:sz="0" w:space="0" w:color="auto" w:frame="1"/>
          <w:lang w:val="en-IN" w:eastAsia="en-IN"/>
        </w:rPr>
        <w:t>residence</w:t>
      </w:r>
      <w:r w:rsidRPr="006737C8">
        <w:rPr>
          <w:rFonts w:eastAsia="Times New Roman" w:cs="Tahoma"/>
          <w:bdr w:val="none" w:sz="0" w:space="0" w:color="auto" w:frame="1"/>
          <w:lang w:val="en-IN" w:eastAsia="en-IN"/>
        </w:rPr>
        <w:t>.</w:t>
      </w:r>
    </w:p>
    <w:p w:rsidR="00DA7BE2" w:rsidRPr="006737C8" w:rsidRDefault="00DA7BE2" w:rsidP="006737C8">
      <w:pPr>
        <w:numPr>
          <w:ilvl w:val="0"/>
          <w:numId w:val="8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provides for a mechanism to develop and </w:t>
      </w:r>
      <w:r w:rsidRPr="006737C8">
        <w:rPr>
          <w:rFonts w:eastAsia="Times New Roman" w:cs="Tahoma"/>
          <w:highlight w:val="yellow"/>
          <w:bdr w:val="none" w:sz="0" w:space="0" w:color="auto" w:frame="1"/>
          <w:lang w:val="en-IN" w:eastAsia="en-IN"/>
        </w:rPr>
        <w:t>manage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river basin</w:t>
      </w:r>
      <w:r w:rsidRPr="006737C8">
        <w:rPr>
          <w:rFonts w:eastAsia="Times New Roman" w:cs="Tahoma"/>
          <w:bdr w:val="none" w:sz="0" w:space="0" w:color="auto" w:frame="1"/>
          <w:lang w:val="en-IN" w:eastAsia="en-IN"/>
        </w:rPr>
        <w:t xml:space="preserve"> in an </w:t>
      </w:r>
      <w:r w:rsidRPr="006737C8">
        <w:rPr>
          <w:rFonts w:eastAsia="Times New Roman" w:cs="Tahoma"/>
          <w:highlight w:val="yellow"/>
          <w:bdr w:val="none" w:sz="0" w:space="0" w:color="auto" w:frame="1"/>
          <w:lang w:val="en-IN" w:eastAsia="en-IN"/>
        </w:rPr>
        <w:t>integrated manner</w:t>
      </w:r>
      <w:r w:rsidRPr="006737C8">
        <w:rPr>
          <w:rFonts w:eastAsia="Times New Roman" w:cs="Tahoma"/>
          <w:bdr w:val="none" w:sz="0" w:space="0" w:color="auto" w:frame="1"/>
          <w:lang w:val="en-IN" w:eastAsia="en-IN"/>
        </w:rPr>
        <w:t xml:space="preserve"> so that </w:t>
      </w:r>
      <w:r w:rsidRPr="006737C8">
        <w:rPr>
          <w:rFonts w:eastAsia="Times New Roman" w:cs="Tahoma"/>
          <w:highlight w:val="yellow"/>
          <w:bdr w:val="none" w:sz="0" w:space="0" w:color="auto" w:frame="1"/>
          <w:lang w:val="en-IN" w:eastAsia="en-IN"/>
        </w:rPr>
        <w:t>every state gets “</w:t>
      </w:r>
      <w:r w:rsidRPr="006737C8">
        <w:rPr>
          <w:rFonts w:eastAsia="Times New Roman" w:cs="Tahoma"/>
          <w:highlight w:val="green"/>
          <w:bdr w:val="none" w:sz="0" w:space="0" w:color="auto" w:frame="1"/>
          <w:lang w:val="en-IN" w:eastAsia="en-IN"/>
        </w:rPr>
        <w:t>equitable</w:t>
      </w:r>
      <w:r w:rsidRPr="006737C8">
        <w:rPr>
          <w:rFonts w:eastAsia="Times New Roman" w:cs="Tahoma"/>
          <w:highlight w:val="yellow"/>
          <w:bdr w:val="none" w:sz="0" w:space="0" w:color="auto" w:frame="1"/>
          <w:lang w:val="en-IN" w:eastAsia="en-IN"/>
        </w:rPr>
        <w:t>” share of a river’s</w:t>
      </w:r>
      <w:r w:rsidRPr="006737C8">
        <w:rPr>
          <w:rFonts w:eastAsia="Times New Roman" w:cs="Tahoma"/>
          <w:bdr w:val="none" w:sz="0" w:space="0" w:color="auto" w:frame="1"/>
          <w:lang w:val="en-IN" w:eastAsia="en-IN"/>
        </w:rPr>
        <w:t xml:space="preserve"> water without violating rights of others.</w:t>
      </w:r>
    </w:p>
    <w:p w:rsidR="00DA7BE2" w:rsidRPr="006737C8" w:rsidRDefault="00DA7BE2" w:rsidP="006737C8">
      <w:pPr>
        <w:numPr>
          <w:ilvl w:val="0"/>
          <w:numId w:val="8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pitches for establishing </w:t>
      </w:r>
      <w:r w:rsidRPr="006737C8">
        <w:rPr>
          <w:rFonts w:eastAsia="Times New Roman" w:cs="Tahoma"/>
          <w:highlight w:val="yellow"/>
          <w:bdr w:val="none" w:sz="0" w:space="0" w:color="auto" w:frame="1"/>
          <w:lang w:val="en-IN" w:eastAsia="en-IN"/>
        </w:rPr>
        <w:t>River Basin Authority</w:t>
      </w:r>
      <w:r w:rsidRPr="006737C8">
        <w:rPr>
          <w:rFonts w:eastAsia="Times New Roman" w:cs="Tahoma"/>
          <w:bdr w:val="none" w:sz="0" w:space="0" w:color="auto" w:frame="1"/>
          <w:lang w:val="en-IN" w:eastAsia="en-IN"/>
        </w:rPr>
        <w:t xml:space="preserve"> for </w:t>
      </w:r>
      <w:r w:rsidRPr="006737C8">
        <w:rPr>
          <w:rFonts w:eastAsia="Times New Roman" w:cs="Tahoma"/>
          <w:highlight w:val="yellow"/>
          <w:bdr w:val="none" w:sz="0" w:space="0" w:color="auto" w:frame="1"/>
          <w:lang w:val="en-IN" w:eastAsia="en-IN"/>
        </w:rPr>
        <w:t>each</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inter-state basin</w:t>
      </w:r>
      <w:r w:rsidRPr="006737C8">
        <w:rPr>
          <w:rFonts w:eastAsia="Times New Roman" w:cs="Tahoma"/>
          <w:bdr w:val="none" w:sz="0" w:space="0" w:color="auto" w:frame="1"/>
          <w:lang w:val="en-IN" w:eastAsia="en-IN"/>
        </w:rPr>
        <w:t xml:space="preserve"> to ensure “optimum and sustainable” </w:t>
      </w:r>
      <w:r w:rsidRPr="006737C8">
        <w:rPr>
          <w:rFonts w:eastAsia="Times New Roman" w:cs="Tahoma"/>
          <w:highlight w:val="yellow"/>
          <w:bdr w:val="none" w:sz="0" w:space="0" w:color="auto" w:frame="1"/>
          <w:lang w:val="en-IN" w:eastAsia="en-IN"/>
        </w:rPr>
        <w:t>development</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rivers and valleys</w:t>
      </w:r>
      <w:r w:rsidRPr="006737C8">
        <w:rPr>
          <w:rFonts w:eastAsia="Times New Roman" w:cs="Tahoma"/>
          <w:bdr w:val="none" w:sz="0" w:space="0" w:color="auto" w:frame="1"/>
          <w:lang w:val="en-IN" w:eastAsia="en-IN"/>
        </w:rPr>
        <w:t>.</w:t>
      </w:r>
    </w:p>
    <w:p w:rsidR="00DA7BE2" w:rsidRPr="006737C8" w:rsidRDefault="00DA7BE2" w:rsidP="006737C8">
      <w:pPr>
        <w:numPr>
          <w:ilvl w:val="0"/>
          <w:numId w:val="8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also devises an </w:t>
      </w:r>
      <w:r w:rsidRPr="006737C8">
        <w:rPr>
          <w:rFonts w:eastAsia="Times New Roman" w:cs="Tahoma"/>
          <w:highlight w:val="yellow"/>
          <w:bdr w:val="none" w:sz="0" w:space="0" w:color="auto" w:frame="1"/>
          <w:lang w:val="en-IN" w:eastAsia="en-IN"/>
        </w:rPr>
        <w:t>integrated approach</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conserve water</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manage groundwater</w:t>
      </w:r>
      <w:r w:rsidRPr="006737C8">
        <w:rPr>
          <w:rFonts w:eastAsia="Times New Roman" w:cs="Tahoma"/>
          <w:bdr w:val="none" w:sz="0" w:space="0" w:color="auto" w:frame="1"/>
          <w:lang w:val="en-IN" w:eastAsia="en-IN"/>
        </w:rPr>
        <w:t xml:space="preserve"> in a sustainable manner.</w:t>
      </w:r>
    </w:p>
    <w:p w:rsidR="00DA7BE2" w:rsidRPr="006737C8" w:rsidRDefault="00DA7BE2" w:rsidP="006737C8">
      <w:pPr>
        <w:numPr>
          <w:ilvl w:val="0"/>
          <w:numId w:val="8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draft Bill proposes </w:t>
      </w:r>
      <w:r w:rsidRPr="006737C8">
        <w:rPr>
          <w:rFonts w:eastAsia="Times New Roman" w:cs="Tahoma"/>
          <w:highlight w:val="yellow"/>
          <w:bdr w:val="none" w:sz="0" w:space="0" w:color="auto" w:frame="1"/>
          <w:lang w:val="en-IN" w:eastAsia="en-IN"/>
        </w:rPr>
        <w:t>establishing institutional arrangements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at all levels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within a state</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beyond up to an inter-state river-basin level</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obviate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disputes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through negotiations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conciliation or mediati</w:t>
      </w:r>
      <w:r w:rsidRPr="006737C8">
        <w:rPr>
          <w:rFonts w:eastAsia="Times New Roman" w:cs="Tahoma"/>
          <w:bdr w:val="none" w:sz="0" w:space="0" w:color="auto" w:frame="1"/>
          <w:lang w:val="en-IN" w:eastAsia="en-IN"/>
        </w:rPr>
        <w:t xml:space="preserve">on </w:t>
      </w:r>
      <w:r w:rsidRPr="006737C8">
        <w:rPr>
          <w:rFonts w:eastAsia="Times New Roman" w:cs="Tahoma"/>
          <w:highlight w:val="yellow"/>
          <w:bdr w:val="none" w:sz="0" w:space="0" w:color="auto" w:frame="1"/>
          <w:lang w:val="en-IN" w:eastAsia="en-IN"/>
        </w:rPr>
        <w:t>before they become acute</w:t>
      </w:r>
      <w:r w:rsidRPr="006737C8">
        <w:rPr>
          <w:rFonts w:eastAsia="Times New Roman" w:cs="Tahoma"/>
          <w:bdr w:val="none" w:sz="0" w:space="0" w:color="auto" w:frame="1"/>
          <w:lang w:val="en-IN" w:eastAsia="en-IN"/>
        </w:rPr>
        <w:t>.</w:t>
      </w:r>
    </w:p>
    <w:p w:rsidR="00DA7BE2" w:rsidRPr="006737C8" w:rsidRDefault="00DA7BE2" w:rsidP="006737C8">
      <w:pPr>
        <w:numPr>
          <w:ilvl w:val="0"/>
          <w:numId w:val="8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also says that </w:t>
      </w:r>
      <w:r w:rsidRPr="006737C8">
        <w:rPr>
          <w:rFonts w:eastAsia="Times New Roman" w:cs="Tahoma"/>
          <w:highlight w:val="yellow"/>
          <w:bdr w:val="none" w:sz="0" w:space="0" w:color="auto" w:frame="1"/>
          <w:lang w:val="en-IN" w:eastAsia="en-IN"/>
        </w:rPr>
        <w:t>each</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River Basin Authority</w:t>
      </w:r>
      <w:r w:rsidRPr="006737C8">
        <w:rPr>
          <w:rFonts w:eastAsia="Times New Roman" w:cs="Tahoma"/>
          <w:bdr w:val="none" w:sz="0" w:space="0" w:color="auto" w:frame="1"/>
          <w:lang w:val="en-IN" w:eastAsia="en-IN"/>
        </w:rPr>
        <w:t xml:space="preserve"> will </w:t>
      </w:r>
      <w:r w:rsidRPr="006737C8">
        <w:rPr>
          <w:rFonts w:eastAsia="Times New Roman" w:cs="Tahoma"/>
          <w:highlight w:val="yellow"/>
          <w:bdr w:val="none" w:sz="0" w:space="0" w:color="auto" w:frame="1"/>
          <w:lang w:val="en-IN" w:eastAsia="en-IN"/>
        </w:rPr>
        <w:t>prepare</w:t>
      </w:r>
      <w:r w:rsidRPr="006737C8">
        <w:rPr>
          <w:rFonts w:eastAsia="Times New Roman" w:cs="Tahoma"/>
          <w:bdr w:val="none" w:sz="0" w:space="0" w:color="auto" w:frame="1"/>
          <w:lang w:val="en-IN" w:eastAsia="en-IN"/>
        </w:rPr>
        <w:t xml:space="preserve"> a </w:t>
      </w:r>
      <w:r w:rsidRPr="006737C8">
        <w:rPr>
          <w:rFonts w:eastAsia="Times New Roman" w:cs="Tahoma"/>
          <w:highlight w:val="yellow"/>
          <w:bdr w:val="none" w:sz="0" w:space="0" w:color="auto" w:frame="1"/>
          <w:lang w:val="en-IN" w:eastAsia="en-IN"/>
        </w:rPr>
        <w:t>master plan</w:t>
      </w:r>
      <w:r w:rsidRPr="006737C8">
        <w:rPr>
          <w:rFonts w:eastAsia="Times New Roman" w:cs="Tahoma"/>
          <w:bdr w:val="none" w:sz="0" w:space="0" w:color="auto" w:frame="1"/>
          <w:lang w:val="en-IN" w:eastAsia="en-IN"/>
        </w:rPr>
        <w:t xml:space="preserve"> for the </w:t>
      </w:r>
      <w:r w:rsidRPr="006737C8">
        <w:rPr>
          <w:rFonts w:eastAsia="Times New Roman" w:cs="Tahoma"/>
          <w:highlight w:val="yellow"/>
          <w:bdr w:val="none" w:sz="0" w:space="0" w:color="auto" w:frame="1"/>
          <w:lang w:val="en-IN" w:eastAsia="en-IN"/>
        </w:rPr>
        <w:t>river basin</w:t>
      </w:r>
      <w:r w:rsidRPr="006737C8">
        <w:rPr>
          <w:rFonts w:eastAsia="Times New Roman" w:cs="Tahoma"/>
          <w:bdr w:val="none" w:sz="0" w:space="0" w:color="auto" w:frame="1"/>
          <w:lang w:val="en-IN" w:eastAsia="en-IN"/>
        </w:rPr>
        <w:t>, under its jurisdiction, comprising such information as may be prescribed. The master plan, so prepared, will be reviewed and updated every five years after due consultation with all other planning agencies and stakeholders.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A7BE2" w:rsidRPr="006737C8" w:rsidRDefault="00DA7BE2" w:rsidP="006737C8">
      <w:pPr>
        <w:numPr>
          <w:ilvl w:val="0"/>
          <w:numId w:val="8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Since </w:t>
      </w:r>
      <w:r w:rsidRPr="006737C8">
        <w:rPr>
          <w:rFonts w:eastAsia="Times New Roman" w:cs="Tahoma"/>
          <w:highlight w:val="yellow"/>
          <w:bdr w:val="none" w:sz="0" w:space="0" w:color="auto" w:frame="1"/>
          <w:lang w:val="en-IN" w:eastAsia="en-IN"/>
        </w:rPr>
        <w:t>water</w:t>
      </w:r>
      <w:r w:rsidRPr="006737C8">
        <w:rPr>
          <w:rFonts w:eastAsia="Times New Roman" w:cs="Tahoma"/>
          <w:bdr w:val="none" w:sz="0" w:space="0" w:color="auto" w:frame="1"/>
          <w:lang w:val="en-IN" w:eastAsia="en-IN"/>
        </w:rPr>
        <w:t xml:space="preserve"> is a ‘</w:t>
      </w:r>
      <w:r w:rsidRPr="006737C8">
        <w:rPr>
          <w:rFonts w:eastAsia="Times New Roman" w:cs="Tahoma"/>
          <w:highlight w:val="yellow"/>
          <w:bdr w:val="none" w:sz="0" w:space="0" w:color="auto" w:frame="1"/>
          <w:lang w:val="en-IN" w:eastAsia="en-IN"/>
        </w:rPr>
        <w:t>state’ subject</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proposed l</w:t>
      </w:r>
      <w:r w:rsidRPr="006737C8">
        <w:rPr>
          <w:rFonts w:eastAsia="Times New Roman" w:cs="Tahoma"/>
          <w:bdr w:val="none" w:sz="0" w:space="0" w:color="auto" w:frame="1"/>
          <w:lang w:val="en-IN" w:eastAsia="en-IN"/>
        </w:rPr>
        <w:t xml:space="preserve">egislation will </w:t>
      </w:r>
      <w:r w:rsidRPr="006737C8">
        <w:rPr>
          <w:rFonts w:eastAsia="Times New Roman" w:cs="Tahoma"/>
          <w:highlight w:val="yellow"/>
          <w:bdr w:val="none" w:sz="0" w:space="0" w:color="auto" w:frame="1"/>
          <w:lang w:val="en-IN" w:eastAsia="en-IN"/>
        </w:rPr>
        <w:t>not be binding</w:t>
      </w:r>
      <w:r w:rsidRPr="006737C8">
        <w:rPr>
          <w:rFonts w:eastAsia="Times New Roman" w:cs="Tahoma"/>
          <w:bdr w:val="none" w:sz="0" w:space="0" w:color="auto" w:frame="1"/>
          <w:lang w:val="en-IN" w:eastAsia="en-IN"/>
        </w:rPr>
        <w:t xml:space="preserve"> on </w:t>
      </w:r>
      <w:r w:rsidRPr="006737C8">
        <w:rPr>
          <w:rFonts w:eastAsia="Times New Roman" w:cs="Tahoma"/>
          <w:highlight w:val="yellow"/>
          <w:bdr w:val="none" w:sz="0" w:space="0" w:color="auto" w:frame="1"/>
          <w:lang w:val="en-IN" w:eastAsia="en-IN"/>
        </w:rPr>
        <w:t>states</w:t>
      </w:r>
      <w:r w:rsidRPr="006737C8">
        <w:rPr>
          <w:rFonts w:eastAsia="Times New Roman" w:cs="Tahoma"/>
          <w:bdr w:val="none" w:sz="0" w:space="0" w:color="auto" w:frame="1"/>
          <w:lang w:val="en-IN" w:eastAsia="en-IN"/>
        </w:rPr>
        <w:t xml:space="preserve"> for adoption </w:t>
      </w:r>
      <w:r w:rsidRPr="006737C8">
        <w:rPr>
          <w:rFonts w:eastAsia="Times New Roman" w:cs="Tahoma"/>
          <w:highlight w:val="yellow"/>
          <w:bdr w:val="none" w:sz="0" w:space="0" w:color="auto" w:frame="1"/>
          <w:lang w:val="en-IN" w:eastAsia="en-IN"/>
        </w:rPr>
        <w:t>even if it becomes a law</w:t>
      </w:r>
      <w:r w:rsidRPr="006737C8">
        <w:rPr>
          <w:rFonts w:eastAsia="Times New Roman" w:cs="Tahoma"/>
          <w:bdr w:val="none" w:sz="0" w:space="0" w:color="auto" w:frame="1"/>
          <w:lang w:val="en-IN" w:eastAsia="en-IN"/>
        </w:rPr>
        <w:t xml:space="preserve"> through Parliament in due course.</w:t>
      </w:r>
    </w:p>
    <w:p w:rsidR="00DA7BE2" w:rsidRPr="006737C8" w:rsidRDefault="00DA7BE2" w:rsidP="006737C8">
      <w:pPr>
        <w:numPr>
          <w:ilvl w:val="0"/>
          <w:numId w:val="8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will </w:t>
      </w:r>
      <w:r w:rsidRPr="006737C8">
        <w:rPr>
          <w:rFonts w:eastAsia="Times New Roman" w:cs="Tahoma"/>
          <w:highlight w:val="yellow"/>
          <w:bdr w:val="none" w:sz="0" w:space="0" w:color="auto" w:frame="1"/>
          <w:lang w:val="en-IN" w:eastAsia="en-IN"/>
        </w:rPr>
        <w:t>work as a model bill</w:t>
      </w:r>
      <w:r w:rsidRPr="006737C8">
        <w:rPr>
          <w:rFonts w:eastAsia="Times New Roman" w:cs="Tahoma"/>
          <w:bdr w:val="none" w:sz="0" w:space="0" w:color="auto" w:frame="1"/>
          <w:lang w:val="en-IN" w:eastAsia="en-IN"/>
        </w:rPr>
        <w:t xml:space="preserve"> for the </w:t>
      </w:r>
      <w:r w:rsidRPr="006737C8">
        <w:rPr>
          <w:rFonts w:eastAsia="Times New Roman" w:cs="Tahoma"/>
          <w:highlight w:val="yellow"/>
          <w:bdr w:val="none" w:sz="0" w:space="0" w:color="auto" w:frame="1"/>
          <w:lang w:val="en-IN" w:eastAsia="en-IN"/>
        </w:rPr>
        <w:t>states</w:t>
      </w:r>
      <w:r w:rsidRPr="006737C8">
        <w:rPr>
          <w:rFonts w:eastAsia="Times New Roman" w:cs="Tahoma"/>
          <w:bdr w:val="none" w:sz="0" w:space="0" w:color="auto" w:frame="1"/>
          <w:lang w:val="en-IN" w:eastAsia="en-IN"/>
        </w:rPr>
        <w:t xml:space="preserve">, giving them a </w:t>
      </w:r>
      <w:r w:rsidRPr="006737C8">
        <w:rPr>
          <w:rFonts w:eastAsia="Times New Roman" w:cs="Tahoma"/>
          <w:highlight w:val="yellow"/>
          <w:bdr w:val="none" w:sz="0" w:space="0" w:color="auto" w:frame="1"/>
          <w:lang w:val="en-IN" w:eastAsia="en-IN"/>
        </w:rPr>
        <w:t>framework</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come out with local l</w:t>
      </w:r>
      <w:r w:rsidRPr="006737C8">
        <w:rPr>
          <w:rFonts w:eastAsia="Times New Roman" w:cs="Tahoma"/>
          <w:bdr w:val="none" w:sz="0" w:space="0" w:color="auto" w:frame="1"/>
          <w:lang w:val="en-IN" w:eastAsia="en-IN"/>
        </w:rPr>
        <w:t>a</w:t>
      </w:r>
      <w:r w:rsidRPr="006737C8">
        <w:rPr>
          <w:rFonts w:eastAsia="Times New Roman" w:cs="Tahoma"/>
          <w:highlight w:val="yellow"/>
          <w:bdr w:val="none" w:sz="0" w:space="0" w:color="auto" w:frame="1"/>
          <w:lang w:val="en-IN" w:eastAsia="en-IN"/>
        </w:rPr>
        <w:t>ws</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use and conserve water</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Way ahead:</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draft Bill will go to the Union cabinet for its approval. Once it gets the required nod, the Union water resources ministry will introduce it in the Parliament.</w:t>
      </w:r>
    </w:p>
    <w:p w:rsidR="00274D8E" w:rsidRPr="006737C8" w:rsidRDefault="00274D8E" w:rsidP="006737C8">
      <w:pPr>
        <w:shd w:val="clear" w:color="auto" w:fill="FFFFFF"/>
        <w:spacing w:after="0" w:line="240" w:lineRule="auto"/>
        <w:textAlignment w:val="baseline"/>
        <w:rPr>
          <w:rFonts w:eastAsia="Times New Roman" w:cs="Tahoma"/>
          <w:bdr w:val="none" w:sz="0" w:space="0" w:color="auto" w:frame="1"/>
          <w:lang w:val="en-IN" w:eastAsia="en-IN"/>
        </w:rPr>
      </w:pPr>
    </w:p>
    <w:p w:rsidR="00274D8E" w:rsidRPr="006737C8" w:rsidRDefault="00274D8E" w:rsidP="006737C8">
      <w:pPr>
        <w:shd w:val="clear" w:color="auto" w:fill="FFFFFF"/>
        <w:spacing w:after="0" w:line="240" w:lineRule="auto"/>
        <w:textAlignment w:val="baseline"/>
        <w:rPr>
          <w:rFonts w:eastAsia="Times New Roman" w:cs="Tahoma"/>
          <w:bdr w:val="none" w:sz="0" w:space="0" w:color="auto" w:frame="1"/>
          <w:lang w:val="en-IN" w:eastAsia="en-IN"/>
        </w:rPr>
      </w:pPr>
    </w:p>
    <w:p w:rsidR="00274D8E" w:rsidRPr="006737C8" w:rsidRDefault="00274D8E" w:rsidP="006737C8">
      <w:pPr>
        <w:shd w:val="clear" w:color="auto" w:fill="FFFFFF"/>
        <w:spacing w:after="0" w:line="240" w:lineRule="auto"/>
        <w:textAlignment w:val="baseline"/>
        <w:rPr>
          <w:rFonts w:eastAsia="Times New Roman" w:cs="Tahoma"/>
          <w:bdr w:val="none" w:sz="0" w:space="0" w:color="auto" w:frame="1"/>
          <w:lang w:val="en-IN" w:eastAsia="en-IN"/>
        </w:rPr>
      </w:pPr>
    </w:p>
    <w:p w:rsidR="00274D8E" w:rsidRPr="006737C8" w:rsidRDefault="00274D8E"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cyan"/>
          <w:u w:val="single"/>
          <w:bdr w:val="none" w:sz="0" w:space="0" w:color="auto" w:frame="1"/>
          <w:lang w:val="en-IN" w:eastAsia="en-IN"/>
        </w:rPr>
        <w:lastRenderedPageBreak/>
        <w:t>SIT</w:t>
      </w:r>
      <w:r w:rsidRPr="006737C8">
        <w:rPr>
          <w:rFonts w:eastAsia="Times New Roman" w:cs="Tahoma"/>
          <w:b/>
          <w:bCs/>
          <w:u w:val="single"/>
          <w:bdr w:val="none" w:sz="0" w:space="0" w:color="auto" w:frame="1"/>
          <w:lang w:val="en-IN" w:eastAsia="en-IN"/>
        </w:rPr>
        <w:t xml:space="preserve"> set to comb </w:t>
      </w:r>
      <w:r w:rsidRPr="006737C8">
        <w:rPr>
          <w:rFonts w:eastAsia="Times New Roman" w:cs="Tahoma"/>
          <w:b/>
          <w:bCs/>
          <w:highlight w:val="green"/>
          <w:u w:val="single"/>
          <w:bdr w:val="none" w:sz="0" w:space="0" w:color="auto" w:frame="1"/>
          <w:lang w:val="en-IN" w:eastAsia="en-IN"/>
        </w:rPr>
        <w:t>P-Note</w:t>
      </w:r>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cyan"/>
          <w:u w:val="single"/>
          <w:bdr w:val="none" w:sz="0" w:space="0" w:color="auto" w:frame="1"/>
          <w:lang w:val="en-IN" w:eastAsia="en-IN"/>
        </w:rPr>
        <w:t>data for black money</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special investigation team (</w:t>
      </w:r>
      <w:r w:rsidRPr="006737C8">
        <w:rPr>
          <w:rFonts w:eastAsia="Times New Roman" w:cs="Tahoma"/>
          <w:highlight w:val="yellow"/>
          <w:bdr w:val="none" w:sz="0" w:space="0" w:color="auto" w:frame="1"/>
          <w:lang w:val="en-IN" w:eastAsia="en-IN"/>
        </w:rPr>
        <w:t>SIT) on black money</w:t>
      </w:r>
      <w:r w:rsidRPr="006737C8">
        <w:rPr>
          <w:rFonts w:eastAsia="Times New Roman" w:cs="Tahoma"/>
          <w:bdr w:val="none" w:sz="0" w:space="0" w:color="auto" w:frame="1"/>
          <w:lang w:val="en-IN" w:eastAsia="en-IN"/>
        </w:rPr>
        <w:t xml:space="preserve"> has </w:t>
      </w:r>
      <w:r w:rsidRPr="006737C8">
        <w:rPr>
          <w:rFonts w:eastAsia="Times New Roman" w:cs="Tahoma"/>
          <w:highlight w:val="yellow"/>
          <w:bdr w:val="none" w:sz="0" w:space="0" w:color="auto" w:frame="1"/>
          <w:lang w:val="en-IN" w:eastAsia="en-IN"/>
        </w:rPr>
        <w:t>asked the Securities and Exchange Board of India (</w:t>
      </w:r>
      <w:proofErr w:type="spellStart"/>
      <w:r w:rsidRPr="006737C8">
        <w:rPr>
          <w:rFonts w:eastAsia="Times New Roman" w:cs="Tahoma"/>
          <w:highlight w:val="yellow"/>
          <w:bdr w:val="none" w:sz="0" w:space="0" w:color="auto" w:frame="1"/>
          <w:lang w:val="en-IN" w:eastAsia="en-IN"/>
        </w:rPr>
        <w:t>Sebi</w:t>
      </w:r>
      <w:proofErr w:type="spellEnd"/>
      <w:r w:rsidRPr="006737C8">
        <w:rPr>
          <w:rFonts w:eastAsia="Times New Roman" w:cs="Tahoma"/>
          <w:highlight w:val="yellow"/>
          <w:bdr w:val="none" w:sz="0" w:space="0" w:color="auto" w:frame="1"/>
          <w:lang w:val="en-IN" w:eastAsia="en-IN"/>
        </w:rPr>
        <w:t>) to furnish the details of all those investing through participatory notes (P-Notes</w:t>
      </w:r>
      <w:r w:rsidRPr="006737C8">
        <w:rPr>
          <w:rFonts w:eastAsia="Times New Roman" w:cs="Tahoma"/>
          <w:bdr w:val="none" w:sz="0" w:space="0" w:color="auto" w:frame="1"/>
          <w:lang w:val="en-IN" w:eastAsia="en-IN"/>
        </w:rPr>
        <w:t>).</w:t>
      </w:r>
    </w:p>
    <w:p w:rsidR="00DA7BE2" w:rsidRPr="006737C8" w:rsidRDefault="00DA7BE2" w:rsidP="006737C8">
      <w:pPr>
        <w:numPr>
          <w:ilvl w:val="0"/>
          <w:numId w:val="8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This is the first time the government-constituted body has sought such massive amount of data, which includes the list of beneficial owners and transfer trials of investors taking the P-Note route to invest in domestic equity and debt markets.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SIT wants to ensure that the regulatory changes made by </w:t>
      </w:r>
      <w:proofErr w:type="spellStart"/>
      <w:r w:rsidRPr="006737C8">
        <w:rPr>
          <w:rFonts w:eastAsia="Times New Roman" w:cs="Tahoma"/>
          <w:bdr w:val="none" w:sz="0" w:space="0" w:color="auto" w:frame="1"/>
          <w:lang w:val="en-IN" w:eastAsia="en-IN"/>
        </w:rPr>
        <w:t>Sebi</w:t>
      </w:r>
      <w:proofErr w:type="spellEnd"/>
      <w:r w:rsidRPr="006737C8">
        <w:rPr>
          <w:rFonts w:eastAsia="Times New Roman" w:cs="Tahoma"/>
          <w:bdr w:val="none" w:sz="0" w:space="0" w:color="auto" w:frame="1"/>
          <w:lang w:val="en-IN" w:eastAsia="en-IN"/>
        </w:rPr>
        <w:t xml:space="preserve"> are sufficient to curb misuse of tools, particularly with respect to end beneficiaries. The expert panel is concerned that the P-Note route could still be used by Indian companies to bring back unaccounted money.</w:t>
      </w:r>
    </w:p>
    <w:p w:rsidR="00DA7BE2" w:rsidRPr="006737C8" w:rsidRDefault="00DA7BE2" w:rsidP="006737C8">
      <w:pPr>
        <w:numPr>
          <w:ilvl w:val="0"/>
          <w:numId w:val="8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 xml:space="preserve">In May, </w:t>
      </w:r>
      <w:proofErr w:type="spellStart"/>
      <w:r w:rsidRPr="006737C8">
        <w:rPr>
          <w:rFonts w:eastAsia="Times New Roman" w:cs="Tahoma"/>
          <w:highlight w:val="yellow"/>
          <w:bdr w:val="none" w:sz="0" w:space="0" w:color="auto" w:frame="1"/>
          <w:lang w:val="en-IN" w:eastAsia="en-IN"/>
        </w:rPr>
        <w:t>Sebi</w:t>
      </w:r>
      <w:proofErr w:type="spellEnd"/>
      <w:r w:rsidRPr="006737C8">
        <w:rPr>
          <w:rFonts w:eastAsia="Times New Roman" w:cs="Tahoma"/>
          <w:highlight w:val="yellow"/>
          <w:bdr w:val="none" w:sz="0" w:space="0" w:color="auto" w:frame="1"/>
          <w:lang w:val="en-IN" w:eastAsia="en-IN"/>
        </w:rPr>
        <w:t xml:space="preserve"> tightened norms for P-Notes</w:t>
      </w:r>
      <w:r w:rsidRPr="006737C8">
        <w:rPr>
          <w:rFonts w:eastAsia="Times New Roman" w:cs="Tahoma"/>
          <w:bdr w:val="none" w:sz="0" w:space="0" w:color="auto" w:frame="1"/>
          <w:lang w:val="en-IN" w:eastAsia="en-IN"/>
        </w:rPr>
        <w:t xml:space="preserve">. It had </w:t>
      </w:r>
      <w:r w:rsidRPr="006737C8">
        <w:rPr>
          <w:rFonts w:eastAsia="Times New Roman" w:cs="Tahoma"/>
          <w:highlight w:val="yellow"/>
          <w:bdr w:val="none" w:sz="0" w:space="0" w:color="auto" w:frame="1"/>
          <w:lang w:val="en-IN" w:eastAsia="en-IN"/>
        </w:rPr>
        <w:t>increased KYC requirement</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issued curbs on</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transferability</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prescribed stringent reporting for P-Notes issuers and holders</w:t>
      </w:r>
      <w:r w:rsidRPr="006737C8">
        <w:rPr>
          <w:rFonts w:eastAsia="Times New Roman" w:cs="Tahoma"/>
          <w:bdr w:val="none" w:sz="0" w:space="0" w:color="auto" w:frame="1"/>
          <w:lang w:val="en-IN" w:eastAsia="en-IN"/>
        </w:rPr>
        <w:t xml:space="preserve">. It </w:t>
      </w:r>
      <w:r w:rsidRPr="006737C8">
        <w:rPr>
          <w:rFonts w:eastAsia="Times New Roman" w:cs="Tahoma"/>
          <w:highlight w:val="yellow"/>
          <w:bdr w:val="none" w:sz="0" w:space="0" w:color="auto" w:frame="1"/>
          <w:lang w:val="en-IN" w:eastAsia="en-IN"/>
        </w:rPr>
        <w:t>mandated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issuers</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follow</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anti-money laundering laws</w:t>
      </w:r>
      <w:r w:rsidRPr="006737C8">
        <w:rPr>
          <w:rFonts w:eastAsia="Times New Roman" w:cs="Tahoma"/>
          <w:bdr w:val="none" w:sz="0" w:space="0" w:color="auto" w:frame="1"/>
          <w:lang w:val="en-IN" w:eastAsia="en-IN"/>
        </w:rPr>
        <w:t>.</w:t>
      </w:r>
    </w:p>
    <w:p w:rsidR="00DA7BE2" w:rsidRPr="006737C8" w:rsidRDefault="00DA7BE2" w:rsidP="006737C8">
      <w:pPr>
        <w:numPr>
          <w:ilvl w:val="0"/>
          <w:numId w:val="8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tightening of P-Note norms was triggered by the </w:t>
      </w:r>
      <w:r w:rsidRPr="006737C8">
        <w:rPr>
          <w:rFonts w:eastAsia="Times New Roman" w:cs="Tahoma"/>
          <w:highlight w:val="yellow"/>
          <w:bdr w:val="none" w:sz="0" w:space="0" w:color="auto" w:frame="1"/>
          <w:lang w:val="en-IN" w:eastAsia="en-IN"/>
        </w:rPr>
        <w:t>concerns</w:t>
      </w:r>
      <w:r w:rsidRPr="006737C8">
        <w:rPr>
          <w:rFonts w:eastAsia="Times New Roman" w:cs="Tahoma"/>
          <w:bdr w:val="none" w:sz="0" w:space="0" w:color="auto" w:frame="1"/>
          <w:lang w:val="en-IN" w:eastAsia="en-IN"/>
        </w:rPr>
        <w:t xml:space="preserve"> raised by </w:t>
      </w:r>
      <w:r w:rsidRPr="006737C8">
        <w:rPr>
          <w:rFonts w:eastAsia="Times New Roman" w:cs="Tahoma"/>
          <w:highlight w:val="yellow"/>
          <w:bdr w:val="none" w:sz="0" w:space="0" w:color="auto" w:frame="1"/>
          <w:lang w:val="en-IN" w:eastAsia="en-IN"/>
        </w:rPr>
        <w:t>SIT</w:t>
      </w:r>
      <w:r w:rsidRPr="006737C8">
        <w:rPr>
          <w:rFonts w:eastAsia="Times New Roman" w:cs="Tahoma"/>
          <w:bdr w:val="none" w:sz="0" w:space="0" w:color="auto" w:frame="1"/>
          <w:lang w:val="en-IN" w:eastAsia="en-IN"/>
        </w:rPr>
        <w:t xml:space="preserve"> in 2015, </w:t>
      </w:r>
      <w:r w:rsidRPr="006737C8">
        <w:rPr>
          <w:rFonts w:eastAsia="Times New Roman" w:cs="Tahoma"/>
          <w:highlight w:val="yellow"/>
          <w:bdr w:val="none" w:sz="0" w:space="0" w:color="auto" w:frame="1"/>
          <w:lang w:val="en-IN" w:eastAsia="en-IN"/>
        </w:rPr>
        <w:t>especially</w:t>
      </w:r>
      <w:r w:rsidRPr="006737C8">
        <w:rPr>
          <w:rFonts w:eastAsia="Times New Roman" w:cs="Tahoma"/>
          <w:bdr w:val="none" w:sz="0" w:space="0" w:color="auto" w:frame="1"/>
          <w:lang w:val="en-IN" w:eastAsia="en-IN"/>
        </w:rPr>
        <w:t xml:space="preserve"> over the </w:t>
      </w:r>
      <w:r w:rsidRPr="006737C8">
        <w:rPr>
          <w:rFonts w:eastAsia="Times New Roman" w:cs="Tahoma"/>
          <w:highlight w:val="yellow"/>
          <w:bdr w:val="none" w:sz="0" w:space="0" w:color="auto" w:frame="1"/>
          <w:lang w:val="en-IN" w:eastAsia="en-IN"/>
        </w:rPr>
        <w:t>investment coming from Cayman Islands</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top destination for P-Note investors investing</w:t>
      </w:r>
      <w:r w:rsidRPr="006737C8">
        <w:rPr>
          <w:rFonts w:eastAsia="Times New Roman" w:cs="Tahoma"/>
          <w:bdr w:val="none" w:sz="0" w:space="0" w:color="auto" w:frame="1"/>
          <w:lang w:val="en-IN" w:eastAsia="en-IN"/>
        </w:rPr>
        <w:t xml:space="preserve"> in the </w:t>
      </w:r>
      <w:r w:rsidRPr="006737C8">
        <w:rPr>
          <w:rFonts w:eastAsia="Times New Roman" w:cs="Tahoma"/>
          <w:highlight w:val="yellow"/>
          <w:bdr w:val="none" w:sz="0" w:space="0" w:color="auto" w:frame="1"/>
          <w:lang w:val="en-IN" w:eastAsia="en-IN"/>
        </w:rPr>
        <w:t>Indian securities market</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highlight w:val="green"/>
          <w:u w:val="single"/>
          <w:bdr w:val="none" w:sz="0" w:space="0" w:color="auto" w:frame="1"/>
          <w:lang w:val="en-IN" w:eastAsia="en-IN"/>
        </w:rPr>
        <w:t>P-Notes</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P-Notes</w:t>
      </w:r>
      <w:r w:rsidRPr="006737C8">
        <w:rPr>
          <w:rFonts w:eastAsia="Times New Roman" w:cs="Tahoma"/>
          <w:bdr w:val="none" w:sz="0" w:space="0" w:color="auto" w:frame="1"/>
          <w:lang w:val="en-IN" w:eastAsia="en-IN"/>
        </w:rPr>
        <w:t xml:space="preserve"> are </w:t>
      </w:r>
      <w:r w:rsidRPr="006737C8">
        <w:rPr>
          <w:rFonts w:eastAsia="Times New Roman" w:cs="Tahoma"/>
          <w:highlight w:val="yellow"/>
          <w:bdr w:val="none" w:sz="0" w:space="0" w:color="auto" w:frame="1"/>
          <w:lang w:val="en-IN" w:eastAsia="en-IN"/>
        </w:rPr>
        <w:t>derivative products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issued</w:t>
      </w:r>
      <w:r w:rsidRPr="006737C8">
        <w:rPr>
          <w:rFonts w:eastAsia="Times New Roman" w:cs="Tahoma"/>
          <w:bdr w:val="none" w:sz="0" w:space="0" w:color="auto" w:frame="1"/>
          <w:lang w:val="en-IN" w:eastAsia="en-IN"/>
        </w:rPr>
        <w:t xml:space="preserve"> by </w:t>
      </w:r>
      <w:r w:rsidRPr="006737C8">
        <w:rPr>
          <w:rFonts w:eastAsia="Times New Roman" w:cs="Tahoma"/>
          <w:highlight w:val="yellow"/>
          <w:bdr w:val="none" w:sz="0" w:space="0" w:color="auto" w:frame="1"/>
          <w:lang w:val="en-IN" w:eastAsia="en-IN"/>
        </w:rPr>
        <w:t>FPIs</w:t>
      </w:r>
      <w:r w:rsidRPr="006737C8">
        <w:rPr>
          <w:rFonts w:eastAsia="Times New Roman" w:cs="Tahoma"/>
          <w:bdr w:val="none" w:sz="0" w:space="0" w:color="auto" w:frame="1"/>
          <w:lang w:val="en-IN" w:eastAsia="en-IN"/>
        </w:rPr>
        <w:t xml:space="preserve"> </w:t>
      </w:r>
      <w:r w:rsidRPr="006737C8">
        <w:rPr>
          <w:rFonts w:eastAsia="Times New Roman" w:cs="Tahoma"/>
          <w:highlight w:val="green"/>
          <w:bdr w:val="none" w:sz="0" w:space="0" w:color="auto" w:frame="1"/>
          <w:lang w:val="en-IN" w:eastAsia="en-IN"/>
        </w:rPr>
        <w:t>in foreign markets</w:t>
      </w:r>
      <w:r w:rsidRPr="006737C8">
        <w:rPr>
          <w:rFonts w:eastAsia="Times New Roman" w:cs="Tahoma"/>
          <w:bdr w:val="none" w:sz="0" w:space="0" w:color="auto" w:frame="1"/>
          <w:lang w:val="en-IN" w:eastAsia="en-IN"/>
        </w:rPr>
        <w:t xml:space="preserve"> which </w:t>
      </w:r>
      <w:r w:rsidRPr="006737C8">
        <w:rPr>
          <w:rFonts w:eastAsia="Times New Roman" w:cs="Tahoma"/>
          <w:highlight w:val="yellow"/>
          <w:bdr w:val="none" w:sz="0" w:space="0" w:color="auto" w:frame="1"/>
          <w:lang w:val="en-IN" w:eastAsia="en-IN"/>
        </w:rPr>
        <w:t>give</w:t>
      </w:r>
      <w:r w:rsidRPr="006737C8">
        <w:rPr>
          <w:rFonts w:eastAsia="Times New Roman" w:cs="Tahoma"/>
          <w:bdr w:val="none" w:sz="0" w:space="0" w:color="auto" w:frame="1"/>
          <w:lang w:val="en-IN" w:eastAsia="en-IN"/>
        </w:rPr>
        <w:t xml:space="preserve"> their </w:t>
      </w:r>
      <w:r w:rsidRPr="006737C8">
        <w:rPr>
          <w:rFonts w:eastAsia="Times New Roman" w:cs="Tahoma"/>
          <w:highlight w:val="yellow"/>
          <w:bdr w:val="none" w:sz="0" w:space="0" w:color="auto" w:frame="1"/>
          <w:lang w:val="en-IN" w:eastAsia="en-IN"/>
        </w:rPr>
        <w:t>holders</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right to</w:t>
      </w:r>
      <w:r w:rsidRPr="006737C8">
        <w:rPr>
          <w:rFonts w:eastAsia="Times New Roman" w:cs="Tahoma"/>
          <w:bdr w:val="none" w:sz="0" w:space="0" w:color="auto" w:frame="1"/>
          <w:lang w:val="en-IN" w:eastAsia="en-IN"/>
        </w:rPr>
        <w:t xml:space="preserve"> have a </w:t>
      </w:r>
      <w:r w:rsidRPr="006737C8">
        <w:rPr>
          <w:rFonts w:eastAsia="Times New Roman" w:cs="Tahoma"/>
          <w:highlight w:val="yellow"/>
          <w:bdr w:val="none" w:sz="0" w:space="0" w:color="auto" w:frame="1"/>
          <w:lang w:val="en-IN" w:eastAsia="en-IN"/>
        </w:rPr>
        <w:t>share of the profit and loss</w:t>
      </w:r>
      <w:r w:rsidRPr="006737C8">
        <w:rPr>
          <w:rFonts w:eastAsia="Times New Roman" w:cs="Tahoma"/>
          <w:bdr w:val="none" w:sz="0" w:space="0" w:color="auto" w:frame="1"/>
          <w:lang w:val="en-IN" w:eastAsia="en-IN"/>
        </w:rPr>
        <w:t xml:space="preserve"> from </w:t>
      </w:r>
      <w:r w:rsidRPr="006737C8">
        <w:rPr>
          <w:rFonts w:eastAsia="Times New Roman" w:cs="Tahoma"/>
          <w:highlight w:val="yellow"/>
          <w:bdr w:val="none" w:sz="0" w:space="0" w:color="auto" w:frame="1"/>
          <w:lang w:val="en-IN" w:eastAsia="en-IN"/>
        </w:rPr>
        <w:t>underlying Indian stocks</w:t>
      </w:r>
      <w:r w:rsidRPr="006737C8">
        <w:rPr>
          <w:rFonts w:eastAsia="Times New Roman" w:cs="Tahoma"/>
          <w:bdr w:val="none" w:sz="0" w:space="0" w:color="auto" w:frame="1"/>
          <w:lang w:val="en-IN" w:eastAsia="en-IN"/>
        </w:rPr>
        <w:t xml:space="preserve"> but at the same time help </w:t>
      </w:r>
      <w:r w:rsidRPr="006737C8">
        <w:rPr>
          <w:rFonts w:eastAsia="Times New Roman" w:cs="Tahoma"/>
          <w:highlight w:val="yellow"/>
          <w:bdr w:val="none" w:sz="0" w:space="0" w:color="auto" w:frame="1"/>
          <w:lang w:val="en-IN" w:eastAsia="en-IN"/>
        </w:rPr>
        <w:t>maintain</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anonymity</w:t>
      </w:r>
      <w:r w:rsidRPr="006737C8">
        <w:rPr>
          <w:rFonts w:eastAsia="Times New Roman" w:cs="Tahoma"/>
          <w:bdr w:val="none" w:sz="0" w:space="0" w:color="auto" w:frame="1"/>
          <w:lang w:val="en-IN" w:eastAsia="en-IN"/>
        </w:rPr>
        <w:t xml:space="preserve"> about the </w:t>
      </w:r>
      <w:r w:rsidRPr="006737C8">
        <w:rPr>
          <w:rFonts w:eastAsia="Times New Roman" w:cs="Tahoma"/>
          <w:highlight w:val="yellow"/>
          <w:bdr w:val="none" w:sz="0" w:space="0" w:color="auto" w:frame="1"/>
          <w:lang w:val="en-IN" w:eastAsia="en-IN"/>
        </w:rPr>
        <w:t>actual owners</w:t>
      </w:r>
      <w:r w:rsidRPr="006737C8">
        <w:rPr>
          <w:rFonts w:eastAsia="Times New Roman" w:cs="Tahoma"/>
          <w:bdr w:val="none" w:sz="0" w:space="0" w:color="auto" w:frame="1"/>
          <w:lang w:val="en-IN" w:eastAsia="en-IN"/>
        </w:rPr>
        <w:t xml:space="preserve"> of those notes.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P-Notes </w:t>
      </w:r>
      <w:r w:rsidRPr="006737C8">
        <w:rPr>
          <w:rFonts w:eastAsia="Times New Roman" w:cs="Tahoma"/>
          <w:highlight w:val="yellow"/>
          <w:bdr w:val="none" w:sz="0" w:space="0" w:color="auto" w:frame="1"/>
          <w:lang w:val="en-IN" w:eastAsia="en-IN"/>
        </w:rPr>
        <w:t>allow</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foreign investors</w:t>
      </w:r>
      <w:r w:rsidRPr="006737C8">
        <w:rPr>
          <w:rFonts w:eastAsia="Times New Roman" w:cs="Tahoma"/>
          <w:bdr w:val="none" w:sz="0" w:space="0" w:color="auto" w:frame="1"/>
          <w:lang w:val="en-IN" w:eastAsia="en-IN"/>
        </w:rPr>
        <w:t xml:space="preserve"> to take </w:t>
      </w:r>
      <w:r w:rsidRPr="006737C8">
        <w:rPr>
          <w:rFonts w:eastAsia="Times New Roman" w:cs="Tahoma"/>
          <w:highlight w:val="yellow"/>
          <w:bdr w:val="none" w:sz="0" w:space="0" w:color="auto" w:frame="1"/>
          <w:lang w:val="en-IN" w:eastAsia="en-IN"/>
        </w:rPr>
        <w:t>exposure to Indian stocks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 xml:space="preserve">without registering with </w:t>
      </w:r>
      <w:proofErr w:type="spellStart"/>
      <w:r w:rsidRPr="006737C8">
        <w:rPr>
          <w:rFonts w:eastAsia="Times New Roman" w:cs="Tahoma"/>
          <w:highlight w:val="yellow"/>
          <w:bdr w:val="none" w:sz="0" w:space="0" w:color="auto" w:frame="1"/>
          <w:lang w:val="en-IN" w:eastAsia="en-IN"/>
        </w:rPr>
        <w:t>Sebi</w:t>
      </w:r>
      <w:proofErr w:type="spellEnd"/>
      <w:r w:rsidRPr="006737C8">
        <w:rPr>
          <w:rFonts w:eastAsia="Times New Roman" w:cs="Tahoma"/>
          <w:bdr w:val="none" w:sz="0" w:space="0" w:color="auto" w:frame="1"/>
          <w:lang w:val="en-IN" w:eastAsia="en-IN"/>
        </w:rPr>
        <w:t xml:space="preserve">. These instruments are </w:t>
      </w:r>
      <w:r w:rsidRPr="006737C8">
        <w:rPr>
          <w:rFonts w:eastAsia="Times New Roman" w:cs="Tahoma"/>
          <w:highlight w:val="yellow"/>
          <w:bdr w:val="none" w:sz="0" w:space="0" w:color="auto" w:frame="1"/>
          <w:lang w:val="en-IN" w:eastAsia="en-IN"/>
        </w:rPr>
        <w:t>issued by foreign portfolio investors (FPIs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 xml:space="preserve">registered with </w:t>
      </w:r>
      <w:proofErr w:type="spellStart"/>
      <w:r w:rsidRPr="006737C8">
        <w:rPr>
          <w:rFonts w:eastAsia="Times New Roman" w:cs="Tahoma"/>
          <w:highlight w:val="yellow"/>
          <w:bdr w:val="none" w:sz="0" w:space="0" w:color="auto" w:frame="1"/>
          <w:lang w:val="en-IN" w:eastAsia="en-IN"/>
        </w:rPr>
        <w:t>Sebi</w:t>
      </w:r>
      <w:proofErr w:type="spellEnd"/>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bdr w:val="none" w:sz="0" w:space="0" w:color="auto" w:frame="1"/>
          <w:lang w:val="en-IN" w:eastAsia="en-IN"/>
        </w:rPr>
      </w:pPr>
    </w:p>
    <w:p w:rsidR="007D2846" w:rsidRPr="006737C8" w:rsidRDefault="007D2846" w:rsidP="006737C8">
      <w:pPr>
        <w:shd w:val="clear" w:color="auto" w:fill="FFFFFF"/>
        <w:spacing w:after="0" w:line="240" w:lineRule="auto"/>
        <w:textAlignment w:val="baseline"/>
        <w:rPr>
          <w:rFonts w:eastAsia="Times New Roman" w:cs="Tahoma"/>
          <w:lang w:val="en-IN" w:eastAsia="en-IN"/>
        </w:rPr>
      </w:pPr>
    </w:p>
    <w:p w:rsidR="00274D8E" w:rsidRPr="006737C8" w:rsidRDefault="00274D8E" w:rsidP="006737C8">
      <w:pPr>
        <w:shd w:val="clear" w:color="auto" w:fill="FFFFFF"/>
        <w:spacing w:after="0" w:line="240" w:lineRule="auto"/>
        <w:textAlignment w:val="baseline"/>
      </w:pPr>
      <w:r w:rsidRPr="006737C8">
        <w:rPr>
          <w:highlight w:val="yellow"/>
        </w:rPr>
        <w:t>Government concerns</w:t>
      </w:r>
      <w:r w:rsidRPr="006737C8">
        <w:t xml:space="preserve"> </w:t>
      </w:r>
    </w:p>
    <w:p w:rsidR="00274D8E" w:rsidRPr="006737C8" w:rsidRDefault="00274D8E" w:rsidP="006737C8">
      <w:pPr>
        <w:shd w:val="clear" w:color="auto" w:fill="FFFFFF"/>
        <w:spacing w:after="0" w:line="240" w:lineRule="auto"/>
        <w:textAlignment w:val="baseline"/>
      </w:pPr>
      <w:r w:rsidRPr="006737C8">
        <w:sym w:font="Symbol" w:char="F0B7"/>
      </w:r>
      <w:r w:rsidRPr="006737C8">
        <w:t xml:space="preserve"> The primary reason why P-Notes are worrying is because of the </w:t>
      </w:r>
      <w:r w:rsidRPr="006737C8">
        <w:rPr>
          <w:highlight w:val="yellow"/>
        </w:rPr>
        <w:t>anonymous nature</w:t>
      </w:r>
      <w:r w:rsidRPr="006737C8">
        <w:t xml:space="preserve"> of the instrument as these investors could be beyond the reach of Indian regulators. </w:t>
      </w:r>
    </w:p>
    <w:p w:rsidR="00274D8E" w:rsidRPr="006737C8" w:rsidRDefault="00274D8E" w:rsidP="006737C8">
      <w:pPr>
        <w:shd w:val="clear" w:color="auto" w:fill="FFFFFF"/>
        <w:spacing w:after="0" w:line="240" w:lineRule="auto"/>
        <w:textAlignment w:val="baseline"/>
        <w:rPr>
          <w:rFonts w:eastAsia="Times New Roman" w:cs="Tahoma"/>
          <w:lang w:val="en-IN" w:eastAsia="en-IN"/>
        </w:rPr>
      </w:pPr>
      <w:r w:rsidRPr="006737C8">
        <w:sym w:font="Symbol" w:char="F0B7"/>
      </w:r>
      <w:r w:rsidRPr="006737C8">
        <w:t xml:space="preserve"> Further, there is a view that it is being used in </w:t>
      </w:r>
      <w:r w:rsidRPr="006737C8">
        <w:rPr>
          <w:highlight w:val="yellow"/>
        </w:rPr>
        <w:t>money laundering</w:t>
      </w:r>
      <w:r w:rsidRPr="006737C8">
        <w:t xml:space="preserve"> with wealthy Indians, like the promoters of companies, using it to </w:t>
      </w:r>
      <w:r w:rsidRPr="006737C8">
        <w:rPr>
          <w:highlight w:val="yellow"/>
        </w:rPr>
        <w:t>bring back unaccounted funds</w:t>
      </w:r>
      <w:r w:rsidRPr="006737C8">
        <w:t xml:space="preserve"> and to </w:t>
      </w:r>
      <w:r w:rsidRPr="006737C8">
        <w:rPr>
          <w:highlight w:val="yellow"/>
        </w:rPr>
        <w:t>manipulate</w:t>
      </w:r>
      <w:r w:rsidRPr="006737C8">
        <w:t xml:space="preserve"> their </w:t>
      </w:r>
      <w:r w:rsidRPr="006737C8">
        <w:rPr>
          <w:highlight w:val="yellow"/>
        </w:rPr>
        <w:t>stock prices</w:t>
      </w:r>
      <w:r w:rsidRPr="006737C8">
        <w:t>.</w:t>
      </w:r>
    </w:p>
    <w:p w:rsidR="00274D8E" w:rsidRPr="006737C8" w:rsidRDefault="00274D8E" w:rsidP="006737C8">
      <w:pPr>
        <w:shd w:val="clear" w:color="auto" w:fill="FFFFFF"/>
        <w:spacing w:after="0" w:line="240" w:lineRule="auto"/>
        <w:textAlignment w:val="baseline"/>
        <w:rPr>
          <w:rFonts w:eastAsia="Times New Roman" w:cs="Tahoma"/>
          <w:lang w:val="en-IN" w:eastAsia="en-IN"/>
        </w:rPr>
      </w:pPr>
    </w:p>
    <w:p w:rsidR="00274D8E" w:rsidRPr="006737C8" w:rsidRDefault="00274D8E" w:rsidP="006737C8">
      <w:pPr>
        <w:shd w:val="clear" w:color="auto" w:fill="FFFFFF"/>
        <w:spacing w:after="0" w:line="240" w:lineRule="auto"/>
        <w:textAlignment w:val="baseline"/>
      </w:pPr>
      <w:r w:rsidRPr="006737C8">
        <w:rPr>
          <w:highlight w:val="yellow"/>
        </w:rPr>
        <w:t>Why data combing it important</w:t>
      </w:r>
      <w:r w:rsidRPr="006737C8">
        <w:t xml:space="preserve">? </w:t>
      </w:r>
    </w:p>
    <w:p w:rsidR="00274D8E" w:rsidRPr="006737C8" w:rsidRDefault="00274D8E" w:rsidP="006737C8">
      <w:pPr>
        <w:shd w:val="clear" w:color="auto" w:fill="FFFFFF"/>
        <w:spacing w:after="0" w:line="240" w:lineRule="auto"/>
        <w:textAlignment w:val="baseline"/>
      </w:pPr>
      <w:r w:rsidRPr="006737C8">
        <w:sym w:font="Symbol" w:char="F0B7"/>
      </w:r>
      <w:r w:rsidRPr="006737C8">
        <w:t xml:space="preserve"> This is the </w:t>
      </w:r>
      <w:r w:rsidRPr="006737C8">
        <w:rPr>
          <w:highlight w:val="yellow"/>
        </w:rPr>
        <w:t>first</w:t>
      </w:r>
      <w:r w:rsidRPr="006737C8">
        <w:t xml:space="preserve"> </w:t>
      </w:r>
      <w:r w:rsidRPr="006737C8">
        <w:rPr>
          <w:highlight w:val="yellow"/>
        </w:rPr>
        <w:t>time</w:t>
      </w:r>
      <w:r w:rsidRPr="006737C8">
        <w:t xml:space="preserve"> the </w:t>
      </w:r>
      <w:r w:rsidRPr="006737C8">
        <w:rPr>
          <w:highlight w:val="yellow"/>
        </w:rPr>
        <w:t>government-constituted body</w:t>
      </w:r>
      <w:r w:rsidRPr="006737C8">
        <w:t xml:space="preserve"> has </w:t>
      </w:r>
      <w:r w:rsidRPr="006737C8">
        <w:rPr>
          <w:highlight w:val="yellow"/>
        </w:rPr>
        <w:t>sought</w:t>
      </w:r>
      <w:r w:rsidRPr="006737C8">
        <w:t xml:space="preserve"> </w:t>
      </w:r>
      <w:r w:rsidRPr="006737C8">
        <w:rPr>
          <w:highlight w:val="yellow"/>
        </w:rPr>
        <w:t>such massive amount of data</w:t>
      </w:r>
      <w:r w:rsidRPr="006737C8">
        <w:t xml:space="preserve">, which </w:t>
      </w:r>
      <w:r w:rsidRPr="006737C8">
        <w:rPr>
          <w:highlight w:val="yellow"/>
        </w:rPr>
        <w:t>includes</w:t>
      </w:r>
      <w:r w:rsidRPr="006737C8">
        <w:t xml:space="preserve"> the </w:t>
      </w:r>
      <w:r w:rsidRPr="006737C8">
        <w:rPr>
          <w:highlight w:val="yellow"/>
        </w:rPr>
        <w:t>list of beneficial owners</w:t>
      </w:r>
      <w:r w:rsidRPr="006737C8">
        <w:t xml:space="preserve"> and </w:t>
      </w:r>
      <w:r w:rsidRPr="006737C8">
        <w:rPr>
          <w:highlight w:val="yellow"/>
        </w:rPr>
        <w:t>transfer trials of investors</w:t>
      </w:r>
      <w:r w:rsidRPr="006737C8">
        <w:t xml:space="preserve"> </w:t>
      </w:r>
      <w:r w:rsidRPr="006737C8">
        <w:rPr>
          <w:highlight w:val="yellow"/>
        </w:rPr>
        <w:t>taking the P-Note route to invest in</w:t>
      </w:r>
      <w:r w:rsidRPr="006737C8">
        <w:t xml:space="preserve"> </w:t>
      </w:r>
      <w:r w:rsidRPr="006737C8">
        <w:rPr>
          <w:highlight w:val="yellow"/>
        </w:rPr>
        <w:t>domestic equity and debt markets</w:t>
      </w:r>
      <w:r w:rsidRPr="006737C8">
        <w:t xml:space="preserve">, to </w:t>
      </w:r>
      <w:r w:rsidRPr="006737C8">
        <w:rPr>
          <w:highlight w:val="yellow"/>
        </w:rPr>
        <w:t>bring back unaccounted money</w:t>
      </w:r>
      <w:r w:rsidRPr="006737C8">
        <w:t xml:space="preserve">. </w:t>
      </w:r>
    </w:p>
    <w:p w:rsidR="00274D8E" w:rsidRPr="006737C8" w:rsidRDefault="00274D8E" w:rsidP="006737C8">
      <w:pPr>
        <w:shd w:val="clear" w:color="auto" w:fill="FFFFFF"/>
        <w:spacing w:after="0" w:line="240" w:lineRule="auto"/>
        <w:textAlignment w:val="baseline"/>
      </w:pPr>
      <w:r w:rsidRPr="006737C8">
        <w:sym w:font="Symbol" w:char="F0B7"/>
      </w:r>
      <w:r w:rsidRPr="006737C8">
        <w:t xml:space="preserve"> </w:t>
      </w:r>
      <w:r w:rsidRPr="006737C8">
        <w:rPr>
          <w:highlight w:val="yellow"/>
        </w:rPr>
        <w:t>SIT</w:t>
      </w:r>
      <w:r w:rsidRPr="006737C8">
        <w:t xml:space="preserve"> </w:t>
      </w:r>
      <w:r w:rsidRPr="006737C8">
        <w:rPr>
          <w:highlight w:val="yellow"/>
        </w:rPr>
        <w:t>suspects</w:t>
      </w:r>
      <w:r w:rsidRPr="006737C8">
        <w:t xml:space="preserve"> some </w:t>
      </w:r>
      <w:r w:rsidRPr="006737C8">
        <w:rPr>
          <w:highlight w:val="yellow"/>
        </w:rPr>
        <w:t>links</w:t>
      </w:r>
      <w:r w:rsidRPr="006737C8">
        <w:t xml:space="preserve"> </w:t>
      </w:r>
      <w:r w:rsidRPr="006737C8">
        <w:rPr>
          <w:highlight w:val="yellow"/>
        </w:rPr>
        <w:t>between</w:t>
      </w:r>
      <w:r w:rsidRPr="006737C8">
        <w:t xml:space="preserve"> the </w:t>
      </w:r>
      <w:r w:rsidRPr="006737C8">
        <w:rPr>
          <w:highlight w:val="yellow"/>
        </w:rPr>
        <w:t>individuals linked to offshore companies</w:t>
      </w:r>
      <w:r w:rsidRPr="006737C8">
        <w:t xml:space="preserve"> </w:t>
      </w:r>
      <w:r w:rsidRPr="006737C8">
        <w:rPr>
          <w:highlight w:val="yellow"/>
        </w:rPr>
        <w:t>floated by Panama law</w:t>
      </w:r>
      <w:r w:rsidRPr="006737C8">
        <w:t xml:space="preserve"> firm </w:t>
      </w:r>
      <w:proofErr w:type="spellStart"/>
      <w:r w:rsidRPr="006737C8">
        <w:t>Mossack</w:t>
      </w:r>
      <w:proofErr w:type="spellEnd"/>
      <w:r w:rsidRPr="006737C8">
        <w:t xml:space="preserve"> Fonseca.</w:t>
      </w:r>
    </w:p>
    <w:p w:rsidR="00274D8E" w:rsidRPr="006737C8" w:rsidRDefault="00274D8E" w:rsidP="006737C8">
      <w:pPr>
        <w:shd w:val="clear" w:color="auto" w:fill="FFFFFF"/>
        <w:spacing w:after="0" w:line="240" w:lineRule="auto"/>
        <w:textAlignment w:val="baseline"/>
      </w:pPr>
      <w:r w:rsidRPr="006737C8">
        <w:sym w:font="Symbol" w:char="F0B7"/>
      </w:r>
      <w:r w:rsidRPr="006737C8">
        <w:t xml:space="preserve"> A </w:t>
      </w:r>
      <w:r w:rsidRPr="006737C8">
        <w:rPr>
          <w:highlight w:val="yellow"/>
        </w:rPr>
        <w:t>major chunk</w:t>
      </w:r>
      <w:r w:rsidRPr="006737C8">
        <w:t xml:space="preserve"> of </w:t>
      </w:r>
      <w:r w:rsidRPr="006737C8">
        <w:rPr>
          <w:highlight w:val="yellow"/>
        </w:rPr>
        <w:t>outstanding ODIs</w:t>
      </w:r>
      <w:r w:rsidRPr="006737C8">
        <w:t xml:space="preserve"> (</w:t>
      </w:r>
      <w:r w:rsidRPr="006737C8">
        <w:rPr>
          <w:highlight w:val="yellow"/>
        </w:rPr>
        <w:t>offshore derivative instruments</w:t>
      </w:r>
      <w:r w:rsidRPr="006737C8">
        <w:t xml:space="preserve">) </w:t>
      </w:r>
      <w:r w:rsidRPr="006737C8">
        <w:rPr>
          <w:highlight w:val="yellow"/>
        </w:rPr>
        <w:t>invested</w:t>
      </w:r>
      <w:r w:rsidRPr="006737C8">
        <w:t xml:space="preserve"> in India – </w:t>
      </w:r>
      <w:r w:rsidRPr="006737C8">
        <w:rPr>
          <w:highlight w:val="yellow"/>
        </w:rPr>
        <w:t>31.31% - are</w:t>
      </w:r>
      <w:r w:rsidRPr="006737C8">
        <w:t xml:space="preserve"> from </w:t>
      </w:r>
      <w:r w:rsidRPr="006737C8">
        <w:rPr>
          <w:highlight w:val="yellow"/>
        </w:rPr>
        <w:t>Cayman Islands</w:t>
      </w:r>
      <w:r w:rsidRPr="006737C8">
        <w:t xml:space="preserve"> having a </w:t>
      </w:r>
      <w:r w:rsidRPr="006737C8">
        <w:rPr>
          <w:highlight w:val="yellow"/>
        </w:rPr>
        <w:t>negligible p</w:t>
      </w:r>
      <w:r w:rsidRPr="006737C8">
        <w:t xml:space="preserve">opulation. </w:t>
      </w:r>
    </w:p>
    <w:p w:rsidR="00274D8E" w:rsidRPr="006737C8" w:rsidRDefault="00274D8E" w:rsidP="006737C8">
      <w:pPr>
        <w:shd w:val="clear" w:color="auto" w:fill="FFFFFF"/>
        <w:spacing w:after="0" w:line="240" w:lineRule="auto"/>
        <w:textAlignment w:val="baseline"/>
        <w:rPr>
          <w:rFonts w:eastAsia="Times New Roman" w:cs="Tahoma"/>
          <w:lang w:val="en-IN" w:eastAsia="en-IN"/>
        </w:rPr>
      </w:pPr>
      <w:r w:rsidRPr="006737C8">
        <w:sym w:font="Symbol" w:char="F0B7"/>
      </w:r>
      <w:r w:rsidRPr="006737C8">
        <w:t xml:space="preserve"> Currently, the </w:t>
      </w:r>
      <w:r w:rsidRPr="006737C8">
        <w:rPr>
          <w:highlight w:val="yellow"/>
        </w:rPr>
        <w:t>P-Note assets</w:t>
      </w:r>
      <w:r w:rsidRPr="006737C8">
        <w:t xml:space="preserve"> in the country are </w:t>
      </w:r>
      <w:r w:rsidRPr="006737C8">
        <w:rPr>
          <w:highlight w:val="yellow"/>
        </w:rPr>
        <w:t xml:space="preserve">around </w:t>
      </w:r>
      <w:proofErr w:type="spellStart"/>
      <w:r w:rsidRPr="006737C8">
        <w:rPr>
          <w:highlight w:val="yellow"/>
        </w:rPr>
        <w:t>Rs</w:t>
      </w:r>
      <w:proofErr w:type="spellEnd"/>
      <w:r w:rsidRPr="006737C8">
        <w:rPr>
          <w:highlight w:val="yellow"/>
        </w:rPr>
        <w:t xml:space="preserve"> 2.1 lakh crore</w:t>
      </w:r>
      <w:r w:rsidRPr="006737C8">
        <w:t xml:space="preserve"> – </w:t>
      </w:r>
      <w:r w:rsidRPr="006737C8">
        <w:rPr>
          <w:highlight w:val="yellow"/>
        </w:rPr>
        <w:t>8.4 per cent of</w:t>
      </w:r>
      <w:r w:rsidRPr="006737C8">
        <w:t xml:space="preserve"> the </w:t>
      </w:r>
      <w:r w:rsidRPr="006737C8">
        <w:rPr>
          <w:highlight w:val="yellow"/>
        </w:rPr>
        <w:t>total FPI</w:t>
      </w:r>
      <w:r w:rsidRPr="006737C8">
        <w:t xml:space="preserve"> assets, </w:t>
      </w:r>
      <w:r w:rsidRPr="006737C8">
        <w:rPr>
          <w:highlight w:val="yellow"/>
        </w:rPr>
        <w:t>coming down</w:t>
      </w:r>
      <w:r w:rsidRPr="006737C8">
        <w:t xml:space="preserve"> from </w:t>
      </w:r>
      <w:r w:rsidRPr="006737C8">
        <w:rPr>
          <w:highlight w:val="yellow"/>
        </w:rPr>
        <w:t>about 50% in 2007</w:t>
      </w:r>
    </w:p>
    <w:p w:rsidR="00274D8E" w:rsidRPr="006737C8" w:rsidRDefault="00274D8E" w:rsidP="006737C8">
      <w:pPr>
        <w:shd w:val="clear" w:color="auto" w:fill="FFFFFF"/>
        <w:spacing w:after="0" w:line="240" w:lineRule="auto"/>
        <w:textAlignment w:val="baseline"/>
        <w:rPr>
          <w:rFonts w:eastAsia="Times New Roman" w:cs="Tahoma"/>
          <w:lang w:val="en-IN" w:eastAsia="en-IN"/>
        </w:rPr>
      </w:pPr>
    </w:p>
    <w:p w:rsidR="00274D8E" w:rsidRPr="006737C8" w:rsidRDefault="00274D8E" w:rsidP="006737C8">
      <w:pPr>
        <w:shd w:val="clear" w:color="auto" w:fill="FFFFFF"/>
        <w:spacing w:after="0" w:line="240" w:lineRule="auto"/>
        <w:textAlignment w:val="baseline"/>
        <w:rPr>
          <w:rFonts w:eastAsia="Times New Roman" w:cs="Tahoma"/>
          <w:lang w:val="en-IN" w:eastAsia="en-IN"/>
        </w:rPr>
      </w:pPr>
    </w:p>
    <w:p w:rsidR="000E291D" w:rsidRPr="006737C8" w:rsidRDefault="000E291D" w:rsidP="006737C8">
      <w:pPr>
        <w:shd w:val="clear" w:color="auto" w:fill="FFFFFF"/>
        <w:spacing w:after="0" w:line="240" w:lineRule="auto"/>
        <w:textAlignment w:val="baseline"/>
        <w:rPr>
          <w:rFonts w:eastAsia="Times New Roman" w:cs="Tahoma"/>
          <w:lang w:val="en-IN" w:eastAsia="en-IN"/>
        </w:rPr>
      </w:pPr>
    </w:p>
    <w:p w:rsidR="000E291D" w:rsidRPr="006737C8" w:rsidRDefault="000E291D" w:rsidP="006737C8">
      <w:pPr>
        <w:shd w:val="clear" w:color="auto" w:fill="FFFFFF"/>
        <w:spacing w:after="0" w:line="240" w:lineRule="auto"/>
        <w:textAlignment w:val="baseline"/>
        <w:rPr>
          <w:rFonts w:eastAsia="Times New Roman" w:cs="Tahoma"/>
          <w:lang w:val="en-IN" w:eastAsia="en-IN"/>
        </w:rPr>
      </w:pPr>
    </w:p>
    <w:p w:rsidR="000E291D" w:rsidRPr="006737C8" w:rsidRDefault="000E291D" w:rsidP="006737C8">
      <w:pPr>
        <w:shd w:val="clear" w:color="auto" w:fill="FFFFFF"/>
        <w:spacing w:after="0" w:line="240" w:lineRule="auto"/>
        <w:textAlignment w:val="baseline"/>
        <w:rPr>
          <w:rFonts w:eastAsia="Times New Roman" w:cs="Tahoma"/>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lastRenderedPageBreak/>
        <w:t xml:space="preserve">India to promote indigenous expertise in </w:t>
      </w:r>
      <w:r w:rsidRPr="006737C8">
        <w:rPr>
          <w:rFonts w:eastAsia="Times New Roman" w:cs="Tahoma"/>
          <w:b/>
          <w:bCs/>
          <w:highlight w:val="cyan"/>
          <w:u w:val="single"/>
          <w:bdr w:val="none" w:sz="0" w:space="0" w:color="auto" w:frame="1"/>
          <w:lang w:val="en-IN" w:eastAsia="en-IN"/>
        </w:rPr>
        <w:t>cyber security</w:t>
      </w:r>
      <w:r w:rsidRPr="006737C8">
        <w:rPr>
          <w:rFonts w:eastAsia="Times New Roman" w:cs="Tahoma"/>
          <w:b/>
          <w:bCs/>
          <w:u w:val="single"/>
          <w:bdr w:val="none" w:sz="0" w:space="0" w:color="auto" w:frame="1"/>
          <w:lang w:val="en-IN" w:eastAsia="en-IN"/>
        </w:rPr>
        <w:t>, to fund start-ups</w:t>
      </w:r>
    </w:p>
    <w:p w:rsidR="000E291D" w:rsidRPr="006737C8" w:rsidRDefault="000E291D"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w:t>
      </w:r>
      <w:r w:rsidRPr="006737C8">
        <w:rPr>
          <w:rFonts w:eastAsia="Times New Roman" w:cs="Tahoma"/>
          <w:bdr w:val="none" w:sz="0" w:space="0" w:color="auto" w:frame="1"/>
          <w:lang w:val="en-IN" w:eastAsia="en-IN"/>
        </w:rPr>
        <w:t xml:space="preserve"> India is </w:t>
      </w:r>
      <w:r w:rsidRPr="006737C8">
        <w:rPr>
          <w:rFonts w:eastAsia="Times New Roman" w:cs="Tahoma"/>
          <w:highlight w:val="yellow"/>
          <w:bdr w:val="none" w:sz="0" w:space="0" w:color="auto" w:frame="1"/>
          <w:lang w:val="en-IN" w:eastAsia="en-IN"/>
        </w:rPr>
        <w:t>building</w:t>
      </w:r>
      <w:r w:rsidRPr="006737C8">
        <w:rPr>
          <w:rFonts w:eastAsia="Times New Roman" w:cs="Tahoma"/>
          <w:bdr w:val="none" w:sz="0" w:space="0" w:color="auto" w:frame="1"/>
          <w:lang w:val="en-IN" w:eastAsia="en-IN"/>
        </w:rPr>
        <w:t xml:space="preserve"> its </w:t>
      </w:r>
      <w:r w:rsidRPr="006737C8">
        <w:rPr>
          <w:rFonts w:eastAsia="Times New Roman" w:cs="Tahoma"/>
          <w:highlight w:val="yellow"/>
          <w:bdr w:val="none" w:sz="0" w:space="0" w:color="auto" w:frame="1"/>
          <w:lang w:val="en-IN" w:eastAsia="en-IN"/>
        </w:rPr>
        <w:t>first</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platform</w:t>
      </w:r>
      <w:r w:rsidRPr="006737C8">
        <w:rPr>
          <w:rFonts w:eastAsia="Times New Roman" w:cs="Tahoma"/>
          <w:bdr w:val="none" w:sz="0" w:space="0" w:color="auto" w:frame="1"/>
          <w:lang w:val="en-IN" w:eastAsia="en-IN"/>
        </w:rPr>
        <w:t xml:space="preserve"> for </w:t>
      </w:r>
      <w:proofErr w:type="spellStart"/>
      <w:r w:rsidRPr="006737C8">
        <w:rPr>
          <w:rFonts w:eastAsia="Times New Roman" w:cs="Tahoma"/>
          <w:highlight w:val="yellow"/>
          <w:bdr w:val="none" w:sz="0" w:space="0" w:color="auto" w:frame="1"/>
          <w:lang w:val="en-IN" w:eastAsia="en-IN"/>
        </w:rPr>
        <w:t>homegrown</w:t>
      </w:r>
      <w:proofErr w:type="spellEnd"/>
      <w:r w:rsidRPr="006737C8">
        <w:rPr>
          <w:rFonts w:eastAsia="Times New Roman" w:cs="Tahoma"/>
          <w:highlight w:val="yellow"/>
          <w:bdr w:val="none" w:sz="0" w:space="0" w:color="auto" w:frame="1"/>
          <w:lang w:val="en-IN" w:eastAsia="en-IN"/>
        </w:rPr>
        <w:t xml:space="preserve"> cyber security companies</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promote indigenous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expertise</w:t>
      </w:r>
      <w:r w:rsidRPr="006737C8">
        <w:rPr>
          <w:rFonts w:eastAsia="Times New Roman" w:cs="Tahoma"/>
          <w:bdr w:val="none" w:sz="0" w:space="0" w:color="auto" w:frame="1"/>
          <w:lang w:val="en-IN" w:eastAsia="en-IN"/>
        </w:rPr>
        <w:t xml:space="preserve"> in the </w:t>
      </w:r>
      <w:r w:rsidRPr="006737C8">
        <w:rPr>
          <w:rFonts w:eastAsia="Times New Roman" w:cs="Tahoma"/>
          <w:highlight w:val="yellow"/>
          <w:bdr w:val="none" w:sz="0" w:space="0" w:color="auto" w:frame="1"/>
          <w:lang w:val="en-IN" w:eastAsia="en-IN"/>
        </w:rPr>
        <w:t>field</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help local firms get a larger share of the country’s digital security technology budget.</w:t>
      </w:r>
    </w:p>
    <w:p w:rsidR="000E291D" w:rsidRPr="006737C8" w:rsidRDefault="000E291D" w:rsidP="006737C8">
      <w:pPr>
        <w:shd w:val="clear" w:color="auto" w:fill="FFFFFF"/>
        <w:spacing w:after="0" w:line="240" w:lineRule="auto"/>
        <w:textAlignment w:val="baseline"/>
      </w:pPr>
      <w:r w:rsidRPr="006737C8">
        <w:rPr>
          <w:rFonts w:eastAsia="Times New Roman" w:cs="Tahoma"/>
          <w:lang w:val="en-IN" w:eastAsia="en-IN"/>
        </w:rPr>
        <w:t>-</w:t>
      </w:r>
      <w:r w:rsidRPr="006737C8">
        <w:rPr>
          <w:highlight w:val="yellow"/>
        </w:rPr>
        <w:t>Indian government</w:t>
      </w:r>
      <w:r w:rsidRPr="006737C8">
        <w:t xml:space="preserve"> and </w:t>
      </w:r>
      <w:r w:rsidRPr="006737C8">
        <w:rPr>
          <w:highlight w:val="yellow"/>
        </w:rPr>
        <w:t>NASSCOM</w:t>
      </w:r>
      <w:r w:rsidRPr="006737C8">
        <w:t xml:space="preserve"> have </w:t>
      </w:r>
      <w:r w:rsidRPr="006737C8">
        <w:rPr>
          <w:highlight w:val="yellow"/>
        </w:rPr>
        <w:t>come together</w:t>
      </w:r>
      <w:r w:rsidRPr="006737C8">
        <w:t xml:space="preserve"> to </w:t>
      </w:r>
      <w:r w:rsidRPr="006737C8">
        <w:rPr>
          <w:highlight w:val="yellow"/>
        </w:rPr>
        <w:t>create a platform</w:t>
      </w:r>
      <w:r w:rsidRPr="006737C8">
        <w:t xml:space="preserve"> for </w:t>
      </w:r>
      <w:r w:rsidRPr="006737C8">
        <w:rPr>
          <w:highlight w:val="yellow"/>
        </w:rPr>
        <w:t>cyber security products</w:t>
      </w:r>
      <w:r w:rsidRPr="006737C8">
        <w:t xml:space="preserve"> </w:t>
      </w:r>
      <w:r w:rsidRPr="006737C8">
        <w:rPr>
          <w:highlight w:val="yellow"/>
        </w:rPr>
        <w:t>and solution companies</w:t>
      </w:r>
    </w:p>
    <w:p w:rsidR="000E291D" w:rsidRPr="006737C8" w:rsidRDefault="000E291D" w:rsidP="006737C8">
      <w:pPr>
        <w:shd w:val="clear" w:color="auto" w:fill="FFFFFF"/>
        <w:spacing w:after="0" w:line="240" w:lineRule="auto"/>
        <w:textAlignment w:val="baseline"/>
      </w:pPr>
      <w:r w:rsidRPr="006737C8">
        <w:t xml:space="preserve">-It aims to </w:t>
      </w:r>
      <w:r w:rsidRPr="006737C8">
        <w:rPr>
          <w:highlight w:val="yellow"/>
        </w:rPr>
        <w:t>create a special fund</w:t>
      </w:r>
      <w:r w:rsidRPr="006737C8">
        <w:t xml:space="preserve"> for </w:t>
      </w:r>
      <w:r w:rsidRPr="006737C8">
        <w:rPr>
          <w:highlight w:val="yellow"/>
        </w:rPr>
        <w:t>cyber security start-ups</w:t>
      </w:r>
      <w:r w:rsidRPr="006737C8">
        <w:t>.</w:t>
      </w:r>
    </w:p>
    <w:p w:rsidR="000E291D" w:rsidRPr="006737C8" w:rsidRDefault="000E291D" w:rsidP="006737C8">
      <w:pPr>
        <w:shd w:val="clear" w:color="auto" w:fill="FFFFFF"/>
        <w:spacing w:after="0" w:line="240" w:lineRule="auto"/>
        <w:textAlignment w:val="baseline"/>
      </w:pPr>
      <w:r w:rsidRPr="006737C8">
        <w:t xml:space="preserve">-It will be the </w:t>
      </w:r>
      <w:r w:rsidRPr="006737C8">
        <w:rPr>
          <w:highlight w:val="yellow"/>
        </w:rPr>
        <w:t>first platform</w:t>
      </w:r>
      <w:r w:rsidRPr="006737C8">
        <w:t xml:space="preserve"> for </w:t>
      </w:r>
      <w:r w:rsidRPr="006737C8">
        <w:rPr>
          <w:highlight w:val="yellow"/>
        </w:rPr>
        <w:t>homegrown</w:t>
      </w:r>
      <w:r w:rsidRPr="006737C8">
        <w:t xml:space="preserve"> </w:t>
      </w:r>
      <w:r w:rsidRPr="006737C8">
        <w:rPr>
          <w:highlight w:val="yellow"/>
        </w:rPr>
        <w:t>cyber security companies</w:t>
      </w:r>
      <w:r w:rsidRPr="006737C8">
        <w:t>;</w:t>
      </w:r>
    </w:p>
    <w:p w:rsidR="000E291D" w:rsidRPr="006737C8" w:rsidRDefault="000E291D" w:rsidP="006737C8">
      <w:pPr>
        <w:shd w:val="clear" w:color="auto" w:fill="FFFFFF"/>
        <w:spacing w:after="0" w:line="240" w:lineRule="auto"/>
        <w:textAlignment w:val="baseline"/>
      </w:pPr>
      <w:r w:rsidRPr="006737C8">
        <w:t xml:space="preserve">-Significance </w:t>
      </w:r>
    </w:p>
    <w:p w:rsidR="000E291D" w:rsidRPr="006737C8" w:rsidRDefault="000E291D" w:rsidP="006737C8">
      <w:pPr>
        <w:shd w:val="clear" w:color="auto" w:fill="FFFFFF"/>
        <w:spacing w:after="0" w:line="240" w:lineRule="auto"/>
        <w:textAlignment w:val="baseline"/>
      </w:pPr>
      <w:r w:rsidRPr="006737C8">
        <w:sym w:font="Symbol" w:char="F0B7"/>
      </w:r>
      <w:r w:rsidRPr="006737C8">
        <w:t xml:space="preserve"> To build </w:t>
      </w:r>
      <w:r w:rsidRPr="006737C8">
        <w:rPr>
          <w:highlight w:val="yellow"/>
        </w:rPr>
        <w:t>local solutions</w:t>
      </w:r>
      <w:r w:rsidRPr="006737C8">
        <w:t xml:space="preserve"> to </w:t>
      </w:r>
      <w:r w:rsidRPr="006737C8">
        <w:rPr>
          <w:highlight w:val="yellow"/>
        </w:rPr>
        <w:t>tackle internet security challenges</w:t>
      </w:r>
      <w:r w:rsidRPr="006737C8">
        <w:t xml:space="preserve">. </w:t>
      </w:r>
    </w:p>
    <w:p w:rsidR="000E291D" w:rsidRPr="006737C8" w:rsidRDefault="000E291D" w:rsidP="006737C8">
      <w:pPr>
        <w:shd w:val="clear" w:color="auto" w:fill="FFFFFF"/>
        <w:spacing w:after="0" w:line="240" w:lineRule="auto"/>
        <w:textAlignment w:val="baseline"/>
      </w:pPr>
      <w:r w:rsidRPr="006737C8">
        <w:sym w:font="Symbol" w:char="F0B7"/>
      </w:r>
      <w:r w:rsidRPr="006737C8">
        <w:t xml:space="preserve"> To promote </w:t>
      </w:r>
      <w:r w:rsidRPr="006737C8">
        <w:rPr>
          <w:highlight w:val="yellow"/>
        </w:rPr>
        <w:t>indigenous expertise</w:t>
      </w:r>
      <w:r w:rsidRPr="006737C8">
        <w:t xml:space="preserve"> in the field </w:t>
      </w:r>
    </w:p>
    <w:p w:rsidR="000E291D" w:rsidRPr="006737C8" w:rsidRDefault="000E291D" w:rsidP="006737C8">
      <w:pPr>
        <w:shd w:val="clear" w:color="auto" w:fill="FFFFFF"/>
        <w:spacing w:after="0" w:line="240" w:lineRule="auto"/>
        <w:textAlignment w:val="baseline"/>
      </w:pPr>
      <w:r w:rsidRPr="006737C8">
        <w:sym w:font="Symbol" w:char="F0B7"/>
      </w:r>
      <w:r w:rsidRPr="006737C8">
        <w:t xml:space="preserve"> To </w:t>
      </w:r>
      <w:r w:rsidRPr="006737C8">
        <w:rPr>
          <w:highlight w:val="yellow"/>
        </w:rPr>
        <w:t>help local firms get a larger share</w:t>
      </w:r>
      <w:r w:rsidRPr="006737C8">
        <w:t xml:space="preserve"> of the </w:t>
      </w:r>
      <w:r w:rsidRPr="006737C8">
        <w:rPr>
          <w:highlight w:val="yellow"/>
        </w:rPr>
        <w:t>country’s digital security technology budget</w:t>
      </w:r>
      <w:r w:rsidRPr="006737C8">
        <w:t>.</w:t>
      </w:r>
    </w:p>
    <w:p w:rsidR="000E291D" w:rsidRPr="006737C8" w:rsidRDefault="000E291D" w:rsidP="006737C8">
      <w:pPr>
        <w:shd w:val="clear" w:color="auto" w:fill="FFFFFF"/>
        <w:spacing w:after="0" w:line="240" w:lineRule="auto"/>
        <w:textAlignment w:val="baseline"/>
      </w:pPr>
      <w:r w:rsidRPr="006737C8">
        <w:rPr>
          <w:rFonts w:eastAsia="Times New Roman" w:cs="Tahoma"/>
          <w:lang w:val="en-IN" w:eastAsia="en-IN"/>
        </w:rPr>
        <w:t>-</w:t>
      </w:r>
      <w:r w:rsidRPr="006737C8">
        <w:rPr>
          <w:highlight w:val="green"/>
        </w:rPr>
        <w:t>Data Security Council of India</w:t>
      </w:r>
      <w:r w:rsidRPr="006737C8">
        <w:t xml:space="preserve"> (DSCI) </w:t>
      </w:r>
      <w:r w:rsidRPr="006737C8">
        <w:rPr>
          <w:highlight w:val="yellow"/>
        </w:rPr>
        <w:t>part of industry body NASSCOM</w:t>
      </w:r>
      <w:r w:rsidRPr="006737C8">
        <w:t xml:space="preserve"> will </w:t>
      </w:r>
      <w:r w:rsidRPr="006737C8">
        <w:rPr>
          <w:highlight w:val="yellow"/>
        </w:rPr>
        <w:t>collaborate</w:t>
      </w:r>
      <w:r w:rsidRPr="006737C8">
        <w:t xml:space="preserve"> with the Department of Electronics and Information Technology (</w:t>
      </w:r>
      <w:proofErr w:type="spellStart"/>
      <w:r w:rsidRPr="006737C8">
        <w:rPr>
          <w:highlight w:val="yellow"/>
        </w:rPr>
        <w:t>DeITY</w:t>
      </w:r>
      <w:proofErr w:type="spellEnd"/>
      <w:r w:rsidRPr="006737C8">
        <w:t xml:space="preserve">) and the </w:t>
      </w:r>
      <w:r w:rsidRPr="006737C8">
        <w:rPr>
          <w:highlight w:val="yellow"/>
        </w:rPr>
        <w:t>Technology Development Board</w:t>
      </w:r>
      <w:r w:rsidRPr="006737C8">
        <w:t xml:space="preserve"> </w:t>
      </w:r>
      <w:r w:rsidRPr="006737C8">
        <w:rPr>
          <w:highlight w:val="yellow"/>
        </w:rPr>
        <w:t>of</w:t>
      </w:r>
      <w:r w:rsidRPr="006737C8">
        <w:t xml:space="preserve"> the </w:t>
      </w:r>
      <w:r w:rsidRPr="006737C8">
        <w:rPr>
          <w:highlight w:val="yellow"/>
        </w:rPr>
        <w:t>Department of Science and Technology</w:t>
      </w:r>
      <w:r w:rsidRPr="006737C8">
        <w:t xml:space="preserve"> for the </w:t>
      </w:r>
      <w:r w:rsidRPr="006737C8">
        <w:rPr>
          <w:highlight w:val="yellow"/>
        </w:rPr>
        <w:t>platform</w:t>
      </w:r>
      <w:r w:rsidRPr="006737C8">
        <w:t xml:space="preserve"> and </w:t>
      </w:r>
      <w:r w:rsidRPr="006737C8">
        <w:rPr>
          <w:highlight w:val="yellow"/>
        </w:rPr>
        <w:t>funds</w:t>
      </w:r>
      <w:r w:rsidRPr="006737C8">
        <w:t>.</w:t>
      </w:r>
    </w:p>
    <w:p w:rsidR="000E291D" w:rsidRPr="006737C8" w:rsidRDefault="000E291D" w:rsidP="006737C8">
      <w:pPr>
        <w:shd w:val="clear" w:color="auto" w:fill="FFFFFF"/>
        <w:spacing w:after="0" w:line="240" w:lineRule="auto"/>
        <w:textAlignment w:val="baseline"/>
        <w:rPr>
          <w:rFonts w:eastAsia="Times New Roman" w:cs="Tahoma"/>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r w:rsidRPr="006737C8">
        <w:rPr>
          <w:rFonts w:eastAsia="Times New Roman" w:cs="Tahoma"/>
          <w:u w:val="single"/>
          <w:bdr w:val="none" w:sz="0" w:space="0" w:color="auto" w:frame="1"/>
          <w:lang w:val="en-IN" w:eastAsia="en-IN"/>
        </w:rPr>
        <w:t>Need for indigenous expertise in cyber security:</w:t>
      </w:r>
    </w:p>
    <w:p w:rsidR="000E291D" w:rsidRPr="006737C8" w:rsidRDefault="00DA7BE2" w:rsidP="009F486F">
      <w:pPr>
        <w:pStyle w:val="ListParagraph"/>
        <w:numPr>
          <w:ilvl w:val="0"/>
          <w:numId w:val="163"/>
        </w:num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 xml:space="preserve">India’s </w:t>
      </w:r>
      <w:r w:rsidRPr="006737C8">
        <w:rPr>
          <w:rFonts w:eastAsia="Times New Roman" w:cs="Tahoma"/>
          <w:highlight w:val="yellow"/>
          <w:bdr w:val="none" w:sz="0" w:space="0" w:color="auto" w:frame="1"/>
          <w:lang w:val="en-IN" w:eastAsia="en-IN"/>
        </w:rPr>
        <w:t>cyber security market</w:t>
      </w:r>
      <w:r w:rsidRPr="006737C8">
        <w:rPr>
          <w:rFonts w:eastAsia="Times New Roman" w:cs="Tahoma"/>
          <w:bdr w:val="none" w:sz="0" w:space="0" w:color="auto" w:frame="1"/>
          <w:lang w:val="en-IN" w:eastAsia="en-IN"/>
        </w:rPr>
        <w:t xml:space="preserve"> size is </w:t>
      </w:r>
      <w:r w:rsidRPr="006737C8">
        <w:rPr>
          <w:rFonts w:eastAsia="Times New Roman" w:cs="Tahoma"/>
          <w:highlight w:val="yellow"/>
          <w:bdr w:val="none" w:sz="0" w:space="0" w:color="auto" w:frame="1"/>
          <w:lang w:val="en-IN" w:eastAsia="en-IN"/>
        </w:rPr>
        <w:t>about $4 billion</w:t>
      </w:r>
      <w:r w:rsidRPr="006737C8">
        <w:rPr>
          <w:rFonts w:eastAsia="Times New Roman" w:cs="Tahoma"/>
          <w:bdr w:val="none" w:sz="0" w:space="0" w:color="auto" w:frame="1"/>
          <w:lang w:val="en-IN" w:eastAsia="en-IN"/>
        </w:rPr>
        <w:t xml:space="preserve"> (about </w:t>
      </w:r>
      <w:proofErr w:type="spellStart"/>
      <w:r w:rsidRPr="006737C8">
        <w:rPr>
          <w:rFonts w:eastAsia="Times New Roman" w:cs="Tahoma"/>
          <w:bdr w:val="none" w:sz="0" w:space="0" w:color="auto" w:frame="1"/>
          <w:lang w:val="en-IN" w:eastAsia="en-IN"/>
        </w:rPr>
        <w:t>Rs</w:t>
      </w:r>
      <w:proofErr w:type="spellEnd"/>
      <w:r w:rsidRPr="006737C8">
        <w:rPr>
          <w:rFonts w:eastAsia="Times New Roman" w:cs="Tahoma"/>
          <w:bdr w:val="none" w:sz="0" w:space="0" w:color="auto" w:frame="1"/>
          <w:lang w:val="en-IN" w:eastAsia="en-IN"/>
        </w:rPr>
        <w:t xml:space="preserve"> 26, 729.5 crore), which is expected to </w:t>
      </w:r>
      <w:r w:rsidRPr="006737C8">
        <w:rPr>
          <w:rFonts w:eastAsia="Times New Roman" w:cs="Tahoma"/>
          <w:highlight w:val="yellow"/>
          <w:bdr w:val="none" w:sz="0" w:space="0" w:color="auto" w:frame="1"/>
          <w:lang w:val="en-IN" w:eastAsia="en-IN"/>
        </w:rPr>
        <w:t>grow nine-fold</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$35 billion</w:t>
      </w:r>
      <w:r w:rsidRPr="006737C8">
        <w:rPr>
          <w:rFonts w:eastAsia="Times New Roman" w:cs="Tahoma"/>
          <w:bdr w:val="none" w:sz="0" w:space="0" w:color="auto" w:frame="1"/>
          <w:lang w:val="en-IN" w:eastAsia="en-IN"/>
        </w:rPr>
        <w:t xml:space="preserve"> by </w:t>
      </w:r>
      <w:r w:rsidRPr="006737C8">
        <w:rPr>
          <w:rFonts w:eastAsia="Times New Roman" w:cs="Tahoma"/>
          <w:highlight w:val="yellow"/>
          <w:bdr w:val="none" w:sz="0" w:space="0" w:color="auto" w:frame="1"/>
          <w:lang w:val="en-IN" w:eastAsia="en-IN"/>
        </w:rPr>
        <w:t>2025</w:t>
      </w:r>
      <w:r w:rsidRPr="006737C8">
        <w:rPr>
          <w:rFonts w:eastAsia="Times New Roman" w:cs="Tahoma"/>
          <w:bdr w:val="none" w:sz="0" w:space="0" w:color="auto" w:frame="1"/>
          <w:lang w:val="en-IN" w:eastAsia="en-IN"/>
        </w:rPr>
        <w:t>.</w:t>
      </w:r>
    </w:p>
    <w:p w:rsidR="00DA7BE2" w:rsidRPr="006737C8" w:rsidRDefault="00DA7BE2" w:rsidP="009F486F">
      <w:pPr>
        <w:pStyle w:val="ListParagraph"/>
        <w:numPr>
          <w:ilvl w:val="0"/>
          <w:numId w:val="163"/>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According </w:t>
      </w:r>
      <w:proofErr w:type="spellStart"/>
      <w:r w:rsidRPr="006737C8">
        <w:rPr>
          <w:rFonts w:eastAsia="Times New Roman" w:cs="Tahoma"/>
          <w:highlight w:val="yellow"/>
          <w:bdr w:val="none" w:sz="0" w:space="0" w:color="auto" w:frame="1"/>
          <w:lang w:val="en-IN" w:eastAsia="en-IN"/>
        </w:rPr>
        <w:t>Nasscom</w:t>
      </w:r>
      <w:proofErr w:type="spellEnd"/>
      <w:r w:rsidRPr="006737C8">
        <w:rPr>
          <w:rFonts w:eastAsia="Times New Roman" w:cs="Tahoma"/>
          <w:bdr w:val="none" w:sz="0" w:space="0" w:color="auto" w:frame="1"/>
          <w:lang w:val="en-IN" w:eastAsia="en-IN"/>
        </w:rPr>
        <w:t xml:space="preserve"> data, there are </w:t>
      </w:r>
      <w:r w:rsidRPr="006737C8">
        <w:rPr>
          <w:rFonts w:eastAsia="Times New Roman" w:cs="Tahoma"/>
          <w:highlight w:val="yellow"/>
          <w:bdr w:val="none" w:sz="0" w:space="0" w:color="auto" w:frame="1"/>
          <w:lang w:val="en-IN" w:eastAsia="en-IN"/>
        </w:rPr>
        <w:t>about 150 cyber security companies</w:t>
      </w:r>
      <w:r w:rsidRPr="006737C8">
        <w:rPr>
          <w:rFonts w:eastAsia="Times New Roman" w:cs="Tahoma"/>
          <w:bdr w:val="none" w:sz="0" w:space="0" w:color="auto" w:frame="1"/>
          <w:lang w:val="en-IN" w:eastAsia="en-IN"/>
        </w:rPr>
        <w:t xml:space="preserve"> in India. However, the security landscape in India </w:t>
      </w:r>
      <w:r w:rsidRPr="006737C8">
        <w:rPr>
          <w:rFonts w:eastAsia="Times New Roman" w:cs="Tahoma"/>
          <w:highlight w:val="yellow"/>
          <w:bdr w:val="none" w:sz="0" w:space="0" w:color="auto" w:frame="1"/>
          <w:lang w:val="en-IN" w:eastAsia="en-IN"/>
        </w:rPr>
        <w:t>still remains considerably untouched by investors</w:t>
      </w:r>
      <w:r w:rsidRPr="006737C8">
        <w:rPr>
          <w:rFonts w:eastAsia="Times New Roman" w:cs="Tahoma"/>
          <w:bdr w:val="none" w:sz="0" w:space="0" w:color="auto" w:frame="1"/>
          <w:lang w:val="en-IN" w:eastAsia="en-IN"/>
        </w:rPr>
        <w:t>.</w:t>
      </w:r>
    </w:p>
    <w:p w:rsidR="00DA7BE2" w:rsidRPr="006737C8" w:rsidRDefault="00DA7BE2" w:rsidP="009F486F">
      <w:pPr>
        <w:pStyle w:val="ListParagraph"/>
        <w:numPr>
          <w:ilvl w:val="0"/>
          <w:numId w:val="163"/>
        </w:numPr>
        <w:shd w:val="clear" w:color="auto" w:fill="FFFFFF"/>
        <w:spacing w:after="0" w:line="240" w:lineRule="auto"/>
        <w:textAlignment w:val="baseline"/>
        <w:rPr>
          <w:rFonts w:eastAsia="Times New Roman" w:cs="Tahoma"/>
          <w:highlight w:val="yellow"/>
          <w:lang w:val="en-IN" w:eastAsia="en-IN"/>
        </w:rPr>
      </w:pPr>
      <w:r w:rsidRPr="006737C8">
        <w:rPr>
          <w:rFonts w:eastAsia="Times New Roman" w:cs="Tahoma"/>
          <w:bdr w:val="none" w:sz="0" w:space="0" w:color="auto" w:frame="1"/>
          <w:lang w:val="en-IN" w:eastAsia="en-IN"/>
        </w:rPr>
        <w:t xml:space="preserve">Besides, in some ways, </w:t>
      </w:r>
      <w:r w:rsidR="000E291D" w:rsidRPr="006737C8">
        <w:rPr>
          <w:rFonts w:eastAsia="Times New Roman" w:cs="Tahoma"/>
          <w:highlight w:val="yellow"/>
          <w:bdr w:val="none" w:sz="0" w:space="0" w:color="auto" w:frame="1"/>
          <w:lang w:val="en-IN" w:eastAsia="en-IN"/>
        </w:rPr>
        <w:t>cyber-attacks</w:t>
      </w:r>
      <w:r w:rsidRPr="006737C8">
        <w:rPr>
          <w:rFonts w:eastAsia="Times New Roman" w:cs="Tahoma"/>
          <w:bdr w:val="none" w:sz="0" w:space="0" w:color="auto" w:frame="1"/>
          <w:lang w:val="en-IN" w:eastAsia="en-IN"/>
        </w:rPr>
        <w:t xml:space="preserve"> are </w:t>
      </w:r>
      <w:r w:rsidRPr="006737C8">
        <w:rPr>
          <w:rFonts w:eastAsia="Times New Roman" w:cs="Tahoma"/>
          <w:highlight w:val="yellow"/>
          <w:bdr w:val="none" w:sz="0" w:space="0" w:color="auto" w:frame="1"/>
          <w:lang w:val="en-IN" w:eastAsia="en-IN"/>
        </w:rPr>
        <w:t>21st century plagues</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to stay secure</w:t>
      </w:r>
      <w:r w:rsidRPr="006737C8">
        <w:rPr>
          <w:rFonts w:eastAsia="Times New Roman" w:cs="Tahoma"/>
          <w:bdr w:val="none" w:sz="0" w:space="0" w:color="auto" w:frame="1"/>
          <w:lang w:val="en-IN" w:eastAsia="en-IN"/>
        </w:rPr>
        <w:t xml:space="preserve">, we </w:t>
      </w:r>
      <w:r w:rsidRPr="006737C8">
        <w:rPr>
          <w:rFonts w:eastAsia="Times New Roman" w:cs="Tahoma"/>
          <w:highlight w:val="yellow"/>
          <w:bdr w:val="none" w:sz="0" w:space="0" w:color="auto" w:frame="1"/>
          <w:lang w:val="en-IN" w:eastAsia="en-IN"/>
        </w:rPr>
        <w:t>need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widespread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immunity</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awareness</w:t>
      </w:r>
      <w:r w:rsidRPr="006737C8">
        <w:rPr>
          <w:rFonts w:eastAsia="Times New Roman" w:cs="Tahoma"/>
          <w:bdr w:val="none" w:sz="0" w:space="0" w:color="auto" w:frame="1"/>
          <w:lang w:val="en-IN" w:eastAsia="en-IN"/>
        </w:rPr>
        <w:t xml:space="preserve">. India is </w:t>
      </w:r>
      <w:r w:rsidRPr="006737C8">
        <w:rPr>
          <w:rFonts w:eastAsia="Times New Roman" w:cs="Tahoma"/>
          <w:highlight w:val="yellow"/>
          <w:bdr w:val="none" w:sz="0" w:space="0" w:color="auto" w:frame="1"/>
          <w:lang w:val="en-IN" w:eastAsia="en-IN"/>
        </w:rPr>
        <w:t>not there yet.</w:t>
      </w:r>
    </w:p>
    <w:p w:rsidR="000E291D" w:rsidRPr="006737C8" w:rsidRDefault="000E291D" w:rsidP="006737C8">
      <w:pPr>
        <w:shd w:val="clear" w:color="auto" w:fill="FFFFFF"/>
        <w:spacing w:after="0" w:line="240" w:lineRule="auto"/>
        <w:textAlignment w:val="baseline"/>
        <w:rPr>
          <w:rFonts w:eastAsia="Times New Roman" w:cs="Tahoma"/>
          <w:bdr w:val="none" w:sz="0" w:space="0" w:color="auto" w:frame="1"/>
          <w:lang w:val="en-IN" w:eastAsia="en-IN"/>
        </w:rPr>
      </w:pPr>
    </w:p>
    <w:p w:rsidR="000E291D" w:rsidRPr="006737C8" w:rsidRDefault="000E291D"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green"/>
          <w:u w:val="single"/>
          <w:bdr w:val="none" w:sz="0" w:space="0" w:color="auto" w:frame="1"/>
          <w:lang w:val="en-IN" w:eastAsia="en-IN"/>
        </w:rPr>
        <w:t>Regional air link scheme</w:t>
      </w:r>
      <w:r w:rsidRPr="006737C8">
        <w:rPr>
          <w:rFonts w:eastAsia="Times New Roman" w:cs="Tahoma"/>
          <w:b/>
          <w:bCs/>
          <w:u w:val="single"/>
          <w:bdr w:val="none" w:sz="0" w:space="0" w:color="auto" w:frame="1"/>
          <w:lang w:val="en-IN" w:eastAsia="en-IN"/>
        </w:rPr>
        <w:t xml:space="preserve"> may use e-auction path</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civil aviation ministry</w:t>
      </w:r>
      <w:r w:rsidRPr="006737C8">
        <w:rPr>
          <w:rFonts w:eastAsia="Times New Roman" w:cs="Tahoma"/>
          <w:bdr w:val="none" w:sz="0" w:space="0" w:color="auto" w:frame="1"/>
          <w:lang w:val="en-IN" w:eastAsia="en-IN"/>
        </w:rPr>
        <w:t xml:space="preserve"> is all </w:t>
      </w:r>
      <w:r w:rsidRPr="006737C8">
        <w:rPr>
          <w:rFonts w:eastAsia="Times New Roman" w:cs="Tahoma"/>
          <w:highlight w:val="yellow"/>
          <w:bdr w:val="none" w:sz="0" w:space="0" w:color="auto" w:frame="1"/>
          <w:lang w:val="en-IN" w:eastAsia="en-IN"/>
        </w:rPr>
        <w:t>set to start the bidding process</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routes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under</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regional connectivity</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scheme</w:t>
      </w:r>
      <w:r w:rsidRPr="006737C8">
        <w:rPr>
          <w:rFonts w:eastAsia="Times New Roman" w:cs="Tahoma"/>
          <w:bdr w:val="none" w:sz="0" w:space="0" w:color="auto" w:frame="1"/>
          <w:lang w:val="en-IN" w:eastAsia="en-IN"/>
        </w:rPr>
        <w:t xml:space="preserve"> (RCS) and it has </w:t>
      </w:r>
      <w:r w:rsidRPr="006737C8">
        <w:rPr>
          <w:rFonts w:eastAsia="Times New Roman" w:cs="Tahoma"/>
          <w:highlight w:val="yellow"/>
          <w:bdr w:val="none" w:sz="0" w:space="0" w:color="auto" w:frame="1"/>
          <w:lang w:val="en-IN" w:eastAsia="en-IN"/>
        </w:rPr>
        <w:t>sought</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coal ministry’s suggestions</w:t>
      </w:r>
      <w:r w:rsidRPr="006737C8">
        <w:rPr>
          <w:rFonts w:eastAsia="Times New Roman" w:cs="Tahoma"/>
          <w:bdr w:val="none" w:sz="0" w:space="0" w:color="auto" w:frame="1"/>
          <w:lang w:val="en-IN" w:eastAsia="en-IN"/>
        </w:rPr>
        <w:t xml:space="preserve"> on </w:t>
      </w:r>
      <w:r w:rsidRPr="006737C8">
        <w:rPr>
          <w:rFonts w:eastAsia="Times New Roman" w:cs="Tahoma"/>
          <w:highlight w:val="yellow"/>
          <w:bdr w:val="none" w:sz="0" w:space="0" w:color="auto" w:frame="1"/>
          <w:lang w:val="en-IN" w:eastAsia="en-IN"/>
        </w:rPr>
        <w:t>e-auctioning</w:t>
      </w:r>
      <w:r w:rsidRPr="006737C8">
        <w:rPr>
          <w:rFonts w:eastAsia="Times New Roman" w:cs="Tahoma"/>
          <w:bdr w:val="none" w:sz="0" w:space="0" w:color="auto" w:frame="1"/>
          <w:lang w:val="en-IN" w:eastAsia="en-IN"/>
        </w:rPr>
        <w:t xml:space="preserve"> in this regard.</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A7BE2" w:rsidRPr="006737C8" w:rsidRDefault="00DA7BE2" w:rsidP="006737C8">
      <w:pPr>
        <w:numPr>
          <w:ilvl w:val="0"/>
          <w:numId w:val="8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government will unveil the final RCS policy soon after which it will invite bids from the airlines wanting to fly on regional routes.</w:t>
      </w:r>
    </w:p>
    <w:p w:rsidR="00DA7BE2" w:rsidRPr="006737C8" w:rsidRDefault="00DA7BE2" w:rsidP="006737C8">
      <w:pPr>
        <w:numPr>
          <w:ilvl w:val="0"/>
          <w:numId w:val="8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green"/>
          <w:bdr w:val="none" w:sz="0" w:space="0" w:color="auto" w:frame="1"/>
          <w:lang w:val="en-IN" w:eastAsia="en-IN"/>
        </w:rPr>
        <w:t>Airports Authority of India</w:t>
      </w:r>
      <w:r w:rsidRPr="006737C8">
        <w:rPr>
          <w:rFonts w:eastAsia="Times New Roman" w:cs="Tahoma"/>
          <w:bdr w:val="none" w:sz="0" w:space="0" w:color="auto" w:frame="1"/>
          <w:lang w:val="en-IN" w:eastAsia="en-IN"/>
        </w:rPr>
        <w:t xml:space="preserve"> (AAI), the </w:t>
      </w:r>
      <w:r w:rsidRPr="006737C8">
        <w:rPr>
          <w:rFonts w:eastAsia="Times New Roman" w:cs="Tahoma"/>
          <w:highlight w:val="green"/>
          <w:bdr w:val="none" w:sz="0" w:space="0" w:color="auto" w:frame="1"/>
          <w:lang w:val="en-IN" w:eastAsia="en-IN"/>
        </w:rPr>
        <w:t>nodal body</w:t>
      </w:r>
      <w:r w:rsidRPr="006737C8">
        <w:rPr>
          <w:rFonts w:eastAsia="Times New Roman" w:cs="Tahoma"/>
          <w:bdr w:val="none" w:sz="0" w:space="0" w:color="auto" w:frame="1"/>
          <w:lang w:val="en-IN" w:eastAsia="en-IN"/>
        </w:rPr>
        <w:t xml:space="preserve"> entrusted to </w:t>
      </w:r>
      <w:r w:rsidRPr="006737C8">
        <w:rPr>
          <w:rFonts w:eastAsia="Times New Roman" w:cs="Tahoma"/>
          <w:highlight w:val="green"/>
          <w:bdr w:val="none" w:sz="0" w:space="0" w:color="auto" w:frame="1"/>
          <w:lang w:val="en-IN" w:eastAsia="en-IN"/>
        </w:rPr>
        <w:t>implement</w:t>
      </w:r>
      <w:r w:rsidRPr="006737C8">
        <w:rPr>
          <w:rFonts w:eastAsia="Times New Roman" w:cs="Tahoma"/>
          <w:bdr w:val="none" w:sz="0" w:space="0" w:color="auto" w:frame="1"/>
          <w:lang w:val="en-IN" w:eastAsia="en-IN"/>
        </w:rPr>
        <w:t xml:space="preserve"> the ambitious </w:t>
      </w:r>
      <w:r w:rsidRPr="006737C8">
        <w:rPr>
          <w:rFonts w:eastAsia="Times New Roman" w:cs="Tahoma"/>
          <w:highlight w:val="green"/>
          <w:bdr w:val="none" w:sz="0" w:space="0" w:color="auto" w:frame="1"/>
          <w:lang w:val="en-IN" w:eastAsia="en-IN"/>
        </w:rPr>
        <w:t>scheme</w:t>
      </w:r>
      <w:r w:rsidRPr="006737C8">
        <w:rPr>
          <w:rFonts w:eastAsia="Times New Roman" w:cs="Tahoma"/>
          <w:bdr w:val="none" w:sz="0" w:space="0" w:color="auto" w:frame="1"/>
          <w:lang w:val="en-IN" w:eastAsia="en-IN"/>
        </w:rPr>
        <w:t>, has written to the coal ministry to share its experience on the modus operandi of the coal block e-auction process.</w:t>
      </w:r>
    </w:p>
    <w:p w:rsidR="00DA7BE2" w:rsidRPr="006737C8" w:rsidRDefault="00DA7BE2" w:rsidP="006737C8">
      <w:pPr>
        <w:numPr>
          <w:ilvl w:val="0"/>
          <w:numId w:val="8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civil </w:t>
      </w:r>
      <w:r w:rsidRPr="006737C8">
        <w:rPr>
          <w:rFonts w:eastAsia="Times New Roman" w:cs="Tahoma"/>
          <w:highlight w:val="yellow"/>
          <w:bdr w:val="none" w:sz="0" w:space="0" w:color="auto" w:frame="1"/>
          <w:lang w:val="en-IN" w:eastAsia="en-IN"/>
        </w:rPr>
        <w:t>aviation ministry</w:t>
      </w:r>
      <w:r w:rsidRPr="006737C8">
        <w:rPr>
          <w:rFonts w:eastAsia="Times New Roman" w:cs="Tahoma"/>
          <w:bdr w:val="none" w:sz="0" w:space="0" w:color="auto" w:frame="1"/>
          <w:lang w:val="en-IN" w:eastAsia="en-IN"/>
        </w:rPr>
        <w:t xml:space="preserve"> will </w:t>
      </w:r>
      <w:r w:rsidRPr="006737C8">
        <w:rPr>
          <w:rFonts w:eastAsia="Times New Roman" w:cs="Tahoma"/>
          <w:highlight w:val="yellow"/>
          <w:bdr w:val="none" w:sz="0" w:space="0" w:color="auto" w:frame="1"/>
          <w:lang w:val="en-IN" w:eastAsia="en-IN"/>
        </w:rPr>
        <w:t>do</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bidding</w:t>
      </w:r>
      <w:r w:rsidRPr="006737C8">
        <w:rPr>
          <w:rFonts w:eastAsia="Times New Roman" w:cs="Tahoma"/>
          <w:bdr w:val="none" w:sz="0" w:space="0" w:color="auto" w:frame="1"/>
          <w:lang w:val="en-IN" w:eastAsia="en-IN"/>
        </w:rPr>
        <w:t xml:space="preserve"> of the </w:t>
      </w:r>
      <w:r w:rsidRPr="006737C8">
        <w:rPr>
          <w:rFonts w:eastAsia="Times New Roman" w:cs="Tahoma"/>
          <w:highlight w:val="yellow"/>
          <w:bdr w:val="none" w:sz="0" w:space="0" w:color="auto" w:frame="1"/>
          <w:lang w:val="en-IN" w:eastAsia="en-IN"/>
        </w:rPr>
        <w:t>routes through</w:t>
      </w:r>
      <w:r w:rsidRPr="006737C8">
        <w:rPr>
          <w:rFonts w:eastAsia="Times New Roman" w:cs="Tahoma"/>
          <w:bdr w:val="none" w:sz="0" w:space="0" w:color="auto" w:frame="1"/>
          <w:lang w:val="en-IN" w:eastAsia="en-IN"/>
        </w:rPr>
        <w:t xml:space="preserve"> state-owned </w:t>
      </w:r>
      <w:r w:rsidRPr="006737C8">
        <w:rPr>
          <w:rFonts w:eastAsia="Times New Roman" w:cs="Tahoma"/>
          <w:highlight w:val="green"/>
          <w:bdr w:val="none" w:sz="0" w:space="0" w:color="auto" w:frame="1"/>
          <w:lang w:val="en-IN" w:eastAsia="en-IN"/>
        </w:rPr>
        <w:t>Metal and Scrap</w:t>
      </w:r>
      <w:r w:rsidRPr="006737C8">
        <w:rPr>
          <w:rFonts w:eastAsia="Times New Roman" w:cs="Tahoma"/>
          <w:bdr w:val="none" w:sz="0" w:space="0" w:color="auto" w:frame="1"/>
          <w:lang w:val="en-IN" w:eastAsia="en-IN"/>
        </w:rPr>
        <w:t xml:space="preserve"> </w:t>
      </w:r>
      <w:r w:rsidRPr="006737C8">
        <w:rPr>
          <w:rFonts w:eastAsia="Times New Roman" w:cs="Tahoma"/>
          <w:highlight w:val="green"/>
          <w:bdr w:val="none" w:sz="0" w:space="0" w:color="auto" w:frame="1"/>
          <w:lang w:val="en-IN" w:eastAsia="en-IN"/>
        </w:rPr>
        <w:t>Trading Corporation (MSTC</w:t>
      </w:r>
      <w:r w:rsidRPr="006737C8">
        <w:rPr>
          <w:rFonts w:eastAsia="Times New Roman" w:cs="Tahoma"/>
          <w:bdr w:val="none" w:sz="0" w:space="0" w:color="auto" w:frame="1"/>
          <w:lang w:val="en-IN" w:eastAsia="en-IN"/>
        </w:rPr>
        <w:t xml:space="preserve">) — the </w:t>
      </w:r>
      <w:r w:rsidRPr="006737C8">
        <w:rPr>
          <w:rFonts w:eastAsia="Times New Roman" w:cs="Tahoma"/>
          <w:highlight w:val="yellow"/>
          <w:bdr w:val="none" w:sz="0" w:space="0" w:color="auto" w:frame="1"/>
          <w:lang w:val="en-IN" w:eastAsia="en-IN"/>
        </w:rPr>
        <w:t xml:space="preserve">body which conducts </w:t>
      </w: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coal mine</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iron ore auction</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8B0A19" w:rsidRPr="006737C8" w:rsidRDefault="008B0A19" w:rsidP="006737C8">
      <w:pPr>
        <w:shd w:val="clear" w:color="auto" w:fill="FFFFFF"/>
        <w:spacing w:after="0" w:line="240" w:lineRule="auto"/>
        <w:textAlignment w:val="baseline"/>
        <w:rPr>
          <w:rFonts w:eastAsia="Times New Roman" w:cs="Tahoma"/>
          <w:bdr w:val="none" w:sz="0" w:space="0" w:color="auto" w:frame="1"/>
          <w:lang w:val="en-IN" w:eastAsia="en-IN"/>
        </w:rPr>
      </w:pPr>
    </w:p>
    <w:p w:rsidR="006D42D5" w:rsidRPr="006737C8" w:rsidRDefault="006D42D5" w:rsidP="006737C8">
      <w:pPr>
        <w:shd w:val="clear" w:color="auto" w:fill="FFFFFF"/>
        <w:spacing w:after="0" w:line="240" w:lineRule="auto"/>
        <w:textAlignment w:val="baseline"/>
        <w:rPr>
          <w:rFonts w:eastAsia="Times New Roman" w:cs="Tahoma"/>
          <w:b/>
          <w:u w:val="single"/>
          <w:bdr w:val="none" w:sz="0" w:space="0" w:color="auto" w:frame="1"/>
          <w:lang w:val="en-IN" w:eastAsia="en-IN"/>
        </w:rPr>
      </w:pPr>
      <w:r w:rsidRPr="006737C8">
        <w:rPr>
          <w:rFonts w:eastAsia="Times New Roman" w:cs="Tahoma"/>
          <w:b/>
          <w:highlight w:val="cyan"/>
          <w:u w:val="single"/>
          <w:bdr w:val="none" w:sz="0" w:space="0" w:color="auto" w:frame="1"/>
          <w:lang w:val="en-IN" w:eastAsia="en-IN"/>
        </w:rPr>
        <w:t>About</w:t>
      </w:r>
      <w:r w:rsidRPr="006737C8">
        <w:rPr>
          <w:rFonts w:eastAsia="Times New Roman" w:cs="Tahoma"/>
          <w:b/>
          <w:u w:val="single"/>
          <w:bdr w:val="none" w:sz="0" w:space="0" w:color="auto" w:frame="1"/>
          <w:lang w:val="en-IN" w:eastAsia="en-IN"/>
        </w:rPr>
        <w:t xml:space="preserve"> </w:t>
      </w:r>
      <w:r w:rsidRPr="006737C8">
        <w:rPr>
          <w:rFonts w:eastAsia="Times New Roman" w:cs="Tahoma"/>
          <w:b/>
          <w:highlight w:val="green"/>
          <w:u w:val="single"/>
          <w:bdr w:val="none" w:sz="0" w:space="0" w:color="auto" w:frame="1"/>
          <w:lang w:val="en-IN" w:eastAsia="en-IN"/>
        </w:rPr>
        <w:t>UDAN scheme</w:t>
      </w:r>
    </w:p>
    <w:p w:rsidR="00FB7E19" w:rsidRPr="006737C8" w:rsidRDefault="006D42D5" w:rsidP="006737C8">
      <w:pPr>
        <w:shd w:val="clear" w:color="auto" w:fill="FFFFFF"/>
        <w:spacing w:after="0" w:line="240" w:lineRule="auto"/>
        <w:textAlignment w:val="baseline"/>
        <w:rPr>
          <w:u w:val="single"/>
        </w:rPr>
      </w:pPr>
      <w:r w:rsidRPr="006737C8">
        <w:rPr>
          <w:u w:val="single"/>
        </w:rPr>
        <w:t xml:space="preserve">About </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UDAN is an innovative scheme to </w:t>
      </w:r>
      <w:r w:rsidRPr="006737C8">
        <w:rPr>
          <w:highlight w:val="yellow"/>
        </w:rPr>
        <w:t>develop</w:t>
      </w:r>
      <w:r w:rsidRPr="006737C8">
        <w:t xml:space="preserve"> the </w:t>
      </w:r>
      <w:r w:rsidRPr="006737C8">
        <w:rPr>
          <w:highlight w:val="yellow"/>
        </w:rPr>
        <w:t>regional aviation market</w:t>
      </w:r>
      <w:r w:rsidRPr="006737C8">
        <w:t xml:space="preserve">. </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The objective of the scheme was “</w:t>
      </w:r>
      <w:proofErr w:type="spellStart"/>
      <w:r w:rsidRPr="006737C8">
        <w:rPr>
          <w:highlight w:val="yellow"/>
        </w:rPr>
        <w:t>Ude</w:t>
      </w:r>
      <w:proofErr w:type="spellEnd"/>
      <w:r w:rsidRPr="006737C8">
        <w:rPr>
          <w:highlight w:val="yellow"/>
        </w:rPr>
        <w:t xml:space="preserve"> </w:t>
      </w:r>
      <w:proofErr w:type="spellStart"/>
      <w:r w:rsidRPr="006737C8">
        <w:rPr>
          <w:highlight w:val="yellow"/>
        </w:rPr>
        <w:t>Desh</w:t>
      </w:r>
      <w:proofErr w:type="spellEnd"/>
      <w:r w:rsidRPr="006737C8">
        <w:rPr>
          <w:highlight w:val="yellow"/>
        </w:rPr>
        <w:t xml:space="preserve"> </w:t>
      </w:r>
      <w:proofErr w:type="spellStart"/>
      <w:r w:rsidRPr="006737C8">
        <w:rPr>
          <w:highlight w:val="yellow"/>
        </w:rPr>
        <w:t>Ka</w:t>
      </w:r>
      <w:proofErr w:type="spellEnd"/>
      <w:r w:rsidRPr="006737C8">
        <w:rPr>
          <w:highlight w:val="yellow"/>
        </w:rPr>
        <w:t xml:space="preserve"> </w:t>
      </w:r>
      <w:proofErr w:type="spellStart"/>
      <w:r w:rsidRPr="006737C8">
        <w:rPr>
          <w:highlight w:val="yellow"/>
        </w:rPr>
        <w:t>Aam</w:t>
      </w:r>
      <w:proofErr w:type="spellEnd"/>
      <w:r w:rsidRPr="006737C8">
        <w:rPr>
          <w:highlight w:val="yellow"/>
        </w:rPr>
        <w:t xml:space="preserve"> </w:t>
      </w:r>
      <w:proofErr w:type="spellStart"/>
      <w:r w:rsidRPr="006737C8">
        <w:rPr>
          <w:highlight w:val="yellow"/>
        </w:rPr>
        <w:t>Naagrik</w:t>
      </w:r>
      <w:proofErr w:type="spellEnd"/>
      <w:r w:rsidRPr="006737C8">
        <w:t>”.</w:t>
      </w:r>
    </w:p>
    <w:p w:rsidR="00FB7E19" w:rsidRPr="006737C8" w:rsidRDefault="00FB7E19" w:rsidP="006737C8">
      <w:pPr>
        <w:shd w:val="clear" w:color="auto" w:fill="FFFFFF"/>
        <w:spacing w:after="0" w:line="240" w:lineRule="auto"/>
        <w:textAlignment w:val="baseline"/>
      </w:pPr>
    </w:p>
    <w:p w:rsidR="00FB7E19" w:rsidRPr="006737C8" w:rsidRDefault="006D42D5" w:rsidP="006737C8">
      <w:pPr>
        <w:shd w:val="clear" w:color="auto" w:fill="FFFFFF"/>
        <w:spacing w:after="0" w:line="240" w:lineRule="auto"/>
        <w:textAlignment w:val="baseline"/>
        <w:rPr>
          <w:u w:val="single"/>
        </w:rPr>
      </w:pPr>
      <w:r w:rsidRPr="006737C8">
        <w:rPr>
          <w:u w:val="single"/>
        </w:rPr>
        <w:t xml:space="preserve">Key Features </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UDAN will be applicable on </w:t>
      </w:r>
      <w:r w:rsidRPr="006737C8">
        <w:rPr>
          <w:highlight w:val="yellow"/>
        </w:rPr>
        <w:t>flights</w:t>
      </w:r>
      <w:r w:rsidRPr="006737C8">
        <w:t xml:space="preserve"> which cover between </w:t>
      </w:r>
      <w:r w:rsidRPr="006737C8">
        <w:rPr>
          <w:highlight w:val="yellow"/>
        </w:rPr>
        <w:t>200 km and 800 km</w:t>
      </w:r>
      <w:r w:rsidRPr="006737C8">
        <w:t xml:space="preserve"> with </w:t>
      </w:r>
      <w:r w:rsidRPr="006737C8">
        <w:rPr>
          <w:highlight w:val="yellow"/>
        </w:rPr>
        <w:t xml:space="preserve">no lower limit </w:t>
      </w:r>
      <w:r w:rsidRPr="006737C8">
        <w:t xml:space="preserve">set </w:t>
      </w:r>
      <w:r w:rsidRPr="006737C8">
        <w:rPr>
          <w:highlight w:val="yellow"/>
        </w:rPr>
        <w:t>for</w:t>
      </w:r>
      <w:r w:rsidRPr="006737C8">
        <w:t xml:space="preserve"> </w:t>
      </w:r>
      <w:r w:rsidRPr="006737C8">
        <w:rPr>
          <w:highlight w:val="yellow"/>
        </w:rPr>
        <w:t>hilly</w:t>
      </w:r>
      <w:r w:rsidRPr="006737C8">
        <w:t xml:space="preserve">, </w:t>
      </w:r>
      <w:r w:rsidRPr="006737C8">
        <w:rPr>
          <w:highlight w:val="yellow"/>
        </w:rPr>
        <w:t>remote</w:t>
      </w:r>
      <w:r w:rsidRPr="006737C8">
        <w:t xml:space="preserve">, </w:t>
      </w:r>
      <w:r w:rsidRPr="006737C8">
        <w:rPr>
          <w:highlight w:val="yellow"/>
        </w:rPr>
        <w:t>island</w:t>
      </w:r>
      <w:r w:rsidRPr="006737C8">
        <w:t xml:space="preserve"> and </w:t>
      </w:r>
      <w:r w:rsidRPr="006737C8">
        <w:rPr>
          <w:highlight w:val="yellow"/>
        </w:rPr>
        <w:t>security sensitive regions</w:t>
      </w:r>
      <w:r w:rsidRPr="006737C8">
        <w:t>.</w:t>
      </w:r>
    </w:p>
    <w:p w:rsidR="00C6628C" w:rsidRPr="006737C8" w:rsidRDefault="006D42D5" w:rsidP="006737C8">
      <w:pPr>
        <w:shd w:val="clear" w:color="auto" w:fill="FFFFFF"/>
        <w:spacing w:after="0" w:line="240" w:lineRule="auto"/>
        <w:textAlignment w:val="baseline"/>
      </w:pPr>
      <w:r w:rsidRPr="006737C8">
        <w:lastRenderedPageBreak/>
        <w:sym w:font="Symbol" w:char="F0B7"/>
      </w:r>
      <w:r w:rsidRPr="006737C8">
        <w:t xml:space="preserve"> The scheme seeks to </w:t>
      </w:r>
      <w:r w:rsidR="00C6628C" w:rsidRPr="006737C8">
        <w:t>–</w:t>
      </w:r>
    </w:p>
    <w:p w:rsidR="00C6628C" w:rsidRPr="006737C8" w:rsidRDefault="006D42D5" w:rsidP="009F486F">
      <w:pPr>
        <w:pStyle w:val="ListParagraph"/>
        <w:numPr>
          <w:ilvl w:val="0"/>
          <w:numId w:val="165"/>
        </w:numPr>
        <w:shd w:val="clear" w:color="auto" w:fill="FFFFFF"/>
        <w:spacing w:after="0" w:line="240" w:lineRule="auto"/>
        <w:textAlignment w:val="baseline"/>
      </w:pPr>
      <w:r w:rsidRPr="006737C8">
        <w:rPr>
          <w:highlight w:val="yellow"/>
        </w:rPr>
        <w:t>reserve</w:t>
      </w:r>
      <w:r w:rsidRPr="006737C8">
        <w:t xml:space="preserve"> a </w:t>
      </w:r>
      <w:r w:rsidRPr="006737C8">
        <w:rPr>
          <w:highlight w:val="yellow"/>
        </w:rPr>
        <w:t>minimum number of UDAN seats</w:t>
      </w:r>
      <w:r w:rsidRPr="006737C8">
        <w:t xml:space="preserve"> i.e. </w:t>
      </w:r>
      <w:r w:rsidRPr="006737C8">
        <w:rPr>
          <w:highlight w:val="yellow"/>
        </w:rPr>
        <w:t>seats at subsidized rates</w:t>
      </w:r>
      <w:r w:rsidRPr="006737C8">
        <w:t xml:space="preserve"> </w:t>
      </w:r>
    </w:p>
    <w:p w:rsidR="00FB7E19" w:rsidRPr="006737C8" w:rsidRDefault="006D42D5" w:rsidP="009F486F">
      <w:pPr>
        <w:pStyle w:val="ListParagraph"/>
        <w:numPr>
          <w:ilvl w:val="0"/>
          <w:numId w:val="165"/>
        </w:numPr>
        <w:shd w:val="clear" w:color="auto" w:fill="FFFFFF"/>
        <w:spacing w:after="0" w:line="240" w:lineRule="auto"/>
        <w:textAlignment w:val="baseline"/>
      </w:pPr>
      <w:proofErr w:type="gramStart"/>
      <w:r w:rsidRPr="006737C8">
        <w:rPr>
          <w:highlight w:val="yellow"/>
        </w:rPr>
        <w:t>cap</w:t>
      </w:r>
      <w:proofErr w:type="gramEnd"/>
      <w:r w:rsidRPr="006737C8">
        <w:t xml:space="preserve"> the </w:t>
      </w:r>
      <w:r w:rsidRPr="006737C8">
        <w:rPr>
          <w:highlight w:val="yellow"/>
        </w:rPr>
        <w:t>fare</w:t>
      </w:r>
      <w:r w:rsidRPr="006737C8">
        <w:t xml:space="preserve"> </w:t>
      </w:r>
      <w:r w:rsidRPr="006737C8">
        <w:rPr>
          <w:highlight w:val="yellow"/>
        </w:rPr>
        <w:t>for short distance flights</w:t>
      </w:r>
      <w:r w:rsidRPr="006737C8">
        <w:t xml:space="preserve">. </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This would be achieved through </w:t>
      </w:r>
      <w:r w:rsidRPr="006737C8">
        <w:rPr>
          <w:highlight w:val="yellow"/>
        </w:rPr>
        <w:t>two means:</w:t>
      </w:r>
      <w:r w:rsidRPr="006737C8">
        <w:t xml:space="preserve"> </w:t>
      </w:r>
    </w:p>
    <w:p w:rsidR="00FB7E19" w:rsidRPr="006737C8" w:rsidRDefault="006D42D5" w:rsidP="009F486F">
      <w:pPr>
        <w:pStyle w:val="ListParagraph"/>
        <w:numPr>
          <w:ilvl w:val="0"/>
          <w:numId w:val="164"/>
        </w:numPr>
        <w:shd w:val="clear" w:color="auto" w:fill="FFFFFF"/>
        <w:spacing w:after="0" w:line="240" w:lineRule="auto"/>
        <w:textAlignment w:val="baseline"/>
      </w:pPr>
      <w:r w:rsidRPr="006737C8">
        <w:t xml:space="preserve">A </w:t>
      </w:r>
      <w:r w:rsidRPr="006737C8">
        <w:rPr>
          <w:highlight w:val="yellow"/>
        </w:rPr>
        <w:t>financial stimulus</w:t>
      </w:r>
      <w:r w:rsidRPr="006737C8">
        <w:t xml:space="preserve"> in the form of </w:t>
      </w:r>
      <w:r w:rsidRPr="006737C8">
        <w:rPr>
          <w:highlight w:val="yellow"/>
        </w:rPr>
        <w:t>concessions</w:t>
      </w:r>
      <w:r w:rsidRPr="006737C8">
        <w:t xml:space="preserve"> from </w:t>
      </w:r>
      <w:r w:rsidRPr="006737C8">
        <w:rPr>
          <w:highlight w:val="yellow"/>
        </w:rPr>
        <w:t>Central and State</w:t>
      </w:r>
      <w:r w:rsidRPr="006737C8">
        <w:t xml:space="preserve"> governments and </w:t>
      </w:r>
      <w:r w:rsidRPr="006737C8">
        <w:rPr>
          <w:highlight w:val="yellow"/>
        </w:rPr>
        <w:t>airport operators</w:t>
      </w:r>
      <w:r w:rsidRPr="006737C8">
        <w:t xml:space="preserve"> like </w:t>
      </w:r>
      <w:r w:rsidRPr="006737C8">
        <w:rPr>
          <w:highlight w:val="yellow"/>
        </w:rPr>
        <w:t>tax concessions</w:t>
      </w:r>
      <w:r w:rsidRPr="006737C8">
        <w:t xml:space="preserve">, </w:t>
      </w:r>
      <w:r w:rsidRPr="006737C8">
        <w:rPr>
          <w:highlight w:val="yellow"/>
        </w:rPr>
        <w:t>exemptions</w:t>
      </w:r>
      <w:r w:rsidRPr="006737C8">
        <w:t xml:space="preserve"> from </w:t>
      </w:r>
      <w:r w:rsidRPr="006737C8">
        <w:rPr>
          <w:highlight w:val="yellow"/>
        </w:rPr>
        <w:t>parking and landing charges</w:t>
      </w:r>
      <w:r w:rsidRPr="006737C8">
        <w:t xml:space="preserve"> etc. </w:t>
      </w:r>
    </w:p>
    <w:p w:rsidR="00FB7E19" w:rsidRPr="006737C8" w:rsidRDefault="006D42D5" w:rsidP="009F486F">
      <w:pPr>
        <w:pStyle w:val="ListParagraph"/>
        <w:numPr>
          <w:ilvl w:val="0"/>
          <w:numId w:val="164"/>
        </w:numPr>
        <w:shd w:val="clear" w:color="auto" w:fill="FFFFFF"/>
        <w:spacing w:after="0" w:line="240" w:lineRule="auto"/>
        <w:textAlignment w:val="baseline"/>
      </w:pPr>
      <w:r w:rsidRPr="006737C8">
        <w:t xml:space="preserve">A </w:t>
      </w:r>
      <w:r w:rsidRPr="006737C8">
        <w:rPr>
          <w:highlight w:val="yellow"/>
        </w:rPr>
        <w:t>Viability Gap Funding</w:t>
      </w:r>
      <w:r w:rsidRPr="006737C8">
        <w:t xml:space="preserve"> to the interested airlines to kick-off operations from such airports so that the passenger fares are kept affordable. </w:t>
      </w:r>
    </w:p>
    <w:p w:rsidR="00FB7E19" w:rsidRPr="006737C8" w:rsidRDefault="006D42D5" w:rsidP="009F486F">
      <w:pPr>
        <w:pStyle w:val="ListParagraph"/>
        <w:numPr>
          <w:ilvl w:val="1"/>
          <w:numId w:val="164"/>
        </w:numPr>
        <w:shd w:val="clear" w:color="auto" w:fill="FFFFFF"/>
        <w:spacing w:after="0" w:line="240" w:lineRule="auto"/>
        <w:textAlignment w:val="baseline"/>
      </w:pPr>
      <w:r w:rsidRPr="006737C8">
        <w:t xml:space="preserve">The </w:t>
      </w:r>
      <w:r w:rsidRPr="006737C8">
        <w:rPr>
          <w:highlight w:val="yellow"/>
        </w:rPr>
        <w:t>VGF</w:t>
      </w:r>
      <w:r w:rsidRPr="006737C8">
        <w:t xml:space="preserve"> would be provided by a </w:t>
      </w:r>
      <w:r w:rsidRPr="006737C8">
        <w:rPr>
          <w:highlight w:val="yellow"/>
        </w:rPr>
        <w:t>market based model</w:t>
      </w:r>
      <w:r w:rsidRPr="006737C8">
        <w:t xml:space="preserve">. The operators would submit their </w:t>
      </w:r>
      <w:r w:rsidRPr="006737C8">
        <w:rPr>
          <w:highlight w:val="yellow"/>
        </w:rPr>
        <w:t>proposals</w:t>
      </w:r>
      <w:r w:rsidRPr="006737C8">
        <w:t xml:space="preserve"> to the implementing agencies would then be offered for </w:t>
      </w:r>
      <w:r w:rsidRPr="006737C8">
        <w:rPr>
          <w:highlight w:val="yellow"/>
        </w:rPr>
        <w:t>competitive</w:t>
      </w:r>
      <w:r w:rsidRPr="006737C8">
        <w:t xml:space="preserve"> bidding through a </w:t>
      </w:r>
      <w:r w:rsidRPr="006737C8">
        <w:rPr>
          <w:highlight w:val="yellow"/>
        </w:rPr>
        <w:t>reverse bidding mechanism</w:t>
      </w:r>
      <w:r w:rsidRPr="006737C8">
        <w:t xml:space="preserve"> and the </w:t>
      </w:r>
      <w:r w:rsidRPr="006737C8">
        <w:rPr>
          <w:highlight w:val="yellow"/>
        </w:rPr>
        <w:t>route</w:t>
      </w:r>
      <w:r w:rsidRPr="006737C8">
        <w:t xml:space="preserve"> would be awarded to the </w:t>
      </w:r>
      <w:r w:rsidRPr="006737C8">
        <w:rPr>
          <w:highlight w:val="yellow"/>
        </w:rPr>
        <w:t>participant</w:t>
      </w:r>
      <w:r w:rsidRPr="006737C8">
        <w:t xml:space="preserve"> quoting the </w:t>
      </w:r>
      <w:r w:rsidRPr="006737C8">
        <w:rPr>
          <w:highlight w:val="yellow"/>
        </w:rPr>
        <w:t>lowest VGF per Seat</w:t>
      </w:r>
      <w:r w:rsidRPr="006737C8">
        <w:t xml:space="preserve">. </w:t>
      </w:r>
    </w:p>
    <w:p w:rsidR="00FB7E19" w:rsidRPr="006737C8" w:rsidRDefault="006D42D5" w:rsidP="009F486F">
      <w:pPr>
        <w:pStyle w:val="ListParagraph"/>
        <w:numPr>
          <w:ilvl w:val="1"/>
          <w:numId w:val="164"/>
        </w:numPr>
        <w:shd w:val="clear" w:color="auto" w:fill="FFFFFF"/>
        <w:spacing w:after="0" w:line="240" w:lineRule="auto"/>
        <w:textAlignment w:val="baseline"/>
      </w:pPr>
      <w:r w:rsidRPr="006737C8">
        <w:t xml:space="preserve">Such </w:t>
      </w:r>
      <w:r w:rsidRPr="006737C8">
        <w:rPr>
          <w:highlight w:val="yellow"/>
        </w:rPr>
        <w:t>support</w:t>
      </w:r>
      <w:r w:rsidRPr="006737C8">
        <w:t xml:space="preserve"> would be </w:t>
      </w:r>
      <w:r w:rsidRPr="006737C8">
        <w:rPr>
          <w:highlight w:val="yellow"/>
        </w:rPr>
        <w:t>withdrawn</w:t>
      </w:r>
      <w:r w:rsidRPr="006737C8">
        <w:t xml:space="preserve"> </w:t>
      </w:r>
      <w:r w:rsidRPr="006737C8">
        <w:rPr>
          <w:highlight w:val="yellow"/>
        </w:rPr>
        <w:t>after</w:t>
      </w:r>
      <w:r w:rsidRPr="006737C8">
        <w:t xml:space="preserve"> a </w:t>
      </w:r>
      <w:r w:rsidRPr="006737C8">
        <w:rPr>
          <w:highlight w:val="yellow"/>
        </w:rPr>
        <w:t>three year period</w:t>
      </w:r>
      <w:r w:rsidRPr="006737C8">
        <w:t xml:space="preserve">, as by that time, the </w:t>
      </w:r>
      <w:r w:rsidRPr="006737C8">
        <w:rPr>
          <w:highlight w:val="yellow"/>
        </w:rPr>
        <w:t>route</w:t>
      </w:r>
      <w:r w:rsidRPr="006737C8">
        <w:t xml:space="preserve"> is </w:t>
      </w:r>
      <w:r w:rsidRPr="006737C8">
        <w:rPr>
          <w:highlight w:val="yellow"/>
        </w:rPr>
        <w:t>expected to become self-sustainable</w:t>
      </w:r>
      <w:r w:rsidRPr="006737C8">
        <w:t xml:space="preserve">. </w:t>
      </w:r>
    </w:p>
    <w:p w:rsidR="00B919B2" w:rsidRPr="006737C8" w:rsidRDefault="006D42D5" w:rsidP="006737C8">
      <w:pPr>
        <w:shd w:val="clear" w:color="auto" w:fill="FFFFFF"/>
        <w:spacing w:after="0" w:line="240" w:lineRule="auto"/>
        <w:textAlignment w:val="baseline"/>
      </w:pPr>
      <w:r w:rsidRPr="006737C8">
        <w:sym w:font="Symbol" w:char="F0B7"/>
      </w:r>
      <w:r w:rsidRPr="006737C8">
        <w:t xml:space="preserve"> A </w:t>
      </w:r>
      <w:r w:rsidRPr="006737C8">
        <w:rPr>
          <w:highlight w:val="yellow"/>
        </w:rPr>
        <w:t>Regional Connectivity Fund</w:t>
      </w:r>
      <w:r w:rsidRPr="006737C8">
        <w:t xml:space="preserve"> would be created to </w:t>
      </w:r>
      <w:r w:rsidRPr="006737C8">
        <w:rPr>
          <w:highlight w:val="yellow"/>
        </w:rPr>
        <w:t>meet</w:t>
      </w:r>
      <w:r w:rsidRPr="006737C8">
        <w:t xml:space="preserve"> the </w:t>
      </w:r>
      <w:r w:rsidRPr="006737C8">
        <w:rPr>
          <w:highlight w:val="yellow"/>
        </w:rPr>
        <w:t>VGF requirements</w:t>
      </w:r>
      <w:r w:rsidRPr="006737C8">
        <w:t xml:space="preserve"> under the scheme. </w:t>
      </w:r>
    </w:p>
    <w:p w:rsidR="00FB7E19" w:rsidRPr="006737C8" w:rsidRDefault="00B919B2" w:rsidP="006737C8">
      <w:pPr>
        <w:shd w:val="clear" w:color="auto" w:fill="FFFFFF"/>
        <w:spacing w:after="0" w:line="240" w:lineRule="auto"/>
        <w:textAlignment w:val="baseline"/>
      </w:pPr>
      <w:proofErr w:type="spellStart"/>
      <w:r w:rsidRPr="006737C8">
        <w:t>Centre</w:t>
      </w:r>
      <w:proofErr w:type="gramStart"/>
      <w:r w:rsidRPr="006737C8">
        <w:t>:State</w:t>
      </w:r>
      <w:proofErr w:type="spellEnd"/>
      <w:proofErr w:type="gramEnd"/>
      <w:r w:rsidRPr="006737C8">
        <w:t xml:space="preserve"> = 80:20 share of VGF; Centre money from -</w:t>
      </w:r>
      <w:r w:rsidR="006D42D5" w:rsidRPr="006737C8">
        <w:t xml:space="preserve"> </w:t>
      </w:r>
      <w:r w:rsidR="006D42D5" w:rsidRPr="006737C8">
        <w:rPr>
          <w:highlight w:val="yellow"/>
        </w:rPr>
        <w:t>RCF levy per departure</w:t>
      </w:r>
      <w:r w:rsidR="006D42D5" w:rsidRPr="006737C8">
        <w:t xml:space="preserve"> will be </w:t>
      </w:r>
      <w:r w:rsidR="006D42D5" w:rsidRPr="006737C8">
        <w:rPr>
          <w:highlight w:val="yellow"/>
        </w:rPr>
        <w:t>applied</w:t>
      </w:r>
      <w:r w:rsidR="006D42D5" w:rsidRPr="006737C8">
        <w:t xml:space="preserve"> to </w:t>
      </w:r>
      <w:r w:rsidR="006D42D5" w:rsidRPr="006737C8">
        <w:rPr>
          <w:highlight w:val="yellow"/>
        </w:rPr>
        <w:t>certain domestic flights</w:t>
      </w:r>
      <w:r w:rsidRPr="006737C8">
        <w:t>;</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For </w:t>
      </w:r>
      <w:r w:rsidRPr="006737C8">
        <w:rPr>
          <w:highlight w:val="yellow"/>
        </w:rPr>
        <w:t>balanced regional growth</w:t>
      </w:r>
      <w:r w:rsidRPr="006737C8">
        <w:t xml:space="preserve">, the </w:t>
      </w:r>
      <w:r w:rsidRPr="006737C8">
        <w:rPr>
          <w:highlight w:val="yellow"/>
        </w:rPr>
        <w:t>allocations</w:t>
      </w:r>
      <w:r w:rsidRPr="006737C8">
        <w:t xml:space="preserve"> under the scheme would be </w:t>
      </w:r>
      <w:r w:rsidRPr="006737C8">
        <w:rPr>
          <w:highlight w:val="yellow"/>
        </w:rPr>
        <w:t>equitably spread</w:t>
      </w:r>
      <w:r w:rsidRPr="006737C8">
        <w:t xml:space="preserve"> across the </w:t>
      </w:r>
      <w:r w:rsidRPr="006737C8">
        <w:rPr>
          <w:highlight w:val="yellow"/>
        </w:rPr>
        <w:t>five geographical</w:t>
      </w:r>
      <w:r w:rsidRPr="006737C8">
        <w:t xml:space="preserve"> </w:t>
      </w:r>
      <w:r w:rsidRPr="006737C8">
        <w:rPr>
          <w:highlight w:val="yellow"/>
        </w:rPr>
        <w:t>regions</w:t>
      </w:r>
      <w:r w:rsidRPr="006737C8">
        <w:t xml:space="preserve"> of the country viz. North, West, South, East and North-east. </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The </w:t>
      </w:r>
      <w:r w:rsidRPr="006737C8">
        <w:rPr>
          <w:highlight w:val="yellow"/>
        </w:rPr>
        <w:t>selection of airports</w:t>
      </w:r>
      <w:r w:rsidRPr="006737C8">
        <w:t xml:space="preserve"> where UDAN operations would start would be done in </w:t>
      </w:r>
      <w:r w:rsidRPr="006737C8">
        <w:rPr>
          <w:highlight w:val="yellow"/>
        </w:rPr>
        <w:t>consultation</w:t>
      </w:r>
      <w:r w:rsidRPr="006737C8">
        <w:t xml:space="preserve"> </w:t>
      </w:r>
      <w:r w:rsidRPr="006737C8">
        <w:rPr>
          <w:highlight w:val="yellow"/>
        </w:rPr>
        <w:t>with State</w:t>
      </w:r>
      <w:r w:rsidRPr="006737C8">
        <w:t xml:space="preserve"> Government and </w:t>
      </w:r>
      <w:r w:rsidRPr="006737C8">
        <w:rPr>
          <w:highlight w:val="yellow"/>
        </w:rPr>
        <w:t>after</w:t>
      </w:r>
      <w:r w:rsidRPr="006737C8">
        <w:t xml:space="preserve"> </w:t>
      </w:r>
      <w:r w:rsidRPr="006737C8">
        <w:rPr>
          <w:highlight w:val="yellow"/>
        </w:rPr>
        <w:t>confirmation</w:t>
      </w:r>
      <w:r w:rsidRPr="006737C8">
        <w:t xml:space="preserve"> of their </w:t>
      </w:r>
      <w:r w:rsidRPr="006737C8">
        <w:rPr>
          <w:highlight w:val="yellow"/>
        </w:rPr>
        <w:t>concessions</w:t>
      </w:r>
      <w:r w:rsidRPr="006737C8">
        <w:t xml:space="preserve">. </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The scheme UDAN envisages providing connectivity to un-served and under-served airports of the country through </w:t>
      </w:r>
      <w:r w:rsidRPr="006737C8">
        <w:rPr>
          <w:highlight w:val="yellow"/>
        </w:rPr>
        <w:t>revival of existing air-strips and airports</w:t>
      </w:r>
      <w:r w:rsidRPr="006737C8">
        <w:t xml:space="preserve">. </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The scheme would be in </w:t>
      </w:r>
      <w:r w:rsidRPr="006737C8">
        <w:rPr>
          <w:highlight w:val="yellow"/>
        </w:rPr>
        <w:t>operation</w:t>
      </w:r>
      <w:r w:rsidRPr="006737C8">
        <w:t xml:space="preserve"> </w:t>
      </w:r>
      <w:r w:rsidRPr="006737C8">
        <w:rPr>
          <w:highlight w:val="yellow"/>
        </w:rPr>
        <w:t>for</w:t>
      </w:r>
      <w:r w:rsidRPr="006737C8">
        <w:t xml:space="preserve"> a period of </w:t>
      </w:r>
      <w:r w:rsidRPr="006737C8">
        <w:rPr>
          <w:highlight w:val="yellow"/>
        </w:rPr>
        <w:t>10 years</w:t>
      </w:r>
      <w:r w:rsidRPr="006737C8">
        <w:t xml:space="preserve">. </w:t>
      </w:r>
    </w:p>
    <w:p w:rsidR="00FB7E19" w:rsidRPr="006737C8" w:rsidRDefault="00FB7E19" w:rsidP="006737C8">
      <w:pPr>
        <w:shd w:val="clear" w:color="auto" w:fill="FFFFFF"/>
        <w:spacing w:after="0" w:line="240" w:lineRule="auto"/>
        <w:textAlignment w:val="baseline"/>
      </w:pPr>
    </w:p>
    <w:p w:rsidR="00FB7E19" w:rsidRPr="006737C8" w:rsidRDefault="006D42D5" w:rsidP="006737C8">
      <w:pPr>
        <w:shd w:val="clear" w:color="auto" w:fill="FFFFFF"/>
        <w:spacing w:after="0" w:line="240" w:lineRule="auto"/>
        <w:textAlignment w:val="baseline"/>
        <w:rPr>
          <w:u w:val="single"/>
        </w:rPr>
      </w:pPr>
      <w:r w:rsidRPr="006737C8">
        <w:rPr>
          <w:u w:val="single"/>
        </w:rPr>
        <w:t xml:space="preserve">Significance </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The scheme would ensure </w:t>
      </w:r>
      <w:r w:rsidRPr="006737C8">
        <w:rPr>
          <w:highlight w:val="yellow"/>
        </w:rPr>
        <w:t>affordability</w:t>
      </w:r>
      <w:r w:rsidRPr="006737C8">
        <w:t xml:space="preserve">, </w:t>
      </w:r>
      <w:r w:rsidRPr="006737C8">
        <w:rPr>
          <w:highlight w:val="yellow"/>
        </w:rPr>
        <w:t>connectivity</w:t>
      </w:r>
      <w:r w:rsidRPr="006737C8">
        <w:t xml:space="preserve">, </w:t>
      </w:r>
      <w:r w:rsidRPr="006737C8">
        <w:rPr>
          <w:highlight w:val="yellow"/>
        </w:rPr>
        <w:t>growth and development</w:t>
      </w:r>
      <w:r w:rsidRPr="006737C8">
        <w:t xml:space="preserve">. </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This would help in </w:t>
      </w:r>
      <w:r w:rsidRPr="006737C8">
        <w:rPr>
          <w:highlight w:val="yellow"/>
        </w:rPr>
        <w:t>generating employment</w:t>
      </w:r>
      <w:r w:rsidRPr="006737C8">
        <w:t xml:space="preserve">. As per the International Civil Aviation </w:t>
      </w:r>
      <w:proofErr w:type="spellStart"/>
      <w:r w:rsidRPr="006737C8">
        <w:t>Organisation</w:t>
      </w:r>
      <w:proofErr w:type="spellEnd"/>
      <w:r w:rsidRPr="006737C8">
        <w:t xml:space="preserve"> that </w:t>
      </w:r>
      <w:r w:rsidRPr="006737C8">
        <w:rPr>
          <w:highlight w:val="yellow"/>
        </w:rPr>
        <w:t>every rupee</w:t>
      </w:r>
      <w:r w:rsidRPr="006737C8">
        <w:t xml:space="preserve"> </w:t>
      </w:r>
      <w:r w:rsidRPr="006737C8">
        <w:rPr>
          <w:highlight w:val="yellow"/>
        </w:rPr>
        <w:t>invested</w:t>
      </w:r>
      <w:r w:rsidRPr="006737C8">
        <w:t xml:space="preserve"> in </w:t>
      </w:r>
      <w:r w:rsidRPr="006737C8">
        <w:rPr>
          <w:highlight w:val="yellow"/>
        </w:rPr>
        <w:t>civil aviation</w:t>
      </w:r>
      <w:r w:rsidRPr="006737C8">
        <w:t xml:space="preserve"> add </w:t>
      </w:r>
      <w:proofErr w:type="spellStart"/>
      <w:r w:rsidRPr="006737C8">
        <w:rPr>
          <w:highlight w:val="yellow"/>
        </w:rPr>
        <w:t>Rs</w:t>
      </w:r>
      <w:proofErr w:type="spellEnd"/>
      <w:r w:rsidRPr="006737C8">
        <w:rPr>
          <w:highlight w:val="yellow"/>
        </w:rPr>
        <w:t xml:space="preserve"> 3.5 to</w:t>
      </w:r>
      <w:r w:rsidRPr="006737C8">
        <w:t xml:space="preserve"> the </w:t>
      </w:r>
      <w:r w:rsidRPr="006737C8">
        <w:rPr>
          <w:highlight w:val="yellow"/>
        </w:rPr>
        <w:t>economy</w:t>
      </w:r>
      <w:r w:rsidRPr="006737C8">
        <w:t xml:space="preserve"> and </w:t>
      </w:r>
      <w:r w:rsidRPr="006737C8">
        <w:rPr>
          <w:highlight w:val="yellow"/>
        </w:rPr>
        <w:t>every job created</w:t>
      </w:r>
      <w:r w:rsidRPr="006737C8">
        <w:t xml:space="preserve"> </w:t>
      </w:r>
      <w:r w:rsidRPr="006737C8">
        <w:rPr>
          <w:highlight w:val="yellow"/>
        </w:rPr>
        <w:t>directly</w:t>
      </w:r>
      <w:r w:rsidRPr="006737C8">
        <w:t xml:space="preserve"> </w:t>
      </w:r>
      <w:r w:rsidRPr="006737C8">
        <w:rPr>
          <w:highlight w:val="yellow"/>
        </w:rPr>
        <w:t>generates</w:t>
      </w:r>
      <w:r w:rsidRPr="006737C8">
        <w:t xml:space="preserve"> </w:t>
      </w:r>
      <w:r w:rsidRPr="006737C8">
        <w:rPr>
          <w:highlight w:val="yellow"/>
        </w:rPr>
        <w:t>6.1 jobs indirectly</w:t>
      </w:r>
      <w:r w:rsidRPr="006737C8">
        <w:t xml:space="preserve">. </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It provides an </w:t>
      </w:r>
      <w:r w:rsidRPr="006737C8">
        <w:rPr>
          <w:highlight w:val="yellow"/>
        </w:rPr>
        <w:t>additional business opportunity</w:t>
      </w:r>
      <w:r w:rsidRPr="006737C8">
        <w:t xml:space="preserve"> by increasing the </w:t>
      </w:r>
      <w:r w:rsidRPr="006737C8">
        <w:rPr>
          <w:highlight w:val="yellow"/>
        </w:rPr>
        <w:t>potential</w:t>
      </w:r>
      <w:r w:rsidRPr="006737C8">
        <w:t xml:space="preserve"> for </w:t>
      </w:r>
      <w:r w:rsidRPr="006737C8">
        <w:rPr>
          <w:highlight w:val="yellow"/>
        </w:rPr>
        <w:t>moving</w:t>
      </w:r>
      <w:r w:rsidRPr="006737C8">
        <w:t xml:space="preserve"> existing </w:t>
      </w:r>
      <w:r w:rsidRPr="006737C8">
        <w:rPr>
          <w:highlight w:val="yellow"/>
        </w:rPr>
        <w:t>perishable</w:t>
      </w:r>
      <w:r w:rsidRPr="006737C8">
        <w:t xml:space="preserve"> </w:t>
      </w:r>
      <w:r w:rsidRPr="006737C8">
        <w:rPr>
          <w:highlight w:val="yellow"/>
        </w:rPr>
        <w:t>cargo</w:t>
      </w:r>
      <w:r w:rsidRPr="006737C8">
        <w:t xml:space="preserve">, </w:t>
      </w:r>
      <w:r w:rsidRPr="006737C8">
        <w:rPr>
          <w:highlight w:val="yellow"/>
        </w:rPr>
        <w:t>fragile goods</w:t>
      </w:r>
      <w:r w:rsidRPr="006737C8">
        <w:t xml:space="preserve"> and </w:t>
      </w:r>
      <w:r w:rsidRPr="006737C8">
        <w:rPr>
          <w:highlight w:val="yellow"/>
        </w:rPr>
        <w:t>high-value export-oriented products by air</w:t>
      </w:r>
      <w:r w:rsidRPr="006737C8">
        <w:t xml:space="preserve">. </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The </w:t>
      </w:r>
      <w:r w:rsidRPr="006737C8">
        <w:rPr>
          <w:highlight w:val="yellow"/>
        </w:rPr>
        <w:t>state</w:t>
      </w:r>
      <w:r w:rsidRPr="006737C8">
        <w:t xml:space="preserve"> governments would reap the </w:t>
      </w:r>
      <w:r w:rsidRPr="006737C8">
        <w:rPr>
          <w:highlight w:val="yellow"/>
        </w:rPr>
        <w:t>benefit</w:t>
      </w:r>
      <w:r w:rsidRPr="006737C8">
        <w:t xml:space="preserve"> of </w:t>
      </w:r>
      <w:r w:rsidRPr="006737C8">
        <w:rPr>
          <w:highlight w:val="yellow"/>
        </w:rPr>
        <w:t>development of remote areas</w:t>
      </w:r>
      <w:r w:rsidRPr="006737C8">
        <w:t xml:space="preserve">, </w:t>
      </w:r>
      <w:r w:rsidRPr="006737C8">
        <w:rPr>
          <w:highlight w:val="yellow"/>
        </w:rPr>
        <w:t>enhance trade and</w:t>
      </w:r>
      <w:r w:rsidRPr="006737C8">
        <w:t xml:space="preserve"> </w:t>
      </w:r>
      <w:r w:rsidRPr="006737C8">
        <w:rPr>
          <w:highlight w:val="yellow"/>
        </w:rPr>
        <w:t>commerce</w:t>
      </w:r>
      <w:r w:rsidRPr="006737C8">
        <w:t xml:space="preserve"> and more </w:t>
      </w:r>
      <w:r w:rsidRPr="006737C8">
        <w:rPr>
          <w:highlight w:val="yellow"/>
        </w:rPr>
        <w:t>tourism expansion</w:t>
      </w:r>
      <w:r w:rsidRPr="006737C8">
        <w:t xml:space="preserve"> through the introduction of small aircrafts and helicopters. </w:t>
      </w:r>
    </w:p>
    <w:p w:rsidR="00FB7E19" w:rsidRPr="006737C8" w:rsidRDefault="006D42D5" w:rsidP="006737C8">
      <w:pPr>
        <w:shd w:val="clear" w:color="auto" w:fill="FFFFFF"/>
        <w:spacing w:after="0" w:line="240" w:lineRule="auto"/>
        <w:textAlignment w:val="baseline"/>
      </w:pPr>
      <w:r w:rsidRPr="006737C8">
        <w:sym w:font="Symbol" w:char="F0B7"/>
      </w:r>
      <w:r w:rsidRPr="006737C8">
        <w:t xml:space="preserve"> For incumbent </w:t>
      </w:r>
      <w:r w:rsidRPr="006737C8">
        <w:rPr>
          <w:highlight w:val="yellow"/>
        </w:rPr>
        <w:t>airlines</w:t>
      </w:r>
      <w:r w:rsidRPr="006737C8">
        <w:t xml:space="preserve"> there was the promise of </w:t>
      </w:r>
      <w:r w:rsidRPr="006737C8">
        <w:rPr>
          <w:highlight w:val="yellow"/>
        </w:rPr>
        <w:t>new routes and more passengers</w:t>
      </w:r>
      <w:r w:rsidRPr="006737C8">
        <w:t xml:space="preserve"> while for and start-up airlines there is the opportunity of new, scalable business. </w:t>
      </w:r>
    </w:p>
    <w:p w:rsidR="006D42D5" w:rsidRPr="006737C8" w:rsidRDefault="006D42D5" w:rsidP="006737C8">
      <w:pPr>
        <w:shd w:val="clear" w:color="auto" w:fill="FFFFFF"/>
        <w:spacing w:after="0" w:line="240" w:lineRule="auto"/>
        <w:textAlignment w:val="baseline"/>
      </w:pPr>
      <w:r w:rsidRPr="006737C8">
        <w:sym w:font="Symbol" w:char="F0B7"/>
      </w:r>
      <w:r w:rsidRPr="006737C8">
        <w:t xml:space="preserve"> </w:t>
      </w:r>
      <w:proofErr w:type="spellStart"/>
      <w:r w:rsidRPr="006737C8">
        <w:rPr>
          <w:highlight w:val="yellow"/>
        </w:rPr>
        <w:t>Commercialising</w:t>
      </w:r>
      <w:proofErr w:type="spellEnd"/>
      <w:r w:rsidRPr="006737C8">
        <w:t xml:space="preserve"> the ‘</w:t>
      </w:r>
      <w:r w:rsidRPr="006737C8">
        <w:rPr>
          <w:highlight w:val="yellow"/>
        </w:rPr>
        <w:t>un-served’</w:t>
      </w:r>
      <w:r w:rsidRPr="006737C8">
        <w:t xml:space="preserve"> and ‘</w:t>
      </w:r>
      <w:r w:rsidRPr="006737C8">
        <w:rPr>
          <w:highlight w:val="yellow"/>
        </w:rPr>
        <w:t>under-served’ airports</w:t>
      </w:r>
      <w:r w:rsidRPr="006737C8">
        <w:t xml:space="preserve"> (416 in total) will “</w:t>
      </w:r>
      <w:proofErr w:type="spellStart"/>
      <w:r w:rsidRPr="006737C8">
        <w:rPr>
          <w:highlight w:val="yellow"/>
        </w:rPr>
        <w:t>democratise</w:t>
      </w:r>
      <w:proofErr w:type="spellEnd"/>
      <w:r w:rsidRPr="006737C8">
        <w:rPr>
          <w:highlight w:val="yellow"/>
        </w:rPr>
        <w:t>” publicly-owned sites</w:t>
      </w:r>
      <w:r w:rsidRPr="006737C8">
        <w:t xml:space="preserve"> which have </w:t>
      </w:r>
      <w:r w:rsidRPr="006737C8">
        <w:rPr>
          <w:highlight w:val="yellow"/>
        </w:rPr>
        <w:t>hitherto been reserved for elite use</w:t>
      </w:r>
      <w:r w:rsidRPr="006737C8">
        <w:t>. The average citizen would get a participative stake in their use and development.</w:t>
      </w:r>
    </w:p>
    <w:p w:rsidR="00D81695" w:rsidRPr="006737C8" w:rsidRDefault="00D81695" w:rsidP="006737C8">
      <w:pPr>
        <w:shd w:val="clear" w:color="auto" w:fill="FFFFFF"/>
        <w:spacing w:after="0" w:line="240" w:lineRule="auto"/>
        <w:textAlignment w:val="baseline"/>
        <w:rPr>
          <w:u w:val="single"/>
        </w:rPr>
      </w:pPr>
    </w:p>
    <w:p w:rsidR="00C6628C" w:rsidRPr="006737C8" w:rsidRDefault="00C6628C" w:rsidP="006737C8">
      <w:pPr>
        <w:shd w:val="clear" w:color="auto" w:fill="FFFFFF"/>
        <w:spacing w:after="0" w:line="240" w:lineRule="auto"/>
        <w:textAlignment w:val="baseline"/>
        <w:rPr>
          <w:u w:val="single"/>
        </w:rPr>
      </w:pPr>
      <w:r w:rsidRPr="006737C8">
        <w:rPr>
          <w:u w:val="single"/>
        </w:rPr>
        <w:t xml:space="preserve">Criticisms </w:t>
      </w:r>
    </w:p>
    <w:p w:rsidR="00C6628C" w:rsidRPr="006737C8" w:rsidRDefault="00C6628C" w:rsidP="006737C8">
      <w:pPr>
        <w:shd w:val="clear" w:color="auto" w:fill="FFFFFF"/>
        <w:spacing w:after="0" w:line="240" w:lineRule="auto"/>
        <w:textAlignment w:val="baseline"/>
      </w:pPr>
      <w:r w:rsidRPr="006737C8">
        <w:sym w:font="Symbol" w:char="F0B7"/>
      </w:r>
      <w:r w:rsidRPr="006737C8">
        <w:t xml:space="preserve"> </w:t>
      </w:r>
      <w:r w:rsidRPr="006737C8">
        <w:rPr>
          <w:highlight w:val="yellow"/>
        </w:rPr>
        <w:t>Airlines</w:t>
      </w:r>
      <w:r w:rsidRPr="006737C8">
        <w:t xml:space="preserve"> </w:t>
      </w:r>
      <w:r w:rsidRPr="006737C8">
        <w:rPr>
          <w:highlight w:val="yellow"/>
        </w:rPr>
        <w:t>represent luxury</w:t>
      </w:r>
      <w:r w:rsidRPr="006737C8">
        <w:t xml:space="preserve">. In a poor country like India it seems a </w:t>
      </w:r>
      <w:r w:rsidRPr="006737C8">
        <w:rPr>
          <w:highlight w:val="yellow"/>
        </w:rPr>
        <w:t>case of misplaced priorities</w:t>
      </w:r>
      <w:r w:rsidRPr="006737C8">
        <w:t xml:space="preserve"> when </w:t>
      </w:r>
      <w:r w:rsidRPr="006737C8">
        <w:rPr>
          <w:highlight w:val="yellow"/>
        </w:rPr>
        <w:t>governments and passengers</w:t>
      </w:r>
      <w:r w:rsidRPr="006737C8">
        <w:t xml:space="preserve"> have to </w:t>
      </w:r>
      <w:r w:rsidRPr="006737C8">
        <w:rPr>
          <w:highlight w:val="yellow"/>
        </w:rPr>
        <w:t>bear</w:t>
      </w:r>
      <w:r w:rsidRPr="006737C8">
        <w:t xml:space="preserve"> the </w:t>
      </w:r>
      <w:r w:rsidRPr="006737C8">
        <w:rPr>
          <w:highlight w:val="yellow"/>
        </w:rPr>
        <w:t>cost</w:t>
      </w:r>
      <w:r w:rsidRPr="006737C8">
        <w:t xml:space="preserve"> of </w:t>
      </w:r>
      <w:r w:rsidRPr="006737C8">
        <w:rPr>
          <w:highlight w:val="yellow"/>
        </w:rPr>
        <w:t>additional subsidies</w:t>
      </w:r>
      <w:r w:rsidRPr="006737C8">
        <w:t xml:space="preserve"> to </w:t>
      </w:r>
      <w:r w:rsidRPr="006737C8">
        <w:rPr>
          <w:highlight w:val="yellow"/>
        </w:rPr>
        <w:t>connect regional air routes</w:t>
      </w:r>
      <w:r w:rsidRPr="006737C8">
        <w:t xml:space="preserve">. </w:t>
      </w:r>
    </w:p>
    <w:p w:rsidR="00C6628C" w:rsidRPr="006737C8" w:rsidRDefault="00C6628C" w:rsidP="006737C8">
      <w:pPr>
        <w:shd w:val="clear" w:color="auto" w:fill="FFFFFF"/>
        <w:spacing w:after="0" w:line="240" w:lineRule="auto"/>
        <w:textAlignment w:val="baseline"/>
      </w:pPr>
      <w:r w:rsidRPr="006737C8">
        <w:sym w:font="Symbol" w:char="F0B7"/>
      </w:r>
      <w:r w:rsidRPr="006737C8">
        <w:t xml:space="preserve"> </w:t>
      </w:r>
      <w:r w:rsidRPr="006737C8">
        <w:rPr>
          <w:highlight w:val="yellow"/>
        </w:rPr>
        <w:t>India</w:t>
      </w:r>
      <w:r w:rsidRPr="006737C8">
        <w:t xml:space="preserve"> is the </w:t>
      </w:r>
      <w:r w:rsidRPr="006737C8">
        <w:rPr>
          <w:highlight w:val="yellow"/>
        </w:rPr>
        <w:t>fastest growing aviation market</w:t>
      </w:r>
      <w:r w:rsidRPr="006737C8">
        <w:t xml:space="preserve"> in </w:t>
      </w:r>
      <w:r w:rsidRPr="006737C8">
        <w:rPr>
          <w:highlight w:val="yellow"/>
        </w:rPr>
        <w:t>terms of passenger traffic</w:t>
      </w:r>
      <w:r w:rsidRPr="006737C8">
        <w:t xml:space="preserve">. Between January and September 2016, passenger traffic within India grew 23.17%. </w:t>
      </w:r>
      <w:r w:rsidRPr="006737C8">
        <w:rPr>
          <w:highlight w:val="yellow"/>
        </w:rPr>
        <w:t>Aviation regulator’s data</w:t>
      </w:r>
      <w:r w:rsidRPr="006737C8">
        <w:t xml:space="preserve"> </w:t>
      </w:r>
      <w:r w:rsidRPr="006737C8">
        <w:rPr>
          <w:highlight w:val="yellow"/>
        </w:rPr>
        <w:t>showed</w:t>
      </w:r>
      <w:r w:rsidRPr="006737C8">
        <w:t xml:space="preserve"> that </w:t>
      </w:r>
      <w:r w:rsidRPr="006737C8">
        <w:rPr>
          <w:highlight w:val="yellow"/>
        </w:rPr>
        <w:t>all</w:t>
      </w:r>
      <w:r w:rsidRPr="006737C8">
        <w:t xml:space="preserve"> the </w:t>
      </w:r>
      <w:r w:rsidRPr="006737C8">
        <w:rPr>
          <w:highlight w:val="yellow"/>
        </w:rPr>
        <w:t>licensed airlines overshot their regional connectivity quota</w:t>
      </w:r>
      <w:r w:rsidRPr="006737C8">
        <w:t xml:space="preserve">. In other words, </w:t>
      </w:r>
      <w:r w:rsidRPr="006737C8">
        <w:rPr>
          <w:highlight w:val="yellow"/>
        </w:rPr>
        <w:t>they flew more than</w:t>
      </w:r>
      <w:r w:rsidRPr="006737C8">
        <w:t xml:space="preserve"> </w:t>
      </w:r>
      <w:r w:rsidRPr="006737C8">
        <w:rPr>
          <w:highlight w:val="yellow"/>
        </w:rPr>
        <w:lastRenderedPageBreak/>
        <w:t>what is mandated by regulations</w:t>
      </w:r>
      <w:r w:rsidRPr="006737C8">
        <w:t xml:space="preserve">. It </w:t>
      </w:r>
      <w:r w:rsidRPr="006737C8">
        <w:rPr>
          <w:highlight w:val="yellow"/>
        </w:rPr>
        <w:t>suggests</w:t>
      </w:r>
      <w:r w:rsidRPr="006737C8">
        <w:t xml:space="preserve"> that from this stage </w:t>
      </w:r>
      <w:r w:rsidRPr="006737C8">
        <w:rPr>
          <w:highlight w:val="yellow"/>
        </w:rPr>
        <w:t>market dynamics</w:t>
      </w:r>
      <w:r w:rsidRPr="006737C8">
        <w:t xml:space="preserve"> </w:t>
      </w:r>
      <w:r w:rsidRPr="006737C8">
        <w:rPr>
          <w:highlight w:val="yellow"/>
        </w:rPr>
        <w:t>may drive regional</w:t>
      </w:r>
      <w:r w:rsidRPr="006737C8">
        <w:t xml:space="preserve"> </w:t>
      </w:r>
      <w:r w:rsidRPr="006737C8">
        <w:rPr>
          <w:highlight w:val="yellow"/>
        </w:rPr>
        <w:t>connectivity</w:t>
      </w:r>
      <w:r w:rsidRPr="006737C8">
        <w:t xml:space="preserve">. </w:t>
      </w:r>
      <w:r w:rsidRPr="006737C8">
        <w:rPr>
          <w:highlight w:val="yellow"/>
        </w:rPr>
        <w:t>State subsidies</w:t>
      </w:r>
      <w:r w:rsidRPr="006737C8">
        <w:t xml:space="preserve">, therefore, </w:t>
      </w:r>
      <w:r w:rsidRPr="006737C8">
        <w:rPr>
          <w:highlight w:val="yellow"/>
        </w:rPr>
        <w:t>are best used elsewhere</w:t>
      </w:r>
      <w:r w:rsidRPr="006737C8">
        <w:t xml:space="preserve">. </w:t>
      </w:r>
    </w:p>
    <w:p w:rsidR="00C6628C" w:rsidRPr="006737C8" w:rsidRDefault="00C6628C" w:rsidP="006737C8">
      <w:pPr>
        <w:shd w:val="clear" w:color="auto" w:fill="FFFFFF"/>
        <w:spacing w:after="0" w:line="240" w:lineRule="auto"/>
        <w:textAlignment w:val="baseline"/>
      </w:pPr>
      <w:r w:rsidRPr="006737C8">
        <w:sym w:font="Symbol" w:char="F0B7"/>
      </w:r>
      <w:r w:rsidRPr="006737C8">
        <w:t xml:space="preserve"> The </w:t>
      </w:r>
      <w:r w:rsidRPr="006737C8">
        <w:rPr>
          <w:highlight w:val="yellow"/>
        </w:rPr>
        <w:t>assumption</w:t>
      </w:r>
      <w:r w:rsidRPr="006737C8">
        <w:t xml:space="preserve"> that </w:t>
      </w:r>
      <w:r w:rsidRPr="006737C8">
        <w:rPr>
          <w:highlight w:val="yellow"/>
        </w:rPr>
        <w:t>three years</w:t>
      </w:r>
      <w:r w:rsidRPr="006737C8">
        <w:t xml:space="preserve"> would be enough to </w:t>
      </w:r>
      <w:r w:rsidRPr="006737C8">
        <w:rPr>
          <w:highlight w:val="yellow"/>
        </w:rPr>
        <w:t>make</w:t>
      </w:r>
      <w:r w:rsidRPr="006737C8">
        <w:t xml:space="preserve"> a </w:t>
      </w:r>
      <w:r w:rsidRPr="006737C8">
        <w:rPr>
          <w:highlight w:val="yellow"/>
        </w:rPr>
        <w:t>route sustainable</w:t>
      </w:r>
      <w:r w:rsidRPr="006737C8">
        <w:t xml:space="preserve"> might be </w:t>
      </w:r>
      <w:r w:rsidRPr="006737C8">
        <w:rPr>
          <w:highlight w:val="yellow"/>
        </w:rPr>
        <w:t>misplaced</w:t>
      </w:r>
      <w:r w:rsidRPr="006737C8">
        <w:t xml:space="preserve">. It does </w:t>
      </w:r>
      <w:r w:rsidRPr="006737C8">
        <w:rPr>
          <w:highlight w:val="yellow"/>
        </w:rPr>
        <w:t>not take</w:t>
      </w:r>
      <w:r w:rsidRPr="006737C8">
        <w:t xml:space="preserve"> into </w:t>
      </w:r>
      <w:r w:rsidRPr="006737C8">
        <w:rPr>
          <w:highlight w:val="yellow"/>
        </w:rPr>
        <w:t>account</w:t>
      </w:r>
      <w:r w:rsidRPr="006737C8">
        <w:t xml:space="preserve"> a scenario of </w:t>
      </w:r>
      <w:r w:rsidRPr="006737C8">
        <w:rPr>
          <w:highlight w:val="yellow"/>
        </w:rPr>
        <w:t>fuel cost increase</w:t>
      </w:r>
      <w:r w:rsidRPr="006737C8">
        <w:t xml:space="preserve"> that would </w:t>
      </w:r>
      <w:r w:rsidRPr="006737C8">
        <w:rPr>
          <w:highlight w:val="yellow"/>
        </w:rPr>
        <w:t>significantly change the air cost</w:t>
      </w:r>
      <w:r w:rsidRPr="006737C8">
        <w:t xml:space="preserve"> </w:t>
      </w:r>
      <w:r w:rsidRPr="006737C8">
        <w:rPr>
          <w:highlight w:val="yellow"/>
        </w:rPr>
        <w:t>dynamics</w:t>
      </w:r>
      <w:r w:rsidRPr="006737C8">
        <w:t xml:space="preserve">. </w:t>
      </w:r>
    </w:p>
    <w:p w:rsidR="00C6628C" w:rsidRPr="006737C8" w:rsidRDefault="00C6628C" w:rsidP="006737C8">
      <w:pPr>
        <w:shd w:val="clear" w:color="auto" w:fill="FFFFFF"/>
        <w:spacing w:after="0" w:line="240" w:lineRule="auto"/>
        <w:textAlignment w:val="baseline"/>
      </w:pPr>
    </w:p>
    <w:p w:rsidR="006D42D5" w:rsidRPr="006737C8" w:rsidRDefault="00C6628C" w:rsidP="006737C8">
      <w:pPr>
        <w:shd w:val="clear" w:color="auto" w:fill="FFFFFF"/>
        <w:spacing w:after="0" w:line="240" w:lineRule="auto"/>
        <w:textAlignment w:val="baseline"/>
      </w:pPr>
      <w:r w:rsidRPr="006737C8">
        <w:t xml:space="preserve">The </w:t>
      </w:r>
      <w:r w:rsidRPr="006737C8">
        <w:rPr>
          <w:highlight w:val="yellow"/>
        </w:rPr>
        <w:t>environment for airlines</w:t>
      </w:r>
      <w:r w:rsidRPr="006737C8">
        <w:t xml:space="preserve"> to </w:t>
      </w:r>
      <w:r w:rsidRPr="006737C8">
        <w:rPr>
          <w:highlight w:val="yellow"/>
        </w:rPr>
        <w:t>operate</w:t>
      </w:r>
      <w:r w:rsidRPr="006737C8">
        <w:t xml:space="preserve"> is </w:t>
      </w:r>
      <w:r w:rsidRPr="006737C8">
        <w:rPr>
          <w:highlight w:val="yellow"/>
        </w:rPr>
        <w:t>already highly taxed</w:t>
      </w:r>
      <w:r w:rsidRPr="006737C8">
        <w:t xml:space="preserve"> (taxes on </w:t>
      </w:r>
      <w:r w:rsidRPr="006737C8">
        <w:rPr>
          <w:highlight w:val="yellow"/>
        </w:rPr>
        <w:t>ATF</w:t>
      </w:r>
      <w:r w:rsidRPr="006737C8">
        <w:t xml:space="preserve"> is among the highest in the world). So </w:t>
      </w:r>
      <w:r w:rsidRPr="006737C8">
        <w:rPr>
          <w:highlight w:val="yellow"/>
        </w:rPr>
        <w:t>another levy to</w:t>
      </w:r>
      <w:r w:rsidRPr="006737C8">
        <w:t xml:space="preserve"> </w:t>
      </w:r>
      <w:r w:rsidRPr="006737C8">
        <w:rPr>
          <w:highlight w:val="yellow"/>
        </w:rPr>
        <w:t>fund the regional connectivity</w:t>
      </w:r>
      <w:r w:rsidRPr="006737C8">
        <w:t xml:space="preserve"> scheme is </w:t>
      </w:r>
      <w:r w:rsidRPr="006737C8">
        <w:rPr>
          <w:highlight w:val="yellow"/>
        </w:rPr>
        <w:t>annoying airlines further</w:t>
      </w:r>
      <w:r w:rsidR="001742F3" w:rsidRPr="006737C8">
        <w:t>;</w:t>
      </w:r>
    </w:p>
    <w:p w:rsidR="00C6628C" w:rsidRPr="006737C8" w:rsidRDefault="00C6628C" w:rsidP="006737C8">
      <w:pPr>
        <w:shd w:val="clear" w:color="auto" w:fill="FFFFFF"/>
        <w:spacing w:after="0" w:line="240" w:lineRule="auto"/>
        <w:textAlignment w:val="baseline"/>
      </w:pPr>
    </w:p>
    <w:p w:rsidR="006D42D5" w:rsidRPr="006737C8" w:rsidRDefault="006D42D5"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cyan"/>
          <w:u w:val="single"/>
          <w:bdr w:val="none" w:sz="0" w:space="0" w:color="auto" w:frame="1"/>
          <w:lang w:val="en-IN" w:eastAsia="en-IN"/>
        </w:rPr>
        <w:t>Human hair used to produce cheaper cathodes for solar cells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Researchers</w:t>
      </w:r>
      <w:r w:rsidRPr="006737C8">
        <w:rPr>
          <w:rFonts w:eastAsia="Times New Roman" w:cs="Tahoma"/>
          <w:bdr w:val="none" w:sz="0" w:space="0" w:color="auto" w:frame="1"/>
          <w:lang w:val="en-IN" w:eastAsia="en-IN"/>
        </w:rPr>
        <w:t xml:space="preserve"> at the Indian Institute of Science Education and Research (</w:t>
      </w:r>
      <w:r w:rsidRPr="006737C8">
        <w:rPr>
          <w:rFonts w:eastAsia="Times New Roman" w:cs="Tahoma"/>
          <w:highlight w:val="yellow"/>
          <w:bdr w:val="none" w:sz="0" w:space="0" w:color="auto" w:frame="1"/>
          <w:lang w:val="en-IN" w:eastAsia="en-IN"/>
        </w:rPr>
        <w:t>IISER</w:t>
      </w:r>
      <w:r w:rsidRPr="006737C8">
        <w:rPr>
          <w:rFonts w:eastAsia="Times New Roman" w:cs="Tahoma"/>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Kolkata</w:t>
      </w:r>
      <w:r w:rsidRPr="006737C8">
        <w:rPr>
          <w:rFonts w:eastAsia="Times New Roman" w:cs="Tahoma"/>
          <w:bdr w:val="none" w:sz="0" w:space="0" w:color="auto" w:frame="1"/>
          <w:lang w:val="en-IN" w:eastAsia="en-IN"/>
        </w:rPr>
        <w:t xml:space="preserve"> have </w:t>
      </w:r>
      <w:r w:rsidRPr="006737C8">
        <w:rPr>
          <w:rFonts w:eastAsia="Times New Roman" w:cs="Tahoma"/>
          <w:highlight w:val="yellow"/>
          <w:bdr w:val="none" w:sz="0" w:space="0" w:color="auto" w:frame="1"/>
          <w:lang w:val="en-IN" w:eastAsia="en-IN"/>
        </w:rPr>
        <w:t>used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human hair</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produce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cost-effective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metal-free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cathodes</w:t>
      </w:r>
      <w:r w:rsidRPr="006737C8">
        <w:rPr>
          <w:rFonts w:eastAsia="Times New Roman" w:cs="Tahoma"/>
          <w:bdr w:val="none" w:sz="0" w:space="0" w:color="auto" w:frame="1"/>
          <w:lang w:val="en-IN" w:eastAsia="en-IN"/>
        </w:rPr>
        <w:t xml:space="preserve"> for </w:t>
      </w:r>
      <w:r w:rsidRPr="006737C8">
        <w:rPr>
          <w:rFonts w:eastAsia="Times New Roman" w:cs="Tahoma"/>
          <w:highlight w:val="yellow"/>
          <w:bdr w:val="none" w:sz="0" w:space="0" w:color="auto" w:frame="1"/>
          <w:lang w:val="en-IN" w:eastAsia="en-IN"/>
        </w:rPr>
        <w:t>use in solar cells</w:t>
      </w:r>
      <w:r w:rsidRPr="006737C8">
        <w:rPr>
          <w:rFonts w:eastAsia="Times New Roman" w:cs="Tahoma"/>
          <w:bdr w:val="none" w:sz="0" w:space="0" w:color="auto" w:frame="1"/>
          <w:lang w:val="en-IN" w:eastAsia="en-IN"/>
        </w:rPr>
        <w:t xml:space="preserve">. This is the </w:t>
      </w:r>
      <w:r w:rsidRPr="006737C8">
        <w:rPr>
          <w:rFonts w:eastAsia="Times New Roman" w:cs="Tahoma"/>
          <w:highlight w:val="yellow"/>
          <w:bdr w:val="none" w:sz="0" w:space="0" w:color="auto" w:frame="1"/>
          <w:lang w:val="en-IN" w:eastAsia="en-IN"/>
        </w:rPr>
        <w:t>first instance</w:t>
      </w:r>
      <w:r w:rsidRPr="006737C8">
        <w:rPr>
          <w:rFonts w:eastAsia="Times New Roman" w:cs="Tahoma"/>
          <w:bdr w:val="none" w:sz="0" w:space="0" w:color="auto" w:frame="1"/>
          <w:lang w:val="en-IN" w:eastAsia="en-IN"/>
        </w:rPr>
        <w:t xml:space="preserve"> where a </w:t>
      </w:r>
      <w:r w:rsidRPr="006737C8">
        <w:rPr>
          <w:rFonts w:eastAsia="Times New Roman" w:cs="Tahoma"/>
          <w:highlight w:val="yellow"/>
          <w:bdr w:val="none" w:sz="0" w:space="0" w:color="auto" w:frame="1"/>
          <w:lang w:val="en-IN" w:eastAsia="en-IN"/>
        </w:rPr>
        <w:t>bio-waste-derived electrode</w:t>
      </w:r>
      <w:r w:rsidRPr="006737C8">
        <w:rPr>
          <w:rFonts w:eastAsia="Times New Roman" w:cs="Tahoma"/>
          <w:bdr w:val="none" w:sz="0" w:space="0" w:color="auto" w:frame="1"/>
          <w:lang w:val="en-IN" w:eastAsia="en-IN"/>
        </w:rPr>
        <w:t xml:space="preserve"> has been </w:t>
      </w:r>
      <w:r w:rsidRPr="006737C8">
        <w:rPr>
          <w:rFonts w:eastAsia="Times New Roman" w:cs="Tahoma"/>
          <w:highlight w:val="yellow"/>
          <w:bdr w:val="none" w:sz="0" w:space="0" w:color="auto" w:frame="1"/>
          <w:lang w:val="en-IN" w:eastAsia="en-IN"/>
        </w:rPr>
        <w:t>used</w:t>
      </w:r>
      <w:r w:rsidRPr="006737C8">
        <w:rPr>
          <w:rFonts w:eastAsia="Times New Roman" w:cs="Tahoma"/>
          <w:bdr w:val="none" w:sz="0" w:space="0" w:color="auto" w:frame="1"/>
          <w:lang w:val="en-IN" w:eastAsia="en-IN"/>
        </w:rPr>
        <w:t xml:space="preserve"> as </w:t>
      </w:r>
      <w:r w:rsidRPr="006737C8">
        <w:rPr>
          <w:rFonts w:eastAsia="Times New Roman" w:cs="Tahoma"/>
          <w:highlight w:val="yellow"/>
          <w:bdr w:val="none" w:sz="0" w:space="0" w:color="auto" w:frame="1"/>
          <w:lang w:val="en-IN" w:eastAsia="en-IN"/>
        </w:rPr>
        <w:t>cathode</w:t>
      </w:r>
      <w:r w:rsidRPr="006737C8">
        <w:rPr>
          <w:rFonts w:eastAsia="Times New Roman" w:cs="Tahoma"/>
          <w:bdr w:val="none" w:sz="0" w:space="0" w:color="auto" w:frame="1"/>
          <w:lang w:val="en-IN" w:eastAsia="en-IN"/>
        </w:rPr>
        <w:t xml:space="preserve"> in a </w:t>
      </w:r>
      <w:r w:rsidRPr="006737C8">
        <w:rPr>
          <w:rFonts w:eastAsia="Times New Roman" w:cs="Tahoma"/>
          <w:highlight w:val="yellow"/>
          <w:bdr w:val="none" w:sz="0" w:space="0" w:color="auto" w:frame="1"/>
          <w:lang w:val="en-IN" w:eastAsia="en-IN"/>
        </w:rPr>
        <w:t>quantum dot sensitised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solar cell</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device</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How is it done?</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Producing graphitic porous carbon cathode using human hair is simple, quick and inexpensive. Unlike in the case of other synthetic porous carbons, no physical or chemical activation process or templates are required to produce the pores of 2-50 nm diameter.</w:t>
      </w:r>
    </w:p>
    <w:p w:rsidR="00DA7BE2" w:rsidRPr="006737C8" w:rsidRDefault="00DA7BE2" w:rsidP="006737C8">
      <w:pPr>
        <w:numPr>
          <w:ilvl w:val="0"/>
          <w:numId w:val="8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porosity, along with high surface area to volume ratio, plays an important role in adsorption-desorption of electrolyte.</w:t>
      </w:r>
    </w:p>
    <w:p w:rsidR="00DA7BE2" w:rsidRPr="006737C8" w:rsidRDefault="00DA7BE2" w:rsidP="006737C8">
      <w:pPr>
        <w:numPr>
          <w:ilvl w:val="0"/>
          <w:numId w:val="8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cleaned and dry human hair is first treated with sulphuric acid at 165 degrees C for 25 minutes to achieve </w:t>
      </w:r>
      <w:proofErr w:type="spellStart"/>
      <w:r w:rsidRPr="006737C8">
        <w:rPr>
          <w:rFonts w:eastAsia="Times New Roman" w:cs="Tahoma"/>
          <w:bdr w:val="none" w:sz="0" w:space="0" w:color="auto" w:frame="1"/>
          <w:lang w:val="en-IN" w:eastAsia="en-IN"/>
        </w:rPr>
        <w:t>precarbonisation</w:t>
      </w:r>
      <w:proofErr w:type="spellEnd"/>
      <w:r w:rsidRPr="006737C8">
        <w:rPr>
          <w:rFonts w:eastAsia="Times New Roman" w:cs="Tahoma"/>
          <w:bdr w:val="none" w:sz="0" w:space="0" w:color="auto" w:frame="1"/>
          <w:lang w:val="en-IN" w:eastAsia="en-IN"/>
        </w:rPr>
        <w:t>. It is then heated to different temperatures in the presence of an inert gas for six hours to carbonise and bring better electrical conductivity for efficient charge transfer.</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Benefits</w:t>
      </w:r>
      <w:r w:rsidRPr="006737C8">
        <w:rPr>
          <w:rFonts w:eastAsia="Times New Roman" w:cs="Tahoma"/>
          <w:bdr w:val="none" w:sz="0" w:space="0" w:color="auto" w:frame="1"/>
          <w:lang w:val="en-IN" w:eastAsia="en-IN"/>
        </w:rPr>
        <w:t>:</w:t>
      </w:r>
    </w:p>
    <w:p w:rsidR="00DA7BE2" w:rsidRPr="006737C8" w:rsidRDefault="00DA7BE2" w:rsidP="006737C8">
      <w:pPr>
        <w:numPr>
          <w:ilvl w:val="0"/>
          <w:numId w:val="8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cathode shows an </w:t>
      </w:r>
      <w:r w:rsidRPr="006737C8">
        <w:rPr>
          <w:rFonts w:eastAsia="Times New Roman" w:cs="Tahoma"/>
          <w:highlight w:val="yellow"/>
          <w:bdr w:val="none" w:sz="0" w:space="0" w:color="auto" w:frame="1"/>
          <w:lang w:val="en-IN" w:eastAsia="en-IN"/>
        </w:rPr>
        <w:t>impressive performance</w:t>
      </w:r>
      <w:r w:rsidRPr="006737C8">
        <w:rPr>
          <w:rFonts w:eastAsia="Times New Roman" w:cs="Tahoma"/>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converting visible sunlight to electricity</w:t>
      </w:r>
      <w:r w:rsidRPr="006737C8">
        <w:rPr>
          <w:rFonts w:eastAsia="Times New Roman" w:cs="Tahoma"/>
          <w:bdr w:val="none" w:sz="0" w:space="0" w:color="auto" w:frame="1"/>
          <w:lang w:val="en-IN" w:eastAsia="en-IN"/>
        </w:rPr>
        <w:t xml:space="preserve"> much </w:t>
      </w:r>
      <w:r w:rsidRPr="006737C8">
        <w:rPr>
          <w:rFonts w:eastAsia="Times New Roman" w:cs="Tahoma"/>
          <w:highlight w:val="yellow"/>
          <w:bdr w:val="none" w:sz="0" w:space="0" w:color="auto" w:frame="1"/>
          <w:lang w:val="en-IN" w:eastAsia="en-IN"/>
        </w:rPr>
        <w:t>higher</w:t>
      </w:r>
      <w:r w:rsidRPr="006737C8">
        <w:rPr>
          <w:rFonts w:eastAsia="Times New Roman" w:cs="Tahoma"/>
          <w:bdr w:val="none" w:sz="0" w:space="0" w:color="auto" w:frame="1"/>
          <w:lang w:val="en-IN" w:eastAsia="en-IN"/>
        </w:rPr>
        <w:t xml:space="preserve"> than </w:t>
      </w:r>
      <w:r w:rsidRPr="006737C8">
        <w:rPr>
          <w:rFonts w:eastAsia="Times New Roman" w:cs="Tahoma"/>
          <w:highlight w:val="yellow"/>
          <w:bdr w:val="none" w:sz="0" w:space="0" w:color="auto" w:frame="1"/>
          <w:lang w:val="en-IN" w:eastAsia="en-IN"/>
        </w:rPr>
        <w:t>commercially available activated carbon cathodes</w:t>
      </w:r>
      <w:r w:rsidRPr="006737C8">
        <w:rPr>
          <w:rFonts w:eastAsia="Times New Roman" w:cs="Tahoma"/>
          <w:bdr w:val="none" w:sz="0" w:space="0" w:color="auto" w:frame="1"/>
          <w:lang w:val="en-IN" w:eastAsia="en-IN"/>
        </w:rPr>
        <w:t xml:space="preserve"> and is comparable with commonly used </w:t>
      </w:r>
      <w:r w:rsidRPr="006737C8">
        <w:rPr>
          <w:rFonts w:eastAsia="Times New Roman" w:cs="Tahoma"/>
          <w:highlight w:val="yellow"/>
          <w:bdr w:val="none" w:sz="0" w:space="0" w:color="auto" w:frame="1"/>
          <w:lang w:val="en-IN" w:eastAsia="en-IN"/>
        </w:rPr>
        <w:t>cathodes</w:t>
      </w:r>
      <w:r w:rsidRPr="006737C8">
        <w:rPr>
          <w:rFonts w:eastAsia="Times New Roman" w:cs="Tahoma"/>
          <w:bdr w:val="none" w:sz="0" w:space="0" w:color="auto" w:frame="1"/>
          <w:lang w:val="en-IN" w:eastAsia="en-IN"/>
        </w:rPr>
        <w:t xml:space="preserve"> made of </w:t>
      </w:r>
      <w:r w:rsidRPr="006737C8">
        <w:rPr>
          <w:rFonts w:eastAsia="Times New Roman" w:cs="Tahoma"/>
          <w:highlight w:val="yellow"/>
          <w:bdr w:val="none" w:sz="0" w:space="0" w:color="auto" w:frame="1"/>
          <w:lang w:val="en-IN" w:eastAsia="en-IN"/>
        </w:rPr>
        <w:t>platinum metal</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 xml:space="preserve">metal </w:t>
      </w:r>
      <w:proofErr w:type="spellStart"/>
      <w:r w:rsidRPr="006737C8">
        <w:rPr>
          <w:rFonts w:eastAsia="Times New Roman" w:cs="Tahoma"/>
          <w:highlight w:val="yellow"/>
          <w:bdr w:val="none" w:sz="0" w:space="0" w:color="auto" w:frame="1"/>
          <w:lang w:val="en-IN" w:eastAsia="en-IN"/>
        </w:rPr>
        <w:t>sulfides</w:t>
      </w:r>
      <w:proofErr w:type="spellEnd"/>
      <w:r w:rsidRPr="006737C8">
        <w:rPr>
          <w:rFonts w:eastAsia="Times New Roman" w:cs="Tahoma"/>
          <w:bdr w:val="none" w:sz="0" w:space="0" w:color="auto" w:frame="1"/>
          <w:lang w:val="en-IN" w:eastAsia="en-IN"/>
        </w:rPr>
        <w:t>.</w:t>
      </w:r>
    </w:p>
    <w:p w:rsidR="00DA7BE2" w:rsidRPr="006737C8" w:rsidRDefault="00DA7BE2" w:rsidP="006737C8">
      <w:pPr>
        <w:numPr>
          <w:ilvl w:val="0"/>
          <w:numId w:val="8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Besides its higher efficiency to convert visible sunlight to electricity, the cathode was found to generate high open-circuit voltage, which is at par with conventional platinum and activated carbon cathodes. Thereby, the power conversion efficiencies can also be enhanced.</w:t>
      </w:r>
    </w:p>
    <w:p w:rsidR="00DA7BE2" w:rsidRPr="006737C8" w:rsidRDefault="00DA7BE2" w:rsidP="006737C8">
      <w:pPr>
        <w:numPr>
          <w:ilvl w:val="0"/>
          <w:numId w:val="8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They also have the </w:t>
      </w:r>
      <w:r w:rsidRPr="006737C8">
        <w:rPr>
          <w:rFonts w:eastAsia="Times New Roman" w:cs="Tahoma"/>
          <w:highlight w:val="yellow"/>
          <w:bdr w:val="none" w:sz="0" w:space="0" w:color="auto" w:frame="1"/>
          <w:lang w:val="en-IN" w:eastAsia="en-IN"/>
        </w:rPr>
        <w:t>potential to bring down the cost of solar cells</w:t>
      </w:r>
      <w:r w:rsidRPr="006737C8">
        <w:rPr>
          <w:rFonts w:eastAsia="Times New Roman" w:cs="Tahoma"/>
          <w:bdr w:val="none" w:sz="0" w:space="0" w:color="auto" w:frame="1"/>
          <w:lang w:val="en-IN" w:eastAsia="en-IN"/>
        </w:rPr>
        <w:t>.</w:t>
      </w: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14 October 2016</w:t>
      </w:r>
    </w:p>
    <w:p w:rsidR="00776BE5" w:rsidRPr="006737C8" w:rsidRDefault="00776BE5" w:rsidP="006737C8">
      <w:pPr>
        <w:spacing w:after="0" w:line="240" w:lineRule="auto"/>
        <w:contextualSpacing/>
        <w:rPr>
          <w:rStyle w:val="Strong"/>
          <w:rFonts w:cs="Tahoma"/>
          <w:bdr w:val="none" w:sz="0" w:space="0" w:color="auto" w:frame="1"/>
          <w:shd w:val="clear" w:color="auto" w:fill="FFFFFF"/>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cyan"/>
          <w:u w:val="single"/>
          <w:bdr w:val="none" w:sz="0" w:space="0" w:color="auto" w:frame="1"/>
          <w:lang w:val="en-IN" w:eastAsia="en-IN"/>
        </w:rPr>
        <w:t xml:space="preserve">Cabinet approves revision of </w:t>
      </w:r>
      <w:r w:rsidRPr="006737C8">
        <w:rPr>
          <w:rFonts w:eastAsia="Times New Roman" w:cs="Tahoma"/>
          <w:b/>
          <w:bCs/>
          <w:highlight w:val="green"/>
          <w:u w:val="single"/>
          <w:bdr w:val="none" w:sz="0" w:space="0" w:color="auto" w:frame="1"/>
          <w:lang w:val="en-IN" w:eastAsia="en-IN"/>
        </w:rPr>
        <w:t>ethanol price</w:t>
      </w:r>
    </w:p>
    <w:p w:rsidR="00267DF3" w:rsidRPr="006737C8" w:rsidRDefault="00267DF3"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Cabinet Committee on Economic Affairs</w:t>
      </w:r>
      <w:r w:rsidRPr="006737C8">
        <w:rPr>
          <w:rFonts w:eastAsia="Times New Roman" w:cs="Tahoma"/>
          <w:bdr w:val="none" w:sz="0" w:space="0" w:color="auto" w:frame="1"/>
          <w:lang w:val="en-IN" w:eastAsia="en-IN"/>
        </w:rPr>
        <w:t xml:space="preserve"> has </w:t>
      </w:r>
      <w:r w:rsidRPr="006737C8">
        <w:rPr>
          <w:rFonts w:eastAsia="Times New Roman" w:cs="Tahoma"/>
          <w:highlight w:val="yellow"/>
          <w:bdr w:val="none" w:sz="0" w:space="0" w:color="auto" w:frame="1"/>
          <w:lang w:val="en-IN" w:eastAsia="en-IN"/>
        </w:rPr>
        <w:t>approved</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mechanism</w:t>
      </w:r>
      <w:r w:rsidRPr="006737C8">
        <w:rPr>
          <w:rFonts w:eastAsia="Times New Roman" w:cs="Tahoma"/>
          <w:bdr w:val="none" w:sz="0" w:space="0" w:color="auto" w:frame="1"/>
          <w:lang w:val="en-IN" w:eastAsia="en-IN"/>
        </w:rPr>
        <w:t xml:space="preserve"> for </w:t>
      </w:r>
      <w:r w:rsidRPr="006737C8">
        <w:rPr>
          <w:rFonts w:eastAsia="Times New Roman" w:cs="Tahoma"/>
          <w:highlight w:val="yellow"/>
          <w:bdr w:val="none" w:sz="0" w:space="0" w:color="auto" w:frame="1"/>
          <w:lang w:val="en-IN" w:eastAsia="en-IN"/>
        </w:rPr>
        <w:t>revision of ethanol price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for supply</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to</w:t>
      </w:r>
      <w:r w:rsidRPr="006737C8">
        <w:rPr>
          <w:rFonts w:eastAsia="Times New Roman" w:cs="Tahoma"/>
          <w:bdr w:val="none" w:sz="0" w:space="0" w:color="auto" w:frame="1"/>
          <w:lang w:val="en-IN" w:eastAsia="en-IN"/>
        </w:rPr>
        <w:t xml:space="preserve"> Public Sector Oil Marketing Companies (</w:t>
      </w:r>
      <w:r w:rsidRPr="006737C8">
        <w:rPr>
          <w:rFonts w:eastAsia="Times New Roman" w:cs="Tahoma"/>
          <w:highlight w:val="yellow"/>
          <w:bdr w:val="none" w:sz="0" w:space="0" w:color="auto" w:frame="1"/>
          <w:lang w:val="en-IN" w:eastAsia="en-IN"/>
        </w:rPr>
        <w:t>OMCs</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 xml:space="preserve">carry out </w:t>
      </w:r>
      <w:r w:rsidRPr="006737C8">
        <w:rPr>
          <w:rFonts w:eastAsia="Times New Roman" w:cs="Tahoma"/>
          <w:bdr w:val="none" w:sz="0" w:space="0" w:color="auto" w:frame="1"/>
          <w:lang w:val="en-IN" w:eastAsia="en-IN"/>
        </w:rPr>
        <w:t xml:space="preserve">the </w:t>
      </w:r>
      <w:r w:rsidRPr="006737C8">
        <w:rPr>
          <w:rFonts w:eastAsia="Times New Roman" w:cs="Tahoma"/>
          <w:highlight w:val="green"/>
          <w:bdr w:val="none" w:sz="0" w:space="0" w:color="auto" w:frame="1"/>
          <w:lang w:val="en-IN" w:eastAsia="en-IN"/>
        </w:rPr>
        <w:t>Ethanol Blended Petrol</w:t>
      </w:r>
      <w:r w:rsidRPr="006737C8">
        <w:rPr>
          <w:rFonts w:eastAsia="Times New Roman" w:cs="Tahoma"/>
          <w:bdr w:val="none" w:sz="0" w:space="0" w:color="auto" w:frame="1"/>
          <w:lang w:val="en-IN" w:eastAsia="en-IN"/>
        </w:rPr>
        <w:t xml:space="preserve"> </w:t>
      </w:r>
      <w:r w:rsidRPr="006737C8">
        <w:rPr>
          <w:rFonts w:eastAsia="Times New Roman" w:cs="Tahoma"/>
          <w:highlight w:val="green"/>
          <w:bdr w:val="none" w:sz="0" w:space="0" w:color="auto" w:frame="1"/>
          <w:lang w:val="en-IN" w:eastAsia="en-IN"/>
        </w:rPr>
        <w:t>(EBP) Programme</w:t>
      </w:r>
      <w:r w:rsidRPr="006737C8">
        <w:rPr>
          <w:rFonts w:eastAsia="Times New Roman" w:cs="Tahoma"/>
          <w:bdr w:val="none" w:sz="0" w:space="0" w:color="auto" w:frame="1"/>
          <w:lang w:val="en-IN" w:eastAsia="en-IN"/>
        </w:rPr>
        <w:t>.</w:t>
      </w:r>
    </w:p>
    <w:p w:rsidR="00B5617F" w:rsidRPr="006737C8" w:rsidRDefault="004363E8" w:rsidP="006737C8">
      <w:pPr>
        <w:shd w:val="clear" w:color="auto" w:fill="FFFFFF"/>
        <w:spacing w:after="0" w:line="240" w:lineRule="auto"/>
        <w:textAlignment w:val="baseline"/>
      </w:pPr>
      <w:r w:rsidRPr="006737C8">
        <w:sym w:font="Symbol" w:char="F0B7"/>
      </w:r>
      <w:r w:rsidRPr="006737C8">
        <w:t xml:space="preserve"> The government has </w:t>
      </w:r>
      <w:r w:rsidRPr="006737C8">
        <w:rPr>
          <w:highlight w:val="yellow"/>
        </w:rPr>
        <w:t>moved</w:t>
      </w:r>
      <w:r w:rsidRPr="006737C8">
        <w:t xml:space="preserve"> </w:t>
      </w:r>
      <w:r w:rsidRPr="006737C8">
        <w:rPr>
          <w:highlight w:val="yellow"/>
        </w:rPr>
        <w:t>towards</w:t>
      </w:r>
      <w:r w:rsidRPr="006737C8">
        <w:t xml:space="preserve"> a </w:t>
      </w:r>
      <w:r w:rsidRPr="006737C8">
        <w:rPr>
          <w:highlight w:val="yellow"/>
        </w:rPr>
        <w:t>new pricing mechanism</w:t>
      </w:r>
      <w:r w:rsidRPr="006737C8">
        <w:t xml:space="preserve"> for </w:t>
      </w:r>
      <w:r w:rsidRPr="006737C8">
        <w:rPr>
          <w:highlight w:val="yellow"/>
        </w:rPr>
        <w:t>sugar-extracted</w:t>
      </w:r>
      <w:r w:rsidRPr="006737C8">
        <w:t xml:space="preserve"> </w:t>
      </w:r>
      <w:r w:rsidRPr="006737C8">
        <w:rPr>
          <w:highlight w:val="yellow"/>
        </w:rPr>
        <w:t>ethanol</w:t>
      </w:r>
      <w:r w:rsidRPr="006737C8">
        <w:t xml:space="preserve"> which is </w:t>
      </w:r>
      <w:r w:rsidRPr="006737C8">
        <w:rPr>
          <w:highlight w:val="yellow"/>
        </w:rPr>
        <w:t>used</w:t>
      </w:r>
      <w:r w:rsidRPr="006737C8">
        <w:t xml:space="preserve"> for </w:t>
      </w:r>
      <w:r w:rsidRPr="006737C8">
        <w:rPr>
          <w:highlight w:val="yellow"/>
        </w:rPr>
        <w:t>blending in petrol</w:t>
      </w:r>
      <w:r w:rsidRPr="006737C8">
        <w:t xml:space="preserve">. The government had </w:t>
      </w:r>
      <w:r w:rsidRPr="006737C8">
        <w:rPr>
          <w:highlight w:val="yellow"/>
        </w:rPr>
        <w:t>initiated</w:t>
      </w:r>
      <w:r w:rsidRPr="006737C8">
        <w:t xml:space="preserve"> the </w:t>
      </w:r>
      <w:r w:rsidRPr="006737C8">
        <w:rPr>
          <w:highlight w:val="yellow"/>
        </w:rPr>
        <w:t xml:space="preserve">ethanol blending </w:t>
      </w:r>
      <w:proofErr w:type="spellStart"/>
      <w:r w:rsidRPr="006737C8">
        <w:rPr>
          <w:highlight w:val="yellow"/>
        </w:rPr>
        <w:t>programme</w:t>
      </w:r>
      <w:proofErr w:type="spellEnd"/>
      <w:r w:rsidRPr="006737C8">
        <w:t xml:space="preserve"> way back in </w:t>
      </w:r>
      <w:r w:rsidRPr="006737C8">
        <w:rPr>
          <w:highlight w:val="yellow"/>
        </w:rPr>
        <w:t>2003</w:t>
      </w:r>
      <w:r w:rsidRPr="006737C8">
        <w:t xml:space="preserve"> with an </w:t>
      </w:r>
      <w:r w:rsidRPr="006737C8">
        <w:rPr>
          <w:highlight w:val="yellow"/>
        </w:rPr>
        <w:t>aim</w:t>
      </w:r>
      <w:r w:rsidRPr="006737C8">
        <w:t xml:space="preserve"> to </w:t>
      </w:r>
      <w:r w:rsidRPr="006737C8">
        <w:rPr>
          <w:highlight w:val="yellow"/>
        </w:rPr>
        <w:t>cut import dependence</w:t>
      </w:r>
      <w:r w:rsidRPr="006737C8">
        <w:t xml:space="preserve"> on </w:t>
      </w:r>
      <w:r w:rsidRPr="006737C8">
        <w:rPr>
          <w:highlight w:val="yellow"/>
        </w:rPr>
        <w:t>crude</w:t>
      </w:r>
      <w:r w:rsidRPr="006737C8">
        <w:t xml:space="preserve"> </w:t>
      </w:r>
      <w:r w:rsidRPr="006737C8">
        <w:rPr>
          <w:highlight w:val="yellow"/>
        </w:rPr>
        <w:t>oil</w:t>
      </w:r>
      <w:r w:rsidRPr="006737C8">
        <w:t xml:space="preserve">. </w:t>
      </w:r>
      <w:r w:rsidRPr="006737C8">
        <w:rPr>
          <w:highlight w:val="yellow"/>
        </w:rPr>
        <w:t>Initially</w:t>
      </w:r>
      <w:r w:rsidRPr="006737C8">
        <w:t xml:space="preserve"> the </w:t>
      </w:r>
      <w:r w:rsidRPr="006737C8">
        <w:rPr>
          <w:highlight w:val="yellow"/>
        </w:rPr>
        <w:t>quantity</w:t>
      </w:r>
      <w:r w:rsidRPr="006737C8">
        <w:t xml:space="preserve"> was </w:t>
      </w:r>
      <w:r w:rsidRPr="006737C8">
        <w:rPr>
          <w:highlight w:val="yellow"/>
        </w:rPr>
        <w:t>fixed at 5%</w:t>
      </w:r>
      <w:r w:rsidRPr="006737C8">
        <w:t xml:space="preserve"> which was slowly </w:t>
      </w:r>
      <w:r w:rsidRPr="006737C8">
        <w:rPr>
          <w:highlight w:val="yellow"/>
        </w:rPr>
        <w:t>supposed</w:t>
      </w:r>
      <w:r w:rsidRPr="006737C8">
        <w:t xml:space="preserve"> to be </w:t>
      </w:r>
      <w:r w:rsidRPr="006737C8">
        <w:rPr>
          <w:highlight w:val="yellow"/>
        </w:rPr>
        <w:t>raised to 10%.</w:t>
      </w:r>
      <w:r w:rsidRPr="006737C8">
        <w:t xml:space="preserve"> </w:t>
      </w:r>
    </w:p>
    <w:p w:rsidR="00B5617F" w:rsidRPr="006737C8" w:rsidRDefault="004363E8" w:rsidP="006737C8">
      <w:pPr>
        <w:shd w:val="clear" w:color="auto" w:fill="FFFFFF"/>
        <w:spacing w:after="0" w:line="240" w:lineRule="auto"/>
        <w:textAlignment w:val="baseline"/>
      </w:pPr>
      <w:r w:rsidRPr="006737C8">
        <w:lastRenderedPageBreak/>
        <w:sym w:font="Symbol" w:char="F0B7"/>
      </w:r>
      <w:r w:rsidRPr="006737C8">
        <w:t xml:space="preserve"> </w:t>
      </w:r>
      <w:r w:rsidRPr="006737C8">
        <w:rPr>
          <w:highlight w:val="yellow"/>
        </w:rPr>
        <w:t>However</w:t>
      </w:r>
      <w:r w:rsidRPr="006737C8">
        <w:t xml:space="preserve">, this </w:t>
      </w:r>
      <w:r w:rsidRPr="006737C8">
        <w:rPr>
          <w:highlight w:val="yellow"/>
        </w:rPr>
        <w:t>could not be done</w:t>
      </w:r>
      <w:r w:rsidRPr="006737C8">
        <w:t xml:space="preserve"> on account of the various </w:t>
      </w:r>
      <w:r w:rsidRPr="006737C8">
        <w:rPr>
          <w:highlight w:val="yellow"/>
        </w:rPr>
        <w:t>constraints faced</w:t>
      </w:r>
      <w:r w:rsidRPr="006737C8">
        <w:t xml:space="preserve"> </w:t>
      </w:r>
      <w:r w:rsidRPr="006737C8">
        <w:rPr>
          <w:highlight w:val="yellow"/>
        </w:rPr>
        <w:t>by</w:t>
      </w:r>
      <w:r w:rsidRPr="006737C8">
        <w:t xml:space="preserve"> the Oil Marketing Companies (</w:t>
      </w:r>
      <w:r w:rsidRPr="006737C8">
        <w:rPr>
          <w:highlight w:val="yellow"/>
        </w:rPr>
        <w:t>OMCs</w:t>
      </w:r>
      <w:r w:rsidRPr="006737C8">
        <w:t xml:space="preserve">) like </w:t>
      </w:r>
      <w:r w:rsidRPr="006737C8">
        <w:rPr>
          <w:highlight w:val="yellow"/>
        </w:rPr>
        <w:t>state specific issues</w:t>
      </w:r>
      <w:r w:rsidRPr="006737C8">
        <w:t xml:space="preserve">, </w:t>
      </w:r>
      <w:r w:rsidRPr="006737C8">
        <w:rPr>
          <w:highlight w:val="yellow"/>
        </w:rPr>
        <w:t>supplier related issues</w:t>
      </w:r>
      <w:r w:rsidRPr="006737C8">
        <w:t xml:space="preserve"> </w:t>
      </w:r>
      <w:r w:rsidRPr="006737C8">
        <w:rPr>
          <w:highlight w:val="yellow"/>
        </w:rPr>
        <w:t>including pricing issues</w:t>
      </w:r>
      <w:r w:rsidRPr="006737C8">
        <w:t xml:space="preserve"> of </w:t>
      </w:r>
      <w:r w:rsidRPr="006737C8">
        <w:rPr>
          <w:highlight w:val="yellow"/>
        </w:rPr>
        <w:t>ethanol</w:t>
      </w:r>
      <w:r w:rsidRPr="006737C8">
        <w:t xml:space="preserve"> etc. </w:t>
      </w:r>
    </w:p>
    <w:p w:rsidR="00B5617F" w:rsidRPr="006737C8" w:rsidRDefault="00B5617F" w:rsidP="006737C8">
      <w:pPr>
        <w:shd w:val="clear" w:color="auto" w:fill="FFFFFF"/>
        <w:spacing w:after="0" w:line="240" w:lineRule="auto"/>
        <w:textAlignment w:val="baseline"/>
      </w:pPr>
      <w:r w:rsidRPr="006737C8">
        <w:t>-</w:t>
      </w:r>
      <w:r w:rsidR="004363E8" w:rsidRPr="006737C8">
        <w:t xml:space="preserve">Implications </w:t>
      </w:r>
    </w:p>
    <w:p w:rsidR="00B5617F" w:rsidRPr="006737C8" w:rsidRDefault="004363E8" w:rsidP="006737C8">
      <w:pPr>
        <w:shd w:val="clear" w:color="auto" w:fill="FFFFFF"/>
        <w:spacing w:after="0" w:line="240" w:lineRule="auto"/>
        <w:textAlignment w:val="baseline"/>
      </w:pPr>
      <w:r w:rsidRPr="006737C8">
        <w:sym w:font="Symbol" w:char="F0B7"/>
      </w:r>
      <w:r w:rsidRPr="006737C8">
        <w:t xml:space="preserve"> </w:t>
      </w:r>
      <w:r w:rsidRPr="006737C8">
        <w:rPr>
          <w:highlight w:val="yellow"/>
        </w:rPr>
        <w:t>Moving towards</w:t>
      </w:r>
      <w:r w:rsidRPr="006737C8">
        <w:t xml:space="preserve"> a </w:t>
      </w:r>
      <w:r w:rsidRPr="006737C8">
        <w:rPr>
          <w:highlight w:val="yellow"/>
        </w:rPr>
        <w:t>free-market structure</w:t>
      </w:r>
      <w:r w:rsidRPr="006737C8">
        <w:t xml:space="preserve">, the </w:t>
      </w:r>
      <w:r w:rsidRPr="006737C8">
        <w:rPr>
          <w:highlight w:val="yellow"/>
        </w:rPr>
        <w:t>price of ethanol</w:t>
      </w:r>
      <w:r w:rsidRPr="006737C8">
        <w:t xml:space="preserve"> will now be </w:t>
      </w:r>
      <w:r w:rsidRPr="006737C8">
        <w:rPr>
          <w:highlight w:val="yellow"/>
        </w:rPr>
        <w:t>determined</w:t>
      </w:r>
      <w:r w:rsidRPr="006737C8">
        <w:t xml:space="preserve"> on the basis of </w:t>
      </w:r>
      <w:r w:rsidRPr="006737C8">
        <w:rPr>
          <w:highlight w:val="yellow"/>
        </w:rPr>
        <w:t>prevalent price of sugar</w:t>
      </w:r>
      <w:r w:rsidRPr="006737C8">
        <w:t xml:space="preserve"> in the </w:t>
      </w:r>
      <w:r w:rsidRPr="006737C8">
        <w:rPr>
          <w:highlight w:val="yellow"/>
        </w:rPr>
        <w:t>open market</w:t>
      </w:r>
      <w:r w:rsidRPr="006737C8">
        <w:t xml:space="preserve"> as also </w:t>
      </w:r>
      <w:r w:rsidRPr="006737C8">
        <w:rPr>
          <w:highlight w:val="yellow"/>
        </w:rPr>
        <w:t>demand-supply situation</w:t>
      </w:r>
      <w:r w:rsidRPr="006737C8">
        <w:t xml:space="preserve">. </w:t>
      </w:r>
    </w:p>
    <w:p w:rsidR="00DA7BE2" w:rsidRPr="006737C8" w:rsidRDefault="004363E8" w:rsidP="006737C8">
      <w:pPr>
        <w:shd w:val="clear" w:color="auto" w:fill="FFFFFF"/>
        <w:spacing w:after="0" w:line="240" w:lineRule="auto"/>
        <w:textAlignment w:val="baseline"/>
        <w:rPr>
          <w:rFonts w:eastAsia="Times New Roman" w:cs="Tahoma"/>
          <w:lang w:val="en-IN" w:eastAsia="en-IN"/>
        </w:rPr>
      </w:pPr>
      <w:r w:rsidRPr="006737C8">
        <w:sym w:font="Symbol" w:char="F0B7"/>
      </w:r>
      <w:r w:rsidRPr="006737C8">
        <w:t xml:space="preserve"> The </w:t>
      </w:r>
      <w:r w:rsidRPr="006737C8">
        <w:rPr>
          <w:highlight w:val="yellow"/>
        </w:rPr>
        <w:t>prices of ethanol</w:t>
      </w:r>
      <w:r w:rsidRPr="006737C8">
        <w:t xml:space="preserve"> will be </w:t>
      </w:r>
      <w:r w:rsidRPr="006737C8">
        <w:rPr>
          <w:highlight w:val="yellow"/>
        </w:rPr>
        <w:t>reviewed</w:t>
      </w:r>
      <w:r w:rsidRPr="006737C8">
        <w:t xml:space="preserve"> and </w:t>
      </w:r>
      <w:r w:rsidRPr="006737C8">
        <w:rPr>
          <w:highlight w:val="yellow"/>
        </w:rPr>
        <w:t>suitably revised</w:t>
      </w:r>
      <w:r w:rsidRPr="006737C8">
        <w:t xml:space="preserve"> by the </w:t>
      </w:r>
      <w:r w:rsidRPr="006737C8">
        <w:rPr>
          <w:highlight w:val="yellow"/>
        </w:rPr>
        <w:t>government</w:t>
      </w:r>
      <w:r w:rsidRPr="006737C8">
        <w:t xml:space="preserve"> at </w:t>
      </w:r>
      <w:r w:rsidRPr="006737C8">
        <w:rPr>
          <w:highlight w:val="yellow"/>
        </w:rPr>
        <w:t>any time during</w:t>
      </w:r>
      <w:r w:rsidRPr="006737C8">
        <w:t xml:space="preserve"> the ethanol supply </w:t>
      </w:r>
      <w:r w:rsidRPr="006737C8">
        <w:rPr>
          <w:highlight w:val="yellow"/>
        </w:rPr>
        <w:t>depending upon</w:t>
      </w:r>
      <w:r w:rsidRPr="006737C8">
        <w:t xml:space="preserve"> the </w:t>
      </w:r>
      <w:r w:rsidRPr="006737C8">
        <w:rPr>
          <w:highlight w:val="yellow"/>
        </w:rPr>
        <w:t>prevailing economic situati</w:t>
      </w:r>
      <w:r w:rsidRPr="006737C8">
        <w:t xml:space="preserve">on and </w:t>
      </w:r>
      <w:r w:rsidRPr="006737C8">
        <w:rPr>
          <w:highlight w:val="yellow"/>
        </w:rPr>
        <w:t>other</w:t>
      </w:r>
      <w:r w:rsidRPr="006737C8">
        <w:t xml:space="preserve"> relevant </w:t>
      </w:r>
      <w:r w:rsidRPr="006737C8">
        <w:rPr>
          <w:highlight w:val="yellow"/>
        </w:rPr>
        <w:t>factors</w:t>
      </w:r>
      <w:r w:rsidRPr="006737C8">
        <w:t>.</w:t>
      </w:r>
      <w:r w:rsidR="00DA7BE2" w:rsidRPr="006737C8">
        <w:rPr>
          <w:rFonts w:eastAsia="Times New Roman" w:cs="Tahoma"/>
          <w:lang w:val="en-IN" w:eastAsia="en-IN"/>
        </w:rPr>
        <w:t> </w:t>
      </w:r>
    </w:p>
    <w:p w:rsidR="004363E8" w:rsidRPr="006737C8" w:rsidRDefault="004363E8" w:rsidP="006737C8">
      <w:pPr>
        <w:shd w:val="clear" w:color="auto" w:fill="FFFFFF"/>
        <w:spacing w:after="0" w:line="240" w:lineRule="auto"/>
        <w:textAlignment w:val="baseline"/>
        <w:rPr>
          <w:rFonts w:eastAsia="Times New Roman" w:cs="Tahoma"/>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Ethanol Blended Petrol </w:t>
      </w:r>
      <w:r w:rsidRPr="006737C8">
        <w:rPr>
          <w:rFonts w:eastAsia="Times New Roman" w:cs="Tahoma"/>
          <w:highlight w:val="yellow"/>
          <w:bdr w:val="none" w:sz="0" w:space="0" w:color="auto" w:frame="1"/>
          <w:lang w:val="en-IN" w:eastAsia="en-IN"/>
        </w:rPr>
        <w:t>(EBP) Programme</w:t>
      </w:r>
      <w:r w:rsidRPr="006737C8">
        <w:rPr>
          <w:rFonts w:eastAsia="Times New Roman" w:cs="Tahoma"/>
          <w:bdr w:val="none" w:sz="0" w:space="0" w:color="auto" w:frame="1"/>
          <w:lang w:val="en-IN" w:eastAsia="en-IN"/>
        </w:rPr>
        <w:t xml:space="preserve"> was launched by the Government in </w:t>
      </w:r>
      <w:r w:rsidRPr="006737C8">
        <w:rPr>
          <w:rFonts w:eastAsia="Times New Roman" w:cs="Tahoma"/>
          <w:highlight w:val="yellow"/>
          <w:bdr w:val="none" w:sz="0" w:space="0" w:color="auto" w:frame="1"/>
          <w:lang w:val="en-IN" w:eastAsia="en-IN"/>
        </w:rPr>
        <w:t>2003</w:t>
      </w:r>
      <w:r w:rsidRPr="006737C8">
        <w:rPr>
          <w:rFonts w:eastAsia="Times New Roman" w:cs="Tahoma"/>
          <w:bdr w:val="none" w:sz="0" w:space="0" w:color="auto" w:frame="1"/>
          <w:lang w:val="en-IN" w:eastAsia="en-IN"/>
        </w:rPr>
        <w:t xml:space="preserve"> which has been </w:t>
      </w:r>
      <w:r w:rsidRPr="006737C8">
        <w:rPr>
          <w:rFonts w:eastAsia="Times New Roman" w:cs="Tahoma"/>
          <w:highlight w:val="yellow"/>
          <w:bdr w:val="none" w:sz="0" w:space="0" w:color="auto" w:frame="1"/>
          <w:lang w:val="en-IN" w:eastAsia="en-IN"/>
        </w:rPr>
        <w:t>extended</w:t>
      </w:r>
      <w:r w:rsidRPr="006737C8">
        <w:rPr>
          <w:rFonts w:eastAsia="Times New Roman" w:cs="Tahoma"/>
          <w:bdr w:val="none" w:sz="0" w:space="0" w:color="auto" w:frame="1"/>
          <w:lang w:val="en-IN" w:eastAsia="en-IN"/>
        </w:rPr>
        <w:t xml:space="preserve"> to the Notified </w:t>
      </w:r>
      <w:r w:rsidRPr="006737C8">
        <w:rPr>
          <w:rFonts w:eastAsia="Times New Roman" w:cs="Tahoma"/>
          <w:highlight w:val="yellow"/>
          <w:bdr w:val="none" w:sz="0" w:space="0" w:color="auto" w:frame="1"/>
          <w:lang w:val="en-IN" w:eastAsia="en-IN"/>
        </w:rPr>
        <w:t>21 States</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4 Union Territories</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promote the use of alternative</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environment friendly fuels</w:t>
      </w:r>
      <w:r w:rsidRPr="006737C8">
        <w:rPr>
          <w:rFonts w:eastAsia="Times New Roman" w:cs="Tahoma"/>
          <w:bdr w:val="none" w:sz="0" w:space="0" w:color="auto" w:frame="1"/>
          <w:lang w:val="en-IN" w:eastAsia="en-IN"/>
        </w:rPr>
        <w:t xml:space="preserve">. This intervention also sought to </w:t>
      </w:r>
      <w:r w:rsidRPr="006737C8">
        <w:rPr>
          <w:rFonts w:eastAsia="Times New Roman" w:cs="Tahoma"/>
          <w:highlight w:val="yellow"/>
          <w:bdr w:val="none" w:sz="0" w:space="0" w:color="auto" w:frame="1"/>
          <w:lang w:val="en-IN" w:eastAsia="en-IN"/>
        </w:rPr>
        <w:t>reduce import dependency</w:t>
      </w:r>
      <w:r w:rsidRPr="006737C8">
        <w:rPr>
          <w:rFonts w:eastAsia="Times New Roman" w:cs="Tahoma"/>
          <w:bdr w:val="none" w:sz="0" w:space="0" w:color="auto" w:frame="1"/>
          <w:lang w:val="en-IN" w:eastAsia="en-IN"/>
        </w:rPr>
        <w:t xml:space="preserve"> for energy requirements.</w:t>
      </w:r>
    </w:p>
    <w:p w:rsidR="00DA7BE2" w:rsidRPr="006737C8" w:rsidRDefault="00DA7BE2" w:rsidP="006737C8">
      <w:pPr>
        <w:numPr>
          <w:ilvl w:val="0"/>
          <w:numId w:val="8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However, </w:t>
      </w:r>
      <w:r w:rsidRPr="006737C8">
        <w:rPr>
          <w:rFonts w:eastAsia="Times New Roman" w:cs="Tahoma"/>
          <w:highlight w:val="yellow"/>
          <w:bdr w:val="none" w:sz="0" w:space="0" w:color="auto" w:frame="1"/>
          <w:lang w:val="en-IN" w:eastAsia="en-IN"/>
        </w:rPr>
        <w:t>since 2006</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OMCs</w:t>
      </w:r>
      <w:r w:rsidRPr="006737C8">
        <w:rPr>
          <w:rFonts w:eastAsia="Times New Roman" w:cs="Tahoma"/>
          <w:bdr w:val="none" w:sz="0" w:space="0" w:color="auto" w:frame="1"/>
          <w:lang w:val="en-IN" w:eastAsia="en-IN"/>
        </w:rPr>
        <w:t xml:space="preserve"> were </w:t>
      </w:r>
      <w:r w:rsidRPr="006737C8">
        <w:rPr>
          <w:rFonts w:eastAsia="Times New Roman" w:cs="Tahoma"/>
          <w:highlight w:val="yellow"/>
          <w:bdr w:val="none" w:sz="0" w:space="0" w:color="auto" w:frame="1"/>
          <w:lang w:val="en-IN" w:eastAsia="en-IN"/>
        </w:rPr>
        <w:t>not able to receive offers</w:t>
      </w:r>
      <w:r w:rsidRPr="006737C8">
        <w:rPr>
          <w:rFonts w:eastAsia="Times New Roman" w:cs="Tahoma"/>
          <w:bdr w:val="none" w:sz="0" w:space="0" w:color="auto" w:frame="1"/>
          <w:lang w:val="en-IN" w:eastAsia="en-IN"/>
        </w:rPr>
        <w:t xml:space="preserve"> for the </w:t>
      </w:r>
      <w:r w:rsidRPr="006737C8">
        <w:rPr>
          <w:rFonts w:eastAsia="Times New Roman" w:cs="Tahoma"/>
          <w:highlight w:val="yellow"/>
          <w:bdr w:val="none" w:sz="0" w:space="0" w:color="auto" w:frame="1"/>
          <w:lang w:val="en-IN" w:eastAsia="en-IN"/>
        </w:rPr>
        <w:t>required quantity</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ethanol</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against the tenders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floated by them</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due to various constraints</w:t>
      </w:r>
      <w:r w:rsidRPr="006737C8">
        <w:rPr>
          <w:rFonts w:eastAsia="Times New Roman" w:cs="Tahoma"/>
          <w:bdr w:val="none" w:sz="0" w:space="0" w:color="auto" w:frame="1"/>
          <w:lang w:val="en-IN" w:eastAsia="en-IN"/>
        </w:rPr>
        <w:t xml:space="preserve"> like </w:t>
      </w:r>
      <w:r w:rsidRPr="006737C8">
        <w:rPr>
          <w:rFonts w:eastAsia="Times New Roman" w:cs="Tahoma"/>
          <w:highlight w:val="yellow"/>
          <w:bdr w:val="none" w:sz="0" w:space="0" w:color="auto" w:frame="1"/>
          <w:lang w:val="en-IN" w:eastAsia="en-IN"/>
        </w:rPr>
        <w:t>State Specific issues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Supplier</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related issues including Pricing issues of ethanol</w:t>
      </w:r>
      <w:r w:rsidRPr="006737C8">
        <w:rPr>
          <w:rFonts w:eastAsia="Times New Roman" w:cs="Tahoma"/>
          <w:bdr w:val="none" w:sz="0" w:space="0" w:color="auto" w:frame="1"/>
          <w:lang w:val="en-IN" w:eastAsia="en-IN"/>
        </w:rPr>
        <w:t>.</w:t>
      </w:r>
    </w:p>
    <w:p w:rsidR="00DA7BE2" w:rsidRPr="006737C8" w:rsidRDefault="00DA7BE2" w:rsidP="006737C8">
      <w:pPr>
        <w:numPr>
          <w:ilvl w:val="0"/>
          <w:numId w:val="8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 order </w:t>
      </w:r>
      <w:r w:rsidRPr="006737C8">
        <w:rPr>
          <w:rFonts w:eastAsia="Times New Roman" w:cs="Tahoma"/>
          <w:highlight w:val="yellow"/>
          <w:bdr w:val="none" w:sz="0" w:space="0" w:color="auto" w:frame="1"/>
          <w:lang w:val="en-IN" w:eastAsia="en-IN"/>
        </w:rPr>
        <w:t>to</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augment</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supply of ethanol</w:t>
      </w:r>
      <w:r w:rsidRPr="006737C8">
        <w:rPr>
          <w:rFonts w:eastAsia="Times New Roman" w:cs="Tahoma"/>
          <w:bdr w:val="none" w:sz="0" w:space="0" w:color="auto" w:frame="1"/>
          <w:lang w:val="en-IN" w:eastAsia="en-IN"/>
        </w:rPr>
        <w:t xml:space="preserve">, a </w:t>
      </w:r>
      <w:r w:rsidRPr="006737C8">
        <w:rPr>
          <w:rFonts w:eastAsia="Times New Roman" w:cs="Tahoma"/>
          <w:highlight w:val="yellow"/>
          <w:bdr w:val="none" w:sz="0" w:space="0" w:color="auto" w:frame="1"/>
          <w:lang w:val="en-IN" w:eastAsia="en-IN"/>
        </w:rPr>
        <w:t>need</w:t>
      </w:r>
      <w:r w:rsidRPr="006737C8">
        <w:rPr>
          <w:rFonts w:eastAsia="Times New Roman" w:cs="Tahoma"/>
          <w:bdr w:val="none" w:sz="0" w:space="0" w:color="auto" w:frame="1"/>
          <w:lang w:val="en-IN" w:eastAsia="en-IN"/>
        </w:rPr>
        <w:t xml:space="preserve"> was </w:t>
      </w:r>
      <w:r w:rsidRPr="006737C8">
        <w:rPr>
          <w:rFonts w:eastAsia="Times New Roman" w:cs="Tahoma"/>
          <w:highlight w:val="yellow"/>
          <w:bdr w:val="none" w:sz="0" w:space="0" w:color="auto" w:frame="1"/>
          <w:lang w:val="en-IN" w:eastAsia="en-IN"/>
        </w:rPr>
        <w:t>felt</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put in place</w:t>
      </w:r>
      <w:r w:rsidRPr="006737C8">
        <w:rPr>
          <w:rFonts w:eastAsia="Times New Roman" w:cs="Tahoma"/>
          <w:bdr w:val="none" w:sz="0" w:space="0" w:color="auto" w:frame="1"/>
          <w:lang w:val="en-IN" w:eastAsia="en-IN"/>
        </w:rPr>
        <w:t xml:space="preserve"> a </w:t>
      </w:r>
      <w:r w:rsidRPr="006737C8">
        <w:rPr>
          <w:rFonts w:eastAsia="Times New Roman" w:cs="Tahoma"/>
          <w:highlight w:val="yellow"/>
          <w:bdr w:val="none" w:sz="0" w:space="0" w:color="auto" w:frame="1"/>
          <w:lang w:val="en-IN" w:eastAsia="en-IN"/>
        </w:rPr>
        <w:t>new mechanism for</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pricing of ethanol</w:t>
      </w:r>
      <w:r w:rsidRPr="006737C8">
        <w:rPr>
          <w:rFonts w:eastAsia="Times New Roman" w:cs="Tahoma"/>
          <w:bdr w:val="none" w:sz="0" w:space="0" w:color="auto" w:frame="1"/>
          <w:lang w:val="en-IN" w:eastAsia="en-IN"/>
        </w:rPr>
        <w:t xml:space="preserve">. Accordingly, the </w:t>
      </w:r>
      <w:r w:rsidRPr="006737C8">
        <w:rPr>
          <w:rFonts w:eastAsia="Times New Roman" w:cs="Tahoma"/>
          <w:highlight w:val="yellow"/>
          <w:bdr w:val="none" w:sz="0" w:space="0" w:color="auto" w:frame="1"/>
          <w:lang w:val="en-IN" w:eastAsia="en-IN"/>
        </w:rPr>
        <w:t>Government</w:t>
      </w:r>
      <w:r w:rsidRPr="006737C8">
        <w:rPr>
          <w:rFonts w:eastAsia="Times New Roman" w:cs="Tahoma"/>
          <w:bdr w:val="none" w:sz="0" w:space="0" w:color="auto" w:frame="1"/>
          <w:lang w:val="en-IN" w:eastAsia="en-IN"/>
        </w:rPr>
        <w:t xml:space="preserve"> in December, </w:t>
      </w:r>
      <w:r w:rsidRPr="006737C8">
        <w:rPr>
          <w:rFonts w:eastAsia="Times New Roman" w:cs="Tahoma"/>
          <w:highlight w:val="yellow"/>
          <w:bdr w:val="none" w:sz="0" w:space="0" w:color="auto" w:frame="1"/>
          <w:lang w:val="en-IN" w:eastAsia="en-IN"/>
        </w:rPr>
        <w:t>2014</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decided</w:t>
      </w:r>
      <w:r w:rsidRPr="006737C8">
        <w:rPr>
          <w:rFonts w:eastAsia="Times New Roman" w:cs="Tahoma"/>
          <w:bdr w:val="none" w:sz="0" w:space="0" w:color="auto" w:frame="1"/>
          <w:lang w:val="en-IN" w:eastAsia="en-IN"/>
        </w:rPr>
        <w:t xml:space="preserve"> that the </w:t>
      </w:r>
      <w:r w:rsidRPr="006737C8">
        <w:rPr>
          <w:rFonts w:eastAsia="Times New Roman" w:cs="Tahoma"/>
          <w:highlight w:val="yellow"/>
          <w:bdr w:val="none" w:sz="0" w:space="0" w:color="auto" w:frame="1"/>
          <w:lang w:val="en-IN" w:eastAsia="en-IN"/>
        </w:rPr>
        <w:t>delivered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price of ethanol</w:t>
      </w:r>
      <w:r w:rsidRPr="006737C8">
        <w:rPr>
          <w:rFonts w:eastAsia="Times New Roman" w:cs="Tahoma"/>
          <w:bdr w:val="none" w:sz="0" w:space="0" w:color="auto" w:frame="1"/>
          <w:lang w:val="en-IN" w:eastAsia="en-IN"/>
        </w:rPr>
        <w:t xml:space="preserve"> at </w:t>
      </w:r>
      <w:r w:rsidRPr="006737C8">
        <w:rPr>
          <w:rFonts w:eastAsia="Times New Roman" w:cs="Tahoma"/>
          <w:highlight w:val="yellow"/>
          <w:bdr w:val="none" w:sz="0" w:space="0" w:color="auto" w:frame="1"/>
          <w:lang w:val="en-IN" w:eastAsia="en-IN"/>
        </w:rPr>
        <w:t>OMC depots</w:t>
      </w:r>
      <w:r w:rsidRPr="006737C8">
        <w:rPr>
          <w:rFonts w:eastAsia="Times New Roman" w:cs="Tahoma"/>
          <w:bdr w:val="none" w:sz="0" w:space="0" w:color="auto" w:frame="1"/>
          <w:lang w:val="en-IN" w:eastAsia="en-IN"/>
        </w:rPr>
        <w:t xml:space="preserve"> would be </w:t>
      </w:r>
      <w:r w:rsidRPr="006737C8">
        <w:rPr>
          <w:rFonts w:eastAsia="Times New Roman" w:cs="Tahoma"/>
          <w:highlight w:val="yellow"/>
          <w:bdr w:val="none" w:sz="0" w:space="0" w:color="auto" w:frame="1"/>
          <w:lang w:val="en-IN" w:eastAsia="en-IN"/>
        </w:rPr>
        <w:t>fixed</w:t>
      </w:r>
      <w:r w:rsidRPr="006737C8">
        <w:rPr>
          <w:rFonts w:eastAsia="Times New Roman" w:cs="Tahoma"/>
          <w:bdr w:val="none" w:sz="0" w:space="0" w:color="auto" w:frame="1"/>
          <w:lang w:val="en-IN" w:eastAsia="en-IN"/>
        </w:rPr>
        <w:t xml:space="preserve"> in the </w:t>
      </w:r>
      <w:r w:rsidRPr="006737C8">
        <w:rPr>
          <w:rFonts w:eastAsia="Times New Roman" w:cs="Tahoma"/>
          <w:highlight w:val="yellow"/>
          <w:bdr w:val="none" w:sz="0" w:space="0" w:color="auto" w:frame="1"/>
          <w:lang w:val="en-IN" w:eastAsia="en-IN"/>
        </w:rPr>
        <w:t xml:space="preserve">range of </w:t>
      </w:r>
      <w:proofErr w:type="spellStart"/>
      <w:r w:rsidRPr="006737C8">
        <w:rPr>
          <w:rFonts w:eastAsia="Times New Roman" w:cs="Tahoma"/>
          <w:highlight w:val="yellow"/>
          <w:bdr w:val="none" w:sz="0" w:space="0" w:color="auto" w:frame="1"/>
          <w:lang w:val="en-IN" w:eastAsia="en-IN"/>
        </w:rPr>
        <w:t>Rs</w:t>
      </w:r>
      <w:proofErr w:type="spellEnd"/>
      <w:r w:rsidRPr="006737C8">
        <w:rPr>
          <w:rFonts w:eastAsia="Times New Roman" w:cs="Tahoma"/>
          <w:highlight w:val="yellow"/>
          <w:bdr w:val="none" w:sz="0" w:space="0" w:color="auto" w:frame="1"/>
          <w:lang w:val="en-IN" w:eastAsia="en-IN"/>
        </w:rPr>
        <w:t>. 48.50 per litre to 49.50 per litre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including</w:t>
      </w:r>
      <w:r w:rsidRPr="006737C8">
        <w:rPr>
          <w:rFonts w:eastAsia="Times New Roman" w:cs="Tahoma"/>
          <w:bdr w:val="none" w:sz="0" w:space="0" w:color="auto" w:frame="1"/>
          <w:lang w:val="en-IN" w:eastAsia="en-IN"/>
        </w:rPr>
        <w:t xml:space="preserve"> Central/State Government </w:t>
      </w:r>
      <w:r w:rsidRPr="006737C8">
        <w:rPr>
          <w:rFonts w:eastAsia="Times New Roman" w:cs="Tahoma"/>
          <w:highlight w:val="yellow"/>
          <w:bdr w:val="none" w:sz="0" w:space="0" w:color="auto" w:frame="1"/>
          <w:lang w:val="en-IN" w:eastAsia="en-IN"/>
        </w:rPr>
        <w:t>taxes</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transportation charges</w:t>
      </w:r>
      <w:r w:rsidRPr="006737C8">
        <w:rPr>
          <w:rFonts w:eastAsia="Times New Roman" w:cs="Tahoma"/>
          <w:bdr w:val="none" w:sz="0" w:space="0" w:color="auto" w:frame="1"/>
          <w:lang w:val="en-IN" w:eastAsia="en-IN"/>
        </w:rPr>
        <w:t>.</w:t>
      </w:r>
    </w:p>
    <w:p w:rsidR="00DA7BE2" w:rsidRPr="006737C8" w:rsidRDefault="00DA7BE2" w:rsidP="006737C8">
      <w:pPr>
        <w:numPr>
          <w:ilvl w:val="0"/>
          <w:numId w:val="8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decision</w:t>
      </w:r>
      <w:r w:rsidRPr="006737C8">
        <w:rPr>
          <w:rFonts w:eastAsia="Times New Roman" w:cs="Tahoma"/>
          <w:bdr w:val="none" w:sz="0" w:space="0" w:color="auto" w:frame="1"/>
          <w:lang w:val="en-IN" w:eastAsia="en-IN"/>
        </w:rPr>
        <w:t xml:space="preserve"> has </w:t>
      </w:r>
      <w:r w:rsidRPr="006737C8">
        <w:rPr>
          <w:rFonts w:eastAsia="Times New Roman" w:cs="Tahoma"/>
          <w:highlight w:val="yellow"/>
          <w:bdr w:val="none" w:sz="0" w:space="0" w:color="auto" w:frame="1"/>
          <w:lang w:val="en-IN" w:eastAsia="en-IN"/>
        </w:rPr>
        <w:t>helped in significantly</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improving</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supply of ethanol</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Ethanol supplies increased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to 67.4 crore litres</w:t>
      </w:r>
      <w:r w:rsidRPr="006737C8">
        <w:rPr>
          <w:rFonts w:eastAsia="Times New Roman" w:cs="Tahoma"/>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2014</w:t>
      </w:r>
      <w:r w:rsidRPr="006737C8">
        <w:rPr>
          <w:rFonts w:eastAsia="Times New Roman" w:cs="Tahoma"/>
          <w:bdr w:val="none" w:sz="0" w:space="0" w:color="auto" w:frame="1"/>
          <w:lang w:val="en-IN" w:eastAsia="en-IN"/>
        </w:rPr>
        <w:t xml:space="preserve">-15 and the </w:t>
      </w:r>
      <w:r w:rsidRPr="006737C8">
        <w:rPr>
          <w:rFonts w:eastAsia="Times New Roman" w:cs="Tahoma"/>
          <w:highlight w:val="yellow"/>
          <w:bdr w:val="none" w:sz="0" w:space="0" w:color="auto" w:frame="1"/>
          <w:lang w:val="en-IN" w:eastAsia="en-IN"/>
        </w:rPr>
        <w:t>projected supplies</w:t>
      </w:r>
      <w:r w:rsidRPr="006737C8">
        <w:rPr>
          <w:rFonts w:eastAsia="Times New Roman" w:cs="Tahoma"/>
          <w:bdr w:val="none" w:sz="0" w:space="0" w:color="auto" w:frame="1"/>
          <w:lang w:val="en-IN" w:eastAsia="en-IN"/>
        </w:rPr>
        <w:t xml:space="preserve"> for ethanol supply </w:t>
      </w:r>
      <w:r w:rsidRPr="006737C8">
        <w:rPr>
          <w:rFonts w:eastAsia="Times New Roman" w:cs="Tahoma"/>
          <w:highlight w:val="yellow"/>
          <w:bdr w:val="none" w:sz="0" w:space="0" w:color="auto" w:frame="1"/>
          <w:lang w:val="en-IN" w:eastAsia="en-IN"/>
        </w:rPr>
        <w:t>year 2015-</w:t>
      </w:r>
      <w:r w:rsidRPr="006737C8">
        <w:rPr>
          <w:rFonts w:eastAsia="Times New Roman" w:cs="Tahoma"/>
          <w:bdr w:val="none" w:sz="0" w:space="0" w:color="auto" w:frame="1"/>
          <w:lang w:val="en-IN" w:eastAsia="en-IN"/>
        </w:rPr>
        <w:t xml:space="preserve">16 are around </w:t>
      </w:r>
      <w:r w:rsidRPr="006737C8">
        <w:rPr>
          <w:rFonts w:eastAsia="Times New Roman" w:cs="Tahoma"/>
          <w:highlight w:val="yellow"/>
          <w:bdr w:val="none" w:sz="0" w:space="0" w:color="auto" w:frame="1"/>
          <w:lang w:val="en-IN" w:eastAsia="en-IN"/>
        </w:rPr>
        <w:t>120 crore litres</w:t>
      </w:r>
      <w:r w:rsidRPr="006737C8">
        <w:rPr>
          <w:rFonts w:eastAsia="Times New Roman" w:cs="Tahoma"/>
          <w:bdr w:val="none" w:sz="0" w:space="0" w:color="auto" w:frame="1"/>
          <w:lang w:val="en-IN" w:eastAsia="en-IN"/>
        </w:rPr>
        <w:t>.</w:t>
      </w:r>
    </w:p>
    <w:p w:rsidR="0085437C" w:rsidRPr="006737C8" w:rsidRDefault="0085437C"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 xml:space="preserve">Cabinet nod for </w:t>
      </w:r>
      <w:r w:rsidRPr="006737C8">
        <w:rPr>
          <w:rFonts w:eastAsia="Times New Roman" w:cs="Tahoma"/>
          <w:b/>
          <w:bCs/>
          <w:highlight w:val="green"/>
          <w:u w:val="single"/>
          <w:bdr w:val="none" w:sz="0" w:space="0" w:color="auto" w:frame="1"/>
          <w:lang w:val="en-IN" w:eastAsia="en-IN"/>
        </w:rPr>
        <w:t>Exim Bank’s</w:t>
      </w:r>
      <w:r w:rsidRPr="006737C8">
        <w:rPr>
          <w:rFonts w:eastAsia="Times New Roman" w:cs="Tahoma"/>
          <w:b/>
          <w:bCs/>
          <w:u w:val="single"/>
          <w:bdr w:val="none" w:sz="0" w:space="0" w:color="auto" w:frame="1"/>
          <w:lang w:val="en-IN" w:eastAsia="en-IN"/>
        </w:rPr>
        <w:t xml:space="preserve"> </w:t>
      </w:r>
      <w:proofErr w:type="spellStart"/>
      <w:r w:rsidRPr="006737C8">
        <w:rPr>
          <w:rFonts w:eastAsia="Times New Roman" w:cs="Tahoma"/>
          <w:b/>
          <w:bCs/>
          <w:u w:val="single"/>
          <w:bdr w:val="none" w:sz="0" w:space="0" w:color="auto" w:frame="1"/>
          <w:lang w:val="en-IN" w:eastAsia="en-IN"/>
        </w:rPr>
        <w:t>MoU</w:t>
      </w:r>
      <w:proofErr w:type="spellEnd"/>
      <w:r w:rsidRPr="006737C8">
        <w:rPr>
          <w:rFonts w:eastAsia="Times New Roman" w:cs="Tahoma"/>
          <w:b/>
          <w:bCs/>
          <w:u w:val="single"/>
          <w:bdr w:val="none" w:sz="0" w:space="0" w:color="auto" w:frame="1"/>
          <w:lang w:val="en-IN" w:eastAsia="en-IN"/>
        </w:rPr>
        <w:t xml:space="preserve"> with New Development Bank</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Union </w:t>
      </w:r>
      <w:r w:rsidRPr="006737C8">
        <w:rPr>
          <w:rFonts w:eastAsia="Times New Roman" w:cs="Tahoma"/>
          <w:highlight w:val="yellow"/>
          <w:bdr w:val="none" w:sz="0" w:space="0" w:color="auto" w:frame="1"/>
          <w:lang w:val="en-IN" w:eastAsia="en-IN"/>
        </w:rPr>
        <w:t>Cabinet</w:t>
      </w:r>
      <w:r w:rsidRPr="006737C8">
        <w:rPr>
          <w:rFonts w:eastAsia="Times New Roman" w:cs="Tahoma"/>
          <w:bdr w:val="none" w:sz="0" w:space="0" w:color="auto" w:frame="1"/>
          <w:lang w:val="en-IN" w:eastAsia="en-IN"/>
        </w:rPr>
        <w:t xml:space="preserve"> has given its </w:t>
      </w:r>
      <w:r w:rsidRPr="006737C8">
        <w:rPr>
          <w:rFonts w:eastAsia="Times New Roman" w:cs="Tahoma"/>
          <w:highlight w:val="yellow"/>
          <w:bdr w:val="none" w:sz="0" w:space="0" w:color="auto" w:frame="1"/>
          <w:lang w:val="en-IN" w:eastAsia="en-IN"/>
        </w:rPr>
        <w:t>nod</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Exim Bank</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of India</w:t>
      </w:r>
      <w:r w:rsidRPr="006737C8">
        <w:rPr>
          <w:rFonts w:eastAsia="Times New Roman" w:cs="Tahoma"/>
          <w:bdr w:val="none" w:sz="0" w:space="0" w:color="auto" w:frame="1"/>
          <w:lang w:val="en-IN" w:eastAsia="en-IN"/>
        </w:rPr>
        <w:t xml:space="preserve"> for </w:t>
      </w:r>
      <w:r w:rsidRPr="006737C8">
        <w:rPr>
          <w:rFonts w:eastAsia="Times New Roman" w:cs="Tahoma"/>
          <w:highlight w:val="yellow"/>
          <w:bdr w:val="none" w:sz="0" w:space="0" w:color="auto" w:frame="1"/>
          <w:lang w:val="en-IN" w:eastAsia="en-IN"/>
        </w:rPr>
        <w:t>entering</w:t>
      </w:r>
      <w:r w:rsidRPr="006737C8">
        <w:rPr>
          <w:rFonts w:eastAsia="Times New Roman" w:cs="Tahoma"/>
          <w:bdr w:val="none" w:sz="0" w:space="0" w:color="auto" w:frame="1"/>
          <w:lang w:val="en-IN" w:eastAsia="en-IN"/>
        </w:rPr>
        <w:t xml:space="preserve"> into a Memorandum of Understanding (</w:t>
      </w:r>
      <w:proofErr w:type="spellStart"/>
      <w:r w:rsidRPr="006737C8">
        <w:rPr>
          <w:rFonts w:eastAsia="Times New Roman" w:cs="Tahoma"/>
          <w:highlight w:val="yellow"/>
          <w:bdr w:val="none" w:sz="0" w:space="0" w:color="auto" w:frame="1"/>
          <w:lang w:val="en-IN" w:eastAsia="en-IN"/>
        </w:rPr>
        <w:t>MoU</w:t>
      </w:r>
      <w:proofErr w:type="spellEnd"/>
      <w:r w:rsidRPr="006737C8">
        <w:rPr>
          <w:rFonts w:eastAsia="Times New Roman" w:cs="Tahoma"/>
          <w:bdr w:val="none" w:sz="0" w:space="0" w:color="auto" w:frame="1"/>
          <w:lang w:val="en-IN" w:eastAsia="en-IN"/>
        </w:rPr>
        <w:t xml:space="preserve">) on </w:t>
      </w:r>
      <w:r w:rsidRPr="006737C8">
        <w:rPr>
          <w:rFonts w:eastAsia="Times New Roman" w:cs="Tahoma"/>
          <w:highlight w:val="yellow"/>
          <w:bdr w:val="none" w:sz="0" w:space="0" w:color="auto" w:frame="1"/>
          <w:lang w:val="en-IN" w:eastAsia="en-IN"/>
        </w:rPr>
        <w:t>general cooperation with</w:t>
      </w:r>
      <w:r w:rsidRPr="006737C8">
        <w:rPr>
          <w:rFonts w:eastAsia="Times New Roman" w:cs="Tahoma"/>
          <w:bdr w:val="none" w:sz="0" w:space="0" w:color="auto" w:frame="1"/>
          <w:lang w:val="en-IN" w:eastAsia="en-IN"/>
        </w:rPr>
        <w:t xml:space="preserve"> the New Development Bank (</w:t>
      </w:r>
      <w:r w:rsidRPr="006737C8">
        <w:rPr>
          <w:rFonts w:eastAsia="Times New Roman" w:cs="Tahoma"/>
          <w:highlight w:val="yellow"/>
          <w:bdr w:val="none" w:sz="0" w:space="0" w:color="auto" w:frame="1"/>
          <w:lang w:val="en-IN" w:eastAsia="en-IN"/>
        </w:rPr>
        <w:t>NDB</w:t>
      </w:r>
      <w:r w:rsidRPr="006737C8">
        <w:rPr>
          <w:rFonts w:eastAsia="Times New Roman" w:cs="Tahoma"/>
          <w:bdr w:val="none" w:sz="0" w:space="0" w:color="auto" w:frame="1"/>
          <w:lang w:val="en-IN" w:eastAsia="en-IN"/>
        </w:rPr>
        <w:t>), a multilateral development bank established by the BRICS nations.</w:t>
      </w:r>
    </w:p>
    <w:p w:rsidR="00387968" w:rsidRPr="006737C8" w:rsidRDefault="00387968" w:rsidP="006737C8">
      <w:pPr>
        <w:shd w:val="clear" w:color="auto" w:fill="FFFFFF"/>
        <w:spacing w:after="0" w:line="240" w:lineRule="auto"/>
        <w:textAlignment w:val="baseline"/>
      </w:pPr>
      <w:r w:rsidRPr="006737C8">
        <w:sym w:font="Symbol" w:char="F0B7"/>
      </w:r>
      <w:r w:rsidRPr="006737C8">
        <w:t xml:space="preserve"> It is a </w:t>
      </w:r>
      <w:r w:rsidRPr="006737C8">
        <w:rPr>
          <w:highlight w:val="yellow"/>
        </w:rPr>
        <w:t>non-binding</w:t>
      </w:r>
      <w:r w:rsidRPr="006737C8">
        <w:t xml:space="preserve"> umbrella </w:t>
      </w:r>
      <w:r w:rsidRPr="006737C8">
        <w:rPr>
          <w:highlight w:val="yellow"/>
        </w:rPr>
        <w:t>agreement</w:t>
      </w:r>
      <w:r w:rsidRPr="006737C8">
        <w:t xml:space="preserve"> which aims at </w:t>
      </w:r>
      <w:r w:rsidRPr="006737C8">
        <w:rPr>
          <w:highlight w:val="yellow"/>
        </w:rPr>
        <w:t>establishing a cooperation framework</w:t>
      </w:r>
      <w:r w:rsidRPr="006737C8">
        <w:t xml:space="preserve"> in </w:t>
      </w:r>
      <w:r w:rsidRPr="006737C8">
        <w:rPr>
          <w:highlight w:val="yellow"/>
        </w:rPr>
        <w:t>accordance</w:t>
      </w:r>
      <w:r w:rsidRPr="006737C8">
        <w:t xml:space="preserve"> with the </w:t>
      </w:r>
      <w:r w:rsidRPr="006737C8">
        <w:rPr>
          <w:highlight w:val="yellow"/>
        </w:rPr>
        <w:t>national laws and regulations</w:t>
      </w:r>
      <w:r w:rsidRPr="006737C8">
        <w:t xml:space="preserve">, along with </w:t>
      </w:r>
      <w:r w:rsidRPr="006737C8">
        <w:rPr>
          <w:highlight w:val="yellow"/>
        </w:rPr>
        <w:t>skills transfer</w:t>
      </w:r>
      <w:r w:rsidRPr="006737C8">
        <w:t xml:space="preserve"> and </w:t>
      </w:r>
      <w:r w:rsidRPr="006737C8">
        <w:rPr>
          <w:highlight w:val="yellow"/>
        </w:rPr>
        <w:t>knowledge sharing</w:t>
      </w:r>
      <w:r w:rsidRPr="006737C8">
        <w:t xml:space="preserve"> </w:t>
      </w:r>
      <w:r w:rsidRPr="006737C8">
        <w:rPr>
          <w:highlight w:val="yellow"/>
        </w:rPr>
        <w:t>amongst</w:t>
      </w:r>
      <w:r w:rsidRPr="006737C8">
        <w:t xml:space="preserve"> the </w:t>
      </w:r>
      <w:r w:rsidRPr="006737C8">
        <w:rPr>
          <w:highlight w:val="yellow"/>
        </w:rPr>
        <w:t>signatories</w:t>
      </w:r>
      <w:r w:rsidRPr="006737C8">
        <w:t xml:space="preserve">. </w:t>
      </w:r>
    </w:p>
    <w:p w:rsidR="00387968" w:rsidRPr="006737C8" w:rsidRDefault="00387968" w:rsidP="006737C8">
      <w:pPr>
        <w:shd w:val="clear" w:color="auto" w:fill="FFFFFF"/>
        <w:spacing w:after="0" w:line="240" w:lineRule="auto"/>
        <w:textAlignment w:val="baseline"/>
      </w:pPr>
      <w:r w:rsidRPr="006737C8">
        <w:t>-</w:t>
      </w:r>
      <w:r w:rsidRPr="006737C8">
        <w:rPr>
          <w:highlight w:val="yellow"/>
        </w:rPr>
        <w:t>Benefits</w:t>
      </w:r>
      <w:r w:rsidRPr="006737C8">
        <w:t xml:space="preserve"> of </w:t>
      </w:r>
      <w:proofErr w:type="spellStart"/>
      <w:r w:rsidRPr="006737C8">
        <w:t>MoU</w:t>
      </w:r>
      <w:proofErr w:type="spellEnd"/>
      <w:r w:rsidRPr="006737C8">
        <w:t xml:space="preserve"> </w:t>
      </w:r>
    </w:p>
    <w:p w:rsidR="00387968" w:rsidRPr="006737C8" w:rsidRDefault="00387968" w:rsidP="006737C8">
      <w:pPr>
        <w:shd w:val="clear" w:color="auto" w:fill="FFFFFF"/>
        <w:spacing w:after="0" w:line="240" w:lineRule="auto"/>
        <w:textAlignment w:val="baseline"/>
      </w:pPr>
      <w:r w:rsidRPr="006737C8">
        <w:sym w:font="Symbol" w:char="F0B7"/>
      </w:r>
      <w:r w:rsidRPr="006737C8">
        <w:t xml:space="preserve"> It will </w:t>
      </w:r>
      <w:r w:rsidRPr="006737C8">
        <w:rPr>
          <w:highlight w:val="yellow"/>
        </w:rPr>
        <w:t>enhance</w:t>
      </w:r>
      <w:r w:rsidRPr="006737C8">
        <w:t xml:space="preserve"> </w:t>
      </w:r>
      <w:r w:rsidRPr="006737C8">
        <w:rPr>
          <w:highlight w:val="yellow"/>
        </w:rPr>
        <w:t>trade and economic relations</w:t>
      </w:r>
      <w:r w:rsidRPr="006737C8">
        <w:t xml:space="preserve"> </w:t>
      </w:r>
      <w:r w:rsidRPr="006737C8">
        <w:rPr>
          <w:highlight w:val="yellow"/>
        </w:rPr>
        <w:t>among</w:t>
      </w:r>
      <w:r w:rsidRPr="006737C8">
        <w:t xml:space="preserve"> the </w:t>
      </w:r>
      <w:r w:rsidRPr="006737C8">
        <w:rPr>
          <w:highlight w:val="yellow"/>
        </w:rPr>
        <w:t>BRICS</w:t>
      </w:r>
      <w:r w:rsidRPr="006737C8">
        <w:t xml:space="preserve"> countries. </w:t>
      </w:r>
    </w:p>
    <w:p w:rsidR="00387968" w:rsidRPr="006737C8" w:rsidRDefault="00387968" w:rsidP="006737C8">
      <w:pPr>
        <w:shd w:val="clear" w:color="auto" w:fill="FFFFFF"/>
        <w:spacing w:after="0" w:line="240" w:lineRule="auto"/>
        <w:textAlignment w:val="baseline"/>
      </w:pPr>
      <w:r w:rsidRPr="006737C8">
        <w:sym w:font="Symbol" w:char="F0B7"/>
      </w:r>
      <w:r w:rsidRPr="006737C8">
        <w:t xml:space="preserve"> It is </w:t>
      </w:r>
      <w:r w:rsidRPr="006737C8">
        <w:rPr>
          <w:highlight w:val="yellow"/>
        </w:rPr>
        <w:t>strategically relevant</w:t>
      </w:r>
      <w:r w:rsidRPr="006737C8">
        <w:t xml:space="preserve"> for </w:t>
      </w:r>
      <w:r w:rsidRPr="006737C8">
        <w:rPr>
          <w:highlight w:val="yellow"/>
        </w:rPr>
        <w:t>cooperation</w:t>
      </w:r>
      <w:r w:rsidRPr="006737C8">
        <w:t xml:space="preserve"> for sustainable development and inclusive economic growth. </w:t>
      </w:r>
    </w:p>
    <w:p w:rsidR="00DA7BE2" w:rsidRPr="006737C8" w:rsidRDefault="00387968" w:rsidP="006737C8">
      <w:pPr>
        <w:shd w:val="clear" w:color="auto" w:fill="FFFFFF"/>
        <w:spacing w:after="0" w:line="240" w:lineRule="auto"/>
        <w:textAlignment w:val="baseline"/>
        <w:rPr>
          <w:rFonts w:eastAsia="Times New Roman" w:cs="Tahoma"/>
          <w:lang w:val="en-IN" w:eastAsia="en-IN"/>
        </w:rPr>
      </w:pPr>
      <w:r w:rsidRPr="006737C8">
        <w:sym w:font="Symbol" w:char="F0B7"/>
      </w:r>
      <w:r w:rsidRPr="006737C8">
        <w:t xml:space="preserve"> It will </w:t>
      </w:r>
      <w:r w:rsidRPr="006737C8">
        <w:rPr>
          <w:highlight w:val="yellow"/>
        </w:rPr>
        <w:t>help India play</w:t>
      </w:r>
      <w:r w:rsidRPr="006737C8">
        <w:t xml:space="preserve"> an </w:t>
      </w:r>
      <w:r w:rsidRPr="006737C8">
        <w:rPr>
          <w:highlight w:val="yellow"/>
        </w:rPr>
        <w:t>enhanced international role</w:t>
      </w:r>
      <w:r w:rsidRPr="006737C8">
        <w:t>.</w:t>
      </w:r>
      <w:r w:rsidR="00DA7BE2" w:rsidRPr="006737C8">
        <w:rPr>
          <w:rFonts w:eastAsia="Times New Roman" w:cs="Tahoma"/>
          <w:lang w:val="en-IN" w:eastAsia="en-IN"/>
        </w:rPr>
        <w:t> </w:t>
      </w:r>
    </w:p>
    <w:p w:rsidR="00387968" w:rsidRPr="006737C8" w:rsidRDefault="00387968" w:rsidP="006737C8">
      <w:pPr>
        <w:shd w:val="clear" w:color="auto" w:fill="FFFFFF"/>
        <w:spacing w:after="0" w:line="240" w:lineRule="auto"/>
        <w:textAlignment w:val="baseline"/>
        <w:rPr>
          <w:rFonts w:eastAsia="Times New Roman" w:cs="Tahoma"/>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establishment of the NDB — in July 2014 — reflects the close relations among the BRICS countries and provides a powerful instrument for increasing their economic cooperation and help India play an enhanced international role.</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About </w:t>
      </w:r>
      <w:r w:rsidRPr="006737C8">
        <w:rPr>
          <w:rFonts w:eastAsia="Times New Roman" w:cs="Tahoma"/>
          <w:highlight w:val="green"/>
          <w:u w:val="single"/>
          <w:bdr w:val="none" w:sz="0" w:space="0" w:color="auto" w:frame="1"/>
          <w:lang w:val="en-IN" w:eastAsia="en-IN"/>
        </w:rPr>
        <w:t>EXIM bank</w:t>
      </w:r>
      <w:r w:rsidRPr="006737C8">
        <w:rPr>
          <w:rFonts w:eastAsia="Times New Roman" w:cs="Tahoma"/>
          <w:bdr w:val="none" w:sz="0" w:space="0" w:color="auto" w:frame="1"/>
          <w:lang w:val="en-IN" w:eastAsia="en-IN"/>
        </w:rPr>
        <w:t>:</w:t>
      </w:r>
    </w:p>
    <w:p w:rsidR="00387968" w:rsidRPr="006737C8" w:rsidRDefault="00DA7BE2" w:rsidP="009F486F">
      <w:pPr>
        <w:pStyle w:val="ListParagraph"/>
        <w:numPr>
          <w:ilvl w:val="0"/>
          <w:numId w:val="166"/>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Export–Import Bank of India was </w:t>
      </w:r>
      <w:r w:rsidRPr="006737C8">
        <w:rPr>
          <w:rFonts w:eastAsia="Times New Roman" w:cs="Tahoma"/>
          <w:highlight w:val="yellow"/>
          <w:bdr w:val="none" w:sz="0" w:space="0" w:color="auto" w:frame="1"/>
          <w:lang w:val="en-IN" w:eastAsia="en-IN"/>
        </w:rPr>
        <w:t>established in 1982</w:t>
      </w:r>
      <w:r w:rsidRPr="006737C8">
        <w:rPr>
          <w:rFonts w:eastAsia="Times New Roman" w:cs="Tahoma"/>
          <w:bdr w:val="none" w:sz="0" w:space="0" w:color="auto" w:frame="1"/>
          <w:lang w:val="en-IN" w:eastAsia="en-IN"/>
        </w:rPr>
        <w:t xml:space="preserve"> under the </w:t>
      </w:r>
      <w:r w:rsidRPr="006737C8">
        <w:rPr>
          <w:rFonts w:eastAsia="Times New Roman" w:cs="Tahoma"/>
          <w:highlight w:val="yellow"/>
          <w:bdr w:val="none" w:sz="0" w:space="0" w:color="auto" w:frame="1"/>
          <w:lang w:val="en-IN" w:eastAsia="en-IN"/>
        </w:rPr>
        <w:t>Export-Import Bank of India Act 1981.</w:t>
      </w:r>
    </w:p>
    <w:p w:rsidR="00387968" w:rsidRPr="006737C8" w:rsidRDefault="00DA7BE2" w:rsidP="009F486F">
      <w:pPr>
        <w:pStyle w:val="ListParagraph"/>
        <w:numPr>
          <w:ilvl w:val="0"/>
          <w:numId w:val="166"/>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Since its inception, Exim Bank of India has been both a </w:t>
      </w:r>
      <w:r w:rsidRPr="006737C8">
        <w:rPr>
          <w:rFonts w:eastAsia="Times New Roman" w:cs="Tahoma"/>
          <w:highlight w:val="yellow"/>
          <w:bdr w:val="none" w:sz="0" w:space="0" w:color="auto" w:frame="1"/>
          <w:lang w:val="en-IN" w:eastAsia="en-IN"/>
        </w:rPr>
        <w:t>catalyst</w:t>
      </w:r>
      <w:r w:rsidRPr="006737C8">
        <w:rPr>
          <w:rFonts w:eastAsia="Times New Roman" w:cs="Tahoma"/>
          <w:bdr w:val="none" w:sz="0" w:space="0" w:color="auto" w:frame="1"/>
          <w:lang w:val="en-IN" w:eastAsia="en-IN"/>
        </w:rPr>
        <w:t xml:space="preserve"> and a </w:t>
      </w:r>
      <w:r w:rsidRPr="006737C8">
        <w:rPr>
          <w:rFonts w:eastAsia="Times New Roman" w:cs="Tahoma"/>
          <w:highlight w:val="yellow"/>
          <w:bdr w:val="none" w:sz="0" w:space="0" w:color="auto" w:frame="1"/>
          <w:lang w:val="en-IN" w:eastAsia="en-IN"/>
        </w:rPr>
        <w:t>key player</w:t>
      </w:r>
      <w:r w:rsidRPr="006737C8">
        <w:rPr>
          <w:rFonts w:eastAsia="Times New Roman" w:cs="Tahoma"/>
          <w:bdr w:val="none" w:sz="0" w:space="0" w:color="auto" w:frame="1"/>
          <w:lang w:val="en-IN" w:eastAsia="en-IN"/>
        </w:rPr>
        <w:t xml:space="preserve"> in the </w:t>
      </w:r>
      <w:r w:rsidRPr="006737C8">
        <w:rPr>
          <w:rFonts w:eastAsia="Times New Roman" w:cs="Tahoma"/>
          <w:highlight w:val="yellow"/>
          <w:bdr w:val="none" w:sz="0" w:space="0" w:color="auto" w:frame="1"/>
          <w:lang w:val="en-IN" w:eastAsia="en-IN"/>
        </w:rPr>
        <w:t>promotion</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cross border trade</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investment</w:t>
      </w:r>
      <w:r w:rsidRPr="006737C8">
        <w:rPr>
          <w:rFonts w:eastAsia="Times New Roman" w:cs="Tahoma"/>
          <w:bdr w:val="none" w:sz="0" w:space="0" w:color="auto" w:frame="1"/>
          <w:lang w:val="en-IN" w:eastAsia="en-IN"/>
        </w:rPr>
        <w:t xml:space="preserve">. </w:t>
      </w:r>
    </w:p>
    <w:p w:rsidR="00DA7BE2" w:rsidRPr="006737C8" w:rsidRDefault="00DA7BE2" w:rsidP="009F486F">
      <w:pPr>
        <w:pStyle w:val="ListParagraph"/>
        <w:numPr>
          <w:ilvl w:val="0"/>
          <w:numId w:val="166"/>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Over the period, it has evolved into an institution that plays a </w:t>
      </w:r>
      <w:r w:rsidRPr="006737C8">
        <w:rPr>
          <w:rFonts w:eastAsia="Times New Roman" w:cs="Tahoma"/>
          <w:highlight w:val="yellow"/>
          <w:bdr w:val="none" w:sz="0" w:space="0" w:color="auto" w:frame="1"/>
          <w:lang w:val="en-IN" w:eastAsia="en-IN"/>
        </w:rPr>
        <w:t>major</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role</w:t>
      </w:r>
      <w:r w:rsidRPr="006737C8">
        <w:rPr>
          <w:rFonts w:eastAsia="Times New Roman" w:cs="Tahoma"/>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partnering Indian industries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particularly</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Small and Medium Enterprises</w:t>
      </w:r>
      <w:r w:rsidRPr="006737C8">
        <w:rPr>
          <w:rFonts w:eastAsia="Times New Roman" w:cs="Tahoma"/>
          <w:bdr w:val="none" w:sz="0" w:space="0" w:color="auto" w:frame="1"/>
          <w:lang w:val="en-IN" w:eastAsia="en-IN"/>
        </w:rPr>
        <w:t xml:space="preserve">, in their </w:t>
      </w:r>
      <w:r w:rsidRPr="006737C8">
        <w:rPr>
          <w:rFonts w:eastAsia="Times New Roman" w:cs="Tahoma"/>
          <w:highlight w:val="yellow"/>
          <w:bdr w:val="none" w:sz="0" w:space="0" w:color="auto" w:frame="1"/>
          <w:lang w:val="en-IN" w:eastAsia="en-IN"/>
        </w:rPr>
        <w:t>globalisation</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efforts</w:t>
      </w:r>
      <w:r w:rsidRPr="006737C8">
        <w:rPr>
          <w:rFonts w:eastAsia="Times New Roman" w:cs="Tahoma"/>
          <w:bdr w:val="none" w:sz="0" w:space="0" w:color="auto" w:frame="1"/>
          <w:lang w:val="en-IN" w:eastAsia="en-IN"/>
        </w:rPr>
        <w:t xml:space="preserve">, through a </w:t>
      </w:r>
      <w:r w:rsidRPr="006737C8">
        <w:rPr>
          <w:rFonts w:eastAsia="Times New Roman" w:cs="Tahoma"/>
          <w:highlight w:val="yellow"/>
          <w:bdr w:val="none" w:sz="0" w:space="0" w:color="auto" w:frame="1"/>
          <w:lang w:val="en-IN" w:eastAsia="en-IN"/>
        </w:rPr>
        <w:t>wide range of products and services offered</w:t>
      </w:r>
      <w:r w:rsidRPr="006737C8">
        <w:rPr>
          <w:rFonts w:eastAsia="Times New Roman" w:cs="Tahoma"/>
          <w:bdr w:val="none" w:sz="0" w:space="0" w:color="auto" w:frame="1"/>
          <w:lang w:val="en-IN" w:eastAsia="en-IN"/>
        </w:rPr>
        <w:t xml:space="preserve"> at </w:t>
      </w:r>
      <w:r w:rsidRPr="006737C8">
        <w:rPr>
          <w:rFonts w:eastAsia="Times New Roman" w:cs="Tahoma"/>
          <w:highlight w:val="yellow"/>
          <w:bdr w:val="none" w:sz="0" w:space="0" w:color="auto" w:frame="1"/>
          <w:lang w:val="en-IN" w:eastAsia="en-IN"/>
        </w:rPr>
        <w:t>all stages</w:t>
      </w:r>
      <w:r w:rsidRPr="006737C8">
        <w:rPr>
          <w:rFonts w:eastAsia="Times New Roman" w:cs="Tahoma"/>
          <w:bdr w:val="none" w:sz="0" w:space="0" w:color="auto" w:frame="1"/>
          <w:lang w:val="en-IN" w:eastAsia="en-IN"/>
        </w:rPr>
        <w:t xml:space="preserve"> of the </w:t>
      </w:r>
      <w:r w:rsidRPr="006737C8">
        <w:rPr>
          <w:rFonts w:eastAsia="Times New Roman" w:cs="Tahoma"/>
          <w:highlight w:val="yellow"/>
          <w:bdr w:val="none" w:sz="0" w:space="0" w:color="auto" w:frame="1"/>
          <w:lang w:val="en-IN" w:eastAsia="en-IN"/>
        </w:rPr>
        <w:t>business cycle</w:t>
      </w:r>
      <w:r w:rsidRPr="006737C8">
        <w:rPr>
          <w:rFonts w:eastAsia="Times New Roman" w:cs="Tahoma"/>
          <w:bdr w:val="none" w:sz="0" w:space="0" w:color="auto" w:frame="1"/>
          <w:lang w:val="en-IN" w:eastAsia="en-IN"/>
        </w:rPr>
        <w:t xml:space="preserve">, starting from </w:t>
      </w:r>
      <w:r w:rsidRPr="006737C8">
        <w:rPr>
          <w:rFonts w:eastAsia="Times New Roman" w:cs="Tahoma"/>
          <w:highlight w:val="yellow"/>
          <w:bdr w:val="none" w:sz="0" w:space="0" w:color="auto" w:frame="1"/>
          <w:lang w:val="en-IN" w:eastAsia="en-IN"/>
        </w:rPr>
        <w:t>import of technology</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export product development</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export production</w:t>
      </w:r>
      <w:r w:rsidRPr="006737C8">
        <w:rPr>
          <w:rFonts w:eastAsia="Times New Roman" w:cs="Tahoma"/>
          <w:bdr w:val="none" w:sz="0" w:space="0" w:color="auto" w:frame="1"/>
          <w:lang w:val="en-IN" w:eastAsia="en-IN"/>
        </w:rPr>
        <w:t xml:space="preserve">, export </w:t>
      </w:r>
      <w:r w:rsidRPr="006737C8">
        <w:rPr>
          <w:rFonts w:eastAsia="Times New Roman" w:cs="Tahoma"/>
          <w:highlight w:val="yellow"/>
          <w:bdr w:val="none" w:sz="0" w:space="0" w:color="auto" w:frame="1"/>
          <w:lang w:val="en-IN" w:eastAsia="en-IN"/>
        </w:rPr>
        <w:t>marketing</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pre-shipment</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post-shipment</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overseas investment</w:t>
      </w:r>
      <w:r w:rsidRPr="006737C8">
        <w:rPr>
          <w:rFonts w:eastAsia="Times New Roman" w:cs="Tahoma"/>
          <w:bdr w:val="none" w:sz="0" w:space="0" w:color="auto" w:frame="1"/>
          <w:lang w:val="en-IN" w:eastAsia="en-IN"/>
        </w:rPr>
        <w:t>.</w:t>
      </w:r>
    </w:p>
    <w:p w:rsidR="00EC6CDE" w:rsidRPr="006737C8" w:rsidRDefault="00EC6CDE"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cyan"/>
          <w:u w:val="single"/>
          <w:bdr w:val="none" w:sz="0" w:space="0" w:color="auto" w:frame="1"/>
          <w:lang w:val="en-IN" w:eastAsia="en-IN"/>
        </w:rPr>
        <w:t>India to eliminate</w:t>
      </w:r>
      <w:r w:rsidRPr="006737C8">
        <w:rPr>
          <w:rFonts w:eastAsia="Times New Roman" w:cs="Tahoma"/>
          <w:b/>
          <w:bCs/>
          <w:u w:val="single"/>
          <w:bdr w:val="none" w:sz="0" w:space="0" w:color="auto" w:frame="1"/>
          <w:lang w:val="en-IN" w:eastAsia="en-IN"/>
        </w:rPr>
        <w:t xml:space="preserve"> use of </w:t>
      </w:r>
      <w:r w:rsidRPr="006737C8">
        <w:rPr>
          <w:rFonts w:eastAsia="Times New Roman" w:cs="Tahoma"/>
          <w:b/>
          <w:bCs/>
          <w:highlight w:val="green"/>
          <w:u w:val="single"/>
          <w:bdr w:val="none" w:sz="0" w:space="0" w:color="auto" w:frame="1"/>
          <w:lang w:val="en-IN" w:eastAsia="en-IN"/>
        </w:rPr>
        <w:t xml:space="preserve">HFC-23 </w:t>
      </w:r>
      <w:r w:rsidRPr="006737C8">
        <w:rPr>
          <w:rFonts w:eastAsia="Times New Roman" w:cs="Tahoma"/>
          <w:b/>
          <w:bCs/>
          <w:u w:val="single"/>
          <w:bdr w:val="none" w:sz="0" w:space="0" w:color="auto" w:frame="1"/>
          <w:lang w:val="en-IN" w:eastAsia="en-IN"/>
        </w:rPr>
        <w:t xml:space="preserve">by </w:t>
      </w:r>
      <w:r w:rsidRPr="006737C8">
        <w:rPr>
          <w:rFonts w:eastAsia="Times New Roman" w:cs="Tahoma"/>
          <w:b/>
          <w:bCs/>
          <w:highlight w:val="cyan"/>
          <w:u w:val="single"/>
          <w:bdr w:val="none" w:sz="0" w:space="0" w:color="auto" w:frame="1"/>
          <w:lang w:val="en-IN" w:eastAsia="en-IN"/>
        </w:rPr>
        <w:t>2030</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Taking the lead on tackling climate change, India has announced that it will </w:t>
      </w:r>
      <w:r w:rsidRPr="006737C8">
        <w:rPr>
          <w:rFonts w:eastAsia="Times New Roman" w:cs="Tahoma"/>
          <w:highlight w:val="yellow"/>
          <w:bdr w:val="none" w:sz="0" w:space="0" w:color="auto" w:frame="1"/>
          <w:lang w:val="en-IN" w:eastAsia="en-IN"/>
        </w:rPr>
        <w:t>eliminate</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use of HFC-23,</w:t>
      </w:r>
      <w:r w:rsidRPr="006737C8">
        <w:rPr>
          <w:rFonts w:eastAsia="Times New Roman" w:cs="Tahoma"/>
          <w:bdr w:val="none" w:sz="0" w:space="0" w:color="auto" w:frame="1"/>
          <w:lang w:val="en-IN" w:eastAsia="en-IN"/>
        </w:rPr>
        <w:t xml:space="preserve"> a </w:t>
      </w:r>
      <w:r w:rsidRPr="006737C8">
        <w:rPr>
          <w:rFonts w:eastAsia="Times New Roman" w:cs="Tahoma"/>
          <w:highlight w:val="green"/>
          <w:bdr w:val="none" w:sz="0" w:space="0" w:color="auto" w:frame="1"/>
          <w:lang w:val="en-IN" w:eastAsia="en-IN"/>
        </w:rPr>
        <w:t xml:space="preserve">greenhouse gas </w:t>
      </w:r>
      <w:r w:rsidRPr="006737C8">
        <w:rPr>
          <w:rFonts w:eastAsia="Times New Roman" w:cs="Tahoma"/>
          <w:highlight w:val="yellow"/>
          <w:bdr w:val="none" w:sz="0" w:space="0" w:color="auto" w:frame="1"/>
          <w:lang w:val="en-IN" w:eastAsia="en-IN"/>
        </w:rPr>
        <w:t>that</w:t>
      </w:r>
      <w:r w:rsidRPr="006737C8">
        <w:rPr>
          <w:rFonts w:eastAsia="Times New Roman" w:cs="Tahoma"/>
          <w:bdr w:val="none" w:sz="0" w:space="0" w:color="auto" w:frame="1"/>
          <w:lang w:val="en-IN" w:eastAsia="en-IN"/>
        </w:rPr>
        <w:t xml:space="preserve"> </w:t>
      </w:r>
      <w:r w:rsidRPr="006737C8">
        <w:rPr>
          <w:rFonts w:eastAsia="Times New Roman" w:cs="Tahoma"/>
          <w:highlight w:val="green"/>
          <w:bdr w:val="none" w:sz="0" w:space="0" w:color="auto" w:frame="1"/>
          <w:lang w:val="en-IN" w:eastAsia="en-IN"/>
        </w:rPr>
        <w:t>harms</w:t>
      </w:r>
      <w:r w:rsidRPr="006737C8">
        <w:rPr>
          <w:rFonts w:eastAsia="Times New Roman" w:cs="Tahoma"/>
          <w:bdr w:val="none" w:sz="0" w:space="0" w:color="auto" w:frame="1"/>
          <w:lang w:val="en-IN" w:eastAsia="en-IN"/>
        </w:rPr>
        <w:t xml:space="preserve"> the </w:t>
      </w:r>
      <w:r w:rsidRPr="006737C8">
        <w:rPr>
          <w:rFonts w:eastAsia="Times New Roman" w:cs="Tahoma"/>
          <w:highlight w:val="green"/>
          <w:bdr w:val="none" w:sz="0" w:space="0" w:color="auto" w:frame="1"/>
          <w:lang w:val="en-IN" w:eastAsia="en-IN"/>
        </w:rPr>
        <w:t>ozone layer</w:t>
      </w:r>
      <w:r w:rsidRPr="006737C8">
        <w:rPr>
          <w:rFonts w:eastAsia="Times New Roman" w:cs="Tahoma"/>
          <w:highlight w:val="yellow"/>
          <w:bdr w:val="none" w:sz="0" w:space="0" w:color="auto" w:frame="1"/>
          <w:lang w:val="en-IN" w:eastAsia="en-IN"/>
        </w:rPr>
        <w:t>, by 2030</w:t>
      </w:r>
      <w:r w:rsidRPr="006737C8">
        <w:rPr>
          <w:rFonts w:eastAsia="Times New Roman" w:cs="Tahoma"/>
          <w:bdr w:val="none" w:sz="0" w:space="0" w:color="auto" w:frame="1"/>
          <w:lang w:val="en-IN" w:eastAsia="en-IN"/>
        </w:rPr>
        <w:t>.</w:t>
      </w:r>
    </w:p>
    <w:p w:rsidR="00AF611E" w:rsidRPr="006737C8" w:rsidRDefault="00AF611E" w:rsidP="006737C8">
      <w:pPr>
        <w:shd w:val="clear" w:color="auto" w:fill="FFFFFF"/>
        <w:spacing w:after="0" w:line="240" w:lineRule="auto"/>
        <w:textAlignment w:val="baseline"/>
        <w:rPr>
          <w:rFonts w:eastAsia="Times New Roman" w:cs="Tahoma"/>
          <w:i/>
          <w:iCs/>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announcement</w:t>
      </w:r>
      <w:r w:rsidRPr="006737C8">
        <w:rPr>
          <w:rFonts w:eastAsia="Times New Roman" w:cs="Tahoma"/>
          <w:bdr w:val="none" w:sz="0" w:space="0" w:color="auto" w:frame="1"/>
          <w:lang w:val="en-IN" w:eastAsia="en-IN"/>
        </w:rPr>
        <w:t xml:space="preserve"> came at a </w:t>
      </w:r>
      <w:r w:rsidRPr="006737C8">
        <w:rPr>
          <w:rFonts w:eastAsia="Times New Roman" w:cs="Tahoma"/>
          <w:highlight w:val="yellow"/>
          <w:bdr w:val="none" w:sz="0" w:space="0" w:color="auto" w:frame="1"/>
          <w:lang w:val="en-IN" w:eastAsia="en-IN"/>
        </w:rPr>
        <w:t>meeting of parties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to</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Montreal Protocol</w:t>
      </w:r>
      <w:r w:rsidRPr="006737C8">
        <w:rPr>
          <w:rFonts w:eastAsia="Times New Roman" w:cs="Tahoma"/>
          <w:bdr w:val="none" w:sz="0" w:space="0" w:color="auto" w:frame="1"/>
          <w:lang w:val="en-IN" w:eastAsia="en-IN"/>
        </w:rPr>
        <w:t xml:space="preserve"> at </w:t>
      </w:r>
      <w:r w:rsidRPr="006737C8">
        <w:rPr>
          <w:rFonts w:eastAsia="Times New Roman" w:cs="Tahoma"/>
          <w:highlight w:val="yellow"/>
          <w:bdr w:val="none" w:sz="0" w:space="0" w:color="auto" w:frame="1"/>
          <w:lang w:val="en-IN" w:eastAsia="en-IN"/>
        </w:rPr>
        <w:t>Kigali</w:t>
      </w:r>
      <w:r w:rsidRPr="006737C8">
        <w:rPr>
          <w:rFonts w:eastAsia="Times New Roman" w:cs="Tahoma"/>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Rwanda</w:t>
      </w:r>
      <w:r w:rsidRPr="006737C8">
        <w:rPr>
          <w:rFonts w:eastAsia="Times New Roman" w:cs="Tahoma"/>
          <w:bdr w:val="none" w:sz="0" w:space="0" w:color="auto" w:frame="1"/>
          <w:lang w:val="en-IN" w:eastAsia="en-IN"/>
        </w:rPr>
        <w:t xml:space="preserve"> where final negotiations are </w:t>
      </w:r>
      <w:r w:rsidRPr="006737C8">
        <w:rPr>
          <w:rFonts w:eastAsia="Times New Roman" w:cs="Tahoma"/>
          <w:highlight w:val="yellow"/>
          <w:bdr w:val="none" w:sz="0" w:space="0" w:color="auto" w:frame="1"/>
          <w:lang w:val="en-IN" w:eastAsia="en-IN"/>
        </w:rPr>
        <w:t>taking place</w:t>
      </w:r>
      <w:r w:rsidRPr="006737C8">
        <w:rPr>
          <w:rFonts w:eastAsia="Times New Roman" w:cs="Tahoma"/>
          <w:bdr w:val="none" w:sz="0" w:space="0" w:color="auto" w:frame="1"/>
          <w:lang w:val="en-IN" w:eastAsia="en-IN"/>
        </w:rPr>
        <w:t xml:space="preserve"> to substantially </w:t>
      </w:r>
      <w:r w:rsidRPr="006737C8">
        <w:rPr>
          <w:rFonts w:eastAsia="Times New Roman" w:cs="Tahoma"/>
          <w:highlight w:val="yellow"/>
          <w:bdr w:val="none" w:sz="0" w:space="0" w:color="auto" w:frame="1"/>
          <w:lang w:val="en-IN" w:eastAsia="en-IN"/>
        </w:rPr>
        <w:t>reduce</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use of HFCs</w:t>
      </w:r>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hydrofluorocarbons</w:t>
      </w:r>
      <w:proofErr w:type="spellEnd"/>
      <w:r w:rsidRPr="006737C8">
        <w:rPr>
          <w:rFonts w:eastAsia="Times New Roman" w:cs="Tahoma"/>
          <w:bdr w:val="none" w:sz="0" w:space="0" w:color="auto" w:frame="1"/>
          <w:lang w:val="en-IN" w:eastAsia="en-IN"/>
        </w:rPr>
        <w:t xml:space="preserve">) by 2030. The </w:t>
      </w:r>
      <w:r w:rsidRPr="006737C8">
        <w:rPr>
          <w:rFonts w:eastAsia="Times New Roman" w:cs="Tahoma"/>
          <w:highlight w:val="yellow"/>
          <w:bdr w:val="none" w:sz="0" w:space="0" w:color="auto" w:frame="1"/>
          <w:lang w:val="en-IN" w:eastAsia="en-IN"/>
        </w:rPr>
        <w:t xml:space="preserve">Montreal Protocol, </w:t>
      </w:r>
      <w:r w:rsidRPr="006737C8">
        <w:rPr>
          <w:rFonts w:eastAsia="Times New Roman" w:cs="Tahoma"/>
          <w:bdr w:val="none" w:sz="0" w:space="0" w:color="auto" w:frame="1"/>
          <w:lang w:val="en-IN" w:eastAsia="en-IN"/>
        </w:rPr>
        <w:t xml:space="preserve">which came into force in 1989, is </w:t>
      </w:r>
      <w:r w:rsidRPr="006737C8">
        <w:rPr>
          <w:rFonts w:eastAsia="Times New Roman" w:cs="Tahoma"/>
          <w:highlight w:val="yellow"/>
          <w:bdr w:val="none" w:sz="0" w:space="0" w:color="auto" w:frame="1"/>
          <w:lang w:val="en-IN" w:eastAsia="en-IN"/>
        </w:rPr>
        <w:t xml:space="preserve">aimed </w:t>
      </w:r>
      <w:r w:rsidRPr="006737C8">
        <w:rPr>
          <w:rFonts w:eastAsia="Times New Roman" w:cs="Tahoma"/>
          <w:bdr w:val="none" w:sz="0" w:space="0" w:color="auto" w:frame="1"/>
          <w:lang w:val="en-IN" w:eastAsia="en-IN"/>
        </w:rPr>
        <w:t xml:space="preserve">at </w:t>
      </w:r>
      <w:r w:rsidRPr="006737C8">
        <w:rPr>
          <w:rFonts w:eastAsia="Times New Roman" w:cs="Tahoma"/>
          <w:highlight w:val="yellow"/>
          <w:bdr w:val="none" w:sz="0" w:space="0" w:color="auto" w:frame="1"/>
          <w:lang w:val="en-IN" w:eastAsia="en-IN"/>
        </w:rPr>
        <w:t xml:space="preserve">reducing the production and consumption </w:t>
      </w:r>
      <w:r w:rsidRPr="006737C8">
        <w:rPr>
          <w:rFonts w:eastAsia="Times New Roman" w:cs="Tahoma"/>
          <w:bdr w:val="none" w:sz="0" w:space="0" w:color="auto" w:frame="1"/>
          <w:lang w:val="en-IN" w:eastAsia="en-IN"/>
        </w:rPr>
        <w:t xml:space="preserve">of </w:t>
      </w:r>
      <w:r w:rsidRPr="006737C8">
        <w:rPr>
          <w:rFonts w:eastAsia="Times New Roman" w:cs="Tahoma"/>
          <w:highlight w:val="yellow"/>
          <w:bdr w:val="none" w:sz="0" w:space="0" w:color="auto" w:frame="1"/>
          <w:lang w:val="en-IN" w:eastAsia="en-IN"/>
        </w:rPr>
        <w:t>ozone depleting substances</w:t>
      </w:r>
      <w:r w:rsidRPr="006737C8">
        <w:rPr>
          <w:rFonts w:eastAsia="Times New Roman" w:cs="Tahoma"/>
          <w:bdr w:val="none" w:sz="0" w:space="0" w:color="auto" w:frame="1"/>
          <w:lang w:val="en-IN" w:eastAsia="en-IN"/>
        </w:rPr>
        <w:t xml:space="preserve"> in order to protect the earth’s fragile ozone layer.</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A7BE2" w:rsidRPr="006737C8" w:rsidRDefault="00DA7BE2" w:rsidP="006737C8">
      <w:pPr>
        <w:numPr>
          <w:ilvl w:val="0"/>
          <w:numId w:val="9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As per</w:t>
      </w:r>
      <w:r w:rsidRPr="006737C8">
        <w:rPr>
          <w:rFonts w:eastAsia="Times New Roman" w:cs="Tahoma"/>
          <w:bdr w:val="none" w:sz="0" w:space="0" w:color="auto" w:frame="1"/>
          <w:lang w:val="en-IN" w:eastAsia="en-IN"/>
        </w:rPr>
        <w:t xml:space="preserve"> Delhi-based think tank </w:t>
      </w:r>
      <w:r w:rsidRPr="006737C8">
        <w:rPr>
          <w:rFonts w:eastAsia="Times New Roman" w:cs="Tahoma"/>
          <w:highlight w:val="yellow"/>
          <w:bdr w:val="none" w:sz="0" w:space="0" w:color="auto" w:frame="1"/>
          <w:lang w:val="en-IN" w:eastAsia="en-IN"/>
        </w:rPr>
        <w:t>Centre for Science and Environment</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move will potentially check</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emissions</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HFC-23 equivalent to 100 million tonnes of CO2 over the next 15 years</w:t>
      </w:r>
      <w:r w:rsidRPr="006737C8">
        <w:rPr>
          <w:rFonts w:eastAsia="Times New Roman" w:cs="Tahoma"/>
          <w:bdr w:val="none" w:sz="0" w:space="0" w:color="auto" w:frame="1"/>
          <w:lang w:val="en-IN" w:eastAsia="en-IN"/>
        </w:rPr>
        <w:t>.</w:t>
      </w:r>
    </w:p>
    <w:p w:rsidR="00DA7BE2" w:rsidRPr="006737C8" w:rsidRDefault="00DA7BE2" w:rsidP="006737C8">
      <w:pPr>
        <w:numPr>
          <w:ilvl w:val="0"/>
          <w:numId w:val="9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Companies have been asked to internalize the cost of this environmental externality and create sufficient storage facility to take care of down time and run the incinerators to ensure that HFC-23 is not released in the atmosphere.</w:t>
      </w:r>
    </w:p>
    <w:p w:rsidR="00DA7BE2" w:rsidRPr="006737C8" w:rsidRDefault="00DA7BE2" w:rsidP="006737C8">
      <w:pPr>
        <w:numPr>
          <w:ilvl w:val="0"/>
          <w:numId w:val="9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With this domestic legislation to control the emissions of HFC-23, India is also sending a strong signal to the world that it is serious about the climate change issue.</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About </w:t>
      </w:r>
      <w:r w:rsidRPr="006737C8">
        <w:rPr>
          <w:rFonts w:eastAsia="Times New Roman" w:cs="Tahoma"/>
          <w:highlight w:val="green"/>
          <w:u w:val="single"/>
          <w:bdr w:val="none" w:sz="0" w:space="0" w:color="auto" w:frame="1"/>
          <w:lang w:val="en-IN" w:eastAsia="en-IN"/>
        </w:rPr>
        <w:t>HFC 23:</w:t>
      </w:r>
    </w:p>
    <w:p w:rsidR="008125A8" w:rsidRPr="006737C8" w:rsidRDefault="00DA7BE2" w:rsidP="009F486F">
      <w:pPr>
        <w:pStyle w:val="ListParagraph"/>
        <w:numPr>
          <w:ilvl w:val="0"/>
          <w:numId w:val="167"/>
        </w:num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 xml:space="preserve">HFC-23 is a potent </w:t>
      </w:r>
      <w:r w:rsidRPr="006737C8">
        <w:rPr>
          <w:rFonts w:eastAsia="Times New Roman" w:cs="Tahoma"/>
          <w:highlight w:val="yellow"/>
          <w:bdr w:val="none" w:sz="0" w:space="0" w:color="auto" w:frame="1"/>
          <w:lang w:val="en-IN" w:eastAsia="en-IN"/>
        </w:rPr>
        <w:t>greenhouse gas</w:t>
      </w:r>
      <w:r w:rsidRPr="006737C8">
        <w:rPr>
          <w:rFonts w:eastAsia="Times New Roman" w:cs="Tahoma"/>
          <w:bdr w:val="none" w:sz="0" w:space="0" w:color="auto" w:frame="1"/>
          <w:lang w:val="en-IN" w:eastAsia="en-IN"/>
        </w:rPr>
        <w:t xml:space="preserve"> with </w:t>
      </w:r>
      <w:r w:rsidRPr="006737C8">
        <w:rPr>
          <w:rFonts w:eastAsia="Times New Roman" w:cs="Tahoma"/>
          <w:highlight w:val="yellow"/>
          <w:bdr w:val="none" w:sz="0" w:space="0" w:color="auto" w:frame="1"/>
          <w:lang w:val="en-IN" w:eastAsia="en-IN"/>
        </w:rPr>
        <w:t xml:space="preserve">global warming potential </w:t>
      </w:r>
      <w:r w:rsidRPr="006737C8">
        <w:rPr>
          <w:rFonts w:eastAsia="Times New Roman" w:cs="Tahoma"/>
          <w:bdr w:val="none" w:sz="0" w:space="0" w:color="auto" w:frame="1"/>
          <w:lang w:val="en-IN" w:eastAsia="en-IN"/>
        </w:rPr>
        <w:t xml:space="preserve">of </w:t>
      </w:r>
      <w:r w:rsidRPr="006737C8">
        <w:rPr>
          <w:rFonts w:eastAsia="Times New Roman" w:cs="Tahoma"/>
          <w:highlight w:val="yellow"/>
          <w:bdr w:val="none" w:sz="0" w:space="0" w:color="auto" w:frame="1"/>
          <w:lang w:val="en-IN" w:eastAsia="en-IN"/>
        </w:rPr>
        <w:t>14,800 times more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 xml:space="preserve">than </w:t>
      </w:r>
      <w:r w:rsidRPr="006737C8">
        <w:rPr>
          <w:rFonts w:eastAsia="Times New Roman" w:cs="Tahoma"/>
          <w:bdr w:val="none" w:sz="0" w:space="0" w:color="auto" w:frame="1"/>
          <w:lang w:val="en-IN" w:eastAsia="en-IN"/>
        </w:rPr>
        <w:t xml:space="preserve">that of </w:t>
      </w:r>
      <w:r w:rsidRPr="006737C8">
        <w:rPr>
          <w:rFonts w:eastAsia="Times New Roman" w:cs="Tahoma"/>
          <w:highlight w:val="yellow"/>
          <w:bdr w:val="none" w:sz="0" w:space="0" w:color="auto" w:frame="1"/>
          <w:lang w:val="en-IN" w:eastAsia="en-IN"/>
        </w:rPr>
        <w:t xml:space="preserve">CO2. </w:t>
      </w:r>
    </w:p>
    <w:p w:rsidR="00DA7BE2" w:rsidRPr="006737C8" w:rsidRDefault="00DA7BE2" w:rsidP="009F486F">
      <w:pPr>
        <w:pStyle w:val="ListParagraph"/>
        <w:numPr>
          <w:ilvl w:val="0"/>
          <w:numId w:val="167"/>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a </w:t>
      </w:r>
      <w:r w:rsidRPr="006737C8">
        <w:rPr>
          <w:rFonts w:eastAsia="Times New Roman" w:cs="Tahoma"/>
          <w:highlight w:val="yellow"/>
          <w:bdr w:val="none" w:sz="0" w:space="0" w:color="auto" w:frame="1"/>
          <w:lang w:val="en-IN" w:eastAsia="en-IN"/>
        </w:rPr>
        <w:t>by-product of HCFC-22</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which</w:t>
      </w:r>
      <w:r w:rsidRPr="006737C8">
        <w:rPr>
          <w:rFonts w:eastAsia="Times New Roman" w:cs="Tahoma"/>
          <w:bdr w:val="none" w:sz="0" w:space="0" w:color="auto" w:frame="1"/>
          <w:lang w:val="en-IN" w:eastAsia="en-IN"/>
        </w:rPr>
        <w:t xml:space="preserve"> is </w:t>
      </w:r>
      <w:r w:rsidRPr="006737C8">
        <w:rPr>
          <w:rFonts w:eastAsia="Times New Roman" w:cs="Tahoma"/>
          <w:highlight w:val="yellow"/>
          <w:bdr w:val="none" w:sz="0" w:space="0" w:color="auto" w:frame="1"/>
          <w:lang w:val="en-IN" w:eastAsia="en-IN"/>
        </w:rPr>
        <w:t xml:space="preserve">used </w:t>
      </w:r>
      <w:r w:rsidRPr="006737C8">
        <w:rPr>
          <w:rFonts w:eastAsia="Times New Roman" w:cs="Tahoma"/>
          <w:bdr w:val="none" w:sz="0" w:space="0" w:color="auto" w:frame="1"/>
          <w:lang w:val="en-IN" w:eastAsia="en-IN"/>
        </w:rPr>
        <w:t xml:space="preserve">in </w:t>
      </w:r>
      <w:r w:rsidRPr="006737C8">
        <w:rPr>
          <w:rFonts w:eastAsia="Times New Roman" w:cs="Tahoma"/>
          <w:highlight w:val="yellow"/>
          <w:bdr w:val="none" w:sz="0" w:space="0" w:color="auto" w:frame="1"/>
          <w:lang w:val="en-IN" w:eastAsia="en-IN"/>
        </w:rPr>
        <w:t>industrial refrigeration</w:t>
      </w:r>
      <w:r w:rsidRPr="006737C8">
        <w:rPr>
          <w:rFonts w:eastAsia="Times New Roman" w:cs="Tahoma"/>
          <w:bdr w:val="none" w:sz="0" w:space="0" w:color="auto" w:frame="1"/>
          <w:lang w:val="en-IN" w:eastAsia="en-IN"/>
        </w:rPr>
        <w:t>.</w:t>
      </w:r>
    </w:p>
    <w:p w:rsidR="008125A8" w:rsidRPr="006737C8" w:rsidRDefault="008125A8" w:rsidP="006737C8">
      <w:pPr>
        <w:spacing w:after="0" w:line="240" w:lineRule="auto"/>
        <w:rPr>
          <w:rFonts w:eastAsia="Times New Roman" w:cs="Tahoma"/>
          <w:bdr w:val="none" w:sz="0" w:space="0" w:color="auto" w:frame="1"/>
          <w:lang w:val="en-IN" w:eastAsia="en-IN"/>
        </w:rPr>
      </w:pPr>
    </w:p>
    <w:p w:rsidR="008125A8" w:rsidRPr="006737C8" w:rsidRDefault="008125A8" w:rsidP="006737C8">
      <w:pPr>
        <w:shd w:val="clear" w:color="auto" w:fill="FFFFFF"/>
        <w:spacing w:after="0" w:line="240" w:lineRule="auto"/>
        <w:textAlignment w:val="baseline"/>
        <w:rPr>
          <w:rFonts w:eastAsia="Times New Roman" w:cs="Times New Roman"/>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cyan"/>
          <w:u w:val="single"/>
          <w:bdr w:val="none" w:sz="0" w:space="0" w:color="auto" w:frame="1"/>
          <w:lang w:val="en-IN" w:eastAsia="en-IN"/>
        </w:rPr>
        <w:t>SC</w:t>
      </w:r>
      <w:r w:rsidRPr="006737C8">
        <w:rPr>
          <w:rFonts w:eastAsia="Times New Roman" w:cs="Tahoma"/>
          <w:b/>
          <w:bCs/>
          <w:u w:val="single"/>
          <w:bdr w:val="none" w:sz="0" w:space="0" w:color="auto" w:frame="1"/>
          <w:lang w:val="en-IN" w:eastAsia="en-IN"/>
        </w:rPr>
        <w:t xml:space="preserve"> says </w:t>
      </w:r>
      <w:r w:rsidRPr="006737C8">
        <w:rPr>
          <w:rFonts w:eastAsia="Times New Roman" w:cs="Tahoma"/>
          <w:b/>
          <w:bCs/>
          <w:highlight w:val="cyan"/>
          <w:u w:val="single"/>
          <w:bdr w:val="none" w:sz="0" w:space="0" w:color="auto" w:frame="1"/>
          <w:lang w:val="en-IN" w:eastAsia="en-IN"/>
        </w:rPr>
        <w:t>jails</w:t>
      </w:r>
      <w:r w:rsidRPr="006737C8">
        <w:rPr>
          <w:rFonts w:eastAsia="Times New Roman" w:cs="Tahoma"/>
          <w:b/>
          <w:bCs/>
          <w:u w:val="single"/>
          <w:bdr w:val="none" w:sz="0" w:space="0" w:color="auto" w:frame="1"/>
          <w:lang w:val="en-IN" w:eastAsia="en-IN"/>
        </w:rPr>
        <w:t xml:space="preserve"> are </w:t>
      </w:r>
      <w:r w:rsidRPr="006737C8">
        <w:rPr>
          <w:rFonts w:eastAsia="Times New Roman" w:cs="Tahoma"/>
          <w:b/>
          <w:bCs/>
          <w:highlight w:val="cyan"/>
          <w:u w:val="single"/>
          <w:bdr w:val="none" w:sz="0" w:space="0" w:color="auto" w:frame="1"/>
          <w:lang w:val="en-IN" w:eastAsia="en-IN"/>
        </w:rPr>
        <w:t>overcrowded</w:t>
      </w:r>
      <w:r w:rsidRPr="006737C8">
        <w:rPr>
          <w:rFonts w:eastAsia="Times New Roman" w:cs="Tahoma"/>
          <w:b/>
          <w:bCs/>
          <w:u w:val="single"/>
          <w:bdr w:val="none" w:sz="0" w:space="0" w:color="auto" w:frame="1"/>
          <w:lang w:val="en-IN" w:eastAsia="en-IN"/>
        </w:rPr>
        <w:t xml:space="preserve"> by </w:t>
      </w:r>
      <w:r w:rsidRPr="006737C8">
        <w:rPr>
          <w:rFonts w:eastAsia="Times New Roman" w:cs="Tahoma"/>
          <w:b/>
          <w:bCs/>
          <w:highlight w:val="cyan"/>
          <w:u w:val="single"/>
          <w:bdr w:val="none" w:sz="0" w:space="0" w:color="auto" w:frame="1"/>
          <w:lang w:val="en-IN" w:eastAsia="en-IN"/>
        </w:rPr>
        <w:t>150</w:t>
      </w:r>
      <w:r w:rsidRPr="006737C8">
        <w:rPr>
          <w:rFonts w:eastAsia="Times New Roman" w:cs="Tahoma"/>
          <w:b/>
          <w:bCs/>
          <w:u w:val="single"/>
          <w:bdr w:val="none" w:sz="0" w:space="0" w:color="auto" w:frame="1"/>
          <w:lang w:val="en-IN" w:eastAsia="en-IN"/>
        </w:rPr>
        <w:t xml:space="preserve"> %, </w:t>
      </w:r>
      <w:r w:rsidRPr="006737C8">
        <w:rPr>
          <w:rFonts w:eastAsia="Times New Roman" w:cs="Tahoma"/>
          <w:b/>
          <w:bCs/>
          <w:highlight w:val="cyan"/>
          <w:u w:val="single"/>
          <w:bdr w:val="none" w:sz="0" w:space="0" w:color="auto" w:frame="1"/>
          <w:lang w:val="en-IN" w:eastAsia="en-IN"/>
        </w:rPr>
        <w:t>laments plight of inmates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Supreme Court has expressed concern over the </w:t>
      </w:r>
      <w:r w:rsidRPr="006737C8">
        <w:rPr>
          <w:rFonts w:eastAsia="Times New Roman" w:cs="Tahoma"/>
          <w:highlight w:val="yellow"/>
          <w:bdr w:val="none" w:sz="0" w:space="0" w:color="auto" w:frame="1"/>
          <w:lang w:val="en-IN" w:eastAsia="en-IN"/>
        </w:rPr>
        <w:t>pathetic condition</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jails</w:t>
      </w:r>
      <w:r w:rsidRPr="006737C8">
        <w:rPr>
          <w:rFonts w:eastAsia="Times New Roman" w:cs="Tahoma"/>
          <w:bdr w:val="none" w:sz="0" w:space="0" w:color="auto" w:frame="1"/>
          <w:lang w:val="en-IN" w:eastAsia="en-IN"/>
        </w:rPr>
        <w:t xml:space="preserve"> in the country. The court has also blamed Delhi and other state governments for paying “little or no attention” to the fundamental rights of under trials and convicts.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A7BE2" w:rsidRPr="006737C8" w:rsidRDefault="00DA7BE2" w:rsidP="006737C8">
      <w:pPr>
        <w:numPr>
          <w:ilvl w:val="0"/>
          <w:numId w:val="9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According to official data, </w:t>
      </w:r>
      <w:r w:rsidRPr="006737C8">
        <w:rPr>
          <w:rFonts w:eastAsia="Times New Roman" w:cs="Tahoma"/>
          <w:highlight w:val="yellow"/>
          <w:bdr w:val="none" w:sz="0" w:space="0" w:color="auto" w:frame="1"/>
          <w:lang w:val="en-IN" w:eastAsia="en-IN"/>
        </w:rPr>
        <w:t>two of every three persons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incarcerated</w:t>
      </w:r>
      <w:r w:rsidRPr="006737C8">
        <w:rPr>
          <w:rFonts w:eastAsia="Times New Roman" w:cs="Tahoma"/>
          <w:bdr w:val="none" w:sz="0" w:space="0" w:color="auto" w:frame="1"/>
          <w:lang w:val="en-IN" w:eastAsia="en-IN"/>
        </w:rPr>
        <w:t xml:space="preserve"> in India have </w:t>
      </w:r>
      <w:r w:rsidRPr="006737C8">
        <w:rPr>
          <w:rFonts w:eastAsia="Times New Roman" w:cs="Tahoma"/>
          <w:highlight w:val="yellow"/>
          <w:bdr w:val="none" w:sz="0" w:space="0" w:color="auto" w:frame="1"/>
          <w:lang w:val="en-IN" w:eastAsia="en-IN"/>
        </w:rPr>
        <w:t>not yet been</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convicted of any crime</w:t>
      </w:r>
      <w:r w:rsidRPr="006737C8">
        <w:rPr>
          <w:rFonts w:eastAsia="Times New Roman" w:cs="Tahoma"/>
          <w:bdr w:val="none" w:sz="0" w:space="0" w:color="auto" w:frame="1"/>
          <w:lang w:val="en-IN" w:eastAsia="en-IN"/>
        </w:rPr>
        <w:t>.</w:t>
      </w:r>
    </w:p>
    <w:p w:rsidR="00DA7BE2" w:rsidRPr="006737C8" w:rsidRDefault="00DA7BE2" w:rsidP="006737C8">
      <w:pPr>
        <w:numPr>
          <w:ilvl w:val="0"/>
          <w:numId w:val="9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number of convicts in jails grew by 1.4% from 2012 to 2013, but the number of </w:t>
      </w:r>
      <w:proofErr w:type="spellStart"/>
      <w:r w:rsidRPr="006737C8">
        <w:rPr>
          <w:rFonts w:eastAsia="Times New Roman" w:cs="Tahoma"/>
          <w:bdr w:val="none" w:sz="0" w:space="0" w:color="auto" w:frame="1"/>
          <w:lang w:val="en-IN" w:eastAsia="en-IN"/>
        </w:rPr>
        <w:t>undertrials</w:t>
      </w:r>
      <w:proofErr w:type="spellEnd"/>
      <w:r w:rsidRPr="006737C8">
        <w:rPr>
          <w:rFonts w:eastAsia="Times New Roman" w:cs="Tahoma"/>
          <w:bdr w:val="none" w:sz="0" w:space="0" w:color="auto" w:frame="1"/>
          <w:lang w:val="en-IN" w:eastAsia="en-IN"/>
        </w:rPr>
        <w:t xml:space="preserve"> shot up by 9.3% during the period.</w:t>
      </w:r>
    </w:p>
    <w:p w:rsidR="00DA7BE2" w:rsidRPr="006737C8" w:rsidRDefault="00DA7BE2" w:rsidP="006737C8">
      <w:pPr>
        <w:numPr>
          <w:ilvl w:val="0"/>
          <w:numId w:val="9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Men make up more than 90% of all prison inmates. Nearly 2,000 children of women inmates live behind bars, </w:t>
      </w:r>
      <w:r w:rsidRPr="006737C8">
        <w:rPr>
          <w:rFonts w:eastAsia="Times New Roman" w:cs="Tahoma"/>
          <w:highlight w:val="yellow"/>
          <w:bdr w:val="none" w:sz="0" w:space="0" w:color="auto" w:frame="1"/>
          <w:lang w:val="en-IN" w:eastAsia="en-IN"/>
        </w:rPr>
        <w:t>80%</w:t>
      </w:r>
      <w:r w:rsidRPr="006737C8">
        <w:rPr>
          <w:rFonts w:eastAsia="Times New Roman" w:cs="Tahoma"/>
          <w:bdr w:val="none" w:sz="0" w:space="0" w:color="auto" w:frame="1"/>
          <w:lang w:val="en-IN" w:eastAsia="en-IN"/>
        </w:rPr>
        <w:t xml:space="preserve"> of those </w:t>
      </w:r>
      <w:r w:rsidRPr="006737C8">
        <w:rPr>
          <w:rFonts w:eastAsia="Times New Roman" w:cs="Tahoma"/>
          <w:highlight w:val="yellow"/>
          <w:bdr w:val="none" w:sz="0" w:space="0" w:color="auto" w:frame="1"/>
          <w:lang w:val="en-IN" w:eastAsia="en-IN"/>
        </w:rPr>
        <w:t>women</w:t>
      </w:r>
      <w:r w:rsidRPr="006737C8">
        <w:rPr>
          <w:rFonts w:eastAsia="Times New Roman" w:cs="Tahoma"/>
          <w:bdr w:val="none" w:sz="0" w:space="0" w:color="auto" w:frame="1"/>
          <w:lang w:val="en-IN" w:eastAsia="en-IN"/>
        </w:rPr>
        <w:t xml:space="preserve"> being </w:t>
      </w:r>
      <w:proofErr w:type="spellStart"/>
      <w:r w:rsidRPr="006737C8">
        <w:rPr>
          <w:rFonts w:eastAsia="Times New Roman" w:cs="Tahoma"/>
          <w:highlight w:val="yellow"/>
          <w:bdr w:val="none" w:sz="0" w:space="0" w:color="auto" w:frame="1"/>
          <w:lang w:val="en-IN" w:eastAsia="en-IN"/>
        </w:rPr>
        <w:t>undertrials</w:t>
      </w:r>
      <w:proofErr w:type="spellEnd"/>
      <w:r w:rsidRPr="006737C8">
        <w:rPr>
          <w:rFonts w:eastAsia="Times New Roman" w:cs="Tahoma"/>
          <w:bdr w:val="none" w:sz="0" w:space="0" w:color="auto" w:frame="1"/>
          <w:lang w:val="en-IN" w:eastAsia="en-IN"/>
        </w:rPr>
        <w:t>.</w:t>
      </w:r>
    </w:p>
    <w:p w:rsidR="00DA7BE2" w:rsidRPr="006737C8" w:rsidRDefault="00DA7BE2" w:rsidP="006737C8">
      <w:pPr>
        <w:numPr>
          <w:ilvl w:val="0"/>
          <w:numId w:val="91"/>
        </w:numPr>
        <w:shd w:val="clear" w:color="auto" w:fill="FFFFFF"/>
        <w:spacing w:after="0" w:line="240" w:lineRule="auto"/>
        <w:ind w:left="450"/>
        <w:textAlignment w:val="baseline"/>
        <w:rPr>
          <w:rFonts w:eastAsia="Times New Roman" w:cs="Tahoma"/>
          <w:lang w:val="en-IN" w:eastAsia="en-IN"/>
        </w:rPr>
      </w:pPr>
      <w:proofErr w:type="spellStart"/>
      <w:r w:rsidRPr="006737C8">
        <w:rPr>
          <w:rFonts w:eastAsia="Times New Roman" w:cs="Tahoma"/>
          <w:highlight w:val="yellow"/>
          <w:bdr w:val="none" w:sz="0" w:space="0" w:color="auto" w:frame="1"/>
          <w:lang w:val="en-IN" w:eastAsia="en-IN"/>
        </w:rPr>
        <w:t>Undertrials</w:t>
      </w:r>
      <w:proofErr w:type="spellEnd"/>
      <w:r w:rsidRPr="006737C8">
        <w:rPr>
          <w:rFonts w:eastAsia="Times New Roman" w:cs="Tahoma"/>
          <w:highlight w:val="yellow"/>
          <w:bdr w:val="none" w:sz="0" w:space="0" w:color="auto" w:frame="1"/>
          <w:lang w:val="en-IN" w:eastAsia="en-IN"/>
        </w:rPr>
        <w:t xml:space="preserve"> are younger than convicts</w:t>
      </w:r>
      <w:r w:rsidRPr="006737C8">
        <w:rPr>
          <w:rFonts w:eastAsia="Times New Roman" w:cs="Tahoma"/>
          <w:bdr w:val="none" w:sz="0" w:space="0" w:color="auto" w:frame="1"/>
          <w:lang w:val="en-IN" w:eastAsia="en-IN"/>
        </w:rPr>
        <w:t xml:space="preserve"> — </w:t>
      </w:r>
      <w:r w:rsidRPr="006737C8">
        <w:rPr>
          <w:rFonts w:eastAsia="Times New Roman" w:cs="Tahoma"/>
          <w:highlight w:val="yellow"/>
          <w:bdr w:val="none" w:sz="0" w:space="0" w:color="auto" w:frame="1"/>
          <w:lang w:val="en-IN" w:eastAsia="en-IN"/>
        </w:rPr>
        <w:t>nearly half are under the age of 30</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over 70% have not completed school</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lastRenderedPageBreak/>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Important observations made by the court:</w:t>
      </w:r>
    </w:p>
    <w:p w:rsidR="00DA7BE2" w:rsidRPr="006737C8" w:rsidRDefault="00DA7BE2" w:rsidP="006737C8">
      <w:pPr>
        <w:numPr>
          <w:ilvl w:val="0"/>
          <w:numId w:val="9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court, in a judgment on a </w:t>
      </w:r>
      <w:proofErr w:type="spellStart"/>
      <w:r w:rsidRPr="006737C8">
        <w:rPr>
          <w:rFonts w:eastAsia="Times New Roman" w:cs="Tahoma"/>
          <w:bdr w:val="none" w:sz="0" w:space="0" w:color="auto" w:frame="1"/>
          <w:lang w:val="en-IN" w:eastAsia="en-IN"/>
        </w:rPr>
        <w:t>suo</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motu</w:t>
      </w:r>
      <w:proofErr w:type="spellEnd"/>
      <w:r w:rsidRPr="006737C8">
        <w:rPr>
          <w:rFonts w:eastAsia="Times New Roman" w:cs="Tahoma"/>
          <w:bdr w:val="none" w:sz="0" w:space="0" w:color="auto" w:frame="1"/>
          <w:lang w:val="en-IN" w:eastAsia="en-IN"/>
        </w:rPr>
        <w:t xml:space="preserve"> Public Interest Litigation (PIL), observed that prisons are crammed with inmates by over one and a half times the permissible limit.</w:t>
      </w:r>
    </w:p>
    <w:p w:rsidR="00DA7BE2" w:rsidRPr="006737C8" w:rsidRDefault="00DA7BE2" w:rsidP="006737C8">
      <w:pPr>
        <w:numPr>
          <w:ilvl w:val="0"/>
          <w:numId w:val="9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judgment also observed that “Fundamental rights and human rights of people, however they may be placed, cannot be ignored only because of their adverse circumstances.”</w:t>
      </w:r>
    </w:p>
    <w:p w:rsidR="00DA7BE2" w:rsidRPr="006737C8" w:rsidRDefault="00DA7BE2" w:rsidP="006737C8">
      <w:pPr>
        <w:numPr>
          <w:ilvl w:val="0"/>
          <w:numId w:val="9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court also said that that it was “unfortunate that in spite of directions by the Court, the prison authorities have not been able to take any effective steps for reducing overcrowding in jails</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Authorities</w:t>
      </w:r>
      <w:r w:rsidRPr="006737C8">
        <w:rPr>
          <w:rFonts w:eastAsia="Times New Roman" w:cs="Tahoma"/>
          <w:bdr w:val="none" w:sz="0" w:space="0" w:color="auto" w:frame="1"/>
          <w:lang w:val="en-IN" w:eastAsia="en-IN"/>
        </w:rPr>
        <w:t xml:space="preserve"> have </w:t>
      </w:r>
      <w:r w:rsidRPr="006737C8">
        <w:rPr>
          <w:rFonts w:eastAsia="Times New Roman" w:cs="Tahoma"/>
          <w:highlight w:val="yellow"/>
          <w:bdr w:val="none" w:sz="0" w:space="0" w:color="auto" w:frame="1"/>
          <w:lang w:val="en-IN" w:eastAsia="en-IN"/>
        </w:rPr>
        <w:t>defied repeated orders</w:t>
      </w:r>
      <w:r w:rsidRPr="006737C8">
        <w:rPr>
          <w:rFonts w:eastAsia="Times New Roman" w:cs="Tahoma"/>
          <w:bdr w:val="none" w:sz="0" w:space="0" w:color="auto" w:frame="1"/>
          <w:lang w:val="en-IN" w:eastAsia="en-IN"/>
        </w:rPr>
        <w:t xml:space="preserve"> of the Supreme </w:t>
      </w:r>
      <w:r w:rsidRPr="006737C8">
        <w:rPr>
          <w:rFonts w:eastAsia="Times New Roman" w:cs="Tahoma"/>
          <w:highlight w:val="yellow"/>
          <w:bdr w:val="none" w:sz="0" w:space="0" w:color="auto" w:frame="1"/>
          <w:lang w:val="en-IN" w:eastAsia="en-IN"/>
        </w:rPr>
        <w:t>Court</w:t>
      </w:r>
      <w:r w:rsidRPr="006737C8">
        <w:rPr>
          <w:rFonts w:eastAsia="Times New Roman" w:cs="Tahoma"/>
          <w:bdr w:val="none" w:sz="0" w:space="0" w:color="auto" w:frame="1"/>
          <w:lang w:val="en-IN" w:eastAsia="en-IN"/>
        </w:rPr>
        <w:t xml:space="preserve"> to draw a “viable” </w:t>
      </w:r>
      <w:r w:rsidRPr="006737C8">
        <w:rPr>
          <w:rFonts w:eastAsia="Times New Roman" w:cs="Tahoma"/>
          <w:highlight w:val="yellow"/>
          <w:bdr w:val="none" w:sz="0" w:space="0" w:color="auto" w:frame="1"/>
          <w:lang w:val="en-IN" w:eastAsia="en-IN"/>
        </w:rPr>
        <w:t>plan of action</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de-congest jails</w:t>
      </w:r>
      <w:r w:rsidRPr="006737C8">
        <w:rPr>
          <w:rFonts w:eastAsia="Times New Roman" w:cs="Tahoma"/>
          <w:bdr w:val="none" w:sz="0" w:space="0" w:color="auto" w:frame="1"/>
          <w:lang w:val="en-IN" w:eastAsia="en-IN"/>
        </w:rPr>
        <w:t>. Instead, prison authorities have banked on ad hoc proposals like the construction of additional barracks or jails, and these proposals have no time limits for implementation.</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Ministry of Women and Child Development</w:t>
      </w:r>
      <w:r w:rsidRPr="006737C8">
        <w:rPr>
          <w:rFonts w:eastAsia="Times New Roman" w:cs="Tahoma"/>
          <w:bdr w:val="none" w:sz="0" w:space="0" w:color="auto" w:frame="1"/>
          <w:lang w:val="en-IN" w:eastAsia="en-IN"/>
        </w:rPr>
        <w:t xml:space="preserve"> is </w:t>
      </w:r>
      <w:r w:rsidRPr="006737C8">
        <w:rPr>
          <w:rFonts w:eastAsia="Times New Roman" w:cs="Tahoma"/>
          <w:highlight w:val="yellow"/>
          <w:bdr w:val="none" w:sz="0" w:space="0" w:color="auto" w:frame="1"/>
          <w:lang w:val="en-IN" w:eastAsia="en-IN"/>
        </w:rPr>
        <w:t>yet to frame a</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Manual for Juveniles in Custody</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under</w:t>
      </w:r>
      <w:r w:rsidRPr="006737C8">
        <w:rPr>
          <w:rFonts w:eastAsia="Times New Roman" w:cs="Tahoma"/>
          <w:bdr w:val="none" w:sz="0" w:space="0" w:color="auto" w:frame="1"/>
          <w:lang w:val="en-IN" w:eastAsia="en-IN"/>
        </w:rPr>
        <w:t xml:space="preserve"> the recently amended </w:t>
      </w:r>
      <w:r w:rsidRPr="006737C8">
        <w:rPr>
          <w:rFonts w:eastAsia="Times New Roman" w:cs="Tahoma"/>
          <w:highlight w:val="yellow"/>
          <w:bdr w:val="none" w:sz="0" w:space="0" w:color="auto" w:frame="1"/>
          <w:lang w:val="en-IN" w:eastAsia="en-IN"/>
        </w:rPr>
        <w:t>Juvenile Justice (Care and Protection of Children) Act, 2015</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Way ahead:</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court</w:t>
      </w:r>
      <w:r w:rsidRPr="006737C8">
        <w:rPr>
          <w:rFonts w:eastAsia="Times New Roman" w:cs="Tahoma"/>
          <w:bdr w:val="none" w:sz="0" w:space="0" w:color="auto" w:frame="1"/>
          <w:lang w:val="en-IN" w:eastAsia="en-IN"/>
        </w:rPr>
        <w:t xml:space="preserve"> has </w:t>
      </w:r>
      <w:r w:rsidRPr="006737C8">
        <w:rPr>
          <w:rFonts w:eastAsia="Times New Roman" w:cs="Tahoma"/>
          <w:highlight w:val="yellow"/>
          <w:bdr w:val="none" w:sz="0" w:space="0" w:color="auto" w:frame="1"/>
          <w:lang w:val="en-IN" w:eastAsia="en-IN"/>
        </w:rPr>
        <w:t>ordered</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Ministry of Home Affai</w:t>
      </w:r>
      <w:r w:rsidRPr="006737C8">
        <w:rPr>
          <w:rFonts w:eastAsia="Times New Roman" w:cs="Tahoma"/>
          <w:bdr w:val="none" w:sz="0" w:space="0" w:color="auto" w:frame="1"/>
          <w:lang w:val="en-IN" w:eastAsia="en-IN"/>
        </w:rPr>
        <w:t xml:space="preserve">rs to </w:t>
      </w:r>
      <w:r w:rsidRPr="006737C8">
        <w:rPr>
          <w:rFonts w:eastAsia="Times New Roman" w:cs="Tahoma"/>
          <w:highlight w:val="yellow"/>
          <w:bdr w:val="none" w:sz="0" w:space="0" w:color="auto" w:frame="1"/>
          <w:lang w:val="en-IN" w:eastAsia="en-IN"/>
        </w:rPr>
        <w:t>receive and collate plans of action for de-congesting jails</w:t>
      </w:r>
      <w:r w:rsidRPr="006737C8">
        <w:rPr>
          <w:rFonts w:eastAsia="Times New Roman" w:cs="Tahoma"/>
          <w:bdr w:val="none" w:sz="0" w:space="0" w:color="auto" w:frame="1"/>
          <w:lang w:val="en-IN" w:eastAsia="en-IN"/>
        </w:rPr>
        <w:t xml:space="preserve"> from the various </w:t>
      </w:r>
      <w:r w:rsidRPr="006737C8">
        <w:rPr>
          <w:rFonts w:eastAsia="Times New Roman" w:cs="Tahoma"/>
          <w:highlight w:val="yellow"/>
          <w:bdr w:val="none" w:sz="0" w:space="0" w:color="auto" w:frame="1"/>
          <w:lang w:val="en-IN" w:eastAsia="en-IN"/>
        </w:rPr>
        <w:t>States and Union Territories</w:t>
      </w:r>
      <w:r w:rsidRPr="006737C8">
        <w:rPr>
          <w:rFonts w:eastAsia="Times New Roman" w:cs="Tahoma"/>
          <w:bdr w:val="none" w:sz="0" w:space="0" w:color="auto" w:frame="1"/>
          <w:lang w:val="en-IN" w:eastAsia="en-IN"/>
        </w:rPr>
        <w:t xml:space="preserve"> in the </w:t>
      </w:r>
      <w:r w:rsidRPr="006737C8">
        <w:rPr>
          <w:rFonts w:eastAsia="Times New Roman" w:cs="Tahoma"/>
          <w:highlight w:val="yellow"/>
          <w:bdr w:val="none" w:sz="0" w:space="0" w:color="auto" w:frame="1"/>
          <w:lang w:val="en-IN" w:eastAsia="en-IN"/>
        </w:rPr>
        <w:t>next six months</w:t>
      </w:r>
      <w:r w:rsidRPr="006737C8">
        <w:rPr>
          <w:rFonts w:eastAsia="Times New Roman" w:cs="Tahoma"/>
          <w:bdr w:val="none" w:sz="0" w:space="0" w:color="auto" w:frame="1"/>
          <w:lang w:val="en-IN" w:eastAsia="en-IN"/>
        </w:rPr>
        <w:t>. Moreover, the SC directed the government to prepare a viable Plan of Action within the next six months and hand it over to the apex court by March 31, 2017.</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DA7BE2"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35" style="width:0;height:.75pt" o:hrstd="t" o:hrnoshade="t" o:hr="t" fillcolor="#666" stroked="f"/>
        </w:pic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Facts for Prelims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cyan"/>
          <w:u w:val="single"/>
          <w:bdr w:val="none" w:sz="0" w:space="0" w:color="auto" w:frame="1"/>
          <w:lang w:val="en-IN" w:eastAsia="en-IN"/>
        </w:rPr>
        <w:t>Women of India Festival 2016:</w:t>
      </w:r>
    </w:p>
    <w:p w:rsidR="00DA7BE2" w:rsidRPr="006737C8" w:rsidRDefault="00DA7BE2" w:rsidP="006737C8">
      <w:pPr>
        <w:numPr>
          <w:ilvl w:val="0"/>
          <w:numId w:val="9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‘Women of India Festival 2016’ of </w:t>
      </w:r>
      <w:r w:rsidRPr="006737C8">
        <w:rPr>
          <w:rFonts w:eastAsia="Times New Roman" w:cs="Tahoma"/>
          <w:highlight w:val="yellow"/>
          <w:bdr w:val="none" w:sz="0" w:space="0" w:color="auto" w:frame="1"/>
          <w:lang w:val="en-IN" w:eastAsia="en-IN"/>
        </w:rPr>
        <w:t>organic products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by women</w:t>
      </w:r>
      <w:r w:rsidRPr="006737C8">
        <w:rPr>
          <w:rFonts w:eastAsia="Times New Roman" w:cs="Tahoma"/>
          <w:bdr w:val="none" w:sz="0" w:space="0" w:color="auto" w:frame="1"/>
          <w:lang w:val="en-IN" w:eastAsia="en-IN"/>
        </w:rPr>
        <w:t xml:space="preserve"> was recently inaugurated in </w:t>
      </w:r>
      <w:r w:rsidRPr="006737C8">
        <w:rPr>
          <w:rFonts w:eastAsia="Times New Roman" w:cs="Tahoma"/>
          <w:highlight w:val="yellow"/>
          <w:bdr w:val="none" w:sz="0" w:space="0" w:color="auto" w:frame="1"/>
          <w:lang w:val="en-IN" w:eastAsia="en-IN"/>
        </w:rPr>
        <w:t>New</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Delhi</w:t>
      </w:r>
      <w:r w:rsidRPr="006737C8">
        <w:rPr>
          <w:rFonts w:eastAsia="Times New Roman" w:cs="Tahoma"/>
          <w:bdr w:val="none" w:sz="0" w:space="0" w:color="auto" w:frame="1"/>
          <w:lang w:val="en-IN" w:eastAsia="en-IN"/>
        </w:rPr>
        <w:t>.</w:t>
      </w:r>
    </w:p>
    <w:p w:rsidR="00DA7BE2" w:rsidRPr="006737C8" w:rsidRDefault="00DA7BE2" w:rsidP="006737C8">
      <w:pPr>
        <w:numPr>
          <w:ilvl w:val="0"/>
          <w:numId w:val="9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Festival will offer on sale the biggest selection of organic products ranging from food, fabrics and furniture to wellness, personal care and solar products.</w:t>
      </w:r>
    </w:p>
    <w:p w:rsidR="00DA7BE2" w:rsidRPr="006737C8" w:rsidRDefault="00DA7BE2" w:rsidP="006737C8">
      <w:pPr>
        <w:numPr>
          <w:ilvl w:val="0"/>
          <w:numId w:val="9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being organised and sponsored by the Union </w:t>
      </w:r>
      <w:r w:rsidRPr="006737C8">
        <w:rPr>
          <w:rFonts w:eastAsia="Times New Roman" w:cs="Tahoma"/>
          <w:highlight w:val="yellow"/>
          <w:bdr w:val="none" w:sz="0" w:space="0" w:color="auto" w:frame="1"/>
          <w:lang w:val="en-IN" w:eastAsia="en-IN"/>
        </w:rPr>
        <w:t>Ministry of Women &amp; Child Development</w:t>
      </w:r>
      <w:r w:rsidRPr="006737C8">
        <w:rPr>
          <w:rFonts w:eastAsia="Times New Roman" w:cs="Tahoma"/>
          <w:bdr w:val="none" w:sz="0" w:space="0" w:color="auto" w:frame="1"/>
          <w:lang w:val="en-IN" w:eastAsia="en-IN"/>
        </w:rPr>
        <w:t>.</w:t>
      </w:r>
    </w:p>
    <w:p w:rsidR="00DA7BE2" w:rsidRPr="006737C8" w:rsidRDefault="00DA7BE2" w:rsidP="006737C8">
      <w:pPr>
        <w:numPr>
          <w:ilvl w:val="0"/>
          <w:numId w:val="9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celebrates and promotes </w:t>
      </w:r>
      <w:r w:rsidRPr="006737C8">
        <w:rPr>
          <w:rFonts w:eastAsia="Times New Roman" w:cs="Tahoma"/>
          <w:highlight w:val="yellow"/>
          <w:bdr w:val="none" w:sz="0" w:space="0" w:color="auto" w:frame="1"/>
          <w:lang w:val="en-IN" w:eastAsia="en-IN"/>
        </w:rPr>
        <w:t xml:space="preserve">women entrepreneurs from across India. </w:t>
      </w:r>
      <w:r w:rsidRPr="006737C8">
        <w:rPr>
          <w:rFonts w:eastAsia="Times New Roman" w:cs="Tahoma"/>
          <w:bdr w:val="none" w:sz="0" w:space="0" w:color="auto" w:frame="1"/>
          <w:lang w:val="en-IN" w:eastAsia="en-IN"/>
        </w:rPr>
        <w:t>Participants from the remotest areas of the country will travel to Delhi for the entire duration of the festival and sell their unique products in the capital.</w:t>
      </w:r>
    </w:p>
    <w:p w:rsidR="00DA7BE2" w:rsidRPr="006737C8" w:rsidRDefault="00DA7BE2" w:rsidP="006737C8">
      <w:pPr>
        <w:numPr>
          <w:ilvl w:val="0"/>
          <w:numId w:val="9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This initiative is a move to benefit women entrepreneurs, and also actively promote organic food and products.</w:t>
      </w:r>
    </w:p>
    <w:p w:rsidR="00DA7BE2" w:rsidRPr="006737C8" w:rsidRDefault="00DA7BE2" w:rsidP="006737C8">
      <w:pPr>
        <w:numPr>
          <w:ilvl w:val="0"/>
          <w:numId w:val="9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Women of India Festival is also intended to highlight the health and environmental advantages of organic goods, provide a platform for women engaged in this economy and encourage the development of sustainable and easily accessible sales outlets for organic producers from remote areas.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IIM at Jammu:</w:t>
      </w:r>
    </w:p>
    <w:p w:rsidR="00DA7BE2" w:rsidRPr="006737C8" w:rsidRDefault="00DA7BE2" w:rsidP="006737C8">
      <w:pPr>
        <w:numPr>
          <w:ilvl w:val="0"/>
          <w:numId w:val="9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Union Cabinet has approved the establishment and </w:t>
      </w:r>
      <w:proofErr w:type="spellStart"/>
      <w:r w:rsidRPr="006737C8">
        <w:rPr>
          <w:rFonts w:eastAsia="Times New Roman" w:cs="Tahoma"/>
          <w:bdr w:val="none" w:sz="0" w:space="0" w:color="auto" w:frame="1"/>
          <w:lang w:val="en-IN" w:eastAsia="en-IN"/>
        </w:rPr>
        <w:t>operationalisation</w:t>
      </w:r>
      <w:proofErr w:type="spellEnd"/>
      <w:r w:rsidRPr="006737C8">
        <w:rPr>
          <w:rFonts w:eastAsia="Times New Roman" w:cs="Tahoma"/>
          <w:bdr w:val="none" w:sz="0" w:space="0" w:color="auto" w:frame="1"/>
          <w:lang w:val="en-IN" w:eastAsia="en-IN"/>
        </w:rPr>
        <w:t xml:space="preserve"> of Indian Institute of Management (IIM) at Jammu.</w:t>
      </w:r>
    </w:p>
    <w:p w:rsidR="00DA7BE2" w:rsidRPr="006737C8" w:rsidRDefault="00DA7BE2" w:rsidP="006737C8">
      <w:pPr>
        <w:numPr>
          <w:ilvl w:val="0"/>
          <w:numId w:val="9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Cabinet also approved formation of an IIM Jammu Society under the Societies Registration Act, 1860.</w:t>
      </w:r>
    </w:p>
    <w:p w:rsidR="00DA7BE2" w:rsidRPr="006737C8" w:rsidRDefault="00DA7BE2" w:rsidP="006737C8">
      <w:pPr>
        <w:numPr>
          <w:ilvl w:val="0"/>
          <w:numId w:val="9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IIM Jammu will be run and managed by the Society with a Board of Governors (BOGs) to be constituted by the Government of India, which will administer the Institute and would be responsible for establishment and </w:t>
      </w:r>
      <w:proofErr w:type="spellStart"/>
      <w:r w:rsidRPr="006737C8">
        <w:rPr>
          <w:rFonts w:eastAsia="Times New Roman" w:cs="Tahoma"/>
          <w:bdr w:val="none" w:sz="0" w:space="0" w:color="auto" w:frame="1"/>
          <w:lang w:val="en-IN" w:eastAsia="en-IN"/>
        </w:rPr>
        <w:t>operationalisation</w:t>
      </w:r>
      <w:proofErr w:type="spellEnd"/>
      <w:r w:rsidRPr="006737C8">
        <w:rPr>
          <w:rFonts w:eastAsia="Times New Roman" w:cs="Tahoma"/>
          <w:bdr w:val="none" w:sz="0" w:space="0" w:color="auto" w:frame="1"/>
          <w:lang w:val="en-IN" w:eastAsia="en-IN"/>
        </w:rPr>
        <w:t xml:space="preserve"> of the Institute.</w:t>
      </w:r>
    </w:p>
    <w:p w:rsidR="00DA7BE2" w:rsidRPr="006737C8" w:rsidRDefault="00DA7BE2" w:rsidP="006737C8">
      <w:pPr>
        <w:numPr>
          <w:ilvl w:val="0"/>
          <w:numId w:val="9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At present, there are nineteen IIMs.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Nobel Prize for Literature:</w:t>
      </w:r>
    </w:p>
    <w:p w:rsidR="00DA7BE2" w:rsidRPr="006737C8" w:rsidRDefault="00DA7BE2" w:rsidP="006737C8">
      <w:pPr>
        <w:numPr>
          <w:ilvl w:val="0"/>
          <w:numId w:val="9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American singer songwriter Bob Dylan has won the 2016 Nobel </w:t>
      </w:r>
      <w:proofErr w:type="gramStart"/>
      <w:r w:rsidRPr="006737C8">
        <w:rPr>
          <w:rFonts w:eastAsia="Times New Roman" w:cs="Tahoma"/>
          <w:bdr w:val="none" w:sz="0" w:space="0" w:color="auto" w:frame="1"/>
          <w:lang w:val="en-IN" w:eastAsia="en-IN"/>
        </w:rPr>
        <w:t>prize</w:t>
      </w:r>
      <w:proofErr w:type="gramEnd"/>
      <w:r w:rsidRPr="006737C8">
        <w:rPr>
          <w:rFonts w:eastAsia="Times New Roman" w:cs="Tahoma"/>
          <w:bdr w:val="none" w:sz="0" w:space="0" w:color="auto" w:frame="1"/>
          <w:lang w:val="en-IN" w:eastAsia="en-IN"/>
        </w:rPr>
        <w:t xml:space="preserve"> for literature.</w:t>
      </w:r>
    </w:p>
    <w:p w:rsidR="00DA7BE2" w:rsidRPr="006737C8" w:rsidRDefault="00DA7BE2" w:rsidP="006737C8">
      <w:pPr>
        <w:numPr>
          <w:ilvl w:val="0"/>
          <w:numId w:val="9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He is the first musician to win the award.</w:t>
      </w: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15 October 2016</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green"/>
          <w:u w:val="single"/>
          <w:bdr w:val="none" w:sz="0" w:space="0" w:color="auto" w:frame="1"/>
          <w:lang w:val="en-IN" w:eastAsia="en-IN"/>
        </w:rPr>
        <w:t>Centre plans to</w:t>
      </w:r>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cyan"/>
          <w:u w:val="single"/>
          <w:bdr w:val="none" w:sz="0" w:space="0" w:color="auto" w:frame="1"/>
          <w:lang w:val="en-IN" w:eastAsia="en-IN"/>
        </w:rPr>
        <w:t>revive counter-terror body</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Centre</w:t>
      </w:r>
      <w:r w:rsidRPr="006737C8">
        <w:rPr>
          <w:rFonts w:eastAsia="Times New Roman" w:cs="Tahoma"/>
          <w:bdr w:val="none" w:sz="0" w:space="0" w:color="auto" w:frame="1"/>
          <w:lang w:val="en-IN" w:eastAsia="en-IN"/>
        </w:rPr>
        <w:t xml:space="preserve"> is </w:t>
      </w:r>
      <w:r w:rsidRPr="006737C8">
        <w:rPr>
          <w:rFonts w:eastAsia="Times New Roman" w:cs="Tahoma"/>
          <w:highlight w:val="yellow"/>
          <w:bdr w:val="none" w:sz="0" w:space="0" w:color="auto" w:frame="1"/>
          <w:lang w:val="en-IN" w:eastAsia="en-IN"/>
        </w:rPr>
        <w:t>planning</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to</w:t>
      </w:r>
      <w:r w:rsidRPr="006737C8">
        <w:rPr>
          <w:rFonts w:eastAsia="Times New Roman" w:cs="Tahoma"/>
          <w:bdr w:val="none" w:sz="0" w:space="0" w:color="auto" w:frame="1"/>
          <w:lang w:val="en-IN" w:eastAsia="en-IN"/>
        </w:rPr>
        <w:t xml:space="preserve"> revive the National Counter Terrorism Centre (</w:t>
      </w:r>
      <w:r w:rsidRPr="006737C8">
        <w:rPr>
          <w:rFonts w:eastAsia="Times New Roman" w:cs="Tahoma"/>
          <w:highlight w:val="yellow"/>
          <w:bdr w:val="none" w:sz="0" w:space="0" w:color="auto" w:frame="1"/>
          <w:lang w:val="en-IN" w:eastAsia="en-IN"/>
        </w:rPr>
        <w:t>NCTC</w:t>
      </w:r>
      <w:r w:rsidRPr="006737C8">
        <w:rPr>
          <w:rFonts w:eastAsia="Times New Roman" w:cs="Tahoma"/>
          <w:bdr w:val="none" w:sz="0" w:space="0" w:color="auto" w:frame="1"/>
          <w:lang w:val="en-IN" w:eastAsia="en-IN"/>
        </w:rPr>
        <w:t>), a project conceived by the UPA government in 2012.</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next?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government is </w:t>
      </w:r>
      <w:r w:rsidRPr="006737C8">
        <w:rPr>
          <w:rFonts w:eastAsia="Times New Roman" w:cs="Tahoma"/>
          <w:highlight w:val="yellow"/>
          <w:bdr w:val="none" w:sz="0" w:space="0" w:color="auto" w:frame="1"/>
          <w:lang w:val="en-IN" w:eastAsia="en-IN"/>
        </w:rPr>
        <w:t>planning to rework the NCTC proposal</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allay the fears</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State governments</w:t>
      </w:r>
      <w:r w:rsidRPr="006737C8">
        <w:rPr>
          <w:rFonts w:eastAsia="Times New Roman" w:cs="Tahoma"/>
          <w:bdr w:val="none" w:sz="0" w:space="0" w:color="auto" w:frame="1"/>
          <w:lang w:val="en-IN" w:eastAsia="en-IN"/>
        </w:rPr>
        <w:t xml:space="preserve"> that </w:t>
      </w:r>
      <w:r w:rsidRPr="006737C8">
        <w:rPr>
          <w:rFonts w:eastAsia="Times New Roman" w:cs="Tahoma"/>
          <w:highlight w:val="yellow"/>
          <w:bdr w:val="none" w:sz="0" w:space="0" w:color="auto" w:frame="1"/>
          <w:lang w:val="en-IN" w:eastAsia="en-IN"/>
        </w:rPr>
        <w:t>their</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intelligence gathering mechanism would be encroached upon by the Centre</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was proposed?</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was </w:t>
      </w:r>
      <w:r w:rsidRPr="006737C8">
        <w:rPr>
          <w:rFonts w:eastAsia="Times New Roman" w:cs="Tahoma"/>
          <w:highlight w:val="yellow"/>
          <w:bdr w:val="none" w:sz="0" w:space="0" w:color="auto" w:frame="1"/>
          <w:lang w:val="en-IN" w:eastAsia="en-IN"/>
        </w:rPr>
        <w:t>after</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26/11 Mumbai terror attack</w:t>
      </w:r>
      <w:r w:rsidRPr="006737C8">
        <w:rPr>
          <w:rFonts w:eastAsia="Times New Roman" w:cs="Tahoma"/>
          <w:bdr w:val="none" w:sz="0" w:space="0" w:color="auto" w:frame="1"/>
          <w:lang w:val="en-IN" w:eastAsia="en-IN"/>
        </w:rPr>
        <w:t xml:space="preserve"> that the then </w:t>
      </w:r>
      <w:r w:rsidRPr="006737C8">
        <w:rPr>
          <w:rFonts w:eastAsia="Times New Roman" w:cs="Tahoma"/>
          <w:highlight w:val="yellow"/>
          <w:bdr w:val="none" w:sz="0" w:space="0" w:color="auto" w:frame="1"/>
          <w:lang w:val="en-IN" w:eastAsia="en-IN"/>
        </w:rPr>
        <w:t>Home Minister</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suggested</w:t>
      </w:r>
      <w:r w:rsidRPr="006737C8">
        <w:rPr>
          <w:rFonts w:eastAsia="Times New Roman" w:cs="Tahoma"/>
          <w:bdr w:val="none" w:sz="0" w:space="0" w:color="auto" w:frame="1"/>
          <w:lang w:val="en-IN" w:eastAsia="en-IN"/>
        </w:rPr>
        <w:t xml:space="preserve"> setting up of the National Counter Terrorism Centre (</w:t>
      </w:r>
      <w:r w:rsidRPr="006737C8">
        <w:rPr>
          <w:rFonts w:eastAsia="Times New Roman" w:cs="Tahoma"/>
          <w:highlight w:val="yellow"/>
          <w:bdr w:val="none" w:sz="0" w:space="0" w:color="auto" w:frame="1"/>
          <w:lang w:val="en-IN" w:eastAsia="en-IN"/>
        </w:rPr>
        <w:t>NCTC</w:t>
      </w:r>
      <w:r w:rsidRPr="006737C8">
        <w:rPr>
          <w:rFonts w:eastAsia="Times New Roman" w:cs="Tahoma"/>
          <w:bdr w:val="none" w:sz="0" w:space="0" w:color="auto" w:frame="1"/>
          <w:lang w:val="en-IN" w:eastAsia="en-IN"/>
        </w:rPr>
        <w:t xml:space="preserve">), on the </w:t>
      </w:r>
      <w:r w:rsidRPr="006737C8">
        <w:rPr>
          <w:rFonts w:eastAsia="Times New Roman" w:cs="Tahoma"/>
          <w:highlight w:val="yellow"/>
          <w:bdr w:val="none" w:sz="0" w:space="0" w:color="auto" w:frame="1"/>
          <w:lang w:val="en-IN" w:eastAsia="en-IN"/>
        </w:rPr>
        <w:t>lines</w:t>
      </w:r>
      <w:r w:rsidRPr="006737C8">
        <w:rPr>
          <w:rFonts w:eastAsia="Times New Roman" w:cs="Tahoma"/>
          <w:bdr w:val="none" w:sz="0" w:space="0" w:color="auto" w:frame="1"/>
          <w:lang w:val="en-IN" w:eastAsia="en-IN"/>
        </w:rPr>
        <w:t xml:space="preserve"> of the one in the </w:t>
      </w:r>
      <w:r w:rsidRPr="006737C8">
        <w:rPr>
          <w:rFonts w:eastAsia="Times New Roman" w:cs="Tahoma"/>
          <w:highlight w:val="yellow"/>
          <w:bdr w:val="none" w:sz="0" w:space="0" w:color="auto" w:frame="1"/>
          <w:lang w:val="en-IN" w:eastAsia="en-IN"/>
        </w:rPr>
        <w:t xml:space="preserve">United States </w:t>
      </w:r>
      <w:r w:rsidRPr="006737C8">
        <w:rPr>
          <w:rFonts w:eastAsia="Times New Roman" w:cs="Tahoma"/>
          <w:bdr w:val="none" w:sz="0" w:space="0" w:color="auto" w:frame="1"/>
          <w:lang w:val="en-IN" w:eastAsia="en-IN"/>
        </w:rPr>
        <w:t xml:space="preserve">and the </w:t>
      </w:r>
      <w:r w:rsidRPr="006737C8">
        <w:rPr>
          <w:rFonts w:eastAsia="Times New Roman" w:cs="Tahoma"/>
          <w:highlight w:val="yellow"/>
          <w:bdr w:val="none" w:sz="0" w:space="0" w:color="auto" w:frame="1"/>
          <w:lang w:val="en-IN" w:eastAsia="en-IN"/>
        </w:rPr>
        <w:t>British</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Joint Terrorism Analysis Centre</w:t>
      </w:r>
      <w:r w:rsidRPr="006737C8">
        <w:rPr>
          <w:rFonts w:eastAsia="Times New Roman" w:cs="Tahoma"/>
          <w:bdr w:val="none" w:sz="0" w:space="0" w:color="auto" w:frame="1"/>
          <w:lang w:val="en-IN" w:eastAsia="en-IN"/>
        </w:rPr>
        <w:t xml:space="preserve">, for </w:t>
      </w:r>
      <w:r w:rsidRPr="006737C8">
        <w:rPr>
          <w:rFonts w:eastAsia="Times New Roman" w:cs="Tahoma"/>
          <w:highlight w:val="yellow"/>
          <w:bdr w:val="none" w:sz="0" w:space="0" w:color="auto" w:frame="1"/>
          <w:lang w:val="en-IN" w:eastAsia="en-IN"/>
        </w:rPr>
        <w:t>coordinated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counter-terror</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operations</w:t>
      </w:r>
      <w:r w:rsidRPr="006737C8">
        <w:rPr>
          <w:rFonts w:eastAsia="Times New Roman" w:cs="Tahoma"/>
          <w:bdr w:val="none" w:sz="0" w:space="0" w:color="auto" w:frame="1"/>
          <w:lang w:val="en-IN" w:eastAsia="en-IN"/>
        </w:rPr>
        <w:t xml:space="preserve">. However, </w:t>
      </w:r>
      <w:r w:rsidRPr="006737C8">
        <w:rPr>
          <w:rFonts w:eastAsia="Times New Roman" w:cs="Tahoma"/>
          <w:highlight w:val="yellow"/>
          <w:bdr w:val="none" w:sz="0" w:space="0" w:color="auto" w:frame="1"/>
          <w:lang w:val="en-IN" w:eastAsia="en-IN"/>
        </w:rPr>
        <w:t>concerned</w:t>
      </w:r>
      <w:r w:rsidRPr="006737C8">
        <w:rPr>
          <w:rFonts w:eastAsia="Times New Roman" w:cs="Tahoma"/>
          <w:bdr w:val="none" w:sz="0" w:space="0" w:color="auto" w:frame="1"/>
          <w:lang w:val="en-IN" w:eastAsia="en-IN"/>
        </w:rPr>
        <w:t xml:space="preserve"> that such an </w:t>
      </w:r>
      <w:r w:rsidRPr="006737C8">
        <w:rPr>
          <w:rFonts w:eastAsia="Times New Roman" w:cs="Tahoma"/>
          <w:highlight w:val="yellow"/>
          <w:bdr w:val="none" w:sz="0" w:space="0" w:color="auto" w:frame="1"/>
          <w:lang w:val="en-IN" w:eastAsia="en-IN"/>
        </w:rPr>
        <w:t>agency</w:t>
      </w:r>
      <w:r w:rsidRPr="006737C8">
        <w:rPr>
          <w:rFonts w:eastAsia="Times New Roman" w:cs="Tahoma"/>
          <w:bdr w:val="none" w:sz="0" w:space="0" w:color="auto" w:frame="1"/>
          <w:lang w:val="en-IN" w:eastAsia="en-IN"/>
        </w:rPr>
        <w:t xml:space="preserve"> could well be </w:t>
      </w:r>
      <w:r w:rsidRPr="006737C8">
        <w:rPr>
          <w:rFonts w:eastAsia="Times New Roman" w:cs="Tahoma"/>
          <w:highlight w:val="yellow"/>
          <w:bdr w:val="none" w:sz="0" w:space="0" w:color="auto" w:frame="1"/>
          <w:lang w:val="en-IN" w:eastAsia="en-IN"/>
        </w:rPr>
        <w:t>abused</w:t>
      </w:r>
      <w:r w:rsidRPr="006737C8">
        <w:rPr>
          <w:rFonts w:eastAsia="Times New Roman" w:cs="Tahoma"/>
          <w:bdr w:val="none" w:sz="0" w:space="0" w:color="auto" w:frame="1"/>
          <w:lang w:val="en-IN" w:eastAsia="en-IN"/>
        </w:rPr>
        <w:t xml:space="preserve"> by the Centre </w:t>
      </w:r>
      <w:r w:rsidRPr="006737C8">
        <w:rPr>
          <w:rFonts w:eastAsia="Times New Roman" w:cs="Tahoma"/>
          <w:highlight w:val="yellow"/>
          <w:bdr w:val="none" w:sz="0" w:space="0" w:color="auto" w:frame="1"/>
          <w:lang w:val="en-IN" w:eastAsia="en-IN"/>
        </w:rPr>
        <w:t>for political ends</w:t>
      </w:r>
      <w:r w:rsidRPr="006737C8">
        <w:rPr>
          <w:rFonts w:eastAsia="Times New Roman" w:cs="Tahoma"/>
          <w:bdr w:val="none" w:sz="0" w:space="0" w:color="auto" w:frame="1"/>
          <w:lang w:val="en-IN" w:eastAsia="en-IN"/>
        </w:rPr>
        <w:t xml:space="preserve">, many </w:t>
      </w:r>
      <w:r w:rsidRPr="006737C8">
        <w:rPr>
          <w:rFonts w:eastAsia="Times New Roman" w:cs="Tahoma"/>
          <w:highlight w:val="yellow"/>
          <w:bdr w:val="none" w:sz="0" w:space="0" w:color="auto" w:frame="1"/>
          <w:lang w:val="en-IN" w:eastAsia="en-IN"/>
        </w:rPr>
        <w:t>Chief Ministers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struck down</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idea</w:t>
      </w:r>
      <w:r w:rsidRPr="006737C8">
        <w:rPr>
          <w:rFonts w:eastAsia="Times New Roman" w:cs="Tahoma"/>
          <w:bdr w:val="none" w:sz="0" w:space="0" w:color="auto" w:frame="1"/>
          <w:lang w:val="en-IN" w:eastAsia="en-IN"/>
        </w:rPr>
        <w:t xml:space="preserve"> primarily </w:t>
      </w:r>
      <w:r w:rsidRPr="006737C8">
        <w:rPr>
          <w:rFonts w:eastAsia="Times New Roman" w:cs="Tahoma"/>
          <w:highlight w:val="yellow"/>
          <w:bdr w:val="none" w:sz="0" w:space="0" w:color="auto" w:frame="1"/>
          <w:lang w:val="en-IN" w:eastAsia="en-IN"/>
        </w:rPr>
        <w:t>because</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unit was to function unde</w:t>
      </w:r>
      <w:r w:rsidRPr="006737C8">
        <w:rPr>
          <w:rFonts w:eastAsia="Times New Roman" w:cs="Tahoma"/>
          <w:bdr w:val="none" w:sz="0" w:space="0" w:color="auto" w:frame="1"/>
          <w:lang w:val="en-IN" w:eastAsia="en-IN"/>
        </w:rPr>
        <w:t xml:space="preserve">r the </w:t>
      </w:r>
      <w:r w:rsidRPr="006737C8">
        <w:rPr>
          <w:rFonts w:eastAsia="Times New Roman" w:cs="Tahoma"/>
          <w:highlight w:val="yellow"/>
          <w:bdr w:val="none" w:sz="0" w:space="0" w:color="auto" w:frame="1"/>
          <w:lang w:val="en-IN" w:eastAsia="en-IN"/>
        </w:rPr>
        <w:t>Intelligence Bureau</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unlike the U.S.</w:t>
      </w:r>
      <w:r w:rsidRPr="006737C8">
        <w:rPr>
          <w:rFonts w:eastAsia="Times New Roman" w:cs="Tahoma"/>
          <w:bdr w:val="none" w:sz="0" w:space="0" w:color="auto" w:frame="1"/>
          <w:lang w:val="en-IN" w:eastAsia="en-IN"/>
        </w:rPr>
        <w:t xml:space="preserve"> agency, </w:t>
      </w:r>
      <w:proofErr w:type="gramStart"/>
      <w:r w:rsidRPr="006737C8">
        <w:rPr>
          <w:rFonts w:eastAsia="Times New Roman" w:cs="Tahoma"/>
          <w:bdr w:val="none" w:sz="0" w:space="0" w:color="auto" w:frame="1"/>
          <w:lang w:val="en-IN" w:eastAsia="en-IN"/>
        </w:rPr>
        <w:t>it</w:t>
      </w:r>
      <w:proofErr w:type="gramEnd"/>
      <w:r w:rsidRPr="006737C8">
        <w:rPr>
          <w:rFonts w:eastAsia="Times New Roman" w:cs="Tahoma"/>
          <w:bdr w:val="none" w:sz="0" w:space="0" w:color="auto" w:frame="1"/>
          <w:lang w:val="en-IN" w:eastAsia="en-IN"/>
        </w:rPr>
        <w:t xml:space="preserve"> would be </w:t>
      </w:r>
      <w:r w:rsidRPr="006737C8">
        <w:rPr>
          <w:rFonts w:eastAsia="Times New Roman" w:cs="Tahoma"/>
          <w:highlight w:val="yellow"/>
          <w:bdr w:val="none" w:sz="0" w:space="0" w:color="auto" w:frame="1"/>
          <w:lang w:val="en-IN" w:eastAsia="en-IN"/>
        </w:rPr>
        <w:t>empowered</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conduct searches</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arrests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under</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 xml:space="preserve">Sections 43 and 43A of </w:t>
      </w: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Unlawful Activities Prevention Act.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A7BE2" w:rsidRPr="006737C8" w:rsidRDefault="00DA7BE2" w:rsidP="006737C8">
      <w:pPr>
        <w:numPr>
          <w:ilvl w:val="0"/>
          <w:numId w:val="9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has the power to </w:t>
      </w:r>
      <w:r w:rsidRPr="006737C8">
        <w:rPr>
          <w:rFonts w:eastAsia="Times New Roman" w:cs="Tahoma"/>
          <w:highlight w:val="yellow"/>
          <w:bdr w:val="none" w:sz="0" w:space="0" w:color="auto" w:frame="1"/>
          <w:lang w:val="en-IN" w:eastAsia="en-IN"/>
        </w:rPr>
        <w:t>conduct searches and arrests</w:t>
      </w:r>
      <w:r w:rsidRPr="006737C8">
        <w:rPr>
          <w:rFonts w:eastAsia="Times New Roman" w:cs="Tahoma"/>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any part of India</w:t>
      </w:r>
      <w:r w:rsidRPr="006737C8">
        <w:rPr>
          <w:rFonts w:eastAsia="Times New Roman" w:cs="Tahoma"/>
          <w:bdr w:val="none" w:sz="0" w:space="0" w:color="auto" w:frame="1"/>
          <w:lang w:val="en-IN" w:eastAsia="en-IN"/>
        </w:rPr>
        <w:t>.</w:t>
      </w:r>
    </w:p>
    <w:p w:rsidR="00DA7BE2" w:rsidRPr="006737C8" w:rsidRDefault="00DA7BE2" w:rsidP="006737C8">
      <w:pPr>
        <w:numPr>
          <w:ilvl w:val="0"/>
          <w:numId w:val="9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NCTC, to be located </w:t>
      </w:r>
      <w:r w:rsidRPr="006737C8">
        <w:rPr>
          <w:rFonts w:eastAsia="Times New Roman" w:cs="Tahoma"/>
          <w:highlight w:val="yellow"/>
          <w:bdr w:val="none" w:sz="0" w:space="0" w:color="auto" w:frame="1"/>
          <w:lang w:val="en-IN" w:eastAsia="en-IN"/>
        </w:rPr>
        <w:t>within</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Intelligence Bureau</w:t>
      </w:r>
      <w:r w:rsidRPr="006737C8">
        <w:rPr>
          <w:rFonts w:eastAsia="Times New Roman" w:cs="Tahoma"/>
          <w:bdr w:val="none" w:sz="0" w:space="0" w:color="auto" w:frame="1"/>
          <w:lang w:val="en-IN" w:eastAsia="en-IN"/>
        </w:rPr>
        <w:t>, will carry out counter-terror operations and collect, collate and disseminate data on terrorism.</w:t>
      </w:r>
    </w:p>
    <w:p w:rsidR="00DA7BE2" w:rsidRPr="006737C8" w:rsidRDefault="00DA7BE2" w:rsidP="006737C8">
      <w:pPr>
        <w:numPr>
          <w:ilvl w:val="0"/>
          <w:numId w:val="9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agency will also </w:t>
      </w:r>
      <w:r w:rsidRPr="006737C8">
        <w:rPr>
          <w:rFonts w:eastAsia="Times New Roman" w:cs="Tahoma"/>
          <w:highlight w:val="yellow"/>
          <w:bdr w:val="none" w:sz="0" w:space="0" w:color="auto" w:frame="1"/>
          <w:lang w:val="en-IN" w:eastAsia="en-IN"/>
        </w:rPr>
        <w:t>maintain a data base on terrorist</w:t>
      </w:r>
      <w:r w:rsidRPr="006737C8">
        <w:rPr>
          <w:rFonts w:eastAsia="Times New Roman" w:cs="Tahoma"/>
          <w:bdr w:val="none" w:sz="0" w:space="0" w:color="auto" w:frame="1"/>
          <w:lang w:val="en-IN" w:eastAsia="en-IN"/>
        </w:rPr>
        <w:t xml:space="preserve"> and their </w:t>
      </w:r>
      <w:r w:rsidRPr="006737C8">
        <w:rPr>
          <w:rFonts w:eastAsia="Times New Roman" w:cs="Tahoma"/>
          <w:highlight w:val="yellow"/>
          <w:bdr w:val="none" w:sz="0" w:space="0" w:color="auto" w:frame="1"/>
          <w:lang w:val="en-IN" w:eastAsia="en-IN"/>
        </w:rPr>
        <w:t>associates</w:t>
      </w:r>
      <w:r w:rsidRPr="006737C8">
        <w:rPr>
          <w:rFonts w:eastAsia="Times New Roman" w:cs="Tahoma"/>
          <w:bdr w:val="none" w:sz="0" w:space="0" w:color="auto" w:frame="1"/>
          <w:lang w:val="en-IN" w:eastAsia="en-IN"/>
        </w:rPr>
        <w:t xml:space="preserve"> including their families.</w:t>
      </w:r>
    </w:p>
    <w:p w:rsidR="00DA7BE2" w:rsidRPr="006737C8" w:rsidRDefault="00DA7BE2" w:rsidP="006737C8">
      <w:pPr>
        <w:numPr>
          <w:ilvl w:val="0"/>
          <w:numId w:val="9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NCTC will also </w:t>
      </w:r>
      <w:r w:rsidRPr="006737C8">
        <w:rPr>
          <w:rFonts w:eastAsia="Times New Roman" w:cs="Tahoma"/>
          <w:highlight w:val="yellow"/>
          <w:bdr w:val="none" w:sz="0" w:space="0" w:color="auto" w:frame="1"/>
          <w:lang w:val="en-IN" w:eastAsia="en-IN"/>
        </w:rPr>
        <w:t>formulate a response to terror threats</w:t>
      </w:r>
      <w:r w:rsidRPr="006737C8">
        <w:rPr>
          <w:rFonts w:eastAsia="Times New Roman" w:cs="Tahoma"/>
          <w:bdr w:val="none" w:sz="0" w:space="0" w:color="auto" w:frame="1"/>
          <w:lang w:val="en-IN" w:eastAsia="en-IN"/>
        </w:rPr>
        <w:t xml:space="preserve">. It is meant to </w:t>
      </w:r>
      <w:r w:rsidRPr="006737C8">
        <w:rPr>
          <w:rFonts w:eastAsia="Times New Roman" w:cs="Tahoma"/>
          <w:highlight w:val="yellow"/>
          <w:bdr w:val="none" w:sz="0" w:space="0" w:color="auto" w:frame="1"/>
          <w:lang w:val="en-IN" w:eastAsia="en-IN"/>
        </w:rPr>
        <w:t>serve</w:t>
      </w:r>
      <w:r w:rsidRPr="006737C8">
        <w:rPr>
          <w:rFonts w:eastAsia="Times New Roman" w:cs="Tahoma"/>
          <w:bdr w:val="none" w:sz="0" w:space="0" w:color="auto" w:frame="1"/>
          <w:lang w:val="en-IN" w:eastAsia="en-IN"/>
        </w:rPr>
        <w:t xml:space="preserve"> as a </w:t>
      </w:r>
      <w:r w:rsidRPr="006737C8">
        <w:rPr>
          <w:rFonts w:eastAsia="Times New Roman" w:cs="Tahoma"/>
          <w:highlight w:val="yellow"/>
          <w:bdr w:val="none" w:sz="0" w:space="0" w:color="auto" w:frame="1"/>
          <w:lang w:val="en-IN" w:eastAsia="en-IN"/>
        </w:rPr>
        <w:t>single</w:t>
      </w:r>
      <w:r w:rsidRPr="006737C8">
        <w:rPr>
          <w:rFonts w:eastAsia="Times New Roman" w:cs="Tahoma"/>
          <w:bdr w:val="none" w:sz="0" w:space="0" w:color="auto" w:frame="1"/>
          <w:lang w:val="en-IN" w:eastAsia="en-IN"/>
        </w:rPr>
        <w:t xml:space="preserve"> and effective </w:t>
      </w:r>
      <w:r w:rsidRPr="006737C8">
        <w:rPr>
          <w:rFonts w:eastAsia="Times New Roman" w:cs="Tahoma"/>
          <w:highlight w:val="yellow"/>
          <w:bdr w:val="none" w:sz="0" w:space="0" w:color="auto" w:frame="1"/>
          <w:lang w:val="en-IN" w:eastAsia="en-IN"/>
        </w:rPr>
        <w:t>point of control</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coordination</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all counter terrorism measures</w:t>
      </w:r>
      <w:r w:rsidRPr="006737C8">
        <w:rPr>
          <w:rFonts w:eastAsia="Times New Roman" w:cs="Tahoma"/>
          <w:bdr w:val="none" w:sz="0" w:space="0" w:color="auto" w:frame="1"/>
          <w:lang w:val="en-IN" w:eastAsia="en-IN"/>
        </w:rPr>
        <w:t>.</w:t>
      </w:r>
    </w:p>
    <w:p w:rsidR="00DA7BE2" w:rsidRPr="006737C8" w:rsidRDefault="00DA7BE2" w:rsidP="006737C8">
      <w:pPr>
        <w:numPr>
          <w:ilvl w:val="0"/>
          <w:numId w:val="9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will also have the </w:t>
      </w:r>
      <w:r w:rsidRPr="006737C8">
        <w:rPr>
          <w:rFonts w:eastAsia="Times New Roman" w:cs="Tahoma"/>
          <w:highlight w:val="yellow"/>
          <w:bdr w:val="none" w:sz="0" w:space="0" w:color="auto" w:frame="1"/>
          <w:lang w:val="en-IN" w:eastAsia="en-IN"/>
        </w:rPr>
        <w:t>mandate</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carry out anti-terror operations</w:t>
      </w:r>
      <w:r w:rsidRPr="006737C8">
        <w:rPr>
          <w:rFonts w:eastAsia="Times New Roman" w:cs="Tahoma"/>
          <w:bdr w:val="none" w:sz="0" w:space="0" w:color="auto" w:frame="1"/>
          <w:lang w:val="en-IN" w:eastAsia="en-IN"/>
        </w:rPr>
        <w:t xml:space="preserve">, if any, </w:t>
      </w:r>
      <w:proofErr w:type="spellStart"/>
      <w:r w:rsidRPr="006737C8">
        <w:rPr>
          <w:rFonts w:eastAsia="Times New Roman" w:cs="Tahoma"/>
          <w:highlight w:val="yellow"/>
          <w:bdr w:val="none" w:sz="0" w:space="0" w:color="auto" w:frame="1"/>
          <w:lang w:val="en-IN" w:eastAsia="en-IN"/>
        </w:rPr>
        <w:t>through</w:t>
      </w:r>
      <w:proofErr w:type="spellEnd"/>
      <w:r w:rsidRPr="006737C8">
        <w:rPr>
          <w:rFonts w:eastAsia="Times New Roman" w:cs="Tahoma"/>
          <w:bdr w:val="none" w:sz="0" w:space="0" w:color="auto" w:frame="1"/>
          <w:lang w:val="en-IN" w:eastAsia="en-IN"/>
        </w:rPr>
        <w:t xml:space="preserve">, or in conjunction with, the </w:t>
      </w:r>
      <w:r w:rsidRPr="006737C8">
        <w:rPr>
          <w:rFonts w:eastAsia="Times New Roman" w:cs="Tahoma"/>
          <w:highlight w:val="yellow"/>
          <w:bdr w:val="none" w:sz="0" w:space="0" w:color="auto" w:frame="1"/>
          <w:lang w:val="en-IN" w:eastAsia="en-IN"/>
        </w:rPr>
        <w:t>State police</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DA7BE2"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36" style="width:0;height:.75pt" o:hrstd="t" o:hrnoshade="t" o:hr="t" fillcolor="#666" stroked="f"/>
        </w:pic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2 Topic:</w:t>
      </w:r>
      <w:r w:rsidRPr="006737C8">
        <w:rPr>
          <w:rFonts w:eastAsia="Times New Roman" w:cs="Tahoma"/>
          <w:i/>
          <w:iCs/>
          <w:bdr w:val="none" w:sz="0" w:space="0" w:color="auto" w:frame="1"/>
          <w:lang w:val="en-IN" w:eastAsia="en-IN"/>
        </w:rPr>
        <w:t> Bilateral, regional and global groupings and agreements involving India and/or affecting India’s interests.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cyan"/>
          <w:u w:val="single"/>
          <w:bdr w:val="none" w:sz="0" w:space="0" w:color="auto" w:frame="1"/>
          <w:lang w:val="en-IN" w:eastAsia="en-IN"/>
        </w:rPr>
        <w:t>India, Russia</w:t>
      </w:r>
      <w:r w:rsidRPr="006737C8">
        <w:rPr>
          <w:rFonts w:eastAsia="Times New Roman" w:cs="Tahoma"/>
          <w:b/>
          <w:bCs/>
          <w:u w:val="single"/>
          <w:bdr w:val="none" w:sz="0" w:space="0" w:color="auto" w:frame="1"/>
          <w:lang w:val="en-IN" w:eastAsia="en-IN"/>
        </w:rPr>
        <w:t xml:space="preserve"> to </w:t>
      </w:r>
      <w:r w:rsidRPr="006737C8">
        <w:rPr>
          <w:rFonts w:eastAsia="Times New Roman" w:cs="Tahoma"/>
          <w:b/>
          <w:bCs/>
          <w:highlight w:val="cyan"/>
          <w:u w:val="single"/>
          <w:bdr w:val="none" w:sz="0" w:space="0" w:color="auto" w:frame="1"/>
          <w:lang w:val="en-IN" w:eastAsia="en-IN"/>
        </w:rPr>
        <w:t>set up</w:t>
      </w:r>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green"/>
          <w:u w:val="single"/>
          <w:bdr w:val="none" w:sz="0" w:space="0" w:color="auto" w:frame="1"/>
          <w:lang w:val="en-IN" w:eastAsia="en-IN"/>
        </w:rPr>
        <w:t>agro irradiation</w:t>
      </w:r>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green"/>
          <w:u w:val="single"/>
          <w:bdr w:val="none" w:sz="0" w:space="0" w:color="auto" w:frame="1"/>
          <w:lang w:val="en-IN" w:eastAsia="en-IN"/>
        </w:rPr>
        <w:t>centres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 xml:space="preserve">India </w:t>
      </w:r>
      <w:r w:rsidRPr="006737C8">
        <w:rPr>
          <w:rFonts w:eastAsia="Times New Roman" w:cs="Tahoma"/>
          <w:bdr w:val="none" w:sz="0" w:space="0" w:color="auto" w:frame="1"/>
          <w:lang w:val="en-IN" w:eastAsia="en-IN"/>
        </w:rPr>
        <w:t xml:space="preserve">and </w:t>
      </w:r>
      <w:r w:rsidRPr="006737C8">
        <w:rPr>
          <w:rFonts w:eastAsia="Times New Roman" w:cs="Tahoma"/>
          <w:highlight w:val="yellow"/>
          <w:bdr w:val="none" w:sz="0" w:space="0" w:color="auto" w:frame="1"/>
          <w:lang w:val="en-IN" w:eastAsia="en-IN"/>
        </w:rPr>
        <w:t>Russia</w:t>
      </w:r>
      <w:r w:rsidRPr="006737C8">
        <w:rPr>
          <w:rFonts w:eastAsia="Times New Roman" w:cs="Tahoma"/>
          <w:bdr w:val="none" w:sz="0" w:space="0" w:color="auto" w:frame="1"/>
          <w:lang w:val="en-IN" w:eastAsia="en-IN"/>
        </w:rPr>
        <w:t xml:space="preserve"> have signed a </w:t>
      </w:r>
      <w:r w:rsidRPr="006737C8">
        <w:rPr>
          <w:rFonts w:eastAsia="Times New Roman" w:cs="Tahoma"/>
          <w:highlight w:val="yellow"/>
          <w:bdr w:val="none" w:sz="0" w:space="0" w:color="auto" w:frame="1"/>
          <w:lang w:val="en-IN" w:eastAsia="en-IN"/>
        </w:rPr>
        <w:t>pact</w:t>
      </w:r>
      <w:r w:rsidRPr="006737C8">
        <w:rPr>
          <w:rFonts w:eastAsia="Times New Roman" w:cs="Tahoma"/>
          <w:bdr w:val="none" w:sz="0" w:space="0" w:color="auto" w:frame="1"/>
          <w:lang w:val="en-IN" w:eastAsia="en-IN"/>
        </w:rPr>
        <w:t xml:space="preserve"> to set up </w:t>
      </w:r>
      <w:r w:rsidRPr="006737C8">
        <w:rPr>
          <w:rFonts w:eastAsia="Times New Roman" w:cs="Tahoma"/>
          <w:highlight w:val="yellow"/>
          <w:bdr w:val="none" w:sz="0" w:space="0" w:color="auto" w:frame="1"/>
          <w:lang w:val="en-IN" w:eastAsia="en-IN"/>
        </w:rPr>
        <w:t xml:space="preserve">25 integrated infrastructure </w:t>
      </w:r>
      <w:proofErr w:type="spellStart"/>
      <w:r w:rsidRPr="006737C8">
        <w:rPr>
          <w:rFonts w:eastAsia="Times New Roman" w:cs="Tahoma"/>
          <w:highlight w:val="yellow"/>
          <w:bdr w:val="none" w:sz="0" w:space="0" w:color="auto" w:frame="1"/>
          <w:lang w:val="en-IN" w:eastAsia="en-IN"/>
        </w:rPr>
        <w:t>centers</w:t>
      </w:r>
      <w:proofErr w:type="spellEnd"/>
      <w:r w:rsidRPr="006737C8">
        <w:rPr>
          <w:rFonts w:eastAsia="Times New Roman" w:cs="Tahoma"/>
          <w:bdr w:val="none" w:sz="0" w:space="0" w:color="auto" w:frame="1"/>
          <w:lang w:val="en-IN" w:eastAsia="en-IN"/>
        </w:rPr>
        <w:t xml:space="preserve"> for </w:t>
      </w:r>
      <w:r w:rsidRPr="006737C8">
        <w:rPr>
          <w:rFonts w:eastAsia="Times New Roman" w:cs="Tahoma"/>
          <w:highlight w:val="yellow"/>
          <w:bdr w:val="none" w:sz="0" w:space="0" w:color="auto" w:frame="1"/>
          <w:lang w:val="en-IN" w:eastAsia="en-IN"/>
        </w:rPr>
        <w:t>irradiation</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treatment</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perishable food items</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improve shelf life</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cut post-harvest losses</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lastRenderedPageBreak/>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A7BE2" w:rsidRPr="006737C8" w:rsidRDefault="00DA7BE2" w:rsidP="006737C8">
      <w:pPr>
        <w:numPr>
          <w:ilvl w:val="0"/>
          <w:numId w:val="9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At least 7 </w:t>
      </w:r>
      <w:proofErr w:type="spellStart"/>
      <w:r w:rsidRPr="006737C8">
        <w:rPr>
          <w:rFonts w:eastAsia="Times New Roman" w:cs="Tahoma"/>
          <w:bdr w:val="none" w:sz="0" w:space="0" w:color="auto" w:frame="1"/>
          <w:lang w:val="en-IN" w:eastAsia="en-IN"/>
        </w:rPr>
        <w:t>centers</w:t>
      </w:r>
      <w:proofErr w:type="spellEnd"/>
      <w:r w:rsidRPr="006737C8">
        <w:rPr>
          <w:rFonts w:eastAsia="Times New Roman" w:cs="Tahoma"/>
          <w:bdr w:val="none" w:sz="0" w:space="0" w:color="auto" w:frame="1"/>
          <w:lang w:val="en-IN" w:eastAsia="en-IN"/>
        </w:rPr>
        <w:t xml:space="preserve"> will be set up in Maharashtra, with the first centre near </w:t>
      </w:r>
      <w:proofErr w:type="spellStart"/>
      <w:r w:rsidRPr="006737C8">
        <w:rPr>
          <w:rFonts w:eastAsia="Times New Roman" w:cs="Tahoma"/>
          <w:bdr w:val="none" w:sz="0" w:space="0" w:color="auto" w:frame="1"/>
          <w:lang w:val="en-IN" w:eastAsia="en-IN"/>
        </w:rPr>
        <w:t>Shirdi</w:t>
      </w:r>
      <w:proofErr w:type="spellEnd"/>
      <w:r w:rsidRPr="006737C8">
        <w:rPr>
          <w:rFonts w:eastAsia="Times New Roman" w:cs="Tahoma"/>
          <w:bdr w:val="none" w:sz="0" w:space="0" w:color="auto" w:frame="1"/>
          <w:lang w:val="en-IN" w:eastAsia="en-IN"/>
        </w:rPr>
        <w:t xml:space="preserve"> to be ready next year.</w:t>
      </w:r>
    </w:p>
    <w:p w:rsidR="00DA7BE2" w:rsidRPr="006737C8" w:rsidRDefault="00DA7BE2" w:rsidP="006737C8">
      <w:pPr>
        <w:numPr>
          <w:ilvl w:val="0"/>
          <w:numId w:val="9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Perishable items ranging from flowers to fish will be treated there on a commercial scale.</w:t>
      </w:r>
    </w:p>
    <w:p w:rsidR="00DA7BE2" w:rsidRPr="006737C8" w:rsidRDefault="00DA7BE2" w:rsidP="006737C8">
      <w:pPr>
        <w:numPr>
          <w:ilvl w:val="0"/>
          <w:numId w:val="9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agreement was signed between Russia’s United Innovation Corporation (UIC) — a subsidiary of </w:t>
      </w:r>
      <w:proofErr w:type="spellStart"/>
      <w:r w:rsidRPr="006737C8">
        <w:rPr>
          <w:rFonts w:eastAsia="Times New Roman" w:cs="Tahoma"/>
          <w:bdr w:val="none" w:sz="0" w:space="0" w:color="auto" w:frame="1"/>
          <w:lang w:val="en-IN" w:eastAsia="en-IN"/>
        </w:rPr>
        <w:t>Rosatom</w:t>
      </w:r>
      <w:proofErr w:type="spellEnd"/>
      <w:r w:rsidRPr="006737C8">
        <w:rPr>
          <w:rFonts w:eastAsia="Times New Roman" w:cs="Tahoma"/>
          <w:bdr w:val="none" w:sz="0" w:space="0" w:color="auto" w:frame="1"/>
          <w:lang w:val="en-IN" w:eastAsia="en-IN"/>
        </w:rPr>
        <w:t xml:space="preserve"> State Atomic Energy Corporation — and Hindustan Agro Co-op Ltd on the </w:t>
      </w:r>
      <w:proofErr w:type="spellStart"/>
      <w:r w:rsidRPr="006737C8">
        <w:rPr>
          <w:rFonts w:eastAsia="Times New Roman" w:cs="Tahoma"/>
          <w:bdr w:val="none" w:sz="0" w:space="0" w:color="auto" w:frame="1"/>
          <w:lang w:val="en-IN" w:eastAsia="en-IN"/>
        </w:rPr>
        <w:t>sidelines</w:t>
      </w:r>
      <w:proofErr w:type="spellEnd"/>
      <w:r w:rsidRPr="006737C8">
        <w:rPr>
          <w:rFonts w:eastAsia="Times New Roman" w:cs="Tahoma"/>
          <w:bdr w:val="none" w:sz="0" w:space="0" w:color="auto" w:frame="1"/>
          <w:lang w:val="en-IN" w:eastAsia="en-IN"/>
        </w:rPr>
        <w:t xml:space="preserve"> of the BRICS Business Forum.</w:t>
      </w:r>
    </w:p>
    <w:p w:rsidR="00DA7BE2" w:rsidRPr="006737C8" w:rsidRDefault="00DA7BE2" w:rsidP="006737C8">
      <w:pPr>
        <w:numPr>
          <w:ilvl w:val="0"/>
          <w:numId w:val="9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As part of the agreement, a JV will be formed for this purpose.</w:t>
      </w:r>
    </w:p>
    <w:p w:rsidR="00DA7BE2" w:rsidRPr="006737C8" w:rsidRDefault="00DA7BE2" w:rsidP="006737C8">
      <w:pPr>
        <w:numPr>
          <w:ilvl w:val="0"/>
          <w:numId w:val="9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These </w:t>
      </w:r>
      <w:r w:rsidRPr="006737C8">
        <w:rPr>
          <w:rFonts w:eastAsia="Times New Roman" w:cs="Tahoma"/>
          <w:highlight w:val="yellow"/>
          <w:bdr w:val="none" w:sz="0" w:space="0" w:color="auto" w:frame="1"/>
          <w:lang w:val="en-IN" w:eastAsia="en-IN"/>
        </w:rPr>
        <w:t>irradiation centres</w:t>
      </w:r>
      <w:r w:rsidRPr="006737C8">
        <w:rPr>
          <w:rFonts w:eastAsia="Times New Roman" w:cs="Tahoma"/>
          <w:bdr w:val="none" w:sz="0" w:space="0" w:color="auto" w:frame="1"/>
          <w:lang w:val="en-IN" w:eastAsia="en-IN"/>
        </w:rPr>
        <w:t xml:space="preserve"> will </w:t>
      </w:r>
      <w:r w:rsidRPr="006737C8">
        <w:rPr>
          <w:rFonts w:eastAsia="Times New Roman" w:cs="Tahoma"/>
          <w:highlight w:val="yellow"/>
          <w:bdr w:val="none" w:sz="0" w:space="0" w:color="auto" w:frame="1"/>
          <w:lang w:val="en-IN" w:eastAsia="en-IN"/>
        </w:rPr>
        <w:t>use</w:t>
      </w:r>
      <w:r w:rsidRPr="006737C8">
        <w:rPr>
          <w:rFonts w:eastAsia="Times New Roman" w:cs="Tahoma"/>
          <w:bdr w:val="none" w:sz="0" w:space="0" w:color="auto" w:frame="1"/>
          <w:lang w:val="en-IN" w:eastAsia="en-IN"/>
        </w:rPr>
        <w:t xml:space="preserve"> the technology and technical </w:t>
      </w:r>
      <w:r w:rsidRPr="006737C8">
        <w:rPr>
          <w:rFonts w:eastAsia="Times New Roman" w:cs="Tahoma"/>
          <w:highlight w:val="yellow"/>
          <w:bdr w:val="none" w:sz="0" w:space="0" w:color="auto" w:frame="1"/>
          <w:lang w:val="en-IN" w:eastAsia="en-IN"/>
        </w:rPr>
        <w:t>solution based on gamma-facility</w:t>
      </w:r>
      <w:r w:rsidRPr="006737C8">
        <w:rPr>
          <w:rFonts w:eastAsia="Times New Roman" w:cs="Tahoma"/>
          <w:bdr w:val="none" w:sz="0" w:space="0" w:color="auto" w:frame="1"/>
          <w:lang w:val="en-IN" w:eastAsia="en-IN"/>
        </w:rPr>
        <w:t xml:space="preserve"> and/or </w:t>
      </w:r>
      <w:r w:rsidRPr="006737C8">
        <w:rPr>
          <w:rFonts w:eastAsia="Times New Roman" w:cs="Tahoma"/>
          <w:highlight w:val="yellow"/>
          <w:bdr w:val="none" w:sz="0" w:space="0" w:color="auto" w:frame="1"/>
          <w:lang w:val="en-IN" w:eastAsia="en-IN"/>
        </w:rPr>
        <w:t>electron accelerator</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 </w:t>
      </w:r>
      <w:r w:rsidRPr="006737C8">
        <w:rPr>
          <w:rFonts w:eastAsia="Times New Roman" w:cs="Tahoma"/>
          <w:highlight w:val="yellow"/>
          <w:bdr w:val="none" w:sz="0" w:space="0" w:color="auto" w:frame="1"/>
          <w:lang w:val="en-IN" w:eastAsia="en-IN"/>
        </w:rPr>
        <w:t>irradiation</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food products</w:t>
      </w:r>
      <w:r w:rsidRPr="006737C8">
        <w:rPr>
          <w:rFonts w:eastAsia="Times New Roman" w:cs="Tahoma"/>
          <w:bdr w:val="none" w:sz="0" w:space="0" w:color="auto" w:frame="1"/>
          <w:lang w:val="en-IN" w:eastAsia="en-IN"/>
        </w:rPr>
        <w:t xml:space="preserve"> are </w:t>
      </w:r>
      <w:r w:rsidRPr="006737C8">
        <w:rPr>
          <w:rFonts w:eastAsia="Times New Roman" w:cs="Tahoma"/>
          <w:highlight w:val="yellow"/>
          <w:bdr w:val="none" w:sz="0" w:space="0" w:color="auto" w:frame="1"/>
          <w:lang w:val="en-IN" w:eastAsia="en-IN"/>
        </w:rPr>
        <w:t>subjected</w:t>
      </w:r>
      <w:r w:rsidRPr="006737C8">
        <w:rPr>
          <w:rFonts w:eastAsia="Times New Roman" w:cs="Tahoma"/>
          <w:bdr w:val="none" w:sz="0" w:space="0" w:color="auto" w:frame="1"/>
          <w:lang w:val="en-IN" w:eastAsia="en-IN"/>
        </w:rPr>
        <w:t xml:space="preserve"> to a </w:t>
      </w:r>
      <w:r w:rsidRPr="006737C8">
        <w:rPr>
          <w:rFonts w:eastAsia="Times New Roman" w:cs="Tahoma"/>
          <w:highlight w:val="yellow"/>
          <w:bdr w:val="none" w:sz="0" w:space="0" w:color="auto" w:frame="1"/>
          <w:lang w:val="en-IN" w:eastAsia="en-IN"/>
        </w:rPr>
        <w:t>low</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dosage</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radiation</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treat them for germs</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insects,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increasing their longevity</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shelf life</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 xml:space="preserve">Radiation </w:t>
      </w:r>
      <w:r w:rsidRPr="006737C8">
        <w:rPr>
          <w:rFonts w:eastAsia="Times New Roman" w:cs="Tahoma"/>
          <w:bdr w:val="none" w:sz="0" w:space="0" w:color="auto" w:frame="1"/>
          <w:lang w:val="en-IN" w:eastAsia="en-IN"/>
        </w:rPr>
        <w:t xml:space="preserve">treatment is carried out in </w:t>
      </w:r>
      <w:r w:rsidRPr="006737C8">
        <w:rPr>
          <w:rFonts w:eastAsia="Times New Roman" w:cs="Tahoma"/>
          <w:highlight w:val="yellow"/>
          <w:bdr w:val="none" w:sz="0" w:space="0" w:color="auto" w:frame="1"/>
          <w:lang w:val="en-IN" w:eastAsia="en-IN"/>
        </w:rPr>
        <w:t>dosage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recommended</w:t>
      </w:r>
      <w:r w:rsidRPr="006737C8">
        <w:rPr>
          <w:rFonts w:eastAsia="Times New Roman" w:cs="Tahoma"/>
          <w:bdr w:val="none" w:sz="0" w:space="0" w:color="auto" w:frame="1"/>
          <w:lang w:val="en-IN" w:eastAsia="en-IN"/>
        </w:rPr>
        <w:t xml:space="preserve"> by the International Atomic Energy Agency (</w:t>
      </w:r>
      <w:r w:rsidRPr="006737C8">
        <w:rPr>
          <w:rFonts w:eastAsia="Times New Roman" w:cs="Tahoma"/>
          <w:highlight w:val="yellow"/>
          <w:bdr w:val="none" w:sz="0" w:space="0" w:color="auto" w:frame="1"/>
          <w:lang w:val="en-IN" w:eastAsia="en-IN"/>
        </w:rPr>
        <w:t>IAEA</w:t>
      </w:r>
      <w:r w:rsidRPr="006737C8">
        <w:rPr>
          <w:rFonts w:eastAsia="Times New Roman" w:cs="Tahoma"/>
          <w:bdr w:val="none" w:sz="0" w:space="0" w:color="auto" w:frame="1"/>
          <w:lang w:val="en-IN" w:eastAsia="en-IN"/>
        </w:rPr>
        <w:t xml:space="preserve">) and it </w:t>
      </w:r>
      <w:r w:rsidRPr="006737C8">
        <w:rPr>
          <w:rFonts w:eastAsia="Times New Roman" w:cs="Tahoma"/>
          <w:highlight w:val="yellow"/>
          <w:bdr w:val="none" w:sz="0" w:space="0" w:color="auto" w:frame="1"/>
          <w:lang w:val="en-IN" w:eastAsia="en-IN"/>
        </w:rPr>
        <w:t>neither reduces</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nutritional value</w:t>
      </w:r>
      <w:r w:rsidRPr="006737C8">
        <w:rPr>
          <w:rFonts w:eastAsia="Times New Roman" w:cs="Tahoma"/>
          <w:bdr w:val="none" w:sz="0" w:space="0" w:color="auto" w:frame="1"/>
          <w:lang w:val="en-IN" w:eastAsia="en-IN"/>
        </w:rPr>
        <w:t xml:space="preserve"> of food </w:t>
      </w:r>
      <w:r w:rsidRPr="006737C8">
        <w:rPr>
          <w:rFonts w:eastAsia="Times New Roman" w:cs="Tahoma"/>
          <w:highlight w:val="yellow"/>
          <w:bdr w:val="none" w:sz="0" w:space="0" w:color="auto" w:frame="1"/>
          <w:lang w:val="en-IN" w:eastAsia="en-IN"/>
        </w:rPr>
        <w:t>nor spoils their</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taste</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appearance</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How this will help India?</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 India, according to estimates, </w:t>
      </w:r>
      <w:r w:rsidRPr="006737C8">
        <w:rPr>
          <w:rFonts w:eastAsia="Times New Roman" w:cs="Tahoma"/>
          <w:highlight w:val="yellow"/>
          <w:bdr w:val="none" w:sz="0" w:space="0" w:color="auto" w:frame="1"/>
          <w:lang w:val="en-IN" w:eastAsia="en-IN"/>
        </w:rPr>
        <w:t>post-harvest losses</w:t>
      </w:r>
      <w:r w:rsidRPr="006737C8">
        <w:rPr>
          <w:rFonts w:eastAsia="Times New Roman" w:cs="Tahoma"/>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food and food grains</w:t>
      </w:r>
      <w:r w:rsidRPr="006737C8">
        <w:rPr>
          <w:rFonts w:eastAsia="Times New Roman" w:cs="Tahoma"/>
          <w:bdr w:val="none" w:sz="0" w:space="0" w:color="auto" w:frame="1"/>
          <w:lang w:val="en-IN" w:eastAsia="en-IN"/>
        </w:rPr>
        <w:t xml:space="preserve"> are </w:t>
      </w:r>
      <w:r w:rsidRPr="006737C8">
        <w:rPr>
          <w:rFonts w:eastAsia="Times New Roman" w:cs="Tahoma"/>
          <w:highlight w:val="yellow"/>
          <w:bdr w:val="none" w:sz="0" w:space="0" w:color="auto" w:frame="1"/>
          <w:lang w:val="en-IN" w:eastAsia="en-IN"/>
        </w:rPr>
        <w:t>around 40-50%,</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primarily due to insect infestation</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microbiological contamination</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physiological changes</w:t>
      </w:r>
      <w:r w:rsidRPr="006737C8">
        <w:rPr>
          <w:rFonts w:eastAsia="Times New Roman" w:cs="Tahoma"/>
          <w:bdr w:val="none" w:sz="0" w:space="0" w:color="auto" w:frame="1"/>
          <w:lang w:val="en-IN" w:eastAsia="en-IN"/>
        </w:rPr>
        <w:t xml:space="preserve"> due to sprouting and ripening, and poor shelf life.</w:t>
      </w:r>
    </w:p>
    <w:p w:rsidR="00DA7BE2" w:rsidRPr="006737C8" w:rsidRDefault="00DA7BE2" w:rsidP="006737C8">
      <w:pPr>
        <w:numPr>
          <w:ilvl w:val="0"/>
          <w:numId w:val="9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wastage</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fruits and vegetables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alone</w:t>
      </w:r>
      <w:r w:rsidRPr="006737C8">
        <w:rPr>
          <w:rFonts w:eastAsia="Times New Roman" w:cs="Tahoma"/>
          <w:bdr w:val="none" w:sz="0" w:space="0" w:color="auto" w:frame="1"/>
          <w:lang w:val="en-IN" w:eastAsia="en-IN"/>
        </w:rPr>
        <w:t xml:space="preserve"> is about </w:t>
      </w:r>
      <w:proofErr w:type="spellStart"/>
      <w:r w:rsidRPr="006737C8">
        <w:rPr>
          <w:rFonts w:eastAsia="Times New Roman" w:cs="Tahoma"/>
          <w:highlight w:val="yellow"/>
          <w:bdr w:val="none" w:sz="0" w:space="0" w:color="auto" w:frame="1"/>
          <w:lang w:val="en-IN" w:eastAsia="en-IN"/>
        </w:rPr>
        <w:t>Rs</w:t>
      </w:r>
      <w:proofErr w:type="spellEnd"/>
      <w:r w:rsidRPr="006737C8">
        <w:rPr>
          <w:rFonts w:eastAsia="Times New Roman" w:cs="Tahoma"/>
          <w:highlight w:val="yellow"/>
          <w:bdr w:val="none" w:sz="0" w:space="0" w:color="auto" w:frame="1"/>
          <w:lang w:val="en-IN" w:eastAsia="en-IN"/>
        </w:rPr>
        <w:t>. 60,000 crore annually</w:t>
      </w:r>
      <w:r w:rsidRPr="006737C8">
        <w:rPr>
          <w:rFonts w:eastAsia="Times New Roman" w:cs="Tahoma"/>
          <w:bdr w:val="none" w:sz="0" w:space="0" w:color="auto" w:frame="1"/>
          <w:lang w:val="en-IN" w:eastAsia="en-IN"/>
        </w:rPr>
        <w:t xml:space="preserve">. Including cereals, meat, pulses and flowers, the </w:t>
      </w:r>
      <w:r w:rsidRPr="006737C8">
        <w:rPr>
          <w:rFonts w:eastAsia="Times New Roman" w:cs="Tahoma"/>
          <w:highlight w:val="yellow"/>
          <w:bdr w:val="none" w:sz="0" w:space="0" w:color="auto" w:frame="1"/>
          <w:lang w:val="en-IN" w:eastAsia="en-IN"/>
        </w:rPr>
        <w:t>annual loss is</w:t>
      </w:r>
      <w:r w:rsidRPr="006737C8">
        <w:rPr>
          <w:rFonts w:eastAsia="Times New Roman" w:cs="Tahoma"/>
          <w:bdr w:val="none" w:sz="0" w:space="0" w:color="auto" w:frame="1"/>
          <w:lang w:val="en-IN" w:eastAsia="en-IN"/>
        </w:rPr>
        <w:t xml:space="preserve"> estimated to be </w:t>
      </w:r>
      <w:proofErr w:type="spellStart"/>
      <w:r w:rsidRPr="006737C8">
        <w:rPr>
          <w:rFonts w:eastAsia="Times New Roman" w:cs="Tahoma"/>
          <w:highlight w:val="yellow"/>
          <w:bdr w:val="none" w:sz="0" w:space="0" w:color="auto" w:frame="1"/>
          <w:lang w:val="en-IN" w:eastAsia="en-IN"/>
        </w:rPr>
        <w:t>Rs</w:t>
      </w:r>
      <w:proofErr w:type="spellEnd"/>
      <w:r w:rsidRPr="006737C8">
        <w:rPr>
          <w:rFonts w:eastAsia="Times New Roman" w:cs="Tahoma"/>
          <w:highlight w:val="yellow"/>
          <w:bdr w:val="none" w:sz="0" w:space="0" w:color="auto" w:frame="1"/>
          <w:lang w:val="en-IN" w:eastAsia="en-IN"/>
        </w:rPr>
        <w:t>. 2</w:t>
      </w:r>
      <w:proofErr w:type="gramStart"/>
      <w:r w:rsidRPr="006737C8">
        <w:rPr>
          <w:rFonts w:eastAsia="Times New Roman" w:cs="Tahoma"/>
          <w:highlight w:val="yellow"/>
          <w:bdr w:val="none" w:sz="0" w:space="0" w:color="auto" w:frame="1"/>
          <w:lang w:val="en-IN" w:eastAsia="en-IN"/>
        </w:rPr>
        <w:t>,50,000</w:t>
      </w:r>
      <w:proofErr w:type="gramEnd"/>
      <w:r w:rsidRPr="006737C8">
        <w:rPr>
          <w:rFonts w:eastAsia="Times New Roman" w:cs="Tahoma"/>
          <w:highlight w:val="yellow"/>
          <w:bdr w:val="none" w:sz="0" w:space="0" w:color="auto" w:frame="1"/>
          <w:lang w:val="en-IN" w:eastAsia="en-IN"/>
        </w:rPr>
        <w:t xml:space="preserve"> crores</w:t>
      </w:r>
      <w:r w:rsidRPr="006737C8">
        <w:rPr>
          <w:rFonts w:eastAsia="Times New Roman" w:cs="Tahoma"/>
          <w:bdr w:val="none" w:sz="0" w:space="0" w:color="auto" w:frame="1"/>
          <w:lang w:val="en-IN" w:eastAsia="en-IN"/>
        </w:rPr>
        <w:t>. Besides, there are a few low level irradiation plants in the country, which are not adequate.</w:t>
      </w:r>
    </w:p>
    <w:p w:rsidR="00DA7BE2" w:rsidRPr="006737C8" w:rsidRDefault="00DA7BE2" w:rsidP="006737C8">
      <w:pPr>
        <w:numPr>
          <w:ilvl w:val="0"/>
          <w:numId w:val="9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With the proposed centres, it is possible to reduce these losses.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DA7BE2"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37" style="width:0;height:.75pt" o:hrstd="t" o:hrnoshade="t" o:hr="t" fillcolor="#666" stroked="f"/>
        </w:pic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2 Topic</w:t>
      </w:r>
      <w:r w:rsidRPr="006737C8">
        <w:rPr>
          <w:rFonts w:eastAsia="Times New Roman" w:cs="Tahoma"/>
          <w:i/>
          <w:iCs/>
          <w:bdr w:val="none" w:sz="0" w:space="0" w:color="auto" w:frame="1"/>
          <w:lang w:val="en-IN" w:eastAsia="en-IN"/>
        </w:rPr>
        <w:t>: Parliament and State Legislatures – structure, functioning, conduct of business, powers &amp; privileges and issues arising out of these.</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 xml:space="preserve">Smaller parties, Independents in </w:t>
      </w:r>
      <w:proofErr w:type="spellStart"/>
      <w:r w:rsidRPr="006737C8">
        <w:rPr>
          <w:rFonts w:eastAsia="Times New Roman" w:cs="Tahoma"/>
          <w:b/>
          <w:bCs/>
          <w:u w:val="single"/>
          <w:bdr w:val="none" w:sz="0" w:space="0" w:color="auto" w:frame="1"/>
          <w:lang w:val="en-IN" w:eastAsia="en-IN"/>
        </w:rPr>
        <w:t>Rajya</w:t>
      </w:r>
      <w:proofErr w:type="spellEnd"/>
      <w:r w:rsidRPr="006737C8">
        <w:rPr>
          <w:rFonts w:eastAsia="Times New Roman" w:cs="Tahoma"/>
          <w:b/>
          <w:bCs/>
          <w:u w:val="single"/>
          <w:bdr w:val="none" w:sz="0" w:space="0" w:color="auto" w:frame="1"/>
          <w:lang w:val="en-IN" w:eastAsia="en-IN"/>
        </w:rPr>
        <w:t xml:space="preserve"> Sabha unite for more talk time</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Vice-President Hamid Ansari has formally recognised a group of 22 MPs belonging to parties with less than four MPs and certain independents as a consolidated block — the United Group.</w:t>
      </w:r>
    </w:p>
    <w:p w:rsidR="00DA7BE2" w:rsidRPr="006737C8" w:rsidRDefault="00DA7BE2" w:rsidP="006737C8">
      <w:pPr>
        <w:numPr>
          <w:ilvl w:val="0"/>
          <w:numId w:val="9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This is only the third time in the history of Indian Parliament that this is happening, the first was in 1983, and the second in 1990.</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was the need for it?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Hailing from ideologically diverse backgrounds and including nominated MPs, this group of MPs have united to secure more time to speak in House debates, where their solitary or numerically lean status afforded them as little as three minutes of speech time.</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Significance of this move:</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Smaller parties and independent MPs who may want to contribute to debates rarely get enough time to put forward a cogent argument. But, with this grouping, now such MPs form the third largest group in </w:t>
      </w:r>
      <w:r w:rsidRPr="006737C8">
        <w:rPr>
          <w:rFonts w:eastAsia="Times New Roman" w:cs="Tahoma"/>
          <w:bdr w:val="none" w:sz="0" w:space="0" w:color="auto" w:frame="1"/>
          <w:lang w:val="en-IN" w:eastAsia="en-IN"/>
        </w:rPr>
        <w:lastRenderedPageBreak/>
        <w:t xml:space="preserve">the </w:t>
      </w:r>
      <w:proofErr w:type="spellStart"/>
      <w:r w:rsidRPr="006737C8">
        <w:rPr>
          <w:rFonts w:eastAsia="Times New Roman" w:cs="Tahoma"/>
          <w:bdr w:val="none" w:sz="0" w:space="0" w:color="auto" w:frame="1"/>
          <w:lang w:val="en-IN" w:eastAsia="en-IN"/>
        </w:rPr>
        <w:t>Rajya</w:t>
      </w:r>
      <w:proofErr w:type="spellEnd"/>
      <w:r w:rsidRPr="006737C8">
        <w:rPr>
          <w:rFonts w:eastAsia="Times New Roman" w:cs="Tahoma"/>
          <w:bdr w:val="none" w:sz="0" w:space="0" w:color="auto" w:frame="1"/>
          <w:lang w:val="en-IN" w:eastAsia="en-IN"/>
        </w:rPr>
        <w:t xml:space="preserve"> Sabha, after the Congress and the BJP. Now, they also will find a place in the Business Advisory Committee (BAC) that decides time allotment.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Time allotted to parties to speak on debates depends entirely on their strength in the House. A grouping of this kind will, therefore, make it possible to speak for.</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DA7BE2"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38" style="width:0;height:.75pt" o:hrstd="t" o:hrnoshade="t" o:hr="t" fillcolor="#666" stroked="f"/>
        </w:pic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3 Topic:</w:t>
      </w:r>
      <w:r w:rsidRPr="006737C8">
        <w:rPr>
          <w:rFonts w:eastAsia="Times New Roman" w:cs="Tahoma"/>
          <w:i/>
          <w:iCs/>
          <w:bdr w:val="none" w:sz="0" w:space="0" w:color="auto" w:frame="1"/>
          <w:lang w:val="en-IN" w:eastAsia="en-IN"/>
        </w:rPr>
        <w:t> Science and Technology- developments and their applications and effects in everyday life Achievements of Indians in science &amp; technology; indigenization of technology and developing new technology.</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Self-powered UV photodetector charges energy storage devices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Researchers from the Indian Institute of Science (</w:t>
      </w:r>
      <w:proofErr w:type="spellStart"/>
      <w:r w:rsidRPr="006737C8">
        <w:rPr>
          <w:rFonts w:eastAsia="Times New Roman" w:cs="Tahoma"/>
          <w:bdr w:val="none" w:sz="0" w:space="0" w:color="auto" w:frame="1"/>
          <w:lang w:val="en-IN" w:eastAsia="en-IN"/>
        </w:rPr>
        <w:t>IISc</w:t>
      </w:r>
      <w:proofErr w:type="spellEnd"/>
      <w:r w:rsidRPr="006737C8">
        <w:rPr>
          <w:rFonts w:eastAsia="Times New Roman" w:cs="Tahoma"/>
          <w:bdr w:val="none" w:sz="0" w:space="0" w:color="auto" w:frame="1"/>
          <w:lang w:val="en-IN" w:eastAsia="en-IN"/>
        </w:rPr>
        <w:t xml:space="preserve">), Bangalore, have developed a cost-effective, high-performance, self-powered UV photodetector that can use the harvested optical energy for direct self-charging of energy storage devices such as </w:t>
      </w:r>
      <w:proofErr w:type="spellStart"/>
      <w:r w:rsidRPr="006737C8">
        <w:rPr>
          <w:rFonts w:eastAsia="Times New Roman" w:cs="Tahoma"/>
          <w:bdr w:val="none" w:sz="0" w:space="0" w:color="auto" w:frame="1"/>
          <w:lang w:val="en-IN" w:eastAsia="en-IN"/>
        </w:rPr>
        <w:t>supercapacitor</w:t>
      </w:r>
      <w:proofErr w:type="spellEnd"/>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How was it developed?</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researchers developed the photodetector by integrating semiconducting vanadium doped zinc oxide (</w:t>
      </w:r>
      <w:proofErr w:type="spellStart"/>
      <w:r w:rsidRPr="006737C8">
        <w:rPr>
          <w:rFonts w:eastAsia="Times New Roman" w:cs="Tahoma"/>
          <w:bdr w:val="none" w:sz="0" w:space="0" w:color="auto" w:frame="1"/>
          <w:lang w:val="en-IN" w:eastAsia="en-IN"/>
        </w:rPr>
        <w:t>VZnO</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nanoflakes</w:t>
      </w:r>
      <w:proofErr w:type="spellEnd"/>
      <w:r w:rsidRPr="006737C8">
        <w:rPr>
          <w:rFonts w:eastAsia="Times New Roman" w:cs="Tahoma"/>
          <w:bdr w:val="none" w:sz="0" w:space="0" w:color="auto" w:frame="1"/>
          <w:lang w:val="en-IN" w:eastAsia="en-IN"/>
        </w:rPr>
        <w:t xml:space="preserve"> with a conducting polymer.</w:t>
      </w:r>
    </w:p>
    <w:p w:rsidR="00DA7BE2" w:rsidRPr="006737C8" w:rsidRDefault="00DA7BE2" w:rsidP="006737C8">
      <w:pPr>
        <w:numPr>
          <w:ilvl w:val="0"/>
          <w:numId w:val="10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Zinc oxide (</w:t>
      </w:r>
      <w:proofErr w:type="spellStart"/>
      <w:r w:rsidRPr="006737C8">
        <w:rPr>
          <w:rFonts w:eastAsia="Times New Roman" w:cs="Tahoma"/>
          <w:bdr w:val="none" w:sz="0" w:space="0" w:color="auto" w:frame="1"/>
          <w:lang w:val="en-IN" w:eastAsia="en-IN"/>
        </w:rPr>
        <w:t>ZnO</w:t>
      </w:r>
      <w:proofErr w:type="spellEnd"/>
      <w:r w:rsidRPr="006737C8">
        <w:rPr>
          <w:rFonts w:eastAsia="Times New Roman" w:cs="Tahoma"/>
          <w:bdr w:val="none" w:sz="0" w:space="0" w:color="auto" w:frame="1"/>
          <w:lang w:val="en-IN" w:eastAsia="en-IN"/>
        </w:rPr>
        <w:t xml:space="preserve">), the base material for UV detection, can be doped with vanadium to produce photodetectors that are self-powered. When doped with vanadium, the microstructure of </w:t>
      </w:r>
      <w:proofErr w:type="spellStart"/>
      <w:r w:rsidRPr="006737C8">
        <w:rPr>
          <w:rFonts w:eastAsia="Times New Roman" w:cs="Tahoma"/>
          <w:bdr w:val="none" w:sz="0" w:space="0" w:color="auto" w:frame="1"/>
          <w:lang w:val="en-IN" w:eastAsia="en-IN"/>
        </w:rPr>
        <w:t>ZnO</w:t>
      </w:r>
      <w:proofErr w:type="spellEnd"/>
      <w:r w:rsidRPr="006737C8">
        <w:rPr>
          <w:rFonts w:eastAsia="Times New Roman" w:cs="Tahoma"/>
          <w:bdr w:val="none" w:sz="0" w:space="0" w:color="auto" w:frame="1"/>
          <w:lang w:val="en-IN" w:eastAsia="en-IN"/>
        </w:rPr>
        <w:t xml:space="preserve"> changes from </w:t>
      </w:r>
      <w:proofErr w:type="spellStart"/>
      <w:r w:rsidRPr="006737C8">
        <w:rPr>
          <w:rFonts w:eastAsia="Times New Roman" w:cs="Tahoma"/>
          <w:bdr w:val="none" w:sz="0" w:space="0" w:color="auto" w:frame="1"/>
          <w:lang w:val="en-IN" w:eastAsia="en-IN"/>
        </w:rPr>
        <w:t>nanorods</w:t>
      </w:r>
      <w:proofErr w:type="spellEnd"/>
      <w:r w:rsidRPr="006737C8">
        <w:rPr>
          <w:rFonts w:eastAsia="Times New Roman" w:cs="Tahoma"/>
          <w:bdr w:val="none" w:sz="0" w:space="0" w:color="auto" w:frame="1"/>
          <w:lang w:val="en-IN" w:eastAsia="en-IN"/>
        </w:rPr>
        <w:t xml:space="preserve"> to closely-packed </w:t>
      </w:r>
      <w:proofErr w:type="spellStart"/>
      <w:r w:rsidRPr="006737C8">
        <w:rPr>
          <w:rFonts w:eastAsia="Times New Roman" w:cs="Tahoma"/>
          <w:bdr w:val="none" w:sz="0" w:space="0" w:color="auto" w:frame="1"/>
          <w:lang w:val="en-IN" w:eastAsia="en-IN"/>
        </w:rPr>
        <w:t>nanoflakes</w:t>
      </w:r>
      <w:proofErr w:type="spellEnd"/>
      <w:r w:rsidRPr="006737C8">
        <w:rPr>
          <w:rFonts w:eastAsia="Times New Roman" w:cs="Tahoma"/>
          <w:bdr w:val="none" w:sz="0" w:space="0" w:color="auto" w:frame="1"/>
          <w:lang w:val="en-IN" w:eastAsia="en-IN"/>
        </w:rPr>
        <w:t>, causing an increase in the surface area to the volume of the material.</w:t>
      </w:r>
    </w:p>
    <w:p w:rsidR="00DA7BE2" w:rsidRPr="006737C8" w:rsidRDefault="00DA7BE2" w:rsidP="006737C8">
      <w:pPr>
        <w:numPr>
          <w:ilvl w:val="0"/>
          <w:numId w:val="10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proofErr w:type="spellStart"/>
      <w:r w:rsidRPr="006737C8">
        <w:rPr>
          <w:rFonts w:eastAsia="Times New Roman" w:cs="Tahoma"/>
          <w:bdr w:val="none" w:sz="0" w:space="0" w:color="auto" w:frame="1"/>
          <w:lang w:val="en-IN" w:eastAsia="en-IN"/>
        </w:rPr>
        <w:t>nanoflakes</w:t>
      </w:r>
      <w:proofErr w:type="spellEnd"/>
      <w:r w:rsidRPr="006737C8">
        <w:rPr>
          <w:rFonts w:eastAsia="Times New Roman" w:cs="Tahoma"/>
          <w:bdr w:val="none" w:sz="0" w:space="0" w:color="auto" w:frame="1"/>
          <w:lang w:val="en-IN" w:eastAsia="en-IN"/>
        </w:rPr>
        <w:t xml:space="preserve"> are 80% more porous than </w:t>
      </w:r>
      <w:proofErr w:type="spellStart"/>
      <w:r w:rsidRPr="006737C8">
        <w:rPr>
          <w:rFonts w:eastAsia="Times New Roman" w:cs="Tahoma"/>
          <w:bdr w:val="none" w:sz="0" w:space="0" w:color="auto" w:frame="1"/>
          <w:lang w:val="en-IN" w:eastAsia="en-IN"/>
        </w:rPr>
        <w:t>nanorods</w:t>
      </w:r>
      <w:proofErr w:type="spellEnd"/>
      <w:r w:rsidRPr="006737C8">
        <w:rPr>
          <w:rFonts w:eastAsia="Times New Roman" w:cs="Tahoma"/>
          <w:bdr w:val="none" w:sz="0" w:space="0" w:color="auto" w:frame="1"/>
          <w:lang w:val="en-IN" w:eastAsia="en-IN"/>
        </w:rPr>
        <w:t>. The UV light that gets into the pores undergoes multiple reflections and finally gets absorbed.</w:t>
      </w:r>
    </w:p>
    <w:p w:rsidR="00DA7BE2" w:rsidRPr="006737C8" w:rsidRDefault="00DA7BE2" w:rsidP="006737C8">
      <w:pPr>
        <w:numPr>
          <w:ilvl w:val="0"/>
          <w:numId w:val="10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proofErr w:type="spellStart"/>
      <w:r w:rsidRPr="006737C8">
        <w:rPr>
          <w:rFonts w:eastAsia="Times New Roman" w:cs="Tahoma"/>
          <w:bdr w:val="none" w:sz="0" w:space="0" w:color="auto" w:frame="1"/>
          <w:lang w:val="en-IN" w:eastAsia="en-IN"/>
        </w:rPr>
        <w:t>VZnO</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nanoflakes</w:t>
      </w:r>
      <w:proofErr w:type="spellEnd"/>
      <w:r w:rsidRPr="006737C8">
        <w:rPr>
          <w:rFonts w:eastAsia="Times New Roman" w:cs="Tahoma"/>
          <w:bdr w:val="none" w:sz="0" w:space="0" w:color="auto" w:frame="1"/>
          <w:lang w:val="en-IN" w:eastAsia="en-IN"/>
        </w:rPr>
        <w:t xml:space="preserve"> are further annealed (heated and allowed to cool slowly) in the presence of hydrogen gas at 350 degree C (hydrogenated) to increase the conductivity and reduce the recombination of photo-generated charge carriers.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A7BE2" w:rsidRPr="006737C8" w:rsidRDefault="00DA7BE2" w:rsidP="006737C8">
      <w:pPr>
        <w:numPr>
          <w:ilvl w:val="0"/>
          <w:numId w:val="10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vanadium-doped zinc oxide </w:t>
      </w:r>
      <w:proofErr w:type="spellStart"/>
      <w:r w:rsidRPr="006737C8">
        <w:rPr>
          <w:rFonts w:eastAsia="Times New Roman" w:cs="Tahoma"/>
          <w:bdr w:val="none" w:sz="0" w:space="0" w:color="auto" w:frame="1"/>
          <w:lang w:val="en-IN" w:eastAsia="en-IN"/>
        </w:rPr>
        <w:t>nanoflake</w:t>
      </w:r>
      <w:proofErr w:type="spellEnd"/>
      <w:r w:rsidRPr="006737C8">
        <w:rPr>
          <w:rFonts w:eastAsia="Times New Roman" w:cs="Tahoma"/>
          <w:bdr w:val="none" w:sz="0" w:space="0" w:color="auto" w:frame="1"/>
          <w:lang w:val="en-IN" w:eastAsia="en-IN"/>
        </w:rPr>
        <w:t xml:space="preserve"> structure has 98% light-harvesting efficiency, which is much higher than the 84% seen in zinc oxide </w:t>
      </w:r>
      <w:proofErr w:type="spellStart"/>
      <w:r w:rsidRPr="006737C8">
        <w:rPr>
          <w:rFonts w:eastAsia="Times New Roman" w:cs="Tahoma"/>
          <w:bdr w:val="none" w:sz="0" w:space="0" w:color="auto" w:frame="1"/>
          <w:lang w:val="en-IN" w:eastAsia="en-IN"/>
        </w:rPr>
        <w:t>nanorods</w:t>
      </w:r>
      <w:proofErr w:type="spellEnd"/>
      <w:r w:rsidRPr="006737C8">
        <w:rPr>
          <w:rFonts w:eastAsia="Times New Roman" w:cs="Tahoma"/>
          <w:bdr w:val="none" w:sz="0" w:space="0" w:color="auto" w:frame="1"/>
          <w:lang w:val="en-IN" w:eastAsia="en-IN"/>
        </w:rPr>
        <w:t>.</w:t>
      </w:r>
    </w:p>
    <w:p w:rsidR="00DA7BE2" w:rsidRPr="006737C8" w:rsidRDefault="00DA7BE2" w:rsidP="006737C8">
      <w:pPr>
        <w:numPr>
          <w:ilvl w:val="0"/>
          <w:numId w:val="10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photodetector has superior performance in terms of faster detection of photo signals in the order of milliseconds even when UV light intensity is low.</w:t>
      </w:r>
    </w:p>
    <w:p w:rsidR="00DA7BE2" w:rsidRPr="006737C8" w:rsidRDefault="00DA7BE2" w:rsidP="006737C8">
      <w:pPr>
        <w:numPr>
          <w:ilvl w:val="0"/>
          <w:numId w:val="10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It can be used for operating electronic devices in the absence of external power source.</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DA7BE2"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39" style="width:0;height:.75pt" o:hrstd="t" o:hrnoshade="t" o:hr="t" fillcolor="#666" stroked="f"/>
        </w:pic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Facts for Prelims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Vice-President Hamid Ansari is visiting Hungary and Algeria:</w:t>
      </w:r>
    </w:p>
    <w:p w:rsidR="00DA7BE2" w:rsidRPr="006737C8" w:rsidRDefault="00DA7BE2" w:rsidP="006737C8">
      <w:pPr>
        <w:numPr>
          <w:ilvl w:val="0"/>
          <w:numId w:val="10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Hungary visit should serve to underline and acknowledge the support and understanding that India has extended to that country over a long time.</w:t>
      </w:r>
    </w:p>
    <w:p w:rsidR="00DA7BE2" w:rsidRPr="006737C8" w:rsidRDefault="00DA7BE2" w:rsidP="006737C8">
      <w:pPr>
        <w:numPr>
          <w:ilvl w:val="0"/>
          <w:numId w:val="10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 the case of Algeria, which has rich oil, gas and </w:t>
      </w:r>
      <w:proofErr w:type="spellStart"/>
      <w:r w:rsidRPr="006737C8">
        <w:rPr>
          <w:rFonts w:eastAsia="Times New Roman" w:cs="Tahoma"/>
          <w:bdr w:val="none" w:sz="0" w:space="0" w:color="auto" w:frame="1"/>
          <w:lang w:val="en-IN" w:eastAsia="en-IN"/>
        </w:rPr>
        <w:t>phosphatic</w:t>
      </w:r>
      <w:proofErr w:type="spellEnd"/>
      <w:r w:rsidRPr="006737C8">
        <w:rPr>
          <w:rFonts w:eastAsia="Times New Roman" w:cs="Tahoma"/>
          <w:bdr w:val="none" w:sz="0" w:space="0" w:color="auto" w:frame="1"/>
          <w:lang w:val="en-IN" w:eastAsia="en-IN"/>
        </w:rPr>
        <w:t xml:space="preserve"> resources, India sees this visit as an opportunity to kindle interest in cooperative ventures. Collaboration in the field of space missions is also on the horizon.</w:t>
      </w:r>
    </w:p>
    <w:p w:rsidR="00DA7BE2" w:rsidRPr="006737C8" w:rsidRDefault="00DA7BE2" w:rsidP="006737C8">
      <w:pPr>
        <w:numPr>
          <w:ilvl w:val="0"/>
          <w:numId w:val="10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Hungary is a parliamentary constitutional republic in Central Europe. It is situated in the Carpathian Basin and is bordered by Slovakia to the north, Romania to the east, Serbia to the south, Croatia to the southwest, Slovenia to the west, Austria to the northwest, and Ukraine to the northeast. The country’s capital and largest city is Budapest. It is a member of the European Union, NATO, the OECD and the Schengen Area.</w:t>
      </w:r>
    </w:p>
    <w:p w:rsidR="00DA7BE2" w:rsidRPr="006737C8" w:rsidRDefault="00DA7BE2" w:rsidP="006737C8">
      <w:pPr>
        <w:numPr>
          <w:ilvl w:val="0"/>
          <w:numId w:val="10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Algeria is a sovereign state in North Africa on the Mediterranean coast. It is the largest country in Africa. Algeria is bordered to the northeast by Tunisia, to the east by Libya, to the west by Morocco, to the southwest by the Western Saharan territory, Mauritania, and Mali, to the southeast by Niger, and to the north by the Mediterranean Sea. The country is a semi-presidential republic.</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New Secretary-General of UN:</w:t>
      </w:r>
    </w:p>
    <w:p w:rsidR="00DA7BE2" w:rsidRPr="006737C8" w:rsidRDefault="00DA7BE2" w:rsidP="006737C8">
      <w:pPr>
        <w:numPr>
          <w:ilvl w:val="0"/>
          <w:numId w:val="10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United Nations General Assembly (UNGA) has formally elected </w:t>
      </w:r>
      <w:r w:rsidRPr="006737C8">
        <w:rPr>
          <w:rFonts w:eastAsia="Times New Roman" w:cs="Tahoma"/>
          <w:b/>
          <w:bCs/>
          <w:bdr w:val="none" w:sz="0" w:space="0" w:color="auto" w:frame="1"/>
          <w:lang w:val="en-IN" w:eastAsia="en-IN"/>
        </w:rPr>
        <w:t xml:space="preserve">Antonio </w:t>
      </w:r>
      <w:proofErr w:type="spellStart"/>
      <w:r w:rsidRPr="006737C8">
        <w:rPr>
          <w:rFonts w:eastAsia="Times New Roman" w:cs="Tahoma"/>
          <w:b/>
          <w:bCs/>
          <w:bdr w:val="none" w:sz="0" w:space="0" w:color="auto" w:frame="1"/>
          <w:lang w:val="en-IN" w:eastAsia="en-IN"/>
        </w:rPr>
        <w:t>Guterres</w:t>
      </w:r>
      <w:proofErr w:type="spellEnd"/>
      <w:r w:rsidRPr="006737C8">
        <w:rPr>
          <w:rFonts w:eastAsia="Times New Roman" w:cs="Tahoma"/>
          <w:bdr w:val="none" w:sz="0" w:space="0" w:color="auto" w:frame="1"/>
          <w:lang w:val="en-IN" w:eastAsia="en-IN"/>
        </w:rPr>
        <w:t> as the new Secretary-General of the United Nations.</w:t>
      </w:r>
    </w:p>
    <w:p w:rsidR="00DA7BE2" w:rsidRPr="006737C8" w:rsidRDefault="00DA7BE2" w:rsidP="006737C8">
      <w:pPr>
        <w:numPr>
          <w:ilvl w:val="0"/>
          <w:numId w:val="10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He will serve for five years starting from January 1, 2017.</w:t>
      </w:r>
    </w:p>
    <w:p w:rsidR="00DA7BE2" w:rsidRPr="006737C8" w:rsidRDefault="00DA7BE2" w:rsidP="006737C8">
      <w:pPr>
        <w:numPr>
          <w:ilvl w:val="0"/>
          <w:numId w:val="10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UN Secretary-General is the head of the United Nations Secretariat and is de facto spokesperson and leader of the UN.</w:t>
      </w: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pPr>
    </w:p>
    <w:p w:rsidR="00DA7BE2" w:rsidRPr="006737C8" w:rsidRDefault="00DA7BE2" w:rsidP="006737C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17 October 2016</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cyan"/>
          <w:u w:val="single"/>
          <w:bdr w:val="none" w:sz="0" w:space="0" w:color="auto" w:frame="1"/>
          <w:lang w:val="en-IN" w:eastAsia="en-IN"/>
        </w:rPr>
        <w:t xml:space="preserve">Report on </w:t>
      </w:r>
      <w:proofErr w:type="spellStart"/>
      <w:r w:rsidRPr="006737C8">
        <w:rPr>
          <w:rFonts w:eastAsia="Times New Roman" w:cs="Tahoma"/>
          <w:b/>
          <w:bCs/>
          <w:highlight w:val="cyan"/>
          <w:u w:val="single"/>
          <w:bdr w:val="none" w:sz="0" w:space="0" w:color="auto" w:frame="1"/>
          <w:lang w:val="en-IN" w:eastAsia="en-IN"/>
        </w:rPr>
        <w:t>Palaeo</w:t>
      </w:r>
      <w:proofErr w:type="spellEnd"/>
      <w:r w:rsidRPr="006737C8">
        <w:rPr>
          <w:rFonts w:eastAsia="Times New Roman" w:cs="Tahoma"/>
          <w:b/>
          <w:bCs/>
          <w:highlight w:val="cyan"/>
          <w:u w:val="single"/>
          <w:bdr w:val="none" w:sz="0" w:space="0" w:color="auto" w:frame="1"/>
          <w:lang w:val="en-IN" w:eastAsia="en-IN"/>
        </w:rPr>
        <w:t xml:space="preserve"> Channel of North West India</w:t>
      </w:r>
      <w:r w:rsidR="003F07A9" w:rsidRPr="006737C8">
        <w:rPr>
          <w:rFonts w:eastAsia="Times New Roman" w:cs="Tahoma"/>
          <w:b/>
          <w:bCs/>
          <w:highlight w:val="cyan"/>
          <w:u w:val="single"/>
          <w:bdr w:val="none" w:sz="0" w:space="0" w:color="auto" w:frame="1"/>
          <w:lang w:val="en-IN" w:eastAsia="en-IN"/>
        </w:rPr>
        <w:t>:</w:t>
      </w:r>
      <w:r w:rsidR="003F07A9" w:rsidRPr="006737C8">
        <w:rPr>
          <w:rFonts w:eastAsia="Times New Roman" w:cs="Tahoma"/>
          <w:b/>
          <w:bCs/>
          <w:u w:val="single"/>
          <w:bdr w:val="none" w:sz="0" w:space="0" w:color="auto" w:frame="1"/>
          <w:lang w:val="en-IN" w:eastAsia="en-IN"/>
        </w:rPr>
        <w:t xml:space="preserve"> </w:t>
      </w:r>
      <w:r w:rsidR="003F07A9" w:rsidRPr="006737C8">
        <w:rPr>
          <w:rFonts w:eastAsia="Times New Roman" w:cs="Tahoma"/>
          <w:b/>
          <w:bCs/>
          <w:highlight w:val="green"/>
          <w:u w:val="single"/>
          <w:bdr w:val="none" w:sz="0" w:space="0" w:color="auto" w:frame="1"/>
          <w:lang w:val="en-IN" w:eastAsia="en-IN"/>
        </w:rPr>
        <w:t xml:space="preserve">Search for River </w:t>
      </w:r>
      <w:proofErr w:type="spellStart"/>
      <w:r w:rsidR="003F07A9" w:rsidRPr="006737C8">
        <w:rPr>
          <w:rFonts w:eastAsia="Times New Roman" w:cs="Tahoma"/>
          <w:b/>
          <w:bCs/>
          <w:highlight w:val="green"/>
          <w:u w:val="single"/>
          <w:bdr w:val="none" w:sz="0" w:space="0" w:color="auto" w:frame="1"/>
          <w:lang w:val="en-IN" w:eastAsia="en-IN"/>
        </w:rPr>
        <w:t>Saraswati</w:t>
      </w:r>
      <w:proofErr w:type="spellEnd"/>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government</w:t>
      </w:r>
      <w:r w:rsidRPr="006737C8">
        <w:rPr>
          <w:rFonts w:eastAsia="Times New Roman" w:cs="Tahoma"/>
          <w:bdr w:val="none" w:sz="0" w:space="0" w:color="auto" w:frame="1"/>
          <w:lang w:val="en-IN" w:eastAsia="en-IN"/>
        </w:rPr>
        <w:t xml:space="preserve"> has </w:t>
      </w:r>
      <w:r w:rsidRPr="006737C8">
        <w:rPr>
          <w:rFonts w:eastAsia="Times New Roman" w:cs="Tahoma"/>
          <w:highlight w:val="yellow"/>
          <w:bdr w:val="none" w:sz="0" w:space="0" w:color="auto" w:frame="1"/>
          <w:lang w:val="en-IN" w:eastAsia="en-IN"/>
        </w:rPr>
        <w:t>released</w:t>
      </w:r>
      <w:r w:rsidRPr="006737C8">
        <w:rPr>
          <w:rFonts w:eastAsia="Times New Roman" w:cs="Tahoma"/>
          <w:bdr w:val="none" w:sz="0" w:space="0" w:color="auto" w:frame="1"/>
          <w:lang w:val="en-IN" w:eastAsia="en-IN"/>
        </w:rPr>
        <w:t xml:space="preserve"> a </w:t>
      </w:r>
      <w:r w:rsidRPr="006737C8">
        <w:rPr>
          <w:rFonts w:eastAsia="Times New Roman" w:cs="Tahoma"/>
          <w:highlight w:val="yellow"/>
          <w:bdr w:val="none" w:sz="0" w:space="0" w:color="auto" w:frame="1"/>
          <w:lang w:val="en-IN" w:eastAsia="en-IN"/>
        </w:rPr>
        <w:t xml:space="preserve">Report on </w:t>
      </w:r>
      <w:proofErr w:type="spellStart"/>
      <w:r w:rsidRPr="006737C8">
        <w:rPr>
          <w:rFonts w:eastAsia="Times New Roman" w:cs="Tahoma"/>
          <w:highlight w:val="yellow"/>
          <w:bdr w:val="none" w:sz="0" w:space="0" w:color="auto" w:frame="1"/>
          <w:lang w:val="en-IN" w:eastAsia="en-IN"/>
        </w:rPr>
        <w:t>Palaeo</w:t>
      </w:r>
      <w:proofErr w:type="spellEnd"/>
      <w:r w:rsidRPr="006737C8">
        <w:rPr>
          <w:rFonts w:eastAsia="Times New Roman" w:cs="Tahoma"/>
          <w:highlight w:val="yellow"/>
          <w:bdr w:val="none" w:sz="0" w:space="0" w:color="auto" w:frame="1"/>
          <w:lang w:val="en-IN" w:eastAsia="en-IN"/>
        </w:rPr>
        <w:t xml:space="preserve"> Channel of North West India</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What are </w:t>
      </w:r>
      <w:proofErr w:type="spellStart"/>
      <w:r w:rsidRPr="006737C8">
        <w:rPr>
          <w:rFonts w:eastAsia="Times New Roman" w:cs="Tahoma"/>
          <w:highlight w:val="yellow"/>
          <w:u w:val="single"/>
          <w:bdr w:val="none" w:sz="0" w:space="0" w:color="auto" w:frame="1"/>
          <w:lang w:val="en-IN" w:eastAsia="en-IN"/>
        </w:rPr>
        <w:t>Palaeochannels</w:t>
      </w:r>
      <w:proofErr w:type="spellEnd"/>
      <w:r w:rsidRPr="006737C8">
        <w:rPr>
          <w:rFonts w:eastAsia="Times New Roman" w:cs="Tahoma"/>
          <w:u w:val="single"/>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They are </w:t>
      </w:r>
      <w:r w:rsidRPr="006737C8">
        <w:rPr>
          <w:rFonts w:eastAsia="Times New Roman" w:cs="Tahoma"/>
          <w:highlight w:val="yellow"/>
          <w:bdr w:val="none" w:sz="0" w:space="0" w:color="auto" w:frame="1"/>
          <w:lang w:val="en-IN" w:eastAsia="en-IN"/>
        </w:rPr>
        <w:t>remnant</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once active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rivers/streams</w:t>
      </w:r>
      <w:r w:rsidRPr="006737C8">
        <w:rPr>
          <w:rFonts w:eastAsia="Times New Roman" w:cs="Tahoma"/>
          <w:bdr w:val="none" w:sz="0" w:space="0" w:color="auto" w:frame="1"/>
          <w:lang w:val="en-IN" w:eastAsia="en-IN"/>
        </w:rPr>
        <w:t xml:space="preserve"> or in </w:t>
      </w:r>
      <w:r w:rsidRPr="006737C8">
        <w:rPr>
          <w:rFonts w:eastAsia="Times New Roman" w:cs="Tahoma"/>
          <w:highlight w:val="yellow"/>
          <w:bdr w:val="none" w:sz="0" w:space="0" w:color="auto" w:frame="1"/>
          <w:lang w:val="en-IN" w:eastAsia="en-IN"/>
        </w:rPr>
        <w:t>other words</w:t>
      </w:r>
      <w:r w:rsidRPr="006737C8">
        <w:rPr>
          <w:rFonts w:eastAsia="Times New Roman" w:cs="Tahoma"/>
          <w:bdr w:val="none" w:sz="0" w:space="0" w:color="auto" w:frame="1"/>
          <w:lang w:val="en-IN" w:eastAsia="en-IN"/>
        </w:rPr>
        <w:t xml:space="preserve">, are </w:t>
      </w:r>
      <w:r w:rsidRPr="006737C8">
        <w:rPr>
          <w:rFonts w:eastAsia="Times New Roman" w:cs="Tahoma"/>
          <w:highlight w:val="yellow"/>
          <w:bdr w:val="none" w:sz="0" w:space="0" w:color="auto" w:frame="1"/>
          <w:lang w:val="en-IN" w:eastAsia="en-IN"/>
        </w:rPr>
        <w:t>paths abandoned by rivers when</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they</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change their course</w:t>
      </w:r>
      <w:r w:rsidRPr="006737C8">
        <w:rPr>
          <w:rFonts w:eastAsia="Times New Roman" w:cs="Tahoma"/>
          <w:bdr w:val="none" w:sz="0" w:space="0" w:color="auto" w:frame="1"/>
          <w:lang w:val="en-IN" w:eastAsia="en-IN"/>
        </w:rPr>
        <w:t xml:space="preserve"> either </w:t>
      </w:r>
      <w:r w:rsidRPr="006737C8">
        <w:rPr>
          <w:rFonts w:eastAsia="Times New Roman" w:cs="Tahoma"/>
          <w:highlight w:val="yellow"/>
          <w:bdr w:val="none" w:sz="0" w:space="0" w:color="auto" w:frame="1"/>
          <w:lang w:val="en-IN" w:eastAsia="en-IN"/>
        </w:rPr>
        <w:t>due</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movement of tectonic plates</w:t>
      </w:r>
      <w:r w:rsidRPr="006737C8">
        <w:rPr>
          <w:rFonts w:eastAsia="Times New Roman" w:cs="Tahoma"/>
          <w:bdr w:val="none" w:sz="0" w:space="0" w:color="auto" w:frame="1"/>
          <w:lang w:val="en-IN" w:eastAsia="en-IN"/>
        </w:rPr>
        <w:t xml:space="preserve"> or </w:t>
      </w:r>
      <w:r w:rsidRPr="006737C8">
        <w:rPr>
          <w:rFonts w:eastAsia="Times New Roman" w:cs="Tahoma"/>
          <w:highlight w:val="yellow"/>
          <w:bdr w:val="none" w:sz="0" w:space="0" w:color="auto" w:frame="1"/>
          <w:lang w:val="en-IN" w:eastAsia="en-IN"/>
        </w:rPr>
        <w:t>severe floods</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cut new ones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Some</w:t>
      </w:r>
      <w:r w:rsidRPr="006737C8">
        <w:rPr>
          <w:rFonts w:eastAsia="Times New Roman" w:cs="Tahoma"/>
          <w:bdr w:val="none" w:sz="0" w:space="0" w:color="auto" w:frame="1"/>
          <w:lang w:val="en-IN" w:eastAsia="en-IN"/>
        </w:rPr>
        <w:t xml:space="preserve"> of the </w:t>
      </w:r>
      <w:proofErr w:type="spellStart"/>
      <w:r w:rsidRPr="006737C8">
        <w:rPr>
          <w:rFonts w:eastAsia="Times New Roman" w:cs="Tahoma"/>
          <w:highlight w:val="yellow"/>
          <w:bdr w:val="none" w:sz="0" w:space="0" w:color="auto" w:frame="1"/>
          <w:lang w:val="en-IN" w:eastAsia="en-IN"/>
        </w:rPr>
        <w:t>palaeochannels</w:t>
      </w:r>
      <w:proofErr w:type="spellEnd"/>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lie buried under younger sediments</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A7BE2" w:rsidRPr="006737C8" w:rsidRDefault="00DA7BE2" w:rsidP="006737C8">
      <w:pPr>
        <w:numPr>
          <w:ilvl w:val="0"/>
          <w:numId w:val="10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report has been </w:t>
      </w:r>
      <w:r w:rsidRPr="006737C8">
        <w:rPr>
          <w:rFonts w:eastAsia="Times New Roman" w:cs="Tahoma"/>
          <w:highlight w:val="yellow"/>
          <w:bdr w:val="none" w:sz="0" w:space="0" w:color="auto" w:frame="1"/>
          <w:lang w:val="en-IN" w:eastAsia="en-IN"/>
        </w:rPr>
        <w:t>prepared by an expert committee</w:t>
      </w:r>
      <w:r w:rsidRPr="006737C8">
        <w:rPr>
          <w:rFonts w:eastAsia="Times New Roman" w:cs="Tahoma"/>
          <w:bdr w:val="none" w:sz="0" w:space="0" w:color="auto" w:frame="1"/>
          <w:lang w:val="en-IN" w:eastAsia="en-IN"/>
        </w:rPr>
        <w:t xml:space="preserve"> headed by </w:t>
      </w:r>
      <w:proofErr w:type="spellStart"/>
      <w:r w:rsidRPr="006737C8">
        <w:rPr>
          <w:rFonts w:eastAsia="Times New Roman" w:cs="Tahoma"/>
          <w:highlight w:val="yellow"/>
          <w:bdr w:val="none" w:sz="0" w:space="0" w:color="auto" w:frame="1"/>
          <w:lang w:val="en-IN" w:eastAsia="en-IN"/>
        </w:rPr>
        <w:t>Prof.</w:t>
      </w:r>
      <w:proofErr w:type="spellEnd"/>
      <w:r w:rsidRPr="006737C8">
        <w:rPr>
          <w:rFonts w:eastAsia="Times New Roman" w:cs="Tahoma"/>
          <w:highlight w:val="yellow"/>
          <w:bdr w:val="none" w:sz="0" w:space="0" w:color="auto" w:frame="1"/>
          <w:lang w:val="en-IN" w:eastAsia="en-IN"/>
        </w:rPr>
        <w:t xml:space="preserve"> K.S. </w:t>
      </w:r>
      <w:proofErr w:type="spellStart"/>
      <w:r w:rsidRPr="006737C8">
        <w:rPr>
          <w:rFonts w:eastAsia="Times New Roman" w:cs="Tahoma"/>
          <w:highlight w:val="yellow"/>
          <w:bdr w:val="none" w:sz="0" w:space="0" w:color="auto" w:frame="1"/>
          <w:lang w:val="en-IN" w:eastAsia="en-IN"/>
        </w:rPr>
        <w:t>Valdiya</w:t>
      </w:r>
      <w:proofErr w:type="spellEnd"/>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eminent</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Geologist</w:t>
      </w:r>
      <w:r w:rsidRPr="006737C8">
        <w:rPr>
          <w:rFonts w:eastAsia="Times New Roman" w:cs="Tahoma"/>
          <w:bdr w:val="none" w:sz="0" w:space="0" w:color="auto" w:frame="1"/>
          <w:lang w:val="en-IN" w:eastAsia="en-IN"/>
        </w:rPr>
        <w:t>.</w:t>
      </w:r>
    </w:p>
    <w:p w:rsidR="00DA7BE2" w:rsidRPr="006737C8" w:rsidRDefault="00DA7BE2" w:rsidP="006737C8">
      <w:pPr>
        <w:numPr>
          <w:ilvl w:val="0"/>
          <w:numId w:val="10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This report is based on the </w:t>
      </w:r>
      <w:r w:rsidRPr="006737C8">
        <w:rPr>
          <w:rFonts w:eastAsia="Times New Roman" w:cs="Tahoma"/>
          <w:highlight w:val="yellow"/>
          <w:bdr w:val="none" w:sz="0" w:space="0" w:color="auto" w:frame="1"/>
          <w:lang w:val="en-IN" w:eastAsia="en-IN"/>
        </w:rPr>
        <w:t>study</w:t>
      </w:r>
      <w:r w:rsidRPr="006737C8">
        <w:rPr>
          <w:rFonts w:eastAsia="Times New Roman" w:cs="Tahoma"/>
          <w:bdr w:val="none" w:sz="0" w:space="0" w:color="auto" w:frame="1"/>
          <w:lang w:val="en-IN" w:eastAsia="en-IN"/>
        </w:rPr>
        <w:t xml:space="preserve"> of the </w:t>
      </w:r>
      <w:r w:rsidRPr="006737C8">
        <w:rPr>
          <w:rFonts w:eastAsia="Times New Roman" w:cs="Tahoma"/>
          <w:highlight w:val="yellow"/>
          <w:bdr w:val="none" w:sz="0" w:space="0" w:color="auto" w:frame="1"/>
          <w:lang w:val="en-IN" w:eastAsia="en-IN"/>
        </w:rPr>
        <w:t>land texture of states</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North-West India including</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Rajasthan, Haryana and Punjab</w:t>
      </w:r>
      <w:r w:rsidRPr="006737C8">
        <w:rPr>
          <w:rFonts w:eastAsia="Times New Roman" w:cs="Tahoma"/>
          <w:bdr w:val="none" w:sz="0" w:space="0" w:color="auto" w:frame="1"/>
          <w:lang w:val="en-IN" w:eastAsia="en-IN"/>
        </w:rPr>
        <w:t>.</w:t>
      </w:r>
    </w:p>
    <w:p w:rsidR="00DA7BE2" w:rsidRPr="006737C8" w:rsidRDefault="00DA7BE2" w:rsidP="006737C8">
      <w:pPr>
        <w:numPr>
          <w:ilvl w:val="0"/>
          <w:numId w:val="10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committee has taken account of the geological changes that had occurred in the past while preparing the report.</w:t>
      </w:r>
    </w:p>
    <w:p w:rsidR="00DA7BE2" w:rsidRPr="006737C8" w:rsidRDefault="00DA7BE2" w:rsidP="006737C8">
      <w:pPr>
        <w:numPr>
          <w:ilvl w:val="0"/>
          <w:numId w:val="10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During its six-month research period, the </w:t>
      </w:r>
      <w:r w:rsidRPr="006737C8">
        <w:rPr>
          <w:rFonts w:eastAsia="Times New Roman" w:cs="Tahoma"/>
          <w:highlight w:val="yellow"/>
          <w:bdr w:val="none" w:sz="0" w:space="0" w:color="auto" w:frame="1"/>
          <w:lang w:val="en-IN" w:eastAsia="en-IN"/>
        </w:rPr>
        <w:t>committee</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studied piles of sediments</w:t>
      </w:r>
      <w:r w:rsidRPr="006737C8">
        <w:rPr>
          <w:rFonts w:eastAsia="Times New Roman" w:cs="Tahoma"/>
          <w:bdr w:val="none" w:sz="0" w:space="0" w:color="auto" w:frame="1"/>
          <w:lang w:val="en-IN" w:eastAsia="en-IN"/>
        </w:rPr>
        <w:t xml:space="preserve">, their </w:t>
      </w:r>
      <w:r w:rsidRPr="006737C8">
        <w:rPr>
          <w:rFonts w:eastAsia="Times New Roman" w:cs="Tahoma"/>
          <w:highlight w:val="yellow"/>
          <w:bdr w:val="none" w:sz="0" w:space="0" w:color="auto" w:frame="1"/>
          <w:lang w:val="en-IN" w:eastAsia="en-IN"/>
        </w:rPr>
        <w:t>shapes</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features</w:t>
      </w:r>
      <w:r w:rsidRPr="006737C8">
        <w:rPr>
          <w:rFonts w:eastAsia="Times New Roman" w:cs="Tahoma"/>
          <w:bdr w:val="none" w:sz="0" w:space="0" w:color="auto" w:frame="1"/>
          <w:lang w:val="en-IN" w:eastAsia="en-IN"/>
        </w:rPr>
        <w:t xml:space="preserve"> which </w:t>
      </w:r>
      <w:r w:rsidRPr="006737C8">
        <w:rPr>
          <w:rFonts w:eastAsia="Times New Roman" w:cs="Tahoma"/>
          <w:highlight w:val="yellow"/>
          <w:bdr w:val="none" w:sz="0" w:space="0" w:color="auto" w:frame="1"/>
          <w:lang w:val="en-IN" w:eastAsia="en-IN"/>
        </w:rPr>
        <w:t>appeared</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have been brought</w:t>
      </w:r>
      <w:r w:rsidRPr="006737C8">
        <w:rPr>
          <w:rFonts w:eastAsia="Times New Roman" w:cs="Tahoma"/>
          <w:bdr w:val="none" w:sz="0" w:space="0" w:color="auto" w:frame="1"/>
          <w:lang w:val="en-IN" w:eastAsia="en-IN"/>
        </w:rPr>
        <w:t xml:space="preserve"> by a “</w:t>
      </w:r>
      <w:r w:rsidRPr="006737C8">
        <w:rPr>
          <w:rFonts w:eastAsia="Times New Roman" w:cs="Tahoma"/>
          <w:highlight w:val="yellow"/>
          <w:bdr w:val="none" w:sz="0" w:space="0" w:color="auto" w:frame="1"/>
          <w:lang w:val="en-IN" w:eastAsia="en-IN"/>
        </w:rPr>
        <w:t>big river”</w:t>
      </w:r>
      <w:r w:rsidRPr="006737C8">
        <w:rPr>
          <w:rFonts w:eastAsia="Times New Roman" w:cs="Tahoma"/>
          <w:bdr w:val="none" w:sz="0" w:space="0" w:color="auto" w:frame="1"/>
          <w:lang w:val="en-IN" w:eastAsia="en-IN"/>
        </w:rPr>
        <w:t xml:space="preserve"> and are </w:t>
      </w:r>
      <w:r w:rsidRPr="006737C8">
        <w:rPr>
          <w:rFonts w:eastAsia="Times New Roman" w:cs="Tahoma"/>
          <w:highlight w:val="yellow"/>
          <w:bdr w:val="none" w:sz="0" w:space="0" w:color="auto" w:frame="1"/>
          <w:lang w:val="en-IN" w:eastAsia="en-IN"/>
        </w:rPr>
        <w:t>reminiscent</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ones found</w:t>
      </w:r>
      <w:r w:rsidRPr="006737C8">
        <w:rPr>
          <w:rFonts w:eastAsia="Times New Roman" w:cs="Tahoma"/>
          <w:bdr w:val="none" w:sz="0" w:space="0" w:color="auto" w:frame="1"/>
          <w:lang w:val="en-IN" w:eastAsia="en-IN"/>
        </w:rPr>
        <w:t xml:space="preserve"> in </w:t>
      </w:r>
      <w:r w:rsidRPr="006737C8">
        <w:rPr>
          <w:rFonts w:eastAsia="Times New Roman" w:cs="Tahoma"/>
          <w:highlight w:val="yellow"/>
          <w:bdr w:val="none" w:sz="0" w:space="0" w:color="auto" w:frame="1"/>
          <w:lang w:val="en-IN" w:eastAsia="en-IN"/>
        </w:rPr>
        <w:t>present-day</w:t>
      </w:r>
      <w:r w:rsidRPr="006737C8">
        <w:rPr>
          <w:rFonts w:eastAsia="Times New Roman" w:cs="Tahoma"/>
          <w:bdr w:val="none" w:sz="0" w:space="0" w:color="auto" w:frame="1"/>
          <w:lang w:val="en-IN" w:eastAsia="en-IN"/>
        </w:rPr>
        <w:t xml:space="preserve"> </w:t>
      </w:r>
      <w:proofErr w:type="spellStart"/>
      <w:r w:rsidRPr="006737C8">
        <w:rPr>
          <w:rFonts w:eastAsia="Times New Roman" w:cs="Tahoma"/>
          <w:highlight w:val="yellow"/>
          <w:bdr w:val="none" w:sz="0" w:space="0" w:color="auto" w:frame="1"/>
          <w:lang w:val="en-IN" w:eastAsia="en-IN"/>
        </w:rPr>
        <w:t>Ghaggar</w:t>
      </w:r>
      <w:proofErr w:type="spellEnd"/>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Ganga</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Yamuna</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Significance of this report: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report is an </w:t>
      </w:r>
      <w:r w:rsidRPr="006737C8">
        <w:rPr>
          <w:rFonts w:eastAsia="Times New Roman" w:cs="Tahoma"/>
          <w:highlight w:val="yellow"/>
          <w:bdr w:val="none" w:sz="0" w:space="0" w:color="auto" w:frame="1"/>
          <w:lang w:val="en-IN" w:eastAsia="en-IN"/>
        </w:rPr>
        <w:t>assertion</w:t>
      </w:r>
      <w:r w:rsidRPr="006737C8">
        <w:rPr>
          <w:rFonts w:eastAsia="Times New Roman" w:cs="Tahoma"/>
          <w:bdr w:val="none" w:sz="0" w:space="0" w:color="auto" w:frame="1"/>
          <w:lang w:val="en-IN" w:eastAsia="en-IN"/>
        </w:rPr>
        <w:t xml:space="preserve"> of the </w:t>
      </w:r>
      <w:r w:rsidRPr="006737C8">
        <w:rPr>
          <w:rFonts w:eastAsia="Times New Roman" w:cs="Tahoma"/>
          <w:highlight w:val="yellow"/>
          <w:bdr w:val="none" w:sz="0" w:space="0" w:color="auto" w:frame="1"/>
          <w:lang w:val="en-IN" w:eastAsia="en-IN"/>
        </w:rPr>
        <w:t>assumption</w:t>
      </w:r>
      <w:r w:rsidRPr="006737C8">
        <w:rPr>
          <w:rFonts w:eastAsia="Times New Roman" w:cs="Tahoma"/>
          <w:bdr w:val="none" w:sz="0" w:space="0" w:color="auto" w:frame="1"/>
          <w:lang w:val="en-IN" w:eastAsia="en-IN"/>
        </w:rPr>
        <w:t xml:space="preserve"> that </w:t>
      </w:r>
      <w:r w:rsidRPr="006737C8">
        <w:rPr>
          <w:rFonts w:eastAsia="Times New Roman" w:cs="Tahoma"/>
          <w:highlight w:val="yellow"/>
          <w:bdr w:val="none" w:sz="0" w:space="0" w:color="auto" w:frame="1"/>
          <w:lang w:val="en-IN" w:eastAsia="en-IN"/>
        </w:rPr>
        <w:t xml:space="preserve">River </w:t>
      </w:r>
      <w:proofErr w:type="spellStart"/>
      <w:r w:rsidRPr="006737C8">
        <w:rPr>
          <w:rFonts w:eastAsia="Times New Roman" w:cs="Tahoma"/>
          <w:highlight w:val="yellow"/>
          <w:bdr w:val="none" w:sz="0" w:space="0" w:color="auto" w:frame="1"/>
          <w:lang w:val="en-IN" w:eastAsia="en-IN"/>
        </w:rPr>
        <w:t>Saraswati</w:t>
      </w:r>
      <w:proofErr w:type="spellEnd"/>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originated</w:t>
      </w:r>
      <w:r w:rsidRPr="006737C8">
        <w:rPr>
          <w:rFonts w:eastAsia="Times New Roman" w:cs="Tahoma"/>
          <w:bdr w:val="none" w:sz="0" w:space="0" w:color="auto" w:frame="1"/>
          <w:lang w:val="en-IN" w:eastAsia="en-IN"/>
        </w:rPr>
        <w:t xml:space="preserve"> from </w:t>
      </w:r>
      <w:proofErr w:type="spellStart"/>
      <w:r w:rsidRPr="006737C8">
        <w:rPr>
          <w:rFonts w:eastAsia="Times New Roman" w:cs="Tahoma"/>
          <w:highlight w:val="yellow"/>
          <w:bdr w:val="none" w:sz="0" w:space="0" w:color="auto" w:frame="1"/>
          <w:lang w:val="en-IN" w:eastAsia="en-IN"/>
        </w:rPr>
        <w:t>Adibadri</w:t>
      </w:r>
      <w:proofErr w:type="spellEnd"/>
      <w:r w:rsidRPr="006737C8">
        <w:rPr>
          <w:rFonts w:eastAsia="Times New Roman" w:cs="Tahoma"/>
          <w:highlight w:val="yellow"/>
          <w:bdr w:val="none" w:sz="0" w:space="0" w:color="auto" w:frame="1"/>
          <w:lang w:val="en-IN" w:eastAsia="en-IN"/>
        </w:rPr>
        <w:t xml:space="preserve"> in Himalaya</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culminate</w:t>
      </w:r>
      <w:r w:rsidRPr="006737C8">
        <w:rPr>
          <w:rFonts w:eastAsia="Times New Roman" w:cs="Tahoma"/>
          <w:bdr w:val="none" w:sz="0" w:space="0" w:color="auto" w:frame="1"/>
          <w:lang w:val="en-IN" w:eastAsia="en-IN"/>
        </w:rPr>
        <w:t xml:space="preserve"> in the </w:t>
      </w:r>
      <w:r w:rsidRPr="006737C8">
        <w:rPr>
          <w:rFonts w:eastAsia="Times New Roman" w:cs="Tahoma"/>
          <w:highlight w:val="yellow"/>
          <w:bdr w:val="none" w:sz="0" w:space="0" w:color="auto" w:frame="1"/>
          <w:lang w:val="en-IN" w:eastAsia="en-IN"/>
        </w:rPr>
        <w:t>Arabian Sea through</w:t>
      </w:r>
      <w:r w:rsidRPr="006737C8">
        <w:rPr>
          <w:rFonts w:eastAsia="Times New Roman" w:cs="Tahoma"/>
          <w:bdr w:val="none" w:sz="0" w:space="0" w:color="auto" w:frame="1"/>
          <w:lang w:val="en-IN" w:eastAsia="en-IN"/>
        </w:rPr>
        <w:t xml:space="preserve"> the </w:t>
      </w:r>
      <w:proofErr w:type="spellStart"/>
      <w:r w:rsidRPr="006737C8">
        <w:rPr>
          <w:rFonts w:eastAsia="Times New Roman" w:cs="Tahoma"/>
          <w:highlight w:val="yellow"/>
          <w:bdr w:val="none" w:sz="0" w:space="0" w:color="auto" w:frame="1"/>
          <w:lang w:val="en-IN" w:eastAsia="en-IN"/>
        </w:rPr>
        <w:t>Runn</w:t>
      </w:r>
      <w:proofErr w:type="spellEnd"/>
      <w:r w:rsidRPr="006737C8">
        <w:rPr>
          <w:rFonts w:eastAsia="Times New Roman" w:cs="Tahoma"/>
          <w:highlight w:val="yellow"/>
          <w:bdr w:val="none" w:sz="0" w:space="0" w:color="auto" w:frame="1"/>
          <w:lang w:val="en-IN" w:eastAsia="en-IN"/>
        </w:rPr>
        <w:t xml:space="preserve"> of Kutch</w:t>
      </w:r>
      <w:r w:rsidRPr="006737C8">
        <w:rPr>
          <w:rFonts w:eastAsia="Times New Roman" w:cs="Tahoma"/>
          <w:bdr w:val="none" w:sz="0" w:space="0" w:color="auto" w:frame="1"/>
          <w:lang w:val="en-IN" w:eastAsia="en-IN"/>
        </w:rPr>
        <w:t xml:space="preserve">. This </w:t>
      </w:r>
      <w:r w:rsidRPr="006737C8">
        <w:rPr>
          <w:rFonts w:eastAsia="Times New Roman" w:cs="Tahoma"/>
          <w:highlight w:val="yellow"/>
          <w:bdr w:val="none" w:sz="0" w:space="0" w:color="auto" w:frame="1"/>
          <w:lang w:val="en-IN" w:eastAsia="en-IN"/>
        </w:rPr>
        <w:t>river</w:t>
      </w:r>
      <w:r w:rsidRPr="006737C8">
        <w:rPr>
          <w:rFonts w:eastAsia="Times New Roman" w:cs="Tahoma"/>
          <w:bdr w:val="none" w:sz="0" w:space="0" w:color="auto" w:frame="1"/>
          <w:lang w:val="en-IN" w:eastAsia="en-IN"/>
        </w:rPr>
        <w:t xml:space="preserve"> was </w:t>
      </w:r>
      <w:r w:rsidRPr="006737C8">
        <w:rPr>
          <w:rFonts w:eastAsia="Times New Roman" w:cs="Tahoma"/>
          <w:highlight w:val="yellow"/>
          <w:bdr w:val="none" w:sz="0" w:space="0" w:color="auto" w:frame="1"/>
          <w:lang w:val="en-IN" w:eastAsia="en-IN"/>
        </w:rPr>
        <w:t>once</w:t>
      </w:r>
      <w:r w:rsidRPr="006737C8">
        <w:rPr>
          <w:rFonts w:eastAsia="Times New Roman" w:cs="Tahoma"/>
          <w:bdr w:val="none" w:sz="0" w:space="0" w:color="auto" w:frame="1"/>
          <w:lang w:val="en-IN" w:eastAsia="en-IN"/>
        </w:rPr>
        <w:t xml:space="preserve"> upon a time the </w:t>
      </w:r>
      <w:r w:rsidRPr="006737C8">
        <w:rPr>
          <w:rFonts w:eastAsia="Times New Roman" w:cs="Tahoma"/>
          <w:highlight w:val="yellow"/>
          <w:bdr w:val="none" w:sz="0" w:space="0" w:color="auto" w:frame="1"/>
          <w:lang w:val="en-IN" w:eastAsia="en-IN"/>
        </w:rPr>
        <w:t>lifeline</w:t>
      </w:r>
      <w:r w:rsidRPr="006737C8">
        <w:rPr>
          <w:rFonts w:eastAsia="Times New Roman" w:cs="Tahoma"/>
          <w:bdr w:val="none" w:sz="0" w:space="0" w:color="auto" w:frame="1"/>
          <w:lang w:val="en-IN" w:eastAsia="en-IN"/>
        </w:rPr>
        <w:t xml:space="preserve"> of the </w:t>
      </w:r>
      <w:r w:rsidRPr="006737C8">
        <w:rPr>
          <w:rFonts w:eastAsia="Times New Roman" w:cs="Tahoma"/>
          <w:highlight w:val="yellow"/>
          <w:bdr w:val="none" w:sz="0" w:space="0" w:color="auto" w:frame="1"/>
          <w:lang w:val="en-IN" w:eastAsia="en-IN"/>
        </w:rPr>
        <w:t>north- western states of India</w:t>
      </w:r>
      <w:r w:rsidRPr="006737C8">
        <w:rPr>
          <w:rFonts w:eastAsia="Times New Roman" w:cs="Tahoma"/>
          <w:bdr w:val="none" w:sz="0" w:space="0" w:color="auto" w:frame="1"/>
          <w:lang w:val="en-IN" w:eastAsia="en-IN"/>
        </w:rPr>
        <w:t xml:space="preserve"> and a </w:t>
      </w:r>
      <w:r w:rsidRPr="006737C8">
        <w:rPr>
          <w:rFonts w:eastAsia="Times New Roman" w:cs="Tahoma"/>
          <w:highlight w:val="yellow"/>
          <w:bdr w:val="none" w:sz="0" w:space="0" w:color="auto" w:frame="1"/>
          <w:lang w:val="en-IN" w:eastAsia="en-IN"/>
        </w:rPr>
        <w:t>vibrant</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series of civilizations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 xml:space="preserve">from </w:t>
      </w:r>
      <w:proofErr w:type="spellStart"/>
      <w:r w:rsidRPr="006737C8">
        <w:rPr>
          <w:rFonts w:eastAsia="Times New Roman" w:cs="Tahoma"/>
          <w:highlight w:val="yellow"/>
          <w:bdr w:val="none" w:sz="0" w:space="0" w:color="auto" w:frame="1"/>
          <w:lang w:val="en-IN" w:eastAsia="en-IN"/>
        </w:rPr>
        <w:t>Mahabharat</w:t>
      </w:r>
      <w:proofErr w:type="spellEnd"/>
      <w:r w:rsidRPr="006737C8">
        <w:rPr>
          <w:rFonts w:eastAsia="Times New Roman" w:cs="Tahoma"/>
          <w:bdr w:val="none" w:sz="0" w:space="0" w:color="auto" w:frame="1"/>
          <w:lang w:val="en-IN" w:eastAsia="en-IN"/>
        </w:rPr>
        <w:t xml:space="preserve"> period to </w:t>
      </w:r>
      <w:r w:rsidRPr="006737C8">
        <w:rPr>
          <w:rFonts w:eastAsia="Times New Roman" w:cs="Tahoma"/>
          <w:highlight w:val="yellow"/>
          <w:bdr w:val="none" w:sz="0" w:space="0" w:color="auto" w:frame="1"/>
          <w:lang w:val="en-IN" w:eastAsia="en-IN"/>
        </w:rPr>
        <w:t>Harappa</w:t>
      </w:r>
      <w:r w:rsidRPr="006737C8">
        <w:rPr>
          <w:rFonts w:eastAsia="Times New Roman" w:cs="Tahoma"/>
          <w:bdr w:val="none" w:sz="0" w:space="0" w:color="auto" w:frame="1"/>
          <w:lang w:val="en-IN" w:eastAsia="en-IN"/>
        </w:rPr>
        <w:t xml:space="preserve"> had </w:t>
      </w:r>
      <w:r w:rsidRPr="006737C8">
        <w:rPr>
          <w:rFonts w:eastAsia="Times New Roman" w:cs="Tahoma"/>
          <w:highlight w:val="yellow"/>
          <w:bdr w:val="none" w:sz="0" w:space="0" w:color="auto" w:frame="1"/>
          <w:lang w:val="en-IN" w:eastAsia="en-IN"/>
        </w:rPr>
        <w:t>flourished on the banks of this river</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Important observations made by the report:</w:t>
      </w:r>
    </w:p>
    <w:p w:rsidR="00DA7BE2" w:rsidRPr="006737C8" w:rsidRDefault="00DA7BE2" w:rsidP="006737C8">
      <w:pPr>
        <w:numPr>
          <w:ilvl w:val="0"/>
          <w:numId w:val="105"/>
        </w:numPr>
        <w:shd w:val="clear" w:color="auto" w:fill="FFFFFF"/>
        <w:spacing w:after="0" w:line="240" w:lineRule="auto"/>
        <w:ind w:left="450"/>
        <w:textAlignment w:val="baseline"/>
        <w:rPr>
          <w:rFonts w:eastAsia="Times New Roman" w:cs="Tahoma"/>
          <w:lang w:val="en-IN" w:eastAsia="en-IN"/>
        </w:rPr>
      </w:pPr>
      <w:proofErr w:type="spellStart"/>
      <w:r w:rsidRPr="006737C8">
        <w:rPr>
          <w:rFonts w:eastAsia="Times New Roman" w:cs="Tahoma"/>
          <w:bdr w:val="none" w:sz="0" w:space="0" w:color="auto" w:frame="1"/>
          <w:lang w:val="en-IN" w:eastAsia="en-IN"/>
        </w:rPr>
        <w:lastRenderedPageBreak/>
        <w:t>Saraswati</w:t>
      </w:r>
      <w:proofErr w:type="spellEnd"/>
      <w:r w:rsidRPr="006737C8">
        <w:rPr>
          <w:rFonts w:eastAsia="Times New Roman" w:cs="Tahoma"/>
          <w:bdr w:val="none" w:sz="0" w:space="0" w:color="auto" w:frame="1"/>
          <w:lang w:val="en-IN" w:eastAsia="en-IN"/>
        </w:rPr>
        <w:t xml:space="preserve"> </w:t>
      </w:r>
      <w:proofErr w:type="gramStart"/>
      <w:r w:rsidRPr="006737C8">
        <w:rPr>
          <w:rFonts w:eastAsia="Times New Roman" w:cs="Tahoma"/>
          <w:bdr w:val="none" w:sz="0" w:space="0" w:color="auto" w:frame="1"/>
          <w:lang w:val="en-IN" w:eastAsia="en-IN"/>
        </w:rPr>
        <w:t>river</w:t>
      </w:r>
      <w:proofErr w:type="gramEnd"/>
      <w:r w:rsidRPr="006737C8">
        <w:rPr>
          <w:rFonts w:eastAsia="Times New Roman" w:cs="Tahoma"/>
          <w:bdr w:val="none" w:sz="0" w:space="0" w:color="auto" w:frame="1"/>
          <w:lang w:val="en-IN" w:eastAsia="en-IN"/>
        </w:rPr>
        <w:t xml:space="preserve"> passed through Haryana, Rajasthan and North Gujarat. It also passed through Pakistan before meeting Western Sea through </w:t>
      </w:r>
      <w:proofErr w:type="spellStart"/>
      <w:r w:rsidRPr="006737C8">
        <w:rPr>
          <w:rFonts w:eastAsia="Times New Roman" w:cs="Tahoma"/>
          <w:bdr w:val="none" w:sz="0" w:space="0" w:color="auto" w:frame="1"/>
          <w:lang w:val="en-IN" w:eastAsia="en-IN"/>
        </w:rPr>
        <w:t>Rann</w:t>
      </w:r>
      <w:proofErr w:type="spellEnd"/>
      <w:r w:rsidRPr="006737C8">
        <w:rPr>
          <w:rFonts w:eastAsia="Times New Roman" w:cs="Tahoma"/>
          <w:bdr w:val="none" w:sz="0" w:space="0" w:color="auto" w:frame="1"/>
          <w:lang w:val="en-IN" w:eastAsia="en-IN"/>
        </w:rPr>
        <w:t xml:space="preserve"> of Kutch and was approximately 4,000 km in length.</w:t>
      </w:r>
    </w:p>
    <w:p w:rsidR="00DA7BE2" w:rsidRPr="006737C8" w:rsidRDefault="00DA7BE2" w:rsidP="006737C8">
      <w:pPr>
        <w:numPr>
          <w:ilvl w:val="0"/>
          <w:numId w:val="10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One-third of the river stretch fell in present-day Pakistan. The longer, two-third stretch measuring nearly 3000 km in length fell in India.</w:t>
      </w:r>
    </w:p>
    <w:p w:rsidR="00DA7BE2" w:rsidRPr="006737C8" w:rsidRDefault="00DA7BE2" w:rsidP="006737C8">
      <w:pPr>
        <w:numPr>
          <w:ilvl w:val="0"/>
          <w:numId w:val="10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river had two branches</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western</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eastern</w:t>
      </w:r>
      <w:r w:rsidRPr="006737C8">
        <w:rPr>
          <w:rFonts w:eastAsia="Times New Roman" w:cs="Tahoma"/>
          <w:bdr w:val="none" w:sz="0" w:space="0" w:color="auto" w:frame="1"/>
          <w:lang w:val="en-IN" w:eastAsia="en-IN"/>
        </w:rPr>
        <w:t xml:space="preserve">. The Himalayan-born </w:t>
      </w:r>
      <w:proofErr w:type="spellStart"/>
      <w:r w:rsidRPr="006737C8">
        <w:rPr>
          <w:rFonts w:eastAsia="Times New Roman" w:cs="Tahoma"/>
          <w:highlight w:val="yellow"/>
          <w:bdr w:val="none" w:sz="0" w:space="0" w:color="auto" w:frame="1"/>
          <w:lang w:val="en-IN" w:eastAsia="en-IN"/>
        </w:rPr>
        <w:t>Satluj</w:t>
      </w:r>
      <w:proofErr w:type="spellEnd"/>
      <w:r w:rsidRPr="006737C8">
        <w:rPr>
          <w:rFonts w:eastAsia="Times New Roman" w:cs="Tahoma"/>
          <w:bdr w:val="none" w:sz="0" w:space="0" w:color="auto" w:frame="1"/>
          <w:lang w:val="en-IN" w:eastAsia="en-IN"/>
        </w:rPr>
        <w:t xml:space="preserve"> “of the PAST”, which flowed through the channels of present-day </w:t>
      </w:r>
      <w:proofErr w:type="spellStart"/>
      <w:r w:rsidRPr="006737C8">
        <w:rPr>
          <w:rFonts w:eastAsia="Times New Roman" w:cs="Tahoma"/>
          <w:highlight w:val="yellow"/>
          <w:bdr w:val="none" w:sz="0" w:space="0" w:color="auto" w:frame="1"/>
          <w:lang w:val="en-IN" w:eastAsia="en-IN"/>
        </w:rPr>
        <w:t>Ghaggar-Patialiwali</w:t>
      </w:r>
      <w:proofErr w:type="spellEnd"/>
      <w:r w:rsidRPr="006737C8">
        <w:rPr>
          <w:rFonts w:eastAsia="Times New Roman" w:cs="Tahoma"/>
          <w:highlight w:val="yellow"/>
          <w:bdr w:val="none" w:sz="0" w:space="0" w:color="auto" w:frame="1"/>
          <w:lang w:val="en-IN" w:eastAsia="en-IN"/>
        </w:rPr>
        <w:t xml:space="preserve"> rivulets</w:t>
      </w:r>
      <w:r w:rsidRPr="006737C8">
        <w:rPr>
          <w:rFonts w:eastAsia="Times New Roman" w:cs="Tahoma"/>
          <w:bdr w:val="none" w:sz="0" w:space="0" w:color="auto" w:frame="1"/>
          <w:lang w:val="en-IN" w:eastAsia="en-IN"/>
        </w:rPr>
        <w:t xml:space="preserve">, represents the </w:t>
      </w:r>
      <w:r w:rsidRPr="006737C8">
        <w:rPr>
          <w:rFonts w:eastAsia="Times New Roman" w:cs="Tahoma"/>
          <w:highlight w:val="yellow"/>
          <w:bdr w:val="none" w:sz="0" w:space="0" w:color="auto" w:frame="1"/>
          <w:lang w:val="en-IN" w:eastAsia="en-IN"/>
        </w:rPr>
        <w:t>western</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branch</w:t>
      </w:r>
      <w:r w:rsidRPr="006737C8">
        <w:rPr>
          <w:rFonts w:eastAsia="Times New Roman" w:cs="Tahoma"/>
          <w:bdr w:val="none" w:sz="0" w:space="0" w:color="auto" w:frame="1"/>
          <w:lang w:val="en-IN" w:eastAsia="en-IN"/>
        </w:rPr>
        <w:t xml:space="preserve"> of the ancient river.</w:t>
      </w:r>
    </w:p>
    <w:p w:rsidR="00DA7BE2" w:rsidRPr="006737C8" w:rsidRDefault="00DA7BE2" w:rsidP="006737C8">
      <w:pPr>
        <w:numPr>
          <w:ilvl w:val="0"/>
          <w:numId w:val="10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On the other hand, </w:t>
      </w:r>
      <w:proofErr w:type="spellStart"/>
      <w:r w:rsidRPr="006737C8">
        <w:rPr>
          <w:rFonts w:eastAsia="Times New Roman" w:cs="Tahoma"/>
          <w:highlight w:val="yellow"/>
          <w:bdr w:val="none" w:sz="0" w:space="0" w:color="auto" w:frame="1"/>
          <w:lang w:val="en-IN" w:eastAsia="en-IN"/>
        </w:rPr>
        <w:t>Markanda</w:t>
      </w:r>
      <w:proofErr w:type="spellEnd"/>
      <w:r w:rsidRPr="006737C8">
        <w:rPr>
          <w:rFonts w:eastAsia="Times New Roman" w:cs="Tahoma"/>
          <w:highlight w:val="yellow"/>
          <w:bdr w:val="none" w:sz="0" w:space="0" w:color="auto" w:frame="1"/>
          <w:lang w:val="en-IN" w:eastAsia="en-IN"/>
        </w:rPr>
        <w:t xml:space="preserve"> and </w:t>
      </w:r>
      <w:proofErr w:type="spellStart"/>
      <w:r w:rsidRPr="006737C8">
        <w:rPr>
          <w:rFonts w:eastAsia="Times New Roman" w:cs="Tahoma"/>
          <w:highlight w:val="yellow"/>
          <w:bdr w:val="none" w:sz="0" w:space="0" w:color="auto" w:frame="1"/>
          <w:lang w:val="en-IN" w:eastAsia="en-IN"/>
        </w:rPr>
        <w:t>Sarsuti</w:t>
      </w:r>
      <w:proofErr w:type="spellEnd"/>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represented</w:t>
      </w:r>
      <w:r w:rsidRPr="006737C8">
        <w:rPr>
          <w:rFonts w:eastAsia="Times New Roman" w:cs="Tahoma"/>
          <w:bdr w:val="none" w:sz="0" w:space="0" w:color="auto" w:frame="1"/>
          <w:lang w:val="en-IN" w:eastAsia="en-IN"/>
        </w:rPr>
        <w:t xml:space="preserve"> the </w:t>
      </w:r>
      <w:r w:rsidR="003F07A9" w:rsidRPr="006737C8">
        <w:rPr>
          <w:rFonts w:eastAsia="Times New Roman" w:cs="Tahoma"/>
          <w:highlight w:val="yellow"/>
          <w:bdr w:val="none" w:sz="0" w:space="0" w:color="auto" w:frame="1"/>
          <w:lang w:val="en-IN" w:eastAsia="en-IN"/>
        </w:rPr>
        <w:t>Eas</w:t>
      </w:r>
      <w:r w:rsidRPr="006737C8">
        <w:rPr>
          <w:rFonts w:eastAsia="Times New Roman" w:cs="Tahoma"/>
          <w:highlight w:val="yellow"/>
          <w:bdr w:val="none" w:sz="0" w:space="0" w:color="auto" w:frame="1"/>
          <w:lang w:val="en-IN" w:eastAsia="en-IN"/>
        </w:rPr>
        <w:t>tern branch</w:t>
      </w:r>
      <w:r w:rsidRPr="006737C8">
        <w:rPr>
          <w:rFonts w:eastAsia="Times New Roman" w:cs="Tahoma"/>
          <w:bdr w:val="none" w:sz="0" w:space="0" w:color="auto" w:frame="1"/>
          <w:lang w:val="en-IN" w:eastAsia="en-IN"/>
        </w:rPr>
        <w:t xml:space="preserve"> of </w:t>
      </w:r>
      <w:proofErr w:type="spellStart"/>
      <w:r w:rsidRPr="006737C8">
        <w:rPr>
          <w:rFonts w:eastAsia="Times New Roman" w:cs="Tahoma"/>
          <w:bdr w:val="none" w:sz="0" w:space="0" w:color="auto" w:frame="1"/>
          <w:lang w:val="en-IN" w:eastAsia="en-IN"/>
        </w:rPr>
        <w:t>Saraswati</w:t>
      </w:r>
      <w:proofErr w:type="spellEnd"/>
      <w:r w:rsidRPr="006737C8">
        <w:rPr>
          <w:rFonts w:eastAsia="Times New Roman" w:cs="Tahoma"/>
          <w:bdr w:val="none" w:sz="0" w:space="0" w:color="auto" w:frame="1"/>
          <w:lang w:val="en-IN" w:eastAsia="en-IN"/>
        </w:rPr>
        <w:t xml:space="preserve">, known as </w:t>
      </w:r>
      <w:r w:rsidRPr="006737C8">
        <w:rPr>
          <w:rFonts w:eastAsia="Times New Roman" w:cs="Tahoma"/>
          <w:highlight w:val="yellow"/>
          <w:bdr w:val="none" w:sz="0" w:space="0" w:color="auto" w:frame="1"/>
          <w:lang w:val="en-IN" w:eastAsia="en-IN"/>
        </w:rPr>
        <w:t>Tons-Yamuna</w:t>
      </w:r>
      <w:r w:rsidRPr="006737C8">
        <w:rPr>
          <w:rFonts w:eastAsia="Times New Roman" w:cs="Tahoma"/>
          <w:bdr w:val="none" w:sz="0" w:space="0" w:color="auto" w:frame="1"/>
          <w:lang w:val="en-IN" w:eastAsia="en-IN"/>
        </w:rPr>
        <w:t>.</w:t>
      </w:r>
    </w:p>
    <w:p w:rsidR="00DA7BE2" w:rsidRPr="006737C8" w:rsidRDefault="00DA7BE2" w:rsidP="006737C8">
      <w:pPr>
        <w:numPr>
          <w:ilvl w:val="0"/>
          <w:numId w:val="10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6737C8">
        <w:rPr>
          <w:rFonts w:eastAsia="Times New Roman" w:cs="Tahoma"/>
          <w:highlight w:val="yellow"/>
          <w:bdr w:val="none" w:sz="0" w:space="0" w:color="auto" w:frame="1"/>
          <w:lang w:val="en-IN" w:eastAsia="en-IN"/>
        </w:rPr>
        <w:t>confluence</w:t>
      </w:r>
      <w:r w:rsidRPr="006737C8">
        <w:rPr>
          <w:rFonts w:eastAsia="Times New Roman" w:cs="Tahoma"/>
          <w:bdr w:val="none" w:sz="0" w:space="0" w:color="auto" w:frame="1"/>
          <w:lang w:val="en-IN" w:eastAsia="en-IN"/>
        </w:rPr>
        <w:t xml:space="preserve"> of the </w:t>
      </w:r>
      <w:r w:rsidRPr="006737C8">
        <w:rPr>
          <w:rFonts w:eastAsia="Times New Roman" w:cs="Tahoma"/>
          <w:highlight w:val="yellow"/>
          <w:bdr w:val="none" w:sz="0" w:space="0" w:color="auto" w:frame="1"/>
          <w:lang w:val="en-IN" w:eastAsia="en-IN"/>
        </w:rPr>
        <w:t>branches</w:t>
      </w:r>
      <w:r w:rsidRPr="006737C8">
        <w:rPr>
          <w:rFonts w:eastAsia="Times New Roman" w:cs="Tahoma"/>
          <w:bdr w:val="none" w:sz="0" w:space="0" w:color="auto" w:frame="1"/>
          <w:lang w:val="en-IN" w:eastAsia="en-IN"/>
        </w:rPr>
        <w:t xml:space="preserve"> was </w:t>
      </w:r>
      <w:r w:rsidRPr="006737C8">
        <w:rPr>
          <w:rFonts w:eastAsia="Times New Roman" w:cs="Tahoma"/>
          <w:highlight w:val="yellow"/>
          <w:bdr w:val="none" w:sz="0" w:space="0" w:color="auto" w:frame="1"/>
          <w:lang w:val="en-IN" w:eastAsia="en-IN"/>
        </w:rPr>
        <w:t xml:space="preserve">near </w:t>
      </w:r>
      <w:proofErr w:type="spellStart"/>
      <w:r w:rsidRPr="006737C8">
        <w:rPr>
          <w:rFonts w:eastAsia="Times New Roman" w:cs="Tahoma"/>
          <w:highlight w:val="yellow"/>
          <w:bdr w:val="none" w:sz="0" w:space="0" w:color="auto" w:frame="1"/>
          <w:lang w:val="en-IN" w:eastAsia="en-IN"/>
        </w:rPr>
        <w:t>Shatrana</w:t>
      </w:r>
      <w:proofErr w:type="spellEnd"/>
      <w:r w:rsidRPr="006737C8">
        <w:rPr>
          <w:rFonts w:eastAsia="Times New Roman" w:cs="Tahoma"/>
          <w:bdr w:val="none" w:sz="0" w:space="0" w:color="auto" w:frame="1"/>
          <w:lang w:val="en-IN" w:eastAsia="en-IN"/>
        </w:rPr>
        <w:t xml:space="preserve">, 25 km south of </w:t>
      </w:r>
      <w:r w:rsidRPr="006737C8">
        <w:rPr>
          <w:rFonts w:eastAsia="Times New Roman" w:cs="Tahoma"/>
          <w:highlight w:val="yellow"/>
          <w:bdr w:val="none" w:sz="0" w:space="0" w:color="auto" w:frame="1"/>
          <w:lang w:val="en-IN" w:eastAsia="en-IN"/>
        </w:rPr>
        <w:t>Patiala</w:t>
      </w:r>
      <w:r w:rsidRPr="006737C8">
        <w:rPr>
          <w:rFonts w:eastAsia="Times New Roman" w:cs="Tahoma"/>
          <w:bdr w:val="none" w:sz="0" w:space="0" w:color="auto" w:frame="1"/>
          <w:lang w:val="en-IN" w:eastAsia="en-IN"/>
        </w:rPr>
        <w:t>. And suddenly, it flows crossing the dessert (</w:t>
      </w:r>
      <w:proofErr w:type="spellStart"/>
      <w:r w:rsidRPr="006737C8">
        <w:rPr>
          <w:rFonts w:eastAsia="Times New Roman" w:cs="Tahoma"/>
          <w:bdr w:val="none" w:sz="0" w:space="0" w:color="auto" w:frame="1"/>
          <w:lang w:val="en-IN" w:eastAsia="en-IN"/>
        </w:rPr>
        <w:t>Rann</w:t>
      </w:r>
      <w:proofErr w:type="spellEnd"/>
      <w:r w:rsidRPr="006737C8">
        <w:rPr>
          <w:rFonts w:eastAsia="Times New Roman" w:cs="Tahoma"/>
          <w:bdr w:val="none" w:sz="0" w:space="0" w:color="auto" w:frame="1"/>
          <w:lang w:val="en-IN" w:eastAsia="en-IN"/>
        </w:rPr>
        <w:t xml:space="preserve"> of Kutch) and meet gulf of western sea.</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Suggestions made by the committee:</w:t>
      </w:r>
    </w:p>
    <w:p w:rsidR="00DA7BE2" w:rsidRPr="006737C8" w:rsidRDefault="00DA7BE2" w:rsidP="006737C8">
      <w:pPr>
        <w:numPr>
          <w:ilvl w:val="0"/>
          <w:numId w:val="10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committee has recommended that the government legislate a law to regulate extraction of water from </w:t>
      </w:r>
      <w:proofErr w:type="spellStart"/>
      <w:r w:rsidRPr="006737C8">
        <w:rPr>
          <w:rFonts w:eastAsia="Times New Roman" w:cs="Tahoma"/>
          <w:bdr w:val="none" w:sz="0" w:space="0" w:color="auto" w:frame="1"/>
          <w:lang w:val="en-IN" w:eastAsia="en-IN"/>
        </w:rPr>
        <w:t>palaeochannels</w:t>
      </w:r>
      <w:proofErr w:type="spellEnd"/>
      <w:r w:rsidRPr="006737C8">
        <w:rPr>
          <w:rFonts w:eastAsia="Times New Roman" w:cs="Tahoma"/>
          <w:bdr w:val="none" w:sz="0" w:space="0" w:color="auto" w:frame="1"/>
          <w:lang w:val="en-IN" w:eastAsia="en-IN"/>
        </w:rPr>
        <w:t xml:space="preserve"> in view of low rainfall in dry stretches and “reckless” exploitation of freshwater for irrigation and other purposes.</w:t>
      </w:r>
    </w:p>
    <w:p w:rsidR="00DA7BE2" w:rsidRPr="006737C8" w:rsidRDefault="00DA7BE2" w:rsidP="006737C8">
      <w:pPr>
        <w:numPr>
          <w:ilvl w:val="0"/>
          <w:numId w:val="10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panel suggested that it develop systematic database of all surface maps of </w:t>
      </w:r>
      <w:proofErr w:type="spellStart"/>
      <w:r w:rsidRPr="006737C8">
        <w:rPr>
          <w:rFonts w:eastAsia="Times New Roman" w:cs="Tahoma"/>
          <w:bdr w:val="none" w:sz="0" w:space="0" w:color="auto" w:frame="1"/>
          <w:lang w:val="en-IN" w:eastAsia="en-IN"/>
        </w:rPr>
        <w:t>palaeochannels</w:t>
      </w:r>
      <w:proofErr w:type="spellEnd"/>
      <w:r w:rsidRPr="006737C8">
        <w:rPr>
          <w:rFonts w:eastAsia="Times New Roman" w:cs="Tahoma"/>
          <w:bdr w:val="none" w:sz="0" w:space="0" w:color="auto" w:frame="1"/>
          <w:lang w:val="en-IN" w:eastAsia="en-IN"/>
        </w:rPr>
        <w:t xml:space="preserve"> and sub-surface stratigraphic data including geophysical surveys, borehole data, chemical quality and isotopic composition of groundwater in and around </w:t>
      </w:r>
      <w:proofErr w:type="spellStart"/>
      <w:r w:rsidRPr="006737C8">
        <w:rPr>
          <w:rFonts w:eastAsia="Times New Roman" w:cs="Tahoma"/>
          <w:bdr w:val="none" w:sz="0" w:space="0" w:color="auto" w:frame="1"/>
          <w:lang w:val="en-IN" w:eastAsia="en-IN"/>
        </w:rPr>
        <w:t>palaeochannel</w:t>
      </w:r>
      <w:proofErr w:type="spellEnd"/>
      <w:r w:rsidRPr="006737C8">
        <w:rPr>
          <w:rFonts w:eastAsia="Times New Roman" w:cs="Tahoma"/>
          <w:bdr w:val="none" w:sz="0" w:space="0" w:color="auto" w:frame="1"/>
          <w:lang w:val="en-IN" w:eastAsia="en-IN"/>
        </w:rPr>
        <w:t>.</w:t>
      </w:r>
    </w:p>
    <w:p w:rsidR="00DA7BE2" w:rsidRPr="006737C8" w:rsidRDefault="00DA7BE2" w:rsidP="006737C8">
      <w:pPr>
        <w:numPr>
          <w:ilvl w:val="0"/>
          <w:numId w:val="10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It also proposed launching of a mission to facilitate accurate estimation of groundwater reserves.</w:t>
      </w:r>
    </w:p>
    <w:p w:rsidR="00DA7BE2" w:rsidRPr="006737C8" w:rsidRDefault="00DA7BE2" w:rsidP="006737C8">
      <w:pPr>
        <w:numPr>
          <w:ilvl w:val="0"/>
          <w:numId w:val="10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Among other, the committee has urged the government to make recharging as many “well-identified” </w:t>
      </w:r>
      <w:proofErr w:type="spellStart"/>
      <w:r w:rsidRPr="006737C8">
        <w:rPr>
          <w:rFonts w:eastAsia="Times New Roman" w:cs="Tahoma"/>
          <w:bdr w:val="none" w:sz="0" w:space="0" w:color="auto" w:frame="1"/>
          <w:lang w:val="en-IN" w:eastAsia="en-IN"/>
        </w:rPr>
        <w:t>palaeochannels</w:t>
      </w:r>
      <w:proofErr w:type="spellEnd"/>
      <w:r w:rsidRPr="006737C8">
        <w:rPr>
          <w:rFonts w:eastAsia="Times New Roman" w:cs="Tahoma"/>
          <w:bdr w:val="none" w:sz="0" w:space="0" w:color="auto" w:frame="1"/>
          <w:lang w:val="en-IN" w:eastAsia="en-IN"/>
        </w:rPr>
        <w:t xml:space="preserve"> as possible its “top priority”.</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Way ahead:</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report will be studied by the Central Ground Water Board as well as the Experts in various ministries for its optimum use. Then, the report will be submitted before the Cabinet for further action.</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w:t>
      </w:r>
      <w:proofErr w:type="spellStart"/>
      <w:r w:rsidRPr="006737C8">
        <w:rPr>
          <w:rFonts w:eastAsia="Times New Roman" w:cs="Tahoma"/>
          <w:bdr w:val="none" w:sz="0" w:space="0" w:color="auto" w:frame="1"/>
          <w:lang w:val="en-IN" w:eastAsia="en-IN"/>
        </w:rPr>
        <w:t>pib</w:t>
      </w:r>
      <w:proofErr w:type="spellEnd"/>
      <w:r w:rsidRPr="006737C8">
        <w:rPr>
          <w:rFonts w:eastAsia="Times New Roman" w:cs="Tahoma"/>
          <w:bdr w:val="none" w:sz="0" w:space="0" w:color="auto" w:frame="1"/>
          <w:lang w:val="en-IN" w:eastAsia="en-IN"/>
        </w:rPr>
        <w:t>.</w:t>
      </w:r>
    </w:p>
    <w:p w:rsidR="00DA7BE2" w:rsidRPr="006737C8" w:rsidRDefault="00DA7BE2" w:rsidP="006737C8">
      <w:pPr>
        <w:spacing w:after="0" w:line="240" w:lineRule="auto"/>
        <w:rPr>
          <w:rFonts w:eastAsia="Times New Roman" w:cs="Times New Roman"/>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2 Topic:</w:t>
      </w:r>
      <w:r w:rsidRPr="006737C8">
        <w:rPr>
          <w:rFonts w:eastAsia="Times New Roman" w:cs="Tahoma"/>
          <w:i/>
          <w:iCs/>
          <w:bdr w:val="none" w:sz="0" w:space="0" w:color="auto" w:frame="1"/>
          <w:lang w:val="en-IN" w:eastAsia="en-IN"/>
        </w:rPr>
        <w:t> Important aspects of governance, transparency and accountability, e-governance- applications, models, successes, limitations, and potential; citizens charters, transparency &amp; accountability and institutional and other measures.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highlight w:val="green"/>
          <w:u w:val="single"/>
          <w:bdr w:val="none" w:sz="0" w:space="0" w:color="auto" w:frame="1"/>
          <w:lang w:val="en-IN" w:eastAsia="en-IN"/>
        </w:rPr>
        <w:t>Mining Surveillance</w:t>
      </w:r>
      <w:r w:rsidRPr="006737C8">
        <w:rPr>
          <w:rFonts w:eastAsia="Times New Roman" w:cs="Tahoma"/>
          <w:b/>
          <w:bCs/>
          <w:u w:val="single"/>
          <w:bdr w:val="none" w:sz="0" w:space="0" w:color="auto" w:frame="1"/>
          <w:lang w:val="en-IN" w:eastAsia="en-IN"/>
        </w:rPr>
        <w:t xml:space="preserve"> </w:t>
      </w:r>
      <w:r w:rsidRPr="006737C8">
        <w:rPr>
          <w:rFonts w:eastAsia="Times New Roman" w:cs="Tahoma"/>
          <w:b/>
          <w:bCs/>
          <w:highlight w:val="cyan"/>
          <w:u w:val="single"/>
          <w:bdr w:val="none" w:sz="0" w:space="0" w:color="auto" w:frame="1"/>
          <w:lang w:val="en-IN" w:eastAsia="en-IN"/>
        </w:rPr>
        <w:t>System</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government has launched the </w:t>
      </w:r>
      <w:r w:rsidRPr="006737C8">
        <w:rPr>
          <w:rFonts w:eastAsia="Times New Roman" w:cs="Tahoma"/>
          <w:highlight w:val="yellow"/>
          <w:bdr w:val="none" w:sz="0" w:space="0" w:color="auto" w:frame="1"/>
          <w:lang w:val="en-IN" w:eastAsia="en-IN"/>
        </w:rPr>
        <w:t>Mining Surveillance System</w:t>
      </w:r>
      <w:r w:rsidRPr="006737C8">
        <w:rPr>
          <w:rFonts w:eastAsia="Times New Roman" w:cs="Tahoma"/>
          <w:bdr w:val="none" w:sz="0" w:space="0" w:color="auto" w:frame="1"/>
          <w:lang w:val="en-IN" w:eastAsia="en-IN"/>
        </w:rPr>
        <w:t xml:space="preserve"> (MSS). It </w:t>
      </w:r>
      <w:r w:rsidRPr="006737C8">
        <w:rPr>
          <w:rFonts w:eastAsia="Times New Roman" w:cs="Tahoma"/>
          <w:highlight w:val="yellow"/>
          <w:bdr w:val="none" w:sz="0" w:space="0" w:color="auto" w:frame="1"/>
          <w:lang w:val="en-IN" w:eastAsia="en-IN"/>
        </w:rPr>
        <w:t>uses space technology</w:t>
      </w:r>
      <w:r w:rsidRPr="006737C8">
        <w:rPr>
          <w:rFonts w:eastAsia="Times New Roman" w:cs="Tahoma"/>
          <w:bdr w:val="none" w:sz="0" w:space="0" w:color="auto" w:frame="1"/>
          <w:lang w:val="en-IN" w:eastAsia="en-IN"/>
        </w:rPr>
        <w:t xml:space="preserve"> for </w:t>
      </w:r>
      <w:r w:rsidRPr="006737C8">
        <w:rPr>
          <w:rFonts w:eastAsia="Times New Roman" w:cs="Tahoma"/>
          <w:highlight w:val="yellow"/>
          <w:bdr w:val="none" w:sz="0" w:space="0" w:color="auto" w:frame="1"/>
          <w:lang w:val="en-IN" w:eastAsia="en-IN"/>
        </w:rPr>
        <w:t>curbing illegal mining</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activity in the country</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Who developed it?</w:t>
      </w:r>
    </w:p>
    <w:p w:rsidR="00DA7BE2" w:rsidRPr="006737C8" w:rsidRDefault="008C59BB"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Developed under </w:t>
      </w:r>
      <w:r w:rsidRPr="006737C8">
        <w:rPr>
          <w:rFonts w:eastAsia="Times New Roman" w:cs="Tahoma"/>
          <w:highlight w:val="green"/>
          <w:bdr w:val="none" w:sz="0" w:space="0" w:color="auto" w:frame="1"/>
          <w:lang w:val="en-IN" w:eastAsia="en-IN"/>
        </w:rPr>
        <w:t>DIGITAL INDIA</w:t>
      </w:r>
      <w:r w:rsidRPr="006737C8">
        <w:rPr>
          <w:rFonts w:eastAsia="Times New Roman" w:cs="Tahoma"/>
          <w:bdr w:val="none" w:sz="0" w:space="0" w:color="auto" w:frame="1"/>
          <w:lang w:val="en-IN" w:eastAsia="en-IN"/>
        </w:rPr>
        <w:t xml:space="preserve">, by </w:t>
      </w:r>
      <w:r w:rsidR="00DA7BE2" w:rsidRPr="006737C8">
        <w:rPr>
          <w:rFonts w:eastAsia="Times New Roman" w:cs="Tahoma"/>
          <w:highlight w:val="green"/>
          <w:bdr w:val="none" w:sz="0" w:space="0" w:color="auto" w:frame="1"/>
          <w:lang w:val="en-IN" w:eastAsia="en-IN"/>
        </w:rPr>
        <w:t>Ministry of Mines</w:t>
      </w:r>
      <w:r w:rsidR="00DA7BE2" w:rsidRPr="006737C8">
        <w:rPr>
          <w:rFonts w:eastAsia="Times New Roman" w:cs="Tahoma"/>
          <w:bdr w:val="none" w:sz="0" w:space="0" w:color="auto" w:frame="1"/>
          <w:lang w:val="en-IN" w:eastAsia="en-IN"/>
        </w:rPr>
        <w:t xml:space="preserve">, through </w:t>
      </w:r>
      <w:r w:rsidR="00DA7BE2" w:rsidRPr="006737C8">
        <w:rPr>
          <w:rFonts w:eastAsia="Times New Roman" w:cs="Tahoma"/>
          <w:highlight w:val="green"/>
          <w:bdr w:val="none" w:sz="0" w:space="0" w:color="auto" w:frame="1"/>
          <w:lang w:val="en-IN" w:eastAsia="en-IN"/>
        </w:rPr>
        <w:t>Indian Bureau of Mines (</w:t>
      </w:r>
      <w:r w:rsidR="00DA7BE2" w:rsidRPr="006737C8">
        <w:rPr>
          <w:rFonts w:eastAsia="Times New Roman" w:cs="Tahoma"/>
          <w:bdr w:val="none" w:sz="0" w:space="0" w:color="auto" w:frame="1"/>
          <w:lang w:val="en-IN" w:eastAsia="en-IN"/>
        </w:rPr>
        <w:t xml:space="preserve">IBM), has developed the MSS, in coordination with </w:t>
      </w:r>
      <w:proofErr w:type="spellStart"/>
      <w:r w:rsidR="00DA7BE2" w:rsidRPr="006737C8">
        <w:rPr>
          <w:rFonts w:eastAsia="Times New Roman" w:cs="Tahoma"/>
          <w:bdr w:val="none" w:sz="0" w:space="0" w:color="auto" w:frame="1"/>
          <w:lang w:val="en-IN" w:eastAsia="en-IN"/>
        </w:rPr>
        <w:t>Bhaskaracharya</w:t>
      </w:r>
      <w:proofErr w:type="spellEnd"/>
      <w:r w:rsidR="00DA7BE2" w:rsidRPr="006737C8">
        <w:rPr>
          <w:rFonts w:eastAsia="Times New Roman" w:cs="Tahoma"/>
          <w:bdr w:val="none" w:sz="0" w:space="0" w:color="auto" w:frame="1"/>
          <w:lang w:val="en-IN" w:eastAsia="en-IN"/>
        </w:rPr>
        <w:t xml:space="preserve"> Institute for Space Applications and Geo-informatics (</w:t>
      </w:r>
      <w:r w:rsidR="00DA7BE2" w:rsidRPr="006737C8">
        <w:rPr>
          <w:rFonts w:eastAsia="Times New Roman" w:cs="Tahoma"/>
          <w:highlight w:val="green"/>
          <w:bdr w:val="none" w:sz="0" w:space="0" w:color="auto" w:frame="1"/>
          <w:lang w:val="en-IN" w:eastAsia="en-IN"/>
        </w:rPr>
        <w:t>BISAG</w:t>
      </w:r>
      <w:r w:rsidR="00DA7BE2" w:rsidRPr="006737C8">
        <w:rPr>
          <w:rFonts w:eastAsia="Times New Roman" w:cs="Tahoma"/>
          <w:bdr w:val="none" w:sz="0" w:space="0" w:color="auto" w:frame="1"/>
          <w:lang w:val="en-IN" w:eastAsia="en-IN"/>
        </w:rPr>
        <w:t xml:space="preserve">), </w:t>
      </w:r>
      <w:r w:rsidR="00DA7BE2" w:rsidRPr="006737C8">
        <w:rPr>
          <w:rFonts w:eastAsia="Times New Roman" w:cs="Tahoma"/>
          <w:highlight w:val="green"/>
          <w:bdr w:val="none" w:sz="0" w:space="0" w:color="auto" w:frame="1"/>
          <w:lang w:val="en-IN" w:eastAsia="en-IN"/>
        </w:rPr>
        <w:t>Gandhinagar</w:t>
      </w:r>
      <w:r w:rsidR="00DA7BE2" w:rsidRPr="006737C8">
        <w:rPr>
          <w:rFonts w:eastAsia="Times New Roman" w:cs="Tahoma"/>
          <w:bdr w:val="none" w:sz="0" w:space="0" w:color="auto" w:frame="1"/>
          <w:lang w:val="en-IN" w:eastAsia="en-IN"/>
        </w:rPr>
        <w:t xml:space="preserve"> and Ministry of Electronics and Information Technology (</w:t>
      </w:r>
      <w:r w:rsidR="00DA7BE2" w:rsidRPr="006737C8">
        <w:rPr>
          <w:rFonts w:eastAsia="Times New Roman" w:cs="Tahoma"/>
          <w:highlight w:val="green"/>
          <w:bdr w:val="none" w:sz="0" w:space="0" w:color="auto" w:frame="1"/>
          <w:lang w:val="en-IN" w:eastAsia="en-IN"/>
        </w:rPr>
        <w:t>MEITY</w:t>
      </w:r>
      <w:r w:rsidR="00DA7BE2" w:rsidRPr="006737C8">
        <w:rPr>
          <w:rFonts w:eastAsia="Times New Roman" w:cs="Tahoma"/>
          <w:bdr w:val="none" w:sz="0" w:space="0" w:color="auto" w:frame="1"/>
          <w:lang w:val="en-IN" w:eastAsia="en-IN"/>
        </w:rPr>
        <w:t>).</w:t>
      </w:r>
    </w:p>
    <w:p w:rsidR="00E25C9E" w:rsidRPr="006737C8" w:rsidRDefault="00E25C9E" w:rsidP="006737C8">
      <w:pPr>
        <w:shd w:val="clear" w:color="auto" w:fill="FFFFFF"/>
        <w:spacing w:after="0" w:line="240" w:lineRule="auto"/>
        <w:textAlignment w:val="baseline"/>
        <w:rPr>
          <w:rFonts w:eastAsia="Times New Roman" w:cs="Tahoma"/>
          <w:u w:val="single"/>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Significance of MSS</w:t>
      </w:r>
      <w:r w:rsidRPr="006737C8">
        <w:rPr>
          <w:rFonts w:eastAsia="Times New Roman" w:cs="Tahoma"/>
          <w:bdr w:val="none" w:sz="0" w:space="0" w:color="auto" w:frame="1"/>
          <w:lang w:val="en-IN" w:eastAsia="en-IN"/>
        </w:rPr>
        <w:t>:</w:t>
      </w:r>
    </w:p>
    <w:p w:rsidR="00E25C9E" w:rsidRPr="006737C8" w:rsidRDefault="00DA7BE2" w:rsidP="009F486F">
      <w:pPr>
        <w:pStyle w:val="ListParagraph"/>
        <w:numPr>
          <w:ilvl w:val="0"/>
          <w:numId w:val="168"/>
        </w:num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 xml:space="preserve">Developed under the </w:t>
      </w:r>
      <w:r w:rsidRPr="006737C8">
        <w:rPr>
          <w:rFonts w:eastAsia="Times New Roman" w:cs="Tahoma"/>
          <w:highlight w:val="yellow"/>
          <w:bdr w:val="none" w:sz="0" w:space="0" w:color="auto" w:frame="1"/>
          <w:lang w:val="en-IN" w:eastAsia="en-IN"/>
        </w:rPr>
        <w:t>Digital India</w:t>
      </w:r>
      <w:r w:rsidRPr="006737C8">
        <w:rPr>
          <w:rFonts w:eastAsia="Times New Roman" w:cs="Tahoma"/>
          <w:bdr w:val="none" w:sz="0" w:space="0" w:color="auto" w:frame="1"/>
          <w:lang w:val="en-IN" w:eastAsia="en-IN"/>
        </w:rPr>
        <w:t xml:space="preserve"> Programme, MSS is one of the </w:t>
      </w:r>
      <w:r w:rsidRPr="006737C8">
        <w:rPr>
          <w:rFonts w:eastAsia="Times New Roman" w:cs="Tahoma"/>
          <w:highlight w:val="yellow"/>
          <w:bdr w:val="none" w:sz="0" w:space="0" w:color="auto" w:frame="1"/>
          <w:lang w:val="en-IN" w:eastAsia="en-IN"/>
        </w:rPr>
        <w:t>first such surveillance systems</w:t>
      </w:r>
      <w:r w:rsidRPr="006737C8">
        <w:rPr>
          <w:rFonts w:eastAsia="Times New Roman" w:cs="Tahoma"/>
          <w:bdr w:val="none" w:sz="0" w:space="0" w:color="auto" w:frame="1"/>
          <w:lang w:val="en-IN" w:eastAsia="en-IN"/>
        </w:rPr>
        <w:t xml:space="preserve"> developed in the </w:t>
      </w:r>
      <w:r w:rsidRPr="006737C8">
        <w:rPr>
          <w:rFonts w:eastAsia="Times New Roman" w:cs="Tahoma"/>
          <w:highlight w:val="yellow"/>
          <w:bdr w:val="none" w:sz="0" w:space="0" w:color="auto" w:frame="1"/>
          <w:lang w:val="en-IN" w:eastAsia="en-IN"/>
        </w:rPr>
        <w:t>world</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using space technology</w:t>
      </w:r>
      <w:r w:rsidRPr="006737C8">
        <w:rPr>
          <w:rFonts w:eastAsia="Times New Roman" w:cs="Tahoma"/>
          <w:bdr w:val="none" w:sz="0" w:space="0" w:color="auto" w:frame="1"/>
          <w:lang w:val="en-IN" w:eastAsia="en-IN"/>
        </w:rPr>
        <w:t xml:space="preserve">. </w:t>
      </w:r>
    </w:p>
    <w:p w:rsidR="00DA7BE2" w:rsidRPr="006737C8" w:rsidRDefault="00DA7BE2" w:rsidP="009F486F">
      <w:pPr>
        <w:pStyle w:val="ListParagraph"/>
        <w:numPr>
          <w:ilvl w:val="0"/>
          <w:numId w:val="168"/>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The </w:t>
      </w:r>
      <w:r w:rsidRPr="006737C8">
        <w:rPr>
          <w:rFonts w:eastAsia="Times New Roman" w:cs="Tahoma"/>
          <w:highlight w:val="yellow"/>
          <w:bdr w:val="none" w:sz="0" w:space="0" w:color="auto" w:frame="1"/>
          <w:lang w:val="en-IN" w:eastAsia="en-IN"/>
        </w:rPr>
        <w:t>current system</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monitoring</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illegal mining</w:t>
      </w:r>
      <w:r w:rsidRPr="006737C8">
        <w:rPr>
          <w:rFonts w:eastAsia="Times New Roman" w:cs="Tahoma"/>
          <w:bdr w:val="none" w:sz="0" w:space="0" w:color="auto" w:frame="1"/>
          <w:lang w:val="en-IN" w:eastAsia="en-IN"/>
        </w:rPr>
        <w:t xml:space="preserve"> activity is </w:t>
      </w:r>
      <w:r w:rsidRPr="006737C8">
        <w:rPr>
          <w:rFonts w:eastAsia="Times New Roman" w:cs="Tahoma"/>
          <w:highlight w:val="yellow"/>
          <w:bdr w:val="none" w:sz="0" w:space="0" w:color="auto" w:frame="1"/>
          <w:lang w:val="en-IN" w:eastAsia="en-IN"/>
        </w:rPr>
        <w:t>based</w:t>
      </w:r>
      <w:r w:rsidRPr="006737C8">
        <w:rPr>
          <w:rFonts w:eastAsia="Times New Roman" w:cs="Tahoma"/>
          <w:bdr w:val="none" w:sz="0" w:space="0" w:color="auto" w:frame="1"/>
          <w:lang w:val="en-IN" w:eastAsia="en-IN"/>
        </w:rPr>
        <w:t xml:space="preserve"> on </w:t>
      </w:r>
      <w:r w:rsidRPr="006737C8">
        <w:rPr>
          <w:rFonts w:eastAsia="Times New Roman" w:cs="Tahoma"/>
          <w:highlight w:val="yellow"/>
          <w:bdr w:val="none" w:sz="0" w:space="0" w:color="auto" w:frame="1"/>
          <w:lang w:val="en-IN" w:eastAsia="en-IN"/>
        </w:rPr>
        <w:t>local complaints</w:t>
      </w:r>
      <w:r w:rsidRPr="006737C8">
        <w:rPr>
          <w:rFonts w:eastAsia="Times New Roman" w:cs="Tahoma"/>
          <w:bdr w:val="none" w:sz="0" w:space="0" w:color="auto" w:frame="1"/>
          <w:lang w:val="en-IN" w:eastAsia="en-IN"/>
        </w:rPr>
        <w:t xml:space="preserve"> and </w:t>
      </w:r>
      <w:r w:rsidRPr="006737C8">
        <w:rPr>
          <w:rFonts w:eastAsia="Times New Roman" w:cs="Tahoma"/>
          <w:highlight w:val="yellow"/>
          <w:bdr w:val="none" w:sz="0" w:space="0" w:color="auto" w:frame="1"/>
          <w:lang w:val="en-IN" w:eastAsia="en-IN"/>
        </w:rPr>
        <w:t>unconfirmed information</w:t>
      </w:r>
      <w:r w:rsidRPr="006737C8">
        <w:rPr>
          <w:rFonts w:eastAsia="Times New Roman" w:cs="Tahoma"/>
          <w:bdr w:val="none" w:sz="0" w:space="0" w:color="auto" w:frame="1"/>
          <w:lang w:val="en-IN" w:eastAsia="en-IN"/>
        </w:rPr>
        <w:t xml:space="preserve">. There is </w:t>
      </w:r>
      <w:r w:rsidRPr="006737C8">
        <w:rPr>
          <w:rFonts w:eastAsia="Times New Roman" w:cs="Tahoma"/>
          <w:highlight w:val="yellow"/>
          <w:bdr w:val="none" w:sz="0" w:space="0" w:color="auto" w:frame="1"/>
          <w:lang w:val="en-IN" w:eastAsia="en-IN"/>
        </w:rPr>
        <w:t>no robust mechanism</w:t>
      </w:r>
      <w:r w:rsidRPr="006737C8">
        <w:rPr>
          <w:rFonts w:eastAsia="Times New Roman" w:cs="Tahoma"/>
          <w:bdr w:val="none" w:sz="0" w:space="0" w:color="auto" w:frame="1"/>
          <w:lang w:val="en-IN" w:eastAsia="en-IN"/>
        </w:rPr>
        <w:t xml:space="preserve"> to </w:t>
      </w:r>
      <w:r w:rsidRPr="006737C8">
        <w:rPr>
          <w:rFonts w:eastAsia="Times New Roman" w:cs="Tahoma"/>
          <w:highlight w:val="yellow"/>
          <w:bdr w:val="none" w:sz="0" w:space="0" w:color="auto" w:frame="1"/>
          <w:lang w:val="en-IN" w:eastAsia="en-IN"/>
        </w:rPr>
        <w:t>monitor</w:t>
      </w:r>
      <w:r w:rsidRPr="006737C8">
        <w:rPr>
          <w:rFonts w:eastAsia="Times New Roman" w:cs="Tahoma"/>
          <w:bdr w:val="none" w:sz="0" w:space="0" w:color="auto" w:frame="1"/>
          <w:lang w:val="en-IN" w:eastAsia="en-IN"/>
        </w:rPr>
        <w:t xml:space="preserve"> the </w:t>
      </w:r>
      <w:r w:rsidRPr="006737C8">
        <w:rPr>
          <w:rFonts w:eastAsia="Times New Roman" w:cs="Tahoma"/>
          <w:highlight w:val="yellow"/>
          <w:bdr w:val="none" w:sz="0" w:space="0" w:color="auto" w:frame="1"/>
          <w:lang w:val="en-IN" w:eastAsia="en-IN"/>
        </w:rPr>
        <w:t>action taken</w:t>
      </w:r>
      <w:r w:rsidRPr="006737C8">
        <w:rPr>
          <w:rFonts w:eastAsia="Times New Roman" w:cs="Tahoma"/>
          <w:bdr w:val="none" w:sz="0" w:space="0" w:color="auto" w:frame="1"/>
          <w:lang w:val="en-IN" w:eastAsia="en-IN"/>
        </w:rPr>
        <w:t xml:space="preserve"> on such complaints.</w:t>
      </w:r>
    </w:p>
    <w:p w:rsidR="00E25C9E" w:rsidRPr="006737C8" w:rsidRDefault="00E25C9E" w:rsidP="009F486F">
      <w:pPr>
        <w:pStyle w:val="ListParagraph"/>
        <w:numPr>
          <w:ilvl w:val="0"/>
          <w:numId w:val="168"/>
        </w:numPr>
        <w:shd w:val="clear" w:color="auto" w:fill="FFFFFF"/>
        <w:spacing w:after="0" w:line="240" w:lineRule="auto"/>
        <w:textAlignment w:val="baseline"/>
        <w:rPr>
          <w:rFonts w:eastAsia="Times New Roman" w:cs="Tahoma"/>
          <w:highlight w:val="yellow"/>
          <w:lang w:val="en-IN" w:eastAsia="en-IN"/>
        </w:rPr>
      </w:pPr>
      <w:r w:rsidRPr="006737C8">
        <w:rPr>
          <w:rFonts w:eastAsia="Times New Roman" w:cs="Tahoma"/>
          <w:lang w:val="en-IN" w:eastAsia="en-IN"/>
        </w:rPr>
        <w:t xml:space="preserve">In this context, </w:t>
      </w:r>
      <w:r w:rsidRPr="006737C8">
        <w:rPr>
          <w:rFonts w:eastAsia="Times New Roman" w:cs="Tahoma"/>
          <w:highlight w:val="yellow"/>
          <w:bdr w:val="none" w:sz="0" w:space="0" w:color="auto" w:frame="1"/>
          <w:lang w:val="en-IN" w:eastAsia="en-IN"/>
        </w:rPr>
        <w:t>MSS</w:t>
      </w:r>
      <w:r w:rsidRPr="006737C8">
        <w:rPr>
          <w:rFonts w:eastAsia="Times New Roman" w:cs="Tahoma"/>
          <w:bdr w:val="none" w:sz="0" w:space="0" w:color="auto" w:frame="1"/>
          <w:lang w:val="en-IN" w:eastAsia="en-IN"/>
        </w:rPr>
        <w:t xml:space="preserve"> is a </w:t>
      </w:r>
      <w:r w:rsidRPr="006737C8">
        <w:rPr>
          <w:rFonts w:eastAsia="Times New Roman" w:cs="Tahoma"/>
          <w:highlight w:val="yellow"/>
          <w:bdr w:val="none" w:sz="0" w:space="0" w:color="auto" w:frame="1"/>
          <w:lang w:val="en-IN" w:eastAsia="en-IN"/>
        </w:rPr>
        <w:t>satellite-based monitoring</w:t>
      </w:r>
      <w:r w:rsidRPr="006737C8">
        <w:rPr>
          <w:rFonts w:eastAsia="Times New Roman" w:cs="Tahoma"/>
          <w:bdr w:val="none" w:sz="0" w:space="0" w:color="auto" w:frame="1"/>
          <w:lang w:val="en-IN" w:eastAsia="en-IN"/>
        </w:rPr>
        <w:t xml:space="preserve"> system which aims to </w:t>
      </w:r>
      <w:r w:rsidRPr="006737C8">
        <w:rPr>
          <w:rFonts w:eastAsia="Times New Roman" w:cs="Tahoma"/>
          <w:highlight w:val="yellow"/>
          <w:bdr w:val="none" w:sz="0" w:space="0" w:color="auto" w:frame="1"/>
          <w:lang w:val="en-IN" w:eastAsia="en-IN"/>
        </w:rPr>
        <w:t>establish a regime</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responsive mineral administration</w:t>
      </w:r>
      <w:r w:rsidRPr="006737C8">
        <w:rPr>
          <w:rFonts w:eastAsia="Times New Roman" w:cs="Tahoma"/>
          <w:bdr w:val="none" w:sz="0" w:space="0" w:color="auto" w:frame="1"/>
          <w:lang w:val="en-IN" w:eastAsia="en-IN"/>
        </w:rPr>
        <w:t xml:space="preserve">, through </w:t>
      </w:r>
      <w:r w:rsidRPr="006737C8">
        <w:rPr>
          <w:rFonts w:eastAsia="Times New Roman" w:cs="Tahoma"/>
          <w:highlight w:val="yellow"/>
          <w:bdr w:val="none" w:sz="0" w:space="0" w:color="auto" w:frame="1"/>
          <w:lang w:val="en-IN" w:eastAsia="en-IN"/>
        </w:rPr>
        <w:t>public participation</w:t>
      </w:r>
      <w:r w:rsidRPr="006737C8">
        <w:rPr>
          <w:rFonts w:eastAsia="Times New Roman" w:cs="Tahoma"/>
          <w:bdr w:val="none" w:sz="0" w:space="0" w:color="auto" w:frame="1"/>
          <w:lang w:val="en-IN" w:eastAsia="en-IN"/>
        </w:rPr>
        <w:t xml:space="preserve">, by </w:t>
      </w:r>
      <w:r w:rsidRPr="006737C8">
        <w:rPr>
          <w:rFonts w:eastAsia="Times New Roman" w:cs="Tahoma"/>
          <w:highlight w:val="green"/>
          <w:bdr w:val="none" w:sz="0" w:space="0" w:color="auto" w:frame="1"/>
          <w:lang w:val="en-IN" w:eastAsia="en-IN"/>
        </w:rPr>
        <w:t xml:space="preserve">curbing </w:t>
      </w:r>
      <w:r w:rsidRPr="006737C8">
        <w:rPr>
          <w:rFonts w:eastAsia="Times New Roman" w:cs="Tahoma"/>
          <w:highlight w:val="yellow"/>
          <w:bdr w:val="none" w:sz="0" w:space="0" w:color="auto" w:frame="1"/>
          <w:lang w:val="en-IN" w:eastAsia="en-IN"/>
        </w:rPr>
        <w:t>instances</w:t>
      </w:r>
      <w:r w:rsidRPr="006737C8">
        <w:rPr>
          <w:rFonts w:eastAsia="Times New Roman" w:cs="Tahoma"/>
          <w:bdr w:val="none" w:sz="0" w:space="0" w:color="auto" w:frame="1"/>
          <w:lang w:val="en-IN" w:eastAsia="en-IN"/>
        </w:rPr>
        <w:t xml:space="preserve"> of </w:t>
      </w:r>
      <w:r w:rsidRPr="006737C8">
        <w:rPr>
          <w:rFonts w:eastAsia="Times New Roman" w:cs="Tahoma"/>
          <w:highlight w:val="green"/>
          <w:bdr w:val="none" w:sz="0" w:space="0" w:color="auto" w:frame="1"/>
          <w:lang w:val="en-IN" w:eastAsia="en-IN"/>
        </w:rPr>
        <w:t>illegal</w:t>
      </w:r>
      <w:r w:rsidRPr="006737C8">
        <w:rPr>
          <w:rFonts w:eastAsia="Times New Roman" w:cs="Tahoma"/>
          <w:bdr w:val="none" w:sz="0" w:space="0" w:color="auto" w:frame="1"/>
          <w:lang w:val="en-IN" w:eastAsia="en-IN"/>
        </w:rPr>
        <w:t xml:space="preserve"> </w:t>
      </w:r>
      <w:r w:rsidRPr="006737C8">
        <w:rPr>
          <w:rFonts w:eastAsia="Times New Roman" w:cs="Tahoma"/>
          <w:highlight w:val="green"/>
          <w:bdr w:val="none" w:sz="0" w:space="0" w:color="auto" w:frame="1"/>
          <w:lang w:val="en-IN" w:eastAsia="en-IN"/>
        </w:rPr>
        <w:t xml:space="preserve">mining </w:t>
      </w:r>
      <w:r w:rsidRPr="006737C8">
        <w:rPr>
          <w:rFonts w:eastAsia="Times New Roman" w:cs="Tahoma"/>
          <w:highlight w:val="yellow"/>
          <w:bdr w:val="none" w:sz="0" w:space="0" w:color="auto" w:frame="1"/>
          <w:lang w:val="en-IN" w:eastAsia="en-IN"/>
        </w:rPr>
        <w:t xml:space="preserve">activity through </w:t>
      </w:r>
      <w:r w:rsidRPr="006737C8">
        <w:rPr>
          <w:rFonts w:eastAsia="Times New Roman" w:cs="Tahoma"/>
          <w:highlight w:val="green"/>
          <w:bdr w:val="none" w:sz="0" w:space="0" w:color="auto" w:frame="1"/>
          <w:lang w:val="en-IN" w:eastAsia="en-IN"/>
        </w:rPr>
        <w:t>automatic remote sensing detection technology</w:t>
      </w:r>
      <w:r w:rsidRPr="006737C8">
        <w:rPr>
          <w:rFonts w:eastAsia="Times New Roman" w:cs="Tahoma"/>
          <w:highlight w:val="yellow"/>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How it operates?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In the MSS the maps of the mining leases have been geo-referenced. The geo-referenced mining leases are superimposed on the latest satellite remote sensing scenes obtained from CARTOSAT &amp; USGS.</w:t>
      </w:r>
    </w:p>
    <w:p w:rsidR="00DA7BE2" w:rsidRPr="006737C8" w:rsidRDefault="00DA7BE2" w:rsidP="006737C8">
      <w:pPr>
        <w:numPr>
          <w:ilvl w:val="0"/>
          <w:numId w:val="10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system checks a region of 500 meters around the existing mining lease boundary to search for any unusual activity which is likely to be illegal mining. Any discrepancy if found is flagged-off as a trigger.</w:t>
      </w:r>
    </w:p>
    <w:p w:rsidR="00DA7BE2" w:rsidRPr="006737C8" w:rsidRDefault="00DA7BE2" w:rsidP="006737C8">
      <w:pPr>
        <w:numPr>
          <w:ilvl w:val="0"/>
          <w:numId w:val="10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highlight w:val="yellow"/>
          <w:bdr w:val="none" w:sz="0" w:space="0" w:color="auto" w:frame="1"/>
          <w:lang w:val="en-IN" w:eastAsia="en-IN"/>
        </w:rPr>
        <w:t>Automatic software leveraging</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image processing</w:t>
      </w:r>
      <w:r w:rsidRPr="006737C8">
        <w:rPr>
          <w:rFonts w:eastAsia="Times New Roman" w:cs="Tahoma"/>
          <w:bdr w:val="none" w:sz="0" w:space="0" w:color="auto" w:frame="1"/>
          <w:lang w:val="en-IN" w:eastAsia="en-IN"/>
        </w:rPr>
        <w:t xml:space="preserve"> </w:t>
      </w:r>
      <w:r w:rsidRPr="006737C8">
        <w:rPr>
          <w:rFonts w:eastAsia="Times New Roman" w:cs="Tahoma"/>
          <w:highlight w:val="yellow"/>
          <w:bdr w:val="none" w:sz="0" w:space="0" w:color="auto" w:frame="1"/>
          <w:lang w:val="en-IN" w:eastAsia="en-IN"/>
        </w:rPr>
        <w:t>technology</w:t>
      </w:r>
      <w:r w:rsidRPr="006737C8">
        <w:rPr>
          <w:rFonts w:eastAsia="Times New Roman" w:cs="Tahoma"/>
          <w:bdr w:val="none" w:sz="0" w:space="0" w:color="auto" w:frame="1"/>
          <w:lang w:val="en-IN" w:eastAsia="en-IN"/>
        </w:rPr>
        <w:t xml:space="preserve"> will </w:t>
      </w:r>
      <w:r w:rsidRPr="006737C8">
        <w:rPr>
          <w:rFonts w:eastAsia="Times New Roman" w:cs="Tahoma"/>
          <w:highlight w:val="yellow"/>
          <w:bdr w:val="none" w:sz="0" w:space="0" w:color="auto" w:frame="1"/>
          <w:lang w:val="en-IN" w:eastAsia="en-IN"/>
        </w:rPr>
        <w:t>generate automatic triggers</w:t>
      </w:r>
      <w:r w:rsidRPr="006737C8">
        <w:rPr>
          <w:rFonts w:eastAsia="Times New Roman" w:cs="Tahoma"/>
          <w:bdr w:val="none" w:sz="0" w:space="0" w:color="auto" w:frame="1"/>
          <w:lang w:val="en-IN" w:eastAsia="en-IN"/>
        </w:rPr>
        <w:t xml:space="preserve"> of </w:t>
      </w:r>
      <w:r w:rsidRPr="006737C8">
        <w:rPr>
          <w:rFonts w:eastAsia="Times New Roman" w:cs="Tahoma"/>
          <w:highlight w:val="yellow"/>
          <w:bdr w:val="none" w:sz="0" w:space="0" w:color="auto" w:frame="1"/>
          <w:lang w:val="en-IN" w:eastAsia="en-IN"/>
        </w:rPr>
        <w:t>unauthorized activities</w:t>
      </w:r>
      <w:r w:rsidRPr="006737C8">
        <w:rPr>
          <w:rFonts w:eastAsia="Times New Roman" w:cs="Tahoma"/>
          <w:bdr w:val="none" w:sz="0" w:space="0" w:color="auto" w:frame="1"/>
          <w:lang w:val="en-IN" w:eastAsia="en-IN"/>
        </w:rPr>
        <w:t>. These triggers will be studied at a Remote Sensing Control Centre of IBM and then transmitted to the district level mining officials for field verification. A check for illegality in operation in conducted and reported back using a mobile app.</w:t>
      </w:r>
    </w:p>
    <w:p w:rsidR="00DA7BE2" w:rsidRPr="006737C8" w:rsidRDefault="00DA7BE2" w:rsidP="006737C8">
      <w:pPr>
        <w:numPr>
          <w:ilvl w:val="0"/>
          <w:numId w:val="10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 user-friendly mobile app has been created which can be used by these officials to submit compliance reports of their inspections. The mobile app also aims to establish a participative monitoring system where the citizens also can use this app and report unusual mining activity.</w:t>
      </w:r>
    </w:p>
    <w:p w:rsidR="00E25C9E" w:rsidRPr="006737C8" w:rsidRDefault="00E25C9E" w:rsidP="006737C8">
      <w:pPr>
        <w:shd w:val="clear" w:color="auto" w:fill="FFFFFF"/>
        <w:spacing w:after="0" w:line="240" w:lineRule="auto"/>
        <w:textAlignment w:val="baseline"/>
        <w:rPr>
          <w:rFonts w:eastAsia="Times New Roman" w:cs="Tahoma"/>
          <w:u w:val="single"/>
          <w:bdr w:val="none" w:sz="0" w:space="0" w:color="auto" w:frame="1"/>
          <w:lang w:val="en-IN" w:eastAsia="en-IN"/>
        </w:rPr>
      </w:pPr>
    </w:p>
    <w:p w:rsidR="00E25C9E" w:rsidRPr="006737C8" w:rsidRDefault="00E25C9E" w:rsidP="006737C8">
      <w:pPr>
        <w:shd w:val="clear" w:color="auto" w:fill="FFFFFF"/>
        <w:spacing w:after="0" w:line="240" w:lineRule="auto"/>
        <w:textAlignment w:val="baseline"/>
        <w:rPr>
          <w:u w:val="single"/>
        </w:rPr>
      </w:pPr>
      <w:r w:rsidRPr="006737C8">
        <w:rPr>
          <w:u w:val="single"/>
        </w:rPr>
        <w:t xml:space="preserve">Benefits </w:t>
      </w:r>
    </w:p>
    <w:p w:rsidR="00E25C9E" w:rsidRPr="006737C8" w:rsidRDefault="00E25C9E" w:rsidP="006737C8">
      <w:pPr>
        <w:shd w:val="clear" w:color="auto" w:fill="FFFFFF"/>
        <w:spacing w:after="0" w:line="240" w:lineRule="auto"/>
        <w:textAlignment w:val="baseline"/>
      </w:pPr>
      <w:r w:rsidRPr="006737C8">
        <w:sym w:font="Symbol" w:char="F0B7"/>
      </w:r>
      <w:r w:rsidRPr="006737C8">
        <w:t xml:space="preserve"> States like </w:t>
      </w:r>
      <w:r w:rsidRPr="006737C8">
        <w:rPr>
          <w:highlight w:val="yellow"/>
        </w:rPr>
        <w:t>Karnataka</w:t>
      </w:r>
      <w:r w:rsidRPr="006737C8">
        <w:t xml:space="preserve">, which witnessed </w:t>
      </w:r>
      <w:r w:rsidRPr="006737C8">
        <w:rPr>
          <w:highlight w:val="yellow"/>
        </w:rPr>
        <w:t>frequent instances of illegal mining</w:t>
      </w:r>
      <w:r w:rsidRPr="006737C8">
        <w:t xml:space="preserve"> in the past, will gain from the technology in the following manner. </w:t>
      </w:r>
    </w:p>
    <w:p w:rsidR="00E25C9E" w:rsidRPr="006737C8" w:rsidRDefault="00E25C9E" w:rsidP="006737C8">
      <w:pPr>
        <w:shd w:val="clear" w:color="auto" w:fill="FFFFFF"/>
        <w:spacing w:after="0" w:line="240" w:lineRule="auto"/>
        <w:ind w:firstLine="720"/>
        <w:textAlignment w:val="baseline"/>
      </w:pPr>
      <w:proofErr w:type="gramStart"/>
      <w:r w:rsidRPr="006737C8">
        <w:t>o</w:t>
      </w:r>
      <w:proofErr w:type="gramEnd"/>
      <w:r w:rsidRPr="006737C8">
        <w:t xml:space="preserve"> It will lead to </w:t>
      </w:r>
      <w:r w:rsidRPr="006737C8">
        <w:rPr>
          <w:highlight w:val="yellow"/>
        </w:rPr>
        <w:t>transparency</w:t>
      </w:r>
      <w:r w:rsidRPr="006737C8">
        <w:t xml:space="preserve"> as the public can access to the system. </w:t>
      </w:r>
    </w:p>
    <w:p w:rsidR="00E25C9E" w:rsidRPr="006737C8" w:rsidRDefault="00E25C9E" w:rsidP="006737C8">
      <w:pPr>
        <w:shd w:val="clear" w:color="auto" w:fill="FFFFFF"/>
        <w:spacing w:after="0" w:line="240" w:lineRule="auto"/>
        <w:ind w:firstLine="720"/>
        <w:textAlignment w:val="baseline"/>
      </w:pPr>
      <w:proofErr w:type="gramStart"/>
      <w:r w:rsidRPr="006737C8">
        <w:t>o</w:t>
      </w:r>
      <w:proofErr w:type="gramEnd"/>
      <w:r w:rsidRPr="006737C8">
        <w:t xml:space="preserve"> It is a bias-free and </w:t>
      </w:r>
      <w:r w:rsidRPr="006737C8">
        <w:rPr>
          <w:highlight w:val="yellow"/>
        </w:rPr>
        <w:t>independent s</w:t>
      </w:r>
      <w:r w:rsidRPr="006737C8">
        <w:t>ystem since it has scope for minimal human interference.</w:t>
      </w:r>
    </w:p>
    <w:p w:rsidR="00E25C9E" w:rsidRPr="006737C8" w:rsidRDefault="00E25C9E" w:rsidP="006737C8">
      <w:pPr>
        <w:shd w:val="clear" w:color="auto" w:fill="FFFFFF"/>
        <w:spacing w:after="0" w:line="240" w:lineRule="auto"/>
        <w:ind w:left="720"/>
        <w:textAlignment w:val="baseline"/>
      </w:pPr>
      <w:proofErr w:type="gramStart"/>
      <w:r w:rsidRPr="006737C8">
        <w:t>o</w:t>
      </w:r>
      <w:proofErr w:type="gramEnd"/>
      <w:r w:rsidRPr="006737C8">
        <w:t xml:space="preserve"> It is characterized by </w:t>
      </w:r>
      <w:r w:rsidRPr="006737C8">
        <w:rPr>
          <w:highlight w:val="yellow"/>
        </w:rPr>
        <w:t>quick response</w:t>
      </w:r>
      <w:r w:rsidRPr="006737C8">
        <w:t xml:space="preserve"> and action since there will be regular monitoring of mining areas, which will also have a deterrence effect. </w:t>
      </w:r>
    </w:p>
    <w:p w:rsidR="00E25C9E" w:rsidRPr="006737C8" w:rsidRDefault="00E25C9E" w:rsidP="006737C8">
      <w:pPr>
        <w:shd w:val="clear" w:color="auto" w:fill="FFFFFF"/>
        <w:spacing w:after="0" w:line="240" w:lineRule="auto"/>
        <w:ind w:firstLine="720"/>
        <w:textAlignment w:val="baseline"/>
      </w:pPr>
      <w:proofErr w:type="gramStart"/>
      <w:r w:rsidRPr="006737C8">
        <w:t>o</w:t>
      </w:r>
      <w:proofErr w:type="gramEnd"/>
      <w:r w:rsidRPr="006737C8">
        <w:t xml:space="preserve"> </w:t>
      </w:r>
      <w:r w:rsidRPr="006737C8">
        <w:rPr>
          <w:highlight w:val="yellow"/>
        </w:rPr>
        <w:t>Effective follow-up on action taken on triggers</w:t>
      </w:r>
    </w:p>
    <w:p w:rsidR="00E25C9E" w:rsidRPr="006737C8" w:rsidRDefault="00E25C9E" w:rsidP="006737C8">
      <w:pPr>
        <w:shd w:val="clear" w:color="auto" w:fill="FFFFFF"/>
        <w:spacing w:after="0" w:line="240" w:lineRule="auto"/>
        <w:textAlignment w:val="baseline"/>
      </w:pPr>
    </w:p>
    <w:p w:rsidR="00E25C9E" w:rsidRPr="006737C8" w:rsidRDefault="00E25C9E" w:rsidP="006737C8">
      <w:pPr>
        <w:shd w:val="clear" w:color="auto" w:fill="FFFFFF"/>
        <w:spacing w:after="0" w:line="240" w:lineRule="auto"/>
        <w:textAlignment w:val="baseline"/>
        <w:rPr>
          <w:rFonts w:eastAsia="Times New Roman" w:cs="Tahoma"/>
          <w:bdr w:val="none" w:sz="0" w:space="0" w:color="auto" w:frame="1"/>
          <w:lang w:val="en-IN" w:eastAsia="en-IN"/>
        </w:rPr>
      </w:pPr>
    </w:p>
    <w:p w:rsidR="00E25C9E" w:rsidRPr="006737C8" w:rsidRDefault="00E25C9E"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 xml:space="preserve">National Summit on </w:t>
      </w:r>
      <w:r w:rsidRPr="006737C8">
        <w:rPr>
          <w:rFonts w:eastAsia="Times New Roman" w:cs="Tahoma"/>
          <w:b/>
          <w:bCs/>
          <w:highlight w:val="green"/>
          <w:u w:val="single"/>
          <w:bdr w:val="none" w:sz="0" w:space="0" w:color="auto" w:frame="1"/>
          <w:lang w:val="en-IN" w:eastAsia="en-IN"/>
        </w:rPr>
        <w:t>Fortification of Food</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w:t>
      </w:r>
      <w:r w:rsidRPr="006737C8">
        <w:rPr>
          <w:rFonts w:eastAsia="Times New Roman" w:cs="Tahoma"/>
          <w:b/>
          <w:bCs/>
          <w:bdr w:val="none" w:sz="0" w:space="0" w:color="auto" w:frame="1"/>
          <w:lang w:val="en-IN" w:eastAsia="en-IN"/>
        </w:rPr>
        <w:t>National Summit on Fortification of Food</w:t>
      </w:r>
      <w:r w:rsidRPr="006737C8">
        <w:rPr>
          <w:rFonts w:eastAsia="Times New Roman" w:cs="Tahoma"/>
          <w:bdr w:val="none" w:sz="0" w:space="0" w:color="auto" w:frame="1"/>
          <w:lang w:val="en-IN" w:eastAsia="en-IN"/>
        </w:rPr>
        <w:t xml:space="preserve"> to address interventions in combating </w:t>
      </w:r>
      <w:r w:rsidRPr="006737C8">
        <w:rPr>
          <w:rFonts w:eastAsia="Times New Roman" w:cs="Tahoma"/>
          <w:highlight w:val="green"/>
          <w:bdr w:val="none" w:sz="0" w:space="0" w:color="auto" w:frame="1"/>
          <w:lang w:val="en-IN" w:eastAsia="en-IN"/>
        </w:rPr>
        <w:t>micronutrient</w:t>
      </w:r>
      <w:r w:rsidRPr="006737C8">
        <w:rPr>
          <w:rFonts w:eastAsia="Times New Roman" w:cs="Tahoma"/>
          <w:bdr w:val="none" w:sz="0" w:space="0" w:color="auto" w:frame="1"/>
          <w:lang w:val="en-IN" w:eastAsia="en-IN"/>
        </w:rPr>
        <w:t xml:space="preserve"> </w:t>
      </w:r>
      <w:r w:rsidRPr="006737C8">
        <w:rPr>
          <w:rFonts w:eastAsia="Times New Roman" w:cs="Tahoma"/>
          <w:highlight w:val="green"/>
          <w:bdr w:val="none" w:sz="0" w:space="0" w:color="auto" w:frame="1"/>
          <w:lang w:val="en-IN" w:eastAsia="en-IN"/>
        </w:rPr>
        <w:t>malnutrition</w:t>
      </w:r>
      <w:r w:rsidRPr="006737C8">
        <w:rPr>
          <w:rFonts w:eastAsia="Times New Roman" w:cs="Tahoma"/>
          <w:bdr w:val="none" w:sz="0" w:space="0" w:color="auto" w:frame="1"/>
          <w:lang w:val="en-IN" w:eastAsia="en-IN"/>
        </w:rPr>
        <w:t xml:space="preserve"> in the country was recently inaugurated.</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A7BE2" w:rsidRPr="006737C8" w:rsidRDefault="00DA7BE2" w:rsidP="006737C8">
      <w:pPr>
        <w:numPr>
          <w:ilvl w:val="0"/>
          <w:numId w:val="10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Food Safety and Standards Authority of India (</w:t>
      </w:r>
      <w:r w:rsidRPr="0093294A">
        <w:rPr>
          <w:rFonts w:eastAsia="Times New Roman" w:cs="Tahoma"/>
          <w:highlight w:val="yellow"/>
          <w:bdr w:val="none" w:sz="0" w:space="0" w:color="auto" w:frame="1"/>
          <w:lang w:val="en-IN" w:eastAsia="en-IN"/>
        </w:rPr>
        <w:t>FSSAI</w:t>
      </w:r>
      <w:r w:rsidRPr="006737C8">
        <w:rPr>
          <w:rFonts w:eastAsia="Times New Roman" w:cs="Tahoma"/>
          <w:bdr w:val="none" w:sz="0" w:space="0" w:color="auto" w:frame="1"/>
          <w:lang w:val="en-IN" w:eastAsia="en-IN"/>
        </w:rPr>
        <w:t>) is co-</w:t>
      </w:r>
      <w:r w:rsidRPr="0093294A">
        <w:rPr>
          <w:rFonts w:eastAsia="Times New Roman" w:cs="Tahoma"/>
          <w:highlight w:val="yellow"/>
          <w:bdr w:val="none" w:sz="0" w:space="0" w:color="auto" w:frame="1"/>
          <w:lang w:val="en-IN" w:eastAsia="en-IN"/>
        </w:rPr>
        <w:t>hosting</w:t>
      </w:r>
      <w:r w:rsidRPr="006737C8">
        <w:rPr>
          <w:rFonts w:eastAsia="Times New Roman" w:cs="Tahoma"/>
          <w:bdr w:val="none" w:sz="0" w:space="0" w:color="auto" w:frame="1"/>
          <w:lang w:val="en-IN" w:eastAsia="en-IN"/>
        </w:rPr>
        <w:t xml:space="preserve"> the two day </w:t>
      </w:r>
      <w:r w:rsidRPr="0093294A">
        <w:rPr>
          <w:rFonts w:eastAsia="Times New Roman" w:cs="Tahoma"/>
          <w:highlight w:val="yellow"/>
          <w:bdr w:val="none" w:sz="0" w:space="0" w:color="auto" w:frame="1"/>
          <w:lang w:val="en-IN" w:eastAsia="en-IN"/>
        </w:rPr>
        <w:t>Summit</w:t>
      </w:r>
      <w:r w:rsidRPr="006737C8">
        <w:rPr>
          <w:rFonts w:eastAsia="Times New Roman" w:cs="Tahoma"/>
          <w:bdr w:val="none" w:sz="0" w:space="0" w:color="auto" w:frame="1"/>
          <w:lang w:val="en-IN" w:eastAsia="en-IN"/>
        </w:rPr>
        <w:t xml:space="preserve"> in partnership with related central ministries / departments and development partners.</w:t>
      </w:r>
    </w:p>
    <w:p w:rsidR="006737C8" w:rsidRDefault="006737C8" w:rsidP="006737C8">
      <w:pPr>
        <w:shd w:val="clear" w:color="auto" w:fill="FFFFFF"/>
        <w:spacing w:after="0" w:line="240" w:lineRule="auto"/>
        <w:textAlignment w:val="baseline"/>
        <w:rPr>
          <w:rFonts w:eastAsia="Times New Roman" w:cs="Tahoma"/>
          <w:u w:val="single"/>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6737C8" w:rsidRPr="006737C8" w:rsidRDefault="00DA7BE2" w:rsidP="009F486F">
      <w:pPr>
        <w:pStyle w:val="ListParagraph"/>
        <w:numPr>
          <w:ilvl w:val="0"/>
          <w:numId w:val="215"/>
        </w:num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 xml:space="preserve">Food </w:t>
      </w:r>
      <w:r w:rsidRPr="0093294A">
        <w:rPr>
          <w:rFonts w:eastAsia="Times New Roman" w:cs="Tahoma"/>
          <w:highlight w:val="yellow"/>
          <w:bdr w:val="none" w:sz="0" w:space="0" w:color="auto" w:frame="1"/>
          <w:lang w:val="en-IN" w:eastAsia="en-IN"/>
        </w:rPr>
        <w:t>fortification or enrichment</w:t>
      </w:r>
      <w:r w:rsidRPr="006737C8">
        <w:rPr>
          <w:rFonts w:eastAsia="Times New Roman" w:cs="Tahoma"/>
          <w:bdr w:val="none" w:sz="0" w:space="0" w:color="auto" w:frame="1"/>
          <w:lang w:val="en-IN" w:eastAsia="en-IN"/>
        </w:rPr>
        <w:t xml:space="preserve"> is the process of </w:t>
      </w:r>
      <w:r w:rsidRPr="0093294A">
        <w:rPr>
          <w:rFonts w:eastAsia="Times New Roman" w:cs="Tahoma"/>
          <w:highlight w:val="yellow"/>
          <w:bdr w:val="none" w:sz="0" w:space="0" w:color="auto" w:frame="1"/>
          <w:lang w:val="en-IN" w:eastAsia="en-IN"/>
        </w:rPr>
        <w:t>adding</w:t>
      </w:r>
      <w:r w:rsidRPr="006737C8">
        <w:rPr>
          <w:rFonts w:eastAsia="Times New Roman" w:cs="Tahoma"/>
          <w:bdr w:val="none" w:sz="0" w:space="0" w:color="auto" w:frame="1"/>
          <w:lang w:val="en-IN" w:eastAsia="en-IN"/>
        </w:rPr>
        <w:t xml:space="preserve"> </w:t>
      </w:r>
      <w:r w:rsidRPr="0093294A">
        <w:rPr>
          <w:rFonts w:eastAsia="Times New Roman" w:cs="Tahoma"/>
          <w:highlight w:val="yellow"/>
          <w:bdr w:val="none" w:sz="0" w:space="0" w:color="auto" w:frame="1"/>
          <w:lang w:val="en-IN" w:eastAsia="en-IN"/>
        </w:rPr>
        <w:t>micronutrients</w:t>
      </w:r>
      <w:r w:rsidRPr="006737C8">
        <w:rPr>
          <w:rFonts w:eastAsia="Times New Roman" w:cs="Tahoma"/>
          <w:bdr w:val="none" w:sz="0" w:space="0" w:color="auto" w:frame="1"/>
          <w:lang w:val="en-IN" w:eastAsia="en-IN"/>
        </w:rPr>
        <w:t xml:space="preserve"> (essential </w:t>
      </w:r>
      <w:r w:rsidRPr="0093294A">
        <w:rPr>
          <w:rFonts w:eastAsia="Times New Roman" w:cs="Tahoma"/>
          <w:highlight w:val="yellow"/>
          <w:bdr w:val="none" w:sz="0" w:space="0" w:color="auto" w:frame="1"/>
          <w:lang w:val="en-IN" w:eastAsia="en-IN"/>
        </w:rPr>
        <w:t>trace elements</w:t>
      </w:r>
      <w:r w:rsidRPr="006737C8">
        <w:rPr>
          <w:rFonts w:eastAsia="Times New Roman" w:cs="Tahoma"/>
          <w:bdr w:val="none" w:sz="0" w:space="0" w:color="auto" w:frame="1"/>
          <w:lang w:val="en-IN" w:eastAsia="en-IN"/>
        </w:rPr>
        <w:t xml:space="preserve"> and </w:t>
      </w:r>
      <w:r w:rsidRPr="0093294A">
        <w:rPr>
          <w:rFonts w:eastAsia="Times New Roman" w:cs="Tahoma"/>
          <w:highlight w:val="yellow"/>
          <w:bdr w:val="none" w:sz="0" w:space="0" w:color="auto" w:frame="1"/>
          <w:lang w:val="en-IN" w:eastAsia="en-IN"/>
        </w:rPr>
        <w:t>vitamins</w:t>
      </w:r>
      <w:r w:rsidRPr="006737C8">
        <w:rPr>
          <w:rFonts w:eastAsia="Times New Roman" w:cs="Tahoma"/>
          <w:bdr w:val="none" w:sz="0" w:space="0" w:color="auto" w:frame="1"/>
          <w:lang w:val="en-IN" w:eastAsia="en-IN"/>
        </w:rPr>
        <w:t xml:space="preserve">) to food. </w:t>
      </w:r>
    </w:p>
    <w:p w:rsidR="00DA7BE2" w:rsidRPr="006737C8" w:rsidRDefault="00DA7BE2" w:rsidP="009F486F">
      <w:pPr>
        <w:pStyle w:val="ListParagraph"/>
        <w:numPr>
          <w:ilvl w:val="0"/>
          <w:numId w:val="215"/>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Food fortification is a proven and effective strategy to </w:t>
      </w:r>
      <w:r w:rsidRPr="0093294A">
        <w:rPr>
          <w:rFonts w:eastAsia="Times New Roman" w:cs="Tahoma"/>
          <w:highlight w:val="yellow"/>
          <w:bdr w:val="none" w:sz="0" w:space="0" w:color="auto" w:frame="1"/>
          <w:lang w:val="en-IN" w:eastAsia="en-IN"/>
        </w:rPr>
        <w:t>meet</w:t>
      </w:r>
      <w:r w:rsidRPr="006737C8">
        <w:rPr>
          <w:rFonts w:eastAsia="Times New Roman" w:cs="Tahoma"/>
          <w:bdr w:val="none" w:sz="0" w:space="0" w:color="auto" w:frame="1"/>
          <w:lang w:val="en-IN" w:eastAsia="en-IN"/>
        </w:rPr>
        <w:t xml:space="preserve"> the nutritional </w:t>
      </w:r>
      <w:r w:rsidRPr="0093294A">
        <w:rPr>
          <w:rFonts w:eastAsia="Times New Roman" w:cs="Tahoma"/>
          <w:highlight w:val="yellow"/>
          <w:bdr w:val="none" w:sz="0" w:space="0" w:color="auto" w:frame="1"/>
          <w:lang w:val="en-IN" w:eastAsia="en-IN"/>
        </w:rPr>
        <w:t>needs</w:t>
      </w:r>
      <w:r w:rsidRPr="006737C8">
        <w:rPr>
          <w:rFonts w:eastAsia="Times New Roman" w:cs="Tahoma"/>
          <w:bdr w:val="none" w:sz="0" w:space="0" w:color="auto" w:frame="1"/>
          <w:lang w:val="en-IN" w:eastAsia="en-IN"/>
        </w:rPr>
        <w:t xml:space="preserve"> of a large number of people across various sections of the society, including the </w:t>
      </w:r>
      <w:r w:rsidRPr="0093294A">
        <w:rPr>
          <w:rFonts w:eastAsia="Times New Roman" w:cs="Tahoma"/>
          <w:highlight w:val="yellow"/>
          <w:bdr w:val="none" w:sz="0" w:space="0" w:color="auto" w:frame="1"/>
          <w:lang w:val="en-IN" w:eastAsia="en-IN"/>
        </w:rPr>
        <w:t>poor and underprivileged</w:t>
      </w:r>
      <w:r w:rsidRPr="006737C8">
        <w:rPr>
          <w:rFonts w:eastAsia="Times New Roman" w:cs="Tahoma"/>
          <w:bdr w:val="none" w:sz="0" w:space="0" w:color="auto" w:frame="1"/>
          <w:lang w:val="en-IN" w:eastAsia="en-IN"/>
        </w:rPr>
        <w:t xml:space="preserve"> as well as the vulnerable, such as </w:t>
      </w:r>
      <w:r w:rsidRPr="0093294A">
        <w:rPr>
          <w:rFonts w:eastAsia="Times New Roman" w:cs="Tahoma"/>
          <w:highlight w:val="yellow"/>
          <w:bdr w:val="none" w:sz="0" w:space="0" w:color="auto" w:frame="1"/>
          <w:lang w:val="en-IN" w:eastAsia="en-IN"/>
        </w:rPr>
        <w:t>pregnant</w:t>
      </w:r>
      <w:r w:rsidRPr="006737C8">
        <w:rPr>
          <w:rFonts w:eastAsia="Times New Roman" w:cs="Tahoma"/>
          <w:bdr w:val="none" w:sz="0" w:space="0" w:color="auto" w:frame="1"/>
          <w:lang w:val="en-IN" w:eastAsia="en-IN"/>
        </w:rPr>
        <w:t xml:space="preserve"> </w:t>
      </w:r>
      <w:r w:rsidRPr="0093294A">
        <w:rPr>
          <w:rFonts w:eastAsia="Times New Roman" w:cs="Tahoma"/>
          <w:bdr w:val="none" w:sz="0" w:space="0" w:color="auto" w:frame="1"/>
          <w:lang w:val="en-IN" w:eastAsia="en-IN"/>
        </w:rPr>
        <w:t>women</w:t>
      </w:r>
      <w:r w:rsidRPr="006737C8">
        <w:rPr>
          <w:rFonts w:eastAsia="Times New Roman" w:cs="Tahoma"/>
          <w:bdr w:val="none" w:sz="0" w:space="0" w:color="auto" w:frame="1"/>
          <w:lang w:val="en-IN" w:eastAsia="en-IN"/>
        </w:rPr>
        <w:t xml:space="preserve"> and </w:t>
      </w:r>
      <w:r w:rsidRPr="0093294A">
        <w:rPr>
          <w:rFonts w:eastAsia="Times New Roman" w:cs="Tahoma"/>
          <w:highlight w:val="yellow"/>
          <w:bdr w:val="none" w:sz="0" w:space="0" w:color="auto" w:frame="1"/>
          <w:lang w:val="en-IN" w:eastAsia="en-IN"/>
        </w:rPr>
        <w:t>young</w:t>
      </w:r>
      <w:r w:rsidRPr="006737C8">
        <w:rPr>
          <w:rFonts w:eastAsia="Times New Roman" w:cs="Tahoma"/>
          <w:bdr w:val="none" w:sz="0" w:space="0" w:color="auto" w:frame="1"/>
          <w:lang w:val="en-IN" w:eastAsia="en-IN"/>
        </w:rPr>
        <w:t xml:space="preserve"> children.</w:t>
      </w:r>
    </w:p>
    <w:p w:rsidR="006737C8" w:rsidRPr="006737C8" w:rsidRDefault="00DA7BE2" w:rsidP="009F486F">
      <w:pPr>
        <w:pStyle w:val="ListParagraph"/>
        <w:numPr>
          <w:ilvl w:val="0"/>
          <w:numId w:val="215"/>
        </w:num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lastRenderedPageBreak/>
        <w:t xml:space="preserve">Fortification requires </w:t>
      </w:r>
      <w:r w:rsidRPr="0093294A">
        <w:rPr>
          <w:rFonts w:eastAsia="Times New Roman" w:cs="Tahoma"/>
          <w:highlight w:val="yellow"/>
          <w:bdr w:val="none" w:sz="0" w:space="0" w:color="auto" w:frame="1"/>
          <w:lang w:val="en-IN" w:eastAsia="en-IN"/>
        </w:rPr>
        <w:t>neither</w:t>
      </w:r>
      <w:r w:rsidRPr="006737C8">
        <w:rPr>
          <w:rFonts w:eastAsia="Times New Roman" w:cs="Tahoma"/>
          <w:bdr w:val="none" w:sz="0" w:space="0" w:color="auto" w:frame="1"/>
          <w:lang w:val="en-IN" w:eastAsia="en-IN"/>
        </w:rPr>
        <w:t xml:space="preserve"> </w:t>
      </w:r>
      <w:r w:rsidRPr="0093294A">
        <w:rPr>
          <w:rFonts w:eastAsia="Times New Roman" w:cs="Tahoma"/>
          <w:highlight w:val="yellow"/>
          <w:bdr w:val="none" w:sz="0" w:space="0" w:color="auto" w:frame="1"/>
          <w:lang w:val="en-IN" w:eastAsia="en-IN"/>
        </w:rPr>
        <w:t>changes</w:t>
      </w:r>
      <w:r w:rsidRPr="006737C8">
        <w:rPr>
          <w:rFonts w:eastAsia="Times New Roman" w:cs="Tahoma"/>
          <w:bdr w:val="none" w:sz="0" w:space="0" w:color="auto" w:frame="1"/>
          <w:lang w:val="en-IN" w:eastAsia="en-IN"/>
        </w:rPr>
        <w:t xml:space="preserve"> in existing </w:t>
      </w:r>
      <w:r w:rsidRPr="0093294A">
        <w:rPr>
          <w:rFonts w:eastAsia="Times New Roman" w:cs="Tahoma"/>
          <w:highlight w:val="yellow"/>
          <w:bdr w:val="none" w:sz="0" w:space="0" w:color="auto" w:frame="1"/>
          <w:lang w:val="en-IN" w:eastAsia="en-IN"/>
        </w:rPr>
        <w:t>food patterns</w:t>
      </w:r>
      <w:r w:rsidRPr="006737C8">
        <w:rPr>
          <w:rFonts w:eastAsia="Times New Roman" w:cs="Tahoma"/>
          <w:bdr w:val="none" w:sz="0" w:space="0" w:color="auto" w:frame="1"/>
          <w:lang w:val="en-IN" w:eastAsia="en-IN"/>
        </w:rPr>
        <w:t xml:space="preserve">, </w:t>
      </w:r>
      <w:r w:rsidRPr="0093294A">
        <w:rPr>
          <w:rFonts w:eastAsia="Times New Roman" w:cs="Tahoma"/>
          <w:highlight w:val="yellow"/>
          <w:bdr w:val="none" w:sz="0" w:space="0" w:color="auto" w:frame="1"/>
          <w:lang w:val="en-IN" w:eastAsia="en-IN"/>
        </w:rPr>
        <w:t>habits</w:t>
      </w:r>
      <w:r w:rsidRPr="006737C8">
        <w:rPr>
          <w:rFonts w:eastAsia="Times New Roman" w:cs="Tahoma"/>
          <w:bdr w:val="none" w:sz="0" w:space="0" w:color="auto" w:frame="1"/>
          <w:lang w:val="en-IN" w:eastAsia="en-IN"/>
        </w:rPr>
        <w:t xml:space="preserve"> nor individual compliance.</w:t>
      </w:r>
    </w:p>
    <w:p w:rsidR="006737C8" w:rsidRPr="006737C8" w:rsidRDefault="00DA7BE2" w:rsidP="009F486F">
      <w:pPr>
        <w:pStyle w:val="ListParagraph"/>
        <w:numPr>
          <w:ilvl w:val="0"/>
          <w:numId w:val="215"/>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w:t>
      </w:r>
      <w:r w:rsidRPr="0093294A">
        <w:rPr>
          <w:rFonts w:eastAsia="Times New Roman" w:cs="Tahoma"/>
          <w:highlight w:val="yellow"/>
          <w:bdr w:val="none" w:sz="0" w:space="0" w:color="auto" w:frame="1"/>
          <w:lang w:val="en-IN" w:eastAsia="en-IN"/>
        </w:rPr>
        <w:t>socio-culturally acceptable</w:t>
      </w:r>
      <w:r w:rsidRPr="006737C8">
        <w:rPr>
          <w:rFonts w:eastAsia="Times New Roman" w:cs="Tahoma"/>
          <w:bdr w:val="none" w:sz="0" w:space="0" w:color="auto" w:frame="1"/>
          <w:lang w:val="en-IN" w:eastAsia="en-IN"/>
        </w:rPr>
        <w:t xml:space="preserve"> and does </w:t>
      </w:r>
      <w:r w:rsidRPr="0093294A">
        <w:rPr>
          <w:rFonts w:eastAsia="Times New Roman" w:cs="Tahoma"/>
          <w:highlight w:val="yellow"/>
          <w:bdr w:val="none" w:sz="0" w:space="0" w:color="auto" w:frame="1"/>
          <w:lang w:val="en-IN" w:eastAsia="en-IN"/>
        </w:rPr>
        <w:t>not alter</w:t>
      </w:r>
      <w:r w:rsidRPr="006737C8">
        <w:rPr>
          <w:rFonts w:eastAsia="Times New Roman" w:cs="Tahoma"/>
          <w:bdr w:val="none" w:sz="0" w:space="0" w:color="auto" w:frame="1"/>
          <w:lang w:val="en-IN" w:eastAsia="en-IN"/>
        </w:rPr>
        <w:t xml:space="preserve"> the </w:t>
      </w:r>
      <w:r w:rsidRPr="0093294A">
        <w:rPr>
          <w:rFonts w:eastAsia="Times New Roman" w:cs="Tahoma"/>
          <w:highlight w:val="yellow"/>
          <w:bdr w:val="none" w:sz="0" w:space="0" w:color="auto" w:frame="1"/>
          <w:lang w:val="en-IN" w:eastAsia="en-IN"/>
        </w:rPr>
        <w:t>characteristics of the food</w:t>
      </w:r>
      <w:r w:rsidRPr="006737C8">
        <w:rPr>
          <w:rFonts w:eastAsia="Times New Roman" w:cs="Tahoma"/>
          <w:bdr w:val="none" w:sz="0" w:space="0" w:color="auto" w:frame="1"/>
          <w:lang w:val="en-IN" w:eastAsia="en-IN"/>
        </w:rPr>
        <w:t xml:space="preserve">. </w:t>
      </w:r>
    </w:p>
    <w:p w:rsidR="00C76550" w:rsidRPr="00C76550" w:rsidRDefault="00DA7BE2" w:rsidP="009F486F">
      <w:pPr>
        <w:pStyle w:val="ListParagraph"/>
        <w:numPr>
          <w:ilvl w:val="0"/>
          <w:numId w:val="215"/>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can be </w:t>
      </w:r>
      <w:r w:rsidRPr="000B38B0">
        <w:rPr>
          <w:rFonts w:eastAsia="Times New Roman" w:cs="Tahoma"/>
          <w:highlight w:val="yellow"/>
          <w:bdr w:val="none" w:sz="0" w:space="0" w:color="auto" w:frame="1"/>
          <w:lang w:val="en-IN" w:eastAsia="en-IN"/>
        </w:rPr>
        <w:t>introduced quickly</w:t>
      </w:r>
      <w:r w:rsidRPr="006737C8">
        <w:rPr>
          <w:rFonts w:eastAsia="Times New Roman" w:cs="Tahoma"/>
          <w:bdr w:val="none" w:sz="0" w:space="0" w:color="auto" w:frame="1"/>
          <w:lang w:val="en-IN" w:eastAsia="en-IN"/>
        </w:rPr>
        <w:t xml:space="preserve"> and can </w:t>
      </w:r>
      <w:r w:rsidRPr="000B38B0">
        <w:rPr>
          <w:rFonts w:eastAsia="Times New Roman" w:cs="Tahoma"/>
          <w:highlight w:val="yellow"/>
          <w:bdr w:val="none" w:sz="0" w:space="0" w:color="auto" w:frame="1"/>
          <w:lang w:val="en-IN" w:eastAsia="en-IN"/>
        </w:rPr>
        <w:t>produce</w:t>
      </w:r>
      <w:r w:rsidRPr="006737C8">
        <w:rPr>
          <w:rFonts w:eastAsia="Times New Roman" w:cs="Tahoma"/>
          <w:bdr w:val="none" w:sz="0" w:space="0" w:color="auto" w:frame="1"/>
          <w:lang w:val="en-IN" w:eastAsia="en-IN"/>
        </w:rPr>
        <w:t xml:space="preserve"> nutritional </w:t>
      </w:r>
      <w:r w:rsidRPr="000B38B0">
        <w:rPr>
          <w:rFonts w:eastAsia="Times New Roman" w:cs="Tahoma"/>
          <w:highlight w:val="yellow"/>
          <w:bdr w:val="none" w:sz="0" w:space="0" w:color="auto" w:frame="1"/>
          <w:lang w:val="en-IN" w:eastAsia="en-IN"/>
        </w:rPr>
        <w:t>benefits</w:t>
      </w:r>
      <w:r w:rsidRPr="006737C8">
        <w:rPr>
          <w:rFonts w:eastAsia="Times New Roman" w:cs="Tahoma"/>
          <w:bdr w:val="none" w:sz="0" w:space="0" w:color="auto" w:frame="1"/>
          <w:lang w:val="en-IN" w:eastAsia="en-IN"/>
        </w:rPr>
        <w:t xml:space="preserve"> for populations </w:t>
      </w:r>
      <w:r w:rsidRPr="000B38B0">
        <w:rPr>
          <w:rFonts w:eastAsia="Times New Roman" w:cs="Tahoma"/>
          <w:highlight w:val="yellow"/>
          <w:bdr w:val="none" w:sz="0" w:space="0" w:color="auto" w:frame="1"/>
          <w:lang w:val="en-IN" w:eastAsia="en-IN"/>
        </w:rPr>
        <w:t>in a short period</w:t>
      </w:r>
      <w:r w:rsidRPr="006737C8">
        <w:rPr>
          <w:rFonts w:eastAsia="Times New Roman" w:cs="Tahoma"/>
          <w:bdr w:val="none" w:sz="0" w:space="0" w:color="auto" w:frame="1"/>
          <w:lang w:val="en-IN" w:eastAsia="en-IN"/>
        </w:rPr>
        <w:t xml:space="preserve"> of </w:t>
      </w:r>
      <w:r w:rsidRPr="000B38B0">
        <w:rPr>
          <w:rFonts w:eastAsia="Times New Roman" w:cs="Tahoma"/>
          <w:highlight w:val="yellow"/>
          <w:bdr w:val="none" w:sz="0" w:space="0" w:color="auto" w:frame="1"/>
          <w:lang w:val="en-IN" w:eastAsia="en-IN"/>
        </w:rPr>
        <w:t>time</w:t>
      </w:r>
      <w:r w:rsidRPr="006737C8">
        <w:rPr>
          <w:rFonts w:eastAsia="Times New Roman" w:cs="Tahoma"/>
          <w:bdr w:val="none" w:sz="0" w:space="0" w:color="auto" w:frame="1"/>
          <w:lang w:val="en-IN" w:eastAsia="en-IN"/>
        </w:rPr>
        <w:t xml:space="preserve">. </w:t>
      </w:r>
    </w:p>
    <w:p w:rsidR="00DA7BE2" w:rsidRPr="006737C8" w:rsidRDefault="00DA7BE2" w:rsidP="009F486F">
      <w:pPr>
        <w:pStyle w:val="ListParagraph"/>
        <w:numPr>
          <w:ilvl w:val="0"/>
          <w:numId w:val="215"/>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w:t>
      </w:r>
      <w:r w:rsidRPr="00C76550">
        <w:rPr>
          <w:rFonts w:eastAsia="Times New Roman" w:cs="Tahoma"/>
          <w:highlight w:val="yellow"/>
          <w:bdr w:val="none" w:sz="0" w:space="0" w:color="auto" w:frame="1"/>
          <w:lang w:val="en-IN" w:eastAsia="en-IN"/>
        </w:rPr>
        <w:t>safe</w:t>
      </w:r>
      <w:r w:rsidRPr="006737C8">
        <w:rPr>
          <w:rFonts w:eastAsia="Times New Roman" w:cs="Tahoma"/>
          <w:bdr w:val="none" w:sz="0" w:space="0" w:color="auto" w:frame="1"/>
          <w:lang w:val="en-IN" w:eastAsia="en-IN"/>
        </w:rPr>
        <w:t xml:space="preserve"> and </w:t>
      </w:r>
      <w:r w:rsidRPr="00C76550">
        <w:rPr>
          <w:rFonts w:eastAsia="Times New Roman" w:cs="Tahoma"/>
          <w:highlight w:val="yellow"/>
          <w:bdr w:val="none" w:sz="0" w:space="0" w:color="auto" w:frame="1"/>
          <w:lang w:val="en-IN" w:eastAsia="en-IN"/>
        </w:rPr>
        <w:t>cost effective</w:t>
      </w:r>
      <w:r w:rsidRPr="006737C8">
        <w:rPr>
          <w:rFonts w:eastAsia="Times New Roman" w:cs="Tahoma"/>
          <w:bdr w:val="none" w:sz="0" w:space="0" w:color="auto" w:frame="1"/>
          <w:lang w:val="en-IN" w:eastAsia="en-IN"/>
        </w:rPr>
        <w:t>, especially if advantage is taken of the existing technology and delivery platforms.</w:t>
      </w:r>
    </w:p>
    <w:p w:rsidR="00DA7BE2" w:rsidRPr="006737C8" w:rsidRDefault="00DA7BE2" w:rsidP="009F486F">
      <w:pPr>
        <w:pStyle w:val="ListParagraph"/>
        <w:numPr>
          <w:ilvl w:val="0"/>
          <w:numId w:val="215"/>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Food fortification reinforces and supports existing nutrition improvement programmes and is part of a broader, integrated approach to prevent micronutrient deficiencies, thereby complementing other approaches to improve health and nutrition.</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Food fortification in India:</w:t>
      </w:r>
    </w:p>
    <w:p w:rsidR="006737C8" w:rsidRDefault="00DA7BE2" w:rsidP="006737C8">
      <w:p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Food Safety and Standards Authority of India (</w:t>
      </w:r>
      <w:r w:rsidRPr="0093294A">
        <w:rPr>
          <w:rFonts w:eastAsia="Times New Roman" w:cs="Tahoma"/>
          <w:highlight w:val="yellow"/>
          <w:bdr w:val="none" w:sz="0" w:space="0" w:color="auto" w:frame="1"/>
          <w:lang w:val="en-IN" w:eastAsia="en-IN"/>
        </w:rPr>
        <w:t>FSSAI</w:t>
      </w:r>
      <w:r w:rsidRPr="006737C8">
        <w:rPr>
          <w:rFonts w:eastAsia="Times New Roman" w:cs="Tahoma"/>
          <w:bdr w:val="none" w:sz="0" w:space="0" w:color="auto" w:frame="1"/>
          <w:lang w:val="en-IN" w:eastAsia="en-IN"/>
        </w:rPr>
        <w:t xml:space="preserve">) has formulated a comprehensive regulation on </w:t>
      </w:r>
      <w:r w:rsidRPr="0093294A">
        <w:rPr>
          <w:rFonts w:eastAsia="Times New Roman" w:cs="Tahoma"/>
          <w:highlight w:val="yellow"/>
          <w:bdr w:val="none" w:sz="0" w:space="0" w:color="auto" w:frame="1"/>
          <w:lang w:val="en-IN" w:eastAsia="en-IN"/>
        </w:rPr>
        <w:t>fortification</w:t>
      </w:r>
      <w:r w:rsidRPr="006737C8">
        <w:rPr>
          <w:rFonts w:eastAsia="Times New Roman" w:cs="Tahoma"/>
          <w:bdr w:val="none" w:sz="0" w:space="0" w:color="auto" w:frame="1"/>
          <w:lang w:val="en-IN" w:eastAsia="en-IN"/>
        </w:rPr>
        <w:t xml:space="preserve"> of foods namely ‘</w:t>
      </w:r>
      <w:r w:rsidRPr="0093294A">
        <w:rPr>
          <w:rFonts w:eastAsia="Times New Roman" w:cs="Tahoma"/>
          <w:highlight w:val="yellow"/>
          <w:bdr w:val="none" w:sz="0" w:space="0" w:color="auto" w:frame="1"/>
          <w:lang w:val="en-IN" w:eastAsia="en-IN"/>
        </w:rPr>
        <w:t>Food Safety and Standards</w:t>
      </w:r>
      <w:r w:rsidRPr="006737C8">
        <w:rPr>
          <w:rFonts w:eastAsia="Times New Roman" w:cs="Tahoma"/>
          <w:bdr w:val="none" w:sz="0" w:space="0" w:color="auto" w:frame="1"/>
          <w:lang w:val="en-IN" w:eastAsia="en-IN"/>
        </w:rPr>
        <w:t xml:space="preserve"> (</w:t>
      </w:r>
      <w:r w:rsidRPr="0093294A">
        <w:rPr>
          <w:rFonts w:eastAsia="Times New Roman" w:cs="Tahoma"/>
          <w:highlight w:val="yellow"/>
          <w:bdr w:val="none" w:sz="0" w:space="0" w:color="auto" w:frame="1"/>
          <w:lang w:val="en-IN" w:eastAsia="en-IN"/>
        </w:rPr>
        <w:t>Fortification of Foods) Regulations, 2016’.</w:t>
      </w:r>
      <w:r w:rsidRPr="006737C8">
        <w:rPr>
          <w:rFonts w:eastAsia="Times New Roman" w:cs="Tahoma"/>
          <w:bdr w:val="none" w:sz="0" w:space="0" w:color="auto" w:frame="1"/>
          <w:lang w:val="en-IN" w:eastAsia="en-IN"/>
        </w:rPr>
        <w:t xml:space="preserve"> </w:t>
      </w:r>
    </w:p>
    <w:p w:rsidR="006737C8" w:rsidRDefault="006737C8" w:rsidP="006737C8">
      <w:pPr>
        <w:shd w:val="clear" w:color="auto" w:fill="FFFFFF"/>
        <w:spacing w:after="0" w:line="240" w:lineRule="auto"/>
        <w:textAlignment w:val="baseline"/>
        <w:rPr>
          <w:rFonts w:eastAsia="Times New Roman" w:cs="Tahoma"/>
          <w:bdr w:val="none" w:sz="0" w:space="0" w:color="auto" w:frame="1"/>
          <w:lang w:val="en-IN" w:eastAsia="en-IN"/>
        </w:rPr>
      </w:pPr>
    </w:p>
    <w:p w:rsidR="006737C8" w:rsidRDefault="006737C8" w:rsidP="006737C8">
      <w:pPr>
        <w:shd w:val="clear" w:color="auto" w:fill="FFFFFF"/>
        <w:spacing w:after="0" w:line="240" w:lineRule="auto"/>
        <w:textAlignment w:val="baseline"/>
        <w:rPr>
          <w:rFonts w:eastAsia="Times New Roman" w:cs="Tahoma"/>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584C85">
        <w:rPr>
          <w:rFonts w:eastAsia="Times New Roman" w:cs="Tahoma"/>
          <w:b/>
          <w:bCs/>
          <w:highlight w:val="green"/>
          <w:u w:val="single"/>
          <w:bdr w:val="none" w:sz="0" w:space="0" w:color="auto" w:frame="1"/>
          <w:lang w:val="en-IN" w:eastAsia="en-IN"/>
        </w:rPr>
        <w:t>Kigali</w:t>
      </w:r>
      <w:r w:rsidRPr="006737C8">
        <w:rPr>
          <w:rFonts w:eastAsia="Times New Roman" w:cs="Tahoma"/>
          <w:b/>
          <w:bCs/>
          <w:u w:val="single"/>
          <w:bdr w:val="none" w:sz="0" w:space="0" w:color="auto" w:frame="1"/>
          <w:lang w:val="en-IN" w:eastAsia="en-IN"/>
        </w:rPr>
        <w:t xml:space="preserve"> makes history with HFC freeze</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r w:rsidRPr="006737C8">
        <w:rPr>
          <w:rFonts w:eastAsia="Times New Roman" w:cs="Tahoma"/>
          <w:bdr w:val="none" w:sz="0" w:space="0" w:color="auto" w:frame="1"/>
          <w:lang w:val="en-IN" w:eastAsia="en-IN"/>
        </w:rPr>
        <w:t xml:space="preserve">197 countries have struck a new landmark </w:t>
      </w:r>
      <w:r w:rsidRPr="00584C85">
        <w:rPr>
          <w:rFonts w:eastAsia="Times New Roman" w:cs="Tahoma"/>
          <w:highlight w:val="yellow"/>
          <w:bdr w:val="none" w:sz="0" w:space="0" w:color="auto" w:frame="1"/>
          <w:lang w:val="en-IN" w:eastAsia="en-IN"/>
        </w:rPr>
        <w:t>deal</w:t>
      </w:r>
      <w:r w:rsidRPr="006737C8">
        <w:rPr>
          <w:rFonts w:eastAsia="Times New Roman" w:cs="Tahoma"/>
          <w:bdr w:val="none" w:sz="0" w:space="0" w:color="auto" w:frame="1"/>
          <w:lang w:val="en-IN" w:eastAsia="en-IN"/>
        </w:rPr>
        <w:t xml:space="preserve"> at </w:t>
      </w:r>
      <w:r w:rsidRPr="00584C85">
        <w:rPr>
          <w:rFonts w:eastAsia="Times New Roman" w:cs="Tahoma"/>
          <w:highlight w:val="yellow"/>
          <w:bdr w:val="none" w:sz="0" w:space="0" w:color="auto" w:frame="1"/>
          <w:lang w:val="en-IN" w:eastAsia="en-IN"/>
        </w:rPr>
        <w:t>Kigali</w:t>
      </w:r>
      <w:r w:rsidRPr="006737C8">
        <w:rPr>
          <w:rFonts w:eastAsia="Times New Roman" w:cs="Tahoma"/>
          <w:bdr w:val="none" w:sz="0" w:space="0" w:color="auto" w:frame="1"/>
          <w:lang w:val="en-IN" w:eastAsia="en-IN"/>
        </w:rPr>
        <w:t xml:space="preserve"> in </w:t>
      </w:r>
      <w:r w:rsidRPr="00584C85">
        <w:rPr>
          <w:rFonts w:eastAsia="Times New Roman" w:cs="Tahoma"/>
          <w:highlight w:val="yellow"/>
          <w:bdr w:val="none" w:sz="0" w:space="0" w:color="auto" w:frame="1"/>
          <w:lang w:val="en-IN" w:eastAsia="en-IN"/>
        </w:rPr>
        <w:t>Rwanda</w:t>
      </w:r>
      <w:r w:rsidRPr="006737C8">
        <w:rPr>
          <w:rFonts w:eastAsia="Times New Roman" w:cs="Tahoma"/>
          <w:bdr w:val="none" w:sz="0" w:space="0" w:color="auto" w:frame="1"/>
          <w:lang w:val="en-IN" w:eastAsia="en-IN"/>
        </w:rPr>
        <w:t xml:space="preserve"> to reduce the emissions of greenhouse gases, </w:t>
      </w:r>
      <w:proofErr w:type="spellStart"/>
      <w:r w:rsidRPr="006737C8">
        <w:rPr>
          <w:rFonts w:eastAsia="Times New Roman" w:cs="Tahoma"/>
          <w:bdr w:val="none" w:sz="0" w:space="0" w:color="auto" w:frame="1"/>
          <w:lang w:val="en-IN" w:eastAsia="en-IN"/>
        </w:rPr>
        <w:t>hydrofluorocarbons</w:t>
      </w:r>
      <w:proofErr w:type="spellEnd"/>
      <w:r w:rsidRPr="006737C8">
        <w:rPr>
          <w:rFonts w:eastAsia="Times New Roman" w:cs="Tahoma"/>
          <w:bdr w:val="none" w:sz="0" w:space="0" w:color="auto" w:frame="1"/>
          <w:lang w:val="en-IN" w:eastAsia="en-IN"/>
        </w:rPr>
        <w:t xml:space="preserve"> (</w:t>
      </w:r>
      <w:r w:rsidRPr="00584C85">
        <w:rPr>
          <w:rFonts w:eastAsia="Times New Roman" w:cs="Tahoma"/>
          <w:highlight w:val="yellow"/>
          <w:bdr w:val="none" w:sz="0" w:space="0" w:color="auto" w:frame="1"/>
          <w:lang w:val="en-IN" w:eastAsia="en-IN"/>
        </w:rPr>
        <w:t>HFCs</w:t>
      </w:r>
      <w:r w:rsidRPr="006737C8">
        <w:rPr>
          <w:rFonts w:eastAsia="Times New Roman" w:cs="Tahoma"/>
          <w:bdr w:val="none" w:sz="0" w:space="0" w:color="auto" w:frame="1"/>
          <w:lang w:val="en-IN" w:eastAsia="en-IN"/>
        </w:rPr>
        <w:t xml:space="preserve">), which could </w:t>
      </w:r>
      <w:r w:rsidRPr="00584C85">
        <w:rPr>
          <w:rFonts w:eastAsia="Times New Roman" w:cs="Tahoma"/>
          <w:highlight w:val="yellow"/>
          <w:bdr w:val="none" w:sz="0" w:space="0" w:color="auto" w:frame="1"/>
          <w:lang w:val="en-IN" w:eastAsia="en-IN"/>
        </w:rPr>
        <w:t>prevent up to 0.5 degrees Celsius of global warming by year 2100.</w:t>
      </w:r>
    </w:p>
    <w:p w:rsidR="00584C85" w:rsidRDefault="00584C85" w:rsidP="006737C8">
      <w:pPr>
        <w:shd w:val="clear" w:color="auto" w:fill="FFFFFF"/>
        <w:spacing w:after="0" w:line="240" w:lineRule="auto"/>
        <w:textAlignment w:val="baseline"/>
        <w:rPr>
          <w:rFonts w:eastAsia="Times New Roman" w:cs="Tahoma"/>
          <w:u w:val="single"/>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Highlights</w:t>
      </w:r>
      <w:r w:rsidRPr="006737C8">
        <w:rPr>
          <w:rFonts w:eastAsia="Times New Roman" w:cs="Tahoma"/>
          <w:bdr w:val="none" w:sz="0" w:space="0" w:color="auto" w:frame="1"/>
          <w:lang w:val="en-IN" w:eastAsia="en-IN"/>
        </w:rPr>
        <w:t>:</w:t>
      </w:r>
    </w:p>
    <w:p w:rsidR="00DA7BE2" w:rsidRPr="006737C8" w:rsidRDefault="00DA7BE2" w:rsidP="006737C8">
      <w:pPr>
        <w:numPr>
          <w:ilvl w:val="0"/>
          <w:numId w:val="10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announcement came at Kigali where 197 countries that are </w:t>
      </w:r>
      <w:r w:rsidRPr="00584C85">
        <w:rPr>
          <w:rFonts w:eastAsia="Times New Roman" w:cs="Tahoma"/>
          <w:highlight w:val="yellow"/>
          <w:bdr w:val="none" w:sz="0" w:space="0" w:color="auto" w:frame="1"/>
          <w:lang w:val="en-IN" w:eastAsia="en-IN"/>
        </w:rPr>
        <w:t>party to the </w:t>
      </w:r>
      <w:r w:rsidRPr="00584C85">
        <w:rPr>
          <w:rFonts w:eastAsia="Times New Roman" w:cs="Tahoma"/>
          <w:b/>
          <w:bCs/>
          <w:highlight w:val="yellow"/>
          <w:bdr w:val="none" w:sz="0" w:space="0" w:color="auto" w:frame="1"/>
          <w:lang w:val="en-IN" w:eastAsia="en-IN"/>
        </w:rPr>
        <w:t>Montreal</w:t>
      </w:r>
      <w:r w:rsidRPr="006737C8">
        <w:rPr>
          <w:rFonts w:eastAsia="Times New Roman" w:cs="Tahoma"/>
          <w:b/>
          <w:bCs/>
          <w:bdr w:val="none" w:sz="0" w:space="0" w:color="auto" w:frame="1"/>
          <w:lang w:val="en-IN" w:eastAsia="en-IN"/>
        </w:rPr>
        <w:t xml:space="preserve"> </w:t>
      </w:r>
      <w:r w:rsidRPr="00584C85">
        <w:rPr>
          <w:rFonts w:eastAsia="Times New Roman" w:cs="Tahoma"/>
          <w:b/>
          <w:bCs/>
          <w:highlight w:val="yellow"/>
          <w:bdr w:val="none" w:sz="0" w:space="0" w:color="auto" w:frame="1"/>
          <w:lang w:val="en-IN" w:eastAsia="en-IN"/>
        </w:rPr>
        <w:t>Protocol</w:t>
      </w:r>
      <w:r w:rsidRPr="006737C8">
        <w:rPr>
          <w:rFonts w:eastAsia="Times New Roman" w:cs="Tahoma"/>
          <w:bdr w:val="none" w:sz="0" w:space="0" w:color="auto" w:frame="1"/>
          <w:lang w:val="en-IN" w:eastAsia="en-IN"/>
        </w:rPr>
        <w:t> were trying to negotiate a deal to substantially reduce the use of HFCs by 2030.</w:t>
      </w:r>
    </w:p>
    <w:p w:rsidR="00DA7BE2" w:rsidRPr="006737C8" w:rsidRDefault="00DA7BE2" w:rsidP="006737C8">
      <w:pPr>
        <w:numPr>
          <w:ilvl w:val="0"/>
          <w:numId w:val="10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w:t>
      </w:r>
      <w:r w:rsidRPr="006737C8">
        <w:rPr>
          <w:rFonts w:eastAsia="Times New Roman" w:cs="Tahoma"/>
          <w:b/>
          <w:bCs/>
          <w:bdr w:val="none" w:sz="0" w:space="0" w:color="auto" w:frame="1"/>
          <w:lang w:val="en-IN" w:eastAsia="en-IN"/>
        </w:rPr>
        <w:t xml:space="preserve">Kigali Amendment to the Montreal Protocol is </w:t>
      </w:r>
      <w:r w:rsidRPr="00584C85">
        <w:rPr>
          <w:rFonts w:eastAsia="Times New Roman" w:cs="Tahoma"/>
          <w:b/>
          <w:bCs/>
          <w:highlight w:val="yellow"/>
          <w:bdr w:val="none" w:sz="0" w:space="0" w:color="auto" w:frame="1"/>
          <w:lang w:val="en-IN" w:eastAsia="en-IN"/>
        </w:rPr>
        <w:t>legally binding</w:t>
      </w:r>
      <w:r w:rsidRPr="006737C8">
        <w:rPr>
          <w:rFonts w:eastAsia="Times New Roman" w:cs="Tahoma"/>
          <w:bdr w:val="none" w:sz="0" w:space="0" w:color="auto" w:frame="1"/>
          <w:lang w:val="en-IN" w:eastAsia="en-IN"/>
        </w:rPr>
        <w:t>.</w:t>
      </w:r>
    </w:p>
    <w:p w:rsidR="00584C85" w:rsidRPr="00584C85" w:rsidRDefault="00584C85" w:rsidP="006737C8">
      <w:pPr>
        <w:numPr>
          <w:ilvl w:val="0"/>
          <w:numId w:val="109"/>
        </w:numPr>
        <w:shd w:val="clear" w:color="auto" w:fill="FFFFFF"/>
        <w:spacing w:after="0" w:line="240" w:lineRule="auto"/>
        <w:ind w:left="450"/>
        <w:textAlignment w:val="baseline"/>
        <w:rPr>
          <w:rFonts w:eastAsia="Times New Roman" w:cs="Tahoma"/>
          <w:b/>
          <w:lang w:val="en-IN" w:eastAsia="en-IN"/>
        </w:rPr>
      </w:pPr>
      <w:r>
        <w:rPr>
          <w:rFonts w:eastAsia="Times New Roman" w:cs="Tahoma"/>
          <w:bdr w:val="none" w:sz="0" w:space="0" w:color="auto" w:frame="1"/>
          <w:lang w:val="en-IN" w:eastAsia="en-IN"/>
        </w:rPr>
        <w:t xml:space="preserve">There are </w:t>
      </w:r>
      <w:r w:rsidRPr="00584C85">
        <w:rPr>
          <w:rFonts w:eastAsia="Times New Roman" w:cs="Tahoma"/>
          <w:b/>
          <w:highlight w:val="yellow"/>
          <w:bdr w:val="none" w:sz="0" w:space="0" w:color="auto" w:frame="1"/>
          <w:lang w:val="en-IN" w:eastAsia="en-IN"/>
        </w:rPr>
        <w:t>penalties</w:t>
      </w:r>
      <w:r w:rsidRPr="00584C85">
        <w:rPr>
          <w:rFonts w:eastAsia="Times New Roman" w:cs="Tahoma"/>
          <w:b/>
          <w:bdr w:val="none" w:sz="0" w:space="0" w:color="auto" w:frame="1"/>
          <w:lang w:val="en-IN" w:eastAsia="en-IN"/>
        </w:rPr>
        <w:t xml:space="preserve"> for </w:t>
      </w:r>
      <w:r w:rsidRPr="00584C85">
        <w:rPr>
          <w:rFonts w:eastAsia="Times New Roman" w:cs="Tahoma"/>
          <w:b/>
          <w:highlight w:val="yellow"/>
          <w:bdr w:val="none" w:sz="0" w:space="0" w:color="auto" w:frame="1"/>
          <w:lang w:val="en-IN" w:eastAsia="en-IN"/>
        </w:rPr>
        <w:t>non-compliance</w:t>
      </w:r>
    </w:p>
    <w:p w:rsidR="00584C85" w:rsidRPr="00584C85" w:rsidRDefault="00584C85" w:rsidP="006737C8">
      <w:pPr>
        <w:numPr>
          <w:ilvl w:val="0"/>
          <w:numId w:val="109"/>
        </w:numPr>
        <w:shd w:val="clear" w:color="auto" w:fill="FFFFFF"/>
        <w:spacing w:after="0" w:line="240" w:lineRule="auto"/>
        <w:ind w:left="450"/>
        <w:textAlignment w:val="baseline"/>
        <w:rPr>
          <w:rFonts w:eastAsia="Times New Roman" w:cs="Tahoma"/>
          <w:lang w:val="en-IN" w:eastAsia="en-IN"/>
        </w:rPr>
      </w:pPr>
      <w:r w:rsidRPr="00584C85">
        <w:rPr>
          <w:rFonts w:eastAsia="Times New Roman" w:cs="Tahoma"/>
          <w:highlight w:val="yellow"/>
          <w:bdr w:val="none" w:sz="0" w:space="0" w:color="auto" w:frame="1"/>
          <w:lang w:val="en-IN" w:eastAsia="en-IN"/>
        </w:rPr>
        <w:t>Reduction</w:t>
      </w:r>
      <w:r>
        <w:rPr>
          <w:rFonts w:eastAsia="Times New Roman" w:cs="Tahoma"/>
          <w:bdr w:val="none" w:sz="0" w:space="0" w:color="auto" w:frame="1"/>
          <w:lang w:val="en-IN" w:eastAsia="en-IN"/>
        </w:rPr>
        <w:t xml:space="preserve"> to start from </w:t>
      </w:r>
      <w:r w:rsidRPr="00584C85">
        <w:rPr>
          <w:rFonts w:eastAsia="Times New Roman" w:cs="Tahoma"/>
          <w:highlight w:val="yellow"/>
          <w:bdr w:val="none" w:sz="0" w:space="0" w:color="auto" w:frame="1"/>
          <w:lang w:val="en-IN" w:eastAsia="en-IN"/>
        </w:rPr>
        <w:t>2019</w:t>
      </w:r>
      <w:r>
        <w:rPr>
          <w:rFonts w:eastAsia="Times New Roman" w:cs="Tahoma"/>
          <w:bdr w:val="none" w:sz="0" w:space="0" w:color="auto" w:frame="1"/>
          <w:lang w:val="en-IN" w:eastAsia="en-IN"/>
        </w:rPr>
        <w:t>;</w:t>
      </w:r>
    </w:p>
    <w:p w:rsidR="00584C85" w:rsidRPr="00584C85" w:rsidRDefault="00584C85" w:rsidP="006737C8">
      <w:pPr>
        <w:numPr>
          <w:ilvl w:val="0"/>
          <w:numId w:val="109"/>
        </w:numPr>
        <w:shd w:val="clear" w:color="auto" w:fill="FFFFFF"/>
        <w:spacing w:after="0" w:line="240" w:lineRule="auto"/>
        <w:ind w:left="450"/>
        <w:textAlignment w:val="baseline"/>
        <w:rPr>
          <w:rFonts w:eastAsia="Times New Roman" w:cs="Tahoma"/>
          <w:lang w:val="en-IN" w:eastAsia="en-IN"/>
        </w:rPr>
      </w:pPr>
      <w:r>
        <w:t xml:space="preserve">Under it, </w:t>
      </w:r>
      <w:r w:rsidRPr="00584C85">
        <w:rPr>
          <w:highlight w:val="yellow"/>
        </w:rPr>
        <w:t>developed countries</w:t>
      </w:r>
      <w:r>
        <w:t xml:space="preserve"> will also provide enhanced </w:t>
      </w:r>
      <w:r w:rsidRPr="00584C85">
        <w:rPr>
          <w:highlight w:val="yellow"/>
        </w:rPr>
        <w:t>funding support</w:t>
      </w:r>
      <w:r>
        <w:t xml:space="preserve"> estimated at billions of dollars globally. The </w:t>
      </w:r>
      <w:r w:rsidRPr="00584C85">
        <w:rPr>
          <w:highlight w:val="yellow"/>
        </w:rPr>
        <w:t>exact amount of additional funding</w:t>
      </w:r>
      <w:r>
        <w:t xml:space="preserve"> from developed countries will be </w:t>
      </w:r>
      <w:r w:rsidRPr="00584C85">
        <w:rPr>
          <w:highlight w:val="yellow"/>
        </w:rPr>
        <w:t>agreed</w:t>
      </w:r>
      <w:r>
        <w:t xml:space="preserve"> at the next Meeting of the Parties in Montreal in </w:t>
      </w:r>
      <w:r w:rsidRPr="00584C85">
        <w:rPr>
          <w:highlight w:val="yellow"/>
        </w:rPr>
        <w:t>2017</w:t>
      </w:r>
    </w:p>
    <w:p w:rsidR="00584C85" w:rsidRPr="00584C85" w:rsidRDefault="00584C85" w:rsidP="006737C8">
      <w:pPr>
        <w:numPr>
          <w:ilvl w:val="0"/>
          <w:numId w:val="109"/>
        </w:numPr>
        <w:shd w:val="clear" w:color="auto" w:fill="FFFFFF"/>
        <w:spacing w:after="0" w:line="240" w:lineRule="auto"/>
        <w:ind w:left="450"/>
        <w:textAlignment w:val="baseline"/>
        <w:rPr>
          <w:rFonts w:eastAsia="Times New Roman" w:cs="Tahoma"/>
          <w:lang w:val="en-IN" w:eastAsia="en-IN"/>
        </w:rPr>
      </w:pPr>
      <w:r w:rsidRPr="00584C85">
        <w:rPr>
          <w:highlight w:val="yellow"/>
        </w:rPr>
        <w:t>Different timelines</w:t>
      </w:r>
      <w:r>
        <w:t xml:space="preserve">- All signatory countries have been divided into three groups with different timelines to go about reductions of HFCs. This agreement shows a new form of grouping: </w:t>
      </w:r>
    </w:p>
    <w:p w:rsidR="00584C85" w:rsidRPr="00584C85" w:rsidRDefault="00584C85" w:rsidP="006737C8">
      <w:pPr>
        <w:numPr>
          <w:ilvl w:val="0"/>
          <w:numId w:val="109"/>
        </w:numPr>
        <w:shd w:val="clear" w:color="auto" w:fill="FFFFFF"/>
        <w:spacing w:after="0" w:line="240" w:lineRule="auto"/>
        <w:ind w:left="450"/>
        <w:textAlignment w:val="baseline"/>
        <w:rPr>
          <w:rFonts w:eastAsia="Times New Roman" w:cs="Tahoma"/>
          <w:lang w:val="en-IN" w:eastAsia="en-IN"/>
        </w:rPr>
      </w:pPr>
      <w:r w:rsidRPr="00584C85">
        <w:rPr>
          <w:highlight w:val="yellow"/>
        </w:rPr>
        <w:t>First group</w:t>
      </w:r>
      <w:r>
        <w:t xml:space="preserve">: It includes </w:t>
      </w:r>
      <w:r w:rsidRPr="00584C85">
        <w:rPr>
          <w:highlight w:val="yellow"/>
        </w:rPr>
        <w:t>richest countries</w:t>
      </w:r>
      <w:r>
        <w:t xml:space="preserve"> like US and those in European Union (EU). They will </w:t>
      </w:r>
      <w:r w:rsidRPr="00584C85">
        <w:rPr>
          <w:highlight w:val="yellow"/>
        </w:rPr>
        <w:t>freeze</w:t>
      </w:r>
      <w:r>
        <w:t xml:space="preserve"> </w:t>
      </w:r>
      <w:r w:rsidRPr="00584C85">
        <w:rPr>
          <w:highlight w:val="yellow"/>
        </w:rPr>
        <w:t>production and consumption</w:t>
      </w:r>
      <w:r>
        <w:t xml:space="preserve"> of </w:t>
      </w:r>
      <w:r w:rsidRPr="00584C85">
        <w:rPr>
          <w:highlight w:val="yellow"/>
        </w:rPr>
        <w:t>HFCs</w:t>
      </w:r>
      <w:r>
        <w:t xml:space="preserve"> </w:t>
      </w:r>
      <w:r w:rsidRPr="00584C85">
        <w:rPr>
          <w:highlight w:val="yellow"/>
        </w:rPr>
        <w:t>by</w:t>
      </w:r>
      <w:r>
        <w:t xml:space="preserve"> </w:t>
      </w:r>
      <w:r w:rsidRPr="00584C85">
        <w:rPr>
          <w:highlight w:val="yellow"/>
        </w:rPr>
        <w:t>2018</w:t>
      </w:r>
      <w:r>
        <w:t xml:space="preserve">. They will </w:t>
      </w:r>
      <w:r w:rsidRPr="00584C85">
        <w:rPr>
          <w:highlight w:val="yellow"/>
        </w:rPr>
        <w:t>reduce</w:t>
      </w:r>
      <w:r>
        <w:t xml:space="preserve"> them to about </w:t>
      </w:r>
      <w:r w:rsidRPr="00584C85">
        <w:rPr>
          <w:highlight w:val="yellow"/>
        </w:rPr>
        <w:t>15% of 2012 levels</w:t>
      </w:r>
      <w:r>
        <w:t xml:space="preserve"> by </w:t>
      </w:r>
      <w:r w:rsidRPr="00584C85">
        <w:rPr>
          <w:highlight w:val="yellow"/>
        </w:rPr>
        <w:t>2036</w:t>
      </w:r>
    </w:p>
    <w:p w:rsidR="00584C85" w:rsidRPr="00584C85" w:rsidRDefault="00584C85" w:rsidP="006737C8">
      <w:pPr>
        <w:numPr>
          <w:ilvl w:val="0"/>
          <w:numId w:val="109"/>
        </w:numPr>
        <w:shd w:val="clear" w:color="auto" w:fill="FFFFFF"/>
        <w:spacing w:after="0" w:line="240" w:lineRule="auto"/>
        <w:ind w:left="450"/>
        <w:textAlignment w:val="baseline"/>
        <w:rPr>
          <w:rFonts w:eastAsia="Times New Roman" w:cs="Tahoma"/>
          <w:lang w:val="en-IN" w:eastAsia="en-IN"/>
        </w:rPr>
      </w:pPr>
      <w:r w:rsidRPr="00584C85">
        <w:rPr>
          <w:highlight w:val="yellow"/>
        </w:rPr>
        <w:t>Second group</w:t>
      </w:r>
      <w:r>
        <w:t xml:space="preserve">: It includes countries like </w:t>
      </w:r>
      <w:r w:rsidRPr="00584C85">
        <w:rPr>
          <w:highlight w:val="yellow"/>
        </w:rPr>
        <w:t>China, Brazil and all of Africa</w:t>
      </w:r>
      <w:r>
        <w:t xml:space="preserve"> etc. They will </w:t>
      </w:r>
      <w:r w:rsidRPr="00584C85">
        <w:rPr>
          <w:highlight w:val="yellow"/>
        </w:rPr>
        <w:t>freeze HFC</w:t>
      </w:r>
      <w:r>
        <w:t xml:space="preserve"> </w:t>
      </w:r>
      <w:r w:rsidRPr="00584C85">
        <w:rPr>
          <w:highlight w:val="yellow"/>
        </w:rPr>
        <w:t>use</w:t>
      </w:r>
      <w:r>
        <w:t xml:space="preserve"> by </w:t>
      </w:r>
      <w:r w:rsidRPr="00584C85">
        <w:rPr>
          <w:highlight w:val="yellow"/>
        </w:rPr>
        <w:t>2024</w:t>
      </w:r>
      <w:r>
        <w:t xml:space="preserve"> and cut it to </w:t>
      </w:r>
      <w:r w:rsidRPr="00584C85">
        <w:rPr>
          <w:highlight w:val="yellow"/>
        </w:rPr>
        <w:t>20% of 2021</w:t>
      </w:r>
      <w:r>
        <w:t xml:space="preserve"> levels by </w:t>
      </w:r>
      <w:r w:rsidRPr="00584C85">
        <w:rPr>
          <w:highlight w:val="yellow"/>
        </w:rPr>
        <w:t>2045</w:t>
      </w:r>
    </w:p>
    <w:p w:rsidR="00584C85" w:rsidRPr="00584C85" w:rsidRDefault="00584C85" w:rsidP="006737C8">
      <w:pPr>
        <w:numPr>
          <w:ilvl w:val="0"/>
          <w:numId w:val="109"/>
        </w:numPr>
        <w:shd w:val="clear" w:color="auto" w:fill="FFFFFF"/>
        <w:spacing w:after="0" w:line="240" w:lineRule="auto"/>
        <w:ind w:left="450"/>
        <w:textAlignment w:val="baseline"/>
        <w:rPr>
          <w:rFonts w:eastAsia="Times New Roman" w:cs="Tahoma"/>
          <w:lang w:val="en-IN" w:eastAsia="en-IN"/>
        </w:rPr>
      </w:pPr>
      <w:r w:rsidRPr="00584C85">
        <w:rPr>
          <w:highlight w:val="yellow"/>
        </w:rPr>
        <w:t>Third group</w:t>
      </w:r>
      <w:r>
        <w:t xml:space="preserve">: It includes countries </w:t>
      </w:r>
      <w:r w:rsidRPr="00584C85">
        <w:rPr>
          <w:highlight w:val="yellow"/>
        </w:rPr>
        <w:t>India, Pakistan, Pakistan, Iran, Saudi Arabia etc</w:t>
      </w:r>
      <w:r>
        <w:t xml:space="preserve">. They will be </w:t>
      </w:r>
      <w:r w:rsidRPr="00584C85">
        <w:rPr>
          <w:highlight w:val="yellow"/>
        </w:rPr>
        <w:t>freezing HFC use</w:t>
      </w:r>
      <w:r>
        <w:t xml:space="preserve"> by </w:t>
      </w:r>
      <w:r w:rsidRPr="00584C85">
        <w:rPr>
          <w:highlight w:val="yellow"/>
        </w:rPr>
        <w:t>2028</w:t>
      </w:r>
      <w:r>
        <w:t xml:space="preserve"> and </w:t>
      </w:r>
      <w:r w:rsidRPr="00584C85">
        <w:rPr>
          <w:highlight w:val="yellow"/>
        </w:rPr>
        <w:t>reducing</w:t>
      </w:r>
      <w:r>
        <w:t xml:space="preserve"> it to about </w:t>
      </w:r>
      <w:r w:rsidRPr="00584C85">
        <w:rPr>
          <w:highlight w:val="yellow"/>
        </w:rPr>
        <w:t>15% of 2025</w:t>
      </w:r>
      <w:r>
        <w:t xml:space="preserve"> levels by </w:t>
      </w:r>
      <w:r w:rsidRPr="00584C85">
        <w:rPr>
          <w:highlight w:val="yellow"/>
        </w:rPr>
        <w:t>2047</w:t>
      </w:r>
    </w:p>
    <w:p w:rsidR="00584C85" w:rsidRPr="00584C85" w:rsidRDefault="00584C85" w:rsidP="006737C8">
      <w:pPr>
        <w:numPr>
          <w:ilvl w:val="0"/>
          <w:numId w:val="109"/>
        </w:numPr>
        <w:shd w:val="clear" w:color="auto" w:fill="FFFFFF"/>
        <w:spacing w:after="0" w:line="240" w:lineRule="auto"/>
        <w:ind w:left="450"/>
        <w:textAlignment w:val="baseline"/>
        <w:rPr>
          <w:rFonts w:eastAsia="Times New Roman" w:cs="Tahoma"/>
          <w:lang w:val="en-IN" w:eastAsia="en-IN"/>
        </w:rPr>
      </w:pPr>
      <w:r>
        <w:t>It is also decided to phase out HFC-23, and industry is asked to internalize the cost of this transition;</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is the Montreal Protocol?</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Montreal Protocol on Substances that deplete the Ozone Layer is a landmark international agreement designed to protect the stratospheric ozone layer. The treaty was originally signed in 1987 and substantially amended in 1990 and 1992.</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Montreal Protocol, which came into force in 1989, is aimed at reducing the production and consumption of ozone depleting substances in order to protect the earth’s fragile ozone layer.</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lastRenderedPageBreak/>
        <w:t>Background</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Commonly used in refrigeration and air conditioning as substitutes for ozone-depleting substances, HFCs are currently the world’s fastest growing greenhouse gases, their emissions increasing by up to 10% each year. They are also one of the most powerful, trapping thousands of times more heat in the Earth’s atmosphere than carbon dioxide (CO2).</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Growth of HFCs has mainly been driven by a growing demand for cooling, particularly in developing countries with a fast-expanding middle class and hot climates.</w:t>
      </w:r>
    </w:p>
    <w:p w:rsidR="00C472F7" w:rsidRDefault="00C472F7" w:rsidP="006737C8">
      <w:pPr>
        <w:shd w:val="clear" w:color="auto" w:fill="FFFFFF"/>
        <w:spacing w:after="0" w:line="240" w:lineRule="auto"/>
        <w:textAlignment w:val="baseline"/>
        <w:rPr>
          <w:rFonts w:eastAsia="Times New Roman" w:cs="Tahoma"/>
          <w:bdr w:val="none" w:sz="0" w:space="0" w:color="auto" w:frame="1"/>
          <w:lang w:val="en-IN" w:eastAsia="en-IN"/>
        </w:rPr>
      </w:pPr>
    </w:p>
    <w:p w:rsidR="00C472F7" w:rsidRDefault="00C472F7" w:rsidP="006737C8">
      <w:pPr>
        <w:shd w:val="clear" w:color="auto" w:fill="FFFFFF"/>
        <w:spacing w:after="0" w:line="240" w:lineRule="auto"/>
        <w:textAlignment w:val="baseline"/>
        <w:rPr>
          <w:rFonts w:eastAsia="Times New Roman" w:cs="Tahoma"/>
          <w:i/>
          <w:iCs/>
          <w:u w:val="single"/>
          <w:bdr w:val="none" w:sz="0" w:space="0" w:color="auto" w:frame="1"/>
          <w:lang w:val="en-IN" w:eastAsia="en-IN"/>
        </w:rPr>
      </w:pPr>
    </w:p>
    <w:p w:rsidR="00C472F7" w:rsidRDefault="00C472F7" w:rsidP="006737C8">
      <w:pPr>
        <w:shd w:val="clear" w:color="auto" w:fill="FFFFFF"/>
        <w:spacing w:after="0" w:line="240" w:lineRule="auto"/>
        <w:textAlignment w:val="baseline"/>
        <w:rPr>
          <w:rFonts w:eastAsia="Times New Roman" w:cs="Tahoma"/>
          <w:i/>
          <w:iCs/>
          <w:u w:val="single"/>
          <w:bdr w:val="none" w:sz="0" w:space="0" w:color="auto" w:frame="1"/>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BRICS meet declaration pledges to fight terror</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8th BRICS summit has ended with the adoption of the </w:t>
      </w:r>
      <w:r w:rsidRPr="006737C8">
        <w:rPr>
          <w:rFonts w:eastAsia="Times New Roman" w:cs="Tahoma"/>
          <w:b/>
          <w:bCs/>
          <w:bdr w:val="none" w:sz="0" w:space="0" w:color="auto" w:frame="1"/>
          <w:lang w:val="en-IN" w:eastAsia="en-IN"/>
        </w:rPr>
        <w:t>Goa Declaration</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w:t>
      </w:r>
      <w:r w:rsidRPr="006737C8">
        <w:rPr>
          <w:rFonts w:eastAsia="Times New Roman" w:cs="Tahoma"/>
          <w:b/>
          <w:bCs/>
          <w:bdr w:val="none" w:sz="0" w:space="0" w:color="auto" w:frame="1"/>
          <w:lang w:val="en-IN" w:eastAsia="en-IN"/>
        </w:rPr>
        <w:t>theme for the summit was “Building Responsive, Inclusive and Collective Solutions”</w:t>
      </w:r>
      <w:r w:rsidRPr="006737C8">
        <w:rPr>
          <w:rFonts w:eastAsia="Times New Roman" w:cs="Tahoma"/>
          <w:bdr w:val="none" w:sz="0" w:space="0" w:color="auto" w:frame="1"/>
          <w:lang w:val="en-IN" w:eastAsia="en-IN"/>
        </w:rPr>
        <w:t>.</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highlights of the Goa declaration:</w:t>
      </w:r>
    </w:p>
    <w:p w:rsidR="00DA7BE2" w:rsidRPr="006737C8" w:rsidRDefault="00DA7BE2" w:rsidP="006737C8">
      <w:pPr>
        <w:numPr>
          <w:ilvl w:val="0"/>
          <w:numId w:val="1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Declaration urged the dismantling of terror bases and said nations should adopt a comprehensive approach that includes tackling radicalisation, recruitment, </w:t>
      </w:r>
      <w:proofErr w:type="gramStart"/>
      <w:r w:rsidRPr="006737C8">
        <w:rPr>
          <w:rFonts w:eastAsia="Times New Roman" w:cs="Tahoma"/>
          <w:bdr w:val="none" w:sz="0" w:space="0" w:color="auto" w:frame="1"/>
          <w:lang w:val="en-IN" w:eastAsia="en-IN"/>
        </w:rPr>
        <w:t>cutting</w:t>
      </w:r>
      <w:proofErr w:type="gramEnd"/>
      <w:r w:rsidRPr="006737C8">
        <w:rPr>
          <w:rFonts w:eastAsia="Times New Roman" w:cs="Tahoma"/>
          <w:bdr w:val="none" w:sz="0" w:space="0" w:color="auto" w:frame="1"/>
          <w:lang w:val="en-IN" w:eastAsia="en-IN"/>
        </w:rPr>
        <w:t xml:space="preserve"> off terror funding systems and address terrorism on the internet and social media. The declaration mention ISIS, Al Qaeda and </w:t>
      </w:r>
      <w:proofErr w:type="spellStart"/>
      <w:r w:rsidRPr="006737C8">
        <w:rPr>
          <w:rFonts w:eastAsia="Times New Roman" w:cs="Tahoma"/>
          <w:bdr w:val="none" w:sz="0" w:space="0" w:color="auto" w:frame="1"/>
          <w:lang w:val="en-IN" w:eastAsia="en-IN"/>
        </w:rPr>
        <w:t>Jubhat</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ul</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Nusra</w:t>
      </w:r>
      <w:proofErr w:type="spellEnd"/>
      <w:r w:rsidRPr="006737C8">
        <w:rPr>
          <w:rFonts w:eastAsia="Times New Roman" w:cs="Tahoma"/>
          <w:bdr w:val="none" w:sz="0" w:space="0" w:color="auto" w:frame="1"/>
          <w:lang w:val="en-IN" w:eastAsia="en-IN"/>
        </w:rPr>
        <w:t>.</w:t>
      </w:r>
    </w:p>
    <w:p w:rsidR="00DA7BE2" w:rsidRPr="006737C8" w:rsidRDefault="00DA7BE2" w:rsidP="006737C8">
      <w:pPr>
        <w:numPr>
          <w:ilvl w:val="0"/>
          <w:numId w:val="1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declaration calls for a “holistic approach” and says all counter-terrorism measures should “uphold international law and respect human rights”.</w:t>
      </w:r>
    </w:p>
    <w:p w:rsidR="00DA7BE2" w:rsidRPr="006737C8" w:rsidRDefault="00DA7BE2" w:rsidP="006737C8">
      <w:pPr>
        <w:numPr>
          <w:ilvl w:val="0"/>
          <w:numId w:val="1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declaration also emphasized the need for adaptation of Comprehensive Convention on International Terrorism (CCIT) in the UN General Assembly and the urgent need to reform the United Nations, including UN Security Council, to increase representation of developing countries.</w:t>
      </w:r>
    </w:p>
    <w:p w:rsidR="00DA7BE2" w:rsidRPr="006737C8" w:rsidRDefault="00DA7BE2" w:rsidP="006737C8">
      <w:pPr>
        <w:numPr>
          <w:ilvl w:val="0"/>
          <w:numId w:val="1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It also expressed its confidence in resolving international problems that require collective efforts for peaceful settlement of disputes through political and diplomatic means.</w:t>
      </w:r>
    </w:p>
    <w:p w:rsidR="00DA7BE2" w:rsidRPr="006737C8" w:rsidRDefault="00DA7BE2" w:rsidP="006737C8">
      <w:pPr>
        <w:numPr>
          <w:ilvl w:val="0"/>
          <w:numId w:val="1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declaration also condemned unilateral military interventions and economic sanctions in violation of international law and universally recognised norms of international relations.</w:t>
      </w:r>
    </w:p>
    <w:p w:rsidR="00DA7BE2" w:rsidRPr="006737C8" w:rsidRDefault="00DA7BE2" w:rsidP="006737C8">
      <w:pPr>
        <w:numPr>
          <w:ilvl w:val="0"/>
          <w:numId w:val="1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Concerns about the situation in the Middle East and North Africa were also expressed. BRICS countries have expressed their support for finding ways to the settlement of the crises in accordance with international law and in conformity with the principles of independence, territorial integrity and sovereignty of the countries of the region.</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w:t>
      </w:r>
      <w:proofErr w:type="spellStart"/>
      <w:r w:rsidRPr="006737C8">
        <w:rPr>
          <w:rFonts w:eastAsia="Times New Roman" w:cs="Tahoma"/>
          <w:bdr w:val="none" w:sz="0" w:space="0" w:color="auto" w:frame="1"/>
          <w:lang w:val="en-IN" w:eastAsia="en-IN"/>
        </w:rPr>
        <w:t>pib</w:t>
      </w:r>
      <w:proofErr w:type="spellEnd"/>
      <w:r w:rsidRPr="006737C8">
        <w:rPr>
          <w:rFonts w:eastAsia="Times New Roman" w:cs="Tahoma"/>
          <w:bdr w:val="none" w:sz="0" w:space="0" w:color="auto" w:frame="1"/>
          <w:lang w:val="en-IN" w:eastAsia="en-IN"/>
        </w:rPr>
        <w:t>.</w:t>
      </w:r>
    </w:p>
    <w:p w:rsidR="00DA7BE2"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40" style="width:0;height:.75pt" o:hrstd="t" o:hrnoshade="t" o:hr="t" fillcolor="#666" stroked="f"/>
        </w:pic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Facts for Prelims</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21059A">
        <w:rPr>
          <w:rFonts w:eastAsia="Times New Roman" w:cs="Tahoma"/>
          <w:b/>
          <w:bCs/>
          <w:highlight w:val="green"/>
          <w:u w:val="single"/>
          <w:bdr w:val="none" w:sz="0" w:space="0" w:color="auto" w:frame="1"/>
          <w:lang w:val="en-IN" w:eastAsia="en-IN"/>
        </w:rPr>
        <w:t>BRICS</w:t>
      </w:r>
      <w:r w:rsidRPr="006737C8">
        <w:rPr>
          <w:rFonts w:eastAsia="Times New Roman" w:cs="Tahoma"/>
          <w:b/>
          <w:bCs/>
          <w:u w:val="single"/>
          <w:bdr w:val="none" w:sz="0" w:space="0" w:color="auto" w:frame="1"/>
          <w:lang w:val="en-IN" w:eastAsia="en-IN"/>
        </w:rPr>
        <w:t xml:space="preserve"> </w:t>
      </w:r>
      <w:r w:rsidRPr="0021059A">
        <w:rPr>
          <w:rFonts w:eastAsia="Times New Roman" w:cs="Tahoma"/>
          <w:b/>
          <w:bCs/>
          <w:highlight w:val="green"/>
          <w:u w:val="single"/>
          <w:bdr w:val="none" w:sz="0" w:space="0" w:color="auto" w:frame="1"/>
          <w:lang w:val="en-IN" w:eastAsia="en-IN"/>
        </w:rPr>
        <w:t>U-17</w:t>
      </w:r>
      <w:r w:rsidRPr="006737C8">
        <w:rPr>
          <w:rFonts w:eastAsia="Times New Roman" w:cs="Tahoma"/>
          <w:b/>
          <w:bCs/>
          <w:u w:val="single"/>
          <w:bdr w:val="none" w:sz="0" w:space="0" w:color="auto" w:frame="1"/>
          <w:lang w:val="en-IN" w:eastAsia="en-IN"/>
        </w:rPr>
        <w:t>:</w:t>
      </w:r>
    </w:p>
    <w:p w:rsidR="00DA7BE2" w:rsidRPr="006737C8" w:rsidRDefault="00DA7BE2" w:rsidP="006737C8">
      <w:pPr>
        <w:numPr>
          <w:ilvl w:val="0"/>
          <w:numId w:val="111"/>
        </w:numPr>
        <w:shd w:val="clear" w:color="auto" w:fill="FFFFFF"/>
        <w:spacing w:after="0" w:line="240" w:lineRule="auto"/>
        <w:ind w:left="450"/>
        <w:textAlignment w:val="baseline"/>
        <w:rPr>
          <w:rFonts w:eastAsia="Times New Roman" w:cs="Tahoma"/>
          <w:lang w:val="en-IN" w:eastAsia="en-IN"/>
        </w:rPr>
      </w:pPr>
      <w:r w:rsidRPr="0021059A">
        <w:rPr>
          <w:rFonts w:eastAsia="Times New Roman" w:cs="Tahoma"/>
          <w:highlight w:val="green"/>
          <w:bdr w:val="none" w:sz="0" w:space="0" w:color="auto" w:frame="1"/>
          <w:lang w:val="en-IN" w:eastAsia="en-IN"/>
        </w:rPr>
        <w:t>Brazil</w:t>
      </w:r>
      <w:r w:rsidRPr="006737C8">
        <w:rPr>
          <w:rFonts w:eastAsia="Times New Roman" w:cs="Tahoma"/>
          <w:bdr w:val="none" w:sz="0" w:space="0" w:color="auto" w:frame="1"/>
          <w:lang w:val="en-IN" w:eastAsia="en-IN"/>
        </w:rPr>
        <w:t xml:space="preserve"> has </w:t>
      </w:r>
      <w:r w:rsidRPr="0021059A">
        <w:rPr>
          <w:rFonts w:eastAsia="Times New Roman" w:cs="Tahoma"/>
          <w:highlight w:val="green"/>
          <w:bdr w:val="none" w:sz="0" w:space="0" w:color="auto" w:frame="1"/>
          <w:lang w:val="en-IN" w:eastAsia="en-IN"/>
        </w:rPr>
        <w:t>lifted</w:t>
      </w:r>
      <w:r w:rsidRPr="006737C8">
        <w:rPr>
          <w:rFonts w:eastAsia="Times New Roman" w:cs="Tahoma"/>
          <w:bdr w:val="none" w:sz="0" w:space="0" w:color="auto" w:frame="1"/>
          <w:lang w:val="en-IN" w:eastAsia="en-IN"/>
        </w:rPr>
        <w:t xml:space="preserve"> the </w:t>
      </w:r>
      <w:r w:rsidRPr="0021059A">
        <w:rPr>
          <w:rFonts w:eastAsia="Times New Roman" w:cs="Tahoma"/>
          <w:highlight w:val="green"/>
          <w:bdr w:val="none" w:sz="0" w:space="0" w:color="auto" w:frame="1"/>
          <w:lang w:val="en-IN" w:eastAsia="en-IN"/>
        </w:rPr>
        <w:t>1st</w:t>
      </w:r>
      <w:r w:rsidRPr="006737C8">
        <w:rPr>
          <w:rFonts w:eastAsia="Times New Roman" w:cs="Tahoma"/>
          <w:bdr w:val="none" w:sz="0" w:space="0" w:color="auto" w:frame="1"/>
          <w:lang w:val="en-IN" w:eastAsia="en-IN"/>
        </w:rPr>
        <w:t xml:space="preserve"> BRICS U-17 Football Tournament 2016. In the Finals they defeated South Africa 5-1.</w:t>
      </w:r>
    </w:p>
    <w:p w:rsidR="00DA7BE2" w:rsidRPr="006737C8" w:rsidRDefault="00DA7BE2" w:rsidP="006737C8">
      <w:pPr>
        <w:numPr>
          <w:ilvl w:val="0"/>
          <w:numId w:val="111"/>
        </w:numPr>
        <w:shd w:val="clear" w:color="auto" w:fill="FFFFFF"/>
        <w:spacing w:after="0" w:line="240" w:lineRule="auto"/>
        <w:ind w:left="450"/>
        <w:textAlignment w:val="baseline"/>
        <w:rPr>
          <w:rFonts w:eastAsia="Times New Roman" w:cs="Tahoma"/>
          <w:lang w:val="en-IN" w:eastAsia="en-IN"/>
        </w:rPr>
      </w:pPr>
      <w:r w:rsidRPr="0021059A">
        <w:rPr>
          <w:rFonts w:eastAsia="Times New Roman" w:cs="Tahoma"/>
          <w:highlight w:val="green"/>
          <w:bdr w:val="none" w:sz="0" w:space="0" w:color="auto" w:frame="1"/>
          <w:lang w:val="en-IN" w:eastAsia="en-IN"/>
        </w:rPr>
        <w:t>India</w:t>
      </w:r>
      <w:r w:rsidRPr="006737C8">
        <w:rPr>
          <w:rFonts w:eastAsia="Times New Roman" w:cs="Tahoma"/>
          <w:bdr w:val="none" w:sz="0" w:space="0" w:color="auto" w:frame="1"/>
          <w:lang w:val="en-IN" w:eastAsia="en-IN"/>
        </w:rPr>
        <w:t xml:space="preserve"> </w:t>
      </w:r>
      <w:r w:rsidRPr="0021059A">
        <w:rPr>
          <w:rFonts w:eastAsia="Times New Roman" w:cs="Tahoma"/>
          <w:highlight w:val="green"/>
          <w:bdr w:val="none" w:sz="0" w:space="0" w:color="auto" w:frame="1"/>
          <w:lang w:val="en-IN" w:eastAsia="en-IN"/>
        </w:rPr>
        <w:t>hosted</w:t>
      </w:r>
      <w:r w:rsidRPr="006737C8">
        <w:rPr>
          <w:rFonts w:eastAsia="Times New Roman" w:cs="Tahoma"/>
          <w:bdr w:val="none" w:sz="0" w:space="0" w:color="auto" w:frame="1"/>
          <w:lang w:val="en-IN" w:eastAsia="en-IN"/>
        </w:rPr>
        <w:t xml:space="preserve"> the first BRICS U-17 Football Tournament. It was held in Goa.</w:t>
      </w:r>
    </w:p>
    <w:p w:rsidR="00DA7BE2" w:rsidRPr="006737C8" w:rsidRDefault="00DA7BE2" w:rsidP="006737C8">
      <w:pPr>
        <w:numPr>
          <w:ilvl w:val="0"/>
          <w:numId w:val="11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tournament was played among the ‘BRICS’ countries Brazil, Russia, India, China and South Africa.</w:t>
      </w:r>
    </w:p>
    <w:p w:rsidR="00DA7BE2" w:rsidRPr="006737C8" w:rsidRDefault="00DA7BE2" w:rsidP="006737C8">
      <w:pPr>
        <w:spacing w:after="0" w:line="240" w:lineRule="auto"/>
        <w:rPr>
          <w:rFonts w:eastAsia="Times New Roman" w:cs="Times New Roman"/>
          <w:lang w:val="en-IN" w:eastAsia="en-IN"/>
        </w:rPr>
      </w:pP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21059A">
        <w:rPr>
          <w:rFonts w:eastAsia="Times New Roman" w:cs="Tahoma"/>
          <w:b/>
          <w:bCs/>
          <w:highlight w:val="green"/>
          <w:u w:val="single"/>
          <w:bdr w:val="none" w:sz="0" w:space="0" w:color="auto" w:frame="1"/>
          <w:lang w:val="en-IN" w:eastAsia="en-IN"/>
        </w:rPr>
        <w:t>S-400</w:t>
      </w:r>
      <w:r w:rsidRPr="006737C8">
        <w:rPr>
          <w:rFonts w:eastAsia="Times New Roman" w:cs="Tahoma"/>
          <w:b/>
          <w:bCs/>
          <w:u w:val="single"/>
          <w:bdr w:val="none" w:sz="0" w:space="0" w:color="auto" w:frame="1"/>
          <w:lang w:val="en-IN" w:eastAsia="en-IN"/>
        </w:rPr>
        <w:t xml:space="preserve"> </w:t>
      </w:r>
      <w:r w:rsidRPr="0083681C">
        <w:rPr>
          <w:rFonts w:eastAsia="Times New Roman" w:cs="Tahoma"/>
          <w:b/>
          <w:bCs/>
          <w:highlight w:val="cyan"/>
          <w:u w:val="single"/>
          <w:bdr w:val="none" w:sz="0" w:space="0" w:color="auto" w:frame="1"/>
          <w:lang w:val="en-IN" w:eastAsia="en-IN"/>
        </w:rPr>
        <w:t>missile systems</w:t>
      </w:r>
      <w:r w:rsidRPr="006737C8">
        <w:rPr>
          <w:rFonts w:eastAsia="Times New Roman" w:cs="Tahoma"/>
          <w:b/>
          <w:bCs/>
          <w:u w:val="single"/>
          <w:bdr w:val="none" w:sz="0" w:space="0" w:color="auto" w:frame="1"/>
          <w:lang w:val="en-IN" w:eastAsia="en-IN"/>
        </w:rPr>
        <w:t>:</w:t>
      </w:r>
    </w:p>
    <w:p w:rsidR="00DA7BE2" w:rsidRPr="0021059A" w:rsidRDefault="00DA7BE2" w:rsidP="006737C8">
      <w:pPr>
        <w:numPr>
          <w:ilvl w:val="0"/>
          <w:numId w:val="112"/>
        </w:numPr>
        <w:shd w:val="clear" w:color="auto" w:fill="FFFFFF"/>
        <w:spacing w:after="0" w:line="240" w:lineRule="auto"/>
        <w:ind w:left="450"/>
        <w:textAlignment w:val="baseline"/>
        <w:rPr>
          <w:rFonts w:eastAsia="Times New Roman" w:cs="Tahoma"/>
          <w:highlight w:val="yellow"/>
          <w:lang w:val="en-IN" w:eastAsia="en-IN"/>
        </w:rPr>
      </w:pPr>
      <w:r w:rsidRPr="006737C8">
        <w:rPr>
          <w:rFonts w:eastAsia="Times New Roman" w:cs="Tahoma"/>
          <w:bdr w:val="none" w:sz="0" w:space="0" w:color="auto" w:frame="1"/>
          <w:lang w:val="en-IN" w:eastAsia="en-IN"/>
        </w:rPr>
        <w:t xml:space="preserve">India and Russia have signed a deal on S-400 missile systems, a </w:t>
      </w:r>
      <w:r w:rsidRPr="0021059A">
        <w:rPr>
          <w:rFonts w:eastAsia="Times New Roman" w:cs="Tahoma"/>
          <w:highlight w:val="yellow"/>
          <w:bdr w:val="none" w:sz="0" w:space="0" w:color="auto" w:frame="1"/>
          <w:lang w:val="en-IN" w:eastAsia="en-IN"/>
        </w:rPr>
        <w:t>game-changer in countering airborne threats.</w:t>
      </w:r>
    </w:p>
    <w:p w:rsidR="00DA7BE2" w:rsidRPr="006737C8" w:rsidRDefault="00DA7BE2" w:rsidP="006737C8">
      <w:pPr>
        <w:numPr>
          <w:ilvl w:val="0"/>
          <w:numId w:val="11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Designed by the </w:t>
      </w:r>
      <w:proofErr w:type="spellStart"/>
      <w:r w:rsidRPr="006737C8">
        <w:rPr>
          <w:rFonts w:eastAsia="Times New Roman" w:cs="Tahoma"/>
          <w:bdr w:val="none" w:sz="0" w:space="0" w:color="auto" w:frame="1"/>
          <w:lang w:val="en-IN" w:eastAsia="en-IN"/>
        </w:rPr>
        <w:t>Almaz-Antey</w:t>
      </w:r>
      <w:proofErr w:type="spellEnd"/>
      <w:r w:rsidRPr="006737C8">
        <w:rPr>
          <w:rFonts w:eastAsia="Times New Roman" w:cs="Tahoma"/>
          <w:bdr w:val="none" w:sz="0" w:space="0" w:color="auto" w:frame="1"/>
          <w:lang w:val="en-IN" w:eastAsia="en-IN"/>
        </w:rPr>
        <w:t xml:space="preserve"> Central Design Bureau, the S-400 </w:t>
      </w:r>
      <w:proofErr w:type="spellStart"/>
      <w:r w:rsidRPr="006737C8">
        <w:rPr>
          <w:rFonts w:eastAsia="Times New Roman" w:cs="Tahoma"/>
          <w:bdr w:val="none" w:sz="0" w:space="0" w:color="auto" w:frame="1"/>
          <w:lang w:val="en-IN" w:eastAsia="en-IN"/>
        </w:rPr>
        <w:t>Triumf</w:t>
      </w:r>
      <w:proofErr w:type="spellEnd"/>
      <w:r w:rsidRPr="006737C8">
        <w:rPr>
          <w:rFonts w:eastAsia="Times New Roman" w:cs="Tahoma"/>
          <w:bdr w:val="none" w:sz="0" w:space="0" w:color="auto" w:frame="1"/>
          <w:lang w:val="en-IN" w:eastAsia="en-IN"/>
        </w:rPr>
        <w:t xml:space="preserve">, referred to as SA-21 Growler by NATO, </w:t>
      </w:r>
      <w:proofErr w:type="gramStart"/>
      <w:r w:rsidRPr="006737C8">
        <w:rPr>
          <w:rFonts w:eastAsia="Times New Roman" w:cs="Tahoma"/>
          <w:bdr w:val="none" w:sz="0" w:space="0" w:color="auto" w:frame="1"/>
          <w:lang w:val="en-IN" w:eastAsia="en-IN"/>
        </w:rPr>
        <w:t>is</w:t>
      </w:r>
      <w:proofErr w:type="gramEnd"/>
      <w:r w:rsidRPr="006737C8">
        <w:rPr>
          <w:rFonts w:eastAsia="Times New Roman" w:cs="Tahoma"/>
          <w:bdr w:val="none" w:sz="0" w:space="0" w:color="auto" w:frame="1"/>
          <w:lang w:val="en-IN" w:eastAsia="en-IN"/>
        </w:rPr>
        <w:t xml:space="preserve"> considered one of the most advanced long-range defence systems in the world.</w:t>
      </w:r>
    </w:p>
    <w:p w:rsidR="00DA7BE2" w:rsidRPr="006737C8" w:rsidRDefault="00DA7BE2" w:rsidP="006737C8">
      <w:pPr>
        <w:numPr>
          <w:ilvl w:val="0"/>
          <w:numId w:val="11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can </w:t>
      </w:r>
      <w:r w:rsidRPr="0021059A">
        <w:rPr>
          <w:rFonts w:eastAsia="Times New Roman" w:cs="Tahoma"/>
          <w:highlight w:val="yellow"/>
          <w:bdr w:val="none" w:sz="0" w:space="0" w:color="auto" w:frame="1"/>
          <w:lang w:val="en-IN" w:eastAsia="en-IN"/>
        </w:rPr>
        <w:t>tackle all airborne targets</w:t>
      </w:r>
      <w:r w:rsidRPr="006737C8">
        <w:rPr>
          <w:rFonts w:eastAsia="Times New Roman" w:cs="Tahoma"/>
          <w:bdr w:val="none" w:sz="0" w:space="0" w:color="auto" w:frame="1"/>
          <w:lang w:val="en-IN" w:eastAsia="en-IN"/>
        </w:rPr>
        <w:t xml:space="preserve"> at a </w:t>
      </w:r>
      <w:r w:rsidRPr="0021059A">
        <w:rPr>
          <w:rFonts w:eastAsia="Times New Roman" w:cs="Tahoma"/>
          <w:highlight w:val="yellow"/>
          <w:bdr w:val="none" w:sz="0" w:space="0" w:color="auto" w:frame="1"/>
          <w:lang w:val="en-IN" w:eastAsia="en-IN"/>
        </w:rPr>
        <w:t>range of up to 400 km</w:t>
      </w:r>
      <w:r w:rsidRPr="006737C8">
        <w:rPr>
          <w:rFonts w:eastAsia="Times New Roman" w:cs="Tahoma"/>
          <w:bdr w:val="none" w:sz="0" w:space="0" w:color="auto" w:frame="1"/>
          <w:lang w:val="en-IN" w:eastAsia="en-IN"/>
        </w:rPr>
        <w:t>. The system has 8 launchers, a control centre, a powerful radar and 16 missiles that are available for reload.</w:t>
      </w:r>
    </w:p>
    <w:p w:rsidR="00DA7BE2" w:rsidRPr="006737C8" w:rsidRDefault="00DA7BE2" w:rsidP="006737C8">
      <w:pPr>
        <w:numPr>
          <w:ilvl w:val="0"/>
          <w:numId w:val="11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system is capable of </w:t>
      </w:r>
      <w:r w:rsidRPr="0021059A">
        <w:rPr>
          <w:rFonts w:eastAsia="Times New Roman" w:cs="Tahoma"/>
          <w:highlight w:val="yellow"/>
          <w:bdr w:val="none" w:sz="0" w:space="0" w:color="auto" w:frame="1"/>
          <w:lang w:val="en-IN" w:eastAsia="en-IN"/>
        </w:rPr>
        <w:t>firing three types of missiles</w:t>
      </w:r>
      <w:r w:rsidRPr="006737C8">
        <w:rPr>
          <w:rFonts w:eastAsia="Times New Roman" w:cs="Tahoma"/>
          <w:bdr w:val="none" w:sz="0" w:space="0" w:color="auto" w:frame="1"/>
          <w:lang w:val="en-IN" w:eastAsia="en-IN"/>
        </w:rPr>
        <w:t xml:space="preserve">, hence </w:t>
      </w:r>
      <w:r w:rsidRPr="0021059A">
        <w:rPr>
          <w:rFonts w:eastAsia="Times New Roman" w:cs="Tahoma"/>
          <w:highlight w:val="yellow"/>
          <w:bdr w:val="none" w:sz="0" w:space="0" w:color="auto" w:frame="1"/>
          <w:lang w:val="en-IN" w:eastAsia="en-IN"/>
        </w:rPr>
        <w:t>creating</w:t>
      </w:r>
      <w:r w:rsidRPr="006737C8">
        <w:rPr>
          <w:rFonts w:eastAsia="Times New Roman" w:cs="Tahoma"/>
          <w:bdr w:val="none" w:sz="0" w:space="0" w:color="auto" w:frame="1"/>
          <w:lang w:val="en-IN" w:eastAsia="en-IN"/>
        </w:rPr>
        <w:t xml:space="preserve"> a </w:t>
      </w:r>
      <w:r w:rsidRPr="0021059A">
        <w:rPr>
          <w:rFonts w:eastAsia="Times New Roman" w:cs="Tahoma"/>
          <w:highlight w:val="yellow"/>
          <w:bdr w:val="none" w:sz="0" w:space="0" w:color="auto" w:frame="1"/>
          <w:lang w:val="en-IN" w:eastAsia="en-IN"/>
        </w:rPr>
        <w:t>layered defence</w:t>
      </w:r>
      <w:r w:rsidRPr="006737C8">
        <w:rPr>
          <w:rFonts w:eastAsia="Times New Roman" w:cs="Tahoma"/>
          <w:bdr w:val="none" w:sz="0" w:space="0" w:color="auto" w:frame="1"/>
          <w:lang w:val="en-IN" w:eastAsia="en-IN"/>
        </w:rPr>
        <w:t xml:space="preserve"> for any country that owns it.</w:t>
      </w:r>
    </w:p>
    <w:p w:rsidR="00DA7BE2" w:rsidRPr="006737C8" w:rsidRDefault="00DA7BE2" w:rsidP="006737C8">
      <w:pPr>
        <w:numPr>
          <w:ilvl w:val="0"/>
          <w:numId w:val="11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S-400 would help check </w:t>
      </w:r>
      <w:r w:rsidRPr="0021059A">
        <w:rPr>
          <w:rFonts w:eastAsia="Times New Roman" w:cs="Tahoma"/>
          <w:highlight w:val="yellow"/>
          <w:bdr w:val="none" w:sz="0" w:space="0" w:color="auto" w:frame="1"/>
          <w:lang w:val="en-IN" w:eastAsia="en-IN"/>
        </w:rPr>
        <w:t>short and medium</w:t>
      </w:r>
      <w:r w:rsidRPr="006737C8">
        <w:rPr>
          <w:rFonts w:eastAsia="Times New Roman" w:cs="Tahoma"/>
          <w:bdr w:val="none" w:sz="0" w:space="0" w:color="auto" w:frame="1"/>
          <w:lang w:val="en-IN" w:eastAsia="en-IN"/>
        </w:rPr>
        <w:t xml:space="preserve"> </w:t>
      </w:r>
      <w:r w:rsidRPr="0021059A">
        <w:rPr>
          <w:rFonts w:eastAsia="Times New Roman" w:cs="Tahoma"/>
          <w:highlight w:val="yellow"/>
          <w:bdr w:val="none" w:sz="0" w:space="0" w:color="auto" w:frame="1"/>
          <w:lang w:val="en-IN" w:eastAsia="en-IN"/>
        </w:rPr>
        <w:t>range</w:t>
      </w:r>
      <w:r w:rsidRPr="006737C8">
        <w:rPr>
          <w:rFonts w:eastAsia="Times New Roman" w:cs="Tahoma"/>
          <w:bdr w:val="none" w:sz="0" w:space="0" w:color="auto" w:frame="1"/>
          <w:lang w:val="en-IN" w:eastAsia="en-IN"/>
        </w:rPr>
        <w:t xml:space="preserve"> </w:t>
      </w:r>
      <w:r w:rsidRPr="0021059A">
        <w:rPr>
          <w:rFonts w:eastAsia="Times New Roman" w:cs="Tahoma"/>
          <w:highlight w:val="yellow"/>
          <w:bdr w:val="none" w:sz="0" w:space="0" w:color="auto" w:frame="1"/>
          <w:lang w:val="en-IN" w:eastAsia="en-IN"/>
        </w:rPr>
        <w:t>ballistic</w:t>
      </w:r>
      <w:r w:rsidRPr="006737C8">
        <w:rPr>
          <w:rFonts w:eastAsia="Times New Roman" w:cs="Tahoma"/>
          <w:bdr w:val="none" w:sz="0" w:space="0" w:color="auto" w:frame="1"/>
          <w:lang w:val="en-IN" w:eastAsia="en-IN"/>
        </w:rPr>
        <w:t xml:space="preserve"> </w:t>
      </w:r>
      <w:r w:rsidRPr="0021059A">
        <w:rPr>
          <w:rFonts w:eastAsia="Times New Roman" w:cs="Tahoma"/>
          <w:highlight w:val="yellow"/>
          <w:bdr w:val="none" w:sz="0" w:space="0" w:color="auto" w:frame="1"/>
          <w:lang w:val="en-IN" w:eastAsia="en-IN"/>
        </w:rPr>
        <w:t>missile threats</w:t>
      </w:r>
      <w:r w:rsidRPr="006737C8">
        <w:rPr>
          <w:rFonts w:eastAsia="Times New Roman" w:cs="Tahoma"/>
          <w:bdr w:val="none" w:sz="0" w:space="0" w:color="auto" w:frame="1"/>
          <w:lang w:val="en-IN" w:eastAsia="en-IN"/>
        </w:rPr>
        <w:t>.</w:t>
      </w:r>
    </w:p>
    <w:p w:rsidR="00DA7BE2" w:rsidRPr="006737C8" w:rsidRDefault="00DA7BE2" w:rsidP="006737C8">
      <w:pPr>
        <w:numPr>
          <w:ilvl w:val="0"/>
          <w:numId w:val="11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India is the second purchaser of this system after China, which had struck a deal with Russia for S-400 last year.</w:t>
      </w:r>
    </w:p>
    <w:p w:rsidR="00DA7BE2"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41" style="width:0;height:.75pt" o:hrstd="t" o:hrnoshade="t" o:hr="t" fillcolor="#666" stroked="f"/>
        </w:pict>
      </w:r>
    </w:p>
    <w:p w:rsidR="00DA7BE2" w:rsidRPr="006737C8" w:rsidRDefault="00DA7BE2" w:rsidP="006737C8">
      <w:pPr>
        <w:shd w:val="clear" w:color="auto" w:fill="FFFFFF"/>
        <w:spacing w:after="0" w:line="240" w:lineRule="auto"/>
        <w:textAlignment w:val="baseline"/>
        <w:rPr>
          <w:rFonts w:eastAsia="Times New Roman" w:cs="Tahoma"/>
          <w:lang w:val="en-IN" w:eastAsia="en-IN"/>
        </w:rPr>
      </w:pPr>
      <w:proofErr w:type="spellStart"/>
      <w:r w:rsidRPr="0083681C">
        <w:rPr>
          <w:rFonts w:eastAsia="Times New Roman" w:cs="Tahoma"/>
          <w:b/>
          <w:bCs/>
          <w:highlight w:val="green"/>
          <w:u w:val="single"/>
          <w:bdr w:val="none" w:sz="0" w:space="0" w:color="auto" w:frame="1"/>
          <w:lang w:val="en-IN" w:eastAsia="en-IN"/>
        </w:rPr>
        <w:t>Kamov</w:t>
      </w:r>
      <w:proofErr w:type="spellEnd"/>
      <w:r w:rsidRPr="006737C8">
        <w:rPr>
          <w:rFonts w:eastAsia="Times New Roman" w:cs="Tahoma"/>
          <w:b/>
          <w:bCs/>
          <w:u w:val="single"/>
          <w:bdr w:val="none" w:sz="0" w:space="0" w:color="auto" w:frame="1"/>
          <w:lang w:val="en-IN" w:eastAsia="en-IN"/>
        </w:rPr>
        <w:t>:</w:t>
      </w:r>
    </w:p>
    <w:p w:rsidR="00DA7BE2" w:rsidRPr="006737C8" w:rsidRDefault="00DA7BE2" w:rsidP="006737C8">
      <w:pPr>
        <w:numPr>
          <w:ilvl w:val="0"/>
          <w:numId w:val="11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India and Russia have signed a </w:t>
      </w:r>
      <w:r w:rsidRPr="0083681C">
        <w:rPr>
          <w:rFonts w:eastAsia="Times New Roman" w:cs="Tahoma"/>
          <w:highlight w:val="yellow"/>
          <w:bdr w:val="none" w:sz="0" w:space="0" w:color="auto" w:frame="1"/>
          <w:lang w:val="en-IN" w:eastAsia="en-IN"/>
        </w:rPr>
        <w:t>deal</w:t>
      </w:r>
      <w:r w:rsidRPr="006737C8">
        <w:rPr>
          <w:rFonts w:eastAsia="Times New Roman" w:cs="Tahoma"/>
          <w:bdr w:val="none" w:sz="0" w:space="0" w:color="auto" w:frame="1"/>
          <w:lang w:val="en-IN" w:eastAsia="en-IN"/>
        </w:rPr>
        <w:t xml:space="preserve"> to </w:t>
      </w:r>
      <w:r w:rsidRPr="0083681C">
        <w:rPr>
          <w:rFonts w:eastAsia="Times New Roman" w:cs="Tahoma"/>
          <w:highlight w:val="yellow"/>
          <w:bdr w:val="none" w:sz="0" w:space="0" w:color="auto" w:frame="1"/>
          <w:lang w:val="en-IN" w:eastAsia="en-IN"/>
        </w:rPr>
        <w:t>jointly produce 200</w:t>
      </w:r>
      <w:r w:rsidRPr="006737C8">
        <w:rPr>
          <w:rFonts w:eastAsia="Times New Roman" w:cs="Tahoma"/>
          <w:bdr w:val="none" w:sz="0" w:space="0" w:color="auto" w:frame="1"/>
          <w:lang w:val="en-IN" w:eastAsia="en-IN"/>
        </w:rPr>
        <w:t xml:space="preserve"> </w:t>
      </w:r>
      <w:proofErr w:type="spellStart"/>
      <w:r w:rsidRPr="0083681C">
        <w:rPr>
          <w:rFonts w:eastAsia="Times New Roman" w:cs="Tahoma"/>
          <w:highlight w:val="yellow"/>
          <w:bdr w:val="none" w:sz="0" w:space="0" w:color="auto" w:frame="1"/>
          <w:lang w:val="en-IN" w:eastAsia="en-IN"/>
        </w:rPr>
        <w:t>Kamov</w:t>
      </w:r>
      <w:proofErr w:type="spellEnd"/>
      <w:r w:rsidRPr="0083681C">
        <w:rPr>
          <w:rFonts w:eastAsia="Times New Roman" w:cs="Tahoma"/>
          <w:highlight w:val="yellow"/>
          <w:bdr w:val="none" w:sz="0" w:space="0" w:color="auto" w:frame="1"/>
          <w:lang w:val="en-IN" w:eastAsia="en-IN"/>
        </w:rPr>
        <w:t xml:space="preserve"> Ka-226T helicopters</w:t>
      </w:r>
      <w:r w:rsidRPr="006737C8">
        <w:rPr>
          <w:rFonts w:eastAsia="Times New Roman" w:cs="Tahoma"/>
          <w:bdr w:val="none" w:sz="0" w:space="0" w:color="auto" w:frame="1"/>
          <w:lang w:val="en-IN" w:eastAsia="en-IN"/>
        </w:rPr>
        <w:t xml:space="preserve">, at the India Russia </w:t>
      </w:r>
      <w:r w:rsidRPr="0083681C">
        <w:rPr>
          <w:rFonts w:eastAsia="Times New Roman" w:cs="Tahoma"/>
          <w:highlight w:val="yellow"/>
          <w:bdr w:val="none" w:sz="0" w:space="0" w:color="auto" w:frame="1"/>
          <w:lang w:val="en-IN" w:eastAsia="en-IN"/>
        </w:rPr>
        <w:t>Summit</w:t>
      </w:r>
      <w:r w:rsidRPr="006737C8">
        <w:rPr>
          <w:rFonts w:eastAsia="Times New Roman" w:cs="Tahoma"/>
          <w:bdr w:val="none" w:sz="0" w:space="0" w:color="auto" w:frame="1"/>
          <w:lang w:val="en-IN" w:eastAsia="en-IN"/>
        </w:rPr>
        <w:t xml:space="preserve"> in Goa. The helicopters are believed to boost the capabilities of the armed forces.</w:t>
      </w:r>
    </w:p>
    <w:p w:rsidR="00DA7BE2" w:rsidRPr="006737C8" w:rsidRDefault="00DA7BE2" w:rsidP="006737C8">
      <w:pPr>
        <w:numPr>
          <w:ilvl w:val="0"/>
          <w:numId w:val="113"/>
        </w:numPr>
        <w:shd w:val="clear" w:color="auto" w:fill="FFFFFF"/>
        <w:spacing w:after="0" w:line="240" w:lineRule="auto"/>
        <w:ind w:left="450"/>
        <w:textAlignment w:val="baseline"/>
        <w:rPr>
          <w:rFonts w:eastAsia="Times New Roman" w:cs="Tahoma"/>
          <w:lang w:val="en-IN" w:eastAsia="en-IN"/>
        </w:rPr>
      </w:pPr>
      <w:proofErr w:type="spellStart"/>
      <w:r w:rsidRPr="006737C8">
        <w:rPr>
          <w:rFonts w:eastAsia="Times New Roman" w:cs="Tahoma"/>
          <w:bdr w:val="none" w:sz="0" w:space="0" w:color="auto" w:frame="1"/>
          <w:lang w:val="en-IN" w:eastAsia="en-IN"/>
        </w:rPr>
        <w:t>Kamov</w:t>
      </w:r>
      <w:proofErr w:type="spellEnd"/>
      <w:r w:rsidRPr="006737C8">
        <w:rPr>
          <w:rFonts w:eastAsia="Times New Roman" w:cs="Tahoma"/>
          <w:bdr w:val="none" w:sz="0" w:space="0" w:color="auto" w:frame="1"/>
          <w:lang w:val="en-IN" w:eastAsia="en-IN"/>
        </w:rPr>
        <w:t xml:space="preserve"> 226T will </w:t>
      </w:r>
      <w:r w:rsidRPr="0083681C">
        <w:rPr>
          <w:rFonts w:eastAsia="Times New Roman" w:cs="Tahoma"/>
          <w:highlight w:val="cyan"/>
          <w:bdr w:val="none" w:sz="0" w:space="0" w:color="auto" w:frame="1"/>
          <w:lang w:val="en-IN" w:eastAsia="en-IN"/>
        </w:rPr>
        <w:t xml:space="preserve">replace the ageing Cheetah and </w:t>
      </w:r>
      <w:proofErr w:type="spellStart"/>
      <w:r w:rsidRPr="0083681C">
        <w:rPr>
          <w:rFonts w:eastAsia="Times New Roman" w:cs="Tahoma"/>
          <w:highlight w:val="cyan"/>
          <w:bdr w:val="none" w:sz="0" w:space="0" w:color="auto" w:frame="1"/>
          <w:lang w:val="en-IN" w:eastAsia="en-IN"/>
        </w:rPr>
        <w:t>Chetak</w:t>
      </w:r>
      <w:proofErr w:type="spellEnd"/>
      <w:r w:rsidRPr="0083681C">
        <w:rPr>
          <w:rFonts w:eastAsia="Times New Roman" w:cs="Tahoma"/>
          <w:highlight w:val="cyan"/>
          <w:bdr w:val="none" w:sz="0" w:space="0" w:color="auto" w:frame="1"/>
          <w:lang w:val="en-IN" w:eastAsia="en-IN"/>
        </w:rPr>
        <w:t xml:space="preserve"> choppers</w:t>
      </w:r>
      <w:r w:rsidRPr="006737C8">
        <w:rPr>
          <w:rFonts w:eastAsia="Times New Roman" w:cs="Tahoma"/>
          <w:bdr w:val="none" w:sz="0" w:space="0" w:color="auto" w:frame="1"/>
          <w:lang w:val="en-IN" w:eastAsia="en-IN"/>
        </w:rPr>
        <w:t>.</w:t>
      </w:r>
    </w:p>
    <w:p w:rsidR="00DA7BE2" w:rsidRPr="006737C8" w:rsidRDefault="00DA7BE2" w:rsidP="006737C8">
      <w:pPr>
        <w:numPr>
          <w:ilvl w:val="0"/>
          <w:numId w:val="113"/>
        </w:numPr>
        <w:shd w:val="clear" w:color="auto" w:fill="FFFFFF"/>
        <w:spacing w:after="0" w:line="240" w:lineRule="auto"/>
        <w:ind w:left="450"/>
        <w:textAlignment w:val="baseline"/>
        <w:rPr>
          <w:rFonts w:eastAsia="Times New Roman" w:cs="Tahoma"/>
          <w:lang w:val="en-IN" w:eastAsia="en-IN"/>
        </w:rPr>
      </w:pPr>
      <w:proofErr w:type="spellStart"/>
      <w:r w:rsidRPr="006737C8">
        <w:rPr>
          <w:rFonts w:eastAsia="Times New Roman" w:cs="Tahoma"/>
          <w:bdr w:val="none" w:sz="0" w:space="0" w:color="auto" w:frame="1"/>
          <w:lang w:val="en-IN" w:eastAsia="en-IN"/>
        </w:rPr>
        <w:t>Kamov</w:t>
      </w:r>
      <w:proofErr w:type="spellEnd"/>
      <w:r w:rsidRPr="006737C8">
        <w:rPr>
          <w:rFonts w:eastAsia="Times New Roman" w:cs="Tahoma"/>
          <w:bdr w:val="none" w:sz="0" w:space="0" w:color="auto" w:frame="1"/>
          <w:lang w:val="en-IN" w:eastAsia="en-IN"/>
        </w:rPr>
        <w:t xml:space="preserve"> is a small, twin engine Russian utility helicopter. It is manufactured by Russian Helicopters.</w:t>
      </w:r>
    </w:p>
    <w:p w:rsidR="00DA7BE2" w:rsidRPr="006737C8" w:rsidRDefault="00DA7BE2" w:rsidP="006737C8">
      <w:pPr>
        <w:numPr>
          <w:ilvl w:val="0"/>
          <w:numId w:val="11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This light multipurpose helicopter has a maximum </w:t>
      </w:r>
      <w:proofErr w:type="spellStart"/>
      <w:r w:rsidRPr="006737C8">
        <w:rPr>
          <w:rFonts w:eastAsia="Times New Roman" w:cs="Tahoma"/>
          <w:bdr w:val="none" w:sz="0" w:space="0" w:color="auto" w:frame="1"/>
          <w:lang w:val="en-IN" w:eastAsia="en-IN"/>
        </w:rPr>
        <w:t>takeoff</w:t>
      </w:r>
      <w:proofErr w:type="spellEnd"/>
      <w:r w:rsidRPr="006737C8">
        <w:rPr>
          <w:rFonts w:eastAsia="Times New Roman" w:cs="Tahoma"/>
          <w:bdr w:val="none" w:sz="0" w:space="0" w:color="auto" w:frame="1"/>
          <w:lang w:val="en-IN" w:eastAsia="en-IN"/>
        </w:rPr>
        <w:t xml:space="preserve"> weight of 3.6 tons. It can carry up to one ton payload. It has a maximum speed 220 Km/hr.</w:t>
      </w:r>
    </w:p>
    <w:p w:rsidR="00DA7BE2" w:rsidRPr="006737C8" w:rsidRDefault="00DA7BE2" w:rsidP="006737C8">
      <w:pPr>
        <w:numPr>
          <w:ilvl w:val="0"/>
          <w:numId w:val="11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machine has excellent </w:t>
      </w:r>
      <w:proofErr w:type="spellStart"/>
      <w:r w:rsidRPr="006737C8">
        <w:rPr>
          <w:rFonts w:eastAsia="Times New Roman" w:cs="Tahoma"/>
          <w:bdr w:val="none" w:sz="0" w:space="0" w:color="auto" w:frame="1"/>
          <w:lang w:val="en-IN" w:eastAsia="en-IN"/>
        </w:rPr>
        <w:t>maneuverability</w:t>
      </w:r>
      <w:proofErr w:type="spellEnd"/>
      <w:r w:rsidRPr="006737C8">
        <w:rPr>
          <w:rFonts w:eastAsia="Times New Roman" w:cs="Tahoma"/>
          <w:bdr w:val="none" w:sz="0" w:space="0" w:color="auto" w:frame="1"/>
          <w:lang w:val="en-IN" w:eastAsia="en-IN"/>
        </w:rPr>
        <w:t xml:space="preserve"> and handling, easy maintenance.</w:t>
      </w:r>
    </w:p>
    <w:p w:rsidR="00DA7BE2"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42" style="width:0;height:.75pt" o:hrstd="t" o:hrnoshade="t" o:hr="t" fillcolor="#666" stroked="f"/>
        </w:pict>
      </w:r>
    </w:p>
    <w:p w:rsidR="00DA7BE2" w:rsidRPr="006737C8" w:rsidRDefault="00DA7BE2" w:rsidP="006737C8">
      <w:pPr>
        <w:shd w:val="clear" w:color="auto" w:fill="FFFFFF"/>
        <w:spacing w:after="0" w:line="240" w:lineRule="auto"/>
        <w:textAlignment w:val="baseline"/>
        <w:rPr>
          <w:rFonts w:eastAsia="Times New Roman" w:cs="Tahoma"/>
          <w:lang w:val="en-IN" w:eastAsia="en-IN"/>
        </w:rPr>
      </w:pPr>
      <w:r w:rsidRPr="0083681C">
        <w:rPr>
          <w:rFonts w:eastAsia="Times New Roman" w:cs="Tahoma"/>
          <w:b/>
          <w:bCs/>
          <w:highlight w:val="green"/>
          <w:u w:val="single"/>
          <w:bdr w:val="none" w:sz="0" w:space="0" w:color="auto" w:frame="1"/>
          <w:lang w:val="en-IN" w:eastAsia="en-IN"/>
        </w:rPr>
        <w:t>Manned mission by China</w:t>
      </w:r>
      <w:r w:rsidRPr="006737C8">
        <w:rPr>
          <w:rFonts w:eastAsia="Times New Roman" w:cs="Tahoma"/>
          <w:b/>
          <w:bCs/>
          <w:u w:val="single"/>
          <w:bdr w:val="none" w:sz="0" w:space="0" w:color="auto" w:frame="1"/>
          <w:lang w:val="en-IN" w:eastAsia="en-IN"/>
        </w:rPr>
        <w:t>:</w:t>
      </w:r>
    </w:p>
    <w:p w:rsidR="00DA7BE2" w:rsidRPr="006737C8" w:rsidRDefault="00DA7BE2" w:rsidP="006737C8">
      <w:pPr>
        <w:numPr>
          <w:ilvl w:val="0"/>
          <w:numId w:val="114"/>
        </w:numPr>
        <w:shd w:val="clear" w:color="auto" w:fill="FFFFFF"/>
        <w:spacing w:after="0" w:line="240" w:lineRule="auto"/>
        <w:ind w:left="450"/>
        <w:textAlignment w:val="baseline"/>
        <w:rPr>
          <w:rFonts w:eastAsia="Times New Roman" w:cs="Tahoma"/>
          <w:lang w:val="en-IN" w:eastAsia="en-IN"/>
        </w:rPr>
      </w:pPr>
      <w:r w:rsidRPr="0083681C">
        <w:rPr>
          <w:rFonts w:eastAsia="Times New Roman" w:cs="Tahoma"/>
          <w:highlight w:val="yellow"/>
          <w:bdr w:val="none" w:sz="0" w:space="0" w:color="auto" w:frame="1"/>
          <w:lang w:val="en-IN" w:eastAsia="en-IN"/>
        </w:rPr>
        <w:t>China</w:t>
      </w:r>
      <w:r w:rsidRPr="006737C8">
        <w:rPr>
          <w:rFonts w:eastAsia="Times New Roman" w:cs="Tahoma"/>
          <w:bdr w:val="none" w:sz="0" w:space="0" w:color="auto" w:frame="1"/>
          <w:lang w:val="en-IN" w:eastAsia="en-IN"/>
        </w:rPr>
        <w:t xml:space="preserve"> has successfully </w:t>
      </w:r>
      <w:r w:rsidRPr="0083681C">
        <w:rPr>
          <w:rFonts w:eastAsia="Times New Roman" w:cs="Tahoma"/>
          <w:highlight w:val="yellow"/>
          <w:bdr w:val="none" w:sz="0" w:space="0" w:color="auto" w:frame="1"/>
          <w:lang w:val="en-IN" w:eastAsia="en-IN"/>
        </w:rPr>
        <w:t>launched</w:t>
      </w:r>
      <w:r w:rsidRPr="006737C8">
        <w:rPr>
          <w:rFonts w:eastAsia="Times New Roman" w:cs="Tahoma"/>
          <w:bdr w:val="none" w:sz="0" w:space="0" w:color="auto" w:frame="1"/>
          <w:lang w:val="en-IN" w:eastAsia="en-IN"/>
        </w:rPr>
        <w:t xml:space="preserve"> </w:t>
      </w:r>
      <w:r w:rsidRPr="0083681C">
        <w:rPr>
          <w:rFonts w:eastAsia="Times New Roman" w:cs="Tahoma"/>
          <w:highlight w:val="yellow"/>
          <w:bdr w:val="none" w:sz="0" w:space="0" w:color="auto" w:frame="1"/>
          <w:lang w:val="en-IN" w:eastAsia="en-IN"/>
        </w:rPr>
        <w:t>longest-ever manned</w:t>
      </w:r>
      <w:r w:rsidRPr="006737C8">
        <w:rPr>
          <w:rFonts w:eastAsia="Times New Roman" w:cs="Tahoma"/>
          <w:bdr w:val="none" w:sz="0" w:space="0" w:color="auto" w:frame="1"/>
          <w:lang w:val="en-IN" w:eastAsia="en-IN"/>
        </w:rPr>
        <w:t xml:space="preserve"> </w:t>
      </w:r>
      <w:r w:rsidRPr="0083681C">
        <w:rPr>
          <w:rFonts w:eastAsia="Times New Roman" w:cs="Tahoma"/>
          <w:highlight w:val="yellow"/>
          <w:bdr w:val="none" w:sz="0" w:space="0" w:color="auto" w:frame="1"/>
          <w:lang w:val="en-IN" w:eastAsia="en-IN"/>
        </w:rPr>
        <w:t>mission</w:t>
      </w:r>
      <w:r w:rsidRPr="006737C8">
        <w:rPr>
          <w:rFonts w:eastAsia="Times New Roman" w:cs="Tahoma"/>
          <w:bdr w:val="none" w:sz="0" w:space="0" w:color="auto" w:frame="1"/>
          <w:lang w:val="en-IN" w:eastAsia="en-IN"/>
        </w:rPr>
        <w:t xml:space="preserve"> by taking </w:t>
      </w:r>
      <w:r w:rsidRPr="0083681C">
        <w:rPr>
          <w:rFonts w:eastAsia="Times New Roman" w:cs="Tahoma"/>
          <w:highlight w:val="yellow"/>
          <w:bdr w:val="none" w:sz="0" w:space="0" w:color="auto" w:frame="1"/>
          <w:lang w:val="en-IN" w:eastAsia="en-IN"/>
        </w:rPr>
        <w:t>two astronauts</w:t>
      </w:r>
      <w:r w:rsidRPr="006737C8">
        <w:rPr>
          <w:rFonts w:eastAsia="Times New Roman" w:cs="Tahoma"/>
          <w:bdr w:val="none" w:sz="0" w:space="0" w:color="auto" w:frame="1"/>
          <w:lang w:val="en-IN" w:eastAsia="en-IN"/>
        </w:rPr>
        <w:t xml:space="preserve"> into the orbit. They were launched on board of Shenzhou-11 spacecraft.</w:t>
      </w:r>
    </w:p>
    <w:p w:rsidR="00DA7BE2" w:rsidRPr="006737C8" w:rsidRDefault="00DA7BE2" w:rsidP="006737C8">
      <w:pPr>
        <w:numPr>
          <w:ilvl w:val="0"/>
          <w:numId w:val="11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spacecraft was put into orbit by a Long March-2F carrier rocket.</w:t>
      </w:r>
    </w:p>
    <w:p w:rsidR="00DA7BE2" w:rsidRPr="006737C8" w:rsidRDefault="00DA7BE2" w:rsidP="006737C8">
      <w:pPr>
        <w:numPr>
          <w:ilvl w:val="0"/>
          <w:numId w:val="11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Both astronauts will </w:t>
      </w:r>
      <w:r w:rsidRPr="0083681C">
        <w:rPr>
          <w:rFonts w:eastAsia="Times New Roman" w:cs="Tahoma"/>
          <w:highlight w:val="yellow"/>
          <w:bdr w:val="none" w:sz="0" w:space="0" w:color="auto" w:frame="1"/>
          <w:lang w:val="en-IN" w:eastAsia="en-IN"/>
        </w:rPr>
        <w:t>spend a month</w:t>
      </w:r>
      <w:r w:rsidRPr="006737C8">
        <w:rPr>
          <w:rFonts w:eastAsia="Times New Roman" w:cs="Tahoma"/>
          <w:bdr w:val="none" w:sz="0" w:space="0" w:color="auto" w:frame="1"/>
          <w:lang w:val="en-IN" w:eastAsia="en-IN"/>
        </w:rPr>
        <w:t xml:space="preserve"> </w:t>
      </w:r>
      <w:r w:rsidRPr="0083681C">
        <w:rPr>
          <w:rFonts w:eastAsia="Times New Roman" w:cs="Tahoma"/>
          <w:highlight w:val="yellow"/>
          <w:bdr w:val="none" w:sz="0" w:space="0" w:color="auto" w:frame="1"/>
          <w:lang w:val="en-IN" w:eastAsia="en-IN"/>
        </w:rPr>
        <w:t>aboard</w:t>
      </w:r>
      <w:r w:rsidRPr="006737C8">
        <w:rPr>
          <w:rFonts w:eastAsia="Times New Roman" w:cs="Tahoma"/>
          <w:bdr w:val="none" w:sz="0" w:space="0" w:color="auto" w:frame="1"/>
          <w:lang w:val="en-IN" w:eastAsia="en-IN"/>
        </w:rPr>
        <w:t xml:space="preserve"> an experimental </w:t>
      </w:r>
      <w:r w:rsidRPr="0083681C">
        <w:rPr>
          <w:rFonts w:eastAsia="Times New Roman" w:cs="Tahoma"/>
          <w:highlight w:val="yellow"/>
          <w:bdr w:val="none" w:sz="0" w:space="0" w:color="auto" w:frame="1"/>
          <w:lang w:val="en-IN" w:eastAsia="en-IN"/>
        </w:rPr>
        <w:t xml:space="preserve">space laboratory </w:t>
      </w:r>
      <w:r w:rsidRPr="0083681C">
        <w:rPr>
          <w:rFonts w:eastAsia="Times New Roman" w:cs="Tahoma"/>
          <w:highlight w:val="green"/>
          <w:bdr w:val="none" w:sz="0" w:space="0" w:color="auto" w:frame="1"/>
          <w:lang w:val="en-IN" w:eastAsia="en-IN"/>
        </w:rPr>
        <w:t>Tiangong-2.</w:t>
      </w:r>
    </w:p>
    <w:p w:rsidR="00DA7BE2" w:rsidRPr="006737C8" w:rsidRDefault="00DA7BE2" w:rsidP="006737C8">
      <w:pPr>
        <w:numPr>
          <w:ilvl w:val="0"/>
          <w:numId w:val="11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During the mission, they will conduct aerospace medical experiments, space science experiments and in-orbit maintenance with human participation. They will also undertake ultrasound tests during space travel for the first time and cultivate plants in space.</w:t>
      </w:r>
    </w:p>
    <w:p w:rsidR="00DA7BE2" w:rsidRPr="006737C8" w:rsidRDefault="00DA7BE2" w:rsidP="006737C8">
      <w:pPr>
        <w:spacing w:after="0" w:line="240" w:lineRule="auto"/>
        <w:contextualSpacing/>
      </w:pPr>
    </w:p>
    <w:p w:rsidR="000B3F39" w:rsidRPr="006737C8" w:rsidRDefault="000B3F39" w:rsidP="006737C8">
      <w:pPr>
        <w:spacing w:after="0" w:line="240" w:lineRule="auto"/>
        <w:contextualSpacing/>
      </w:pPr>
    </w:p>
    <w:p w:rsidR="000B3F39" w:rsidRPr="006737C8" w:rsidRDefault="000B3F39" w:rsidP="006737C8">
      <w:pPr>
        <w:spacing w:after="0" w:line="240" w:lineRule="auto"/>
        <w:contextualSpacing/>
      </w:pPr>
    </w:p>
    <w:p w:rsidR="000B3F39" w:rsidRPr="006737C8" w:rsidRDefault="000B3F39" w:rsidP="006737C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18 October 2016</w:t>
      </w:r>
    </w:p>
    <w:p w:rsidR="000B3F39" w:rsidRPr="006737C8" w:rsidRDefault="000B3F39" w:rsidP="006737C8">
      <w:pPr>
        <w:spacing w:after="0" w:line="240" w:lineRule="auto"/>
        <w:contextualSpacing/>
        <w:rPr>
          <w:rStyle w:val="Strong"/>
          <w:rFonts w:cs="Tahoma"/>
          <w:bdr w:val="none" w:sz="0" w:space="0" w:color="auto" w:frame="1"/>
          <w:shd w:val="clear" w:color="auto" w:fill="FFFFFF"/>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proofErr w:type="spellStart"/>
      <w:r w:rsidRPr="006737C8">
        <w:rPr>
          <w:rFonts w:eastAsia="Times New Roman" w:cs="Tahoma"/>
          <w:b/>
          <w:bCs/>
          <w:u w:val="single"/>
          <w:bdr w:val="none" w:sz="0" w:space="0" w:color="auto" w:frame="1"/>
          <w:lang w:val="en-IN" w:eastAsia="en-IN"/>
        </w:rPr>
        <w:t>Sagarmala</w:t>
      </w:r>
      <w:proofErr w:type="spellEnd"/>
      <w:r w:rsidRPr="006737C8">
        <w:rPr>
          <w:rFonts w:eastAsia="Times New Roman" w:cs="Tahoma"/>
          <w:b/>
          <w:bCs/>
          <w:u w:val="single"/>
          <w:bdr w:val="none" w:sz="0" w:space="0" w:color="auto" w:frame="1"/>
          <w:lang w:val="en-IN" w:eastAsia="en-IN"/>
        </w:rPr>
        <w:t xml:space="preserve"> funds flagship project of Ro Pax Ferry Service in Gulf of Cambay, Gujarat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As part of </w:t>
      </w:r>
      <w:r w:rsidRPr="00646175">
        <w:rPr>
          <w:rFonts w:eastAsia="Times New Roman" w:cs="Tahoma"/>
          <w:highlight w:val="yellow"/>
          <w:bdr w:val="none" w:sz="0" w:space="0" w:color="auto" w:frame="1"/>
          <w:lang w:val="en-IN" w:eastAsia="en-IN"/>
        </w:rPr>
        <w:t>promoting coastal shipping</w:t>
      </w:r>
      <w:r w:rsidRPr="006737C8">
        <w:rPr>
          <w:rFonts w:eastAsia="Times New Roman" w:cs="Tahoma"/>
          <w:bdr w:val="none" w:sz="0" w:space="0" w:color="auto" w:frame="1"/>
          <w:lang w:val="en-IN" w:eastAsia="en-IN"/>
        </w:rPr>
        <w:t xml:space="preserve"> in the country under </w:t>
      </w:r>
      <w:proofErr w:type="spellStart"/>
      <w:r w:rsidRPr="00646175">
        <w:rPr>
          <w:rFonts w:eastAsia="Times New Roman" w:cs="Tahoma"/>
          <w:highlight w:val="yellow"/>
          <w:bdr w:val="none" w:sz="0" w:space="0" w:color="auto" w:frame="1"/>
          <w:lang w:val="en-IN" w:eastAsia="en-IN"/>
        </w:rPr>
        <w:t>Sagarmala</w:t>
      </w:r>
      <w:proofErr w:type="spellEnd"/>
      <w:r w:rsidRPr="00646175">
        <w:rPr>
          <w:rFonts w:eastAsia="Times New Roman" w:cs="Tahoma"/>
          <w:highlight w:val="yellow"/>
          <w:bdr w:val="none" w:sz="0" w:space="0" w:color="auto" w:frame="1"/>
          <w:lang w:val="en-IN" w:eastAsia="en-IN"/>
        </w:rPr>
        <w:t xml:space="preserve"> programme, </w:t>
      </w:r>
      <w:r w:rsidRPr="00646175">
        <w:rPr>
          <w:rFonts w:eastAsia="Times New Roman" w:cs="Tahoma"/>
          <w:bdr w:val="none" w:sz="0" w:space="0" w:color="auto" w:frame="1"/>
          <w:lang w:val="en-IN" w:eastAsia="en-IN"/>
        </w:rPr>
        <w:t xml:space="preserve">the Ministry of Shipping has </w:t>
      </w:r>
      <w:r w:rsidRPr="00646175">
        <w:rPr>
          <w:rFonts w:eastAsia="Times New Roman" w:cs="Tahoma"/>
          <w:highlight w:val="yellow"/>
          <w:bdr w:val="none" w:sz="0" w:space="0" w:color="auto" w:frame="1"/>
          <w:lang w:val="en-IN" w:eastAsia="en-IN"/>
        </w:rPr>
        <w:t xml:space="preserve">sanctioned </w:t>
      </w:r>
      <w:r w:rsidRPr="00646175">
        <w:rPr>
          <w:rFonts w:eastAsia="Times New Roman" w:cs="Tahoma"/>
          <w:bdr w:val="none" w:sz="0" w:space="0" w:color="auto" w:frame="1"/>
          <w:lang w:val="en-IN" w:eastAsia="en-IN"/>
        </w:rPr>
        <w:t xml:space="preserve">the </w:t>
      </w:r>
      <w:r w:rsidRPr="00646175">
        <w:rPr>
          <w:rFonts w:eastAsia="Times New Roman" w:cs="Tahoma"/>
          <w:highlight w:val="yellow"/>
          <w:bdr w:val="none" w:sz="0" w:space="0" w:color="auto" w:frame="1"/>
          <w:lang w:val="en-IN" w:eastAsia="en-IN"/>
        </w:rPr>
        <w:t xml:space="preserve">Capital Dredging Project </w:t>
      </w:r>
      <w:r w:rsidRPr="00646175">
        <w:rPr>
          <w:rFonts w:eastAsia="Times New Roman" w:cs="Tahoma"/>
          <w:bdr w:val="none" w:sz="0" w:space="0" w:color="auto" w:frame="1"/>
          <w:lang w:val="en-IN" w:eastAsia="en-IN"/>
        </w:rPr>
        <w:t xml:space="preserve">for </w:t>
      </w:r>
      <w:r w:rsidRPr="00646175">
        <w:rPr>
          <w:rFonts w:eastAsia="Times New Roman" w:cs="Tahoma"/>
          <w:highlight w:val="yellow"/>
          <w:bdr w:val="none" w:sz="0" w:space="0" w:color="auto" w:frame="1"/>
          <w:lang w:val="en-IN" w:eastAsia="en-IN"/>
        </w:rPr>
        <w:t>Ro Pax Ferry Services</w:t>
      </w:r>
      <w:r w:rsidRPr="006737C8">
        <w:rPr>
          <w:rFonts w:eastAsia="Times New Roman" w:cs="Tahoma"/>
          <w:bdr w:val="none" w:sz="0" w:space="0" w:color="auto" w:frame="1"/>
          <w:lang w:val="en-IN" w:eastAsia="en-IN"/>
        </w:rPr>
        <w:t xml:space="preserve"> between </w:t>
      </w:r>
      <w:proofErr w:type="spellStart"/>
      <w:r w:rsidRPr="00646175">
        <w:rPr>
          <w:rFonts w:eastAsia="Times New Roman" w:cs="Tahoma"/>
          <w:highlight w:val="yellow"/>
          <w:bdr w:val="none" w:sz="0" w:space="0" w:color="auto" w:frame="1"/>
          <w:lang w:val="en-IN" w:eastAsia="en-IN"/>
        </w:rPr>
        <w:t>Gogha</w:t>
      </w:r>
      <w:proofErr w:type="spellEnd"/>
      <w:r w:rsidRPr="006737C8">
        <w:rPr>
          <w:rFonts w:eastAsia="Times New Roman" w:cs="Tahoma"/>
          <w:bdr w:val="none" w:sz="0" w:space="0" w:color="auto" w:frame="1"/>
          <w:lang w:val="en-IN" w:eastAsia="en-IN"/>
        </w:rPr>
        <w:t xml:space="preserve"> &amp; </w:t>
      </w:r>
      <w:proofErr w:type="spellStart"/>
      <w:r w:rsidRPr="00646175">
        <w:rPr>
          <w:rFonts w:eastAsia="Times New Roman" w:cs="Tahoma"/>
          <w:highlight w:val="yellow"/>
          <w:bdr w:val="none" w:sz="0" w:space="0" w:color="auto" w:frame="1"/>
          <w:lang w:val="en-IN" w:eastAsia="en-IN"/>
        </w:rPr>
        <w:t>Dahej</w:t>
      </w:r>
      <w:proofErr w:type="spellEnd"/>
      <w:r w:rsidRPr="006737C8">
        <w:rPr>
          <w:rFonts w:eastAsia="Times New Roman" w:cs="Tahoma"/>
          <w:bdr w:val="none" w:sz="0" w:space="0" w:color="auto" w:frame="1"/>
          <w:lang w:val="en-IN" w:eastAsia="en-IN"/>
        </w:rPr>
        <w:t xml:space="preserve">, in </w:t>
      </w:r>
      <w:r w:rsidRPr="00646175">
        <w:rPr>
          <w:rFonts w:eastAsia="Times New Roman" w:cs="Tahoma"/>
          <w:highlight w:val="yellow"/>
          <w:bdr w:val="none" w:sz="0" w:space="0" w:color="auto" w:frame="1"/>
          <w:lang w:val="en-IN" w:eastAsia="en-IN"/>
        </w:rPr>
        <w:t>Gulf of Cambay</w:t>
      </w:r>
      <w:r w:rsidRPr="006737C8">
        <w:rPr>
          <w:rFonts w:eastAsia="Times New Roman" w:cs="Tahoma"/>
          <w:bdr w:val="none" w:sz="0" w:space="0" w:color="auto" w:frame="1"/>
          <w:lang w:val="en-IN" w:eastAsia="en-IN"/>
        </w:rPr>
        <w:t xml:space="preserve"> in Gujarat.</w:t>
      </w:r>
    </w:p>
    <w:p w:rsidR="000B3F39" w:rsidRPr="006737C8" w:rsidRDefault="000B3F39" w:rsidP="006737C8">
      <w:pPr>
        <w:numPr>
          <w:ilvl w:val="0"/>
          <w:numId w:val="11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Ministry has released </w:t>
      </w:r>
      <w:proofErr w:type="spellStart"/>
      <w:r w:rsidRPr="006737C8">
        <w:rPr>
          <w:rFonts w:eastAsia="Times New Roman" w:cs="Tahoma"/>
          <w:bdr w:val="none" w:sz="0" w:space="0" w:color="auto" w:frame="1"/>
          <w:lang w:val="en-IN" w:eastAsia="en-IN"/>
        </w:rPr>
        <w:t>Rs</w:t>
      </w:r>
      <w:proofErr w:type="spellEnd"/>
      <w:r w:rsidRPr="006737C8">
        <w:rPr>
          <w:rFonts w:eastAsia="Times New Roman" w:cs="Tahoma"/>
          <w:bdr w:val="none" w:sz="0" w:space="0" w:color="auto" w:frame="1"/>
          <w:lang w:val="en-IN" w:eastAsia="en-IN"/>
        </w:rPr>
        <w:t xml:space="preserve"> 58.50 Crore as first </w:t>
      </w:r>
      <w:proofErr w:type="spellStart"/>
      <w:r w:rsidRPr="006737C8">
        <w:rPr>
          <w:rFonts w:eastAsia="Times New Roman" w:cs="Tahoma"/>
          <w:bdr w:val="none" w:sz="0" w:space="0" w:color="auto" w:frame="1"/>
          <w:lang w:val="en-IN" w:eastAsia="en-IN"/>
        </w:rPr>
        <w:t>installment</w:t>
      </w:r>
      <w:proofErr w:type="spellEnd"/>
      <w:r w:rsidRPr="006737C8">
        <w:rPr>
          <w:rFonts w:eastAsia="Times New Roman" w:cs="Tahoma"/>
          <w:bdr w:val="none" w:sz="0" w:space="0" w:color="auto" w:frame="1"/>
          <w:lang w:val="en-IN" w:eastAsia="en-IN"/>
        </w:rPr>
        <w:t xml:space="preserve"> of grant-in–aid to Gujarat Maritime Board (GMB). The total project cost is estimated to be </w:t>
      </w:r>
      <w:proofErr w:type="spellStart"/>
      <w:r w:rsidRPr="006737C8">
        <w:rPr>
          <w:rFonts w:eastAsia="Times New Roman" w:cs="Tahoma"/>
          <w:bdr w:val="none" w:sz="0" w:space="0" w:color="auto" w:frame="1"/>
          <w:lang w:val="en-IN" w:eastAsia="en-IN"/>
        </w:rPr>
        <w:t>Rs</w:t>
      </w:r>
      <w:proofErr w:type="spellEnd"/>
      <w:r w:rsidRPr="006737C8">
        <w:rPr>
          <w:rFonts w:eastAsia="Times New Roman" w:cs="Tahoma"/>
          <w:bdr w:val="none" w:sz="0" w:space="0" w:color="auto" w:frame="1"/>
          <w:lang w:val="en-IN" w:eastAsia="en-IN"/>
        </w:rPr>
        <w:t xml:space="preserve"> 234 Crore and of which 50% will be funded by Centre Government under the </w:t>
      </w:r>
      <w:proofErr w:type="spellStart"/>
      <w:r w:rsidRPr="006737C8">
        <w:rPr>
          <w:rFonts w:eastAsia="Times New Roman" w:cs="Tahoma"/>
          <w:bdr w:val="none" w:sz="0" w:space="0" w:color="auto" w:frame="1"/>
          <w:lang w:val="en-IN" w:eastAsia="en-IN"/>
        </w:rPr>
        <w:t>Sagarmala</w:t>
      </w:r>
      <w:proofErr w:type="spellEnd"/>
      <w:r w:rsidRPr="006737C8">
        <w:rPr>
          <w:rFonts w:eastAsia="Times New Roman" w:cs="Tahoma"/>
          <w:bdr w:val="none" w:sz="0" w:space="0" w:color="auto" w:frame="1"/>
          <w:lang w:val="en-IN" w:eastAsia="en-IN"/>
        </w:rPr>
        <w:t xml:space="preserve"> programme.</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Significance of this project:</w:t>
      </w:r>
    </w:p>
    <w:p w:rsidR="000B3F39" w:rsidRPr="006737C8" w:rsidRDefault="000B3F39" w:rsidP="006737C8">
      <w:pPr>
        <w:numPr>
          <w:ilvl w:val="0"/>
          <w:numId w:val="11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project would result in </w:t>
      </w:r>
      <w:r w:rsidRPr="00646175">
        <w:rPr>
          <w:rFonts w:eastAsia="Times New Roman" w:cs="Tahoma"/>
          <w:highlight w:val="yellow"/>
          <w:bdr w:val="none" w:sz="0" w:space="0" w:color="auto" w:frame="1"/>
          <w:lang w:val="en-IN" w:eastAsia="en-IN"/>
        </w:rPr>
        <w:t xml:space="preserve">reduction in </w:t>
      </w:r>
      <w:proofErr w:type="spellStart"/>
      <w:r w:rsidRPr="00646175">
        <w:rPr>
          <w:rFonts w:eastAsia="Times New Roman" w:cs="Tahoma"/>
          <w:highlight w:val="yellow"/>
          <w:bdr w:val="none" w:sz="0" w:space="0" w:color="auto" w:frame="1"/>
          <w:lang w:val="en-IN" w:eastAsia="en-IN"/>
        </w:rPr>
        <w:t>motorable</w:t>
      </w:r>
      <w:proofErr w:type="spellEnd"/>
      <w:r w:rsidRPr="00646175">
        <w:rPr>
          <w:rFonts w:eastAsia="Times New Roman" w:cs="Tahoma"/>
          <w:highlight w:val="yellow"/>
          <w:bdr w:val="none" w:sz="0" w:space="0" w:color="auto" w:frame="1"/>
          <w:lang w:val="en-IN" w:eastAsia="en-IN"/>
        </w:rPr>
        <w:t xml:space="preserve"> distance</w:t>
      </w:r>
      <w:r w:rsidRPr="006737C8">
        <w:rPr>
          <w:rFonts w:eastAsia="Times New Roman" w:cs="Tahoma"/>
          <w:bdr w:val="none" w:sz="0" w:space="0" w:color="auto" w:frame="1"/>
          <w:lang w:val="en-IN" w:eastAsia="en-IN"/>
        </w:rPr>
        <w:t xml:space="preserve"> of 231 </w:t>
      </w:r>
      <w:proofErr w:type="spellStart"/>
      <w:r w:rsidRPr="006737C8">
        <w:rPr>
          <w:rFonts w:eastAsia="Times New Roman" w:cs="Tahoma"/>
          <w:bdr w:val="none" w:sz="0" w:space="0" w:color="auto" w:frame="1"/>
          <w:lang w:val="en-IN" w:eastAsia="en-IN"/>
        </w:rPr>
        <w:t>kms</w:t>
      </w:r>
      <w:proofErr w:type="spellEnd"/>
      <w:r w:rsidRPr="006737C8">
        <w:rPr>
          <w:rFonts w:eastAsia="Times New Roman" w:cs="Tahoma"/>
          <w:bdr w:val="none" w:sz="0" w:space="0" w:color="auto" w:frame="1"/>
          <w:lang w:val="en-IN" w:eastAsia="en-IN"/>
        </w:rPr>
        <w:t xml:space="preserve"> </w:t>
      </w:r>
      <w:r w:rsidRPr="00646175">
        <w:rPr>
          <w:rFonts w:eastAsia="Times New Roman" w:cs="Tahoma"/>
          <w:highlight w:val="yellow"/>
          <w:bdr w:val="none" w:sz="0" w:space="0" w:color="auto" w:frame="1"/>
          <w:lang w:val="en-IN" w:eastAsia="en-IN"/>
        </w:rPr>
        <w:t xml:space="preserve">between </w:t>
      </w:r>
      <w:proofErr w:type="spellStart"/>
      <w:r w:rsidRPr="00646175">
        <w:rPr>
          <w:rFonts w:eastAsia="Times New Roman" w:cs="Tahoma"/>
          <w:highlight w:val="yellow"/>
          <w:bdr w:val="none" w:sz="0" w:space="0" w:color="auto" w:frame="1"/>
          <w:lang w:val="en-IN" w:eastAsia="en-IN"/>
        </w:rPr>
        <w:t>Gogha</w:t>
      </w:r>
      <w:proofErr w:type="spellEnd"/>
      <w:r w:rsidRPr="00646175">
        <w:rPr>
          <w:rFonts w:eastAsia="Times New Roman" w:cs="Tahoma"/>
          <w:highlight w:val="yellow"/>
          <w:bdr w:val="none" w:sz="0" w:space="0" w:color="auto" w:frame="1"/>
          <w:lang w:val="en-IN" w:eastAsia="en-IN"/>
        </w:rPr>
        <w:t xml:space="preserve"> &amp; </w:t>
      </w:r>
      <w:proofErr w:type="spellStart"/>
      <w:r w:rsidRPr="00646175">
        <w:rPr>
          <w:rFonts w:eastAsia="Times New Roman" w:cs="Tahoma"/>
          <w:highlight w:val="yellow"/>
          <w:bdr w:val="none" w:sz="0" w:space="0" w:color="auto" w:frame="1"/>
          <w:lang w:val="en-IN" w:eastAsia="en-IN"/>
        </w:rPr>
        <w:t>Dahej</w:t>
      </w:r>
      <w:proofErr w:type="spellEnd"/>
      <w:r w:rsidRPr="006737C8">
        <w:rPr>
          <w:rFonts w:eastAsia="Times New Roman" w:cs="Tahoma"/>
          <w:bdr w:val="none" w:sz="0" w:space="0" w:color="auto" w:frame="1"/>
          <w:lang w:val="en-IN" w:eastAsia="en-IN"/>
        </w:rPr>
        <w:t xml:space="preserve"> to mere 31 </w:t>
      </w:r>
      <w:proofErr w:type="spellStart"/>
      <w:r w:rsidRPr="006737C8">
        <w:rPr>
          <w:rFonts w:eastAsia="Times New Roman" w:cs="Tahoma"/>
          <w:bdr w:val="none" w:sz="0" w:space="0" w:color="auto" w:frame="1"/>
          <w:lang w:val="en-IN" w:eastAsia="en-IN"/>
        </w:rPr>
        <w:t>kms</w:t>
      </w:r>
      <w:proofErr w:type="spellEnd"/>
      <w:r w:rsidRPr="006737C8">
        <w:rPr>
          <w:rFonts w:eastAsia="Times New Roman" w:cs="Tahoma"/>
          <w:bdr w:val="none" w:sz="0" w:space="0" w:color="auto" w:frame="1"/>
          <w:lang w:val="en-IN" w:eastAsia="en-IN"/>
        </w:rPr>
        <w:t xml:space="preserve"> and </w:t>
      </w:r>
      <w:r w:rsidRPr="00646175">
        <w:rPr>
          <w:rFonts w:eastAsia="Times New Roman" w:cs="Tahoma"/>
          <w:highlight w:val="yellow"/>
          <w:bdr w:val="none" w:sz="0" w:space="0" w:color="auto" w:frame="1"/>
          <w:lang w:val="en-IN" w:eastAsia="en-IN"/>
        </w:rPr>
        <w:t>reduce the travel time from 7 hours to 1 hour</w:t>
      </w:r>
      <w:r w:rsidRPr="006737C8">
        <w:rPr>
          <w:rFonts w:eastAsia="Times New Roman" w:cs="Tahoma"/>
          <w:bdr w:val="none" w:sz="0" w:space="0" w:color="auto" w:frame="1"/>
          <w:lang w:val="en-IN" w:eastAsia="en-IN"/>
        </w:rPr>
        <w:t xml:space="preserve"> only by crossing the Gulf in Cambay in 17 Nautical Miles.</w:t>
      </w:r>
    </w:p>
    <w:p w:rsidR="000B3F39" w:rsidRPr="006737C8" w:rsidRDefault="000B3F39" w:rsidP="006737C8">
      <w:pPr>
        <w:numPr>
          <w:ilvl w:val="0"/>
          <w:numId w:val="11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initiative would not only reduce the travel time but also result in savings in fuel, reduction in CO2 emission and reduction in road congestion.</w:t>
      </w:r>
    </w:p>
    <w:p w:rsidR="000B3F39" w:rsidRPr="006737C8" w:rsidRDefault="000B3F39" w:rsidP="006737C8">
      <w:pPr>
        <w:numPr>
          <w:ilvl w:val="0"/>
          <w:numId w:val="11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The project is first of its kinds in India as it will be executed in the area of world’s 2nd highest tidal range.</w:t>
      </w:r>
    </w:p>
    <w:p w:rsidR="000B3F39" w:rsidRPr="006737C8" w:rsidRDefault="000B3F39" w:rsidP="006737C8">
      <w:pPr>
        <w:numPr>
          <w:ilvl w:val="0"/>
          <w:numId w:val="11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project would open up new avenues in coastal shipping &amp; tourism and help in socio-economic development of proximate areas. It would also help in utilisation of inland waterways through River Narmada for shipping goods from industries located upstream.</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proofErr w:type="spellStart"/>
      <w:r w:rsidRPr="00646175">
        <w:rPr>
          <w:rFonts w:eastAsia="Times New Roman" w:cs="Tahoma"/>
          <w:highlight w:val="green"/>
          <w:u w:val="single"/>
          <w:bdr w:val="none" w:sz="0" w:space="0" w:color="auto" w:frame="1"/>
          <w:lang w:val="en-IN" w:eastAsia="en-IN"/>
        </w:rPr>
        <w:t>Sagarmala</w:t>
      </w:r>
      <w:proofErr w:type="spellEnd"/>
      <w:r w:rsidRPr="00646175">
        <w:rPr>
          <w:rFonts w:eastAsia="Times New Roman" w:cs="Tahoma"/>
          <w:highlight w:val="green"/>
          <w:u w:val="single"/>
          <w:bdr w:val="none" w:sz="0" w:space="0" w:color="auto" w:frame="1"/>
          <w:lang w:val="en-IN" w:eastAsia="en-IN"/>
        </w:rPr>
        <w:t xml:space="preserve"> Initiative</w:t>
      </w:r>
      <w:r w:rsidRPr="006737C8">
        <w:rPr>
          <w:rFonts w:eastAsia="Times New Roman" w:cs="Tahoma"/>
          <w:u w:val="single"/>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proofErr w:type="spellStart"/>
      <w:r w:rsidRPr="006737C8">
        <w:rPr>
          <w:rFonts w:eastAsia="Times New Roman" w:cs="Tahoma"/>
          <w:bdr w:val="none" w:sz="0" w:space="0" w:color="auto" w:frame="1"/>
          <w:lang w:val="en-IN" w:eastAsia="en-IN"/>
        </w:rPr>
        <w:t>Sagarmala</w:t>
      </w:r>
      <w:proofErr w:type="spellEnd"/>
      <w:r w:rsidRPr="006737C8">
        <w:rPr>
          <w:rFonts w:eastAsia="Times New Roman" w:cs="Tahoma"/>
          <w:bdr w:val="none" w:sz="0" w:space="0" w:color="auto" w:frame="1"/>
          <w:lang w:val="en-IN" w:eastAsia="en-IN"/>
        </w:rPr>
        <w:t xml:space="preserve"> project seeks to develop a </w:t>
      </w:r>
      <w:r w:rsidRPr="00646175">
        <w:rPr>
          <w:rFonts w:eastAsia="Times New Roman" w:cs="Tahoma"/>
          <w:highlight w:val="yellow"/>
          <w:bdr w:val="none" w:sz="0" w:space="0" w:color="auto" w:frame="1"/>
          <w:lang w:val="en-IN" w:eastAsia="en-IN"/>
        </w:rPr>
        <w:t>string of ports</w:t>
      </w:r>
      <w:r w:rsidRPr="006737C8">
        <w:rPr>
          <w:rFonts w:eastAsia="Times New Roman" w:cs="Tahoma"/>
          <w:bdr w:val="none" w:sz="0" w:space="0" w:color="auto" w:frame="1"/>
          <w:lang w:val="en-IN" w:eastAsia="en-IN"/>
        </w:rPr>
        <w:t xml:space="preserve"> around India’s </w:t>
      </w:r>
      <w:r w:rsidRPr="00646175">
        <w:rPr>
          <w:rFonts w:eastAsia="Times New Roman" w:cs="Tahoma"/>
          <w:highlight w:val="yellow"/>
          <w:bdr w:val="none" w:sz="0" w:space="0" w:color="auto" w:frame="1"/>
          <w:lang w:val="en-IN" w:eastAsia="en-IN"/>
        </w:rPr>
        <w:t>coast</w:t>
      </w:r>
      <w:r w:rsidRPr="006737C8">
        <w:rPr>
          <w:rFonts w:eastAsia="Times New Roman" w:cs="Tahoma"/>
          <w:bdr w:val="none" w:sz="0" w:space="0" w:color="auto" w:frame="1"/>
          <w:lang w:val="en-IN" w:eastAsia="en-IN"/>
        </w:rPr>
        <w:t>. The objective of this initiative is to promote “</w:t>
      </w:r>
      <w:r w:rsidRPr="00646175">
        <w:rPr>
          <w:rFonts w:eastAsia="Times New Roman" w:cs="Tahoma"/>
          <w:highlight w:val="yellow"/>
          <w:bdr w:val="none" w:sz="0" w:space="0" w:color="auto" w:frame="1"/>
          <w:lang w:val="en-IN" w:eastAsia="en-IN"/>
        </w:rPr>
        <w:t>Port-led development</w:t>
      </w:r>
      <w:r w:rsidRPr="006737C8">
        <w:rPr>
          <w:rFonts w:eastAsia="Times New Roman" w:cs="Tahoma"/>
          <w:bdr w:val="none" w:sz="0" w:space="0" w:color="auto" w:frame="1"/>
          <w:lang w:val="en-IN" w:eastAsia="en-IN"/>
        </w:rPr>
        <w:t xml:space="preserve">” along India’s </w:t>
      </w:r>
      <w:r w:rsidRPr="00646175">
        <w:rPr>
          <w:rFonts w:eastAsia="Times New Roman" w:cs="Tahoma"/>
          <w:highlight w:val="yellow"/>
          <w:bdr w:val="none" w:sz="0" w:space="0" w:color="auto" w:frame="1"/>
          <w:lang w:val="en-IN" w:eastAsia="en-IN"/>
        </w:rPr>
        <w:t>7500 km long coastline</w:t>
      </w:r>
      <w:r w:rsidRPr="006737C8">
        <w:rPr>
          <w:rFonts w:eastAsia="Times New Roman" w:cs="Tahoma"/>
          <w:bdr w:val="none" w:sz="0" w:space="0" w:color="auto" w:frame="1"/>
          <w:lang w:val="en-IN" w:eastAsia="en-IN"/>
        </w:rPr>
        <w:t>.</w:t>
      </w:r>
    </w:p>
    <w:p w:rsidR="00646175" w:rsidRPr="00646175" w:rsidRDefault="000B3F39" w:rsidP="006737C8">
      <w:pPr>
        <w:numPr>
          <w:ilvl w:val="0"/>
          <w:numId w:val="11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aims to develop access to new development regions with intermodal solutions and promotion of the </w:t>
      </w:r>
      <w:r w:rsidR="00646175">
        <w:rPr>
          <w:rFonts w:eastAsia="Times New Roman" w:cs="Tahoma"/>
          <w:bdr w:val="none" w:sz="0" w:space="0" w:color="auto" w:frame="1"/>
          <w:lang w:val="en-IN" w:eastAsia="en-IN"/>
        </w:rPr>
        <w:t>–</w:t>
      </w:r>
    </w:p>
    <w:p w:rsidR="00646175" w:rsidRPr="00646175" w:rsidRDefault="000B3F39" w:rsidP="00646175">
      <w:pPr>
        <w:numPr>
          <w:ilvl w:val="1"/>
          <w:numId w:val="119"/>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optimum </w:t>
      </w:r>
      <w:r w:rsidRPr="00646175">
        <w:rPr>
          <w:rFonts w:eastAsia="Times New Roman" w:cs="Tahoma"/>
          <w:highlight w:val="yellow"/>
          <w:bdr w:val="none" w:sz="0" w:space="0" w:color="auto" w:frame="1"/>
          <w:lang w:val="en-IN" w:eastAsia="en-IN"/>
        </w:rPr>
        <w:t>modal split</w:t>
      </w:r>
      <w:r w:rsidRPr="006737C8">
        <w:rPr>
          <w:rFonts w:eastAsia="Times New Roman" w:cs="Tahoma"/>
          <w:bdr w:val="none" w:sz="0" w:space="0" w:color="auto" w:frame="1"/>
          <w:lang w:val="en-IN" w:eastAsia="en-IN"/>
        </w:rPr>
        <w:t xml:space="preserve">, </w:t>
      </w:r>
    </w:p>
    <w:p w:rsidR="000B3F39" w:rsidRPr="006737C8" w:rsidRDefault="000B3F39" w:rsidP="00646175">
      <w:pPr>
        <w:numPr>
          <w:ilvl w:val="1"/>
          <w:numId w:val="119"/>
        </w:numPr>
        <w:shd w:val="clear" w:color="auto" w:fill="FFFFFF"/>
        <w:spacing w:after="0" w:line="240" w:lineRule="auto"/>
        <w:textAlignment w:val="baseline"/>
        <w:rPr>
          <w:rFonts w:eastAsia="Times New Roman" w:cs="Tahoma"/>
          <w:lang w:val="en-IN" w:eastAsia="en-IN"/>
        </w:rPr>
      </w:pPr>
      <w:proofErr w:type="gramStart"/>
      <w:r w:rsidRPr="006737C8">
        <w:rPr>
          <w:rFonts w:eastAsia="Times New Roman" w:cs="Tahoma"/>
          <w:bdr w:val="none" w:sz="0" w:space="0" w:color="auto" w:frame="1"/>
          <w:lang w:val="en-IN" w:eastAsia="en-IN"/>
        </w:rPr>
        <w:t>enhanced</w:t>
      </w:r>
      <w:proofErr w:type="gramEnd"/>
      <w:r w:rsidRPr="006737C8">
        <w:rPr>
          <w:rFonts w:eastAsia="Times New Roman" w:cs="Tahoma"/>
          <w:bdr w:val="none" w:sz="0" w:space="0" w:color="auto" w:frame="1"/>
          <w:lang w:val="en-IN" w:eastAsia="en-IN"/>
        </w:rPr>
        <w:t xml:space="preserve"> </w:t>
      </w:r>
      <w:r w:rsidRPr="00646175">
        <w:rPr>
          <w:rFonts w:eastAsia="Times New Roman" w:cs="Tahoma"/>
          <w:highlight w:val="yellow"/>
          <w:bdr w:val="none" w:sz="0" w:space="0" w:color="auto" w:frame="1"/>
          <w:lang w:val="en-IN" w:eastAsia="en-IN"/>
        </w:rPr>
        <w:t>connectivity</w:t>
      </w:r>
      <w:r w:rsidRPr="006737C8">
        <w:rPr>
          <w:rFonts w:eastAsia="Times New Roman" w:cs="Tahoma"/>
          <w:bdr w:val="none" w:sz="0" w:space="0" w:color="auto" w:frame="1"/>
          <w:lang w:val="en-IN" w:eastAsia="en-IN"/>
        </w:rPr>
        <w:t xml:space="preserve"> with main </w:t>
      </w:r>
      <w:r w:rsidRPr="00646175">
        <w:rPr>
          <w:rFonts w:eastAsia="Times New Roman" w:cs="Tahoma"/>
          <w:highlight w:val="yellow"/>
          <w:bdr w:val="none" w:sz="0" w:space="0" w:color="auto" w:frame="1"/>
          <w:lang w:val="en-IN" w:eastAsia="en-IN"/>
        </w:rPr>
        <w:t>economic centres</w:t>
      </w:r>
      <w:r w:rsidRPr="006737C8">
        <w:rPr>
          <w:rFonts w:eastAsia="Times New Roman" w:cs="Tahoma"/>
          <w:bdr w:val="none" w:sz="0" w:space="0" w:color="auto" w:frame="1"/>
          <w:lang w:val="en-IN" w:eastAsia="en-IN"/>
        </w:rPr>
        <w:t xml:space="preserve"> and beyond </w:t>
      </w:r>
      <w:r w:rsidRPr="00646175">
        <w:rPr>
          <w:rFonts w:eastAsia="Times New Roman" w:cs="Tahoma"/>
          <w:highlight w:val="yellow"/>
          <w:bdr w:val="none" w:sz="0" w:space="0" w:color="auto" w:frame="1"/>
          <w:lang w:val="en-IN" w:eastAsia="en-IN"/>
        </w:rPr>
        <w:t>through expansion</w:t>
      </w:r>
      <w:r w:rsidRPr="006737C8">
        <w:rPr>
          <w:rFonts w:eastAsia="Times New Roman" w:cs="Tahoma"/>
          <w:bdr w:val="none" w:sz="0" w:space="0" w:color="auto" w:frame="1"/>
          <w:lang w:val="en-IN" w:eastAsia="en-IN"/>
        </w:rPr>
        <w:t xml:space="preserve"> of </w:t>
      </w:r>
      <w:r w:rsidRPr="00646175">
        <w:rPr>
          <w:rFonts w:eastAsia="Times New Roman" w:cs="Tahoma"/>
          <w:highlight w:val="yellow"/>
          <w:bdr w:val="none" w:sz="0" w:space="0" w:color="auto" w:frame="1"/>
          <w:lang w:val="en-IN" w:eastAsia="en-IN"/>
        </w:rPr>
        <w:t>rail, inland water, coastal and road services</w:t>
      </w:r>
      <w:r w:rsidRPr="006737C8">
        <w:rPr>
          <w:rFonts w:eastAsia="Times New Roman" w:cs="Tahoma"/>
          <w:bdr w:val="none" w:sz="0" w:space="0" w:color="auto" w:frame="1"/>
          <w:lang w:val="en-IN" w:eastAsia="en-IN"/>
        </w:rPr>
        <w:t>.</w:t>
      </w:r>
    </w:p>
    <w:p w:rsidR="000B3F39" w:rsidRPr="006737C8" w:rsidRDefault="000B3F39" w:rsidP="006737C8">
      <w:pPr>
        <w:numPr>
          <w:ilvl w:val="0"/>
          <w:numId w:val="11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Union </w:t>
      </w:r>
      <w:r w:rsidRPr="00646175">
        <w:rPr>
          <w:rFonts w:eastAsia="Times New Roman" w:cs="Tahoma"/>
          <w:highlight w:val="green"/>
          <w:bdr w:val="none" w:sz="0" w:space="0" w:color="auto" w:frame="1"/>
          <w:lang w:val="en-IN" w:eastAsia="en-IN"/>
        </w:rPr>
        <w:t>Ministry of Shipping</w:t>
      </w:r>
      <w:r w:rsidRPr="006737C8">
        <w:rPr>
          <w:rFonts w:eastAsia="Times New Roman" w:cs="Tahoma"/>
          <w:bdr w:val="none" w:sz="0" w:space="0" w:color="auto" w:frame="1"/>
          <w:lang w:val="en-IN" w:eastAsia="en-IN"/>
        </w:rPr>
        <w:t xml:space="preserve"> has been appointed as the </w:t>
      </w:r>
      <w:r w:rsidRPr="00646175">
        <w:rPr>
          <w:rFonts w:eastAsia="Times New Roman" w:cs="Tahoma"/>
          <w:highlight w:val="yellow"/>
          <w:bdr w:val="none" w:sz="0" w:space="0" w:color="auto" w:frame="1"/>
          <w:lang w:val="en-IN" w:eastAsia="en-IN"/>
        </w:rPr>
        <w:t>nodal ministry</w:t>
      </w:r>
      <w:r w:rsidRPr="006737C8">
        <w:rPr>
          <w:rFonts w:eastAsia="Times New Roman" w:cs="Tahoma"/>
          <w:bdr w:val="none" w:sz="0" w:space="0" w:color="auto" w:frame="1"/>
          <w:lang w:val="en-IN" w:eastAsia="en-IN"/>
        </w:rPr>
        <w:t xml:space="preserve"> for this initiative.</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The </w:t>
      </w:r>
      <w:proofErr w:type="spellStart"/>
      <w:r w:rsidRPr="006737C8">
        <w:rPr>
          <w:rFonts w:eastAsia="Times New Roman" w:cs="Tahoma"/>
          <w:u w:val="single"/>
          <w:bdr w:val="none" w:sz="0" w:space="0" w:color="auto" w:frame="1"/>
          <w:lang w:val="en-IN" w:eastAsia="en-IN"/>
        </w:rPr>
        <w:t>Sagarmala</w:t>
      </w:r>
      <w:proofErr w:type="spellEnd"/>
      <w:r w:rsidRPr="006737C8">
        <w:rPr>
          <w:rFonts w:eastAsia="Times New Roman" w:cs="Tahoma"/>
          <w:u w:val="single"/>
          <w:bdr w:val="none" w:sz="0" w:space="0" w:color="auto" w:frame="1"/>
          <w:lang w:val="en-IN" w:eastAsia="en-IN"/>
        </w:rPr>
        <w:t xml:space="preserve"> initiative will address challenges by </w:t>
      </w:r>
      <w:r w:rsidRPr="00646175">
        <w:rPr>
          <w:rFonts w:eastAsia="Times New Roman" w:cs="Tahoma"/>
          <w:highlight w:val="yellow"/>
          <w:u w:val="single"/>
          <w:bdr w:val="none" w:sz="0" w:space="0" w:color="auto" w:frame="1"/>
          <w:lang w:val="en-IN" w:eastAsia="en-IN"/>
        </w:rPr>
        <w:t>focusing</w:t>
      </w:r>
      <w:r w:rsidRPr="006737C8">
        <w:rPr>
          <w:rFonts w:eastAsia="Times New Roman" w:cs="Tahoma"/>
          <w:u w:val="single"/>
          <w:bdr w:val="none" w:sz="0" w:space="0" w:color="auto" w:frame="1"/>
          <w:lang w:val="en-IN" w:eastAsia="en-IN"/>
        </w:rPr>
        <w:t xml:space="preserve"> on </w:t>
      </w:r>
      <w:r w:rsidRPr="00646175">
        <w:rPr>
          <w:rFonts w:eastAsia="Times New Roman" w:cs="Tahoma"/>
          <w:highlight w:val="yellow"/>
          <w:u w:val="single"/>
          <w:bdr w:val="none" w:sz="0" w:space="0" w:color="auto" w:frame="1"/>
          <w:lang w:val="en-IN" w:eastAsia="en-IN"/>
        </w:rPr>
        <w:t>three pillars</w:t>
      </w:r>
      <w:r w:rsidRPr="006737C8">
        <w:rPr>
          <w:rFonts w:eastAsia="Times New Roman" w:cs="Tahoma"/>
          <w:u w:val="single"/>
          <w:bdr w:val="none" w:sz="0" w:space="0" w:color="auto" w:frame="1"/>
          <w:lang w:val="en-IN" w:eastAsia="en-IN"/>
        </w:rPr>
        <w:t xml:space="preserve"> of </w:t>
      </w:r>
      <w:r w:rsidRPr="00646175">
        <w:rPr>
          <w:rFonts w:eastAsia="Times New Roman" w:cs="Tahoma"/>
          <w:highlight w:val="yellow"/>
          <w:u w:val="single"/>
          <w:bdr w:val="none" w:sz="0" w:space="0" w:color="auto" w:frame="1"/>
          <w:lang w:val="en-IN" w:eastAsia="en-IN"/>
        </w:rPr>
        <w:t>development</w:t>
      </w:r>
      <w:r w:rsidRPr="006737C8">
        <w:rPr>
          <w:rFonts w:eastAsia="Times New Roman" w:cs="Tahoma"/>
          <w:u w:val="single"/>
          <w:bdr w:val="none" w:sz="0" w:space="0" w:color="auto" w:frame="1"/>
          <w:lang w:val="en-IN" w:eastAsia="en-IN"/>
        </w:rPr>
        <w:t>, namely:</w:t>
      </w:r>
    </w:p>
    <w:p w:rsidR="000B3F39" w:rsidRPr="006737C8" w:rsidRDefault="000B3F39" w:rsidP="006737C8">
      <w:pPr>
        <w:numPr>
          <w:ilvl w:val="0"/>
          <w:numId w:val="12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Supporting and enabling </w:t>
      </w:r>
      <w:r w:rsidRPr="00646175">
        <w:rPr>
          <w:rFonts w:eastAsia="Times New Roman" w:cs="Tahoma"/>
          <w:highlight w:val="yellow"/>
          <w:bdr w:val="none" w:sz="0" w:space="0" w:color="auto" w:frame="1"/>
          <w:lang w:val="en-IN" w:eastAsia="en-IN"/>
        </w:rPr>
        <w:t>Port-led Development</w:t>
      </w:r>
      <w:r w:rsidRPr="006737C8">
        <w:rPr>
          <w:rFonts w:eastAsia="Times New Roman" w:cs="Tahoma"/>
          <w:bdr w:val="none" w:sz="0" w:space="0" w:color="auto" w:frame="1"/>
          <w:lang w:val="en-IN" w:eastAsia="en-IN"/>
        </w:rPr>
        <w:t xml:space="preserve"> through appropriate </w:t>
      </w:r>
      <w:r w:rsidRPr="00646175">
        <w:rPr>
          <w:rFonts w:eastAsia="Times New Roman" w:cs="Tahoma"/>
          <w:highlight w:val="yellow"/>
          <w:bdr w:val="none" w:sz="0" w:space="0" w:color="auto" w:frame="1"/>
          <w:lang w:val="en-IN" w:eastAsia="en-IN"/>
        </w:rPr>
        <w:t>policy and institutional</w:t>
      </w:r>
      <w:r w:rsidRPr="006737C8">
        <w:rPr>
          <w:rFonts w:eastAsia="Times New Roman" w:cs="Tahoma"/>
          <w:bdr w:val="none" w:sz="0" w:space="0" w:color="auto" w:frame="1"/>
          <w:lang w:val="en-IN" w:eastAsia="en-IN"/>
        </w:rPr>
        <w:t xml:space="preserve"> </w:t>
      </w:r>
      <w:r w:rsidRPr="00646175">
        <w:rPr>
          <w:rFonts w:eastAsia="Times New Roman" w:cs="Tahoma"/>
          <w:highlight w:val="yellow"/>
          <w:bdr w:val="none" w:sz="0" w:space="0" w:color="auto" w:frame="1"/>
          <w:lang w:val="en-IN" w:eastAsia="en-IN"/>
        </w:rPr>
        <w:t>interventions</w:t>
      </w:r>
      <w:r w:rsidRPr="006737C8">
        <w:rPr>
          <w:rFonts w:eastAsia="Times New Roman" w:cs="Tahoma"/>
          <w:bdr w:val="none" w:sz="0" w:space="0" w:color="auto" w:frame="1"/>
          <w:lang w:val="en-IN" w:eastAsia="en-IN"/>
        </w:rPr>
        <w:t xml:space="preserve"> and providing for an institutional framework for ensuring inter-agency and ministries/departments/states’ collaboration for integrated development.</w:t>
      </w:r>
    </w:p>
    <w:p w:rsidR="000B3F39" w:rsidRPr="006737C8" w:rsidRDefault="000B3F39" w:rsidP="006737C8">
      <w:pPr>
        <w:numPr>
          <w:ilvl w:val="0"/>
          <w:numId w:val="120"/>
        </w:numPr>
        <w:shd w:val="clear" w:color="auto" w:fill="FFFFFF"/>
        <w:spacing w:after="0" w:line="240" w:lineRule="auto"/>
        <w:ind w:left="450"/>
        <w:textAlignment w:val="baseline"/>
        <w:rPr>
          <w:rFonts w:eastAsia="Times New Roman" w:cs="Tahoma"/>
          <w:lang w:val="en-IN" w:eastAsia="en-IN"/>
        </w:rPr>
      </w:pPr>
      <w:r w:rsidRPr="00646175">
        <w:rPr>
          <w:rFonts w:eastAsia="Times New Roman" w:cs="Tahoma"/>
          <w:highlight w:val="yellow"/>
          <w:bdr w:val="none" w:sz="0" w:space="0" w:color="auto" w:frame="1"/>
          <w:lang w:val="en-IN" w:eastAsia="en-IN"/>
        </w:rPr>
        <w:t>Port Infrastructure Enhancement</w:t>
      </w:r>
      <w:r w:rsidRPr="006737C8">
        <w:rPr>
          <w:rFonts w:eastAsia="Times New Roman" w:cs="Tahoma"/>
          <w:bdr w:val="none" w:sz="0" w:space="0" w:color="auto" w:frame="1"/>
          <w:lang w:val="en-IN" w:eastAsia="en-IN"/>
        </w:rPr>
        <w:t xml:space="preserve">, including </w:t>
      </w:r>
      <w:r w:rsidRPr="00646175">
        <w:rPr>
          <w:rFonts w:eastAsia="Times New Roman" w:cs="Tahoma"/>
          <w:highlight w:val="yellow"/>
          <w:bdr w:val="none" w:sz="0" w:space="0" w:color="auto" w:frame="1"/>
          <w:lang w:val="en-IN" w:eastAsia="en-IN"/>
        </w:rPr>
        <w:t>modernization</w:t>
      </w:r>
      <w:r w:rsidRPr="006737C8">
        <w:rPr>
          <w:rFonts w:eastAsia="Times New Roman" w:cs="Tahoma"/>
          <w:bdr w:val="none" w:sz="0" w:space="0" w:color="auto" w:frame="1"/>
          <w:lang w:val="en-IN" w:eastAsia="en-IN"/>
        </w:rPr>
        <w:t xml:space="preserve"> and setting up of </w:t>
      </w:r>
      <w:r w:rsidRPr="00646175">
        <w:rPr>
          <w:rFonts w:eastAsia="Times New Roman" w:cs="Tahoma"/>
          <w:highlight w:val="yellow"/>
          <w:bdr w:val="none" w:sz="0" w:space="0" w:color="auto" w:frame="1"/>
          <w:lang w:val="en-IN" w:eastAsia="en-IN"/>
        </w:rPr>
        <w:t>new</w:t>
      </w:r>
      <w:r w:rsidRPr="006737C8">
        <w:rPr>
          <w:rFonts w:eastAsia="Times New Roman" w:cs="Tahoma"/>
          <w:bdr w:val="none" w:sz="0" w:space="0" w:color="auto" w:frame="1"/>
          <w:lang w:val="en-IN" w:eastAsia="en-IN"/>
        </w:rPr>
        <w:t xml:space="preserve"> </w:t>
      </w:r>
      <w:r w:rsidRPr="00646175">
        <w:rPr>
          <w:rFonts w:eastAsia="Times New Roman" w:cs="Tahoma"/>
          <w:highlight w:val="yellow"/>
          <w:bdr w:val="none" w:sz="0" w:space="0" w:color="auto" w:frame="1"/>
          <w:lang w:val="en-IN" w:eastAsia="en-IN"/>
        </w:rPr>
        <w:t>ports</w:t>
      </w:r>
      <w:r w:rsidRPr="006737C8">
        <w:rPr>
          <w:rFonts w:eastAsia="Times New Roman" w:cs="Tahoma"/>
          <w:bdr w:val="none" w:sz="0" w:space="0" w:color="auto" w:frame="1"/>
          <w:lang w:val="en-IN" w:eastAsia="en-IN"/>
        </w:rPr>
        <w:t>.</w:t>
      </w:r>
    </w:p>
    <w:p w:rsidR="000B3F39" w:rsidRPr="006737C8" w:rsidRDefault="000B3F39" w:rsidP="006737C8">
      <w:pPr>
        <w:numPr>
          <w:ilvl w:val="0"/>
          <w:numId w:val="120"/>
        </w:numPr>
        <w:shd w:val="clear" w:color="auto" w:fill="FFFFFF"/>
        <w:spacing w:after="0" w:line="240" w:lineRule="auto"/>
        <w:ind w:left="450"/>
        <w:textAlignment w:val="baseline"/>
        <w:rPr>
          <w:rFonts w:eastAsia="Times New Roman" w:cs="Tahoma"/>
          <w:lang w:val="en-IN" w:eastAsia="en-IN"/>
        </w:rPr>
      </w:pPr>
      <w:r w:rsidRPr="00646175">
        <w:rPr>
          <w:rFonts w:eastAsia="Times New Roman" w:cs="Tahoma"/>
          <w:bdr w:val="none" w:sz="0" w:space="0" w:color="auto" w:frame="1"/>
          <w:lang w:val="en-IN" w:eastAsia="en-IN"/>
        </w:rPr>
        <w:t>Efficient</w:t>
      </w:r>
      <w:r w:rsidRPr="006737C8">
        <w:rPr>
          <w:rFonts w:eastAsia="Times New Roman" w:cs="Tahoma"/>
          <w:bdr w:val="none" w:sz="0" w:space="0" w:color="auto" w:frame="1"/>
          <w:lang w:val="en-IN" w:eastAsia="en-IN"/>
        </w:rPr>
        <w:t xml:space="preserve"> Evacuation to and from </w:t>
      </w:r>
      <w:r w:rsidRPr="00646175">
        <w:rPr>
          <w:rFonts w:eastAsia="Times New Roman" w:cs="Tahoma"/>
          <w:highlight w:val="yellow"/>
          <w:bdr w:val="none" w:sz="0" w:space="0" w:color="auto" w:frame="1"/>
          <w:lang w:val="en-IN" w:eastAsia="en-IN"/>
        </w:rPr>
        <w:t>hinterland</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w:t>
      </w:r>
      <w:proofErr w:type="spellStart"/>
      <w:r w:rsidRPr="006737C8">
        <w:rPr>
          <w:rFonts w:eastAsia="Times New Roman" w:cs="Tahoma"/>
          <w:bdr w:val="none" w:sz="0" w:space="0" w:color="auto" w:frame="1"/>
          <w:lang w:val="en-IN" w:eastAsia="en-IN"/>
        </w:rPr>
        <w:t>pib</w:t>
      </w:r>
      <w:proofErr w:type="spellEnd"/>
      <w:r w:rsidRPr="006737C8">
        <w:rPr>
          <w:rFonts w:eastAsia="Times New Roman" w:cs="Tahoma"/>
          <w:bdr w:val="none" w:sz="0" w:space="0" w:color="auto" w:frame="1"/>
          <w:lang w:val="en-IN" w:eastAsia="en-IN"/>
        </w:rPr>
        <w:t>.</w:t>
      </w:r>
    </w:p>
    <w:p w:rsidR="000B3F39"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43" style="width:0;height:.75pt" o:hrstd="t" o:hrnoshade="t" o:hr="t" fillcolor="#666" stroked="f"/>
        </w:pic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2 Topic</w:t>
      </w:r>
      <w:r w:rsidRPr="006737C8">
        <w:rPr>
          <w:rFonts w:eastAsia="Times New Roman" w:cs="Tahoma"/>
          <w:i/>
          <w:iCs/>
          <w:bdr w:val="none" w:sz="0" w:space="0" w:color="auto" w:frame="1"/>
          <w:lang w:val="en-IN" w:eastAsia="en-IN"/>
        </w:rPr>
        <w:t>: Bilateral, regional and global groupings and agreements involving India and/or affecting India’s interests.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38560D">
        <w:rPr>
          <w:rFonts w:eastAsia="Times New Roman" w:cs="Tahoma"/>
          <w:b/>
          <w:bCs/>
          <w:highlight w:val="green"/>
          <w:u w:val="single"/>
          <w:bdr w:val="none" w:sz="0" w:space="0" w:color="auto" w:frame="1"/>
          <w:lang w:val="en-IN" w:eastAsia="en-IN"/>
        </w:rPr>
        <w:t>BIMSTEC waxes</w:t>
      </w:r>
      <w:r w:rsidRPr="006737C8">
        <w:rPr>
          <w:rFonts w:eastAsia="Times New Roman" w:cs="Tahoma"/>
          <w:b/>
          <w:bCs/>
          <w:u w:val="single"/>
          <w:bdr w:val="none" w:sz="0" w:space="0" w:color="auto" w:frame="1"/>
          <w:lang w:val="en-IN" w:eastAsia="en-IN"/>
        </w:rPr>
        <w:t xml:space="preserve"> as </w:t>
      </w:r>
      <w:r w:rsidRPr="0038560D">
        <w:rPr>
          <w:rFonts w:eastAsia="Times New Roman" w:cs="Tahoma"/>
          <w:b/>
          <w:bCs/>
          <w:highlight w:val="cyan"/>
          <w:u w:val="single"/>
          <w:bdr w:val="none" w:sz="0" w:space="0" w:color="auto" w:frame="1"/>
          <w:lang w:val="en-IN" w:eastAsia="en-IN"/>
        </w:rPr>
        <w:t>SAARC wanes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38560D">
        <w:rPr>
          <w:rFonts w:eastAsia="Times New Roman" w:cs="Tahoma"/>
          <w:highlight w:val="yellow"/>
          <w:bdr w:val="none" w:sz="0" w:space="0" w:color="auto" w:frame="1"/>
          <w:lang w:val="en-IN" w:eastAsia="en-IN"/>
        </w:rPr>
        <w:t>India</w:t>
      </w:r>
      <w:r w:rsidRPr="006737C8">
        <w:rPr>
          <w:rFonts w:eastAsia="Times New Roman" w:cs="Tahoma"/>
          <w:bdr w:val="none" w:sz="0" w:space="0" w:color="auto" w:frame="1"/>
          <w:lang w:val="en-IN" w:eastAsia="en-IN"/>
        </w:rPr>
        <w:t xml:space="preserve"> has declared its </w:t>
      </w:r>
      <w:r w:rsidRPr="0038560D">
        <w:rPr>
          <w:rFonts w:eastAsia="Times New Roman" w:cs="Tahoma"/>
          <w:highlight w:val="yellow"/>
          <w:bdr w:val="none" w:sz="0" w:space="0" w:color="auto" w:frame="1"/>
          <w:lang w:val="en-IN" w:eastAsia="en-IN"/>
        </w:rPr>
        <w:t>commitment</w:t>
      </w:r>
      <w:r w:rsidRPr="006737C8">
        <w:rPr>
          <w:rFonts w:eastAsia="Times New Roman" w:cs="Tahoma"/>
          <w:bdr w:val="none" w:sz="0" w:space="0" w:color="auto" w:frame="1"/>
          <w:lang w:val="en-IN" w:eastAsia="en-IN"/>
        </w:rPr>
        <w:t xml:space="preserve"> to play an </w:t>
      </w:r>
      <w:r w:rsidRPr="0038560D">
        <w:rPr>
          <w:rFonts w:eastAsia="Times New Roman" w:cs="Tahoma"/>
          <w:highlight w:val="yellow"/>
          <w:bdr w:val="none" w:sz="0" w:space="0" w:color="auto" w:frame="1"/>
          <w:lang w:val="en-IN" w:eastAsia="en-IN"/>
        </w:rPr>
        <w:t>asymmetric role</w:t>
      </w:r>
      <w:r w:rsidRPr="006737C8">
        <w:rPr>
          <w:rFonts w:eastAsia="Times New Roman" w:cs="Tahoma"/>
          <w:bdr w:val="none" w:sz="0" w:space="0" w:color="auto" w:frame="1"/>
          <w:lang w:val="en-IN" w:eastAsia="en-IN"/>
        </w:rPr>
        <w:t xml:space="preserve"> in </w:t>
      </w:r>
      <w:r w:rsidRPr="0038560D">
        <w:rPr>
          <w:rFonts w:eastAsia="Times New Roman" w:cs="Tahoma"/>
          <w:highlight w:val="yellow"/>
          <w:bdr w:val="none" w:sz="0" w:space="0" w:color="auto" w:frame="1"/>
          <w:lang w:val="en-IN" w:eastAsia="en-IN"/>
        </w:rPr>
        <w:t>energising BIMSTEC.</w:t>
      </w:r>
      <w:r w:rsidRPr="006737C8">
        <w:rPr>
          <w:rFonts w:eastAsia="Times New Roman" w:cs="Tahoma"/>
          <w:bdr w:val="none" w:sz="0" w:space="0" w:color="auto" w:frame="1"/>
          <w:lang w:val="en-IN" w:eastAsia="en-IN"/>
        </w:rPr>
        <w:t xml:space="preserve"> Meanwhile, the </w:t>
      </w:r>
      <w:r w:rsidRPr="0038560D">
        <w:rPr>
          <w:rFonts w:eastAsia="Times New Roman" w:cs="Tahoma"/>
          <w:highlight w:val="yellow"/>
          <w:bdr w:val="none" w:sz="0" w:space="0" w:color="auto" w:frame="1"/>
          <w:lang w:val="en-IN" w:eastAsia="en-IN"/>
        </w:rPr>
        <w:t>BIMSTEC countries</w:t>
      </w:r>
      <w:r w:rsidRPr="006737C8">
        <w:rPr>
          <w:rFonts w:eastAsia="Times New Roman" w:cs="Tahoma"/>
          <w:bdr w:val="none" w:sz="0" w:space="0" w:color="auto" w:frame="1"/>
          <w:lang w:val="en-IN" w:eastAsia="en-IN"/>
        </w:rPr>
        <w:t xml:space="preserve">, </w:t>
      </w:r>
      <w:r w:rsidRPr="0038560D">
        <w:rPr>
          <w:rFonts w:eastAsia="Times New Roman" w:cs="Tahoma"/>
          <w:highlight w:val="yellow"/>
          <w:bdr w:val="none" w:sz="0" w:space="0" w:color="auto" w:frame="1"/>
          <w:lang w:val="en-IN" w:eastAsia="en-IN"/>
        </w:rPr>
        <w:t>endorsing</w:t>
      </w:r>
      <w:r w:rsidRPr="006737C8">
        <w:rPr>
          <w:rFonts w:eastAsia="Times New Roman" w:cs="Tahoma"/>
          <w:bdr w:val="none" w:sz="0" w:space="0" w:color="auto" w:frame="1"/>
          <w:lang w:val="en-IN" w:eastAsia="en-IN"/>
        </w:rPr>
        <w:t xml:space="preserve"> the </w:t>
      </w:r>
      <w:r w:rsidRPr="0038560D">
        <w:rPr>
          <w:rFonts w:eastAsia="Times New Roman" w:cs="Tahoma"/>
          <w:highlight w:val="yellow"/>
          <w:bdr w:val="none" w:sz="0" w:space="0" w:color="auto" w:frame="1"/>
          <w:lang w:val="en-IN" w:eastAsia="en-IN"/>
        </w:rPr>
        <w:t>Indian stand</w:t>
      </w:r>
      <w:r w:rsidRPr="006737C8">
        <w:rPr>
          <w:rFonts w:eastAsia="Times New Roman" w:cs="Tahoma"/>
          <w:bdr w:val="none" w:sz="0" w:space="0" w:color="auto" w:frame="1"/>
          <w:lang w:val="en-IN" w:eastAsia="en-IN"/>
        </w:rPr>
        <w:t xml:space="preserve"> </w:t>
      </w:r>
      <w:r w:rsidRPr="0038560D">
        <w:rPr>
          <w:rFonts w:eastAsia="Times New Roman" w:cs="Tahoma"/>
          <w:highlight w:val="yellow"/>
          <w:bdr w:val="none" w:sz="0" w:space="0" w:color="auto" w:frame="1"/>
          <w:lang w:val="en-IN" w:eastAsia="en-IN"/>
        </w:rPr>
        <w:t>without naming Pakistan</w:t>
      </w:r>
      <w:r w:rsidRPr="006737C8">
        <w:rPr>
          <w:rFonts w:eastAsia="Times New Roman" w:cs="Tahoma"/>
          <w:bdr w:val="none" w:sz="0" w:space="0" w:color="auto" w:frame="1"/>
          <w:lang w:val="en-IN" w:eastAsia="en-IN"/>
        </w:rPr>
        <w:t xml:space="preserve">, have </w:t>
      </w:r>
      <w:r w:rsidRPr="0038560D">
        <w:rPr>
          <w:rFonts w:eastAsia="Times New Roman" w:cs="Tahoma"/>
          <w:highlight w:val="yellow"/>
          <w:bdr w:val="none" w:sz="0" w:space="0" w:color="auto" w:frame="1"/>
          <w:lang w:val="en-IN" w:eastAsia="en-IN"/>
        </w:rPr>
        <w:t>slammed states</w:t>
      </w:r>
      <w:r w:rsidRPr="006737C8">
        <w:rPr>
          <w:rFonts w:eastAsia="Times New Roman" w:cs="Tahoma"/>
          <w:bdr w:val="none" w:sz="0" w:space="0" w:color="auto" w:frame="1"/>
          <w:lang w:val="en-IN" w:eastAsia="en-IN"/>
        </w:rPr>
        <w:t xml:space="preserve"> which “</w:t>
      </w:r>
      <w:r w:rsidRPr="0038560D">
        <w:rPr>
          <w:rFonts w:eastAsia="Times New Roman" w:cs="Tahoma"/>
          <w:highlight w:val="yellow"/>
          <w:bdr w:val="none" w:sz="0" w:space="0" w:color="auto" w:frame="1"/>
          <w:lang w:val="en-IN" w:eastAsia="en-IN"/>
        </w:rPr>
        <w:t>support and finance terrorism</w:t>
      </w:r>
      <w:r w:rsidRPr="006737C8">
        <w:rPr>
          <w:rFonts w:eastAsia="Times New Roman" w:cs="Tahoma"/>
          <w:bdr w:val="none" w:sz="0" w:space="0" w:color="auto" w:frame="1"/>
          <w:lang w:val="en-IN" w:eastAsia="en-IN"/>
        </w:rPr>
        <w:t xml:space="preserve">, </w:t>
      </w:r>
      <w:r w:rsidRPr="0038560D">
        <w:rPr>
          <w:rFonts w:eastAsia="Times New Roman" w:cs="Tahoma"/>
          <w:highlight w:val="yellow"/>
          <w:bdr w:val="none" w:sz="0" w:space="0" w:color="auto" w:frame="1"/>
          <w:lang w:val="en-IN" w:eastAsia="en-IN"/>
        </w:rPr>
        <w:t>provide sanctuary to terrorists</w:t>
      </w:r>
      <w:r w:rsidRPr="006737C8">
        <w:rPr>
          <w:rFonts w:eastAsia="Times New Roman" w:cs="Tahoma"/>
          <w:bdr w:val="none" w:sz="0" w:space="0" w:color="auto" w:frame="1"/>
          <w:lang w:val="en-IN" w:eastAsia="en-IN"/>
        </w:rPr>
        <w:t xml:space="preserve"> and </w:t>
      </w:r>
      <w:r w:rsidRPr="0038560D">
        <w:rPr>
          <w:rFonts w:eastAsia="Times New Roman" w:cs="Tahoma"/>
          <w:highlight w:val="yellow"/>
          <w:bdr w:val="none" w:sz="0" w:space="0" w:color="auto" w:frame="1"/>
          <w:lang w:val="en-IN" w:eastAsia="en-IN"/>
        </w:rPr>
        <w:t>terror groups</w:t>
      </w:r>
      <w:r w:rsidRPr="006737C8">
        <w:rPr>
          <w:rFonts w:eastAsia="Times New Roman" w:cs="Tahoma"/>
          <w:bdr w:val="none" w:sz="0" w:space="0" w:color="auto" w:frame="1"/>
          <w:lang w:val="en-IN" w:eastAsia="en-IN"/>
        </w:rPr>
        <w:t xml:space="preserve">” in </w:t>
      </w:r>
      <w:r w:rsidRPr="0038560D">
        <w:rPr>
          <w:rFonts w:eastAsia="Times New Roman" w:cs="Tahoma"/>
          <w:highlight w:val="yellow"/>
          <w:bdr w:val="none" w:sz="0" w:space="0" w:color="auto" w:frame="1"/>
          <w:lang w:val="en-IN" w:eastAsia="en-IN"/>
        </w:rPr>
        <w:t>BIMSTEC Leaders’ Retreat 2016 Outcome Document</w:t>
      </w:r>
      <w:r w:rsidRPr="006737C8">
        <w:rPr>
          <w:rFonts w:eastAsia="Times New Roman" w:cs="Tahoma"/>
          <w:bdr w:val="none" w:sz="0" w:space="0" w:color="auto" w:frame="1"/>
          <w:lang w:val="en-IN" w:eastAsia="en-IN"/>
        </w:rPr>
        <w:t xml:space="preserve"> issued recently.</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38560D">
        <w:rPr>
          <w:rFonts w:eastAsia="Times New Roman" w:cs="Tahoma"/>
          <w:highlight w:val="green"/>
          <w:bdr w:val="none" w:sz="0" w:space="0" w:color="auto" w:frame="1"/>
          <w:lang w:val="en-IN" w:eastAsia="en-IN"/>
        </w:rPr>
        <w:t>leaders</w:t>
      </w:r>
      <w:r w:rsidRPr="006737C8">
        <w:rPr>
          <w:rFonts w:eastAsia="Times New Roman" w:cs="Tahoma"/>
          <w:bdr w:val="none" w:sz="0" w:space="0" w:color="auto" w:frame="1"/>
          <w:lang w:val="en-IN" w:eastAsia="en-IN"/>
        </w:rPr>
        <w:t xml:space="preserve"> of seven-member BIMSTEC (The Bay of Bengal Initiative for Multi-</w:t>
      </w:r>
      <w:proofErr w:type="spellStart"/>
      <w:r w:rsidRPr="006737C8">
        <w:rPr>
          <w:rFonts w:eastAsia="Times New Roman" w:cs="Tahoma"/>
          <w:bdr w:val="none" w:sz="0" w:space="0" w:color="auto" w:frame="1"/>
          <w:lang w:val="en-IN" w:eastAsia="en-IN"/>
        </w:rPr>
        <w:t>Sectoral</w:t>
      </w:r>
      <w:proofErr w:type="spellEnd"/>
      <w:r w:rsidRPr="006737C8">
        <w:rPr>
          <w:rFonts w:eastAsia="Times New Roman" w:cs="Tahoma"/>
          <w:bdr w:val="none" w:sz="0" w:space="0" w:color="auto" w:frame="1"/>
          <w:lang w:val="en-IN" w:eastAsia="en-IN"/>
        </w:rPr>
        <w:t xml:space="preserve"> Technical and Economic Cooperation) </w:t>
      </w:r>
      <w:r w:rsidRPr="0038560D">
        <w:rPr>
          <w:rFonts w:eastAsia="Times New Roman" w:cs="Tahoma"/>
          <w:highlight w:val="yellow"/>
          <w:bdr w:val="none" w:sz="0" w:space="0" w:color="auto" w:frame="1"/>
          <w:lang w:val="en-IN" w:eastAsia="en-IN"/>
        </w:rPr>
        <w:t xml:space="preserve">recently </w:t>
      </w:r>
      <w:r w:rsidRPr="0038560D">
        <w:rPr>
          <w:rFonts w:eastAsia="Times New Roman" w:cs="Tahoma"/>
          <w:highlight w:val="green"/>
          <w:bdr w:val="none" w:sz="0" w:space="0" w:color="auto" w:frame="1"/>
          <w:lang w:val="en-IN" w:eastAsia="en-IN"/>
        </w:rPr>
        <w:t xml:space="preserve">met </w:t>
      </w:r>
      <w:r w:rsidRPr="0038560D">
        <w:rPr>
          <w:rFonts w:eastAsia="Times New Roman" w:cs="Tahoma"/>
          <w:highlight w:val="yellow"/>
          <w:bdr w:val="none" w:sz="0" w:space="0" w:color="auto" w:frame="1"/>
          <w:lang w:val="en-IN" w:eastAsia="en-IN"/>
        </w:rPr>
        <w:t>in Goa</w:t>
      </w:r>
      <w:r w:rsidRPr="006737C8">
        <w:rPr>
          <w:rFonts w:eastAsia="Times New Roman" w:cs="Tahoma"/>
          <w:bdr w:val="none" w:sz="0" w:space="0" w:color="auto" w:frame="1"/>
          <w:lang w:val="en-IN" w:eastAsia="en-IN"/>
        </w:rPr>
        <w:t xml:space="preserve"> for an </w:t>
      </w:r>
      <w:r w:rsidRPr="0038560D">
        <w:rPr>
          <w:rFonts w:eastAsia="Times New Roman" w:cs="Tahoma"/>
          <w:highlight w:val="green"/>
          <w:bdr w:val="none" w:sz="0" w:space="0" w:color="auto" w:frame="1"/>
          <w:lang w:val="en-IN" w:eastAsia="en-IN"/>
        </w:rPr>
        <w:t xml:space="preserve">outreach meeting </w:t>
      </w:r>
      <w:r w:rsidRPr="0038560D">
        <w:rPr>
          <w:rFonts w:eastAsia="Times New Roman" w:cs="Tahoma"/>
          <w:highlight w:val="yellow"/>
          <w:bdr w:val="none" w:sz="0" w:space="0" w:color="auto" w:frame="1"/>
          <w:lang w:val="en-IN" w:eastAsia="en-IN"/>
        </w:rPr>
        <w:t xml:space="preserve">with </w:t>
      </w:r>
      <w:r w:rsidRPr="0038560D">
        <w:rPr>
          <w:rFonts w:eastAsia="Times New Roman" w:cs="Tahoma"/>
          <w:highlight w:val="green"/>
          <w:bdr w:val="none" w:sz="0" w:space="0" w:color="auto" w:frame="1"/>
          <w:lang w:val="en-IN" w:eastAsia="en-IN"/>
        </w:rPr>
        <w:t>BRICS</w:t>
      </w:r>
      <w:r w:rsidRPr="006737C8">
        <w:rPr>
          <w:rFonts w:eastAsia="Times New Roman" w:cs="Tahoma"/>
          <w:bdr w:val="none" w:sz="0" w:space="0" w:color="auto" w:frame="1"/>
          <w:lang w:val="en-IN" w:eastAsia="en-IN"/>
        </w:rPr>
        <w:t xml:space="preserve"> (Brazil, Russia, India, China and South Africa).</w:t>
      </w:r>
    </w:p>
    <w:p w:rsidR="0038560D" w:rsidRDefault="0038560D" w:rsidP="006737C8">
      <w:pPr>
        <w:shd w:val="clear" w:color="auto" w:fill="FFFFFF"/>
        <w:spacing w:after="0" w:line="240" w:lineRule="auto"/>
        <w:textAlignment w:val="baseline"/>
        <w:rPr>
          <w:rFonts w:eastAsia="Times New Roman" w:cs="Tahoma"/>
          <w:lang w:val="en-IN" w:eastAsia="en-IN"/>
        </w:rPr>
      </w:pPr>
    </w:p>
    <w:p w:rsidR="0038560D" w:rsidRDefault="0038560D" w:rsidP="006737C8">
      <w:pPr>
        <w:shd w:val="clear" w:color="auto" w:fill="FFFFFF"/>
        <w:spacing w:after="0" w:line="240" w:lineRule="auto"/>
        <w:textAlignment w:val="baseline"/>
      </w:pPr>
      <w:r>
        <w:t xml:space="preserve">Key Highlights of document </w:t>
      </w:r>
    </w:p>
    <w:p w:rsidR="0038560D" w:rsidRDefault="0038560D" w:rsidP="006737C8">
      <w:pPr>
        <w:shd w:val="clear" w:color="auto" w:fill="FFFFFF"/>
        <w:spacing w:after="0" w:line="240" w:lineRule="auto"/>
        <w:textAlignment w:val="baseline"/>
      </w:pPr>
      <w:r>
        <w:sym w:font="Symbol" w:char="F0B7"/>
      </w:r>
      <w:r>
        <w:t xml:space="preserve"> For countering </w:t>
      </w:r>
      <w:r w:rsidRPr="0038560D">
        <w:rPr>
          <w:highlight w:val="yellow"/>
        </w:rPr>
        <w:t>terror</w:t>
      </w:r>
    </w:p>
    <w:p w:rsidR="0038560D" w:rsidRDefault="0038560D" w:rsidP="0038560D">
      <w:pPr>
        <w:shd w:val="clear" w:color="auto" w:fill="FFFFFF"/>
        <w:spacing w:after="0" w:line="240" w:lineRule="auto"/>
        <w:ind w:firstLine="720"/>
        <w:textAlignment w:val="baseline"/>
      </w:pPr>
      <w:r>
        <w:sym w:font="Symbol" w:char="F0FC"/>
      </w:r>
      <w:r>
        <w:t xml:space="preserve"> Strongly </w:t>
      </w:r>
      <w:r w:rsidRPr="0038560D">
        <w:rPr>
          <w:highlight w:val="yellow"/>
        </w:rPr>
        <w:t>condemned</w:t>
      </w:r>
      <w:r>
        <w:t xml:space="preserve"> the </w:t>
      </w:r>
      <w:r w:rsidRPr="0038560D">
        <w:rPr>
          <w:highlight w:val="yellow"/>
        </w:rPr>
        <w:t>recent terror attacks</w:t>
      </w:r>
      <w:r>
        <w:t xml:space="preserve"> in the region and called for strong measures for the states that encourage, support and provide </w:t>
      </w:r>
      <w:r w:rsidRPr="0038560D">
        <w:rPr>
          <w:highlight w:val="yellow"/>
        </w:rPr>
        <w:t>sanctuary to terrorists</w:t>
      </w:r>
      <w:r>
        <w:t xml:space="preserve">. </w:t>
      </w:r>
    </w:p>
    <w:p w:rsidR="0038560D" w:rsidRDefault="0038560D" w:rsidP="0038560D">
      <w:pPr>
        <w:shd w:val="clear" w:color="auto" w:fill="FFFFFF"/>
        <w:spacing w:after="0" w:line="240" w:lineRule="auto"/>
        <w:ind w:firstLine="720"/>
        <w:textAlignment w:val="baseline"/>
      </w:pPr>
      <w:r>
        <w:sym w:font="Symbol" w:char="F0FC"/>
      </w:r>
      <w:r>
        <w:t xml:space="preserve"> Called for </w:t>
      </w:r>
      <w:r w:rsidRPr="0038560D">
        <w:rPr>
          <w:highlight w:val="yellow"/>
        </w:rPr>
        <w:t>early ratification</w:t>
      </w:r>
      <w:r>
        <w:t xml:space="preserve"> of the </w:t>
      </w:r>
      <w:r w:rsidRPr="0038560D">
        <w:rPr>
          <w:highlight w:val="yellow"/>
        </w:rPr>
        <w:t>BIMSTEC</w:t>
      </w:r>
      <w:r>
        <w:t xml:space="preserve"> </w:t>
      </w:r>
      <w:r w:rsidRPr="0038560D">
        <w:rPr>
          <w:highlight w:val="yellow"/>
        </w:rPr>
        <w:t>Convention on Cooperation in combating International terrorism</w:t>
      </w:r>
      <w:r>
        <w:t xml:space="preserve">, </w:t>
      </w:r>
      <w:r w:rsidRPr="0038560D">
        <w:rPr>
          <w:highlight w:val="yellow"/>
        </w:rPr>
        <w:t>criminal matters</w:t>
      </w:r>
      <w:r>
        <w:t xml:space="preserve">, </w:t>
      </w:r>
      <w:r w:rsidRPr="0038560D">
        <w:rPr>
          <w:highlight w:val="yellow"/>
        </w:rPr>
        <w:t>transnational organized</w:t>
      </w:r>
      <w:r>
        <w:t xml:space="preserve"> </w:t>
      </w:r>
      <w:r w:rsidRPr="0038560D">
        <w:rPr>
          <w:highlight w:val="yellow"/>
        </w:rPr>
        <w:t>crime</w:t>
      </w:r>
      <w:r>
        <w:t xml:space="preserve"> and </w:t>
      </w:r>
      <w:r w:rsidRPr="0038560D">
        <w:rPr>
          <w:highlight w:val="yellow"/>
        </w:rPr>
        <w:t>drug trafficking</w:t>
      </w:r>
      <w:r>
        <w:t xml:space="preserve">. </w:t>
      </w:r>
    </w:p>
    <w:p w:rsidR="0038560D" w:rsidRDefault="0038560D" w:rsidP="0038560D">
      <w:pPr>
        <w:shd w:val="clear" w:color="auto" w:fill="FFFFFF"/>
        <w:spacing w:after="0" w:line="240" w:lineRule="auto"/>
        <w:textAlignment w:val="baseline"/>
      </w:pPr>
      <w:r>
        <w:lastRenderedPageBreak/>
        <w:sym w:font="Symbol" w:char="F0B7"/>
      </w:r>
      <w:r>
        <w:t xml:space="preserve"> Cooperation for </w:t>
      </w:r>
      <w:r w:rsidRPr="0038560D">
        <w:rPr>
          <w:highlight w:val="yellow"/>
        </w:rPr>
        <w:t>Environment</w:t>
      </w:r>
      <w:r>
        <w:t xml:space="preserve">- Agreement on greater efforts towards the conservation of the mountain ecosystems, bio-diversity and </w:t>
      </w:r>
      <w:r w:rsidRPr="0038560D">
        <w:rPr>
          <w:highlight w:val="yellow"/>
        </w:rPr>
        <w:t>agreed</w:t>
      </w:r>
      <w:r>
        <w:t xml:space="preserve"> for implementation of the </w:t>
      </w:r>
      <w:r w:rsidRPr="0038560D">
        <w:rPr>
          <w:highlight w:val="yellow"/>
        </w:rPr>
        <w:t>Paris Agreement</w:t>
      </w:r>
      <w:r>
        <w:t xml:space="preserve"> on Climate Change. </w:t>
      </w:r>
    </w:p>
    <w:p w:rsidR="0038560D" w:rsidRDefault="0038560D" w:rsidP="0038560D">
      <w:pPr>
        <w:shd w:val="clear" w:color="auto" w:fill="FFFFFF"/>
        <w:spacing w:after="0" w:line="240" w:lineRule="auto"/>
        <w:textAlignment w:val="baseline"/>
      </w:pPr>
      <w:r>
        <w:sym w:font="Symbol" w:char="F0B7"/>
      </w:r>
      <w:r>
        <w:t xml:space="preserve"> Enhancing </w:t>
      </w:r>
      <w:r w:rsidRPr="0038560D">
        <w:rPr>
          <w:highlight w:val="yellow"/>
        </w:rPr>
        <w:t>people to people contact</w:t>
      </w:r>
      <w:r>
        <w:t xml:space="preserve">- Proposed for establishment of BIMSTEC </w:t>
      </w:r>
      <w:r w:rsidRPr="0038560D">
        <w:rPr>
          <w:highlight w:val="yellow"/>
        </w:rPr>
        <w:t>Buddhist Circuit</w:t>
      </w:r>
      <w:r>
        <w:t xml:space="preserve"> and </w:t>
      </w:r>
      <w:r w:rsidRPr="0038560D">
        <w:rPr>
          <w:highlight w:val="yellow"/>
        </w:rPr>
        <w:t>BIMSTEC Heritage Sites</w:t>
      </w:r>
      <w:r>
        <w:t xml:space="preserve">, decided to expedite the </w:t>
      </w:r>
      <w:r w:rsidRPr="0038560D">
        <w:rPr>
          <w:highlight w:val="yellow"/>
        </w:rPr>
        <w:t>establishment</w:t>
      </w:r>
      <w:r>
        <w:t xml:space="preserve"> of the </w:t>
      </w:r>
      <w:r w:rsidRPr="0038560D">
        <w:rPr>
          <w:highlight w:val="yellow"/>
        </w:rPr>
        <w:t>BIMSTEC Cultural Industries</w:t>
      </w:r>
      <w:r>
        <w:t xml:space="preserve"> </w:t>
      </w:r>
      <w:r w:rsidRPr="0038560D">
        <w:rPr>
          <w:highlight w:val="yellow"/>
        </w:rPr>
        <w:t>Commission</w:t>
      </w:r>
      <w:r>
        <w:t xml:space="preserve"> and BIMSTEC </w:t>
      </w:r>
      <w:r w:rsidRPr="0038560D">
        <w:rPr>
          <w:highlight w:val="yellow"/>
        </w:rPr>
        <w:t>Cultural Industries Observatory</w:t>
      </w:r>
      <w:r>
        <w:t xml:space="preserve"> in </w:t>
      </w:r>
      <w:r w:rsidRPr="0038560D">
        <w:rPr>
          <w:highlight w:val="yellow"/>
        </w:rPr>
        <w:t>Bhutan</w:t>
      </w:r>
      <w:r>
        <w:t>.</w:t>
      </w:r>
    </w:p>
    <w:p w:rsidR="0038560D" w:rsidRDefault="0038560D" w:rsidP="006737C8">
      <w:pPr>
        <w:shd w:val="clear" w:color="auto" w:fill="FFFFFF"/>
        <w:spacing w:after="0" w:line="240" w:lineRule="auto"/>
        <w:textAlignment w:val="baseline"/>
      </w:pPr>
      <w:r>
        <w:sym w:font="Symbol" w:char="F0B7"/>
      </w:r>
      <w:r>
        <w:t xml:space="preserve"> Fisheries and Food Security- Cooperation in </w:t>
      </w:r>
      <w:r w:rsidRPr="0038560D">
        <w:rPr>
          <w:highlight w:val="yellow"/>
        </w:rPr>
        <w:t>sustainable</w:t>
      </w:r>
      <w:r>
        <w:t xml:space="preserve"> </w:t>
      </w:r>
      <w:r w:rsidRPr="0038560D">
        <w:rPr>
          <w:highlight w:val="yellow"/>
        </w:rPr>
        <w:t>development</w:t>
      </w:r>
      <w:r>
        <w:t xml:space="preserve"> of </w:t>
      </w:r>
      <w:r w:rsidRPr="0038560D">
        <w:rPr>
          <w:highlight w:val="yellow"/>
        </w:rPr>
        <w:t>fisheries</w:t>
      </w:r>
      <w:r>
        <w:t xml:space="preserve"> in Bay of Bengal region. </w:t>
      </w:r>
    </w:p>
    <w:p w:rsidR="0038560D" w:rsidRDefault="0038560D" w:rsidP="006737C8">
      <w:pPr>
        <w:shd w:val="clear" w:color="auto" w:fill="FFFFFF"/>
        <w:spacing w:after="0" w:line="240" w:lineRule="auto"/>
        <w:textAlignment w:val="baseline"/>
      </w:pPr>
      <w:r>
        <w:sym w:font="Symbol" w:char="F0B7"/>
      </w:r>
      <w:r>
        <w:t xml:space="preserve"> Eliminating </w:t>
      </w:r>
      <w:r w:rsidRPr="0038560D">
        <w:rPr>
          <w:highlight w:val="yellow"/>
        </w:rPr>
        <w:t>Poverty</w:t>
      </w:r>
      <w:r>
        <w:t xml:space="preserve">- Reaffirmation to the commitment to effective implementation of the BIMSTEC Poverty Plan of Action. </w:t>
      </w:r>
    </w:p>
    <w:p w:rsidR="0038560D" w:rsidRDefault="0038560D" w:rsidP="006737C8">
      <w:pPr>
        <w:shd w:val="clear" w:color="auto" w:fill="FFFFFF"/>
        <w:spacing w:after="0" w:line="240" w:lineRule="auto"/>
        <w:textAlignment w:val="baseline"/>
      </w:pPr>
      <w:r>
        <w:sym w:font="Symbol" w:char="F0B7"/>
      </w:r>
      <w:r>
        <w:t xml:space="preserve"> For </w:t>
      </w:r>
      <w:r w:rsidRPr="0038560D">
        <w:rPr>
          <w:highlight w:val="yellow"/>
        </w:rPr>
        <w:t>Trade-</w:t>
      </w:r>
      <w:r>
        <w:t xml:space="preserve"> </w:t>
      </w:r>
      <w:r w:rsidRPr="0038560D">
        <w:rPr>
          <w:highlight w:val="yellow"/>
        </w:rPr>
        <w:t>Commitment</w:t>
      </w:r>
      <w:r>
        <w:t xml:space="preserve"> to </w:t>
      </w:r>
      <w:r w:rsidRPr="0038560D">
        <w:t xml:space="preserve">the </w:t>
      </w:r>
      <w:r w:rsidRPr="0038560D">
        <w:rPr>
          <w:highlight w:val="yellow"/>
        </w:rPr>
        <w:t>early conclusion</w:t>
      </w:r>
      <w:r>
        <w:t xml:space="preserve"> of BIMSTEC </w:t>
      </w:r>
      <w:r w:rsidRPr="0038560D">
        <w:rPr>
          <w:highlight w:val="yellow"/>
        </w:rPr>
        <w:t>Free Trade Area</w:t>
      </w:r>
      <w:r>
        <w:t xml:space="preserve"> </w:t>
      </w:r>
      <w:r w:rsidRPr="0038560D">
        <w:rPr>
          <w:highlight w:val="yellow"/>
        </w:rPr>
        <w:t>negotiations</w:t>
      </w:r>
      <w:r>
        <w:t xml:space="preserve"> was renewed along with directing the Trade Negotiating Committee (TNC) and Working Groups to expedite the finalization of its constituent agreements. </w:t>
      </w:r>
    </w:p>
    <w:p w:rsidR="0038560D" w:rsidRDefault="0038560D" w:rsidP="006737C8">
      <w:pPr>
        <w:shd w:val="clear" w:color="auto" w:fill="FFFFFF"/>
        <w:spacing w:after="0" w:line="240" w:lineRule="auto"/>
        <w:textAlignment w:val="baseline"/>
      </w:pPr>
      <w:r>
        <w:sym w:font="Symbol" w:char="F0B7"/>
      </w:r>
      <w:r>
        <w:t xml:space="preserve"> </w:t>
      </w:r>
      <w:r w:rsidRPr="0038560D">
        <w:rPr>
          <w:highlight w:val="yellow"/>
        </w:rPr>
        <w:t>Exploring other areas of development</w:t>
      </w:r>
      <w:r>
        <w:t xml:space="preserve">-Agreement to explore ways to deepen cooperation in areas such as </w:t>
      </w:r>
      <w:r w:rsidRPr="0038560D">
        <w:rPr>
          <w:highlight w:val="yellow"/>
        </w:rPr>
        <w:t>aquacultures</w:t>
      </w:r>
      <w:r>
        <w:t xml:space="preserve">, </w:t>
      </w:r>
      <w:r w:rsidRPr="0038560D">
        <w:rPr>
          <w:highlight w:val="yellow"/>
        </w:rPr>
        <w:t>hydrography</w:t>
      </w:r>
      <w:r>
        <w:t xml:space="preserve">, seabed </w:t>
      </w:r>
      <w:r w:rsidRPr="0038560D">
        <w:rPr>
          <w:highlight w:val="yellow"/>
        </w:rPr>
        <w:t>mineral exploration</w:t>
      </w:r>
      <w:r>
        <w:t xml:space="preserve">, coastal shipping, </w:t>
      </w:r>
      <w:r w:rsidRPr="0038560D">
        <w:rPr>
          <w:highlight w:val="yellow"/>
        </w:rPr>
        <w:t>eco-tourism</w:t>
      </w:r>
      <w:r>
        <w:t xml:space="preserve"> and renewable ocean energy with the objective of promoting holistic and sustainable development of the region.</w:t>
      </w:r>
    </w:p>
    <w:p w:rsidR="000B3F39"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38560D" w:rsidRDefault="0038560D" w:rsidP="006737C8">
      <w:pPr>
        <w:shd w:val="clear" w:color="auto" w:fill="FFFFFF"/>
        <w:spacing w:after="0" w:line="240" w:lineRule="auto"/>
        <w:textAlignment w:val="baseline"/>
      </w:pPr>
      <w:r>
        <w:rPr>
          <w:rFonts w:eastAsia="Times New Roman" w:cs="Tahoma"/>
          <w:lang w:val="en-IN" w:eastAsia="en-IN"/>
        </w:rPr>
        <w:t>-</w:t>
      </w:r>
      <w:r w:rsidRPr="0038560D">
        <w:rPr>
          <w:highlight w:val="yellow"/>
        </w:rPr>
        <w:t>Earlier also</w:t>
      </w:r>
      <w:r>
        <w:t xml:space="preserve">, </w:t>
      </w:r>
      <w:r w:rsidRPr="0038560D">
        <w:rPr>
          <w:highlight w:val="yellow"/>
        </w:rPr>
        <w:t>Bay of Bengal</w:t>
      </w:r>
      <w:r>
        <w:t xml:space="preserve"> had </w:t>
      </w:r>
      <w:r w:rsidRPr="0038560D">
        <w:rPr>
          <w:highlight w:val="yellow"/>
        </w:rPr>
        <w:t>emerged</w:t>
      </w:r>
      <w:r>
        <w:t xml:space="preserve"> as a </w:t>
      </w:r>
      <w:r w:rsidRPr="0038560D">
        <w:rPr>
          <w:highlight w:val="yellow"/>
        </w:rPr>
        <w:t>vehicle</w:t>
      </w:r>
      <w:r>
        <w:t xml:space="preserve"> for </w:t>
      </w:r>
      <w:r w:rsidRPr="0038560D">
        <w:rPr>
          <w:highlight w:val="yellow"/>
        </w:rPr>
        <w:t>regional cooperation</w:t>
      </w:r>
      <w:r>
        <w:t xml:space="preserve"> as </w:t>
      </w:r>
      <w:r w:rsidRPr="0038560D">
        <w:rPr>
          <w:highlight w:val="yellow"/>
        </w:rPr>
        <w:t>BBIN grouping</w:t>
      </w:r>
      <w:r>
        <w:t xml:space="preserve"> - Bangladesh, Bhutan, Nepal and India </w:t>
      </w:r>
      <w:r w:rsidRPr="0038560D">
        <w:rPr>
          <w:highlight w:val="yellow"/>
        </w:rPr>
        <w:t>after Pakistan’s reluctance</w:t>
      </w:r>
      <w:r>
        <w:t xml:space="preserve"> to sign on to the </w:t>
      </w:r>
      <w:r w:rsidRPr="0038560D">
        <w:rPr>
          <w:highlight w:val="yellow"/>
        </w:rPr>
        <w:t>South Asian</w:t>
      </w:r>
      <w:r>
        <w:t xml:space="preserve"> connectivity </w:t>
      </w:r>
      <w:r w:rsidRPr="0038560D">
        <w:rPr>
          <w:highlight w:val="yellow"/>
        </w:rPr>
        <w:t>agreements</w:t>
      </w:r>
      <w:r>
        <w:t xml:space="preserve"> at the SAARC summit, 2014.</w:t>
      </w:r>
    </w:p>
    <w:p w:rsidR="0038560D" w:rsidRDefault="0038560D" w:rsidP="006737C8">
      <w:pPr>
        <w:shd w:val="clear" w:color="auto" w:fill="FFFFFF"/>
        <w:spacing w:after="0" w:line="240" w:lineRule="auto"/>
        <w:textAlignment w:val="baseline"/>
      </w:pPr>
      <w:r w:rsidRPr="0038560D">
        <w:rPr>
          <w:highlight w:val="yellow"/>
        </w:rPr>
        <w:t>Now</w:t>
      </w:r>
      <w:r>
        <w:t xml:space="preserve">, with the </w:t>
      </w:r>
      <w:r w:rsidRPr="0038560D">
        <w:rPr>
          <w:highlight w:val="yellow"/>
        </w:rPr>
        <w:t>collapse of the SAARC</w:t>
      </w:r>
      <w:r>
        <w:t xml:space="preserve"> summit in Islamabad, 2016 the Bay of Bengal has turned into a zone of regional cooperation</w:t>
      </w:r>
    </w:p>
    <w:p w:rsidR="0038560D" w:rsidRDefault="0038560D" w:rsidP="006737C8">
      <w:pPr>
        <w:shd w:val="clear" w:color="auto" w:fill="FFFFFF"/>
        <w:spacing w:after="0" w:line="240" w:lineRule="auto"/>
        <w:textAlignment w:val="baseline"/>
      </w:pPr>
      <w:r>
        <w:t xml:space="preserve">-Further, with rich </w:t>
      </w:r>
      <w:r w:rsidRPr="0038560D">
        <w:rPr>
          <w:highlight w:val="yellow"/>
        </w:rPr>
        <w:t>history</w:t>
      </w:r>
      <w:r>
        <w:t xml:space="preserve"> of </w:t>
      </w:r>
      <w:r w:rsidRPr="0038560D">
        <w:rPr>
          <w:highlight w:val="yellow"/>
        </w:rPr>
        <w:t>maritime commerce</w:t>
      </w:r>
      <w:r>
        <w:t xml:space="preserve"> across </w:t>
      </w:r>
      <w:r w:rsidRPr="0038560D">
        <w:rPr>
          <w:highlight w:val="yellow"/>
        </w:rPr>
        <w:t>the Bay of Benga</w:t>
      </w:r>
      <w:r>
        <w:t xml:space="preserve">l and being </w:t>
      </w:r>
      <w:r w:rsidRPr="0038560D">
        <w:rPr>
          <w:highlight w:val="yellow"/>
        </w:rPr>
        <w:t>high-end tourist</w:t>
      </w:r>
      <w:r>
        <w:t xml:space="preserve"> </w:t>
      </w:r>
      <w:r w:rsidRPr="0038560D">
        <w:rPr>
          <w:highlight w:val="yellow"/>
        </w:rPr>
        <w:t>destination</w:t>
      </w:r>
      <w:r>
        <w:t xml:space="preserve"> there exist enormous </w:t>
      </w:r>
      <w:r w:rsidRPr="0038560D">
        <w:rPr>
          <w:highlight w:val="yellow"/>
        </w:rPr>
        <w:t>possibilities</w:t>
      </w:r>
      <w:r>
        <w:t xml:space="preserve"> for </w:t>
      </w:r>
      <w:r w:rsidRPr="0038560D">
        <w:rPr>
          <w:highlight w:val="yellow"/>
        </w:rPr>
        <w:t>regional economic</w:t>
      </w:r>
      <w:r>
        <w:t xml:space="preserve"> </w:t>
      </w:r>
      <w:r w:rsidRPr="0038560D">
        <w:rPr>
          <w:highlight w:val="yellow"/>
        </w:rPr>
        <w:t>cooperation</w:t>
      </w:r>
      <w:r>
        <w:t xml:space="preserve"> among the members of the BIMSTEC and SAARC (minus Pakistan);</w:t>
      </w:r>
    </w:p>
    <w:p w:rsidR="0038560D" w:rsidRDefault="0038560D" w:rsidP="006737C8">
      <w:pPr>
        <w:shd w:val="clear" w:color="auto" w:fill="FFFFFF"/>
        <w:spacing w:after="0" w:line="240" w:lineRule="auto"/>
        <w:textAlignment w:val="baseline"/>
        <w:rPr>
          <w:rFonts w:eastAsia="Times New Roman" w:cs="Tahoma"/>
          <w:lang w:val="en-IN" w:eastAsia="en-IN"/>
        </w:rPr>
      </w:pPr>
    </w:p>
    <w:p w:rsidR="0038560D" w:rsidRPr="006737C8" w:rsidRDefault="0038560D" w:rsidP="006737C8">
      <w:pPr>
        <w:shd w:val="clear" w:color="auto" w:fill="FFFFFF"/>
        <w:spacing w:after="0" w:line="240" w:lineRule="auto"/>
        <w:textAlignment w:val="baseline"/>
        <w:rPr>
          <w:rFonts w:eastAsia="Times New Roman" w:cs="Tahoma"/>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Highlights</w:t>
      </w:r>
      <w:r w:rsidRPr="006737C8">
        <w:rPr>
          <w:rFonts w:eastAsia="Times New Roman" w:cs="Tahoma"/>
          <w:bdr w:val="none" w:sz="0" w:space="0" w:color="auto" w:frame="1"/>
          <w:lang w:val="en-IN" w:eastAsia="en-IN"/>
        </w:rPr>
        <w:t>:</w:t>
      </w:r>
    </w:p>
    <w:p w:rsidR="000B3F39" w:rsidRPr="006737C8" w:rsidRDefault="000B3F39" w:rsidP="006737C8">
      <w:pPr>
        <w:numPr>
          <w:ilvl w:val="0"/>
          <w:numId w:val="12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BIMSTEC also said “there should be no glorification of terrorists as martyrs” — a clear reference to </w:t>
      </w:r>
      <w:proofErr w:type="spellStart"/>
      <w:r w:rsidRPr="006737C8">
        <w:rPr>
          <w:rFonts w:eastAsia="Times New Roman" w:cs="Tahoma"/>
          <w:bdr w:val="none" w:sz="0" w:space="0" w:color="auto" w:frame="1"/>
          <w:lang w:val="en-IN" w:eastAsia="en-IN"/>
        </w:rPr>
        <w:t>Hizbul</w:t>
      </w:r>
      <w:proofErr w:type="spellEnd"/>
      <w:r w:rsidRPr="006737C8">
        <w:rPr>
          <w:rFonts w:eastAsia="Times New Roman" w:cs="Tahoma"/>
          <w:bdr w:val="none" w:sz="0" w:space="0" w:color="auto" w:frame="1"/>
          <w:lang w:val="en-IN" w:eastAsia="en-IN"/>
        </w:rPr>
        <w:t xml:space="preserve"> militant Burhan </w:t>
      </w:r>
      <w:proofErr w:type="spellStart"/>
      <w:r w:rsidRPr="006737C8">
        <w:rPr>
          <w:rFonts w:eastAsia="Times New Roman" w:cs="Tahoma"/>
          <w:bdr w:val="none" w:sz="0" w:space="0" w:color="auto" w:frame="1"/>
          <w:lang w:val="en-IN" w:eastAsia="en-IN"/>
        </w:rPr>
        <w:t>Wani</w:t>
      </w:r>
      <w:proofErr w:type="spellEnd"/>
      <w:r w:rsidRPr="006737C8">
        <w:rPr>
          <w:rFonts w:eastAsia="Times New Roman" w:cs="Tahoma"/>
          <w:bdr w:val="none" w:sz="0" w:space="0" w:color="auto" w:frame="1"/>
          <w:lang w:val="en-IN" w:eastAsia="en-IN"/>
        </w:rPr>
        <w:t xml:space="preserve"> who was killed by security forces in Kashmir in July and later hailed as a “martyr” by Pakistan.</w:t>
      </w:r>
    </w:p>
    <w:p w:rsidR="000B3F39" w:rsidRPr="006737C8" w:rsidRDefault="000B3F39" w:rsidP="006737C8">
      <w:pPr>
        <w:numPr>
          <w:ilvl w:val="0"/>
          <w:numId w:val="12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BIMSTEC document also strongly condemned the “recent barbaric terror attacks in the region” — a reference to attacks in Uri and Dhaka.</w:t>
      </w:r>
    </w:p>
    <w:p w:rsidR="000B3F39" w:rsidRPr="006737C8" w:rsidRDefault="000B3F39" w:rsidP="006737C8">
      <w:pPr>
        <w:numPr>
          <w:ilvl w:val="0"/>
          <w:numId w:val="12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BIMSTEC countries have also agreed reiterated their strong commitment to combat terrorism in all its forms and manifestations, and stress that there can be no justification for acts of terror on any grounds whatsoever.</w:t>
      </w:r>
    </w:p>
    <w:p w:rsidR="000B3F39" w:rsidRPr="006737C8" w:rsidRDefault="000B3F39" w:rsidP="006737C8">
      <w:pPr>
        <w:numPr>
          <w:ilvl w:val="0"/>
          <w:numId w:val="12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Additionally, BIMSTEC leaders have expressed their commitment to expedite the signing of the BIMSTEC Convention on Mutual Assistance in Criminal Matters, and early ratification of the BIMSTEC Convention on Cooperation in Combating International Terrorism, Transnational Organised Crime and Illicit Drug Trafficking.</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About BIMSTEC:</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Bay of Bengal Initiative for Multi-</w:t>
      </w:r>
      <w:proofErr w:type="spellStart"/>
      <w:r w:rsidRPr="006737C8">
        <w:rPr>
          <w:rFonts w:eastAsia="Times New Roman" w:cs="Tahoma"/>
          <w:bdr w:val="none" w:sz="0" w:space="0" w:color="auto" w:frame="1"/>
          <w:lang w:val="en-IN" w:eastAsia="en-IN"/>
        </w:rPr>
        <w:t>Sectoral</w:t>
      </w:r>
      <w:proofErr w:type="spellEnd"/>
      <w:r w:rsidRPr="006737C8">
        <w:rPr>
          <w:rFonts w:eastAsia="Times New Roman" w:cs="Tahoma"/>
          <w:bdr w:val="none" w:sz="0" w:space="0" w:color="auto" w:frame="1"/>
          <w:lang w:val="en-IN" w:eastAsia="en-IN"/>
        </w:rPr>
        <w:t xml:space="preserve"> Technical and Economic Cooperation (BIMSTEC) is an international organization involving a group of countries in South Asia and South East Asia.</w:t>
      </w:r>
    </w:p>
    <w:p w:rsidR="000B3F39" w:rsidRPr="006737C8" w:rsidRDefault="000B3F39" w:rsidP="006737C8">
      <w:pPr>
        <w:numPr>
          <w:ilvl w:val="0"/>
          <w:numId w:val="12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BIMSTEC comprises of </w:t>
      </w:r>
      <w:r w:rsidRPr="0038560D">
        <w:rPr>
          <w:rFonts w:eastAsia="Times New Roman" w:cs="Tahoma"/>
          <w:highlight w:val="yellow"/>
          <w:bdr w:val="none" w:sz="0" w:space="0" w:color="auto" w:frame="1"/>
          <w:lang w:val="en-IN" w:eastAsia="en-IN"/>
        </w:rPr>
        <w:t>seven</w:t>
      </w:r>
      <w:r w:rsidRPr="006737C8">
        <w:rPr>
          <w:rFonts w:eastAsia="Times New Roman" w:cs="Tahoma"/>
          <w:bdr w:val="none" w:sz="0" w:space="0" w:color="auto" w:frame="1"/>
          <w:lang w:val="en-IN" w:eastAsia="en-IN"/>
        </w:rPr>
        <w:t xml:space="preserve"> countries, Bangladesh, Bhutan, India, Myanmar, Nepal, Sri Lanka and Thailand.</w:t>
      </w:r>
    </w:p>
    <w:p w:rsidR="000B3F39" w:rsidRPr="006737C8" w:rsidRDefault="000B3F39" w:rsidP="006737C8">
      <w:pPr>
        <w:numPr>
          <w:ilvl w:val="0"/>
          <w:numId w:val="12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The main </w:t>
      </w:r>
      <w:r w:rsidRPr="0038560D">
        <w:rPr>
          <w:rFonts w:eastAsia="Times New Roman" w:cs="Tahoma"/>
          <w:highlight w:val="yellow"/>
          <w:bdr w:val="none" w:sz="0" w:space="0" w:color="auto" w:frame="1"/>
          <w:lang w:val="en-IN" w:eastAsia="en-IN"/>
        </w:rPr>
        <w:t>objective</w:t>
      </w:r>
      <w:r w:rsidRPr="006737C8">
        <w:rPr>
          <w:rFonts w:eastAsia="Times New Roman" w:cs="Tahoma"/>
          <w:bdr w:val="none" w:sz="0" w:space="0" w:color="auto" w:frame="1"/>
          <w:lang w:val="en-IN" w:eastAsia="en-IN"/>
        </w:rPr>
        <w:t xml:space="preserve"> of BIMSTEC is </w:t>
      </w:r>
      <w:r w:rsidRPr="0038560D">
        <w:rPr>
          <w:rFonts w:eastAsia="Times New Roman" w:cs="Tahoma"/>
          <w:highlight w:val="yellow"/>
          <w:bdr w:val="none" w:sz="0" w:space="0" w:color="auto" w:frame="1"/>
          <w:lang w:val="en-IN" w:eastAsia="en-IN"/>
        </w:rPr>
        <w:t xml:space="preserve">technological and </w:t>
      </w:r>
      <w:proofErr w:type="spellStart"/>
      <w:r w:rsidRPr="0038560D">
        <w:rPr>
          <w:rFonts w:eastAsia="Times New Roman" w:cs="Tahoma"/>
          <w:highlight w:val="yellow"/>
          <w:bdr w:val="none" w:sz="0" w:space="0" w:color="auto" w:frame="1"/>
          <w:lang w:val="en-IN" w:eastAsia="en-IN"/>
        </w:rPr>
        <w:t>economical</w:t>
      </w:r>
      <w:proofErr w:type="spellEnd"/>
      <w:r w:rsidRPr="006737C8">
        <w:rPr>
          <w:rFonts w:eastAsia="Times New Roman" w:cs="Tahoma"/>
          <w:bdr w:val="none" w:sz="0" w:space="0" w:color="auto" w:frame="1"/>
          <w:lang w:val="en-IN" w:eastAsia="en-IN"/>
        </w:rPr>
        <w:t xml:space="preserve"> </w:t>
      </w:r>
      <w:r w:rsidRPr="0038560D">
        <w:rPr>
          <w:rFonts w:eastAsia="Times New Roman" w:cs="Tahoma"/>
          <w:highlight w:val="yellow"/>
          <w:bdr w:val="none" w:sz="0" w:space="0" w:color="auto" w:frame="1"/>
          <w:lang w:val="en-IN" w:eastAsia="en-IN"/>
        </w:rPr>
        <w:t>cooperation</w:t>
      </w:r>
      <w:r w:rsidRPr="006737C8">
        <w:rPr>
          <w:rFonts w:eastAsia="Times New Roman" w:cs="Tahoma"/>
          <w:bdr w:val="none" w:sz="0" w:space="0" w:color="auto" w:frame="1"/>
          <w:lang w:val="en-IN" w:eastAsia="en-IN"/>
        </w:rPr>
        <w:t xml:space="preserve"> among South Asian and South East Asian countries along the coast of the Bay of Bengal.</w:t>
      </w:r>
    </w:p>
    <w:p w:rsidR="000B3F39" w:rsidRPr="0038560D" w:rsidRDefault="000B3F39" w:rsidP="006737C8">
      <w:pPr>
        <w:numPr>
          <w:ilvl w:val="0"/>
          <w:numId w:val="12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38560D">
        <w:rPr>
          <w:rFonts w:eastAsia="Times New Roman" w:cs="Tahoma"/>
          <w:highlight w:val="yellow"/>
          <w:bdr w:val="none" w:sz="0" w:space="0" w:color="auto" w:frame="1"/>
          <w:lang w:val="en-IN" w:eastAsia="en-IN"/>
        </w:rPr>
        <w:t>headquarters</w:t>
      </w:r>
      <w:r w:rsidRPr="006737C8">
        <w:rPr>
          <w:rFonts w:eastAsia="Times New Roman" w:cs="Tahoma"/>
          <w:bdr w:val="none" w:sz="0" w:space="0" w:color="auto" w:frame="1"/>
          <w:lang w:val="en-IN" w:eastAsia="en-IN"/>
        </w:rPr>
        <w:t xml:space="preserve"> of BIMSTEC is in </w:t>
      </w:r>
      <w:r w:rsidRPr="0038560D">
        <w:rPr>
          <w:rFonts w:eastAsia="Times New Roman" w:cs="Tahoma"/>
          <w:highlight w:val="yellow"/>
          <w:bdr w:val="none" w:sz="0" w:space="0" w:color="auto" w:frame="1"/>
          <w:lang w:val="en-IN" w:eastAsia="en-IN"/>
        </w:rPr>
        <w:t>Dhaka</w:t>
      </w:r>
      <w:r w:rsidRPr="006737C8">
        <w:rPr>
          <w:rFonts w:eastAsia="Times New Roman" w:cs="Tahoma"/>
          <w:bdr w:val="none" w:sz="0" w:space="0" w:color="auto" w:frame="1"/>
          <w:lang w:val="en-IN" w:eastAsia="en-IN"/>
        </w:rPr>
        <w:t>.</w:t>
      </w:r>
    </w:p>
    <w:p w:rsidR="0038560D" w:rsidRPr="0038560D" w:rsidRDefault="0038560D" w:rsidP="006737C8">
      <w:pPr>
        <w:numPr>
          <w:ilvl w:val="0"/>
          <w:numId w:val="122"/>
        </w:numPr>
        <w:shd w:val="clear" w:color="auto" w:fill="FFFFFF"/>
        <w:spacing w:after="0" w:line="240" w:lineRule="auto"/>
        <w:ind w:left="450"/>
        <w:textAlignment w:val="baseline"/>
        <w:rPr>
          <w:rFonts w:eastAsia="Times New Roman" w:cs="Tahoma"/>
          <w:lang w:val="en-IN" w:eastAsia="en-IN"/>
        </w:rPr>
      </w:pPr>
      <w:r>
        <w:t xml:space="preserve">It </w:t>
      </w:r>
      <w:r w:rsidRPr="0038560D">
        <w:rPr>
          <w:highlight w:val="yellow"/>
        </w:rPr>
        <w:t>came into being</w:t>
      </w:r>
      <w:r>
        <w:t xml:space="preserve"> on 6 June </w:t>
      </w:r>
      <w:r w:rsidRPr="0038560D">
        <w:rPr>
          <w:highlight w:val="yellow"/>
        </w:rPr>
        <w:t>1997</w:t>
      </w:r>
      <w:r>
        <w:t xml:space="preserve"> through the</w:t>
      </w:r>
      <w:r w:rsidRPr="0038560D">
        <w:rPr>
          <w:b/>
        </w:rPr>
        <w:t xml:space="preserve"> </w:t>
      </w:r>
      <w:r w:rsidRPr="0038560D">
        <w:rPr>
          <w:b/>
          <w:highlight w:val="yellow"/>
        </w:rPr>
        <w:t>Bangkok Declaration</w:t>
      </w:r>
      <w:r>
        <w:t>.</w:t>
      </w:r>
    </w:p>
    <w:p w:rsidR="0038560D" w:rsidRPr="0038560D" w:rsidRDefault="0038560D" w:rsidP="006737C8">
      <w:pPr>
        <w:numPr>
          <w:ilvl w:val="0"/>
          <w:numId w:val="122"/>
        </w:numPr>
        <w:shd w:val="clear" w:color="auto" w:fill="FFFFFF"/>
        <w:spacing w:after="0" w:line="240" w:lineRule="auto"/>
        <w:ind w:left="450"/>
        <w:textAlignment w:val="baseline"/>
        <w:rPr>
          <w:rFonts w:eastAsia="Times New Roman" w:cs="Tahoma"/>
          <w:lang w:val="en-IN" w:eastAsia="en-IN"/>
        </w:rPr>
      </w:pPr>
      <w:r w:rsidRPr="0038560D">
        <w:rPr>
          <w:highlight w:val="yellow"/>
        </w:rPr>
        <w:t>3</w:t>
      </w:r>
      <w:r w:rsidRPr="0038560D">
        <w:rPr>
          <w:highlight w:val="yellow"/>
          <w:vertAlign w:val="superscript"/>
        </w:rPr>
        <w:t>rd</w:t>
      </w:r>
      <w:r>
        <w:t xml:space="preserve"> summit – 2016= </w:t>
      </w:r>
      <w:proofErr w:type="spellStart"/>
      <w:r w:rsidRPr="0038560D">
        <w:rPr>
          <w:highlight w:val="yellow"/>
        </w:rPr>
        <w:t>india</w:t>
      </w:r>
      <w:proofErr w:type="spellEnd"/>
      <w:r>
        <w:t xml:space="preserve"> </w:t>
      </w:r>
    </w:p>
    <w:p w:rsidR="0038560D" w:rsidRPr="006737C8" w:rsidRDefault="0038560D" w:rsidP="006737C8">
      <w:pPr>
        <w:numPr>
          <w:ilvl w:val="0"/>
          <w:numId w:val="122"/>
        </w:numPr>
        <w:shd w:val="clear" w:color="auto" w:fill="FFFFFF"/>
        <w:spacing w:after="0" w:line="240" w:lineRule="auto"/>
        <w:ind w:left="450"/>
        <w:textAlignment w:val="baseline"/>
        <w:rPr>
          <w:rFonts w:eastAsia="Times New Roman" w:cs="Tahoma"/>
          <w:lang w:val="en-IN" w:eastAsia="en-IN"/>
        </w:rPr>
      </w:pPr>
      <w:r w:rsidRPr="0038560D">
        <w:rPr>
          <w:highlight w:val="yellow"/>
        </w:rPr>
        <w:t>4</w:t>
      </w:r>
      <w:r w:rsidRPr="0038560D">
        <w:rPr>
          <w:highlight w:val="yellow"/>
          <w:vertAlign w:val="superscript"/>
        </w:rPr>
        <w:t>th</w:t>
      </w:r>
      <w:r>
        <w:t xml:space="preserve"> summit – 2017 = </w:t>
      </w:r>
      <w:r w:rsidRPr="0038560D">
        <w:rPr>
          <w:highlight w:val="yellow"/>
        </w:rPr>
        <w:t>Nepal</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this grouping means in numbers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BIMSTEC region is home to around </w:t>
      </w:r>
      <w:r w:rsidRPr="0038560D">
        <w:rPr>
          <w:rFonts w:eastAsia="Times New Roman" w:cs="Tahoma"/>
          <w:highlight w:val="yellow"/>
          <w:bdr w:val="none" w:sz="0" w:space="0" w:color="auto" w:frame="1"/>
          <w:lang w:val="en-IN" w:eastAsia="en-IN"/>
        </w:rPr>
        <w:t>1.5 billion people</w:t>
      </w:r>
      <w:r w:rsidRPr="006737C8">
        <w:rPr>
          <w:rFonts w:eastAsia="Times New Roman" w:cs="Tahoma"/>
          <w:bdr w:val="none" w:sz="0" w:space="0" w:color="auto" w:frame="1"/>
          <w:lang w:val="en-IN" w:eastAsia="en-IN"/>
        </w:rPr>
        <w:t xml:space="preserve"> which constitute around 22% of the global population. The region has a combined gross domestic product (</w:t>
      </w:r>
      <w:r w:rsidRPr="0038560D">
        <w:rPr>
          <w:rFonts w:eastAsia="Times New Roman" w:cs="Tahoma"/>
          <w:highlight w:val="yellow"/>
          <w:bdr w:val="none" w:sz="0" w:space="0" w:color="auto" w:frame="1"/>
          <w:lang w:val="en-IN" w:eastAsia="en-IN"/>
        </w:rPr>
        <w:t>GDP</w:t>
      </w:r>
      <w:r w:rsidRPr="006737C8">
        <w:rPr>
          <w:rFonts w:eastAsia="Times New Roman" w:cs="Tahoma"/>
          <w:bdr w:val="none" w:sz="0" w:space="0" w:color="auto" w:frame="1"/>
          <w:lang w:val="en-IN" w:eastAsia="en-IN"/>
        </w:rPr>
        <w:t xml:space="preserve">) </w:t>
      </w:r>
      <w:r w:rsidRPr="0038560D">
        <w:rPr>
          <w:rFonts w:eastAsia="Times New Roman" w:cs="Tahoma"/>
          <w:bdr w:val="none" w:sz="0" w:space="0" w:color="auto" w:frame="1"/>
          <w:lang w:val="en-IN" w:eastAsia="en-IN"/>
        </w:rPr>
        <w:t xml:space="preserve">of </w:t>
      </w:r>
      <w:r w:rsidRPr="0038560D">
        <w:rPr>
          <w:rFonts w:eastAsia="Times New Roman" w:cs="Tahoma"/>
          <w:highlight w:val="yellow"/>
          <w:bdr w:val="none" w:sz="0" w:space="0" w:color="auto" w:frame="1"/>
          <w:lang w:val="en-IN" w:eastAsia="en-IN"/>
        </w:rPr>
        <w:t>$2.7 trillion</w:t>
      </w:r>
      <w:r w:rsidRPr="006737C8">
        <w:rPr>
          <w:rFonts w:eastAsia="Times New Roman" w:cs="Tahoma"/>
          <w:bdr w:val="none" w:sz="0" w:space="0" w:color="auto" w:frame="1"/>
          <w:lang w:val="en-IN" w:eastAsia="en-IN"/>
        </w:rPr>
        <w:t xml:space="preserve">. In the last five years, BIMSTEC </w:t>
      </w:r>
      <w:r w:rsidRPr="0038560D">
        <w:rPr>
          <w:rFonts w:eastAsia="Times New Roman" w:cs="Tahoma"/>
          <w:highlight w:val="yellow"/>
          <w:bdr w:val="none" w:sz="0" w:space="0" w:color="auto" w:frame="1"/>
          <w:lang w:val="en-IN" w:eastAsia="en-IN"/>
        </w:rPr>
        <w:t>member states</w:t>
      </w:r>
      <w:r w:rsidRPr="006737C8">
        <w:rPr>
          <w:rFonts w:eastAsia="Times New Roman" w:cs="Tahoma"/>
          <w:bdr w:val="none" w:sz="0" w:space="0" w:color="auto" w:frame="1"/>
          <w:lang w:val="en-IN" w:eastAsia="en-IN"/>
        </w:rPr>
        <w:t xml:space="preserve"> have been able to sustain an </w:t>
      </w:r>
      <w:r w:rsidRPr="0038560D">
        <w:rPr>
          <w:rFonts w:eastAsia="Times New Roman" w:cs="Tahoma"/>
          <w:highlight w:val="yellow"/>
          <w:bdr w:val="none" w:sz="0" w:space="0" w:color="auto" w:frame="1"/>
          <w:lang w:val="en-IN" w:eastAsia="en-IN"/>
        </w:rPr>
        <w:t>average 6.5% economic growth trajectory</w:t>
      </w:r>
      <w:r w:rsidRPr="006737C8">
        <w:rPr>
          <w:rFonts w:eastAsia="Times New Roman" w:cs="Tahoma"/>
          <w:bdr w:val="none" w:sz="0" w:space="0" w:color="auto" w:frame="1"/>
          <w:lang w:val="en-IN" w:eastAsia="en-IN"/>
        </w:rPr>
        <w:t xml:space="preserve"> despite global financial meltdown.</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is India’s interest in the grouping?</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BIMSTEC is a bridge between South Asia and Southeast Asia. The two Southeast Asian countries in the grouping, Myanmar and Thailand, have a crucial place for India’s ambitious connectivity plans for </w:t>
      </w:r>
      <w:proofErr w:type="spellStart"/>
      <w:r w:rsidRPr="006737C8">
        <w:rPr>
          <w:rFonts w:eastAsia="Times New Roman" w:cs="Tahoma"/>
          <w:bdr w:val="none" w:sz="0" w:space="0" w:color="auto" w:frame="1"/>
          <w:lang w:val="en-IN" w:eastAsia="en-IN"/>
        </w:rPr>
        <w:t>northeastern</w:t>
      </w:r>
      <w:proofErr w:type="spellEnd"/>
      <w:r w:rsidRPr="006737C8">
        <w:rPr>
          <w:rFonts w:eastAsia="Times New Roman" w:cs="Tahoma"/>
          <w:bdr w:val="none" w:sz="0" w:space="0" w:color="auto" w:frame="1"/>
          <w:lang w:val="en-IN" w:eastAsia="en-IN"/>
        </w:rPr>
        <w:t xml:space="preserve"> region. Myanmar is only Southeast Asian country India has a land boundary with. An India-Myanmar-Thailand highway is one of the key projects that figures in a big way in the government’s Act East (earlier Look East) policy. With the India-Pakistan bickering coming in way of a smooth functioning of the </w:t>
      </w:r>
      <w:proofErr w:type="spellStart"/>
      <w:r w:rsidRPr="006737C8">
        <w:rPr>
          <w:rFonts w:eastAsia="Times New Roman" w:cs="Tahoma"/>
          <w:bdr w:val="none" w:sz="0" w:space="0" w:color="auto" w:frame="1"/>
          <w:lang w:val="en-IN" w:eastAsia="en-IN"/>
        </w:rPr>
        <w:t>Saarc</w:t>
      </w:r>
      <w:proofErr w:type="spellEnd"/>
      <w:r w:rsidRPr="006737C8">
        <w:rPr>
          <w:rFonts w:eastAsia="Times New Roman" w:cs="Tahoma"/>
          <w:bdr w:val="none" w:sz="0" w:space="0" w:color="auto" w:frame="1"/>
          <w:lang w:val="en-IN" w:eastAsia="en-IN"/>
        </w:rPr>
        <w:t>, groupings such as BIMSTEC can take forward the concept of regional cooperation in a different manner.</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0B3F39"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44" style="width:0;height:.75pt" o:hrstd="t" o:hrnoshade="t" o:hr="t" fillcolor="#666" stroked="f"/>
        </w:pic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2 Topic: </w:t>
      </w:r>
      <w:r w:rsidRPr="006737C8">
        <w:rPr>
          <w:rFonts w:eastAsia="Times New Roman" w:cs="Tahoma"/>
          <w:i/>
          <w:iCs/>
          <w:bdr w:val="none" w:sz="0" w:space="0" w:color="auto" w:frame="1"/>
          <w:lang w:val="en-IN" w:eastAsia="en-IN"/>
        </w:rPr>
        <w:t>Effect of policies and politics of developed and developing countries on India’s interests, Indian diaspora.</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 xml:space="preserve">Now, </w:t>
      </w:r>
      <w:r w:rsidRPr="00A45B7C">
        <w:rPr>
          <w:rFonts w:eastAsia="Times New Roman" w:cs="Tahoma"/>
          <w:b/>
          <w:bCs/>
          <w:highlight w:val="green"/>
          <w:u w:val="single"/>
          <w:bdr w:val="none" w:sz="0" w:space="0" w:color="auto" w:frame="1"/>
          <w:lang w:val="en-IN" w:eastAsia="en-IN"/>
        </w:rPr>
        <w:t>India has</w:t>
      </w:r>
      <w:r w:rsidRPr="006737C8">
        <w:rPr>
          <w:rFonts w:eastAsia="Times New Roman" w:cs="Tahoma"/>
          <w:b/>
          <w:bCs/>
          <w:u w:val="single"/>
          <w:bdr w:val="none" w:sz="0" w:space="0" w:color="auto" w:frame="1"/>
          <w:lang w:val="en-IN" w:eastAsia="en-IN"/>
        </w:rPr>
        <w:t xml:space="preserve"> a </w:t>
      </w:r>
      <w:r w:rsidRPr="00A45B7C">
        <w:rPr>
          <w:rFonts w:eastAsia="Times New Roman" w:cs="Tahoma"/>
          <w:b/>
          <w:bCs/>
          <w:highlight w:val="cyan"/>
          <w:u w:val="single"/>
          <w:bdr w:val="none" w:sz="0" w:space="0" w:color="auto" w:frame="1"/>
          <w:lang w:val="en-IN" w:eastAsia="en-IN"/>
        </w:rPr>
        <w:t>nuclear triad</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India has </w:t>
      </w:r>
      <w:r w:rsidRPr="00A45B7C">
        <w:rPr>
          <w:rFonts w:eastAsia="Times New Roman" w:cs="Tahoma"/>
          <w:highlight w:val="yellow"/>
          <w:bdr w:val="none" w:sz="0" w:space="0" w:color="auto" w:frame="1"/>
          <w:lang w:val="en-IN" w:eastAsia="en-IN"/>
        </w:rPr>
        <w:t>quietly completed</w:t>
      </w:r>
      <w:r w:rsidRPr="006737C8">
        <w:rPr>
          <w:rFonts w:eastAsia="Times New Roman" w:cs="Tahoma"/>
          <w:bdr w:val="none" w:sz="0" w:space="0" w:color="auto" w:frame="1"/>
          <w:lang w:val="en-IN" w:eastAsia="en-IN"/>
        </w:rPr>
        <w:t xml:space="preserve"> its </w:t>
      </w:r>
      <w:r w:rsidRPr="00A45B7C">
        <w:rPr>
          <w:rFonts w:eastAsia="Times New Roman" w:cs="Tahoma"/>
          <w:highlight w:val="yellow"/>
          <w:bdr w:val="none" w:sz="0" w:space="0" w:color="auto" w:frame="1"/>
          <w:lang w:val="en-IN" w:eastAsia="en-IN"/>
        </w:rPr>
        <w:t>nuclear triad</w:t>
      </w:r>
      <w:r w:rsidRPr="006737C8">
        <w:rPr>
          <w:rFonts w:eastAsia="Times New Roman" w:cs="Tahoma"/>
          <w:bdr w:val="none" w:sz="0" w:space="0" w:color="auto" w:frame="1"/>
          <w:lang w:val="en-IN" w:eastAsia="en-IN"/>
        </w:rPr>
        <w:t xml:space="preserve"> by </w:t>
      </w:r>
      <w:r w:rsidRPr="00A45B7C">
        <w:rPr>
          <w:rFonts w:eastAsia="Times New Roman" w:cs="Tahoma"/>
          <w:highlight w:val="yellow"/>
          <w:bdr w:val="none" w:sz="0" w:space="0" w:color="auto" w:frame="1"/>
          <w:lang w:val="en-IN" w:eastAsia="en-IN"/>
        </w:rPr>
        <w:t>inducting</w:t>
      </w:r>
      <w:r w:rsidRPr="006737C8">
        <w:rPr>
          <w:rFonts w:eastAsia="Times New Roman" w:cs="Tahoma"/>
          <w:bdr w:val="none" w:sz="0" w:space="0" w:color="auto" w:frame="1"/>
          <w:lang w:val="en-IN" w:eastAsia="en-IN"/>
        </w:rPr>
        <w:t xml:space="preserve"> the </w:t>
      </w:r>
      <w:r w:rsidRPr="00A45B7C">
        <w:rPr>
          <w:rFonts w:eastAsia="Times New Roman" w:cs="Tahoma"/>
          <w:highlight w:val="yellow"/>
          <w:bdr w:val="none" w:sz="0" w:space="0" w:color="auto" w:frame="1"/>
          <w:lang w:val="en-IN" w:eastAsia="en-IN"/>
        </w:rPr>
        <w:t>indigenously built</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strategic nuclear</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submarine</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 xml:space="preserve">INS </w:t>
      </w:r>
      <w:proofErr w:type="spellStart"/>
      <w:r w:rsidRPr="00A45B7C">
        <w:rPr>
          <w:rFonts w:eastAsia="Times New Roman" w:cs="Tahoma"/>
          <w:highlight w:val="yellow"/>
          <w:bdr w:val="none" w:sz="0" w:space="0" w:color="auto" w:frame="1"/>
          <w:lang w:val="en-IN" w:eastAsia="en-IN"/>
        </w:rPr>
        <w:t>Arihant</w:t>
      </w:r>
      <w:proofErr w:type="spellEnd"/>
      <w:r w:rsidRPr="006737C8">
        <w:rPr>
          <w:rFonts w:eastAsia="Times New Roman" w:cs="Tahoma"/>
          <w:bdr w:val="none" w:sz="0" w:space="0" w:color="auto" w:frame="1"/>
          <w:lang w:val="en-IN" w:eastAsia="en-IN"/>
        </w:rPr>
        <w:t xml:space="preserve"> into </w:t>
      </w:r>
      <w:r w:rsidRPr="00A45B7C">
        <w:rPr>
          <w:rFonts w:eastAsia="Times New Roman" w:cs="Tahoma"/>
          <w:highlight w:val="yellow"/>
          <w:bdr w:val="none" w:sz="0" w:space="0" w:color="auto" w:frame="1"/>
          <w:lang w:val="en-IN" w:eastAsia="en-IN"/>
        </w:rPr>
        <w:t>service</w:t>
      </w:r>
      <w:r w:rsidRPr="006737C8">
        <w:rPr>
          <w:rFonts w:eastAsia="Times New Roman" w:cs="Tahoma"/>
          <w:bdr w:val="none" w:sz="0" w:space="0" w:color="auto" w:frame="1"/>
          <w:lang w:val="en-IN" w:eastAsia="en-IN"/>
        </w:rPr>
        <w:t>.</w:t>
      </w:r>
    </w:p>
    <w:p w:rsidR="000B3F39" w:rsidRPr="006737C8" w:rsidRDefault="000B3F39" w:rsidP="006737C8">
      <w:pPr>
        <w:numPr>
          <w:ilvl w:val="0"/>
          <w:numId w:val="12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With this India joins the </w:t>
      </w:r>
      <w:r w:rsidRPr="00A45B7C">
        <w:rPr>
          <w:rFonts w:eastAsia="Times New Roman" w:cs="Tahoma"/>
          <w:highlight w:val="yellow"/>
          <w:bdr w:val="none" w:sz="0" w:space="0" w:color="auto" w:frame="1"/>
          <w:lang w:val="en-IN" w:eastAsia="en-IN"/>
        </w:rPr>
        <w:t>select group of countries</w:t>
      </w:r>
      <w:r w:rsidRPr="006737C8">
        <w:rPr>
          <w:rFonts w:eastAsia="Times New Roman" w:cs="Tahoma"/>
          <w:bdr w:val="none" w:sz="0" w:space="0" w:color="auto" w:frame="1"/>
          <w:lang w:val="en-IN" w:eastAsia="en-IN"/>
        </w:rPr>
        <w:t xml:space="preserve"> which have a </w:t>
      </w:r>
      <w:r w:rsidRPr="00A45B7C">
        <w:rPr>
          <w:rFonts w:eastAsia="Times New Roman" w:cs="Tahoma"/>
          <w:highlight w:val="yellow"/>
          <w:bdr w:val="none" w:sz="0" w:space="0" w:color="auto" w:frame="1"/>
          <w:lang w:val="en-IN" w:eastAsia="en-IN"/>
        </w:rPr>
        <w:t>nuclear triad</w:t>
      </w:r>
      <w:r w:rsidRPr="006737C8">
        <w:rPr>
          <w:rFonts w:eastAsia="Times New Roman" w:cs="Tahoma"/>
          <w:bdr w:val="none" w:sz="0" w:space="0" w:color="auto" w:frame="1"/>
          <w:lang w:val="en-IN" w:eastAsia="en-IN"/>
        </w:rPr>
        <w:t xml:space="preserve">, i.e. </w:t>
      </w:r>
      <w:r w:rsidRPr="00A45B7C">
        <w:rPr>
          <w:rFonts w:eastAsia="Times New Roman" w:cs="Tahoma"/>
          <w:highlight w:val="yellow"/>
          <w:bdr w:val="none" w:sz="0" w:space="0" w:color="auto" w:frame="1"/>
          <w:lang w:val="en-IN" w:eastAsia="en-IN"/>
        </w:rPr>
        <w:t>capable of</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delivering</w:t>
      </w:r>
      <w:r w:rsidRPr="006737C8">
        <w:rPr>
          <w:rFonts w:eastAsia="Times New Roman" w:cs="Tahoma"/>
          <w:bdr w:val="none" w:sz="0" w:space="0" w:color="auto" w:frame="1"/>
          <w:lang w:val="en-IN" w:eastAsia="en-IN"/>
        </w:rPr>
        <w:t xml:space="preserve"> nuclear </w:t>
      </w:r>
      <w:r w:rsidRPr="00A45B7C">
        <w:rPr>
          <w:rFonts w:eastAsia="Times New Roman" w:cs="Tahoma"/>
          <w:highlight w:val="yellow"/>
          <w:bdr w:val="none" w:sz="0" w:space="0" w:color="auto" w:frame="1"/>
          <w:lang w:val="en-IN" w:eastAsia="en-IN"/>
        </w:rPr>
        <w:t>weapons</w:t>
      </w:r>
      <w:r w:rsidRPr="006737C8">
        <w:rPr>
          <w:rFonts w:eastAsia="Times New Roman" w:cs="Tahoma"/>
          <w:bdr w:val="none" w:sz="0" w:space="0" w:color="auto" w:frame="1"/>
          <w:lang w:val="en-IN" w:eastAsia="en-IN"/>
        </w:rPr>
        <w:t xml:space="preserve"> by </w:t>
      </w:r>
      <w:r w:rsidRPr="00A45B7C">
        <w:rPr>
          <w:rFonts w:eastAsia="Times New Roman" w:cs="Tahoma"/>
          <w:highlight w:val="yellow"/>
          <w:bdr w:val="none" w:sz="0" w:space="0" w:color="auto" w:frame="1"/>
          <w:lang w:val="en-IN" w:eastAsia="en-IN"/>
        </w:rPr>
        <w:t>aircraft</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ballistic missiles</w:t>
      </w:r>
      <w:r w:rsidRPr="006737C8">
        <w:rPr>
          <w:rFonts w:eastAsia="Times New Roman" w:cs="Tahoma"/>
          <w:bdr w:val="none" w:sz="0" w:space="0" w:color="auto" w:frame="1"/>
          <w:lang w:val="en-IN" w:eastAsia="en-IN"/>
        </w:rPr>
        <w:t xml:space="preserve"> and </w:t>
      </w:r>
      <w:r w:rsidRPr="00A45B7C">
        <w:rPr>
          <w:rFonts w:eastAsia="Times New Roman" w:cs="Tahoma"/>
          <w:highlight w:val="yellow"/>
          <w:bdr w:val="none" w:sz="0" w:space="0" w:color="auto" w:frame="1"/>
          <w:lang w:val="en-IN" w:eastAsia="en-IN"/>
        </w:rPr>
        <w:t>submarine launched missiles</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0B3F39" w:rsidRPr="006737C8" w:rsidRDefault="000B3F39" w:rsidP="006737C8">
      <w:pPr>
        <w:numPr>
          <w:ilvl w:val="0"/>
          <w:numId w:val="124"/>
        </w:numPr>
        <w:shd w:val="clear" w:color="auto" w:fill="FFFFFF"/>
        <w:spacing w:after="0" w:line="240" w:lineRule="auto"/>
        <w:ind w:left="450"/>
        <w:textAlignment w:val="baseline"/>
        <w:rPr>
          <w:rFonts w:eastAsia="Times New Roman" w:cs="Tahoma"/>
          <w:lang w:val="en-IN" w:eastAsia="en-IN"/>
        </w:rPr>
      </w:pPr>
      <w:proofErr w:type="spellStart"/>
      <w:r w:rsidRPr="00A45B7C">
        <w:rPr>
          <w:rFonts w:eastAsia="Times New Roman" w:cs="Tahoma"/>
          <w:highlight w:val="yellow"/>
          <w:bdr w:val="none" w:sz="0" w:space="0" w:color="auto" w:frame="1"/>
          <w:lang w:val="en-IN" w:eastAsia="en-IN"/>
        </w:rPr>
        <w:t>Arihant</w:t>
      </w:r>
      <w:proofErr w:type="spellEnd"/>
      <w:r w:rsidRPr="006737C8">
        <w:rPr>
          <w:rFonts w:eastAsia="Times New Roman" w:cs="Tahoma"/>
          <w:bdr w:val="none" w:sz="0" w:space="0" w:color="auto" w:frame="1"/>
          <w:lang w:val="en-IN" w:eastAsia="en-IN"/>
        </w:rPr>
        <w:t xml:space="preserve"> is capable of </w:t>
      </w:r>
      <w:r w:rsidRPr="00A45B7C">
        <w:rPr>
          <w:rFonts w:eastAsia="Times New Roman" w:cs="Tahoma"/>
          <w:highlight w:val="yellow"/>
          <w:bdr w:val="none" w:sz="0" w:space="0" w:color="auto" w:frame="1"/>
          <w:lang w:val="en-IN" w:eastAsia="en-IN"/>
        </w:rPr>
        <w:t>carrying</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nuclear</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tipped</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ballistic missiles</w:t>
      </w:r>
      <w:r w:rsidRPr="006737C8">
        <w:rPr>
          <w:rFonts w:eastAsia="Times New Roman" w:cs="Tahoma"/>
          <w:bdr w:val="none" w:sz="0" w:space="0" w:color="auto" w:frame="1"/>
          <w:lang w:val="en-IN" w:eastAsia="en-IN"/>
        </w:rPr>
        <w:t xml:space="preserve">, the class </w:t>
      </w:r>
      <w:r w:rsidRPr="00A45B7C">
        <w:rPr>
          <w:rFonts w:eastAsia="Times New Roman" w:cs="Tahoma"/>
          <w:highlight w:val="yellow"/>
          <w:bdr w:val="none" w:sz="0" w:space="0" w:color="auto" w:frame="1"/>
          <w:lang w:val="en-IN" w:eastAsia="en-IN"/>
        </w:rPr>
        <w:t>referred</w:t>
      </w:r>
      <w:r w:rsidRPr="006737C8">
        <w:rPr>
          <w:rFonts w:eastAsia="Times New Roman" w:cs="Tahoma"/>
          <w:bdr w:val="none" w:sz="0" w:space="0" w:color="auto" w:frame="1"/>
          <w:lang w:val="en-IN" w:eastAsia="en-IN"/>
        </w:rPr>
        <w:t xml:space="preserve"> to </w:t>
      </w:r>
      <w:r w:rsidRPr="00A45B7C">
        <w:rPr>
          <w:rFonts w:eastAsia="Times New Roman" w:cs="Tahoma"/>
          <w:highlight w:val="yellow"/>
          <w:bdr w:val="none" w:sz="0" w:space="0" w:color="auto" w:frame="1"/>
          <w:lang w:val="en-IN" w:eastAsia="en-IN"/>
        </w:rPr>
        <w:t>as</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Ship</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Submersible</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Ballistic Nuclear (SSBN</w:t>
      </w:r>
      <w:r w:rsidRPr="006737C8">
        <w:rPr>
          <w:rFonts w:eastAsia="Times New Roman" w:cs="Tahoma"/>
          <w:bdr w:val="none" w:sz="0" w:space="0" w:color="auto" w:frame="1"/>
          <w:lang w:val="en-IN" w:eastAsia="en-IN"/>
        </w:rPr>
        <w:t xml:space="preserve">). SSBNs are designed to prowl the deep ocean waters carrying nuclear weapons and provide a nation with an </w:t>
      </w:r>
      <w:r w:rsidRPr="00A45B7C">
        <w:rPr>
          <w:rFonts w:eastAsia="Times New Roman" w:cs="Tahoma"/>
          <w:highlight w:val="yellow"/>
          <w:bdr w:val="none" w:sz="0" w:space="0" w:color="auto" w:frame="1"/>
          <w:lang w:val="en-IN" w:eastAsia="en-IN"/>
        </w:rPr>
        <w:t>assured second strike capability</w:t>
      </w:r>
      <w:r w:rsidRPr="006737C8">
        <w:rPr>
          <w:rFonts w:eastAsia="Times New Roman" w:cs="Tahoma"/>
          <w:bdr w:val="none" w:sz="0" w:space="0" w:color="auto" w:frame="1"/>
          <w:lang w:val="en-IN" w:eastAsia="en-IN"/>
        </w:rPr>
        <w:t xml:space="preserve"> — the capability to strike back after being hit by nuclear weapons first.</w:t>
      </w:r>
    </w:p>
    <w:p w:rsidR="000B3F39" w:rsidRPr="006737C8" w:rsidRDefault="000B3F39" w:rsidP="006737C8">
      <w:pPr>
        <w:numPr>
          <w:ilvl w:val="0"/>
          <w:numId w:val="12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vessel weighing 6000 tonnes is </w:t>
      </w:r>
      <w:r w:rsidRPr="00A45B7C">
        <w:rPr>
          <w:rFonts w:eastAsia="Times New Roman" w:cs="Tahoma"/>
          <w:highlight w:val="yellow"/>
          <w:bdr w:val="none" w:sz="0" w:space="0" w:color="auto" w:frame="1"/>
          <w:lang w:val="en-IN" w:eastAsia="en-IN"/>
        </w:rPr>
        <w:t>powered</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by</w:t>
      </w:r>
      <w:r w:rsidRPr="006737C8">
        <w:rPr>
          <w:rFonts w:eastAsia="Times New Roman" w:cs="Tahoma"/>
          <w:bdr w:val="none" w:sz="0" w:space="0" w:color="auto" w:frame="1"/>
          <w:lang w:val="en-IN" w:eastAsia="en-IN"/>
        </w:rPr>
        <w:t xml:space="preserve"> </w:t>
      </w:r>
      <w:proofErr w:type="gramStart"/>
      <w:r w:rsidRPr="006737C8">
        <w:rPr>
          <w:rFonts w:eastAsia="Times New Roman" w:cs="Tahoma"/>
          <w:bdr w:val="none" w:sz="0" w:space="0" w:color="auto" w:frame="1"/>
          <w:lang w:val="en-IN" w:eastAsia="en-IN"/>
        </w:rPr>
        <w:t>a</w:t>
      </w:r>
      <w:proofErr w:type="gramEnd"/>
      <w:r w:rsidRPr="006737C8">
        <w:rPr>
          <w:rFonts w:eastAsia="Times New Roman" w:cs="Tahoma"/>
          <w:bdr w:val="none" w:sz="0" w:space="0" w:color="auto" w:frame="1"/>
          <w:lang w:val="en-IN" w:eastAsia="en-IN"/>
        </w:rPr>
        <w:t xml:space="preserve"> 83 MW </w:t>
      </w:r>
      <w:r w:rsidRPr="00A45B7C">
        <w:rPr>
          <w:rFonts w:eastAsia="Times New Roman" w:cs="Tahoma"/>
          <w:highlight w:val="yellow"/>
          <w:bdr w:val="none" w:sz="0" w:space="0" w:color="auto" w:frame="1"/>
          <w:lang w:val="en-IN" w:eastAsia="en-IN"/>
        </w:rPr>
        <w:t>pressurised</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light water</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nuclear reactor</w:t>
      </w:r>
      <w:r w:rsidRPr="006737C8">
        <w:rPr>
          <w:rFonts w:eastAsia="Times New Roman" w:cs="Tahoma"/>
          <w:bdr w:val="none" w:sz="0" w:space="0" w:color="auto" w:frame="1"/>
          <w:lang w:val="en-IN" w:eastAsia="en-IN"/>
        </w:rPr>
        <w:t>.</w:t>
      </w:r>
    </w:p>
    <w:p w:rsidR="000B3F39" w:rsidRPr="006737C8" w:rsidRDefault="000B3F39" w:rsidP="006737C8">
      <w:pPr>
        <w:numPr>
          <w:ilvl w:val="0"/>
          <w:numId w:val="12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will be armed with the K-15 </w:t>
      </w:r>
      <w:proofErr w:type="spellStart"/>
      <w:r w:rsidRPr="00A45B7C">
        <w:rPr>
          <w:rFonts w:eastAsia="Times New Roman" w:cs="Tahoma"/>
          <w:highlight w:val="yellow"/>
          <w:bdr w:val="none" w:sz="0" w:space="0" w:color="auto" w:frame="1"/>
          <w:lang w:val="en-IN" w:eastAsia="en-IN"/>
        </w:rPr>
        <w:t>Sagarika</w:t>
      </w:r>
      <w:proofErr w:type="spellEnd"/>
      <w:r w:rsidRPr="00A45B7C">
        <w:rPr>
          <w:rFonts w:eastAsia="Times New Roman" w:cs="Tahoma"/>
          <w:highlight w:val="yellow"/>
          <w:bdr w:val="none" w:sz="0" w:space="0" w:color="auto" w:frame="1"/>
          <w:lang w:val="en-IN" w:eastAsia="en-IN"/>
        </w:rPr>
        <w:t xml:space="preserve"> missiles</w:t>
      </w:r>
      <w:r w:rsidRPr="006737C8">
        <w:rPr>
          <w:rFonts w:eastAsia="Times New Roman" w:cs="Tahoma"/>
          <w:bdr w:val="none" w:sz="0" w:space="0" w:color="auto" w:frame="1"/>
          <w:lang w:val="en-IN" w:eastAsia="en-IN"/>
        </w:rPr>
        <w:t xml:space="preserve"> with a range of 750 km and eventually with the much longer range K-4 missiles being developed by the Defence Research and Development Organisation.</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does this mean for the world?</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A45B7C">
        <w:rPr>
          <w:rFonts w:eastAsia="Times New Roman" w:cs="Tahoma"/>
          <w:highlight w:val="yellow"/>
          <w:bdr w:val="none" w:sz="0" w:space="0" w:color="auto" w:frame="1"/>
          <w:lang w:val="en-IN" w:eastAsia="en-IN"/>
        </w:rPr>
        <w:t>India’s deployment</w:t>
      </w:r>
      <w:r w:rsidRPr="006737C8">
        <w:rPr>
          <w:rFonts w:eastAsia="Times New Roman" w:cs="Tahoma"/>
          <w:bdr w:val="none" w:sz="0" w:space="0" w:color="auto" w:frame="1"/>
          <w:lang w:val="en-IN" w:eastAsia="en-IN"/>
        </w:rPr>
        <w:t xml:space="preserve"> of a </w:t>
      </w:r>
      <w:r w:rsidRPr="00A45B7C">
        <w:rPr>
          <w:rFonts w:eastAsia="Times New Roman" w:cs="Tahoma"/>
          <w:highlight w:val="yellow"/>
          <w:bdr w:val="none" w:sz="0" w:space="0" w:color="auto" w:frame="1"/>
          <w:lang w:val="en-IN" w:eastAsia="en-IN"/>
        </w:rPr>
        <w:t>nuclear-armed submarine</w:t>
      </w:r>
      <w:r w:rsidRPr="006737C8">
        <w:rPr>
          <w:rFonts w:eastAsia="Times New Roman" w:cs="Tahoma"/>
          <w:bdr w:val="none" w:sz="0" w:space="0" w:color="auto" w:frame="1"/>
          <w:lang w:val="en-IN" w:eastAsia="en-IN"/>
        </w:rPr>
        <w:t xml:space="preserve"> could put the nation into a </w:t>
      </w:r>
      <w:r w:rsidRPr="00A45B7C">
        <w:rPr>
          <w:rFonts w:eastAsia="Times New Roman" w:cs="Tahoma"/>
          <w:highlight w:val="yellow"/>
          <w:bdr w:val="none" w:sz="0" w:space="0" w:color="auto" w:frame="1"/>
          <w:lang w:val="en-IN" w:eastAsia="en-IN"/>
        </w:rPr>
        <w:t>naval arms race</w:t>
      </w:r>
      <w:r w:rsidRPr="006737C8">
        <w:rPr>
          <w:rFonts w:eastAsia="Times New Roman" w:cs="Tahoma"/>
          <w:bdr w:val="none" w:sz="0" w:space="0" w:color="auto" w:frame="1"/>
          <w:lang w:val="en-IN" w:eastAsia="en-IN"/>
        </w:rPr>
        <w:t xml:space="preserve"> with </w:t>
      </w:r>
      <w:r w:rsidRPr="00A45B7C">
        <w:rPr>
          <w:rFonts w:eastAsia="Times New Roman" w:cs="Tahoma"/>
          <w:highlight w:val="yellow"/>
          <w:bdr w:val="none" w:sz="0" w:space="0" w:color="auto" w:frame="1"/>
          <w:lang w:val="en-IN" w:eastAsia="en-IN"/>
        </w:rPr>
        <w:t>regional powers</w:t>
      </w:r>
      <w:r w:rsidRPr="006737C8">
        <w:rPr>
          <w:rFonts w:eastAsia="Times New Roman" w:cs="Tahoma"/>
          <w:bdr w:val="none" w:sz="0" w:space="0" w:color="auto" w:frame="1"/>
          <w:lang w:val="en-IN" w:eastAsia="en-IN"/>
        </w:rPr>
        <w:t xml:space="preserve">, potentially </w:t>
      </w:r>
      <w:r w:rsidRPr="00A45B7C">
        <w:rPr>
          <w:rFonts w:eastAsia="Times New Roman" w:cs="Tahoma"/>
          <w:highlight w:val="yellow"/>
          <w:bdr w:val="none" w:sz="0" w:space="0" w:color="auto" w:frame="1"/>
          <w:lang w:val="en-IN" w:eastAsia="en-IN"/>
        </w:rPr>
        <w:t>prompting</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China</w:t>
      </w:r>
      <w:r w:rsidRPr="006737C8">
        <w:rPr>
          <w:rFonts w:eastAsia="Times New Roman" w:cs="Tahoma"/>
          <w:bdr w:val="none" w:sz="0" w:space="0" w:color="auto" w:frame="1"/>
          <w:lang w:val="en-IN" w:eastAsia="en-IN"/>
        </w:rPr>
        <w:t xml:space="preserve"> to </w:t>
      </w:r>
      <w:r w:rsidRPr="00A45B7C">
        <w:rPr>
          <w:rFonts w:eastAsia="Times New Roman" w:cs="Tahoma"/>
          <w:highlight w:val="yellow"/>
          <w:bdr w:val="none" w:sz="0" w:space="0" w:color="auto" w:frame="1"/>
          <w:lang w:val="en-IN" w:eastAsia="en-IN"/>
        </w:rPr>
        <w:t>assist</w:t>
      </w:r>
      <w:r w:rsidRPr="006737C8">
        <w:rPr>
          <w:rFonts w:eastAsia="Times New Roman" w:cs="Tahoma"/>
          <w:bdr w:val="none" w:sz="0" w:space="0" w:color="auto" w:frame="1"/>
          <w:lang w:val="en-IN" w:eastAsia="en-IN"/>
        </w:rPr>
        <w:t xml:space="preserve"> its nuclear-armed allies </w:t>
      </w:r>
      <w:r w:rsidRPr="00A45B7C">
        <w:rPr>
          <w:rFonts w:eastAsia="Times New Roman" w:cs="Tahoma"/>
          <w:highlight w:val="yellow"/>
          <w:bdr w:val="none" w:sz="0" w:space="0" w:color="auto" w:frame="1"/>
          <w:lang w:val="en-IN" w:eastAsia="en-IN"/>
        </w:rPr>
        <w:t>Pakistan</w:t>
      </w:r>
      <w:r w:rsidRPr="006737C8">
        <w:rPr>
          <w:rFonts w:eastAsia="Times New Roman" w:cs="Tahoma"/>
          <w:bdr w:val="none" w:sz="0" w:space="0" w:color="auto" w:frame="1"/>
          <w:lang w:val="en-IN" w:eastAsia="en-IN"/>
        </w:rPr>
        <w:t xml:space="preserve"> and </w:t>
      </w:r>
      <w:r w:rsidRPr="00A45B7C">
        <w:rPr>
          <w:rFonts w:eastAsia="Times New Roman" w:cs="Tahoma"/>
          <w:highlight w:val="yellow"/>
          <w:bdr w:val="none" w:sz="0" w:space="0" w:color="auto" w:frame="1"/>
          <w:lang w:val="en-IN" w:eastAsia="en-IN"/>
        </w:rPr>
        <w:t>North Korea</w:t>
      </w:r>
      <w:r w:rsidRPr="006737C8">
        <w:rPr>
          <w:rFonts w:eastAsia="Times New Roman" w:cs="Tahoma"/>
          <w:bdr w:val="none" w:sz="0" w:space="0" w:color="auto" w:frame="1"/>
          <w:lang w:val="en-IN" w:eastAsia="en-IN"/>
        </w:rPr>
        <w:t xml:space="preserve"> in </w:t>
      </w:r>
      <w:r w:rsidRPr="00A45B7C">
        <w:rPr>
          <w:rFonts w:eastAsia="Times New Roman" w:cs="Tahoma"/>
          <w:highlight w:val="yellow"/>
          <w:bdr w:val="none" w:sz="0" w:space="0" w:color="auto" w:frame="1"/>
          <w:lang w:val="en-IN" w:eastAsia="en-IN"/>
        </w:rPr>
        <w:t>developing similar technologies</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Both </w:t>
      </w:r>
      <w:r w:rsidRPr="00A45B7C">
        <w:rPr>
          <w:rFonts w:eastAsia="Times New Roman" w:cs="Tahoma"/>
          <w:highlight w:val="yellow"/>
          <w:bdr w:val="none" w:sz="0" w:space="0" w:color="auto" w:frame="1"/>
          <w:lang w:val="en-IN" w:eastAsia="en-IN"/>
        </w:rPr>
        <w:t>India and China subscribe</w:t>
      </w:r>
      <w:r w:rsidRPr="006737C8">
        <w:rPr>
          <w:rFonts w:eastAsia="Times New Roman" w:cs="Tahoma"/>
          <w:bdr w:val="none" w:sz="0" w:space="0" w:color="auto" w:frame="1"/>
          <w:lang w:val="en-IN" w:eastAsia="en-IN"/>
        </w:rPr>
        <w:t xml:space="preserve"> to a </w:t>
      </w:r>
      <w:r w:rsidRPr="00A45B7C">
        <w:rPr>
          <w:rFonts w:eastAsia="Times New Roman" w:cs="Tahoma"/>
          <w:highlight w:val="yellow"/>
          <w:bdr w:val="none" w:sz="0" w:space="0" w:color="auto" w:frame="1"/>
          <w:lang w:val="en-IN" w:eastAsia="en-IN"/>
        </w:rPr>
        <w:t>No First-Use policy</w:t>
      </w:r>
      <w:r w:rsidRPr="006737C8">
        <w:rPr>
          <w:rFonts w:eastAsia="Times New Roman" w:cs="Tahoma"/>
          <w:bdr w:val="none" w:sz="0" w:space="0" w:color="auto" w:frame="1"/>
          <w:lang w:val="en-IN" w:eastAsia="en-IN"/>
        </w:rPr>
        <w:t xml:space="preserve"> on </w:t>
      </w:r>
      <w:r w:rsidRPr="00A45B7C">
        <w:rPr>
          <w:rFonts w:eastAsia="Times New Roman" w:cs="Tahoma"/>
          <w:highlight w:val="yellow"/>
          <w:bdr w:val="none" w:sz="0" w:space="0" w:color="auto" w:frame="1"/>
          <w:lang w:val="en-IN" w:eastAsia="en-IN"/>
        </w:rPr>
        <w:t>nuclear weapons</w:t>
      </w:r>
      <w:r w:rsidRPr="006737C8">
        <w:rPr>
          <w:rFonts w:eastAsia="Times New Roman" w:cs="Tahoma"/>
          <w:bdr w:val="none" w:sz="0" w:space="0" w:color="auto" w:frame="1"/>
          <w:lang w:val="en-IN" w:eastAsia="en-IN"/>
        </w:rPr>
        <w:t xml:space="preserve">. They </w:t>
      </w:r>
      <w:r w:rsidRPr="00A45B7C">
        <w:rPr>
          <w:rFonts w:eastAsia="Times New Roman" w:cs="Tahoma"/>
          <w:highlight w:val="yellow"/>
          <w:bdr w:val="none" w:sz="0" w:space="0" w:color="auto" w:frame="1"/>
          <w:lang w:val="en-IN" w:eastAsia="en-IN"/>
        </w:rPr>
        <w:t>regard</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nuclear-armed</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submarines</w:t>
      </w:r>
      <w:r w:rsidRPr="006737C8">
        <w:rPr>
          <w:rFonts w:eastAsia="Times New Roman" w:cs="Tahoma"/>
          <w:bdr w:val="none" w:sz="0" w:space="0" w:color="auto" w:frame="1"/>
          <w:lang w:val="en-IN" w:eastAsia="en-IN"/>
        </w:rPr>
        <w:t xml:space="preserve"> as a </w:t>
      </w:r>
      <w:r w:rsidRPr="00A45B7C">
        <w:rPr>
          <w:rFonts w:eastAsia="Times New Roman" w:cs="Tahoma"/>
          <w:highlight w:val="yellow"/>
          <w:bdr w:val="none" w:sz="0" w:space="0" w:color="auto" w:frame="1"/>
          <w:lang w:val="en-IN" w:eastAsia="en-IN"/>
        </w:rPr>
        <w:t>deterrence</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aimed at preventing the outbreak of war</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proofErr w:type="spellStart"/>
      <w:r w:rsidRPr="00A45B7C">
        <w:rPr>
          <w:rFonts w:eastAsia="Times New Roman" w:cs="Tahoma"/>
          <w:highlight w:val="yellow"/>
          <w:bdr w:val="none" w:sz="0" w:space="0" w:color="auto" w:frame="1"/>
          <w:lang w:val="en-IN" w:eastAsia="en-IN"/>
        </w:rPr>
        <w:t>Arihant</w:t>
      </w:r>
      <w:proofErr w:type="spellEnd"/>
      <w:r w:rsidRPr="006737C8">
        <w:rPr>
          <w:rFonts w:eastAsia="Times New Roman" w:cs="Tahoma"/>
          <w:bdr w:val="none" w:sz="0" w:space="0" w:color="auto" w:frame="1"/>
          <w:lang w:val="en-IN" w:eastAsia="en-IN"/>
        </w:rPr>
        <w:t xml:space="preserve"> is </w:t>
      </w:r>
      <w:r w:rsidRPr="00A45B7C">
        <w:rPr>
          <w:rFonts w:eastAsia="Times New Roman" w:cs="Tahoma"/>
          <w:highlight w:val="yellow"/>
          <w:bdr w:val="none" w:sz="0" w:space="0" w:color="auto" w:frame="1"/>
          <w:lang w:val="en-IN" w:eastAsia="en-IN"/>
        </w:rPr>
        <w:t>harder to detect</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than India’s nuclear weapons platforms</w:t>
      </w:r>
      <w:r w:rsidRPr="006737C8">
        <w:rPr>
          <w:rFonts w:eastAsia="Times New Roman" w:cs="Tahoma"/>
          <w:bdr w:val="none" w:sz="0" w:space="0" w:color="auto" w:frame="1"/>
          <w:lang w:val="en-IN" w:eastAsia="en-IN"/>
        </w:rPr>
        <w:t xml:space="preserve"> on </w:t>
      </w:r>
      <w:r w:rsidRPr="00A45B7C">
        <w:rPr>
          <w:rFonts w:eastAsia="Times New Roman" w:cs="Tahoma"/>
          <w:highlight w:val="yellow"/>
          <w:bdr w:val="none" w:sz="0" w:space="0" w:color="auto" w:frame="1"/>
          <w:lang w:val="en-IN" w:eastAsia="en-IN"/>
        </w:rPr>
        <w:t>land</w:t>
      </w:r>
      <w:r w:rsidRPr="006737C8">
        <w:rPr>
          <w:rFonts w:eastAsia="Times New Roman" w:cs="Tahoma"/>
          <w:bdr w:val="none" w:sz="0" w:space="0" w:color="auto" w:frame="1"/>
          <w:lang w:val="en-IN" w:eastAsia="en-IN"/>
        </w:rPr>
        <w:t xml:space="preserve"> and in the </w:t>
      </w:r>
      <w:r w:rsidRPr="00A45B7C">
        <w:rPr>
          <w:rFonts w:eastAsia="Times New Roman" w:cs="Tahoma"/>
          <w:highlight w:val="yellow"/>
          <w:bdr w:val="none" w:sz="0" w:space="0" w:color="auto" w:frame="1"/>
          <w:lang w:val="en-IN" w:eastAsia="en-IN"/>
        </w:rPr>
        <w:t>air,</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giving</w:t>
      </w:r>
      <w:r w:rsidRPr="006737C8">
        <w:rPr>
          <w:rFonts w:eastAsia="Times New Roman" w:cs="Tahoma"/>
          <w:bdr w:val="none" w:sz="0" w:space="0" w:color="auto" w:frame="1"/>
          <w:lang w:val="en-IN" w:eastAsia="en-IN"/>
        </w:rPr>
        <w:t xml:space="preserve"> it a “</w:t>
      </w:r>
      <w:r w:rsidRPr="00A45B7C">
        <w:rPr>
          <w:rFonts w:eastAsia="Times New Roman" w:cs="Tahoma"/>
          <w:highlight w:val="yellow"/>
          <w:bdr w:val="none" w:sz="0" w:space="0" w:color="auto" w:frame="1"/>
          <w:lang w:val="en-IN" w:eastAsia="en-IN"/>
        </w:rPr>
        <w:t>second-strike” capability</w:t>
      </w:r>
      <w:r w:rsidRPr="006737C8">
        <w:rPr>
          <w:rFonts w:eastAsia="Times New Roman" w:cs="Tahoma"/>
          <w:bdr w:val="none" w:sz="0" w:space="0" w:color="auto" w:frame="1"/>
          <w:lang w:val="en-IN" w:eastAsia="en-IN"/>
        </w:rPr>
        <w:t>. This would allow India to retaliate against an enemy who managed to destroy the rest of its nuclear arsenal in a first-strike.</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Which other </w:t>
      </w:r>
      <w:r w:rsidRPr="00A45B7C">
        <w:rPr>
          <w:rFonts w:eastAsia="Times New Roman" w:cs="Tahoma"/>
          <w:highlight w:val="yellow"/>
          <w:u w:val="single"/>
          <w:bdr w:val="none" w:sz="0" w:space="0" w:color="auto" w:frame="1"/>
          <w:lang w:val="en-IN" w:eastAsia="en-IN"/>
        </w:rPr>
        <w:t>countries</w:t>
      </w:r>
      <w:r w:rsidRPr="006737C8">
        <w:rPr>
          <w:rFonts w:eastAsia="Times New Roman" w:cs="Tahoma"/>
          <w:u w:val="single"/>
          <w:bdr w:val="none" w:sz="0" w:space="0" w:color="auto" w:frame="1"/>
          <w:lang w:val="en-IN" w:eastAsia="en-IN"/>
        </w:rPr>
        <w:t xml:space="preserve"> have </w:t>
      </w:r>
      <w:r w:rsidRPr="00A45B7C">
        <w:rPr>
          <w:rFonts w:eastAsia="Times New Roman" w:cs="Tahoma"/>
          <w:highlight w:val="yellow"/>
          <w:u w:val="single"/>
          <w:bdr w:val="none" w:sz="0" w:space="0" w:color="auto" w:frame="1"/>
          <w:lang w:val="en-IN" w:eastAsia="en-IN"/>
        </w:rPr>
        <w:t>nuclear-armed submarines</w:t>
      </w:r>
      <w:r w:rsidRPr="006737C8">
        <w:rPr>
          <w:rFonts w:eastAsia="Times New Roman" w:cs="Tahoma"/>
          <w:u w:val="single"/>
          <w:bdr w:val="none" w:sz="0" w:space="0" w:color="auto" w:frame="1"/>
          <w:lang w:val="en-IN" w:eastAsia="en-IN"/>
        </w:rPr>
        <w:t>?</w:t>
      </w:r>
      <w:r w:rsidR="00A45B7C">
        <w:rPr>
          <w:rFonts w:eastAsia="Times New Roman" w:cs="Tahoma"/>
          <w:u w:val="single"/>
          <w:bdr w:val="none" w:sz="0" w:space="0" w:color="auto" w:frame="1"/>
          <w:lang w:val="en-IN" w:eastAsia="en-IN"/>
        </w:rPr>
        <w:t xml:space="preserve"> </w:t>
      </w:r>
      <w:r w:rsidR="00A45B7C" w:rsidRPr="00A45B7C">
        <w:rPr>
          <w:rFonts w:eastAsia="Times New Roman" w:cs="Tahoma"/>
          <w:highlight w:val="green"/>
          <w:u w:val="single"/>
          <w:bdr w:val="none" w:sz="0" w:space="0" w:color="auto" w:frame="1"/>
          <w:lang w:val="en-IN" w:eastAsia="en-IN"/>
        </w:rPr>
        <w:t>=P5</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A45B7C">
        <w:rPr>
          <w:rFonts w:eastAsia="Times New Roman" w:cs="Tahoma"/>
          <w:bdr w:val="none" w:sz="0" w:space="0" w:color="auto" w:frame="1"/>
          <w:lang w:val="en-IN" w:eastAsia="en-IN"/>
        </w:rPr>
        <w:t>UK</w:t>
      </w:r>
      <w:r w:rsidRPr="006737C8">
        <w:rPr>
          <w:rFonts w:eastAsia="Times New Roman" w:cs="Tahoma"/>
          <w:bdr w:val="none" w:sz="0" w:space="0" w:color="auto" w:frame="1"/>
          <w:lang w:val="en-IN" w:eastAsia="en-IN"/>
        </w:rPr>
        <w:t xml:space="preserve">, USA, </w:t>
      </w:r>
      <w:r w:rsidRPr="00A45B7C">
        <w:rPr>
          <w:rFonts w:eastAsia="Times New Roman" w:cs="Tahoma"/>
          <w:highlight w:val="yellow"/>
          <w:bdr w:val="none" w:sz="0" w:space="0" w:color="auto" w:frame="1"/>
          <w:lang w:val="en-IN" w:eastAsia="en-IN"/>
        </w:rPr>
        <w:t>France</w:t>
      </w:r>
      <w:r w:rsidRPr="006737C8">
        <w:rPr>
          <w:rFonts w:eastAsia="Times New Roman" w:cs="Tahoma"/>
          <w:bdr w:val="none" w:sz="0" w:space="0" w:color="auto" w:frame="1"/>
          <w:lang w:val="en-IN" w:eastAsia="en-IN"/>
        </w:rPr>
        <w:t xml:space="preserve">, </w:t>
      </w:r>
      <w:r w:rsidRPr="00A45B7C">
        <w:rPr>
          <w:rFonts w:eastAsia="Times New Roman" w:cs="Tahoma"/>
          <w:highlight w:val="yellow"/>
          <w:bdr w:val="none" w:sz="0" w:space="0" w:color="auto" w:frame="1"/>
          <w:lang w:val="en-IN" w:eastAsia="en-IN"/>
        </w:rPr>
        <w:t>Russia</w:t>
      </w:r>
      <w:r w:rsidRPr="006737C8">
        <w:rPr>
          <w:rFonts w:eastAsia="Times New Roman" w:cs="Tahoma"/>
          <w:bdr w:val="none" w:sz="0" w:space="0" w:color="auto" w:frame="1"/>
          <w:lang w:val="en-IN" w:eastAsia="en-IN"/>
        </w:rPr>
        <w:t xml:space="preserve"> and </w:t>
      </w:r>
      <w:r w:rsidRPr="00A45B7C">
        <w:rPr>
          <w:rFonts w:eastAsia="Times New Roman" w:cs="Tahoma"/>
          <w:highlight w:val="yellow"/>
          <w:bdr w:val="none" w:sz="0" w:space="0" w:color="auto" w:frame="1"/>
          <w:lang w:val="en-IN" w:eastAsia="en-IN"/>
        </w:rPr>
        <w:t>China</w:t>
      </w:r>
      <w:r w:rsidRPr="006737C8">
        <w:rPr>
          <w:rFonts w:eastAsia="Times New Roman" w:cs="Tahoma"/>
          <w:bdr w:val="none" w:sz="0" w:space="0" w:color="auto" w:frame="1"/>
          <w:lang w:val="en-IN" w:eastAsia="en-IN"/>
        </w:rPr>
        <w:t xml:space="preserve"> already have nuclear-armed submarines.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0B3F39"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45" style="width:0;height:.75pt" o:hrstd="t" o:hrnoshade="t" o:hr="t" fillcolor="#666" stroked="f"/>
        </w:pic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2 Topic</w:t>
      </w:r>
      <w:r w:rsidRPr="006737C8">
        <w:rPr>
          <w:rFonts w:eastAsia="Times New Roman" w:cs="Tahoma"/>
          <w:i/>
          <w:iCs/>
          <w:bdr w:val="none" w:sz="0" w:space="0" w:color="auto" w:frame="1"/>
          <w:lang w:val="en-IN" w:eastAsia="en-IN"/>
        </w:rPr>
        <w:t>: Government policies and interventions for development in various sectors and issues arising out of their design and implementation.</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002AF5">
        <w:rPr>
          <w:rFonts w:eastAsia="Times New Roman" w:cs="Tahoma"/>
          <w:b/>
          <w:bCs/>
          <w:highlight w:val="green"/>
          <w:u w:val="single"/>
          <w:bdr w:val="none" w:sz="0" w:space="0" w:color="auto" w:frame="1"/>
          <w:lang w:val="en-IN" w:eastAsia="en-IN"/>
        </w:rPr>
        <w:t>Law Commission suggests changes in govt. draft</w:t>
      </w:r>
      <w:r w:rsidRPr="006737C8">
        <w:rPr>
          <w:rFonts w:eastAsia="Times New Roman" w:cs="Tahoma"/>
          <w:b/>
          <w:bCs/>
          <w:u w:val="single"/>
          <w:bdr w:val="none" w:sz="0" w:space="0" w:color="auto" w:frame="1"/>
          <w:lang w:val="en-IN" w:eastAsia="en-IN"/>
        </w:rPr>
        <w:t xml:space="preserve"> </w:t>
      </w:r>
      <w:r w:rsidRPr="00002AF5">
        <w:rPr>
          <w:rFonts w:eastAsia="Times New Roman" w:cs="Tahoma"/>
          <w:b/>
          <w:bCs/>
          <w:highlight w:val="cyan"/>
          <w:u w:val="single"/>
          <w:bdr w:val="none" w:sz="0" w:space="0" w:color="auto" w:frame="1"/>
          <w:lang w:val="en-IN" w:eastAsia="en-IN"/>
        </w:rPr>
        <w:t>Bill on child abduction</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E448B0">
        <w:rPr>
          <w:rFonts w:eastAsia="Times New Roman" w:cs="Tahoma"/>
          <w:highlight w:val="yellow"/>
          <w:bdr w:val="none" w:sz="0" w:space="0" w:color="auto" w:frame="1"/>
          <w:lang w:val="en-IN" w:eastAsia="en-IN"/>
        </w:rPr>
        <w:t>21st Law Commission</w:t>
      </w:r>
      <w:r w:rsidRPr="006737C8">
        <w:rPr>
          <w:rFonts w:eastAsia="Times New Roman" w:cs="Tahoma"/>
          <w:bdr w:val="none" w:sz="0" w:space="0" w:color="auto" w:frame="1"/>
          <w:lang w:val="en-IN" w:eastAsia="en-IN"/>
        </w:rPr>
        <w:t xml:space="preserve"> in its first </w:t>
      </w:r>
      <w:r w:rsidRPr="00E448B0">
        <w:rPr>
          <w:rFonts w:eastAsia="Times New Roman" w:cs="Tahoma"/>
          <w:highlight w:val="yellow"/>
          <w:bdr w:val="none" w:sz="0" w:space="0" w:color="auto" w:frame="1"/>
          <w:lang w:val="en-IN" w:eastAsia="en-IN"/>
        </w:rPr>
        <w:t>report</w:t>
      </w:r>
      <w:r w:rsidRPr="006737C8">
        <w:rPr>
          <w:rFonts w:eastAsia="Times New Roman" w:cs="Tahoma"/>
          <w:bdr w:val="none" w:sz="0" w:space="0" w:color="auto" w:frame="1"/>
          <w:lang w:val="en-IN" w:eastAsia="en-IN"/>
        </w:rPr>
        <w:t xml:space="preserve"> has </w:t>
      </w:r>
      <w:r w:rsidRPr="00E448B0">
        <w:rPr>
          <w:rFonts w:eastAsia="Times New Roman" w:cs="Tahoma"/>
          <w:highlight w:val="yellow"/>
          <w:bdr w:val="none" w:sz="0" w:space="0" w:color="auto" w:frame="1"/>
          <w:lang w:val="en-IN" w:eastAsia="en-IN"/>
        </w:rPr>
        <w:t>recommended</w:t>
      </w:r>
      <w:r w:rsidRPr="006737C8">
        <w:rPr>
          <w:rFonts w:eastAsia="Times New Roman" w:cs="Tahoma"/>
          <w:bdr w:val="none" w:sz="0" w:space="0" w:color="auto" w:frame="1"/>
          <w:lang w:val="en-IN" w:eastAsia="en-IN"/>
        </w:rPr>
        <w:t xml:space="preserve"> a series of </w:t>
      </w:r>
      <w:r w:rsidRPr="00E448B0">
        <w:rPr>
          <w:rFonts w:eastAsia="Times New Roman" w:cs="Tahoma"/>
          <w:highlight w:val="yellow"/>
          <w:bdr w:val="none" w:sz="0" w:space="0" w:color="auto" w:frame="1"/>
          <w:lang w:val="en-IN" w:eastAsia="en-IN"/>
        </w:rPr>
        <w:t>changes</w:t>
      </w:r>
      <w:r w:rsidRPr="006737C8">
        <w:rPr>
          <w:rFonts w:eastAsia="Times New Roman" w:cs="Tahoma"/>
          <w:bdr w:val="none" w:sz="0" w:space="0" w:color="auto" w:frame="1"/>
          <w:lang w:val="en-IN" w:eastAsia="en-IN"/>
        </w:rPr>
        <w:t xml:space="preserve"> in the </w:t>
      </w:r>
      <w:r w:rsidRPr="00E448B0">
        <w:rPr>
          <w:rFonts w:eastAsia="Times New Roman" w:cs="Tahoma"/>
          <w:highlight w:val="yellow"/>
          <w:bdr w:val="none" w:sz="0" w:space="0" w:color="auto" w:frame="1"/>
          <w:lang w:val="en-IN" w:eastAsia="en-IN"/>
        </w:rPr>
        <w:t>draft Civil</w:t>
      </w:r>
      <w:r w:rsidRPr="006737C8">
        <w:rPr>
          <w:rFonts w:eastAsia="Times New Roman" w:cs="Tahoma"/>
          <w:bdr w:val="none" w:sz="0" w:space="0" w:color="auto" w:frame="1"/>
          <w:lang w:val="en-IN" w:eastAsia="en-IN"/>
        </w:rPr>
        <w:t xml:space="preserve"> </w:t>
      </w:r>
      <w:r w:rsidRPr="00E448B0">
        <w:rPr>
          <w:rFonts w:eastAsia="Times New Roman" w:cs="Tahoma"/>
          <w:highlight w:val="yellow"/>
          <w:bdr w:val="none" w:sz="0" w:space="0" w:color="auto" w:frame="1"/>
          <w:lang w:val="en-IN" w:eastAsia="en-IN"/>
        </w:rPr>
        <w:t>Aspects of International Child Abduction Bill-2016</w:t>
      </w:r>
      <w:r w:rsidRPr="006737C8">
        <w:rPr>
          <w:rFonts w:eastAsia="Times New Roman" w:cs="Tahoma"/>
          <w:bdr w:val="none" w:sz="0" w:space="0" w:color="auto" w:frame="1"/>
          <w:lang w:val="en-IN" w:eastAsia="en-IN"/>
        </w:rPr>
        <w:t xml:space="preserve">, proposed </w:t>
      </w:r>
      <w:r w:rsidRPr="00E448B0">
        <w:rPr>
          <w:rFonts w:eastAsia="Times New Roman" w:cs="Tahoma"/>
          <w:highlight w:val="yellow"/>
          <w:bdr w:val="none" w:sz="0" w:space="0" w:color="auto" w:frame="1"/>
          <w:lang w:val="en-IN" w:eastAsia="en-IN"/>
        </w:rPr>
        <w:t>by</w:t>
      </w:r>
      <w:r w:rsidRPr="006737C8">
        <w:rPr>
          <w:rFonts w:eastAsia="Times New Roman" w:cs="Tahoma"/>
          <w:bdr w:val="none" w:sz="0" w:space="0" w:color="auto" w:frame="1"/>
          <w:lang w:val="en-IN" w:eastAsia="en-IN"/>
        </w:rPr>
        <w:t xml:space="preserve"> the </w:t>
      </w:r>
      <w:r w:rsidRPr="00E448B0">
        <w:rPr>
          <w:rFonts w:eastAsia="Times New Roman" w:cs="Tahoma"/>
          <w:highlight w:val="yellow"/>
          <w:bdr w:val="none" w:sz="0" w:space="0" w:color="auto" w:frame="1"/>
          <w:lang w:val="en-IN" w:eastAsia="en-IN"/>
        </w:rPr>
        <w:t>Women and Child Development</w:t>
      </w:r>
      <w:r w:rsidRPr="006737C8">
        <w:rPr>
          <w:rFonts w:eastAsia="Times New Roman" w:cs="Tahoma"/>
          <w:bdr w:val="none" w:sz="0" w:space="0" w:color="auto" w:frame="1"/>
          <w:lang w:val="en-IN" w:eastAsia="en-IN"/>
        </w:rPr>
        <w:t xml:space="preserve"> </w:t>
      </w:r>
      <w:r w:rsidRPr="00E448B0">
        <w:rPr>
          <w:rFonts w:eastAsia="Times New Roman" w:cs="Tahoma"/>
          <w:highlight w:val="yellow"/>
          <w:bdr w:val="none" w:sz="0" w:space="0" w:color="auto" w:frame="1"/>
          <w:lang w:val="en-IN" w:eastAsia="en-IN"/>
        </w:rPr>
        <w:t>Ministry</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Recommendations made by the commission:</w:t>
      </w:r>
    </w:p>
    <w:p w:rsidR="000B3F39" w:rsidRPr="006737C8" w:rsidRDefault="000B3F39" w:rsidP="006737C8">
      <w:pPr>
        <w:numPr>
          <w:ilvl w:val="0"/>
          <w:numId w:val="125"/>
        </w:numPr>
        <w:shd w:val="clear" w:color="auto" w:fill="FFFFFF"/>
        <w:spacing w:after="0" w:line="240" w:lineRule="auto"/>
        <w:ind w:left="450"/>
        <w:textAlignment w:val="baseline"/>
        <w:rPr>
          <w:rFonts w:eastAsia="Times New Roman" w:cs="Tahoma"/>
          <w:lang w:val="en-IN" w:eastAsia="en-IN"/>
        </w:rPr>
      </w:pPr>
      <w:r w:rsidRPr="00E448B0">
        <w:rPr>
          <w:rFonts w:eastAsia="Times New Roman" w:cs="Tahoma"/>
          <w:highlight w:val="yellow"/>
          <w:bdr w:val="none" w:sz="0" w:space="0" w:color="auto" w:frame="1"/>
          <w:lang w:val="en-IN" w:eastAsia="en-IN"/>
        </w:rPr>
        <w:t>One-year jail term</w:t>
      </w:r>
      <w:r w:rsidRPr="006737C8">
        <w:rPr>
          <w:rFonts w:eastAsia="Times New Roman" w:cs="Tahoma"/>
          <w:bdr w:val="none" w:sz="0" w:space="0" w:color="auto" w:frame="1"/>
          <w:lang w:val="en-IN" w:eastAsia="en-IN"/>
        </w:rPr>
        <w:t xml:space="preserve"> for </w:t>
      </w:r>
      <w:r w:rsidRPr="00E448B0">
        <w:rPr>
          <w:rFonts w:eastAsia="Times New Roman" w:cs="Tahoma"/>
          <w:highlight w:val="yellow"/>
          <w:bdr w:val="none" w:sz="0" w:space="0" w:color="auto" w:frame="1"/>
          <w:lang w:val="en-IN" w:eastAsia="en-IN"/>
        </w:rPr>
        <w:t>wrongful retention</w:t>
      </w:r>
      <w:r w:rsidRPr="006737C8">
        <w:rPr>
          <w:rFonts w:eastAsia="Times New Roman" w:cs="Tahoma"/>
          <w:bdr w:val="none" w:sz="0" w:space="0" w:color="auto" w:frame="1"/>
          <w:lang w:val="en-IN" w:eastAsia="en-IN"/>
        </w:rPr>
        <w:t xml:space="preserve"> or </w:t>
      </w:r>
      <w:r w:rsidRPr="00E448B0">
        <w:rPr>
          <w:rFonts w:eastAsia="Times New Roman" w:cs="Tahoma"/>
          <w:highlight w:val="yellow"/>
          <w:bdr w:val="none" w:sz="0" w:space="0" w:color="auto" w:frame="1"/>
          <w:lang w:val="en-IN" w:eastAsia="en-IN"/>
        </w:rPr>
        <w:t>removal</w:t>
      </w:r>
      <w:r w:rsidRPr="006737C8">
        <w:rPr>
          <w:rFonts w:eastAsia="Times New Roman" w:cs="Tahoma"/>
          <w:bdr w:val="none" w:sz="0" w:space="0" w:color="auto" w:frame="1"/>
          <w:lang w:val="en-IN" w:eastAsia="en-IN"/>
        </w:rPr>
        <w:t xml:space="preserve"> of a child from the custody of a parent. The offenders may include one of the parents or family, relatives and others.</w:t>
      </w:r>
    </w:p>
    <w:p w:rsidR="000B3F39" w:rsidRPr="00E448B0" w:rsidRDefault="000B3F39" w:rsidP="006737C8">
      <w:pPr>
        <w:numPr>
          <w:ilvl w:val="0"/>
          <w:numId w:val="125"/>
        </w:numPr>
        <w:shd w:val="clear" w:color="auto" w:fill="FFFFFF"/>
        <w:spacing w:after="0" w:line="240" w:lineRule="auto"/>
        <w:ind w:left="450"/>
        <w:textAlignment w:val="baseline"/>
        <w:rPr>
          <w:rFonts w:eastAsia="Times New Roman" w:cs="Tahoma"/>
          <w:highlight w:val="yellow"/>
          <w:lang w:val="en-IN" w:eastAsia="en-IN"/>
        </w:rPr>
      </w:pPr>
      <w:r w:rsidRPr="00E448B0">
        <w:rPr>
          <w:rFonts w:eastAsia="Times New Roman" w:cs="Tahoma"/>
          <w:highlight w:val="yellow"/>
          <w:bdr w:val="none" w:sz="0" w:space="0" w:color="auto" w:frame="1"/>
          <w:lang w:val="en-IN" w:eastAsia="en-IN"/>
        </w:rPr>
        <w:t>Three months punishment</w:t>
      </w:r>
      <w:r w:rsidRPr="006737C8">
        <w:rPr>
          <w:rFonts w:eastAsia="Times New Roman" w:cs="Tahoma"/>
          <w:bdr w:val="none" w:sz="0" w:space="0" w:color="auto" w:frame="1"/>
          <w:lang w:val="en-IN" w:eastAsia="en-IN"/>
        </w:rPr>
        <w:t xml:space="preserve"> for wilful misreprese</w:t>
      </w:r>
      <w:r w:rsidRPr="00E448B0">
        <w:rPr>
          <w:rFonts w:eastAsia="Times New Roman" w:cs="Tahoma"/>
          <w:bdr w:val="none" w:sz="0" w:space="0" w:color="auto" w:frame="1"/>
          <w:lang w:val="en-IN" w:eastAsia="en-IN"/>
        </w:rPr>
        <w:t>n</w:t>
      </w:r>
      <w:r w:rsidRPr="006737C8">
        <w:rPr>
          <w:rFonts w:eastAsia="Times New Roman" w:cs="Tahoma"/>
          <w:bdr w:val="none" w:sz="0" w:space="0" w:color="auto" w:frame="1"/>
          <w:lang w:val="en-IN" w:eastAsia="en-IN"/>
        </w:rPr>
        <w:t xml:space="preserve">tation or </w:t>
      </w:r>
      <w:r w:rsidRPr="00E448B0">
        <w:rPr>
          <w:rFonts w:eastAsia="Times New Roman" w:cs="Tahoma"/>
          <w:highlight w:val="yellow"/>
          <w:bdr w:val="none" w:sz="0" w:space="0" w:color="auto" w:frame="1"/>
          <w:lang w:val="en-IN" w:eastAsia="en-IN"/>
        </w:rPr>
        <w:t>concealment</w:t>
      </w:r>
      <w:r w:rsidRPr="006737C8">
        <w:rPr>
          <w:rFonts w:eastAsia="Times New Roman" w:cs="Tahoma"/>
          <w:bdr w:val="none" w:sz="0" w:space="0" w:color="auto" w:frame="1"/>
          <w:lang w:val="en-IN" w:eastAsia="en-IN"/>
        </w:rPr>
        <w:t xml:space="preserve"> of </w:t>
      </w:r>
      <w:r w:rsidRPr="00E448B0">
        <w:rPr>
          <w:rFonts w:eastAsia="Times New Roman" w:cs="Tahoma"/>
          <w:highlight w:val="yellow"/>
          <w:bdr w:val="none" w:sz="0" w:space="0" w:color="auto" w:frame="1"/>
          <w:lang w:val="en-IN" w:eastAsia="en-IN"/>
        </w:rPr>
        <w:t>fact</w:t>
      </w:r>
      <w:r w:rsidRPr="006737C8">
        <w:rPr>
          <w:rFonts w:eastAsia="Times New Roman" w:cs="Tahoma"/>
          <w:bdr w:val="none" w:sz="0" w:space="0" w:color="auto" w:frame="1"/>
          <w:lang w:val="en-IN" w:eastAsia="en-IN"/>
        </w:rPr>
        <w:t xml:space="preserve"> as regards the </w:t>
      </w:r>
      <w:r w:rsidRPr="00E448B0">
        <w:rPr>
          <w:rFonts w:eastAsia="Times New Roman" w:cs="Tahoma"/>
          <w:highlight w:val="yellow"/>
          <w:bdr w:val="none" w:sz="0" w:space="0" w:color="auto" w:frame="1"/>
          <w:lang w:val="en-IN" w:eastAsia="en-IN"/>
        </w:rPr>
        <w:t>location or information</w:t>
      </w:r>
      <w:r w:rsidRPr="006737C8">
        <w:rPr>
          <w:rFonts w:eastAsia="Times New Roman" w:cs="Tahoma"/>
          <w:bdr w:val="none" w:sz="0" w:space="0" w:color="auto" w:frame="1"/>
          <w:lang w:val="en-IN" w:eastAsia="en-IN"/>
        </w:rPr>
        <w:t xml:space="preserve"> about the </w:t>
      </w:r>
      <w:r w:rsidRPr="00E448B0">
        <w:rPr>
          <w:rFonts w:eastAsia="Times New Roman" w:cs="Tahoma"/>
          <w:highlight w:val="yellow"/>
          <w:bdr w:val="none" w:sz="0" w:space="0" w:color="auto" w:frame="1"/>
          <w:lang w:val="en-IN" w:eastAsia="en-IN"/>
        </w:rPr>
        <w:t>child</w:t>
      </w:r>
      <w:r w:rsidRPr="006737C8">
        <w:rPr>
          <w:rFonts w:eastAsia="Times New Roman" w:cs="Tahoma"/>
          <w:bdr w:val="none" w:sz="0" w:space="0" w:color="auto" w:frame="1"/>
          <w:lang w:val="en-IN" w:eastAsia="en-IN"/>
        </w:rPr>
        <w:t xml:space="preserve"> or for </w:t>
      </w:r>
      <w:r w:rsidRPr="00E448B0">
        <w:rPr>
          <w:rFonts w:eastAsia="Times New Roman" w:cs="Tahoma"/>
          <w:bdr w:val="none" w:sz="0" w:space="0" w:color="auto" w:frame="1"/>
          <w:lang w:val="en-IN" w:eastAsia="en-IN"/>
        </w:rPr>
        <w:t xml:space="preserve">voluntarily </w:t>
      </w:r>
      <w:r w:rsidRPr="00E448B0">
        <w:rPr>
          <w:rFonts w:eastAsia="Times New Roman" w:cs="Tahoma"/>
          <w:highlight w:val="yellow"/>
          <w:bdr w:val="none" w:sz="0" w:space="0" w:color="auto" w:frame="1"/>
          <w:lang w:val="en-IN" w:eastAsia="en-IN"/>
        </w:rPr>
        <w:t xml:space="preserve">preventing </w:t>
      </w:r>
      <w:r w:rsidRPr="00E448B0">
        <w:rPr>
          <w:rFonts w:eastAsia="Times New Roman" w:cs="Tahoma"/>
          <w:bdr w:val="none" w:sz="0" w:space="0" w:color="auto" w:frame="1"/>
          <w:lang w:val="en-IN" w:eastAsia="en-IN"/>
        </w:rPr>
        <w:t xml:space="preserve">the </w:t>
      </w:r>
      <w:r w:rsidRPr="00E448B0">
        <w:rPr>
          <w:rFonts w:eastAsia="Times New Roman" w:cs="Tahoma"/>
          <w:highlight w:val="yellow"/>
          <w:bdr w:val="none" w:sz="0" w:space="0" w:color="auto" w:frame="1"/>
          <w:lang w:val="en-IN" w:eastAsia="en-IN"/>
        </w:rPr>
        <w:t xml:space="preserve">safe return </w:t>
      </w:r>
      <w:r w:rsidRPr="00E448B0">
        <w:rPr>
          <w:rFonts w:eastAsia="Times New Roman" w:cs="Tahoma"/>
          <w:bdr w:val="none" w:sz="0" w:space="0" w:color="auto" w:frame="1"/>
          <w:lang w:val="en-IN" w:eastAsia="en-IN"/>
        </w:rPr>
        <w:t xml:space="preserve">of the </w:t>
      </w:r>
      <w:r w:rsidRPr="00E448B0">
        <w:rPr>
          <w:rFonts w:eastAsia="Times New Roman" w:cs="Tahoma"/>
          <w:highlight w:val="yellow"/>
          <w:bdr w:val="none" w:sz="0" w:space="0" w:color="auto" w:frame="1"/>
          <w:lang w:val="en-IN" w:eastAsia="en-IN"/>
        </w:rPr>
        <w:t>child.</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Law Commission had, in its 218th report, examined the same issues and advised the government to sign the </w:t>
      </w:r>
      <w:r w:rsidR="00E448B0" w:rsidRPr="00E448B0">
        <w:rPr>
          <w:rFonts w:eastAsia="Times New Roman" w:cs="Tahoma"/>
          <w:b/>
          <w:highlight w:val="green"/>
          <w:bdr w:val="none" w:sz="0" w:space="0" w:color="auto" w:frame="1"/>
          <w:lang w:val="en-IN" w:eastAsia="en-IN"/>
        </w:rPr>
        <w:t>Hague</w:t>
      </w:r>
      <w:r w:rsidR="00E448B0" w:rsidRPr="00E448B0">
        <w:rPr>
          <w:rFonts w:eastAsia="Times New Roman" w:cs="Tahoma"/>
          <w:b/>
          <w:bdr w:val="none" w:sz="0" w:space="0" w:color="auto" w:frame="1"/>
          <w:lang w:val="en-IN" w:eastAsia="en-IN"/>
        </w:rPr>
        <w:t xml:space="preserve"> </w:t>
      </w:r>
      <w:r w:rsidRPr="00E448B0">
        <w:rPr>
          <w:rFonts w:eastAsia="Times New Roman" w:cs="Tahoma"/>
          <w:highlight w:val="green"/>
          <w:bdr w:val="none" w:sz="0" w:space="0" w:color="auto" w:frame="1"/>
          <w:lang w:val="en-IN" w:eastAsia="en-IN"/>
        </w:rPr>
        <w:t>Convention on Civil Aspects of International Child Abduction</w:t>
      </w:r>
      <w:r w:rsidRPr="006737C8">
        <w:rPr>
          <w:rFonts w:eastAsia="Times New Roman" w:cs="Tahoma"/>
          <w:bdr w:val="none" w:sz="0" w:space="0" w:color="auto" w:frame="1"/>
          <w:lang w:val="en-IN" w:eastAsia="en-IN"/>
        </w:rPr>
        <w:t>.</w:t>
      </w:r>
    </w:p>
    <w:p w:rsidR="000B3F39" w:rsidRPr="006737C8" w:rsidRDefault="000B3F39" w:rsidP="006737C8">
      <w:pPr>
        <w:numPr>
          <w:ilvl w:val="0"/>
          <w:numId w:val="12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Upon coming to know that the government has prepared a draft of the Civil Aspects of International Child Abduction Bill, 2016, the Commission decided to examine the proposed provisions.</w:t>
      </w:r>
    </w:p>
    <w:p w:rsidR="00E448B0" w:rsidRDefault="000B3F39" w:rsidP="00E448B0">
      <w:pPr>
        <w:numPr>
          <w:ilvl w:val="0"/>
          <w:numId w:val="12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commission is of the opinion that it requires revision keeping in view the legislative precedents and practices followed in the drafting of Bills and to suitably harmonise its provisions with the </w:t>
      </w:r>
      <w:r w:rsidRPr="00E448B0">
        <w:rPr>
          <w:rFonts w:eastAsia="Times New Roman" w:cs="Tahoma"/>
          <w:bdr w:val="none" w:sz="0" w:space="0" w:color="auto" w:frame="1"/>
          <w:lang w:val="en-IN" w:eastAsia="en-IN"/>
        </w:rPr>
        <w:t>Hague Convention</w:t>
      </w:r>
      <w:r w:rsidRPr="006737C8">
        <w:rPr>
          <w:rFonts w:eastAsia="Times New Roman" w:cs="Tahoma"/>
          <w:bdr w:val="none" w:sz="0" w:space="0" w:color="auto" w:frame="1"/>
          <w:lang w:val="en-IN" w:eastAsia="en-IN"/>
        </w:rPr>
        <w:t>.</w:t>
      </w:r>
    </w:p>
    <w:p w:rsidR="00E448B0" w:rsidRDefault="00E448B0" w:rsidP="00E448B0">
      <w:pPr>
        <w:shd w:val="clear" w:color="auto" w:fill="FFFFFF"/>
        <w:spacing w:after="0" w:line="240" w:lineRule="auto"/>
        <w:textAlignment w:val="baseline"/>
        <w:rPr>
          <w:rFonts w:eastAsia="Times New Roman" w:cs="Tahoma"/>
          <w:lang w:val="en-IN" w:eastAsia="en-IN"/>
        </w:rPr>
      </w:pPr>
    </w:p>
    <w:p w:rsidR="000B3F39" w:rsidRPr="00E448B0" w:rsidRDefault="000B3F39" w:rsidP="00E448B0">
      <w:pPr>
        <w:shd w:val="clear" w:color="auto" w:fill="FFFFFF"/>
        <w:spacing w:after="0" w:line="240" w:lineRule="auto"/>
        <w:textAlignment w:val="baseline"/>
        <w:rPr>
          <w:rFonts w:eastAsia="Times New Roman" w:cs="Tahoma"/>
          <w:lang w:val="en-IN" w:eastAsia="en-IN"/>
        </w:rPr>
      </w:pPr>
      <w:r w:rsidRPr="00E448B0">
        <w:rPr>
          <w:rFonts w:eastAsia="Times New Roman" w:cs="Tahoma"/>
          <w:u w:val="single"/>
          <w:bdr w:val="none" w:sz="0" w:space="0" w:color="auto" w:frame="1"/>
          <w:lang w:val="en-IN" w:eastAsia="en-IN"/>
        </w:rPr>
        <w:t>Proposed Bill:</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 June, </w:t>
      </w:r>
      <w:r w:rsidRPr="00002AF5">
        <w:rPr>
          <w:rFonts w:eastAsia="Times New Roman" w:cs="Tahoma"/>
          <w:highlight w:val="yellow"/>
          <w:bdr w:val="none" w:sz="0" w:space="0" w:color="auto" w:frame="1"/>
          <w:lang w:val="en-IN" w:eastAsia="en-IN"/>
        </w:rPr>
        <w:t>2016</w:t>
      </w:r>
      <w:r w:rsidRPr="006737C8">
        <w:rPr>
          <w:rFonts w:eastAsia="Times New Roman" w:cs="Tahoma"/>
          <w:bdr w:val="none" w:sz="0" w:space="0" w:color="auto" w:frame="1"/>
          <w:lang w:val="en-IN" w:eastAsia="en-IN"/>
        </w:rPr>
        <w:t>, the Ministry of Women and Child Development (</w:t>
      </w:r>
      <w:r w:rsidRPr="00002AF5">
        <w:rPr>
          <w:rFonts w:eastAsia="Times New Roman" w:cs="Tahoma"/>
          <w:highlight w:val="yellow"/>
          <w:bdr w:val="none" w:sz="0" w:space="0" w:color="auto" w:frame="1"/>
          <w:lang w:val="en-IN" w:eastAsia="en-IN"/>
        </w:rPr>
        <w:t>MWCD</w:t>
      </w:r>
      <w:r w:rsidRPr="006737C8">
        <w:rPr>
          <w:rFonts w:eastAsia="Times New Roman" w:cs="Tahoma"/>
          <w:bdr w:val="none" w:sz="0" w:space="0" w:color="auto" w:frame="1"/>
          <w:lang w:val="en-IN" w:eastAsia="en-IN"/>
        </w:rPr>
        <w:t xml:space="preserve">) uploaded on its website a proposal to enact a </w:t>
      </w:r>
      <w:r w:rsidRPr="00002AF5">
        <w:rPr>
          <w:rFonts w:eastAsia="Times New Roman" w:cs="Tahoma"/>
          <w:highlight w:val="yellow"/>
          <w:bdr w:val="none" w:sz="0" w:space="0" w:color="auto" w:frame="1"/>
          <w:lang w:val="en-IN" w:eastAsia="en-IN"/>
        </w:rPr>
        <w:t>draft</w:t>
      </w:r>
      <w:r w:rsidRPr="006737C8">
        <w:rPr>
          <w:rFonts w:eastAsia="Times New Roman" w:cs="Tahoma"/>
          <w:bdr w:val="none" w:sz="0" w:space="0" w:color="auto" w:frame="1"/>
          <w:lang w:val="en-IN" w:eastAsia="en-IN"/>
        </w:rPr>
        <w:t xml:space="preserve"> of the </w:t>
      </w:r>
      <w:r w:rsidRPr="00002AF5">
        <w:rPr>
          <w:rFonts w:eastAsia="Times New Roman" w:cs="Tahoma"/>
          <w:highlight w:val="yellow"/>
          <w:bdr w:val="none" w:sz="0" w:space="0" w:color="auto" w:frame="1"/>
          <w:lang w:val="en-IN" w:eastAsia="en-IN"/>
        </w:rPr>
        <w:t>Civil Aspects of International Child Abduction Bill, 2016</w:t>
      </w:r>
      <w:r w:rsidRPr="006737C8">
        <w:rPr>
          <w:rFonts w:eastAsia="Times New Roman" w:cs="Tahoma"/>
          <w:bdr w:val="none" w:sz="0" w:space="0" w:color="auto" w:frame="1"/>
          <w:lang w:val="en-IN" w:eastAsia="en-IN"/>
        </w:rPr>
        <w:t xml:space="preserve">. This was considered as it was imperative to have an </w:t>
      </w:r>
      <w:r w:rsidRPr="00002AF5">
        <w:rPr>
          <w:rFonts w:eastAsia="Times New Roman" w:cs="Tahoma"/>
          <w:highlight w:val="yellow"/>
          <w:bdr w:val="none" w:sz="0" w:space="0" w:color="auto" w:frame="1"/>
          <w:lang w:val="en-IN" w:eastAsia="en-IN"/>
        </w:rPr>
        <w:t>enabling legislation</w:t>
      </w:r>
      <w:r w:rsidRPr="006737C8">
        <w:rPr>
          <w:rFonts w:eastAsia="Times New Roman" w:cs="Tahoma"/>
          <w:bdr w:val="none" w:sz="0" w:space="0" w:color="auto" w:frame="1"/>
          <w:lang w:val="en-IN" w:eastAsia="en-IN"/>
        </w:rPr>
        <w:t xml:space="preserve"> in India </w:t>
      </w:r>
      <w:r w:rsidRPr="00002AF5">
        <w:rPr>
          <w:rFonts w:eastAsia="Times New Roman" w:cs="Tahoma"/>
          <w:highlight w:val="yellow"/>
          <w:bdr w:val="none" w:sz="0" w:space="0" w:color="auto" w:frame="1"/>
          <w:lang w:val="en-IN" w:eastAsia="en-IN"/>
        </w:rPr>
        <w:t>before accession</w:t>
      </w:r>
      <w:r w:rsidRPr="006737C8">
        <w:rPr>
          <w:rFonts w:eastAsia="Times New Roman" w:cs="Tahoma"/>
          <w:bdr w:val="none" w:sz="0" w:space="0" w:color="auto" w:frame="1"/>
          <w:lang w:val="en-IN" w:eastAsia="en-IN"/>
        </w:rPr>
        <w:t xml:space="preserve"> to the </w:t>
      </w:r>
      <w:r w:rsidRPr="00002AF5">
        <w:rPr>
          <w:rFonts w:eastAsia="Times New Roman" w:cs="Tahoma"/>
          <w:highlight w:val="yellow"/>
          <w:bdr w:val="none" w:sz="0" w:space="0" w:color="auto" w:frame="1"/>
          <w:lang w:val="en-IN" w:eastAsia="en-IN"/>
        </w:rPr>
        <w:t>Hague</w:t>
      </w:r>
      <w:r w:rsidRPr="006737C8">
        <w:rPr>
          <w:rFonts w:eastAsia="Times New Roman" w:cs="Tahoma"/>
          <w:bdr w:val="none" w:sz="0" w:space="0" w:color="auto" w:frame="1"/>
          <w:lang w:val="en-IN" w:eastAsia="en-IN"/>
        </w:rPr>
        <w:t xml:space="preserve"> </w:t>
      </w:r>
      <w:r w:rsidRPr="00002AF5">
        <w:rPr>
          <w:rFonts w:eastAsia="Times New Roman" w:cs="Tahoma"/>
          <w:highlight w:val="yellow"/>
          <w:bdr w:val="none" w:sz="0" w:space="0" w:color="auto" w:frame="1"/>
          <w:lang w:val="en-IN" w:eastAsia="en-IN"/>
        </w:rPr>
        <w:t>Convention</w:t>
      </w:r>
      <w:r w:rsidRPr="006737C8">
        <w:rPr>
          <w:rFonts w:eastAsia="Times New Roman" w:cs="Tahoma"/>
          <w:bdr w:val="none" w:sz="0" w:space="0" w:color="auto" w:frame="1"/>
          <w:lang w:val="en-IN" w:eastAsia="en-IN"/>
        </w:rPr>
        <w:t>.</w:t>
      </w:r>
    </w:p>
    <w:p w:rsidR="000B3F39" w:rsidRPr="006737C8" w:rsidRDefault="000B3F39" w:rsidP="006737C8">
      <w:pPr>
        <w:numPr>
          <w:ilvl w:val="0"/>
          <w:numId w:val="12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proposed Bill </w:t>
      </w:r>
      <w:r w:rsidRPr="00002AF5">
        <w:rPr>
          <w:rFonts w:eastAsia="Times New Roman" w:cs="Tahoma"/>
          <w:highlight w:val="yellow"/>
          <w:bdr w:val="none" w:sz="0" w:space="0" w:color="auto" w:frame="1"/>
          <w:lang w:val="en-IN" w:eastAsia="en-IN"/>
        </w:rPr>
        <w:t>considered</w:t>
      </w:r>
      <w:r w:rsidRPr="006737C8">
        <w:rPr>
          <w:rFonts w:eastAsia="Times New Roman" w:cs="Tahoma"/>
          <w:bdr w:val="none" w:sz="0" w:space="0" w:color="auto" w:frame="1"/>
          <w:lang w:val="en-IN" w:eastAsia="en-IN"/>
        </w:rPr>
        <w:t xml:space="preserve"> the </w:t>
      </w:r>
      <w:r w:rsidRPr="00002AF5">
        <w:rPr>
          <w:rFonts w:eastAsia="Times New Roman" w:cs="Tahoma"/>
          <w:highlight w:val="yellow"/>
          <w:bdr w:val="none" w:sz="0" w:space="0" w:color="auto" w:frame="1"/>
          <w:lang w:val="en-IN" w:eastAsia="en-IN"/>
        </w:rPr>
        <w:t>removal</w:t>
      </w:r>
      <w:r w:rsidRPr="006737C8">
        <w:rPr>
          <w:rFonts w:eastAsia="Times New Roman" w:cs="Tahoma"/>
          <w:bdr w:val="none" w:sz="0" w:space="0" w:color="auto" w:frame="1"/>
          <w:lang w:val="en-IN" w:eastAsia="en-IN"/>
        </w:rPr>
        <w:t xml:space="preserve"> to or the </w:t>
      </w:r>
      <w:r w:rsidRPr="00002AF5">
        <w:rPr>
          <w:rFonts w:eastAsia="Times New Roman" w:cs="Tahoma"/>
          <w:highlight w:val="yellow"/>
          <w:bdr w:val="none" w:sz="0" w:space="0" w:color="auto" w:frame="1"/>
          <w:lang w:val="en-IN" w:eastAsia="en-IN"/>
        </w:rPr>
        <w:t>retention</w:t>
      </w:r>
      <w:r w:rsidRPr="006737C8">
        <w:rPr>
          <w:rFonts w:eastAsia="Times New Roman" w:cs="Tahoma"/>
          <w:bdr w:val="none" w:sz="0" w:space="0" w:color="auto" w:frame="1"/>
          <w:lang w:val="en-IN" w:eastAsia="en-IN"/>
        </w:rPr>
        <w:t xml:space="preserve"> of a </w:t>
      </w:r>
      <w:r w:rsidRPr="00002AF5">
        <w:rPr>
          <w:rFonts w:eastAsia="Times New Roman" w:cs="Tahoma"/>
          <w:highlight w:val="yellow"/>
          <w:bdr w:val="none" w:sz="0" w:space="0" w:color="auto" w:frame="1"/>
          <w:lang w:val="en-IN" w:eastAsia="en-IN"/>
        </w:rPr>
        <w:t>child</w:t>
      </w:r>
      <w:r w:rsidRPr="006737C8">
        <w:rPr>
          <w:rFonts w:eastAsia="Times New Roman" w:cs="Tahoma"/>
          <w:bdr w:val="none" w:sz="0" w:space="0" w:color="auto" w:frame="1"/>
          <w:lang w:val="en-IN" w:eastAsia="en-IN"/>
        </w:rPr>
        <w:t xml:space="preserve"> in India to be </w:t>
      </w:r>
      <w:r w:rsidRPr="00002AF5">
        <w:rPr>
          <w:rFonts w:eastAsia="Times New Roman" w:cs="Tahoma"/>
          <w:highlight w:val="yellow"/>
          <w:bdr w:val="none" w:sz="0" w:space="0" w:color="auto" w:frame="1"/>
          <w:lang w:val="en-IN" w:eastAsia="en-IN"/>
        </w:rPr>
        <w:t>wrongful</w:t>
      </w:r>
      <w:r w:rsidRPr="006737C8">
        <w:rPr>
          <w:rFonts w:eastAsia="Times New Roman" w:cs="Tahoma"/>
          <w:bdr w:val="none" w:sz="0" w:space="0" w:color="auto" w:frame="1"/>
          <w:lang w:val="en-IN" w:eastAsia="en-IN"/>
        </w:rPr>
        <w:t xml:space="preserve"> </w:t>
      </w:r>
      <w:r w:rsidRPr="00002AF5">
        <w:rPr>
          <w:rFonts w:eastAsia="Times New Roman" w:cs="Tahoma"/>
          <w:highlight w:val="yellow"/>
          <w:bdr w:val="none" w:sz="0" w:space="0" w:color="auto" w:frame="1"/>
          <w:lang w:val="en-IN" w:eastAsia="en-IN"/>
        </w:rPr>
        <w:t>if</w:t>
      </w:r>
      <w:r w:rsidRPr="006737C8">
        <w:rPr>
          <w:rFonts w:eastAsia="Times New Roman" w:cs="Tahoma"/>
          <w:bdr w:val="none" w:sz="0" w:space="0" w:color="auto" w:frame="1"/>
          <w:lang w:val="en-IN" w:eastAsia="en-IN"/>
        </w:rPr>
        <w:t xml:space="preserve"> it is in </w:t>
      </w:r>
      <w:r w:rsidRPr="00002AF5">
        <w:rPr>
          <w:rFonts w:eastAsia="Times New Roman" w:cs="Tahoma"/>
          <w:highlight w:val="yellow"/>
          <w:bdr w:val="none" w:sz="0" w:space="0" w:color="auto" w:frame="1"/>
          <w:lang w:val="en-IN" w:eastAsia="en-IN"/>
        </w:rPr>
        <w:t>breach of rights of custody</w:t>
      </w:r>
      <w:r w:rsidRPr="006737C8">
        <w:rPr>
          <w:rFonts w:eastAsia="Times New Roman" w:cs="Tahoma"/>
          <w:bdr w:val="none" w:sz="0" w:space="0" w:color="auto" w:frame="1"/>
          <w:lang w:val="en-IN" w:eastAsia="en-IN"/>
        </w:rPr>
        <w:t xml:space="preserve"> attributed to a person, an institution, or any other body, either jointly or alone, </w:t>
      </w:r>
      <w:r w:rsidRPr="00002AF5">
        <w:rPr>
          <w:rFonts w:eastAsia="Times New Roman" w:cs="Tahoma"/>
          <w:highlight w:val="yellow"/>
          <w:bdr w:val="none" w:sz="0" w:space="0" w:color="auto" w:frame="1"/>
          <w:lang w:val="en-IN" w:eastAsia="en-IN"/>
        </w:rPr>
        <w:t>at</w:t>
      </w:r>
      <w:r w:rsidRPr="006737C8">
        <w:rPr>
          <w:rFonts w:eastAsia="Times New Roman" w:cs="Tahoma"/>
          <w:bdr w:val="none" w:sz="0" w:space="0" w:color="auto" w:frame="1"/>
          <w:lang w:val="en-IN" w:eastAsia="en-IN"/>
        </w:rPr>
        <w:t xml:space="preserve"> a </w:t>
      </w:r>
      <w:r w:rsidRPr="00002AF5">
        <w:rPr>
          <w:rFonts w:eastAsia="Times New Roman" w:cs="Tahoma"/>
          <w:highlight w:val="yellow"/>
          <w:bdr w:val="none" w:sz="0" w:space="0" w:color="auto" w:frame="1"/>
          <w:lang w:val="en-IN" w:eastAsia="en-IN"/>
        </w:rPr>
        <w:t>place</w:t>
      </w:r>
      <w:r w:rsidRPr="006737C8">
        <w:rPr>
          <w:rFonts w:eastAsia="Times New Roman" w:cs="Tahoma"/>
          <w:bdr w:val="none" w:sz="0" w:space="0" w:color="auto" w:frame="1"/>
          <w:lang w:val="en-IN" w:eastAsia="en-IN"/>
        </w:rPr>
        <w:t xml:space="preserve"> where the </w:t>
      </w:r>
      <w:r w:rsidRPr="00002AF5">
        <w:rPr>
          <w:rFonts w:eastAsia="Times New Roman" w:cs="Tahoma"/>
          <w:highlight w:val="yellow"/>
          <w:bdr w:val="none" w:sz="0" w:space="0" w:color="auto" w:frame="1"/>
          <w:lang w:val="en-IN" w:eastAsia="en-IN"/>
        </w:rPr>
        <w:t>child</w:t>
      </w:r>
      <w:r w:rsidRPr="006737C8">
        <w:rPr>
          <w:rFonts w:eastAsia="Times New Roman" w:cs="Tahoma"/>
          <w:bdr w:val="none" w:sz="0" w:space="0" w:color="auto" w:frame="1"/>
          <w:lang w:val="en-IN" w:eastAsia="en-IN"/>
        </w:rPr>
        <w:t xml:space="preserve"> was </w:t>
      </w:r>
      <w:r w:rsidRPr="00002AF5">
        <w:rPr>
          <w:rFonts w:eastAsia="Times New Roman" w:cs="Tahoma"/>
          <w:highlight w:val="yellow"/>
          <w:bdr w:val="none" w:sz="0" w:space="0" w:color="auto" w:frame="1"/>
          <w:lang w:val="en-IN" w:eastAsia="en-IN"/>
        </w:rPr>
        <w:t>habitually resident</w:t>
      </w:r>
      <w:r w:rsidRPr="006737C8">
        <w:rPr>
          <w:rFonts w:eastAsia="Times New Roman" w:cs="Tahoma"/>
          <w:bdr w:val="none" w:sz="0" w:space="0" w:color="auto" w:frame="1"/>
          <w:lang w:val="en-IN" w:eastAsia="en-IN"/>
        </w:rPr>
        <w:t xml:space="preserve"> </w:t>
      </w:r>
      <w:r w:rsidRPr="00002AF5">
        <w:rPr>
          <w:rFonts w:eastAsia="Times New Roman" w:cs="Tahoma"/>
          <w:highlight w:val="yellow"/>
          <w:bdr w:val="none" w:sz="0" w:space="0" w:color="auto" w:frame="1"/>
          <w:lang w:val="en-IN" w:eastAsia="en-IN"/>
        </w:rPr>
        <w:t>immediately before</w:t>
      </w:r>
      <w:r w:rsidRPr="006737C8">
        <w:rPr>
          <w:rFonts w:eastAsia="Times New Roman" w:cs="Tahoma"/>
          <w:bdr w:val="none" w:sz="0" w:space="0" w:color="auto" w:frame="1"/>
          <w:lang w:val="en-IN" w:eastAsia="en-IN"/>
        </w:rPr>
        <w:t xml:space="preserve"> the </w:t>
      </w:r>
      <w:r w:rsidRPr="00002AF5">
        <w:rPr>
          <w:rFonts w:eastAsia="Times New Roman" w:cs="Tahoma"/>
          <w:highlight w:val="yellow"/>
          <w:bdr w:val="none" w:sz="0" w:space="0" w:color="auto" w:frame="1"/>
          <w:lang w:val="en-IN" w:eastAsia="en-IN"/>
        </w:rPr>
        <w:t>removal</w:t>
      </w:r>
      <w:r w:rsidRPr="006737C8">
        <w:rPr>
          <w:rFonts w:eastAsia="Times New Roman" w:cs="Tahoma"/>
          <w:bdr w:val="none" w:sz="0" w:space="0" w:color="auto" w:frame="1"/>
          <w:lang w:val="en-IN" w:eastAsia="en-IN"/>
        </w:rPr>
        <w:t xml:space="preserve"> or </w:t>
      </w:r>
      <w:r w:rsidRPr="00002AF5">
        <w:rPr>
          <w:rFonts w:eastAsia="Times New Roman" w:cs="Tahoma"/>
          <w:highlight w:val="yellow"/>
          <w:bdr w:val="none" w:sz="0" w:space="0" w:color="auto" w:frame="1"/>
          <w:lang w:val="en-IN" w:eastAsia="en-IN"/>
        </w:rPr>
        <w:t>retention</w:t>
      </w:r>
      <w:r w:rsidRPr="006737C8">
        <w:rPr>
          <w:rFonts w:eastAsia="Times New Roman" w:cs="Tahoma"/>
          <w:bdr w:val="none" w:sz="0" w:space="0" w:color="auto" w:frame="1"/>
          <w:lang w:val="en-IN" w:eastAsia="en-IN"/>
        </w:rPr>
        <w:t>.</w:t>
      </w:r>
    </w:p>
    <w:p w:rsidR="000B3F39" w:rsidRPr="006737C8" w:rsidRDefault="000B3F39" w:rsidP="006737C8">
      <w:pPr>
        <w:numPr>
          <w:ilvl w:val="0"/>
          <w:numId w:val="12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further stipulated that the removal to or the retention in India of a child is to be considered wrongful where at the time of removal or retention those rights were actually exercised, either </w:t>
      </w:r>
      <w:r w:rsidRPr="006737C8">
        <w:rPr>
          <w:rFonts w:eastAsia="Times New Roman" w:cs="Tahoma"/>
          <w:bdr w:val="none" w:sz="0" w:space="0" w:color="auto" w:frame="1"/>
          <w:lang w:val="en-IN" w:eastAsia="en-IN"/>
        </w:rPr>
        <w:lastRenderedPageBreak/>
        <w:t>jointly or alone, by a person, an institution or any other body, or would have been so exercised, but for the removal or retention.</w:t>
      </w:r>
    </w:p>
    <w:p w:rsidR="000B3F39" w:rsidRPr="006737C8" w:rsidRDefault="000B3F39" w:rsidP="006737C8">
      <w:pPr>
        <w:numPr>
          <w:ilvl w:val="0"/>
          <w:numId w:val="12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draft </w:t>
      </w:r>
      <w:r w:rsidRPr="00002AF5">
        <w:rPr>
          <w:rFonts w:eastAsia="Times New Roman" w:cs="Tahoma"/>
          <w:highlight w:val="yellow"/>
          <w:bdr w:val="none" w:sz="0" w:space="0" w:color="auto" w:frame="1"/>
          <w:lang w:val="en-IN" w:eastAsia="en-IN"/>
        </w:rPr>
        <w:t>Bill</w:t>
      </w:r>
      <w:r w:rsidRPr="006737C8">
        <w:rPr>
          <w:rFonts w:eastAsia="Times New Roman" w:cs="Tahoma"/>
          <w:bdr w:val="none" w:sz="0" w:space="0" w:color="auto" w:frame="1"/>
          <w:lang w:val="en-IN" w:eastAsia="en-IN"/>
        </w:rPr>
        <w:t xml:space="preserve"> was </w:t>
      </w:r>
      <w:r w:rsidRPr="00002AF5">
        <w:rPr>
          <w:rFonts w:eastAsia="Times New Roman" w:cs="Tahoma"/>
          <w:highlight w:val="yellow"/>
          <w:bdr w:val="none" w:sz="0" w:space="0" w:color="auto" w:frame="1"/>
          <w:lang w:val="en-IN" w:eastAsia="en-IN"/>
        </w:rPr>
        <w:t>prepared</w:t>
      </w:r>
      <w:r w:rsidRPr="006737C8">
        <w:rPr>
          <w:rFonts w:eastAsia="Times New Roman" w:cs="Tahoma"/>
          <w:bdr w:val="none" w:sz="0" w:space="0" w:color="auto" w:frame="1"/>
          <w:lang w:val="en-IN" w:eastAsia="en-IN"/>
        </w:rPr>
        <w:t xml:space="preserve"> </w:t>
      </w:r>
      <w:r w:rsidRPr="00002AF5">
        <w:rPr>
          <w:rFonts w:eastAsia="Times New Roman" w:cs="Tahoma"/>
          <w:highlight w:val="yellow"/>
          <w:bdr w:val="none" w:sz="0" w:space="0" w:color="auto" w:frame="1"/>
          <w:lang w:val="en-IN" w:eastAsia="en-IN"/>
        </w:rPr>
        <w:t>following</w:t>
      </w:r>
      <w:r w:rsidRPr="006737C8">
        <w:rPr>
          <w:rFonts w:eastAsia="Times New Roman" w:cs="Tahoma"/>
          <w:bdr w:val="none" w:sz="0" w:space="0" w:color="auto" w:frame="1"/>
          <w:lang w:val="en-IN" w:eastAsia="en-IN"/>
        </w:rPr>
        <w:t xml:space="preserve"> a </w:t>
      </w:r>
      <w:r w:rsidRPr="00002AF5">
        <w:rPr>
          <w:rFonts w:eastAsia="Times New Roman" w:cs="Tahoma"/>
          <w:highlight w:val="yellow"/>
          <w:bdr w:val="none" w:sz="0" w:space="0" w:color="auto" w:frame="1"/>
          <w:lang w:val="en-IN" w:eastAsia="en-IN"/>
        </w:rPr>
        <w:t>reference</w:t>
      </w:r>
      <w:r w:rsidRPr="006737C8">
        <w:rPr>
          <w:rFonts w:eastAsia="Times New Roman" w:cs="Tahoma"/>
          <w:bdr w:val="none" w:sz="0" w:space="0" w:color="auto" w:frame="1"/>
          <w:lang w:val="en-IN" w:eastAsia="en-IN"/>
        </w:rPr>
        <w:t xml:space="preserve"> made by the </w:t>
      </w:r>
      <w:r w:rsidRPr="00002AF5">
        <w:rPr>
          <w:rFonts w:eastAsia="Times New Roman" w:cs="Tahoma"/>
          <w:highlight w:val="yellow"/>
          <w:bdr w:val="none" w:sz="0" w:space="0" w:color="auto" w:frame="1"/>
          <w:lang w:val="en-IN" w:eastAsia="en-IN"/>
        </w:rPr>
        <w:t>Punjab and Haryana High Court</w:t>
      </w:r>
      <w:r w:rsidRPr="006737C8">
        <w:rPr>
          <w:rFonts w:eastAsia="Times New Roman" w:cs="Tahoma"/>
          <w:bdr w:val="none" w:sz="0" w:space="0" w:color="auto" w:frame="1"/>
          <w:lang w:val="en-IN" w:eastAsia="en-IN"/>
        </w:rPr>
        <w:t xml:space="preserve"> </w:t>
      </w:r>
      <w:r w:rsidRPr="00002AF5">
        <w:rPr>
          <w:rFonts w:eastAsia="Times New Roman" w:cs="Tahoma"/>
          <w:highlight w:val="yellow"/>
          <w:bdr w:val="none" w:sz="0" w:space="0" w:color="auto" w:frame="1"/>
          <w:lang w:val="en-IN" w:eastAsia="en-IN"/>
        </w:rPr>
        <w:t>to</w:t>
      </w:r>
      <w:r w:rsidRPr="006737C8">
        <w:rPr>
          <w:rFonts w:eastAsia="Times New Roman" w:cs="Tahoma"/>
          <w:bdr w:val="none" w:sz="0" w:space="0" w:color="auto" w:frame="1"/>
          <w:lang w:val="en-IN" w:eastAsia="en-IN"/>
        </w:rPr>
        <w:t xml:space="preserve"> the </w:t>
      </w:r>
      <w:r w:rsidRPr="00002AF5">
        <w:rPr>
          <w:rFonts w:eastAsia="Times New Roman" w:cs="Tahoma"/>
          <w:highlight w:val="yellow"/>
          <w:bdr w:val="none" w:sz="0" w:space="0" w:color="auto" w:frame="1"/>
          <w:lang w:val="en-IN" w:eastAsia="en-IN"/>
        </w:rPr>
        <w:t>Law Commission</w:t>
      </w:r>
      <w:r w:rsidRPr="006737C8">
        <w:rPr>
          <w:rFonts w:eastAsia="Times New Roman" w:cs="Tahoma"/>
          <w:bdr w:val="none" w:sz="0" w:space="0" w:color="auto" w:frame="1"/>
          <w:lang w:val="en-IN" w:eastAsia="en-IN"/>
        </w:rPr>
        <w:t xml:space="preserve"> of India to consider whether recommendations should be made for enacting a suitable law and for signing the Hague Convention.</w:t>
      </w:r>
    </w:p>
    <w:p w:rsidR="000B3F39" w:rsidRDefault="000B3F39" w:rsidP="006737C8">
      <w:pPr>
        <w:spacing w:after="0" w:line="240" w:lineRule="auto"/>
        <w:contextualSpacing/>
        <w:rPr>
          <w:rFonts w:eastAsia="Times New Roman" w:cs="Tahoma"/>
          <w:bdr w:val="none" w:sz="0" w:space="0" w:color="auto" w:frame="1"/>
          <w:lang w:val="en-IN" w:eastAsia="en-IN"/>
        </w:rPr>
      </w:pPr>
    </w:p>
    <w:p w:rsidR="00A431B5" w:rsidRPr="006737C8" w:rsidRDefault="00A431B5" w:rsidP="006737C8">
      <w:pPr>
        <w:spacing w:after="0" w:line="240" w:lineRule="auto"/>
        <w:contextualSpacing/>
      </w:pPr>
    </w:p>
    <w:p w:rsidR="000B3F39" w:rsidRPr="006737C8" w:rsidRDefault="000B3F39" w:rsidP="006737C8">
      <w:pPr>
        <w:spacing w:after="0" w:line="240" w:lineRule="auto"/>
        <w:contextualSpacing/>
      </w:pPr>
    </w:p>
    <w:p w:rsidR="000B3F39" w:rsidRPr="006737C8" w:rsidRDefault="000B3F39" w:rsidP="006737C8">
      <w:pPr>
        <w:spacing w:after="0" w:line="240" w:lineRule="auto"/>
        <w:contextualSpacing/>
      </w:pPr>
    </w:p>
    <w:p w:rsidR="000B3F39" w:rsidRPr="006737C8" w:rsidRDefault="000B3F39" w:rsidP="006737C8">
      <w:pPr>
        <w:spacing w:after="0" w:line="240" w:lineRule="auto"/>
        <w:contextualSpacing/>
        <w:rPr>
          <w:rStyle w:val="Strong"/>
          <w:rFonts w:cs="Tahoma"/>
          <w:u w:val="single"/>
          <w:bdr w:val="none" w:sz="0" w:space="0" w:color="auto" w:frame="1"/>
          <w:shd w:val="clear" w:color="auto" w:fill="FFFFFF"/>
        </w:rPr>
      </w:pPr>
      <w:r w:rsidRPr="006737C8">
        <w:rPr>
          <w:rStyle w:val="Strong"/>
          <w:rFonts w:cs="Tahoma"/>
          <w:u w:val="single"/>
          <w:bdr w:val="none" w:sz="0" w:space="0" w:color="auto" w:frame="1"/>
          <w:shd w:val="clear" w:color="auto" w:fill="FFFFFF"/>
        </w:rPr>
        <w:t>Insights Daily Current Affairs, 19 October 2016</w:t>
      </w:r>
    </w:p>
    <w:p w:rsidR="000B3F39" w:rsidRPr="006737C8" w:rsidRDefault="000B3F39" w:rsidP="006737C8">
      <w:pPr>
        <w:spacing w:after="0" w:line="240" w:lineRule="auto"/>
        <w:contextualSpacing/>
        <w:rPr>
          <w:rStyle w:val="Strong"/>
          <w:rFonts w:cs="Tahoma"/>
          <w:u w:val="single"/>
          <w:bdr w:val="none" w:sz="0" w:space="0" w:color="auto" w:frame="1"/>
          <w:shd w:val="clear" w:color="auto" w:fill="FFFFFF"/>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10th India and United States Trade Policy Forum</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10th India-United States Trade Policy Forum (TPF) meetings are being held at New Delhi. These meetings aim to increase the bilateral interaction between the two countries and increase the momentum on resolving trade concerns.</w:t>
      </w:r>
    </w:p>
    <w:p w:rsidR="000B3F39" w:rsidRPr="006737C8" w:rsidRDefault="000B3F39" w:rsidP="006737C8">
      <w:pPr>
        <w:numPr>
          <w:ilvl w:val="0"/>
          <w:numId w:val="12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Under TPF there would be technical level discussions on issues concerning with Agriculture, Services and Goods, IPR and Manufacturing.</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Significance of TPF:</w:t>
      </w:r>
    </w:p>
    <w:p w:rsidR="000B3F39" w:rsidRPr="006737C8" w:rsidRDefault="000B3F39" w:rsidP="006737C8">
      <w:pPr>
        <w:numPr>
          <w:ilvl w:val="0"/>
          <w:numId w:val="12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TPF provides the venue for evaluating progress that has been made on trade and investment issues between the US and India at the ministerial level.</w:t>
      </w:r>
    </w:p>
    <w:p w:rsidR="000B3F39" w:rsidRPr="006737C8" w:rsidRDefault="000B3F39" w:rsidP="006737C8">
      <w:pPr>
        <w:numPr>
          <w:ilvl w:val="0"/>
          <w:numId w:val="12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It is the premier bilateral forum for the discussion and resolution of trade and investment issues between the US and India.</w:t>
      </w:r>
    </w:p>
    <w:p w:rsidR="000B3F39" w:rsidRPr="006737C8" w:rsidRDefault="000B3F39" w:rsidP="006737C8">
      <w:pPr>
        <w:numPr>
          <w:ilvl w:val="0"/>
          <w:numId w:val="12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It will allow the United States and India to advance on-going bilateral efforts to expand trade and investment through forward-looking policy initiatives that can benefit our manufacturers, workers, innovators, service providers, farmers, and ranchers.</w:t>
      </w:r>
    </w:p>
    <w:p w:rsidR="000B3F39" w:rsidRPr="006737C8" w:rsidRDefault="000B3F39" w:rsidP="006737C8">
      <w:pPr>
        <w:numPr>
          <w:ilvl w:val="0"/>
          <w:numId w:val="12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Discussions in the TPF are generally organized around key issue areas, including intellectual property, opening investment in manufacturing, agriculture, and services.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bilateral commercial ties between the United States and India are growing stronger as reflected by increased bilateral trade in Goods and Services of $109 billion and highest ever FDI inflows in 2015-16. The bilateral cooperation under TPF has resulted in resolving several market access issues and cooperation in services, manufacturing and IPR. India is looking forward to maintain the momentum further in the current TPF.</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w:t>
      </w:r>
      <w:proofErr w:type="spellStart"/>
      <w:r w:rsidRPr="006737C8">
        <w:rPr>
          <w:rFonts w:eastAsia="Times New Roman" w:cs="Tahoma"/>
          <w:bdr w:val="none" w:sz="0" w:space="0" w:color="auto" w:frame="1"/>
          <w:lang w:val="en-IN" w:eastAsia="en-IN"/>
        </w:rPr>
        <w:t>pib</w:t>
      </w:r>
      <w:proofErr w:type="spellEnd"/>
      <w:r w:rsidRPr="006737C8">
        <w:rPr>
          <w:rFonts w:eastAsia="Times New Roman" w:cs="Tahoma"/>
          <w:bdr w:val="none" w:sz="0" w:space="0" w:color="auto" w:frame="1"/>
          <w:lang w:val="en-IN" w:eastAsia="en-IN"/>
        </w:rPr>
        <w:t>.</w:t>
      </w:r>
    </w:p>
    <w:p w:rsidR="000B3F39"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46" style="width:0;height:.75pt" o:hrstd="t" o:hrnoshade="t" o:hr="t" fillcolor="#666" stroked="f"/>
        </w:pic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3 Topic:</w:t>
      </w:r>
      <w:r w:rsidRPr="006737C8">
        <w:rPr>
          <w:rFonts w:eastAsia="Times New Roman" w:cs="Tahoma"/>
          <w:i/>
          <w:iCs/>
          <w:bdr w:val="none" w:sz="0" w:space="0" w:color="auto" w:frame="1"/>
          <w:lang w:val="en-IN" w:eastAsia="en-IN"/>
        </w:rPr>
        <w:t> Indian Economy and issues relating to planning, mobilization of resources, growth, development and employment.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BC0D33">
        <w:rPr>
          <w:rFonts w:eastAsia="Times New Roman" w:cs="Tahoma"/>
          <w:b/>
          <w:bCs/>
          <w:highlight w:val="green"/>
          <w:u w:val="single"/>
          <w:bdr w:val="none" w:sz="0" w:space="0" w:color="auto" w:frame="1"/>
          <w:lang w:val="en-IN" w:eastAsia="en-IN"/>
        </w:rPr>
        <w:t>Small finance banks</w:t>
      </w:r>
      <w:r w:rsidRPr="006737C8">
        <w:rPr>
          <w:rFonts w:eastAsia="Times New Roman" w:cs="Tahoma"/>
          <w:b/>
          <w:bCs/>
          <w:u w:val="single"/>
          <w:bdr w:val="none" w:sz="0" w:space="0" w:color="auto" w:frame="1"/>
          <w:lang w:val="en-IN" w:eastAsia="en-IN"/>
        </w:rPr>
        <w:t xml:space="preserve"> up the ante to grab deposits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BC0D33">
        <w:rPr>
          <w:rFonts w:eastAsia="Times New Roman" w:cs="Tahoma"/>
          <w:highlight w:val="yellow"/>
          <w:bdr w:val="none" w:sz="0" w:space="0" w:color="auto" w:frame="1"/>
          <w:lang w:val="en-IN" w:eastAsia="en-IN"/>
        </w:rPr>
        <w:t>Small finance banks</w:t>
      </w:r>
      <w:r w:rsidRPr="006737C8">
        <w:rPr>
          <w:rFonts w:eastAsia="Times New Roman" w:cs="Tahoma"/>
          <w:bdr w:val="none" w:sz="0" w:space="0" w:color="auto" w:frame="1"/>
          <w:lang w:val="en-IN" w:eastAsia="en-IN"/>
        </w:rPr>
        <w:t xml:space="preserve"> are </w:t>
      </w:r>
      <w:r w:rsidRPr="00BC0D33">
        <w:rPr>
          <w:rFonts w:eastAsia="Times New Roman" w:cs="Tahoma"/>
          <w:highlight w:val="yellow"/>
          <w:bdr w:val="none" w:sz="0" w:space="0" w:color="auto" w:frame="1"/>
          <w:lang w:val="en-IN" w:eastAsia="en-IN"/>
        </w:rPr>
        <w:t>adopting</w:t>
      </w:r>
      <w:r w:rsidRPr="006737C8">
        <w:rPr>
          <w:rFonts w:eastAsia="Times New Roman" w:cs="Tahoma"/>
          <w:bdr w:val="none" w:sz="0" w:space="0" w:color="auto" w:frame="1"/>
          <w:lang w:val="en-IN" w:eastAsia="en-IN"/>
        </w:rPr>
        <w:t xml:space="preserve"> an </w:t>
      </w:r>
      <w:r w:rsidRPr="00BC0D33">
        <w:rPr>
          <w:rFonts w:eastAsia="Times New Roman" w:cs="Tahoma"/>
          <w:highlight w:val="yellow"/>
          <w:bdr w:val="none" w:sz="0" w:space="0" w:color="auto" w:frame="1"/>
          <w:lang w:val="en-IN" w:eastAsia="en-IN"/>
        </w:rPr>
        <w:t>aggressive strategy</w:t>
      </w:r>
      <w:r w:rsidRPr="006737C8">
        <w:rPr>
          <w:rFonts w:eastAsia="Times New Roman" w:cs="Tahoma"/>
          <w:bdr w:val="none" w:sz="0" w:space="0" w:color="auto" w:frame="1"/>
          <w:lang w:val="en-IN" w:eastAsia="en-IN"/>
        </w:rPr>
        <w:t xml:space="preserve"> to </w:t>
      </w:r>
      <w:r w:rsidRPr="00BC0D33">
        <w:rPr>
          <w:rFonts w:eastAsia="Times New Roman" w:cs="Tahoma"/>
          <w:highlight w:val="yellow"/>
          <w:bdr w:val="none" w:sz="0" w:space="0" w:color="auto" w:frame="1"/>
          <w:lang w:val="en-IN" w:eastAsia="en-IN"/>
        </w:rPr>
        <w:t>garner savings deposits</w:t>
      </w:r>
      <w:r w:rsidRPr="006737C8">
        <w:rPr>
          <w:rFonts w:eastAsia="Times New Roman" w:cs="Tahoma"/>
          <w:bdr w:val="none" w:sz="0" w:space="0" w:color="auto" w:frame="1"/>
          <w:lang w:val="en-IN" w:eastAsia="en-IN"/>
        </w:rPr>
        <w:t xml:space="preserve"> by </w:t>
      </w:r>
      <w:r w:rsidRPr="00BC0D33">
        <w:rPr>
          <w:rFonts w:eastAsia="Times New Roman" w:cs="Tahoma"/>
          <w:highlight w:val="yellow"/>
          <w:bdr w:val="none" w:sz="0" w:space="0" w:color="auto" w:frame="1"/>
          <w:lang w:val="en-IN" w:eastAsia="en-IN"/>
        </w:rPr>
        <w:t>offering interest</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rates higher than that offered by full-service banks</w:t>
      </w:r>
      <w:r w:rsidRPr="006737C8">
        <w:rPr>
          <w:rFonts w:eastAsia="Times New Roman" w:cs="Tahoma"/>
          <w:bdr w:val="none" w:sz="0" w:space="0" w:color="auto" w:frame="1"/>
          <w:lang w:val="en-IN" w:eastAsia="en-IN"/>
        </w:rPr>
        <w:t>.</w:t>
      </w:r>
    </w:p>
    <w:p w:rsidR="000B3F39" w:rsidRPr="006737C8" w:rsidRDefault="000B3F39" w:rsidP="006737C8">
      <w:pPr>
        <w:numPr>
          <w:ilvl w:val="0"/>
          <w:numId w:val="13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While most full-service banks offer 4% on savings bank deposits, small finance banks are offering or planning to offer between 5 and 7% on such deposits.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lastRenderedPageBreak/>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 </w:t>
      </w:r>
      <w:r w:rsidRPr="00BC0D33">
        <w:rPr>
          <w:rFonts w:eastAsia="Times New Roman" w:cs="Tahoma"/>
          <w:highlight w:val="yellow"/>
          <w:bdr w:val="none" w:sz="0" w:space="0" w:color="auto" w:frame="1"/>
          <w:lang w:val="en-IN" w:eastAsia="en-IN"/>
        </w:rPr>
        <w:t>2015</w:t>
      </w:r>
      <w:r w:rsidRPr="006737C8">
        <w:rPr>
          <w:rFonts w:eastAsia="Times New Roman" w:cs="Tahoma"/>
          <w:bdr w:val="none" w:sz="0" w:space="0" w:color="auto" w:frame="1"/>
          <w:lang w:val="en-IN" w:eastAsia="en-IN"/>
        </w:rPr>
        <w:t>, Reserve Bank of India (</w:t>
      </w:r>
      <w:r w:rsidRPr="00BC0D33">
        <w:rPr>
          <w:rFonts w:eastAsia="Times New Roman" w:cs="Tahoma"/>
          <w:highlight w:val="yellow"/>
          <w:bdr w:val="none" w:sz="0" w:space="0" w:color="auto" w:frame="1"/>
          <w:lang w:val="en-IN" w:eastAsia="en-IN"/>
        </w:rPr>
        <w:t>RBI</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gave in-principle approval</w:t>
      </w:r>
      <w:r w:rsidRPr="006737C8">
        <w:rPr>
          <w:rFonts w:eastAsia="Times New Roman" w:cs="Tahoma"/>
          <w:bdr w:val="none" w:sz="0" w:space="0" w:color="auto" w:frame="1"/>
          <w:lang w:val="en-IN" w:eastAsia="en-IN"/>
        </w:rPr>
        <w:t xml:space="preserve"> to </w:t>
      </w:r>
      <w:r w:rsidRPr="00BC0D33">
        <w:rPr>
          <w:rFonts w:eastAsia="Times New Roman" w:cs="Tahoma"/>
          <w:highlight w:val="yellow"/>
          <w:bdr w:val="none" w:sz="0" w:space="0" w:color="auto" w:frame="1"/>
          <w:lang w:val="en-IN" w:eastAsia="en-IN"/>
        </w:rPr>
        <w:t>10 entities</w:t>
      </w:r>
      <w:r w:rsidRPr="006737C8">
        <w:rPr>
          <w:rFonts w:eastAsia="Times New Roman" w:cs="Tahoma"/>
          <w:bdr w:val="none" w:sz="0" w:space="0" w:color="auto" w:frame="1"/>
          <w:lang w:val="en-IN" w:eastAsia="en-IN"/>
        </w:rPr>
        <w:t xml:space="preserve"> for </w:t>
      </w:r>
      <w:r w:rsidRPr="00BC0D33">
        <w:rPr>
          <w:rFonts w:eastAsia="Times New Roman" w:cs="Tahoma"/>
          <w:highlight w:val="yellow"/>
          <w:bdr w:val="none" w:sz="0" w:space="0" w:color="auto" w:frame="1"/>
          <w:lang w:val="en-IN" w:eastAsia="en-IN"/>
        </w:rPr>
        <w:t>starting small finance</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bank operations</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Most players</w:t>
      </w:r>
      <w:r w:rsidRPr="006737C8">
        <w:rPr>
          <w:rFonts w:eastAsia="Times New Roman" w:cs="Tahoma"/>
          <w:bdr w:val="none" w:sz="0" w:space="0" w:color="auto" w:frame="1"/>
          <w:lang w:val="en-IN" w:eastAsia="en-IN"/>
        </w:rPr>
        <w:t xml:space="preserve"> that have received in-principle approvals </w:t>
      </w:r>
      <w:r w:rsidRPr="00BC0D33">
        <w:rPr>
          <w:rFonts w:eastAsia="Times New Roman" w:cs="Tahoma"/>
          <w:highlight w:val="yellow"/>
          <w:bdr w:val="none" w:sz="0" w:space="0" w:color="auto" w:frame="1"/>
          <w:lang w:val="en-IN" w:eastAsia="en-IN"/>
        </w:rPr>
        <w:t>are micro-finance institutions</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are small banks?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small finance bank will primarily </w:t>
      </w:r>
      <w:r w:rsidRPr="00BC0D33">
        <w:rPr>
          <w:rFonts w:eastAsia="Times New Roman" w:cs="Tahoma"/>
          <w:highlight w:val="yellow"/>
          <w:bdr w:val="none" w:sz="0" w:space="0" w:color="auto" w:frame="1"/>
          <w:lang w:val="en-IN" w:eastAsia="en-IN"/>
        </w:rPr>
        <w:t>undertake</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basic banking activities</w:t>
      </w:r>
      <w:r w:rsidRPr="006737C8">
        <w:rPr>
          <w:rFonts w:eastAsia="Times New Roman" w:cs="Tahoma"/>
          <w:bdr w:val="none" w:sz="0" w:space="0" w:color="auto" w:frame="1"/>
          <w:lang w:val="en-IN" w:eastAsia="en-IN"/>
        </w:rPr>
        <w:t xml:space="preserve"> of </w:t>
      </w:r>
      <w:r w:rsidRPr="00BC0D33">
        <w:rPr>
          <w:rFonts w:eastAsia="Times New Roman" w:cs="Tahoma"/>
          <w:highlight w:val="yellow"/>
          <w:bdr w:val="none" w:sz="0" w:space="0" w:color="auto" w:frame="1"/>
          <w:lang w:val="en-IN" w:eastAsia="en-IN"/>
        </w:rPr>
        <w:t>acceptance of deposits</w:t>
      </w:r>
      <w:r w:rsidRPr="006737C8">
        <w:rPr>
          <w:rFonts w:eastAsia="Times New Roman" w:cs="Tahoma"/>
          <w:bdr w:val="none" w:sz="0" w:space="0" w:color="auto" w:frame="1"/>
          <w:lang w:val="en-IN" w:eastAsia="en-IN"/>
        </w:rPr>
        <w:t xml:space="preserve"> and </w:t>
      </w:r>
      <w:r w:rsidRPr="00BC0D33">
        <w:rPr>
          <w:rFonts w:eastAsia="Times New Roman" w:cs="Tahoma"/>
          <w:highlight w:val="yellow"/>
          <w:bdr w:val="none" w:sz="0" w:space="0" w:color="auto" w:frame="1"/>
          <w:lang w:val="en-IN" w:eastAsia="en-IN"/>
        </w:rPr>
        <w:t>lending</w:t>
      </w:r>
      <w:r w:rsidRPr="006737C8">
        <w:rPr>
          <w:rFonts w:eastAsia="Times New Roman" w:cs="Tahoma"/>
          <w:bdr w:val="none" w:sz="0" w:space="0" w:color="auto" w:frame="1"/>
          <w:lang w:val="en-IN" w:eastAsia="en-IN"/>
        </w:rPr>
        <w:t xml:space="preserve"> to </w:t>
      </w:r>
      <w:r w:rsidRPr="00BC0D33">
        <w:rPr>
          <w:rFonts w:eastAsia="Times New Roman" w:cs="Tahoma"/>
          <w:highlight w:val="yellow"/>
          <w:bdr w:val="none" w:sz="0" w:space="0" w:color="auto" w:frame="1"/>
          <w:lang w:val="en-IN" w:eastAsia="en-IN"/>
        </w:rPr>
        <w:t>unserved and underserved</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sections</w:t>
      </w:r>
      <w:r w:rsidRPr="006737C8">
        <w:rPr>
          <w:rFonts w:eastAsia="Times New Roman" w:cs="Tahoma"/>
          <w:bdr w:val="none" w:sz="0" w:space="0" w:color="auto" w:frame="1"/>
          <w:lang w:val="en-IN" w:eastAsia="en-IN"/>
        </w:rPr>
        <w:t xml:space="preserve"> including </w:t>
      </w:r>
      <w:r w:rsidRPr="00BC0D33">
        <w:rPr>
          <w:rFonts w:eastAsia="Times New Roman" w:cs="Tahoma"/>
          <w:highlight w:val="yellow"/>
          <w:bdr w:val="none" w:sz="0" w:space="0" w:color="auto" w:frame="1"/>
          <w:lang w:val="en-IN" w:eastAsia="en-IN"/>
        </w:rPr>
        <w:t>small business units</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small and marginal</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farmers</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micro and small industries</w:t>
      </w:r>
      <w:r w:rsidRPr="006737C8">
        <w:rPr>
          <w:rFonts w:eastAsia="Times New Roman" w:cs="Tahoma"/>
          <w:bdr w:val="none" w:sz="0" w:space="0" w:color="auto" w:frame="1"/>
          <w:lang w:val="en-IN" w:eastAsia="en-IN"/>
        </w:rPr>
        <w:t xml:space="preserve"> and </w:t>
      </w:r>
      <w:r w:rsidRPr="00BC0D33">
        <w:rPr>
          <w:rFonts w:eastAsia="Times New Roman" w:cs="Tahoma"/>
          <w:highlight w:val="yellow"/>
          <w:bdr w:val="none" w:sz="0" w:space="0" w:color="auto" w:frame="1"/>
          <w:lang w:val="en-IN" w:eastAsia="en-IN"/>
        </w:rPr>
        <w:t>unorganised sector entities</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they can do:</w:t>
      </w:r>
    </w:p>
    <w:p w:rsidR="000B3F39" w:rsidRPr="006737C8" w:rsidRDefault="000B3F39" w:rsidP="006737C8">
      <w:pPr>
        <w:numPr>
          <w:ilvl w:val="0"/>
          <w:numId w:val="131"/>
        </w:numPr>
        <w:shd w:val="clear" w:color="auto" w:fill="FFFFFF"/>
        <w:spacing w:after="0" w:line="240" w:lineRule="auto"/>
        <w:ind w:left="450"/>
        <w:textAlignment w:val="baseline"/>
        <w:rPr>
          <w:rFonts w:eastAsia="Times New Roman" w:cs="Tahoma"/>
          <w:lang w:val="en-IN" w:eastAsia="en-IN"/>
        </w:rPr>
      </w:pPr>
      <w:r w:rsidRPr="00BC0D33">
        <w:rPr>
          <w:rFonts w:eastAsia="Times New Roman" w:cs="Tahoma"/>
          <w:bdr w:val="none" w:sz="0" w:space="0" w:color="auto" w:frame="1"/>
          <w:lang w:val="en-IN" w:eastAsia="en-IN"/>
        </w:rPr>
        <w:t>Take</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small deposits</w:t>
      </w:r>
      <w:r w:rsidRPr="006737C8">
        <w:rPr>
          <w:rFonts w:eastAsia="Times New Roman" w:cs="Tahoma"/>
          <w:bdr w:val="none" w:sz="0" w:space="0" w:color="auto" w:frame="1"/>
          <w:lang w:val="en-IN" w:eastAsia="en-IN"/>
        </w:rPr>
        <w:t xml:space="preserve"> and </w:t>
      </w:r>
      <w:r w:rsidRPr="00BC0D33">
        <w:rPr>
          <w:rFonts w:eastAsia="Times New Roman" w:cs="Tahoma"/>
          <w:bdr w:val="none" w:sz="0" w:space="0" w:color="auto" w:frame="1"/>
          <w:lang w:val="en-IN" w:eastAsia="en-IN"/>
        </w:rPr>
        <w:t xml:space="preserve">disburse </w:t>
      </w:r>
      <w:r w:rsidRPr="00BC0D33">
        <w:rPr>
          <w:rFonts w:eastAsia="Times New Roman" w:cs="Tahoma"/>
          <w:highlight w:val="yellow"/>
          <w:bdr w:val="none" w:sz="0" w:space="0" w:color="auto" w:frame="1"/>
          <w:lang w:val="en-IN" w:eastAsia="en-IN"/>
        </w:rPr>
        <w:t>loans</w:t>
      </w:r>
      <w:r w:rsidRPr="006737C8">
        <w:rPr>
          <w:rFonts w:eastAsia="Times New Roman" w:cs="Tahoma"/>
          <w:bdr w:val="none" w:sz="0" w:space="0" w:color="auto" w:frame="1"/>
          <w:lang w:val="en-IN" w:eastAsia="en-IN"/>
        </w:rPr>
        <w:t>.</w:t>
      </w:r>
    </w:p>
    <w:p w:rsidR="000B3F39" w:rsidRPr="00BC0D33" w:rsidRDefault="000B3F39" w:rsidP="006737C8">
      <w:pPr>
        <w:numPr>
          <w:ilvl w:val="0"/>
          <w:numId w:val="13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Distribute </w:t>
      </w:r>
      <w:r w:rsidRPr="00BC0D33">
        <w:rPr>
          <w:rFonts w:eastAsia="Times New Roman" w:cs="Tahoma"/>
          <w:highlight w:val="yellow"/>
          <w:bdr w:val="none" w:sz="0" w:space="0" w:color="auto" w:frame="1"/>
          <w:lang w:val="en-IN" w:eastAsia="en-IN"/>
        </w:rPr>
        <w:t>mutual funds</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insurance products</w:t>
      </w:r>
      <w:r w:rsidRPr="006737C8">
        <w:rPr>
          <w:rFonts w:eastAsia="Times New Roman" w:cs="Tahoma"/>
          <w:bdr w:val="none" w:sz="0" w:space="0" w:color="auto" w:frame="1"/>
          <w:lang w:val="en-IN" w:eastAsia="en-IN"/>
        </w:rPr>
        <w:t xml:space="preserve"> and other simple </w:t>
      </w:r>
      <w:r w:rsidRPr="00BC0D33">
        <w:rPr>
          <w:rFonts w:eastAsia="Times New Roman" w:cs="Tahoma"/>
          <w:highlight w:val="yellow"/>
          <w:bdr w:val="none" w:sz="0" w:space="0" w:color="auto" w:frame="1"/>
          <w:lang w:val="en-IN" w:eastAsia="en-IN"/>
        </w:rPr>
        <w:t>third-party</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financial products</w:t>
      </w:r>
      <w:r w:rsidRPr="00BC0D33">
        <w:rPr>
          <w:rFonts w:eastAsia="Times New Roman" w:cs="Tahoma"/>
          <w:bdr w:val="none" w:sz="0" w:space="0" w:color="auto" w:frame="1"/>
          <w:lang w:val="en-IN" w:eastAsia="en-IN"/>
        </w:rPr>
        <w:t>.</w:t>
      </w:r>
    </w:p>
    <w:p w:rsidR="000B3F39" w:rsidRPr="006737C8" w:rsidRDefault="000B3F39" w:rsidP="006737C8">
      <w:pPr>
        <w:numPr>
          <w:ilvl w:val="0"/>
          <w:numId w:val="131"/>
        </w:numPr>
        <w:shd w:val="clear" w:color="auto" w:fill="FFFFFF"/>
        <w:spacing w:after="0" w:line="240" w:lineRule="auto"/>
        <w:ind w:left="450"/>
        <w:textAlignment w:val="baseline"/>
        <w:rPr>
          <w:rFonts w:eastAsia="Times New Roman" w:cs="Tahoma"/>
          <w:lang w:val="en-IN" w:eastAsia="en-IN"/>
        </w:rPr>
      </w:pPr>
      <w:r w:rsidRPr="00BC0D33">
        <w:rPr>
          <w:rFonts w:eastAsia="Times New Roman" w:cs="Tahoma"/>
          <w:highlight w:val="yellow"/>
          <w:bdr w:val="none" w:sz="0" w:space="0" w:color="auto" w:frame="1"/>
          <w:lang w:val="en-IN" w:eastAsia="en-IN"/>
        </w:rPr>
        <w:t>Lend</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75%</w:t>
      </w:r>
      <w:r w:rsidRPr="006737C8">
        <w:rPr>
          <w:rFonts w:eastAsia="Times New Roman" w:cs="Tahoma"/>
          <w:bdr w:val="none" w:sz="0" w:space="0" w:color="auto" w:frame="1"/>
          <w:lang w:val="en-IN" w:eastAsia="en-IN"/>
        </w:rPr>
        <w:t xml:space="preserve"> of their </w:t>
      </w:r>
      <w:r w:rsidRPr="00BC0D33">
        <w:rPr>
          <w:rFonts w:eastAsia="Times New Roman" w:cs="Tahoma"/>
          <w:highlight w:val="yellow"/>
          <w:bdr w:val="none" w:sz="0" w:space="0" w:color="auto" w:frame="1"/>
          <w:lang w:val="en-IN" w:eastAsia="en-IN"/>
        </w:rPr>
        <w:t>total</w:t>
      </w:r>
      <w:r w:rsidRPr="006737C8">
        <w:rPr>
          <w:rFonts w:eastAsia="Times New Roman" w:cs="Tahoma"/>
          <w:bdr w:val="none" w:sz="0" w:space="0" w:color="auto" w:frame="1"/>
          <w:lang w:val="en-IN" w:eastAsia="en-IN"/>
        </w:rPr>
        <w:t xml:space="preserve"> adjusted net bank </w:t>
      </w:r>
      <w:r w:rsidRPr="00BC0D33">
        <w:rPr>
          <w:rFonts w:eastAsia="Times New Roman" w:cs="Tahoma"/>
          <w:highlight w:val="yellow"/>
          <w:bdr w:val="none" w:sz="0" w:space="0" w:color="auto" w:frame="1"/>
          <w:lang w:val="en-IN" w:eastAsia="en-IN"/>
        </w:rPr>
        <w:t>credit</w:t>
      </w:r>
      <w:r w:rsidRPr="006737C8">
        <w:rPr>
          <w:rFonts w:eastAsia="Times New Roman" w:cs="Tahoma"/>
          <w:bdr w:val="none" w:sz="0" w:space="0" w:color="auto" w:frame="1"/>
          <w:lang w:val="en-IN" w:eastAsia="en-IN"/>
        </w:rPr>
        <w:t xml:space="preserve"> to </w:t>
      </w:r>
      <w:r w:rsidRPr="00BC0D33">
        <w:rPr>
          <w:rFonts w:eastAsia="Times New Roman" w:cs="Tahoma"/>
          <w:highlight w:val="yellow"/>
          <w:bdr w:val="none" w:sz="0" w:space="0" w:color="auto" w:frame="1"/>
          <w:lang w:val="en-IN" w:eastAsia="en-IN"/>
        </w:rPr>
        <w:t>priority sector</w:t>
      </w:r>
      <w:r w:rsidRPr="006737C8">
        <w:rPr>
          <w:rFonts w:eastAsia="Times New Roman" w:cs="Tahoma"/>
          <w:bdr w:val="none" w:sz="0" w:space="0" w:color="auto" w:frame="1"/>
          <w:lang w:val="en-IN" w:eastAsia="en-IN"/>
        </w:rPr>
        <w:t>.</w:t>
      </w:r>
    </w:p>
    <w:p w:rsidR="000B3F39" w:rsidRPr="006737C8" w:rsidRDefault="000B3F39" w:rsidP="006737C8">
      <w:pPr>
        <w:numPr>
          <w:ilvl w:val="0"/>
          <w:numId w:val="131"/>
        </w:numPr>
        <w:shd w:val="clear" w:color="auto" w:fill="FFFFFF"/>
        <w:spacing w:after="0" w:line="240" w:lineRule="auto"/>
        <w:ind w:left="450"/>
        <w:textAlignment w:val="baseline"/>
        <w:rPr>
          <w:rFonts w:eastAsia="Times New Roman" w:cs="Tahoma"/>
          <w:lang w:val="en-IN" w:eastAsia="en-IN"/>
        </w:rPr>
      </w:pPr>
      <w:r w:rsidRPr="00BC0D33">
        <w:rPr>
          <w:rFonts w:eastAsia="Times New Roman" w:cs="Tahoma"/>
          <w:highlight w:val="yellow"/>
          <w:bdr w:val="none" w:sz="0" w:space="0" w:color="auto" w:frame="1"/>
          <w:lang w:val="en-IN" w:eastAsia="en-IN"/>
        </w:rPr>
        <w:t>Maximum</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loan size</w:t>
      </w:r>
      <w:r w:rsidRPr="006737C8">
        <w:rPr>
          <w:rFonts w:eastAsia="Times New Roman" w:cs="Tahoma"/>
          <w:bdr w:val="none" w:sz="0" w:space="0" w:color="auto" w:frame="1"/>
          <w:lang w:val="en-IN" w:eastAsia="en-IN"/>
        </w:rPr>
        <w:t xml:space="preserve"> would </w:t>
      </w:r>
      <w:r w:rsidRPr="00BC0D33">
        <w:rPr>
          <w:rFonts w:eastAsia="Times New Roman" w:cs="Tahoma"/>
          <w:highlight w:val="yellow"/>
          <w:bdr w:val="none" w:sz="0" w:space="0" w:color="auto" w:frame="1"/>
          <w:lang w:val="en-IN" w:eastAsia="en-IN"/>
        </w:rPr>
        <w:t>be 10% of capital funds</w:t>
      </w:r>
      <w:r w:rsidRPr="006737C8">
        <w:rPr>
          <w:rFonts w:eastAsia="Times New Roman" w:cs="Tahoma"/>
          <w:bdr w:val="none" w:sz="0" w:space="0" w:color="auto" w:frame="1"/>
          <w:lang w:val="en-IN" w:eastAsia="en-IN"/>
        </w:rPr>
        <w:t xml:space="preserve"> to </w:t>
      </w:r>
      <w:r w:rsidRPr="00BC0D33">
        <w:rPr>
          <w:rFonts w:eastAsia="Times New Roman" w:cs="Tahoma"/>
          <w:highlight w:val="yellow"/>
          <w:bdr w:val="none" w:sz="0" w:space="0" w:color="auto" w:frame="1"/>
          <w:lang w:val="en-IN" w:eastAsia="en-IN"/>
        </w:rPr>
        <w:t>single borrower</w:t>
      </w:r>
      <w:r w:rsidRPr="006737C8">
        <w:rPr>
          <w:rFonts w:eastAsia="Times New Roman" w:cs="Tahoma"/>
          <w:bdr w:val="none" w:sz="0" w:space="0" w:color="auto" w:frame="1"/>
          <w:lang w:val="en-IN" w:eastAsia="en-IN"/>
        </w:rPr>
        <w:t>, 15% to a group.</w:t>
      </w:r>
    </w:p>
    <w:p w:rsidR="000B3F39" w:rsidRPr="00BC0D33" w:rsidRDefault="000B3F39" w:rsidP="006737C8">
      <w:pPr>
        <w:numPr>
          <w:ilvl w:val="0"/>
          <w:numId w:val="131"/>
        </w:numPr>
        <w:shd w:val="clear" w:color="auto" w:fill="FFFFFF"/>
        <w:spacing w:after="0" w:line="240" w:lineRule="auto"/>
        <w:ind w:left="450"/>
        <w:textAlignment w:val="baseline"/>
        <w:rPr>
          <w:rFonts w:eastAsia="Times New Roman" w:cs="Tahoma"/>
          <w:highlight w:val="yellow"/>
          <w:lang w:val="en-IN" w:eastAsia="en-IN"/>
        </w:rPr>
      </w:pPr>
      <w:r w:rsidRPr="00BC0D33">
        <w:rPr>
          <w:rFonts w:eastAsia="Times New Roman" w:cs="Tahoma"/>
          <w:highlight w:val="yellow"/>
          <w:bdr w:val="none" w:sz="0" w:space="0" w:color="auto" w:frame="1"/>
          <w:lang w:val="en-IN" w:eastAsia="en-IN"/>
        </w:rPr>
        <w:t xml:space="preserve">Minimum 50% of loans should be up to </w:t>
      </w:r>
      <w:proofErr w:type="spellStart"/>
      <w:r w:rsidR="00BC0D33">
        <w:rPr>
          <w:rFonts w:eastAsia="Times New Roman" w:cs="Tahoma"/>
          <w:highlight w:val="yellow"/>
          <w:bdr w:val="none" w:sz="0" w:space="0" w:color="auto" w:frame="1"/>
          <w:lang w:val="en-IN" w:eastAsia="en-IN"/>
        </w:rPr>
        <w:t>Rs</w:t>
      </w:r>
      <w:proofErr w:type="spellEnd"/>
      <w:r w:rsidR="00BC0D33">
        <w:rPr>
          <w:rFonts w:eastAsia="Times New Roman" w:cs="Tahoma"/>
          <w:highlight w:val="yellow"/>
          <w:bdr w:val="none" w:sz="0" w:space="0" w:color="auto" w:frame="1"/>
          <w:lang w:val="en-IN" w:eastAsia="en-IN"/>
        </w:rPr>
        <w:t xml:space="preserve"> </w:t>
      </w:r>
      <w:r w:rsidRPr="00BC0D33">
        <w:rPr>
          <w:rFonts w:eastAsia="Times New Roman" w:cs="Tahoma"/>
          <w:highlight w:val="yellow"/>
          <w:bdr w:val="none" w:sz="0" w:space="0" w:color="auto" w:frame="1"/>
          <w:lang w:val="en-IN" w:eastAsia="en-IN"/>
        </w:rPr>
        <w:t>25 lakhs.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What they </w:t>
      </w:r>
      <w:r w:rsidRPr="00BC0D33">
        <w:rPr>
          <w:rFonts w:eastAsia="Times New Roman" w:cs="Tahoma"/>
          <w:highlight w:val="yellow"/>
          <w:u w:val="single"/>
          <w:bdr w:val="none" w:sz="0" w:space="0" w:color="auto" w:frame="1"/>
          <w:lang w:val="en-IN" w:eastAsia="en-IN"/>
        </w:rPr>
        <w:t>cannot</w:t>
      </w:r>
      <w:r w:rsidRPr="006737C8">
        <w:rPr>
          <w:rFonts w:eastAsia="Times New Roman" w:cs="Tahoma"/>
          <w:u w:val="single"/>
          <w:bdr w:val="none" w:sz="0" w:space="0" w:color="auto" w:frame="1"/>
          <w:lang w:val="en-IN" w:eastAsia="en-IN"/>
        </w:rPr>
        <w:t xml:space="preserve"> do:</w:t>
      </w:r>
    </w:p>
    <w:p w:rsidR="000B3F39" w:rsidRPr="006737C8" w:rsidRDefault="000B3F39" w:rsidP="006737C8">
      <w:pPr>
        <w:numPr>
          <w:ilvl w:val="0"/>
          <w:numId w:val="132"/>
        </w:numPr>
        <w:shd w:val="clear" w:color="auto" w:fill="FFFFFF"/>
        <w:spacing w:after="0" w:line="240" w:lineRule="auto"/>
        <w:ind w:left="450"/>
        <w:textAlignment w:val="baseline"/>
        <w:rPr>
          <w:rFonts w:eastAsia="Times New Roman" w:cs="Tahoma"/>
          <w:lang w:val="en-IN" w:eastAsia="en-IN"/>
        </w:rPr>
      </w:pPr>
      <w:r w:rsidRPr="00BC0D33">
        <w:rPr>
          <w:rFonts w:eastAsia="Times New Roman" w:cs="Tahoma"/>
          <w:highlight w:val="yellow"/>
          <w:bdr w:val="none" w:sz="0" w:space="0" w:color="auto" w:frame="1"/>
          <w:lang w:val="en-IN" w:eastAsia="en-IN"/>
        </w:rPr>
        <w:t>Lend</w:t>
      </w:r>
      <w:r w:rsidRPr="006737C8">
        <w:rPr>
          <w:rFonts w:eastAsia="Times New Roman" w:cs="Tahoma"/>
          <w:bdr w:val="none" w:sz="0" w:space="0" w:color="auto" w:frame="1"/>
          <w:lang w:val="en-IN" w:eastAsia="en-IN"/>
        </w:rPr>
        <w:t xml:space="preserve"> to </w:t>
      </w:r>
      <w:r w:rsidRPr="00BC0D33">
        <w:rPr>
          <w:rFonts w:eastAsia="Times New Roman" w:cs="Tahoma"/>
          <w:highlight w:val="yellow"/>
          <w:bdr w:val="none" w:sz="0" w:space="0" w:color="auto" w:frame="1"/>
          <w:lang w:val="en-IN" w:eastAsia="en-IN"/>
        </w:rPr>
        <w:t>big corporates</w:t>
      </w:r>
      <w:r w:rsidRPr="006737C8">
        <w:rPr>
          <w:rFonts w:eastAsia="Times New Roman" w:cs="Tahoma"/>
          <w:bdr w:val="none" w:sz="0" w:space="0" w:color="auto" w:frame="1"/>
          <w:lang w:val="en-IN" w:eastAsia="en-IN"/>
        </w:rPr>
        <w:t xml:space="preserve"> and groups.</w:t>
      </w:r>
    </w:p>
    <w:p w:rsidR="000B3F39" w:rsidRPr="006737C8" w:rsidRDefault="000B3F39" w:rsidP="006737C8">
      <w:pPr>
        <w:numPr>
          <w:ilvl w:val="0"/>
          <w:numId w:val="13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Cannot </w:t>
      </w:r>
      <w:r w:rsidRPr="00BC0D33">
        <w:rPr>
          <w:rFonts w:eastAsia="Times New Roman" w:cs="Tahoma"/>
          <w:highlight w:val="yellow"/>
          <w:bdr w:val="none" w:sz="0" w:space="0" w:color="auto" w:frame="1"/>
          <w:lang w:val="en-IN" w:eastAsia="en-IN"/>
        </w:rPr>
        <w:t>open branches</w:t>
      </w:r>
      <w:r w:rsidRPr="006737C8">
        <w:rPr>
          <w:rFonts w:eastAsia="Times New Roman" w:cs="Tahoma"/>
          <w:bdr w:val="none" w:sz="0" w:space="0" w:color="auto" w:frame="1"/>
          <w:lang w:val="en-IN" w:eastAsia="en-IN"/>
        </w:rPr>
        <w:t xml:space="preserve"> with prior RBI </w:t>
      </w:r>
      <w:r w:rsidRPr="00BC0D33">
        <w:rPr>
          <w:rFonts w:eastAsia="Times New Roman" w:cs="Tahoma"/>
          <w:highlight w:val="yellow"/>
          <w:bdr w:val="none" w:sz="0" w:space="0" w:color="auto" w:frame="1"/>
          <w:lang w:val="en-IN" w:eastAsia="en-IN"/>
        </w:rPr>
        <w:t>approval</w:t>
      </w:r>
      <w:r w:rsidRPr="006737C8">
        <w:rPr>
          <w:rFonts w:eastAsia="Times New Roman" w:cs="Tahoma"/>
          <w:bdr w:val="none" w:sz="0" w:space="0" w:color="auto" w:frame="1"/>
          <w:lang w:val="en-IN" w:eastAsia="en-IN"/>
        </w:rPr>
        <w:t xml:space="preserve"> for first </w:t>
      </w:r>
      <w:r w:rsidRPr="00BC0D33">
        <w:rPr>
          <w:rFonts w:eastAsia="Times New Roman" w:cs="Tahoma"/>
          <w:highlight w:val="yellow"/>
          <w:bdr w:val="none" w:sz="0" w:space="0" w:color="auto" w:frame="1"/>
          <w:lang w:val="en-IN" w:eastAsia="en-IN"/>
        </w:rPr>
        <w:t>five years</w:t>
      </w:r>
      <w:r w:rsidRPr="006737C8">
        <w:rPr>
          <w:rFonts w:eastAsia="Times New Roman" w:cs="Tahoma"/>
          <w:bdr w:val="none" w:sz="0" w:space="0" w:color="auto" w:frame="1"/>
          <w:lang w:val="en-IN" w:eastAsia="en-IN"/>
        </w:rPr>
        <w:t>.</w:t>
      </w:r>
    </w:p>
    <w:p w:rsidR="000B3F39" w:rsidRPr="006737C8" w:rsidRDefault="000B3F39" w:rsidP="006737C8">
      <w:pPr>
        <w:numPr>
          <w:ilvl w:val="0"/>
          <w:numId w:val="13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Other </w:t>
      </w:r>
      <w:r w:rsidRPr="00BC0D33">
        <w:rPr>
          <w:rFonts w:eastAsia="Times New Roman" w:cs="Tahoma"/>
          <w:highlight w:val="yellow"/>
          <w:bdr w:val="none" w:sz="0" w:space="0" w:color="auto" w:frame="1"/>
          <w:lang w:val="en-IN" w:eastAsia="en-IN"/>
        </w:rPr>
        <w:t>financial activities</w:t>
      </w:r>
      <w:r w:rsidRPr="006737C8">
        <w:rPr>
          <w:rFonts w:eastAsia="Times New Roman" w:cs="Tahoma"/>
          <w:bdr w:val="none" w:sz="0" w:space="0" w:color="auto" w:frame="1"/>
          <w:lang w:val="en-IN" w:eastAsia="en-IN"/>
        </w:rPr>
        <w:t xml:space="preserve"> of the </w:t>
      </w:r>
      <w:r w:rsidRPr="00BC0D33">
        <w:rPr>
          <w:rFonts w:eastAsia="Times New Roman" w:cs="Tahoma"/>
          <w:highlight w:val="yellow"/>
          <w:bdr w:val="none" w:sz="0" w:space="0" w:color="auto" w:frame="1"/>
          <w:lang w:val="en-IN" w:eastAsia="en-IN"/>
        </w:rPr>
        <w:t>promoter</w:t>
      </w:r>
      <w:r w:rsidRPr="006737C8">
        <w:rPr>
          <w:rFonts w:eastAsia="Times New Roman" w:cs="Tahoma"/>
          <w:bdr w:val="none" w:sz="0" w:space="0" w:color="auto" w:frame="1"/>
          <w:lang w:val="en-IN" w:eastAsia="en-IN"/>
        </w:rPr>
        <w:t xml:space="preserve"> must </w:t>
      </w:r>
      <w:r w:rsidRPr="00BC0D33">
        <w:rPr>
          <w:rFonts w:eastAsia="Times New Roman" w:cs="Tahoma"/>
          <w:highlight w:val="yellow"/>
          <w:bdr w:val="none" w:sz="0" w:space="0" w:color="auto" w:frame="1"/>
          <w:lang w:val="en-IN" w:eastAsia="en-IN"/>
        </w:rPr>
        <w:t>not mingle</w:t>
      </w:r>
      <w:r w:rsidRPr="006737C8">
        <w:rPr>
          <w:rFonts w:eastAsia="Times New Roman" w:cs="Tahoma"/>
          <w:bdr w:val="none" w:sz="0" w:space="0" w:color="auto" w:frame="1"/>
          <w:lang w:val="en-IN" w:eastAsia="en-IN"/>
        </w:rPr>
        <w:t xml:space="preserve"> with the </w:t>
      </w:r>
      <w:r w:rsidRPr="00BC0D33">
        <w:rPr>
          <w:rFonts w:eastAsia="Times New Roman" w:cs="Tahoma"/>
          <w:highlight w:val="yellow"/>
          <w:bdr w:val="none" w:sz="0" w:space="0" w:color="auto" w:frame="1"/>
          <w:lang w:val="en-IN" w:eastAsia="en-IN"/>
        </w:rPr>
        <w:t>bank</w:t>
      </w:r>
      <w:r w:rsidRPr="006737C8">
        <w:rPr>
          <w:rFonts w:eastAsia="Times New Roman" w:cs="Tahoma"/>
          <w:bdr w:val="none" w:sz="0" w:space="0" w:color="auto" w:frame="1"/>
          <w:lang w:val="en-IN" w:eastAsia="en-IN"/>
        </w:rPr>
        <w:t>.</w:t>
      </w:r>
    </w:p>
    <w:p w:rsidR="000B3F39" w:rsidRPr="006737C8" w:rsidRDefault="000B3F39" w:rsidP="006737C8">
      <w:pPr>
        <w:numPr>
          <w:ilvl w:val="0"/>
          <w:numId w:val="13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cannot </w:t>
      </w:r>
      <w:r w:rsidRPr="00BC0D33">
        <w:rPr>
          <w:rFonts w:eastAsia="Times New Roman" w:cs="Tahoma"/>
          <w:highlight w:val="yellow"/>
          <w:bdr w:val="none" w:sz="0" w:space="0" w:color="auto" w:frame="1"/>
          <w:lang w:val="en-IN" w:eastAsia="en-IN"/>
        </w:rPr>
        <w:t>set up subsidiaries</w:t>
      </w:r>
      <w:r w:rsidRPr="006737C8">
        <w:rPr>
          <w:rFonts w:eastAsia="Times New Roman" w:cs="Tahoma"/>
          <w:bdr w:val="none" w:sz="0" w:space="0" w:color="auto" w:frame="1"/>
          <w:lang w:val="en-IN" w:eastAsia="en-IN"/>
        </w:rPr>
        <w:t xml:space="preserve"> to </w:t>
      </w:r>
      <w:r w:rsidRPr="00BC0D33">
        <w:rPr>
          <w:rFonts w:eastAsia="Times New Roman" w:cs="Tahoma"/>
          <w:highlight w:val="yellow"/>
          <w:bdr w:val="none" w:sz="0" w:space="0" w:color="auto" w:frame="1"/>
          <w:lang w:val="en-IN" w:eastAsia="en-IN"/>
        </w:rPr>
        <w:t>undertake</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non-banking</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financial services activities</w:t>
      </w:r>
      <w:r w:rsidRPr="006737C8">
        <w:rPr>
          <w:rFonts w:eastAsia="Times New Roman" w:cs="Tahoma"/>
          <w:bdr w:val="none" w:sz="0" w:space="0" w:color="auto" w:frame="1"/>
          <w:lang w:val="en-IN" w:eastAsia="en-IN"/>
        </w:rPr>
        <w:t>.</w:t>
      </w:r>
    </w:p>
    <w:p w:rsidR="000B3F39" w:rsidRPr="006737C8" w:rsidRDefault="000B3F39" w:rsidP="006737C8">
      <w:pPr>
        <w:numPr>
          <w:ilvl w:val="0"/>
          <w:numId w:val="13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Cannot </w:t>
      </w:r>
      <w:r w:rsidRPr="00BC0D33">
        <w:rPr>
          <w:rFonts w:eastAsia="Times New Roman" w:cs="Tahoma"/>
          <w:highlight w:val="yellow"/>
          <w:bdr w:val="none" w:sz="0" w:space="0" w:color="auto" w:frame="1"/>
          <w:lang w:val="en-IN" w:eastAsia="en-IN"/>
        </w:rPr>
        <w:t>be</w:t>
      </w:r>
      <w:r w:rsidRPr="006737C8">
        <w:rPr>
          <w:rFonts w:eastAsia="Times New Roman" w:cs="Tahoma"/>
          <w:bdr w:val="none" w:sz="0" w:space="0" w:color="auto" w:frame="1"/>
          <w:lang w:val="en-IN" w:eastAsia="en-IN"/>
        </w:rPr>
        <w:t xml:space="preserve"> a </w:t>
      </w:r>
      <w:r w:rsidRPr="00BC0D33">
        <w:rPr>
          <w:rFonts w:eastAsia="Times New Roman" w:cs="Tahoma"/>
          <w:highlight w:val="yellow"/>
          <w:bdr w:val="none" w:sz="0" w:space="0" w:color="auto" w:frame="1"/>
          <w:lang w:val="en-IN" w:eastAsia="en-IN"/>
        </w:rPr>
        <w:t>business correspondent</w:t>
      </w:r>
      <w:r w:rsidRPr="006737C8">
        <w:rPr>
          <w:rFonts w:eastAsia="Times New Roman" w:cs="Tahoma"/>
          <w:bdr w:val="none" w:sz="0" w:space="0" w:color="auto" w:frame="1"/>
          <w:lang w:val="en-IN" w:eastAsia="en-IN"/>
        </w:rPr>
        <w:t xml:space="preserve"> of </w:t>
      </w:r>
      <w:r w:rsidRPr="00BC0D33">
        <w:rPr>
          <w:rFonts w:eastAsia="Times New Roman" w:cs="Tahoma"/>
          <w:highlight w:val="yellow"/>
          <w:bdr w:val="none" w:sz="0" w:space="0" w:color="auto" w:frame="1"/>
          <w:lang w:val="en-IN" w:eastAsia="en-IN"/>
        </w:rPr>
        <w:t>any bank</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The guidelines they need to follow:</w:t>
      </w:r>
    </w:p>
    <w:p w:rsidR="000B3F39" w:rsidRPr="006737C8" w:rsidRDefault="000B3F39" w:rsidP="006737C8">
      <w:pPr>
        <w:numPr>
          <w:ilvl w:val="0"/>
          <w:numId w:val="133"/>
        </w:numPr>
        <w:shd w:val="clear" w:color="auto" w:fill="FFFFFF"/>
        <w:spacing w:after="0" w:line="240" w:lineRule="auto"/>
        <w:ind w:left="450"/>
        <w:textAlignment w:val="baseline"/>
        <w:rPr>
          <w:rFonts w:eastAsia="Times New Roman" w:cs="Tahoma"/>
          <w:lang w:val="en-IN" w:eastAsia="en-IN"/>
        </w:rPr>
      </w:pPr>
      <w:r w:rsidRPr="00BC0D33">
        <w:rPr>
          <w:rFonts w:eastAsia="Times New Roman" w:cs="Tahoma"/>
          <w:highlight w:val="yellow"/>
          <w:bdr w:val="none" w:sz="0" w:space="0" w:color="auto" w:frame="1"/>
          <w:lang w:val="en-IN" w:eastAsia="en-IN"/>
        </w:rPr>
        <w:t>Promoter</w:t>
      </w:r>
      <w:r w:rsidRPr="006737C8">
        <w:rPr>
          <w:rFonts w:eastAsia="Times New Roman" w:cs="Tahoma"/>
          <w:bdr w:val="none" w:sz="0" w:space="0" w:color="auto" w:frame="1"/>
          <w:lang w:val="en-IN" w:eastAsia="en-IN"/>
        </w:rPr>
        <w:t xml:space="preserve"> must contribute </w:t>
      </w:r>
      <w:r w:rsidRPr="00BC0D33">
        <w:rPr>
          <w:rFonts w:eastAsia="Times New Roman" w:cs="Tahoma"/>
          <w:highlight w:val="yellow"/>
          <w:bdr w:val="none" w:sz="0" w:space="0" w:color="auto" w:frame="1"/>
          <w:lang w:val="en-IN" w:eastAsia="en-IN"/>
        </w:rPr>
        <w:t>minimum 40% equity capital</w:t>
      </w:r>
      <w:r w:rsidRPr="006737C8">
        <w:rPr>
          <w:rFonts w:eastAsia="Times New Roman" w:cs="Tahoma"/>
          <w:bdr w:val="none" w:sz="0" w:space="0" w:color="auto" w:frame="1"/>
          <w:lang w:val="en-IN" w:eastAsia="en-IN"/>
        </w:rPr>
        <w:t xml:space="preserve"> and should be </w:t>
      </w:r>
      <w:r w:rsidRPr="00BC0D33">
        <w:rPr>
          <w:rFonts w:eastAsia="Times New Roman" w:cs="Tahoma"/>
          <w:highlight w:val="yellow"/>
          <w:bdr w:val="none" w:sz="0" w:space="0" w:color="auto" w:frame="1"/>
          <w:lang w:val="en-IN" w:eastAsia="en-IN"/>
        </w:rPr>
        <w:t xml:space="preserve">brought down to 30% </w:t>
      </w:r>
      <w:r w:rsidRPr="00BC0D33">
        <w:rPr>
          <w:rFonts w:eastAsia="Times New Roman" w:cs="Tahoma"/>
          <w:bdr w:val="none" w:sz="0" w:space="0" w:color="auto" w:frame="1"/>
          <w:lang w:val="en-IN" w:eastAsia="en-IN"/>
        </w:rPr>
        <w:t>in</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10</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years</w:t>
      </w:r>
      <w:r w:rsidRPr="006737C8">
        <w:rPr>
          <w:rFonts w:eastAsia="Times New Roman" w:cs="Tahoma"/>
          <w:bdr w:val="none" w:sz="0" w:space="0" w:color="auto" w:frame="1"/>
          <w:lang w:val="en-IN" w:eastAsia="en-IN"/>
        </w:rPr>
        <w:t>.</w:t>
      </w:r>
    </w:p>
    <w:p w:rsidR="000B3F39" w:rsidRPr="006737C8" w:rsidRDefault="000B3F39" w:rsidP="006737C8">
      <w:pPr>
        <w:numPr>
          <w:ilvl w:val="0"/>
          <w:numId w:val="133"/>
        </w:numPr>
        <w:shd w:val="clear" w:color="auto" w:fill="FFFFFF"/>
        <w:spacing w:after="0" w:line="240" w:lineRule="auto"/>
        <w:ind w:left="450"/>
        <w:textAlignment w:val="baseline"/>
        <w:rPr>
          <w:rFonts w:eastAsia="Times New Roman" w:cs="Tahoma"/>
          <w:lang w:val="en-IN" w:eastAsia="en-IN"/>
        </w:rPr>
      </w:pPr>
      <w:r w:rsidRPr="00BC0D33">
        <w:rPr>
          <w:rFonts w:eastAsia="Times New Roman" w:cs="Tahoma"/>
          <w:highlight w:val="yellow"/>
          <w:bdr w:val="none" w:sz="0" w:space="0" w:color="auto" w:frame="1"/>
          <w:lang w:val="en-IN" w:eastAsia="en-IN"/>
        </w:rPr>
        <w:t>Minimum</w:t>
      </w:r>
      <w:r w:rsidRPr="006737C8">
        <w:rPr>
          <w:rFonts w:eastAsia="Times New Roman" w:cs="Tahoma"/>
          <w:bdr w:val="none" w:sz="0" w:space="0" w:color="auto" w:frame="1"/>
          <w:lang w:val="en-IN" w:eastAsia="en-IN"/>
        </w:rPr>
        <w:t xml:space="preserve"> paid-up </w:t>
      </w:r>
      <w:r w:rsidRPr="00BC0D33">
        <w:rPr>
          <w:rFonts w:eastAsia="Times New Roman" w:cs="Tahoma"/>
          <w:highlight w:val="yellow"/>
          <w:bdr w:val="none" w:sz="0" w:space="0" w:color="auto" w:frame="1"/>
          <w:lang w:val="en-IN" w:eastAsia="en-IN"/>
        </w:rPr>
        <w:t>capital</w:t>
      </w:r>
      <w:r w:rsidRPr="006737C8">
        <w:rPr>
          <w:rFonts w:eastAsia="Times New Roman" w:cs="Tahoma"/>
          <w:bdr w:val="none" w:sz="0" w:space="0" w:color="auto" w:frame="1"/>
          <w:lang w:val="en-IN" w:eastAsia="en-IN"/>
        </w:rPr>
        <w:t xml:space="preserve"> would be </w:t>
      </w:r>
      <w:proofErr w:type="spellStart"/>
      <w:r w:rsidRPr="00BC0D33">
        <w:rPr>
          <w:rFonts w:eastAsia="Times New Roman" w:cs="Tahoma"/>
          <w:highlight w:val="yellow"/>
          <w:bdr w:val="none" w:sz="0" w:space="0" w:color="auto" w:frame="1"/>
          <w:lang w:val="en-IN" w:eastAsia="en-IN"/>
        </w:rPr>
        <w:t>Rs</w:t>
      </w:r>
      <w:proofErr w:type="spellEnd"/>
      <w:r w:rsidRPr="00BC0D33">
        <w:rPr>
          <w:rFonts w:eastAsia="Times New Roman" w:cs="Tahoma"/>
          <w:highlight w:val="yellow"/>
          <w:bdr w:val="none" w:sz="0" w:space="0" w:color="auto" w:frame="1"/>
          <w:lang w:val="en-IN" w:eastAsia="en-IN"/>
        </w:rPr>
        <w:t xml:space="preserve"> 100 cr</w:t>
      </w:r>
      <w:r w:rsidRPr="006737C8">
        <w:rPr>
          <w:rFonts w:eastAsia="Times New Roman" w:cs="Tahoma"/>
          <w:bdr w:val="none" w:sz="0" w:space="0" w:color="auto" w:frame="1"/>
          <w:lang w:val="en-IN" w:eastAsia="en-IN"/>
        </w:rPr>
        <w:t>.</w:t>
      </w:r>
    </w:p>
    <w:p w:rsidR="000B3F39" w:rsidRPr="006737C8" w:rsidRDefault="000B3F39" w:rsidP="006737C8">
      <w:pPr>
        <w:numPr>
          <w:ilvl w:val="0"/>
          <w:numId w:val="133"/>
        </w:numPr>
        <w:shd w:val="clear" w:color="auto" w:fill="FFFFFF"/>
        <w:spacing w:after="0" w:line="240" w:lineRule="auto"/>
        <w:ind w:left="450"/>
        <w:textAlignment w:val="baseline"/>
        <w:rPr>
          <w:rFonts w:eastAsia="Times New Roman" w:cs="Tahoma"/>
          <w:lang w:val="en-IN" w:eastAsia="en-IN"/>
        </w:rPr>
      </w:pPr>
      <w:r w:rsidRPr="00BC0D33">
        <w:rPr>
          <w:rFonts w:eastAsia="Times New Roman" w:cs="Tahoma"/>
          <w:highlight w:val="yellow"/>
          <w:bdr w:val="none" w:sz="0" w:space="0" w:color="auto" w:frame="1"/>
          <w:lang w:val="en-IN" w:eastAsia="en-IN"/>
        </w:rPr>
        <w:t>Capital adequacy ratio</w:t>
      </w:r>
      <w:r w:rsidRPr="006737C8">
        <w:rPr>
          <w:rFonts w:eastAsia="Times New Roman" w:cs="Tahoma"/>
          <w:bdr w:val="none" w:sz="0" w:space="0" w:color="auto" w:frame="1"/>
          <w:lang w:val="en-IN" w:eastAsia="en-IN"/>
        </w:rPr>
        <w:t xml:space="preserve"> should </w:t>
      </w:r>
      <w:r w:rsidRPr="00BC0D33">
        <w:rPr>
          <w:rFonts w:eastAsia="Times New Roman" w:cs="Tahoma"/>
          <w:bdr w:val="none" w:sz="0" w:space="0" w:color="auto" w:frame="1"/>
          <w:lang w:val="en-IN" w:eastAsia="en-IN"/>
        </w:rPr>
        <w:t xml:space="preserve">be </w:t>
      </w:r>
      <w:r w:rsidRPr="00BC0D33">
        <w:rPr>
          <w:rFonts w:eastAsia="Times New Roman" w:cs="Tahoma"/>
          <w:highlight w:val="yellow"/>
          <w:bdr w:val="none" w:sz="0" w:space="0" w:color="auto" w:frame="1"/>
          <w:lang w:val="en-IN" w:eastAsia="en-IN"/>
        </w:rPr>
        <w:t>15%</w:t>
      </w:r>
      <w:r w:rsidRPr="006737C8">
        <w:rPr>
          <w:rFonts w:eastAsia="Times New Roman" w:cs="Tahoma"/>
          <w:bdr w:val="none" w:sz="0" w:space="0" w:color="auto" w:frame="1"/>
          <w:lang w:val="en-IN" w:eastAsia="en-IN"/>
        </w:rPr>
        <w:t xml:space="preserve"> of risk weighted assets, Tier-I should be 7.5%.</w:t>
      </w:r>
    </w:p>
    <w:p w:rsidR="000B3F39" w:rsidRPr="006737C8" w:rsidRDefault="000B3F39" w:rsidP="006737C8">
      <w:pPr>
        <w:numPr>
          <w:ilvl w:val="0"/>
          <w:numId w:val="133"/>
        </w:numPr>
        <w:shd w:val="clear" w:color="auto" w:fill="FFFFFF"/>
        <w:spacing w:after="0" w:line="240" w:lineRule="auto"/>
        <w:ind w:left="450"/>
        <w:textAlignment w:val="baseline"/>
        <w:rPr>
          <w:rFonts w:eastAsia="Times New Roman" w:cs="Tahoma"/>
          <w:lang w:val="en-IN" w:eastAsia="en-IN"/>
        </w:rPr>
      </w:pPr>
      <w:r w:rsidRPr="00BC0D33">
        <w:rPr>
          <w:rFonts w:eastAsia="Times New Roman" w:cs="Tahoma"/>
          <w:highlight w:val="yellow"/>
          <w:bdr w:val="none" w:sz="0" w:space="0" w:color="auto" w:frame="1"/>
          <w:lang w:val="en-IN" w:eastAsia="en-IN"/>
        </w:rPr>
        <w:t>Foreign shareholding</w:t>
      </w:r>
      <w:r w:rsidRPr="006737C8">
        <w:rPr>
          <w:rFonts w:eastAsia="Times New Roman" w:cs="Tahoma"/>
          <w:bdr w:val="none" w:sz="0" w:space="0" w:color="auto" w:frame="1"/>
          <w:lang w:val="en-IN" w:eastAsia="en-IN"/>
        </w:rPr>
        <w:t xml:space="preserve"> capped at </w:t>
      </w:r>
      <w:r w:rsidRPr="00BC0D33">
        <w:rPr>
          <w:rFonts w:eastAsia="Times New Roman" w:cs="Tahoma"/>
          <w:highlight w:val="yellow"/>
          <w:bdr w:val="none" w:sz="0" w:space="0" w:color="auto" w:frame="1"/>
          <w:lang w:val="en-IN" w:eastAsia="en-IN"/>
        </w:rPr>
        <w:t>74%</w:t>
      </w:r>
      <w:r w:rsidRPr="006737C8">
        <w:rPr>
          <w:rFonts w:eastAsia="Times New Roman" w:cs="Tahoma"/>
          <w:bdr w:val="none" w:sz="0" w:space="0" w:color="auto" w:frame="1"/>
          <w:lang w:val="en-IN" w:eastAsia="en-IN"/>
        </w:rPr>
        <w:t xml:space="preserve"> of paid capital, </w:t>
      </w:r>
      <w:r w:rsidRPr="00BC0D33">
        <w:rPr>
          <w:rFonts w:eastAsia="Times New Roman" w:cs="Tahoma"/>
          <w:highlight w:val="yellow"/>
          <w:bdr w:val="none" w:sz="0" w:space="0" w:color="auto" w:frame="1"/>
          <w:lang w:val="en-IN" w:eastAsia="en-IN"/>
        </w:rPr>
        <w:t>FPIs</w:t>
      </w:r>
      <w:r w:rsidRPr="006737C8">
        <w:rPr>
          <w:rFonts w:eastAsia="Times New Roman" w:cs="Tahoma"/>
          <w:bdr w:val="none" w:sz="0" w:space="0" w:color="auto" w:frame="1"/>
          <w:lang w:val="en-IN" w:eastAsia="en-IN"/>
        </w:rPr>
        <w:t xml:space="preserve"> </w:t>
      </w:r>
      <w:r w:rsidRPr="00BC0D33">
        <w:rPr>
          <w:rFonts w:eastAsia="Times New Roman" w:cs="Tahoma"/>
          <w:highlight w:val="yellow"/>
          <w:bdr w:val="none" w:sz="0" w:space="0" w:color="auto" w:frame="1"/>
          <w:lang w:val="en-IN" w:eastAsia="en-IN"/>
        </w:rPr>
        <w:t>cannot hold more than 24%.</w:t>
      </w:r>
    </w:p>
    <w:p w:rsidR="000B3F39" w:rsidRPr="006737C8" w:rsidRDefault="000B3F39" w:rsidP="006737C8">
      <w:pPr>
        <w:numPr>
          <w:ilvl w:val="0"/>
          <w:numId w:val="133"/>
        </w:numPr>
        <w:shd w:val="clear" w:color="auto" w:fill="FFFFFF"/>
        <w:spacing w:after="0" w:line="240" w:lineRule="auto"/>
        <w:ind w:left="450"/>
        <w:textAlignment w:val="baseline"/>
        <w:rPr>
          <w:rFonts w:eastAsia="Times New Roman" w:cs="Tahoma"/>
          <w:lang w:val="en-IN" w:eastAsia="en-IN"/>
        </w:rPr>
      </w:pPr>
      <w:r w:rsidRPr="00BC0D33">
        <w:rPr>
          <w:rFonts w:eastAsia="Times New Roman" w:cs="Tahoma"/>
          <w:highlight w:val="yellow"/>
          <w:bdr w:val="none" w:sz="0" w:space="0" w:color="auto" w:frame="1"/>
          <w:lang w:val="en-IN" w:eastAsia="en-IN"/>
        </w:rPr>
        <w:t>Priority sector lending</w:t>
      </w:r>
      <w:r w:rsidRPr="006737C8">
        <w:rPr>
          <w:rFonts w:eastAsia="Times New Roman" w:cs="Tahoma"/>
          <w:bdr w:val="none" w:sz="0" w:space="0" w:color="auto" w:frame="1"/>
          <w:lang w:val="en-IN" w:eastAsia="en-IN"/>
        </w:rPr>
        <w:t xml:space="preserve"> requirement of </w:t>
      </w:r>
      <w:r w:rsidRPr="00BC0D33">
        <w:rPr>
          <w:rFonts w:eastAsia="Times New Roman" w:cs="Tahoma"/>
          <w:highlight w:val="yellow"/>
          <w:bdr w:val="none" w:sz="0" w:space="0" w:color="auto" w:frame="1"/>
          <w:lang w:val="en-IN" w:eastAsia="en-IN"/>
        </w:rPr>
        <w:t>75%</w:t>
      </w:r>
      <w:r w:rsidRPr="006737C8">
        <w:rPr>
          <w:rFonts w:eastAsia="Times New Roman" w:cs="Tahoma"/>
          <w:bdr w:val="none" w:sz="0" w:space="0" w:color="auto" w:frame="1"/>
          <w:lang w:val="en-IN" w:eastAsia="en-IN"/>
        </w:rPr>
        <w:t xml:space="preserve"> of total adjusted net bank credit.</w:t>
      </w:r>
    </w:p>
    <w:p w:rsidR="000B3F39" w:rsidRPr="006737C8" w:rsidRDefault="000B3F39" w:rsidP="006737C8">
      <w:pPr>
        <w:numPr>
          <w:ilvl w:val="0"/>
          <w:numId w:val="133"/>
        </w:numPr>
        <w:shd w:val="clear" w:color="auto" w:fill="FFFFFF"/>
        <w:spacing w:after="0" w:line="240" w:lineRule="auto"/>
        <w:ind w:left="450"/>
        <w:textAlignment w:val="baseline"/>
        <w:rPr>
          <w:rFonts w:eastAsia="Times New Roman" w:cs="Tahoma"/>
          <w:lang w:val="en-IN" w:eastAsia="en-IN"/>
        </w:rPr>
      </w:pPr>
      <w:r w:rsidRPr="00BC0D33">
        <w:rPr>
          <w:rFonts w:eastAsia="Times New Roman" w:cs="Tahoma"/>
          <w:highlight w:val="yellow"/>
          <w:bdr w:val="none" w:sz="0" w:space="0" w:color="auto" w:frame="1"/>
          <w:lang w:val="en-IN" w:eastAsia="en-IN"/>
        </w:rPr>
        <w:t>50%</w:t>
      </w:r>
      <w:r w:rsidRPr="006737C8">
        <w:rPr>
          <w:rFonts w:eastAsia="Times New Roman" w:cs="Tahoma"/>
          <w:bdr w:val="none" w:sz="0" w:space="0" w:color="auto" w:frame="1"/>
          <w:lang w:val="en-IN" w:eastAsia="en-IN"/>
        </w:rPr>
        <w:t xml:space="preserve"> of </w:t>
      </w:r>
      <w:r w:rsidRPr="00BC0D33">
        <w:rPr>
          <w:rFonts w:eastAsia="Times New Roman" w:cs="Tahoma"/>
          <w:highlight w:val="yellow"/>
          <w:bdr w:val="none" w:sz="0" w:space="0" w:color="auto" w:frame="1"/>
          <w:lang w:val="en-IN" w:eastAsia="en-IN"/>
        </w:rPr>
        <w:t>loans</w:t>
      </w:r>
      <w:r w:rsidRPr="006737C8">
        <w:rPr>
          <w:rFonts w:eastAsia="Times New Roman" w:cs="Tahoma"/>
          <w:bdr w:val="none" w:sz="0" w:space="0" w:color="auto" w:frame="1"/>
          <w:lang w:val="en-IN" w:eastAsia="en-IN"/>
        </w:rPr>
        <w:t xml:space="preserve"> must be </w:t>
      </w:r>
      <w:r w:rsidRPr="00BC0D33">
        <w:rPr>
          <w:rFonts w:eastAsia="Times New Roman" w:cs="Tahoma"/>
          <w:highlight w:val="yellow"/>
          <w:bdr w:val="none" w:sz="0" w:space="0" w:color="auto" w:frame="1"/>
          <w:lang w:val="en-IN" w:eastAsia="en-IN"/>
        </w:rPr>
        <w:t xml:space="preserve">up to </w:t>
      </w:r>
      <w:proofErr w:type="spellStart"/>
      <w:r w:rsidRPr="00BC0D33">
        <w:rPr>
          <w:rFonts w:eastAsia="Times New Roman" w:cs="Tahoma"/>
          <w:highlight w:val="yellow"/>
          <w:bdr w:val="none" w:sz="0" w:space="0" w:color="auto" w:frame="1"/>
          <w:lang w:val="en-IN" w:eastAsia="en-IN"/>
        </w:rPr>
        <w:t>Rs</w:t>
      </w:r>
      <w:proofErr w:type="spellEnd"/>
      <w:r w:rsidRPr="00BC0D33">
        <w:rPr>
          <w:rFonts w:eastAsia="Times New Roman" w:cs="Tahoma"/>
          <w:highlight w:val="yellow"/>
          <w:bdr w:val="none" w:sz="0" w:space="0" w:color="auto" w:frame="1"/>
          <w:lang w:val="en-IN" w:eastAsia="en-IN"/>
        </w:rPr>
        <w:t xml:space="preserve"> 25 lakh</w:t>
      </w:r>
      <w:r w:rsidRPr="006737C8">
        <w:rPr>
          <w:rFonts w:eastAsia="Times New Roman" w:cs="Tahoma"/>
          <w:bdr w:val="none" w:sz="0" w:space="0" w:color="auto" w:frame="1"/>
          <w:lang w:val="en-IN" w:eastAsia="en-IN"/>
        </w:rPr>
        <w:t>.</w:t>
      </w:r>
    </w:p>
    <w:p w:rsidR="00BB16EC" w:rsidRDefault="00BB16EC" w:rsidP="006737C8">
      <w:pPr>
        <w:shd w:val="clear" w:color="auto" w:fill="FFFFFF"/>
        <w:spacing w:after="0" w:line="240" w:lineRule="auto"/>
        <w:textAlignment w:val="baseline"/>
        <w:rPr>
          <w:rFonts w:eastAsia="Times New Roman" w:cs="Tahoma"/>
          <w:bdr w:val="none" w:sz="0" w:space="0" w:color="auto" w:frame="1"/>
          <w:lang w:val="en-IN" w:eastAsia="en-IN"/>
        </w:rPr>
      </w:pPr>
    </w:p>
    <w:p w:rsidR="00BB16EC" w:rsidRDefault="00BB16EC" w:rsidP="006737C8">
      <w:pPr>
        <w:shd w:val="clear" w:color="auto" w:fill="FFFFFF"/>
        <w:spacing w:after="0" w:line="240" w:lineRule="auto"/>
        <w:textAlignment w:val="baseline"/>
        <w:rPr>
          <w:rFonts w:eastAsia="Times New Roman" w:cs="Tahoma"/>
          <w:bdr w:val="none" w:sz="0" w:space="0" w:color="auto" w:frame="1"/>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Centre’s regional connectivity proposal may face turbulence</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government’s plans to boost regional air connectivity could hit a legal air pocket as leading domestic airlines have opposed the proposal to charge a levy on flights on major routes to fund subsidies for regional flights and are likely to challenge it in the courts.</w:t>
      </w:r>
    </w:p>
    <w:p w:rsidR="000B3F39" w:rsidRPr="006737C8" w:rsidRDefault="000B3F39" w:rsidP="006737C8">
      <w:pPr>
        <w:numPr>
          <w:ilvl w:val="0"/>
          <w:numId w:val="13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Major airlines have termed the proposed regional connectivity levy as “illegal” and “in contravention to the Constitution of India.” According to them, the government is not empowered to levy a tax on airlines to fund the regional connectivity scheme under the Aircraft Act of 1934.</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As a part of its proposed regional connectivity scheme, the Union Civil Aviation Ministry had mooted amendments to the Aircraft Rules of 1937 in August to set up a regional connectivity fund to subsidise the losses of airlines that wanted to fly on regional routes. The fund was proposed to be financed by a levy on domestic flights along with contribution from states and credit proceeds from other sources.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Passengers will be able to fly to unserved and underserved airports for a fare of </w:t>
      </w:r>
      <w:proofErr w:type="spellStart"/>
      <w:r w:rsidRPr="006737C8">
        <w:rPr>
          <w:rFonts w:eastAsia="Times New Roman" w:cs="Tahoma"/>
          <w:bdr w:val="none" w:sz="0" w:space="0" w:color="auto" w:frame="1"/>
          <w:lang w:val="en-IN" w:eastAsia="en-IN"/>
        </w:rPr>
        <w:t>Rs</w:t>
      </w:r>
      <w:proofErr w:type="spellEnd"/>
      <w:r w:rsidRPr="006737C8">
        <w:rPr>
          <w:rFonts w:eastAsia="Times New Roman" w:cs="Tahoma"/>
          <w:bdr w:val="none" w:sz="0" w:space="0" w:color="auto" w:frame="1"/>
          <w:lang w:val="en-IN" w:eastAsia="en-IN"/>
        </w:rPr>
        <w:t xml:space="preserve"> 2,500 an hour, under the scheme.</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Arguments against this decision:</w:t>
      </w:r>
    </w:p>
    <w:p w:rsidR="000B3F39" w:rsidRPr="006737C8" w:rsidRDefault="000B3F39" w:rsidP="006737C8">
      <w:pPr>
        <w:numPr>
          <w:ilvl w:val="0"/>
          <w:numId w:val="13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 levy in the nature of tax can only be levied having regard to the provisions contained in the Article 265 of the Constitution of India i.e. by authority of law. Therefore, the draft rules as published ultra vires the Constitution of India and is illegal.</w:t>
      </w:r>
    </w:p>
    <w:p w:rsidR="000B3F39" w:rsidRPr="006737C8" w:rsidRDefault="000B3F39" w:rsidP="006737C8">
      <w:pPr>
        <w:numPr>
          <w:ilvl w:val="0"/>
          <w:numId w:val="13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Also, according to the airlines, imposition of a regional connectivity levy would require amendment to the Aircraft Act, 1934 and not the rule.</w:t>
      </w:r>
    </w:p>
    <w:p w:rsidR="000B3F39" w:rsidRPr="006737C8" w:rsidRDefault="000B3F39" w:rsidP="006737C8">
      <w:pPr>
        <w:numPr>
          <w:ilvl w:val="0"/>
          <w:numId w:val="13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Besides, Section 5(2) (ab) of the Aircraft Act of 1934 does empower the Centre to make rules for economic regulation of air services but it doesn’t authorise it “to introduce a levy in the nature of tax on air services.”</w:t>
      </w:r>
    </w:p>
    <w:p w:rsidR="00C15AB3" w:rsidRDefault="00C15AB3" w:rsidP="006737C8">
      <w:pPr>
        <w:shd w:val="clear" w:color="auto" w:fill="FFFFFF"/>
        <w:spacing w:after="0" w:line="240" w:lineRule="auto"/>
        <w:textAlignment w:val="baseline"/>
        <w:rPr>
          <w:rFonts w:eastAsia="Times New Roman" w:cs="Tahoma"/>
          <w:bdr w:val="none" w:sz="0" w:space="0" w:color="auto" w:frame="1"/>
          <w:lang w:val="en-IN" w:eastAsia="en-IN"/>
        </w:rPr>
      </w:pPr>
    </w:p>
    <w:p w:rsidR="00C15AB3" w:rsidRDefault="00C15AB3" w:rsidP="006737C8">
      <w:pPr>
        <w:shd w:val="clear" w:color="auto" w:fill="FFFFFF"/>
        <w:spacing w:after="0" w:line="240" w:lineRule="auto"/>
        <w:textAlignment w:val="baseline"/>
        <w:rPr>
          <w:rFonts w:eastAsia="Times New Roman" w:cs="Tahoma"/>
          <w:i/>
          <w:iCs/>
          <w:u w:val="single"/>
          <w:bdr w:val="none" w:sz="0" w:space="0" w:color="auto" w:frame="1"/>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Default="000B3F39" w:rsidP="006737C8">
      <w:pPr>
        <w:shd w:val="clear" w:color="auto" w:fill="FFFFFF"/>
        <w:spacing w:after="0" w:line="240" w:lineRule="auto"/>
        <w:textAlignment w:val="baseline"/>
        <w:rPr>
          <w:rFonts w:eastAsia="Times New Roman" w:cs="Tahoma"/>
          <w:b/>
          <w:bCs/>
          <w:u w:val="single"/>
          <w:bdr w:val="none" w:sz="0" w:space="0" w:color="auto" w:frame="1"/>
          <w:lang w:val="en-IN" w:eastAsia="en-IN"/>
        </w:rPr>
      </w:pPr>
      <w:r w:rsidRPr="00A154DE">
        <w:rPr>
          <w:rFonts w:eastAsia="Times New Roman" w:cs="Tahoma"/>
          <w:b/>
          <w:bCs/>
          <w:highlight w:val="cyan"/>
          <w:u w:val="single"/>
          <w:bdr w:val="none" w:sz="0" w:space="0" w:color="auto" w:frame="1"/>
          <w:lang w:val="en-IN" w:eastAsia="en-IN"/>
        </w:rPr>
        <w:t xml:space="preserve">SC not to hear </w:t>
      </w:r>
      <w:proofErr w:type="spellStart"/>
      <w:r w:rsidRPr="00A154DE">
        <w:rPr>
          <w:rFonts w:eastAsia="Times New Roman" w:cs="Tahoma"/>
          <w:b/>
          <w:bCs/>
          <w:highlight w:val="cyan"/>
          <w:u w:val="single"/>
          <w:bdr w:val="none" w:sz="0" w:space="0" w:color="auto" w:frame="1"/>
          <w:lang w:val="en-IN" w:eastAsia="en-IN"/>
        </w:rPr>
        <w:t>Govt</w:t>
      </w:r>
      <w:proofErr w:type="spellEnd"/>
      <w:r w:rsidRPr="00A154DE">
        <w:rPr>
          <w:rFonts w:eastAsia="Times New Roman" w:cs="Tahoma"/>
          <w:b/>
          <w:bCs/>
          <w:highlight w:val="cyan"/>
          <w:u w:val="single"/>
          <w:bdr w:val="none" w:sz="0" w:space="0" w:color="auto" w:frame="1"/>
          <w:lang w:val="en-IN" w:eastAsia="en-IN"/>
        </w:rPr>
        <w:t xml:space="preserve"> view on religion misuse</w:t>
      </w:r>
    </w:p>
    <w:p w:rsidR="00A154DE" w:rsidRDefault="00A154DE" w:rsidP="006737C8">
      <w:pPr>
        <w:shd w:val="clear" w:color="auto" w:fill="FFFFFF"/>
        <w:spacing w:after="0" w:line="240" w:lineRule="auto"/>
        <w:textAlignment w:val="baseline"/>
      </w:pPr>
      <w:r>
        <w:t xml:space="preserve">The </w:t>
      </w:r>
      <w:r w:rsidRPr="0091722B">
        <w:rPr>
          <w:highlight w:val="yellow"/>
        </w:rPr>
        <w:t>seven-judge Constitution Bench</w:t>
      </w:r>
      <w:r>
        <w:t xml:space="preserve"> of Supreme Court is </w:t>
      </w:r>
      <w:r w:rsidRPr="0091722B">
        <w:rPr>
          <w:highlight w:val="yellow"/>
        </w:rPr>
        <w:t>re-considering</w:t>
      </w:r>
      <w:r>
        <w:t xml:space="preserve"> its </w:t>
      </w:r>
      <w:r w:rsidRPr="0091722B">
        <w:rPr>
          <w:highlight w:val="yellow"/>
        </w:rPr>
        <w:t>1995 verdict</w:t>
      </w:r>
      <w:r>
        <w:t xml:space="preserve"> and has </w:t>
      </w:r>
      <w:r w:rsidRPr="0091722B">
        <w:rPr>
          <w:highlight w:val="yellow"/>
        </w:rPr>
        <w:t>questioned</w:t>
      </w:r>
      <w:r>
        <w:t xml:space="preserve"> </w:t>
      </w:r>
      <w:r w:rsidRPr="0091722B">
        <w:rPr>
          <w:highlight w:val="yellow"/>
        </w:rPr>
        <w:t>whether</w:t>
      </w:r>
      <w:r>
        <w:t xml:space="preserve"> the </w:t>
      </w:r>
      <w:r w:rsidRPr="0091722B">
        <w:rPr>
          <w:highlight w:val="yellow"/>
        </w:rPr>
        <w:t>practice</w:t>
      </w:r>
      <w:r>
        <w:t xml:space="preserve"> of </w:t>
      </w:r>
      <w:r w:rsidRPr="0091722B">
        <w:rPr>
          <w:highlight w:val="yellow"/>
        </w:rPr>
        <w:t>using</w:t>
      </w:r>
      <w:r>
        <w:t xml:space="preserve"> the </w:t>
      </w:r>
      <w:r w:rsidRPr="0091722B">
        <w:rPr>
          <w:highlight w:val="yellow"/>
        </w:rPr>
        <w:t>mass religious appeal</w:t>
      </w:r>
      <w:r>
        <w:t xml:space="preserve"> by </w:t>
      </w:r>
      <w:r w:rsidRPr="0091722B">
        <w:rPr>
          <w:highlight w:val="yellow"/>
        </w:rPr>
        <w:t>leaders</w:t>
      </w:r>
      <w:r>
        <w:t xml:space="preserve"> to </w:t>
      </w:r>
      <w:r w:rsidRPr="0091722B">
        <w:rPr>
          <w:highlight w:val="yellow"/>
        </w:rPr>
        <w:t>canvas votes</w:t>
      </w:r>
      <w:r>
        <w:t xml:space="preserve"> for candidates </w:t>
      </w:r>
      <w:r w:rsidRPr="0091722B">
        <w:rPr>
          <w:highlight w:val="yellow"/>
        </w:rPr>
        <w:t>amounts</w:t>
      </w:r>
      <w:r>
        <w:t xml:space="preserve"> to a </w:t>
      </w:r>
      <w:r w:rsidRPr="0091722B">
        <w:rPr>
          <w:highlight w:val="yellow"/>
        </w:rPr>
        <w:t>corrupt electoral practice</w:t>
      </w:r>
      <w:r>
        <w:t xml:space="preserve">. </w:t>
      </w:r>
    </w:p>
    <w:p w:rsidR="00A154DE" w:rsidRDefault="00A154DE" w:rsidP="006737C8">
      <w:pPr>
        <w:shd w:val="clear" w:color="auto" w:fill="FFFFFF"/>
        <w:spacing w:after="0" w:line="240" w:lineRule="auto"/>
        <w:textAlignment w:val="baseline"/>
      </w:pPr>
      <w:r>
        <w:t xml:space="preserve">-Background </w:t>
      </w:r>
    </w:p>
    <w:p w:rsidR="00A154DE" w:rsidRDefault="00A154DE" w:rsidP="006737C8">
      <w:pPr>
        <w:shd w:val="clear" w:color="auto" w:fill="FFFFFF"/>
        <w:spacing w:after="0" w:line="240" w:lineRule="auto"/>
        <w:textAlignment w:val="baseline"/>
      </w:pPr>
      <w:r>
        <w:sym w:font="Symbol" w:char="F0B7"/>
      </w:r>
      <w:r>
        <w:t xml:space="preserve"> SC is </w:t>
      </w:r>
      <w:r w:rsidRPr="0091722B">
        <w:rPr>
          <w:highlight w:val="yellow"/>
        </w:rPr>
        <w:t>looking into</w:t>
      </w:r>
      <w:r>
        <w:t xml:space="preserve"> the various means by which </w:t>
      </w:r>
      <w:r w:rsidRPr="0091722B">
        <w:rPr>
          <w:highlight w:val="yellow"/>
        </w:rPr>
        <w:t>misuse</w:t>
      </w:r>
      <w:r>
        <w:t xml:space="preserve"> of </w:t>
      </w:r>
      <w:r w:rsidRPr="0091722B">
        <w:rPr>
          <w:highlight w:val="yellow"/>
        </w:rPr>
        <w:t>religion</w:t>
      </w:r>
      <w:r>
        <w:t xml:space="preserve"> or </w:t>
      </w:r>
      <w:r w:rsidRPr="0091722B">
        <w:rPr>
          <w:highlight w:val="yellow"/>
        </w:rPr>
        <w:t>faith</w:t>
      </w:r>
      <w:r>
        <w:t xml:space="preserve"> of the masses </w:t>
      </w:r>
      <w:r w:rsidRPr="0091722B">
        <w:rPr>
          <w:highlight w:val="yellow"/>
        </w:rPr>
        <w:t>for electoral</w:t>
      </w:r>
      <w:r>
        <w:t xml:space="preserve"> </w:t>
      </w:r>
      <w:r w:rsidRPr="0091722B">
        <w:rPr>
          <w:highlight w:val="yellow"/>
        </w:rPr>
        <w:t>gains</w:t>
      </w:r>
      <w:r>
        <w:t xml:space="preserve"> can be </w:t>
      </w:r>
      <w:proofErr w:type="spellStart"/>
      <w:r w:rsidRPr="0091722B">
        <w:rPr>
          <w:highlight w:val="yellow"/>
        </w:rPr>
        <w:t>categorised</w:t>
      </w:r>
      <w:proofErr w:type="spellEnd"/>
      <w:r>
        <w:t xml:space="preserve"> as a </w:t>
      </w:r>
      <w:r w:rsidRPr="0091722B">
        <w:rPr>
          <w:highlight w:val="yellow"/>
        </w:rPr>
        <w:t>corrupt practice</w:t>
      </w:r>
      <w:r>
        <w:t>.</w:t>
      </w:r>
    </w:p>
    <w:p w:rsidR="00A154DE" w:rsidRDefault="00A154DE" w:rsidP="006737C8">
      <w:pPr>
        <w:shd w:val="clear" w:color="auto" w:fill="FFFFFF"/>
        <w:spacing w:after="0" w:line="240" w:lineRule="auto"/>
        <w:textAlignment w:val="baseline"/>
      </w:pPr>
      <w:r>
        <w:sym w:font="Symbol" w:char="F0B7"/>
      </w:r>
      <w:r>
        <w:t xml:space="preserve"> It was also looking into electoral </w:t>
      </w:r>
      <w:r w:rsidRPr="0091722B">
        <w:rPr>
          <w:highlight w:val="yellow"/>
        </w:rPr>
        <w:t>practices</w:t>
      </w:r>
      <w:r>
        <w:t xml:space="preserve"> of political parties and </w:t>
      </w:r>
      <w:r w:rsidRPr="0091722B">
        <w:rPr>
          <w:highlight w:val="yellow"/>
        </w:rPr>
        <w:t>candidates</w:t>
      </w:r>
      <w:r>
        <w:t xml:space="preserve"> to </w:t>
      </w:r>
      <w:r w:rsidRPr="0091722B">
        <w:rPr>
          <w:highlight w:val="yellow"/>
        </w:rPr>
        <w:t>rope in clerics</w:t>
      </w:r>
      <w:r>
        <w:t xml:space="preserve"> or </w:t>
      </w:r>
      <w:r w:rsidRPr="0091722B">
        <w:rPr>
          <w:highlight w:val="yellow"/>
        </w:rPr>
        <w:t>priests</w:t>
      </w:r>
      <w:r>
        <w:t xml:space="preserve"> to </w:t>
      </w:r>
      <w:r w:rsidRPr="0091722B">
        <w:t xml:space="preserve">flex </w:t>
      </w:r>
      <w:r w:rsidRPr="0091722B">
        <w:rPr>
          <w:highlight w:val="yellow"/>
        </w:rPr>
        <w:t>their</w:t>
      </w:r>
      <w:r w:rsidRPr="0091722B">
        <w:t xml:space="preserve"> </w:t>
      </w:r>
      <w:r w:rsidRPr="0091722B">
        <w:rPr>
          <w:highlight w:val="yellow"/>
        </w:rPr>
        <w:t>religious sway</w:t>
      </w:r>
      <w:r>
        <w:t xml:space="preserve"> over particular religious </w:t>
      </w:r>
      <w:r w:rsidRPr="0091722B">
        <w:rPr>
          <w:highlight w:val="yellow"/>
        </w:rPr>
        <w:t>community</w:t>
      </w:r>
      <w:r>
        <w:t xml:space="preserve"> to </w:t>
      </w:r>
      <w:r w:rsidRPr="0091722B">
        <w:rPr>
          <w:highlight w:val="yellow"/>
        </w:rPr>
        <w:t>swing votes</w:t>
      </w:r>
      <w:r>
        <w:t xml:space="preserve">. </w:t>
      </w:r>
    </w:p>
    <w:p w:rsidR="00A154DE" w:rsidRDefault="00A154DE" w:rsidP="006737C8">
      <w:pPr>
        <w:shd w:val="clear" w:color="auto" w:fill="FFFFFF"/>
        <w:spacing w:after="0" w:line="240" w:lineRule="auto"/>
        <w:textAlignment w:val="baseline"/>
      </w:pPr>
      <w:r>
        <w:sym w:font="Symbol" w:char="F0B7"/>
      </w:r>
      <w:r>
        <w:t xml:space="preserve"> SC in its </w:t>
      </w:r>
      <w:r w:rsidRPr="0091722B">
        <w:rPr>
          <w:highlight w:val="yellow"/>
        </w:rPr>
        <w:t>1995 verdict</w:t>
      </w:r>
      <w:r>
        <w:t xml:space="preserve"> held that </w:t>
      </w:r>
      <w:r w:rsidRPr="0091722B">
        <w:rPr>
          <w:highlight w:val="yellow"/>
        </w:rPr>
        <w:t>canvassing votes</w:t>
      </w:r>
      <w:r>
        <w:t xml:space="preserve"> in </w:t>
      </w:r>
      <w:r w:rsidRPr="0091722B">
        <w:rPr>
          <w:highlight w:val="yellow"/>
        </w:rPr>
        <w:t>name</w:t>
      </w:r>
      <w:r>
        <w:t xml:space="preserve"> of ‘</w:t>
      </w:r>
      <w:r w:rsidRPr="0091722B">
        <w:rPr>
          <w:highlight w:val="yellow"/>
        </w:rPr>
        <w:t>Hindutva/Hinduism’</w:t>
      </w:r>
      <w:r>
        <w:t xml:space="preserve"> </w:t>
      </w:r>
      <w:r w:rsidRPr="0091722B">
        <w:rPr>
          <w:highlight w:val="yellow"/>
        </w:rPr>
        <w:t>wasn’t a corrupt</w:t>
      </w:r>
      <w:r>
        <w:t xml:space="preserve"> electoral </w:t>
      </w:r>
      <w:r w:rsidRPr="0091722B">
        <w:rPr>
          <w:highlight w:val="yellow"/>
        </w:rPr>
        <w:t>practice</w:t>
      </w:r>
      <w:r>
        <w:t xml:space="preserve"> under </w:t>
      </w:r>
      <w:r w:rsidRPr="0091722B">
        <w:rPr>
          <w:highlight w:val="yellow"/>
        </w:rPr>
        <w:t xml:space="preserve">Sec 123 of </w:t>
      </w:r>
      <w:proofErr w:type="spellStart"/>
      <w:r w:rsidRPr="0091722B">
        <w:rPr>
          <w:highlight w:val="yellow"/>
        </w:rPr>
        <w:t>RoPA</w:t>
      </w:r>
      <w:proofErr w:type="spellEnd"/>
      <w:r>
        <w:t xml:space="preserve">, as </w:t>
      </w:r>
      <w:r w:rsidRPr="0091722B">
        <w:rPr>
          <w:highlight w:val="yellow"/>
        </w:rPr>
        <w:t>Hinduism</w:t>
      </w:r>
      <w:r>
        <w:t xml:space="preserve"> was </w:t>
      </w:r>
      <w:r w:rsidRPr="0091722B">
        <w:rPr>
          <w:highlight w:val="yellow"/>
        </w:rPr>
        <w:t>not a religion</w:t>
      </w:r>
      <w:r>
        <w:t xml:space="preserve"> </w:t>
      </w:r>
      <w:r w:rsidRPr="0091722B">
        <w:rPr>
          <w:highlight w:val="yellow"/>
        </w:rPr>
        <w:t>but</w:t>
      </w:r>
      <w:r>
        <w:t xml:space="preserve"> a </w:t>
      </w:r>
      <w:r w:rsidRPr="0091722B">
        <w:rPr>
          <w:highlight w:val="yellow"/>
        </w:rPr>
        <w:t>way of life in India</w:t>
      </w:r>
      <w:r>
        <w:t>.</w:t>
      </w:r>
    </w:p>
    <w:p w:rsidR="00A154DE" w:rsidRDefault="00A154DE" w:rsidP="006737C8">
      <w:pPr>
        <w:shd w:val="clear" w:color="auto" w:fill="FFFFFF"/>
        <w:spacing w:after="0" w:line="240" w:lineRule="auto"/>
        <w:textAlignment w:val="baseline"/>
      </w:pPr>
      <w:r>
        <w:t xml:space="preserve"> </w:t>
      </w:r>
      <w:r w:rsidRPr="0091722B">
        <w:sym w:font="Symbol" w:char="F0B7"/>
      </w:r>
      <w:r w:rsidRPr="0091722B">
        <w:rPr>
          <w:highlight w:val="yellow"/>
        </w:rPr>
        <w:t xml:space="preserve"> S. 123(3)</w:t>
      </w:r>
      <w:r>
        <w:t xml:space="preserve"> of the RPA </w:t>
      </w:r>
      <w:r w:rsidRPr="0091722B">
        <w:rPr>
          <w:highlight w:val="yellow"/>
        </w:rPr>
        <w:t>regards</w:t>
      </w:r>
      <w:r>
        <w:t xml:space="preserve"> ‘any </w:t>
      </w:r>
      <w:r w:rsidRPr="0091722B">
        <w:rPr>
          <w:highlight w:val="yellow"/>
        </w:rPr>
        <w:t>appeal</w:t>
      </w:r>
      <w:r>
        <w:t xml:space="preserve"> by a candidate or his agent to </w:t>
      </w:r>
      <w:r w:rsidRPr="0091722B">
        <w:rPr>
          <w:highlight w:val="yellow"/>
        </w:rPr>
        <w:t>vote</w:t>
      </w:r>
      <w:r>
        <w:t xml:space="preserve"> </w:t>
      </w:r>
      <w:r w:rsidRPr="0091722B">
        <w:rPr>
          <w:highlight w:val="yellow"/>
        </w:rPr>
        <w:t>or refrain</w:t>
      </w:r>
      <w:r>
        <w:t xml:space="preserve"> </w:t>
      </w:r>
      <w:r w:rsidRPr="0091722B">
        <w:rPr>
          <w:highlight w:val="yellow"/>
        </w:rPr>
        <w:t>from voting</w:t>
      </w:r>
      <w:r>
        <w:t xml:space="preserve"> for any person on the </w:t>
      </w:r>
      <w:r w:rsidRPr="0091722B">
        <w:rPr>
          <w:highlight w:val="yellow"/>
        </w:rPr>
        <w:t>ground</w:t>
      </w:r>
      <w:r>
        <w:t xml:space="preserve"> of his </w:t>
      </w:r>
      <w:r w:rsidRPr="0091722B">
        <w:rPr>
          <w:highlight w:val="yellow"/>
        </w:rPr>
        <w:t>religion, race, caste, community or language’</w:t>
      </w:r>
      <w:r>
        <w:t xml:space="preserve"> as an </w:t>
      </w:r>
      <w:r w:rsidRPr="0091722B">
        <w:rPr>
          <w:highlight w:val="yellow"/>
        </w:rPr>
        <w:t>electoral offence</w:t>
      </w:r>
      <w:r>
        <w:t>.</w:t>
      </w:r>
    </w:p>
    <w:p w:rsidR="00A154DE" w:rsidRDefault="00A154DE" w:rsidP="006737C8">
      <w:pPr>
        <w:shd w:val="clear" w:color="auto" w:fill="FFFFFF"/>
        <w:spacing w:after="0" w:line="240" w:lineRule="auto"/>
        <w:textAlignment w:val="baseline"/>
      </w:pPr>
      <w:r>
        <w:t>-</w:t>
      </w:r>
      <w:r w:rsidRPr="0091722B">
        <w:rPr>
          <w:highlight w:val="yellow"/>
        </w:rPr>
        <w:t>Why</w:t>
      </w:r>
      <w:r>
        <w:t xml:space="preserve"> it should </w:t>
      </w:r>
      <w:r w:rsidRPr="0091722B">
        <w:rPr>
          <w:highlight w:val="yellow"/>
        </w:rPr>
        <w:t>over-rule</w:t>
      </w:r>
      <w:r>
        <w:t xml:space="preserve"> the 1995 judgment: </w:t>
      </w:r>
    </w:p>
    <w:p w:rsidR="00A154DE" w:rsidRDefault="00A154DE" w:rsidP="006737C8">
      <w:pPr>
        <w:shd w:val="clear" w:color="auto" w:fill="FFFFFF"/>
        <w:spacing w:after="0" w:line="240" w:lineRule="auto"/>
        <w:textAlignment w:val="baseline"/>
      </w:pPr>
      <w:r>
        <w:sym w:font="Symbol" w:char="F0B7"/>
      </w:r>
      <w:r>
        <w:t xml:space="preserve"> </w:t>
      </w:r>
      <w:r w:rsidRPr="0091722B">
        <w:rPr>
          <w:highlight w:val="yellow"/>
        </w:rPr>
        <w:t>Seeking votes</w:t>
      </w:r>
      <w:r>
        <w:t xml:space="preserve"> in the name of </w:t>
      </w:r>
      <w:r w:rsidRPr="0091722B">
        <w:rPr>
          <w:highlight w:val="yellow"/>
        </w:rPr>
        <w:t>religion</w:t>
      </w:r>
      <w:r>
        <w:t xml:space="preserve"> could </w:t>
      </w:r>
      <w:r w:rsidRPr="0091722B">
        <w:rPr>
          <w:highlight w:val="yellow"/>
        </w:rPr>
        <w:t>affect the secular concept</w:t>
      </w:r>
      <w:r>
        <w:t xml:space="preserve"> of </w:t>
      </w:r>
      <w:r w:rsidRPr="0091722B">
        <w:rPr>
          <w:highlight w:val="yellow"/>
        </w:rPr>
        <w:t>elections</w:t>
      </w:r>
      <w:r>
        <w:t xml:space="preserve"> in our democracy, and hence such a thing could not be allowed. </w:t>
      </w:r>
    </w:p>
    <w:p w:rsidR="00A154DE" w:rsidRDefault="00A154DE" w:rsidP="006737C8">
      <w:pPr>
        <w:shd w:val="clear" w:color="auto" w:fill="FFFFFF"/>
        <w:spacing w:after="0" w:line="240" w:lineRule="auto"/>
        <w:textAlignment w:val="baseline"/>
      </w:pPr>
      <w:r w:rsidRPr="0091722B">
        <w:rPr>
          <w:highlight w:val="yellow"/>
        </w:rPr>
        <w:sym w:font="Symbol" w:char="F0B7"/>
      </w:r>
      <w:r w:rsidRPr="0091722B">
        <w:rPr>
          <w:highlight w:val="yellow"/>
        </w:rPr>
        <w:t xml:space="preserve"> Fundamentalism </w:t>
      </w:r>
      <w:r w:rsidRPr="0091722B">
        <w:t xml:space="preserve">of </w:t>
      </w:r>
      <w:r w:rsidRPr="0091722B">
        <w:rPr>
          <w:highlight w:val="yellow"/>
        </w:rPr>
        <w:t xml:space="preserve">any </w:t>
      </w:r>
      <w:proofErr w:type="spellStart"/>
      <w:r w:rsidRPr="0091722B">
        <w:t>colour</w:t>
      </w:r>
      <w:proofErr w:type="spellEnd"/>
      <w:r w:rsidRPr="0091722B">
        <w:t xml:space="preserve"> or </w:t>
      </w:r>
      <w:r w:rsidRPr="0091722B">
        <w:rPr>
          <w:highlight w:val="yellow"/>
        </w:rPr>
        <w:t>kind must be curbed with</w:t>
      </w:r>
      <w:r w:rsidRPr="0091722B">
        <w:t xml:space="preserve"> a </w:t>
      </w:r>
      <w:r w:rsidRPr="0091722B">
        <w:rPr>
          <w:highlight w:val="yellow"/>
        </w:rPr>
        <w:t xml:space="preserve">heavy hand </w:t>
      </w:r>
      <w:r w:rsidRPr="0091722B">
        <w:t xml:space="preserve">to </w:t>
      </w:r>
      <w:r w:rsidRPr="0091722B">
        <w:rPr>
          <w:highlight w:val="yellow"/>
        </w:rPr>
        <w:t>preserve</w:t>
      </w:r>
      <w:r w:rsidRPr="0091722B">
        <w:t xml:space="preserve"> and promote the </w:t>
      </w:r>
      <w:r w:rsidRPr="0091722B">
        <w:rPr>
          <w:highlight w:val="yellow"/>
        </w:rPr>
        <w:t xml:space="preserve">secular creed </w:t>
      </w:r>
      <w:r w:rsidRPr="0091722B">
        <w:t xml:space="preserve">of the </w:t>
      </w:r>
      <w:r w:rsidRPr="0091722B">
        <w:rPr>
          <w:highlight w:val="yellow"/>
        </w:rPr>
        <w:t>nation.</w:t>
      </w:r>
    </w:p>
    <w:p w:rsidR="00A154DE" w:rsidRDefault="00A154DE" w:rsidP="006737C8">
      <w:pPr>
        <w:shd w:val="clear" w:color="auto" w:fill="FFFFFF"/>
        <w:spacing w:after="0" w:line="240" w:lineRule="auto"/>
        <w:textAlignment w:val="baseline"/>
      </w:pPr>
      <w:r>
        <w:sym w:font="Symbol" w:char="F0B7"/>
      </w:r>
      <w:r>
        <w:t xml:space="preserve"> The bench observed that the “right to contest is a statutory right. Secularism is a basic feature.” So court is obliged to give a preference to it. </w:t>
      </w:r>
    </w:p>
    <w:p w:rsidR="00A154DE" w:rsidRDefault="00A154DE" w:rsidP="006737C8">
      <w:pPr>
        <w:shd w:val="clear" w:color="auto" w:fill="FFFFFF"/>
        <w:spacing w:after="0" w:line="240" w:lineRule="auto"/>
        <w:textAlignment w:val="baseline"/>
      </w:pPr>
      <w:r>
        <w:sym w:font="Symbol" w:char="F0B7"/>
      </w:r>
      <w:r>
        <w:t xml:space="preserve"> </w:t>
      </w:r>
      <w:r w:rsidRPr="0091722B">
        <w:rPr>
          <w:highlight w:val="yellow"/>
        </w:rPr>
        <w:t>Seeking votes</w:t>
      </w:r>
      <w:r>
        <w:t xml:space="preserve"> in name of </w:t>
      </w:r>
      <w:r w:rsidRPr="0091722B">
        <w:rPr>
          <w:highlight w:val="yellow"/>
        </w:rPr>
        <w:t>religion</w:t>
      </w:r>
      <w:r>
        <w:t xml:space="preserve"> may </w:t>
      </w:r>
      <w:r w:rsidRPr="0091722B">
        <w:rPr>
          <w:highlight w:val="yellow"/>
        </w:rPr>
        <w:t>exclude</w:t>
      </w:r>
      <w:r>
        <w:t xml:space="preserve"> </w:t>
      </w:r>
      <w:r w:rsidRPr="0091722B">
        <w:rPr>
          <w:highlight w:val="yellow"/>
        </w:rPr>
        <w:t>some sections</w:t>
      </w:r>
      <w:r>
        <w:t xml:space="preserve"> </w:t>
      </w:r>
      <w:r w:rsidRPr="0091722B">
        <w:rPr>
          <w:highlight w:val="yellow"/>
        </w:rPr>
        <w:t>cause</w:t>
      </w:r>
      <w:r>
        <w:t xml:space="preserve"> a deep </w:t>
      </w:r>
      <w:r w:rsidRPr="0091722B">
        <w:rPr>
          <w:highlight w:val="yellow"/>
        </w:rPr>
        <w:t>feeling of insecurity</w:t>
      </w:r>
      <w:r>
        <w:t xml:space="preserve"> among </w:t>
      </w:r>
      <w:r w:rsidRPr="0091722B">
        <w:rPr>
          <w:highlight w:val="yellow"/>
        </w:rPr>
        <w:t>minorities</w:t>
      </w:r>
      <w:r>
        <w:t xml:space="preserve">, </w:t>
      </w:r>
      <w:r w:rsidRPr="0091722B">
        <w:rPr>
          <w:highlight w:val="yellow"/>
        </w:rPr>
        <w:t>free thinkers</w:t>
      </w:r>
      <w:r>
        <w:t xml:space="preserve">, </w:t>
      </w:r>
      <w:r w:rsidRPr="0091722B">
        <w:rPr>
          <w:highlight w:val="yellow"/>
        </w:rPr>
        <w:t>atheists</w:t>
      </w:r>
      <w:r>
        <w:t xml:space="preserve"> etc., </w:t>
      </w:r>
    </w:p>
    <w:p w:rsidR="00A154DE" w:rsidRDefault="00A154DE" w:rsidP="006737C8">
      <w:pPr>
        <w:shd w:val="clear" w:color="auto" w:fill="FFFFFF"/>
        <w:spacing w:after="0" w:line="240" w:lineRule="auto"/>
        <w:textAlignment w:val="baseline"/>
      </w:pPr>
      <w:r>
        <w:sym w:font="Symbol" w:char="F0B7"/>
      </w:r>
      <w:r>
        <w:t xml:space="preserve"> According to Justice S.A. </w:t>
      </w:r>
      <w:proofErr w:type="spellStart"/>
      <w:r>
        <w:t>Bobde</w:t>
      </w:r>
      <w:proofErr w:type="spellEnd"/>
      <w:r>
        <w:t xml:space="preserve">, a judge on the Bench, the voters are pushed to either identify or differentiate between their religious identity and the faith of the candidate in question </w:t>
      </w:r>
    </w:p>
    <w:p w:rsidR="00A154DE" w:rsidRDefault="00A154DE" w:rsidP="006737C8">
      <w:pPr>
        <w:shd w:val="clear" w:color="auto" w:fill="FFFFFF"/>
        <w:spacing w:after="0" w:line="240" w:lineRule="auto"/>
        <w:textAlignment w:val="baseline"/>
      </w:pPr>
      <w:r>
        <w:sym w:font="Symbol" w:char="F0B7"/>
      </w:r>
      <w:r>
        <w:t xml:space="preserve"> </w:t>
      </w:r>
      <w:r w:rsidRPr="0091722B">
        <w:rPr>
          <w:highlight w:val="yellow"/>
        </w:rPr>
        <w:t>Against Unity and Diversity</w:t>
      </w:r>
      <w:r>
        <w:t>: the word ‘</w:t>
      </w:r>
      <w:r w:rsidRPr="0091722B">
        <w:rPr>
          <w:highlight w:val="yellow"/>
        </w:rPr>
        <w:t>Hindutva’</w:t>
      </w:r>
      <w:r>
        <w:t xml:space="preserve"> is used and </w:t>
      </w:r>
      <w:r w:rsidRPr="0091722B">
        <w:rPr>
          <w:highlight w:val="yellow"/>
        </w:rPr>
        <w:t>understood</w:t>
      </w:r>
      <w:r>
        <w:t xml:space="preserve"> as a synonym of ‘</w:t>
      </w:r>
      <w:proofErr w:type="spellStart"/>
      <w:r w:rsidRPr="0091722B">
        <w:rPr>
          <w:highlight w:val="yellow"/>
        </w:rPr>
        <w:t>Indianisation</w:t>
      </w:r>
      <w:proofErr w:type="spellEnd"/>
      <w:r w:rsidRPr="0091722B">
        <w:rPr>
          <w:highlight w:val="yellow"/>
        </w:rPr>
        <w:t>’</w:t>
      </w:r>
      <w:r>
        <w:t xml:space="preserve">, i.e., </w:t>
      </w:r>
      <w:r w:rsidRPr="0091722B">
        <w:rPr>
          <w:highlight w:val="yellow"/>
        </w:rPr>
        <w:t>development of uniform culture</w:t>
      </w:r>
      <w:r>
        <w:t xml:space="preserve"> by </w:t>
      </w:r>
      <w:r w:rsidRPr="0091722B">
        <w:rPr>
          <w:highlight w:val="yellow"/>
        </w:rPr>
        <w:t>obliterating</w:t>
      </w:r>
      <w:r>
        <w:t xml:space="preserve"> the </w:t>
      </w:r>
      <w:r w:rsidRPr="0091722B">
        <w:rPr>
          <w:highlight w:val="yellow"/>
        </w:rPr>
        <w:t>differences</w:t>
      </w:r>
      <w:r>
        <w:t xml:space="preserve"> </w:t>
      </w:r>
      <w:r w:rsidRPr="0091722B">
        <w:rPr>
          <w:highlight w:val="yellow"/>
        </w:rPr>
        <w:t>between</w:t>
      </w:r>
      <w:r>
        <w:t xml:space="preserve"> all the </w:t>
      </w:r>
      <w:r w:rsidRPr="0091722B">
        <w:rPr>
          <w:highlight w:val="yellow"/>
        </w:rPr>
        <w:t>cultures</w:t>
      </w:r>
      <w:r>
        <w:t xml:space="preserve"> </w:t>
      </w:r>
      <w:r w:rsidRPr="0091722B">
        <w:rPr>
          <w:highlight w:val="yellow"/>
        </w:rPr>
        <w:t>coexisting</w:t>
      </w:r>
      <w:r>
        <w:t xml:space="preserve"> in the country</w:t>
      </w:r>
    </w:p>
    <w:p w:rsidR="006A7B73" w:rsidRDefault="006A7B73" w:rsidP="006737C8">
      <w:pPr>
        <w:shd w:val="clear" w:color="auto" w:fill="FFFFFF"/>
        <w:spacing w:after="0" w:line="240" w:lineRule="auto"/>
        <w:textAlignment w:val="baseline"/>
      </w:pPr>
      <w:r>
        <w:t>-</w:t>
      </w:r>
      <w:r w:rsidRPr="0091722B">
        <w:rPr>
          <w:highlight w:val="yellow"/>
        </w:rPr>
        <w:t>Why</w:t>
      </w:r>
      <w:r>
        <w:t xml:space="preserve"> it should maintain </w:t>
      </w:r>
      <w:r w:rsidRPr="0091722B">
        <w:rPr>
          <w:highlight w:val="yellow"/>
        </w:rPr>
        <w:t>status quo</w:t>
      </w:r>
      <w:r>
        <w:t xml:space="preserve"> </w:t>
      </w:r>
    </w:p>
    <w:p w:rsidR="006A7B73" w:rsidRDefault="006A7B73" w:rsidP="006737C8">
      <w:pPr>
        <w:shd w:val="clear" w:color="auto" w:fill="FFFFFF"/>
        <w:spacing w:after="0" w:line="240" w:lineRule="auto"/>
        <w:textAlignment w:val="baseline"/>
      </w:pPr>
      <w:r>
        <w:sym w:font="Symbol" w:char="F0B7"/>
      </w:r>
      <w:r>
        <w:t xml:space="preserve"> </w:t>
      </w:r>
      <w:r w:rsidRPr="0091722B">
        <w:rPr>
          <w:highlight w:val="yellow"/>
        </w:rPr>
        <w:t>Judicial overreach</w:t>
      </w:r>
      <w:r>
        <w:t xml:space="preserve">: it was for </w:t>
      </w:r>
      <w:r w:rsidRPr="00FF27D7">
        <w:rPr>
          <w:highlight w:val="yellow"/>
        </w:rPr>
        <w:t>parliament</w:t>
      </w:r>
      <w:r>
        <w:t xml:space="preserve"> to </w:t>
      </w:r>
      <w:r w:rsidRPr="00FF27D7">
        <w:rPr>
          <w:highlight w:val="yellow"/>
        </w:rPr>
        <w:t>revisit provision</w:t>
      </w:r>
      <w:r>
        <w:t xml:space="preserve"> </w:t>
      </w:r>
      <w:r w:rsidRPr="00FF27D7">
        <w:rPr>
          <w:highlight w:val="yellow"/>
        </w:rPr>
        <w:t>123 (3).</w:t>
      </w:r>
      <w:r>
        <w:t xml:space="preserve"> </w:t>
      </w:r>
    </w:p>
    <w:p w:rsidR="006A7B73" w:rsidRDefault="006A7B73" w:rsidP="009F486F">
      <w:pPr>
        <w:pStyle w:val="ListParagraph"/>
        <w:numPr>
          <w:ilvl w:val="0"/>
          <w:numId w:val="216"/>
        </w:numPr>
        <w:shd w:val="clear" w:color="auto" w:fill="FFFFFF"/>
        <w:spacing w:after="0" w:line="240" w:lineRule="auto"/>
        <w:textAlignment w:val="baseline"/>
      </w:pPr>
      <w:r w:rsidRPr="00FF27D7">
        <w:rPr>
          <w:highlight w:val="yellow"/>
        </w:rPr>
        <w:t>Interpretation</w:t>
      </w:r>
      <w:r>
        <w:t xml:space="preserve"> contrary to the earlier ruling that Hinduism is a way of life would have the unintended </w:t>
      </w:r>
      <w:r w:rsidRPr="00FF27D7">
        <w:rPr>
          <w:highlight w:val="yellow"/>
        </w:rPr>
        <w:t>consequence</w:t>
      </w:r>
      <w:r>
        <w:t xml:space="preserve"> of the </w:t>
      </w:r>
      <w:r w:rsidRPr="00FF27D7">
        <w:rPr>
          <w:highlight w:val="yellow"/>
        </w:rPr>
        <w:t xml:space="preserve">court </w:t>
      </w:r>
      <w:proofErr w:type="spellStart"/>
      <w:r w:rsidRPr="00FF27D7">
        <w:rPr>
          <w:highlight w:val="yellow"/>
        </w:rPr>
        <w:t>sanitising</w:t>
      </w:r>
      <w:proofErr w:type="spellEnd"/>
      <w:r>
        <w:t xml:space="preserve"> the whole </w:t>
      </w:r>
      <w:r w:rsidRPr="00FF27D7">
        <w:rPr>
          <w:highlight w:val="yellow"/>
        </w:rPr>
        <w:t>poll process</w:t>
      </w:r>
      <w:r>
        <w:t xml:space="preserve">, </w:t>
      </w:r>
      <w:r w:rsidRPr="00FF27D7">
        <w:rPr>
          <w:highlight w:val="yellow"/>
        </w:rPr>
        <w:t>which</w:t>
      </w:r>
      <w:r>
        <w:t xml:space="preserve"> should be </w:t>
      </w:r>
      <w:r w:rsidRPr="00FF27D7">
        <w:rPr>
          <w:highlight w:val="yellow"/>
        </w:rPr>
        <w:t>left</w:t>
      </w:r>
      <w:r>
        <w:t xml:space="preserve"> to the </w:t>
      </w:r>
      <w:r w:rsidRPr="00FF27D7">
        <w:rPr>
          <w:highlight w:val="yellow"/>
        </w:rPr>
        <w:t>parliament</w:t>
      </w:r>
      <w:r>
        <w:t xml:space="preserve">. </w:t>
      </w:r>
    </w:p>
    <w:p w:rsidR="006A7B73" w:rsidRDefault="006A7B73" w:rsidP="009F486F">
      <w:pPr>
        <w:pStyle w:val="ListParagraph"/>
        <w:numPr>
          <w:ilvl w:val="0"/>
          <w:numId w:val="216"/>
        </w:numPr>
        <w:shd w:val="clear" w:color="auto" w:fill="FFFFFF"/>
        <w:spacing w:after="0" w:line="240" w:lineRule="auto"/>
        <w:textAlignment w:val="baseline"/>
      </w:pPr>
      <w:r w:rsidRPr="00FF27D7">
        <w:rPr>
          <w:highlight w:val="yellow"/>
        </w:rPr>
        <w:lastRenderedPageBreak/>
        <w:t>Poll process</w:t>
      </w:r>
      <w:r>
        <w:t xml:space="preserve"> is </w:t>
      </w:r>
      <w:r w:rsidRPr="00FF27D7">
        <w:rPr>
          <w:highlight w:val="yellow"/>
        </w:rPr>
        <w:t>heavily interlinked</w:t>
      </w:r>
      <w:r>
        <w:t xml:space="preserve"> with </w:t>
      </w:r>
      <w:r w:rsidRPr="00FF27D7">
        <w:rPr>
          <w:highlight w:val="yellow"/>
        </w:rPr>
        <w:t>caste and religious issues</w:t>
      </w:r>
      <w:r>
        <w:t xml:space="preserve">. So </w:t>
      </w:r>
      <w:r w:rsidRPr="00FF27D7">
        <w:rPr>
          <w:highlight w:val="yellow"/>
        </w:rPr>
        <w:t>this is a political</w:t>
      </w:r>
      <w:r>
        <w:t xml:space="preserve"> </w:t>
      </w:r>
      <w:r w:rsidRPr="00FF27D7">
        <w:rPr>
          <w:highlight w:val="yellow"/>
        </w:rPr>
        <w:t>question</w:t>
      </w:r>
      <w:r>
        <w:t xml:space="preserve"> and </w:t>
      </w:r>
      <w:r w:rsidRPr="00FF27D7">
        <w:rPr>
          <w:highlight w:val="yellow"/>
        </w:rPr>
        <w:t>parliament</w:t>
      </w:r>
      <w:r>
        <w:t xml:space="preserve"> itself </w:t>
      </w:r>
      <w:r w:rsidRPr="00FF27D7">
        <w:rPr>
          <w:highlight w:val="yellow"/>
        </w:rPr>
        <w:t>has to solve this</w:t>
      </w:r>
      <w:r>
        <w:t>.</w:t>
      </w:r>
    </w:p>
    <w:p w:rsidR="006A7B73" w:rsidRDefault="006A7B73" w:rsidP="006A7B73">
      <w:pPr>
        <w:shd w:val="clear" w:color="auto" w:fill="FFFFFF"/>
        <w:spacing w:after="0" w:line="240" w:lineRule="auto"/>
        <w:textAlignment w:val="baseline"/>
      </w:pPr>
      <w:r>
        <w:sym w:font="Symbol" w:char="F0B7"/>
      </w:r>
      <w:r>
        <w:t xml:space="preserve"> </w:t>
      </w:r>
      <w:r w:rsidRPr="00FF27D7">
        <w:rPr>
          <w:highlight w:val="yellow"/>
        </w:rPr>
        <w:t>Close to Reality</w:t>
      </w:r>
      <w:r>
        <w:t xml:space="preserve">: </w:t>
      </w:r>
      <w:r w:rsidRPr="00FF27D7">
        <w:rPr>
          <w:highlight w:val="yellow"/>
        </w:rPr>
        <w:t>Democratic processes</w:t>
      </w:r>
      <w:r>
        <w:t xml:space="preserve"> involving </w:t>
      </w:r>
      <w:r w:rsidRPr="00FF27D7">
        <w:rPr>
          <w:highlight w:val="yellow"/>
        </w:rPr>
        <w:t>caste and religion</w:t>
      </w:r>
      <w:r>
        <w:t xml:space="preserve"> are </w:t>
      </w:r>
      <w:r w:rsidRPr="00FF27D7">
        <w:rPr>
          <w:highlight w:val="yellow"/>
        </w:rPr>
        <w:t>reality</w:t>
      </w:r>
      <w:r>
        <w:t xml:space="preserve">. Imposing this as corruption, may not be in touch with reality. This may </w:t>
      </w:r>
      <w:r w:rsidRPr="00FF27D7">
        <w:rPr>
          <w:highlight w:val="yellow"/>
        </w:rPr>
        <w:t>lead to wide scale flouting</w:t>
      </w:r>
      <w:r>
        <w:t xml:space="preserve">. The </w:t>
      </w:r>
      <w:r w:rsidRPr="00FF27D7">
        <w:rPr>
          <w:highlight w:val="yellow"/>
        </w:rPr>
        <w:t>change should be</w:t>
      </w:r>
      <w:r>
        <w:t xml:space="preserve"> </w:t>
      </w:r>
      <w:r w:rsidRPr="00FF27D7">
        <w:rPr>
          <w:highlight w:val="yellow"/>
        </w:rPr>
        <w:t>incremental</w:t>
      </w:r>
      <w:r>
        <w:t xml:space="preserve"> and it should </w:t>
      </w:r>
      <w:r w:rsidRPr="00FF27D7">
        <w:rPr>
          <w:highlight w:val="yellow"/>
        </w:rPr>
        <w:t>come from the society itself</w:t>
      </w:r>
      <w:r>
        <w:t xml:space="preserve">. </w:t>
      </w:r>
    </w:p>
    <w:p w:rsidR="00A154DE" w:rsidRDefault="006A7B73" w:rsidP="006A7B73">
      <w:pPr>
        <w:shd w:val="clear" w:color="auto" w:fill="FFFFFF"/>
        <w:spacing w:after="0" w:line="240" w:lineRule="auto"/>
        <w:textAlignment w:val="baseline"/>
      </w:pPr>
      <w:r>
        <w:sym w:font="Symbol" w:char="F0B7"/>
      </w:r>
      <w:r>
        <w:t xml:space="preserve"> Many inconsistencies which need parliament legislation: For instance, Section 123 is silent about whether a Jain or an atheist can seek votes in name of any religion.</w:t>
      </w:r>
    </w:p>
    <w:p w:rsidR="006A7B73" w:rsidRDefault="006A7B73" w:rsidP="006737C8">
      <w:pPr>
        <w:shd w:val="clear" w:color="auto" w:fill="FFFFFF"/>
        <w:spacing w:after="0" w:line="240" w:lineRule="auto"/>
        <w:textAlignment w:val="baseline"/>
      </w:pPr>
      <w:r>
        <w:t xml:space="preserve">-Way forward </w:t>
      </w:r>
    </w:p>
    <w:p w:rsidR="006A7B73" w:rsidRDefault="006A7B73" w:rsidP="006737C8">
      <w:pPr>
        <w:shd w:val="clear" w:color="auto" w:fill="FFFFFF"/>
        <w:spacing w:after="0" w:line="240" w:lineRule="auto"/>
        <w:textAlignment w:val="baseline"/>
      </w:pPr>
      <w:r>
        <w:sym w:font="Symbol" w:char="F0B7"/>
      </w:r>
      <w:r>
        <w:t xml:space="preserve"> India is a secular country with lot of regional variations even among Hindu religion. ‘</w:t>
      </w:r>
      <w:r w:rsidRPr="00FF27D7">
        <w:rPr>
          <w:highlight w:val="yellow"/>
        </w:rPr>
        <w:t>Hindutva’</w:t>
      </w:r>
      <w:r>
        <w:t xml:space="preserve"> should </w:t>
      </w:r>
      <w:r w:rsidRPr="00FF27D7">
        <w:rPr>
          <w:highlight w:val="yellow"/>
        </w:rPr>
        <w:t>be understood</w:t>
      </w:r>
      <w:r>
        <w:t xml:space="preserve"> in </w:t>
      </w:r>
      <w:r w:rsidRPr="00FF27D7">
        <w:rPr>
          <w:highlight w:val="yellow"/>
        </w:rPr>
        <w:t>spirit</w:t>
      </w:r>
      <w:r>
        <w:t xml:space="preserve"> </w:t>
      </w:r>
      <w:r w:rsidRPr="00FF27D7">
        <w:rPr>
          <w:highlight w:val="yellow"/>
        </w:rPr>
        <w:t>rather than</w:t>
      </w:r>
      <w:r>
        <w:t xml:space="preserve"> </w:t>
      </w:r>
      <w:proofErr w:type="spellStart"/>
      <w:r w:rsidRPr="00FF27D7">
        <w:rPr>
          <w:highlight w:val="yellow"/>
        </w:rPr>
        <w:t>mis</w:t>
      </w:r>
      <w:proofErr w:type="spellEnd"/>
      <w:r w:rsidRPr="00FF27D7">
        <w:rPr>
          <w:highlight w:val="yellow"/>
        </w:rPr>
        <w:t>-using it</w:t>
      </w:r>
      <w:r>
        <w:t xml:space="preserve"> for own </w:t>
      </w:r>
      <w:r w:rsidRPr="00FF27D7">
        <w:rPr>
          <w:highlight w:val="yellow"/>
        </w:rPr>
        <w:t>political benefits</w:t>
      </w:r>
      <w:r>
        <w:t xml:space="preserve">. </w:t>
      </w:r>
    </w:p>
    <w:p w:rsidR="006A7B73" w:rsidRDefault="006A7B73" w:rsidP="006737C8">
      <w:pPr>
        <w:shd w:val="clear" w:color="auto" w:fill="FFFFFF"/>
        <w:spacing w:after="0" w:line="240" w:lineRule="auto"/>
        <w:textAlignment w:val="baseline"/>
      </w:pPr>
      <w:r>
        <w:sym w:font="Symbol" w:char="F0B7"/>
      </w:r>
      <w:r>
        <w:t xml:space="preserve"> We see our </w:t>
      </w:r>
      <w:proofErr w:type="spellStart"/>
      <w:r w:rsidRPr="00FF27D7">
        <w:rPr>
          <w:highlight w:val="yellow"/>
        </w:rPr>
        <w:t>neighbours</w:t>
      </w:r>
      <w:proofErr w:type="spellEnd"/>
      <w:r>
        <w:t xml:space="preserve"> and </w:t>
      </w:r>
      <w:r w:rsidRPr="00FF27D7">
        <w:rPr>
          <w:highlight w:val="yellow"/>
        </w:rPr>
        <w:t>middle-east</w:t>
      </w:r>
      <w:r>
        <w:t xml:space="preserve"> </w:t>
      </w:r>
      <w:r w:rsidRPr="00FF27D7">
        <w:rPr>
          <w:highlight w:val="yellow"/>
        </w:rPr>
        <w:t>torn by religious conflicts</w:t>
      </w:r>
      <w:r>
        <w:t xml:space="preserve">. </w:t>
      </w:r>
      <w:r w:rsidRPr="00FF27D7">
        <w:rPr>
          <w:highlight w:val="yellow"/>
        </w:rPr>
        <w:t>To avoid that</w:t>
      </w:r>
      <w:r>
        <w:t xml:space="preserve"> the fundamental </w:t>
      </w:r>
      <w:r w:rsidRPr="00FF27D7">
        <w:rPr>
          <w:highlight w:val="yellow"/>
        </w:rPr>
        <w:t>values</w:t>
      </w:r>
      <w:r>
        <w:t xml:space="preserve"> of </w:t>
      </w:r>
      <w:r w:rsidRPr="00FF27D7">
        <w:rPr>
          <w:highlight w:val="yellow"/>
        </w:rPr>
        <w:t>tolerance and peace</w:t>
      </w:r>
      <w:r>
        <w:t xml:space="preserve"> etc., should </w:t>
      </w:r>
      <w:r w:rsidRPr="00FF27D7">
        <w:rPr>
          <w:highlight w:val="yellow"/>
        </w:rPr>
        <w:t>be</w:t>
      </w:r>
      <w:r>
        <w:t xml:space="preserve"> </w:t>
      </w:r>
      <w:r w:rsidRPr="00FF27D7">
        <w:rPr>
          <w:highlight w:val="yellow"/>
        </w:rPr>
        <w:t>explicitly described</w:t>
      </w:r>
      <w:r>
        <w:t xml:space="preserve"> as </w:t>
      </w:r>
      <w:r w:rsidRPr="00FF27D7">
        <w:rPr>
          <w:highlight w:val="yellow"/>
        </w:rPr>
        <w:t>core value components</w:t>
      </w:r>
      <w:r>
        <w:t xml:space="preserve"> of ‘</w:t>
      </w:r>
      <w:r w:rsidRPr="00FF27D7">
        <w:rPr>
          <w:highlight w:val="yellow"/>
        </w:rPr>
        <w:t>Hindutva’</w:t>
      </w:r>
      <w:r>
        <w:t xml:space="preserve"> </w:t>
      </w:r>
      <w:r w:rsidRPr="00FF27D7">
        <w:rPr>
          <w:highlight w:val="yellow"/>
        </w:rPr>
        <w:t>by SC</w:t>
      </w:r>
      <w:r>
        <w:t xml:space="preserve"> to </w:t>
      </w:r>
      <w:r w:rsidRPr="00FF27D7">
        <w:rPr>
          <w:highlight w:val="yellow"/>
        </w:rPr>
        <w:t>prevent</w:t>
      </w:r>
      <w:r>
        <w:t xml:space="preserve"> further </w:t>
      </w:r>
      <w:r w:rsidRPr="00FF27D7">
        <w:rPr>
          <w:highlight w:val="yellow"/>
        </w:rPr>
        <w:t>misuse</w:t>
      </w:r>
      <w: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E612AC">
        <w:rPr>
          <w:rFonts w:eastAsia="Times New Roman" w:cs="Tahoma"/>
          <w:b/>
          <w:bCs/>
          <w:highlight w:val="green"/>
          <w:u w:val="single"/>
          <w:bdr w:val="none" w:sz="0" w:space="0" w:color="auto" w:frame="1"/>
          <w:lang w:val="en-IN" w:eastAsia="en-IN"/>
        </w:rPr>
        <w:t>SC/ST</w:t>
      </w:r>
      <w:r w:rsidRPr="006737C8">
        <w:rPr>
          <w:rFonts w:eastAsia="Times New Roman" w:cs="Tahoma"/>
          <w:b/>
          <w:bCs/>
          <w:u w:val="single"/>
          <w:bdr w:val="none" w:sz="0" w:space="0" w:color="auto" w:frame="1"/>
          <w:lang w:val="en-IN" w:eastAsia="en-IN"/>
        </w:rPr>
        <w:t xml:space="preserve"> </w:t>
      </w:r>
      <w:r w:rsidRPr="00E612AC">
        <w:rPr>
          <w:rFonts w:eastAsia="Times New Roman" w:cs="Tahoma"/>
          <w:b/>
          <w:bCs/>
          <w:highlight w:val="cyan"/>
          <w:u w:val="single"/>
          <w:bdr w:val="none" w:sz="0" w:space="0" w:color="auto" w:frame="1"/>
          <w:lang w:val="en-IN" w:eastAsia="en-IN"/>
        </w:rPr>
        <w:t>hub</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E612AC">
        <w:rPr>
          <w:rFonts w:eastAsia="Times New Roman" w:cs="Tahoma"/>
          <w:highlight w:val="yellow"/>
          <w:bdr w:val="none" w:sz="0" w:space="0" w:color="auto" w:frame="1"/>
          <w:lang w:val="en-IN" w:eastAsia="en-IN"/>
        </w:rPr>
        <w:t>National SC/ST Hub</w:t>
      </w:r>
      <w:r w:rsidRPr="006737C8">
        <w:rPr>
          <w:rFonts w:eastAsia="Times New Roman" w:cs="Tahoma"/>
          <w:bdr w:val="none" w:sz="0" w:space="0" w:color="auto" w:frame="1"/>
          <w:lang w:val="en-IN" w:eastAsia="en-IN"/>
        </w:rPr>
        <w:t xml:space="preserve">, which provides </w:t>
      </w:r>
      <w:r w:rsidRPr="00E612AC">
        <w:rPr>
          <w:rFonts w:eastAsia="Times New Roman" w:cs="Tahoma"/>
          <w:highlight w:val="yellow"/>
          <w:bdr w:val="none" w:sz="0" w:space="0" w:color="auto" w:frame="1"/>
          <w:lang w:val="en-IN" w:eastAsia="en-IN"/>
        </w:rPr>
        <w:t>support</w:t>
      </w:r>
      <w:r w:rsidRPr="006737C8">
        <w:rPr>
          <w:rFonts w:eastAsia="Times New Roman" w:cs="Tahoma"/>
          <w:bdr w:val="none" w:sz="0" w:space="0" w:color="auto" w:frame="1"/>
          <w:lang w:val="en-IN" w:eastAsia="en-IN"/>
        </w:rPr>
        <w:t xml:space="preserve"> to </w:t>
      </w:r>
      <w:r w:rsidRPr="00E612AC">
        <w:rPr>
          <w:rFonts w:eastAsia="Times New Roman" w:cs="Tahoma"/>
          <w:highlight w:val="yellow"/>
          <w:bdr w:val="none" w:sz="0" w:space="0" w:color="auto" w:frame="1"/>
          <w:lang w:val="en-IN" w:eastAsia="en-IN"/>
        </w:rPr>
        <w:t>entrepreneurs</w:t>
      </w:r>
      <w:r w:rsidRPr="006737C8">
        <w:rPr>
          <w:rFonts w:eastAsia="Times New Roman" w:cs="Tahoma"/>
          <w:bdr w:val="none" w:sz="0" w:space="0" w:color="auto" w:frame="1"/>
          <w:lang w:val="en-IN" w:eastAsia="en-IN"/>
        </w:rPr>
        <w:t xml:space="preserve"> from the </w:t>
      </w:r>
      <w:r w:rsidRPr="00E612AC">
        <w:rPr>
          <w:rFonts w:eastAsia="Times New Roman" w:cs="Tahoma"/>
          <w:highlight w:val="yellow"/>
          <w:bdr w:val="none" w:sz="0" w:space="0" w:color="auto" w:frame="1"/>
          <w:lang w:val="en-IN" w:eastAsia="en-IN"/>
        </w:rPr>
        <w:t>community</w:t>
      </w:r>
      <w:r w:rsidRPr="006737C8">
        <w:rPr>
          <w:rFonts w:eastAsia="Times New Roman" w:cs="Tahoma"/>
          <w:bdr w:val="none" w:sz="0" w:space="0" w:color="auto" w:frame="1"/>
          <w:lang w:val="en-IN" w:eastAsia="en-IN"/>
        </w:rPr>
        <w:t xml:space="preserve">, was recently </w:t>
      </w:r>
      <w:r w:rsidRPr="00E612AC">
        <w:rPr>
          <w:rFonts w:eastAsia="Times New Roman" w:cs="Tahoma"/>
          <w:highlight w:val="yellow"/>
          <w:bdr w:val="none" w:sz="0" w:space="0" w:color="auto" w:frame="1"/>
          <w:lang w:val="en-IN" w:eastAsia="en-IN"/>
        </w:rPr>
        <w:t>launched</w:t>
      </w:r>
      <w:r w:rsidRPr="006737C8">
        <w:rPr>
          <w:rFonts w:eastAsia="Times New Roman" w:cs="Tahoma"/>
          <w:bdr w:val="none" w:sz="0" w:space="0" w:color="auto" w:frame="1"/>
          <w:lang w:val="en-IN" w:eastAsia="en-IN"/>
        </w:rPr>
        <w:t xml:space="preserve"> by the PM.</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0B3F39" w:rsidRPr="006737C8" w:rsidRDefault="000B3F39" w:rsidP="009F486F">
      <w:pPr>
        <w:numPr>
          <w:ilvl w:val="0"/>
          <w:numId w:val="13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will have an initial outlay of </w:t>
      </w:r>
      <w:proofErr w:type="spellStart"/>
      <w:r w:rsidRPr="006737C8">
        <w:rPr>
          <w:rFonts w:eastAsia="Times New Roman" w:cs="Tahoma"/>
          <w:bdr w:val="none" w:sz="0" w:space="0" w:color="auto" w:frame="1"/>
          <w:lang w:val="en-IN" w:eastAsia="en-IN"/>
        </w:rPr>
        <w:t>Rs</w:t>
      </w:r>
      <w:proofErr w:type="spellEnd"/>
      <w:r w:rsidRPr="006737C8">
        <w:rPr>
          <w:rFonts w:eastAsia="Times New Roman" w:cs="Tahoma"/>
          <w:bdr w:val="none" w:sz="0" w:space="0" w:color="auto" w:frame="1"/>
          <w:lang w:val="en-IN" w:eastAsia="en-IN"/>
        </w:rPr>
        <w:t xml:space="preserve"> 490 crore.</w:t>
      </w:r>
    </w:p>
    <w:p w:rsidR="000B3F39" w:rsidRPr="006737C8" w:rsidRDefault="000B3F39" w:rsidP="009F486F">
      <w:pPr>
        <w:numPr>
          <w:ilvl w:val="0"/>
          <w:numId w:val="13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hub will work towards </w:t>
      </w:r>
      <w:r w:rsidRPr="00E612AC">
        <w:rPr>
          <w:rFonts w:eastAsia="Times New Roman" w:cs="Tahoma"/>
          <w:highlight w:val="yellow"/>
          <w:bdr w:val="none" w:sz="0" w:space="0" w:color="auto" w:frame="1"/>
          <w:lang w:val="en-IN" w:eastAsia="en-IN"/>
        </w:rPr>
        <w:t>strengthening</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market access/linkage</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monitoring</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capacity building</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leveraging financial support schemes</w:t>
      </w:r>
      <w:r w:rsidRPr="006737C8">
        <w:rPr>
          <w:rFonts w:eastAsia="Times New Roman" w:cs="Tahoma"/>
          <w:bdr w:val="none" w:sz="0" w:space="0" w:color="auto" w:frame="1"/>
          <w:lang w:val="en-IN" w:eastAsia="en-IN"/>
        </w:rPr>
        <w:t xml:space="preserve"> and </w:t>
      </w:r>
      <w:r w:rsidRPr="00E612AC">
        <w:rPr>
          <w:rFonts w:eastAsia="Times New Roman" w:cs="Tahoma"/>
          <w:highlight w:val="yellow"/>
          <w:bdr w:val="none" w:sz="0" w:space="0" w:color="auto" w:frame="1"/>
          <w:lang w:val="en-IN" w:eastAsia="en-IN"/>
        </w:rPr>
        <w:t>sharing industry-best practices</w:t>
      </w:r>
      <w:r w:rsidRPr="006737C8">
        <w:rPr>
          <w:rFonts w:eastAsia="Times New Roman" w:cs="Tahoma"/>
          <w:bdr w:val="none" w:sz="0" w:space="0" w:color="auto" w:frame="1"/>
          <w:lang w:val="en-IN" w:eastAsia="en-IN"/>
        </w:rPr>
        <w:t>.</w:t>
      </w:r>
    </w:p>
    <w:p w:rsidR="000B3F39" w:rsidRPr="00E46461" w:rsidRDefault="000B3F39" w:rsidP="009F486F">
      <w:pPr>
        <w:numPr>
          <w:ilvl w:val="0"/>
          <w:numId w:val="13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will also </w:t>
      </w:r>
      <w:r w:rsidRPr="00E612AC">
        <w:rPr>
          <w:rFonts w:eastAsia="Times New Roman" w:cs="Tahoma"/>
          <w:highlight w:val="yellow"/>
          <w:bdr w:val="none" w:sz="0" w:space="0" w:color="auto" w:frame="1"/>
          <w:lang w:val="en-IN" w:eastAsia="en-IN"/>
        </w:rPr>
        <w:t>enable</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central public sector enterprises</w:t>
      </w:r>
      <w:r w:rsidRPr="006737C8">
        <w:rPr>
          <w:rFonts w:eastAsia="Times New Roman" w:cs="Tahoma"/>
          <w:bdr w:val="none" w:sz="0" w:space="0" w:color="auto" w:frame="1"/>
          <w:lang w:val="en-IN" w:eastAsia="en-IN"/>
        </w:rPr>
        <w:t xml:space="preserve"> to </w:t>
      </w:r>
      <w:proofErr w:type="spellStart"/>
      <w:r w:rsidRPr="00E612AC">
        <w:rPr>
          <w:rFonts w:eastAsia="Times New Roman" w:cs="Tahoma"/>
          <w:highlight w:val="yellow"/>
          <w:bdr w:val="none" w:sz="0" w:space="0" w:color="auto" w:frame="1"/>
          <w:lang w:val="en-IN" w:eastAsia="en-IN"/>
        </w:rPr>
        <w:t>fulfill</w:t>
      </w:r>
      <w:proofErr w:type="spellEnd"/>
      <w:r w:rsidRPr="006737C8">
        <w:rPr>
          <w:rFonts w:eastAsia="Times New Roman" w:cs="Tahoma"/>
          <w:bdr w:val="none" w:sz="0" w:space="0" w:color="auto" w:frame="1"/>
          <w:lang w:val="en-IN" w:eastAsia="en-IN"/>
        </w:rPr>
        <w:t xml:space="preserve"> the </w:t>
      </w:r>
      <w:r w:rsidRPr="00E612AC">
        <w:rPr>
          <w:rFonts w:eastAsia="Times New Roman" w:cs="Tahoma"/>
          <w:highlight w:val="yellow"/>
          <w:bdr w:val="none" w:sz="0" w:space="0" w:color="auto" w:frame="1"/>
          <w:lang w:val="en-IN" w:eastAsia="en-IN"/>
        </w:rPr>
        <w:t>procurement target</w:t>
      </w:r>
      <w:r w:rsidRPr="006737C8">
        <w:rPr>
          <w:rFonts w:eastAsia="Times New Roman" w:cs="Tahoma"/>
          <w:bdr w:val="none" w:sz="0" w:space="0" w:color="auto" w:frame="1"/>
          <w:lang w:val="en-IN" w:eastAsia="en-IN"/>
        </w:rPr>
        <w:t xml:space="preserve"> set by the government.</w:t>
      </w:r>
      <w:r w:rsidR="00E46461">
        <w:rPr>
          <w:rFonts w:eastAsia="Times New Roman" w:cs="Tahoma"/>
          <w:bdr w:val="none" w:sz="0" w:space="0" w:color="auto" w:frame="1"/>
          <w:lang w:val="en-IN" w:eastAsia="en-IN"/>
        </w:rPr>
        <w:t xml:space="preserve"> </w:t>
      </w:r>
      <w:r w:rsidR="00E46461">
        <w:t xml:space="preserve">The </w:t>
      </w:r>
      <w:r w:rsidR="00E46461" w:rsidRPr="00E612AC">
        <w:rPr>
          <w:highlight w:val="yellow"/>
        </w:rPr>
        <w:t>Public Procurement Policy 2012</w:t>
      </w:r>
      <w:r w:rsidR="00E46461">
        <w:t xml:space="preserve"> stipulates that </w:t>
      </w:r>
      <w:r w:rsidR="00E46461" w:rsidRPr="00E612AC">
        <w:rPr>
          <w:highlight w:val="yellow"/>
        </w:rPr>
        <w:t>4 per cent</w:t>
      </w:r>
      <w:r w:rsidR="00E46461">
        <w:t xml:space="preserve"> of </w:t>
      </w:r>
      <w:r w:rsidR="00E46461" w:rsidRPr="00E612AC">
        <w:rPr>
          <w:highlight w:val="yellow"/>
        </w:rPr>
        <w:t>procurement</w:t>
      </w:r>
      <w:r w:rsidR="00E46461">
        <w:t xml:space="preserve"> done by </w:t>
      </w:r>
      <w:r w:rsidR="00E46461" w:rsidRPr="00E612AC">
        <w:rPr>
          <w:highlight w:val="yellow"/>
        </w:rPr>
        <w:t>Ministries, Departments and CPSEs</w:t>
      </w:r>
      <w:r w:rsidR="00E46461">
        <w:t xml:space="preserve"> would have to be </w:t>
      </w:r>
      <w:r w:rsidR="00E46461" w:rsidRPr="00E612AC">
        <w:rPr>
          <w:highlight w:val="yellow"/>
        </w:rPr>
        <w:t>from</w:t>
      </w:r>
      <w:r w:rsidR="00E46461">
        <w:t xml:space="preserve"> </w:t>
      </w:r>
      <w:r w:rsidR="00E46461" w:rsidRPr="00E612AC">
        <w:rPr>
          <w:highlight w:val="yellow"/>
        </w:rPr>
        <w:t>enterprises owned by SC/S</w:t>
      </w:r>
      <w:r w:rsidR="00E46461">
        <w:t xml:space="preserve">T </w:t>
      </w:r>
      <w:r w:rsidR="00E46461" w:rsidRPr="00E612AC">
        <w:rPr>
          <w:highlight w:val="yellow"/>
        </w:rPr>
        <w:t>entrepreneurs</w:t>
      </w:r>
      <w:r w:rsidR="00E46461">
        <w:t>;</w:t>
      </w:r>
    </w:p>
    <w:p w:rsidR="000B3F39" w:rsidRDefault="000B3F39" w:rsidP="006737C8">
      <w:pPr>
        <w:shd w:val="clear" w:color="auto" w:fill="FFFFFF"/>
        <w:spacing w:after="0" w:line="240" w:lineRule="auto"/>
        <w:textAlignment w:val="baseline"/>
        <w:rPr>
          <w:rFonts w:eastAsia="Times New Roman" w:cs="Tahoma"/>
          <w:bdr w:val="none" w:sz="0" w:space="0" w:color="auto" w:frame="1"/>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E612AC">
        <w:rPr>
          <w:rFonts w:eastAsia="Times New Roman" w:cs="Tahoma"/>
          <w:b/>
          <w:bCs/>
          <w:highlight w:val="green"/>
          <w:u w:val="single"/>
          <w:bdr w:val="none" w:sz="0" w:space="0" w:color="auto" w:frame="1"/>
          <w:lang w:val="en-IN" w:eastAsia="en-IN"/>
        </w:rPr>
        <w:t>ZED</w:t>
      </w:r>
      <w:r w:rsidRPr="006737C8">
        <w:rPr>
          <w:rFonts w:eastAsia="Times New Roman" w:cs="Tahoma"/>
          <w:b/>
          <w:bCs/>
          <w:u w:val="single"/>
          <w:bdr w:val="none" w:sz="0" w:space="0" w:color="auto" w:frame="1"/>
          <w:lang w:val="en-IN" w:eastAsia="en-IN"/>
        </w:rPr>
        <w:t xml:space="preserve"> </w:t>
      </w:r>
      <w:r w:rsidRPr="00E612AC">
        <w:rPr>
          <w:rFonts w:eastAsia="Times New Roman" w:cs="Tahoma"/>
          <w:b/>
          <w:bCs/>
          <w:highlight w:val="cyan"/>
          <w:u w:val="single"/>
          <w:bdr w:val="none" w:sz="0" w:space="0" w:color="auto" w:frame="1"/>
          <w:lang w:val="en-IN" w:eastAsia="en-IN"/>
        </w:rPr>
        <w:t>scheme</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Prime Minister Narendra Modi recently launched the </w:t>
      </w:r>
      <w:r w:rsidRPr="00E612AC">
        <w:rPr>
          <w:rFonts w:eastAsia="Times New Roman" w:cs="Tahoma"/>
          <w:highlight w:val="yellow"/>
          <w:bdr w:val="none" w:sz="0" w:space="0" w:color="auto" w:frame="1"/>
          <w:lang w:val="en-IN" w:eastAsia="en-IN"/>
        </w:rPr>
        <w:t>Zero Defect, Zero Effect (ZED) scheme</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for</w:t>
      </w:r>
      <w:r w:rsidRPr="006737C8">
        <w:rPr>
          <w:rFonts w:eastAsia="Times New Roman" w:cs="Tahoma"/>
          <w:bdr w:val="none" w:sz="0" w:space="0" w:color="auto" w:frame="1"/>
          <w:lang w:val="en-IN" w:eastAsia="en-IN"/>
        </w:rPr>
        <w:t xml:space="preserve"> Micro, Small and Medium Enterprises (</w:t>
      </w:r>
      <w:r w:rsidRPr="00E612AC">
        <w:rPr>
          <w:rFonts w:eastAsia="Times New Roman" w:cs="Tahoma"/>
          <w:highlight w:val="yellow"/>
          <w:bdr w:val="none" w:sz="0" w:space="0" w:color="auto" w:frame="1"/>
          <w:lang w:val="en-IN" w:eastAsia="en-IN"/>
        </w:rPr>
        <w:t>MSMEs</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is it all about?</w:t>
      </w:r>
    </w:p>
    <w:p w:rsidR="00E612AC" w:rsidRDefault="000B3F39" w:rsidP="006737C8">
      <w:p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 xml:space="preserve">The </w:t>
      </w:r>
      <w:r w:rsidRPr="00E612AC">
        <w:rPr>
          <w:rFonts w:eastAsia="Times New Roman" w:cs="Tahoma"/>
          <w:highlight w:val="yellow"/>
          <w:bdr w:val="none" w:sz="0" w:space="0" w:color="auto" w:frame="1"/>
          <w:lang w:val="en-IN" w:eastAsia="en-IN"/>
        </w:rPr>
        <w:t>ZED Maturity Assessment Model</w:t>
      </w:r>
      <w:r w:rsidRPr="006737C8">
        <w:rPr>
          <w:rFonts w:eastAsia="Times New Roman" w:cs="Tahoma"/>
          <w:bdr w:val="none" w:sz="0" w:space="0" w:color="auto" w:frame="1"/>
          <w:lang w:val="en-IN" w:eastAsia="en-IN"/>
        </w:rPr>
        <w:t xml:space="preserve"> has been conceived and structured to offer </w:t>
      </w:r>
      <w:r w:rsidRPr="00E612AC">
        <w:rPr>
          <w:rFonts w:eastAsia="Times New Roman" w:cs="Tahoma"/>
          <w:highlight w:val="yellow"/>
          <w:bdr w:val="none" w:sz="0" w:space="0" w:color="auto" w:frame="1"/>
          <w:lang w:val="en-IN" w:eastAsia="en-IN"/>
        </w:rPr>
        <w:t>graded benchmark</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levels</w:t>
      </w:r>
      <w:r w:rsidRPr="006737C8">
        <w:rPr>
          <w:rFonts w:eastAsia="Times New Roman" w:cs="Tahoma"/>
          <w:bdr w:val="none" w:sz="0" w:space="0" w:color="auto" w:frame="1"/>
          <w:lang w:val="en-IN" w:eastAsia="en-IN"/>
        </w:rPr>
        <w:t xml:space="preserve"> of an organisation’s performance through a set of standard enabler and outcome parameters </w:t>
      </w:r>
      <w:r w:rsidRPr="00E612AC">
        <w:rPr>
          <w:rFonts w:eastAsia="Times New Roman" w:cs="Tahoma"/>
          <w:highlight w:val="yellow"/>
          <w:bdr w:val="none" w:sz="0" w:space="0" w:color="auto" w:frame="1"/>
          <w:lang w:val="en-IN" w:eastAsia="en-IN"/>
        </w:rPr>
        <w:t>focusing</w:t>
      </w:r>
      <w:r w:rsidRPr="006737C8">
        <w:rPr>
          <w:rFonts w:eastAsia="Times New Roman" w:cs="Tahoma"/>
          <w:bdr w:val="none" w:sz="0" w:space="0" w:color="auto" w:frame="1"/>
          <w:lang w:val="en-IN" w:eastAsia="en-IN"/>
        </w:rPr>
        <w:t xml:space="preserve"> on </w:t>
      </w:r>
      <w:r w:rsidRPr="00E612AC">
        <w:rPr>
          <w:rFonts w:eastAsia="Times New Roman" w:cs="Tahoma"/>
          <w:highlight w:val="yellow"/>
          <w:bdr w:val="none" w:sz="0" w:space="0" w:color="auto" w:frame="1"/>
          <w:lang w:val="en-IN" w:eastAsia="en-IN"/>
        </w:rPr>
        <w:t>quality</w:t>
      </w:r>
      <w:r w:rsidRPr="006737C8">
        <w:rPr>
          <w:rFonts w:eastAsia="Times New Roman" w:cs="Tahoma"/>
          <w:bdr w:val="none" w:sz="0" w:space="0" w:color="auto" w:frame="1"/>
          <w:lang w:val="en-IN" w:eastAsia="en-IN"/>
        </w:rPr>
        <w:t xml:space="preserve"> and </w:t>
      </w:r>
      <w:r w:rsidRPr="00E612AC">
        <w:rPr>
          <w:rFonts w:eastAsia="Times New Roman" w:cs="Tahoma"/>
          <w:highlight w:val="yellow"/>
          <w:bdr w:val="none" w:sz="0" w:space="0" w:color="auto" w:frame="1"/>
          <w:lang w:val="en-IN" w:eastAsia="en-IN"/>
        </w:rPr>
        <w:t>environmental performances</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t>
      </w:r>
      <w:r w:rsidRPr="00E612AC">
        <w:rPr>
          <w:rFonts w:eastAsia="Times New Roman" w:cs="Tahoma"/>
          <w:highlight w:val="yellow"/>
          <w:bdr w:val="none" w:sz="0" w:space="0" w:color="auto" w:frame="1"/>
          <w:lang w:val="en-IN" w:eastAsia="en-IN"/>
        </w:rPr>
        <w:t>aims</w:t>
      </w:r>
      <w:r w:rsidRPr="006737C8">
        <w:rPr>
          <w:rFonts w:eastAsia="Times New Roman" w:cs="Tahoma"/>
          <w:bdr w:val="none" w:sz="0" w:space="0" w:color="auto" w:frame="1"/>
          <w:lang w:val="en-IN" w:eastAsia="en-IN"/>
        </w:rPr>
        <w:t xml:space="preserve"> to </w:t>
      </w:r>
      <w:r w:rsidRPr="00E612AC">
        <w:rPr>
          <w:rFonts w:eastAsia="Times New Roman" w:cs="Tahoma"/>
          <w:highlight w:val="yellow"/>
          <w:bdr w:val="none" w:sz="0" w:space="0" w:color="auto" w:frame="1"/>
          <w:lang w:val="en-IN" w:eastAsia="en-IN"/>
        </w:rPr>
        <w:t>rate</w:t>
      </w:r>
      <w:r w:rsidRPr="006737C8">
        <w:rPr>
          <w:rFonts w:eastAsia="Times New Roman" w:cs="Tahoma"/>
          <w:bdr w:val="none" w:sz="0" w:space="0" w:color="auto" w:frame="1"/>
          <w:lang w:val="en-IN" w:eastAsia="en-IN"/>
        </w:rPr>
        <w:t xml:space="preserve"> and </w:t>
      </w:r>
      <w:r w:rsidRPr="00E612AC">
        <w:rPr>
          <w:rFonts w:eastAsia="Times New Roman" w:cs="Tahoma"/>
          <w:highlight w:val="yellow"/>
          <w:bdr w:val="none" w:sz="0" w:space="0" w:color="auto" w:frame="1"/>
          <w:lang w:val="en-IN" w:eastAsia="en-IN"/>
        </w:rPr>
        <w:t>handhold</w:t>
      </w:r>
      <w:r w:rsidRPr="006737C8">
        <w:rPr>
          <w:rFonts w:eastAsia="Times New Roman" w:cs="Tahoma"/>
          <w:bdr w:val="none" w:sz="0" w:space="0" w:color="auto" w:frame="1"/>
          <w:lang w:val="en-IN" w:eastAsia="en-IN"/>
        </w:rPr>
        <w:t xml:space="preserve"> all </w:t>
      </w:r>
      <w:r w:rsidRPr="00E612AC">
        <w:rPr>
          <w:rFonts w:eastAsia="Times New Roman" w:cs="Tahoma"/>
          <w:highlight w:val="yellow"/>
          <w:bdr w:val="none" w:sz="0" w:space="0" w:color="auto" w:frame="1"/>
          <w:lang w:val="en-IN" w:eastAsia="en-IN"/>
        </w:rPr>
        <w:t>MSMEs</w:t>
      </w:r>
      <w:r w:rsidRPr="006737C8">
        <w:rPr>
          <w:rFonts w:eastAsia="Times New Roman" w:cs="Tahoma"/>
          <w:bdr w:val="none" w:sz="0" w:space="0" w:color="auto" w:frame="1"/>
          <w:lang w:val="en-IN" w:eastAsia="en-IN"/>
        </w:rPr>
        <w:t xml:space="preserve"> to </w:t>
      </w:r>
      <w:r w:rsidRPr="00E612AC">
        <w:rPr>
          <w:rFonts w:eastAsia="Times New Roman" w:cs="Tahoma"/>
          <w:highlight w:val="yellow"/>
          <w:bdr w:val="none" w:sz="0" w:space="0" w:color="auto" w:frame="1"/>
          <w:lang w:val="en-IN" w:eastAsia="en-IN"/>
        </w:rPr>
        <w:t>deliver</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top-quality products</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using clean technology</w:t>
      </w:r>
      <w:r w:rsidRPr="006737C8">
        <w:rPr>
          <w:rFonts w:eastAsia="Times New Roman" w:cs="Tahoma"/>
          <w:bdr w:val="none" w:sz="0" w:space="0" w:color="auto" w:frame="1"/>
          <w:lang w:val="en-IN" w:eastAsia="en-IN"/>
        </w:rPr>
        <w:t>.</w:t>
      </w:r>
    </w:p>
    <w:p w:rsidR="000B3F39" w:rsidRPr="006737C8" w:rsidRDefault="000B3F39" w:rsidP="009F486F">
      <w:pPr>
        <w:numPr>
          <w:ilvl w:val="0"/>
          <w:numId w:val="13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aim is to </w:t>
      </w:r>
      <w:r w:rsidRPr="00E612AC">
        <w:rPr>
          <w:rFonts w:eastAsia="Times New Roman" w:cs="Tahoma"/>
          <w:highlight w:val="yellow"/>
          <w:bdr w:val="none" w:sz="0" w:space="0" w:color="auto" w:frame="1"/>
          <w:lang w:val="en-IN" w:eastAsia="en-IN"/>
        </w:rPr>
        <w:t>help MSMEs</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evolve</w:t>
      </w:r>
      <w:r w:rsidRPr="006737C8">
        <w:rPr>
          <w:rFonts w:eastAsia="Times New Roman" w:cs="Tahoma"/>
          <w:bdr w:val="none" w:sz="0" w:space="0" w:color="auto" w:frame="1"/>
          <w:lang w:val="en-IN" w:eastAsia="en-IN"/>
        </w:rPr>
        <w:t xml:space="preserve"> and grow by providing them adequate </w:t>
      </w:r>
      <w:r w:rsidRPr="00E612AC">
        <w:rPr>
          <w:rFonts w:eastAsia="Times New Roman" w:cs="Tahoma"/>
          <w:highlight w:val="yellow"/>
          <w:bdr w:val="none" w:sz="0" w:space="0" w:color="auto" w:frame="1"/>
          <w:lang w:val="en-IN" w:eastAsia="en-IN"/>
        </w:rPr>
        <w:t>training</w:t>
      </w:r>
      <w:r w:rsidRPr="006737C8">
        <w:rPr>
          <w:rFonts w:eastAsia="Times New Roman" w:cs="Tahoma"/>
          <w:bdr w:val="none" w:sz="0" w:space="0" w:color="auto" w:frame="1"/>
          <w:lang w:val="en-IN" w:eastAsia="en-IN"/>
        </w:rPr>
        <w:t xml:space="preserve"> and </w:t>
      </w:r>
      <w:r w:rsidRPr="00E612AC">
        <w:rPr>
          <w:rFonts w:eastAsia="Times New Roman" w:cs="Tahoma"/>
          <w:highlight w:val="yellow"/>
          <w:bdr w:val="none" w:sz="0" w:space="0" w:color="auto" w:frame="1"/>
          <w:lang w:val="en-IN" w:eastAsia="en-IN"/>
        </w:rPr>
        <w:t>funding</w:t>
      </w:r>
      <w:r w:rsidRPr="006737C8">
        <w:rPr>
          <w:rFonts w:eastAsia="Times New Roman" w:cs="Tahoma"/>
          <w:bdr w:val="none" w:sz="0" w:space="0" w:color="auto" w:frame="1"/>
          <w:lang w:val="en-IN" w:eastAsia="en-IN"/>
        </w:rPr>
        <w:t xml:space="preserve"> to </w:t>
      </w:r>
      <w:r w:rsidRPr="00E612AC">
        <w:rPr>
          <w:rFonts w:eastAsia="Times New Roman" w:cs="Tahoma"/>
          <w:highlight w:val="yellow"/>
          <w:bdr w:val="none" w:sz="0" w:space="0" w:color="auto" w:frame="1"/>
          <w:lang w:val="en-IN" w:eastAsia="en-IN"/>
        </w:rPr>
        <w:t>move up the value chain</w:t>
      </w:r>
      <w:r w:rsidRPr="006737C8">
        <w:rPr>
          <w:rFonts w:eastAsia="Times New Roman" w:cs="Tahoma"/>
          <w:bdr w:val="none" w:sz="0" w:space="0" w:color="auto" w:frame="1"/>
          <w:lang w:val="en-IN" w:eastAsia="en-IN"/>
        </w:rPr>
        <w:t xml:space="preserve"> and produce quality products. The ZED model will sensitise MSMEs to emphasise delivery of high quality products with zero defects.</w:t>
      </w:r>
    </w:p>
    <w:p w:rsidR="000B3F39" w:rsidRPr="006737C8" w:rsidRDefault="000B3F39" w:rsidP="009F486F">
      <w:pPr>
        <w:numPr>
          <w:ilvl w:val="0"/>
          <w:numId w:val="13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There will be sector-specific assessment parameters for each industry such as </w:t>
      </w:r>
      <w:r w:rsidRPr="00E612AC">
        <w:rPr>
          <w:rFonts w:eastAsia="Times New Roman" w:cs="Tahoma"/>
          <w:highlight w:val="yellow"/>
          <w:bdr w:val="none" w:sz="0" w:space="0" w:color="auto" w:frame="1"/>
          <w:lang w:val="en-IN" w:eastAsia="en-IN"/>
        </w:rPr>
        <w:t>food processing</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textiles</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leather</w:t>
      </w:r>
      <w:r w:rsidRPr="006737C8">
        <w:rPr>
          <w:rFonts w:eastAsia="Times New Roman" w:cs="Tahoma"/>
          <w:bdr w:val="none" w:sz="0" w:space="0" w:color="auto" w:frame="1"/>
          <w:lang w:val="en-IN" w:eastAsia="en-IN"/>
        </w:rPr>
        <w:t xml:space="preserve">, </w:t>
      </w:r>
      <w:r w:rsidRPr="00E612AC">
        <w:rPr>
          <w:rFonts w:eastAsia="Times New Roman" w:cs="Tahoma"/>
          <w:highlight w:val="yellow"/>
          <w:bdr w:val="none" w:sz="0" w:space="0" w:color="auto" w:frame="1"/>
          <w:lang w:val="en-IN" w:eastAsia="en-IN"/>
        </w:rPr>
        <w:t>auto parts</w:t>
      </w:r>
      <w:r w:rsidRPr="006737C8">
        <w:rPr>
          <w:rFonts w:eastAsia="Times New Roman" w:cs="Tahoma"/>
          <w:bdr w:val="none" w:sz="0" w:space="0" w:color="auto" w:frame="1"/>
          <w:lang w:val="en-IN" w:eastAsia="en-IN"/>
        </w:rPr>
        <w:t>, etc.</w:t>
      </w:r>
    </w:p>
    <w:p w:rsidR="00E612AC" w:rsidRDefault="00E612AC" w:rsidP="006737C8">
      <w:pPr>
        <w:shd w:val="clear" w:color="auto" w:fill="FFFFFF"/>
        <w:spacing w:after="0" w:line="240" w:lineRule="auto"/>
        <w:textAlignment w:val="baseline"/>
        <w:rPr>
          <w:rFonts w:eastAsia="Times New Roman" w:cs="Tahoma"/>
          <w:bdr w:val="none" w:sz="0" w:space="0" w:color="auto" w:frame="1"/>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Facts for Prelims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E612AC" w:rsidRDefault="000B3F39" w:rsidP="009F486F">
      <w:pPr>
        <w:numPr>
          <w:ilvl w:val="0"/>
          <w:numId w:val="13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Three hydro-electric projects (HEPs) with a generating capacity of 1,732 MW were recently inaugurated by PM in Himachal Pradesh. These include- 800 MW Hydro Power Station of NTPC at </w:t>
      </w:r>
      <w:proofErr w:type="spellStart"/>
      <w:r w:rsidRPr="006737C8">
        <w:rPr>
          <w:rFonts w:eastAsia="Times New Roman" w:cs="Tahoma"/>
          <w:bdr w:val="none" w:sz="0" w:space="0" w:color="auto" w:frame="1"/>
          <w:lang w:val="en-IN" w:eastAsia="en-IN"/>
        </w:rPr>
        <w:t>Koldam</w:t>
      </w:r>
      <w:proofErr w:type="spellEnd"/>
      <w:r w:rsidRPr="006737C8">
        <w:rPr>
          <w:rFonts w:eastAsia="Times New Roman" w:cs="Tahoma"/>
          <w:bdr w:val="none" w:sz="0" w:space="0" w:color="auto" w:frame="1"/>
          <w:lang w:val="en-IN" w:eastAsia="en-IN"/>
        </w:rPr>
        <w:t xml:space="preserve">, 520 MW </w:t>
      </w:r>
      <w:proofErr w:type="spellStart"/>
      <w:r w:rsidRPr="006737C8">
        <w:rPr>
          <w:rFonts w:eastAsia="Times New Roman" w:cs="Tahoma"/>
          <w:bdr w:val="none" w:sz="0" w:space="0" w:color="auto" w:frame="1"/>
          <w:lang w:val="en-IN" w:eastAsia="en-IN"/>
        </w:rPr>
        <w:t>Parvati</w:t>
      </w:r>
      <w:proofErr w:type="spellEnd"/>
      <w:r w:rsidRPr="006737C8">
        <w:rPr>
          <w:rFonts w:eastAsia="Times New Roman" w:cs="Tahoma"/>
          <w:bdr w:val="none" w:sz="0" w:space="0" w:color="auto" w:frame="1"/>
          <w:lang w:val="en-IN" w:eastAsia="en-IN"/>
        </w:rPr>
        <w:t xml:space="preserve"> Project of NHPC and 412 MW Rampur Hydro Station of SJVNL project</w:t>
      </w:r>
    </w:p>
    <w:p w:rsidR="000B3F39" w:rsidRPr="006737C8" w:rsidRDefault="000B3F39" w:rsidP="009F486F">
      <w:pPr>
        <w:numPr>
          <w:ilvl w:val="0"/>
          <w:numId w:val="139"/>
        </w:numPr>
        <w:shd w:val="clear" w:color="auto" w:fill="FFFFFF"/>
        <w:spacing w:after="0" w:line="240" w:lineRule="auto"/>
        <w:ind w:left="450"/>
        <w:textAlignment w:val="baseline"/>
        <w:rPr>
          <w:rFonts w:eastAsia="Times New Roman" w:cs="Tahoma"/>
          <w:lang w:val="en-IN" w:eastAsia="en-IN"/>
        </w:rPr>
      </w:pPr>
      <w:r w:rsidRPr="00FD3BFD">
        <w:rPr>
          <w:rFonts w:eastAsia="Times New Roman" w:cs="Tahoma"/>
          <w:highlight w:val="cyan"/>
          <w:bdr w:val="none" w:sz="0" w:space="0" w:color="auto" w:frame="1"/>
          <w:lang w:val="en-IN" w:eastAsia="en-IN"/>
        </w:rPr>
        <w:t xml:space="preserve">Germany is expanding its renewable energy capacity through wind parks owned by the community, a model that has made the small investor a partner in its transition away from coal and nuclear plants. Under this model, individuals can put in as little as 500 euros, going up to 10,000 euros, and reap a return from the </w:t>
      </w:r>
      <w:proofErr w:type="spellStart"/>
      <w:r w:rsidRPr="00FD3BFD">
        <w:rPr>
          <w:rFonts w:eastAsia="Times New Roman" w:cs="Tahoma"/>
          <w:highlight w:val="cyan"/>
          <w:bdr w:val="none" w:sz="0" w:space="0" w:color="auto" w:frame="1"/>
          <w:lang w:val="en-IN" w:eastAsia="en-IN"/>
        </w:rPr>
        <w:t>Burgerwindparks</w:t>
      </w:r>
      <w:proofErr w:type="spellEnd"/>
      <w:r w:rsidRPr="00FD3BFD">
        <w:rPr>
          <w:rFonts w:eastAsia="Times New Roman" w:cs="Tahoma"/>
          <w:highlight w:val="cyan"/>
          <w:bdr w:val="none" w:sz="0" w:space="0" w:color="auto" w:frame="1"/>
          <w:lang w:val="en-IN" w:eastAsia="en-IN"/>
        </w:rPr>
        <w:t xml:space="preserve"> in Schleswig-Holstein, Germany’s northernmost State facing the windy North Sea</w:t>
      </w:r>
      <w:r w:rsidRPr="006737C8">
        <w:rPr>
          <w:rFonts w:eastAsia="Times New Roman" w:cs="Tahoma"/>
          <w:bdr w:val="none" w:sz="0" w:space="0" w:color="auto" w:frame="1"/>
          <w:lang w:val="en-IN" w:eastAsia="en-IN"/>
        </w:rPr>
        <w:t>.</w:t>
      </w:r>
    </w:p>
    <w:p w:rsidR="000B3F39"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47" style="width:0;height:.75pt" o:hrstd="t" o:hrnoshade="t" o:hr="t" fillcolor="#666" stroked="f"/>
        </w:pic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IOC Athletes’ commission:</w:t>
      </w:r>
    </w:p>
    <w:p w:rsidR="000B3F39" w:rsidRPr="006737C8" w:rsidRDefault="000B3F39" w:rsidP="009F486F">
      <w:pPr>
        <w:numPr>
          <w:ilvl w:val="0"/>
          <w:numId w:val="14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Indian </w:t>
      </w:r>
      <w:proofErr w:type="spellStart"/>
      <w:r w:rsidRPr="006737C8">
        <w:rPr>
          <w:rFonts w:eastAsia="Times New Roman" w:cs="Tahoma"/>
          <w:bdr w:val="none" w:sz="0" w:space="0" w:color="auto" w:frame="1"/>
          <w:lang w:val="en-IN" w:eastAsia="en-IN"/>
        </w:rPr>
        <w:t>shuttler</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Saina</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Nehwal</w:t>
      </w:r>
      <w:proofErr w:type="spellEnd"/>
      <w:r w:rsidRPr="006737C8">
        <w:rPr>
          <w:rFonts w:eastAsia="Times New Roman" w:cs="Tahoma"/>
          <w:bdr w:val="none" w:sz="0" w:space="0" w:color="auto" w:frame="1"/>
          <w:lang w:val="en-IN" w:eastAsia="en-IN"/>
        </w:rPr>
        <w:t xml:space="preserve"> has been appointed as a member of the International Olympic Committee’s (IOC) Athletes’ Commission.</w:t>
      </w:r>
    </w:p>
    <w:p w:rsidR="000B3F39" w:rsidRPr="006737C8" w:rsidRDefault="000B3F39" w:rsidP="009F486F">
      <w:pPr>
        <w:numPr>
          <w:ilvl w:val="0"/>
          <w:numId w:val="14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IOC Athletes’ Commission is a body maintained by the International Olympic Committee for the purpose of representing athletes. It was established in 1981.</w:t>
      </w:r>
    </w:p>
    <w:p w:rsidR="000B3F39" w:rsidRPr="006737C8" w:rsidRDefault="000B3F39" w:rsidP="009F486F">
      <w:pPr>
        <w:numPr>
          <w:ilvl w:val="0"/>
          <w:numId w:val="14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Commission is a consultative body whose function is to act as “the link between active athletes and the IOC”.</w:t>
      </w:r>
    </w:p>
    <w:p w:rsidR="000B3F39" w:rsidRPr="006737C8" w:rsidRDefault="000B3F39" w:rsidP="009F486F">
      <w:pPr>
        <w:numPr>
          <w:ilvl w:val="0"/>
          <w:numId w:val="14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It makes recommendations to the IOC’s executive bodies, and its chair serves as a member of the IOC Executive Board.</w:t>
      </w:r>
    </w:p>
    <w:p w:rsidR="000B3F39" w:rsidRPr="006737C8" w:rsidRDefault="000B3F39" w:rsidP="009F486F">
      <w:pPr>
        <w:numPr>
          <w:ilvl w:val="0"/>
          <w:numId w:val="14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It works in liaison with similar athletes’ commissions of the Continental Associations, individual National Olympic Committees and the International Sports Federations.</w:t>
      </w:r>
    </w:p>
    <w:p w:rsidR="000B3F39" w:rsidRPr="006737C8" w:rsidRDefault="000B3F39" w:rsidP="009F486F">
      <w:pPr>
        <w:numPr>
          <w:ilvl w:val="0"/>
          <w:numId w:val="14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12 members are elected to the Commission by Olympic athletes for a term of eight years. In addition, the President of the IOC may appoint up to seven further members, “to ensure a balance between regions, gender and sports”, and there are two ex-officio members: one from the World Olympians Association, and one from the International Paralympic Committee.</w:t>
      </w:r>
    </w:p>
    <w:p w:rsidR="000B3F39" w:rsidRPr="006737C8" w:rsidRDefault="000B3F39" w:rsidP="009F486F">
      <w:pPr>
        <w:numPr>
          <w:ilvl w:val="0"/>
          <w:numId w:val="14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elected members are usually also elected to the IOC itself shortly after becoming members of the Commission, and serve on the IOC for the duration of their membership of the Commission.</w:t>
      </w:r>
    </w:p>
    <w:p w:rsidR="000B3F39" w:rsidRPr="006737C8" w:rsidRDefault="000B3F39" w:rsidP="006737C8">
      <w:pPr>
        <w:spacing w:after="0" w:line="240" w:lineRule="auto"/>
        <w:contextualSpacing/>
      </w:pPr>
    </w:p>
    <w:p w:rsidR="000B3F39" w:rsidRPr="006737C8" w:rsidRDefault="000B3F39" w:rsidP="006737C8">
      <w:pPr>
        <w:spacing w:after="0" w:line="240" w:lineRule="auto"/>
        <w:contextualSpacing/>
      </w:pPr>
    </w:p>
    <w:p w:rsidR="000B3F39" w:rsidRPr="006737C8" w:rsidRDefault="000B3F39" w:rsidP="006737C8">
      <w:pPr>
        <w:spacing w:after="0" w:line="240" w:lineRule="auto"/>
        <w:contextualSpacing/>
      </w:pPr>
    </w:p>
    <w:p w:rsidR="000B3F39" w:rsidRPr="006737C8" w:rsidRDefault="000B3F39" w:rsidP="006737C8">
      <w:pPr>
        <w:spacing w:after="0" w:line="240" w:lineRule="auto"/>
        <w:contextualSpacing/>
      </w:pPr>
    </w:p>
    <w:p w:rsidR="000B3F39" w:rsidRPr="006737C8" w:rsidRDefault="000B3F39" w:rsidP="006737C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20 October 2016</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India, Algeria mull fertilizer JV</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AA45D0" w:rsidRDefault="000B3F39" w:rsidP="00184ABC">
      <w:pPr>
        <w:shd w:val="clear" w:color="auto" w:fill="FFFFFF"/>
        <w:spacing w:after="0" w:line="240" w:lineRule="auto"/>
        <w:textAlignment w:val="baseline"/>
        <w:rPr>
          <w:rFonts w:eastAsia="Times New Roman" w:cs="Tahoma"/>
          <w:lang w:val="en-IN" w:eastAsia="en-IN"/>
        </w:rPr>
      </w:pPr>
      <w:r w:rsidRPr="00216717">
        <w:rPr>
          <w:rFonts w:eastAsia="Times New Roman" w:cs="Tahoma"/>
          <w:highlight w:val="yellow"/>
          <w:bdr w:val="none" w:sz="0" w:space="0" w:color="auto" w:frame="1"/>
          <w:lang w:val="en-IN" w:eastAsia="en-IN"/>
        </w:rPr>
        <w:t>India</w:t>
      </w:r>
      <w:r w:rsidRPr="006737C8">
        <w:rPr>
          <w:rFonts w:eastAsia="Times New Roman" w:cs="Tahoma"/>
          <w:bdr w:val="none" w:sz="0" w:space="0" w:color="auto" w:frame="1"/>
          <w:lang w:val="en-IN" w:eastAsia="en-IN"/>
        </w:rPr>
        <w:t xml:space="preserve"> is </w:t>
      </w:r>
      <w:r w:rsidRPr="00216717">
        <w:rPr>
          <w:rFonts w:eastAsia="Times New Roman" w:cs="Tahoma"/>
          <w:highlight w:val="yellow"/>
          <w:bdr w:val="none" w:sz="0" w:space="0" w:color="auto" w:frame="1"/>
          <w:lang w:val="en-IN" w:eastAsia="en-IN"/>
        </w:rPr>
        <w:t>keen</w:t>
      </w:r>
      <w:r w:rsidRPr="006737C8">
        <w:rPr>
          <w:rFonts w:eastAsia="Times New Roman" w:cs="Tahoma"/>
          <w:bdr w:val="none" w:sz="0" w:space="0" w:color="auto" w:frame="1"/>
          <w:lang w:val="en-IN" w:eastAsia="en-IN"/>
        </w:rPr>
        <w:t xml:space="preserve"> to join hands with </w:t>
      </w:r>
      <w:r w:rsidRPr="00216717">
        <w:rPr>
          <w:rFonts w:eastAsia="Times New Roman" w:cs="Tahoma"/>
          <w:highlight w:val="yellow"/>
          <w:bdr w:val="none" w:sz="0" w:space="0" w:color="auto" w:frame="1"/>
          <w:lang w:val="en-IN" w:eastAsia="en-IN"/>
        </w:rPr>
        <w:t>Algeria</w:t>
      </w:r>
      <w:r w:rsidRPr="006737C8">
        <w:rPr>
          <w:rFonts w:eastAsia="Times New Roman" w:cs="Tahoma"/>
          <w:bdr w:val="none" w:sz="0" w:space="0" w:color="auto" w:frame="1"/>
          <w:lang w:val="en-IN" w:eastAsia="en-IN"/>
        </w:rPr>
        <w:t xml:space="preserve"> to </w:t>
      </w:r>
      <w:r w:rsidRPr="00216717">
        <w:rPr>
          <w:rFonts w:eastAsia="Times New Roman" w:cs="Tahoma"/>
          <w:highlight w:val="yellow"/>
          <w:bdr w:val="none" w:sz="0" w:space="0" w:color="auto" w:frame="1"/>
          <w:lang w:val="en-IN" w:eastAsia="en-IN"/>
        </w:rPr>
        <w:t>explore</w:t>
      </w:r>
      <w:r w:rsidRPr="006737C8">
        <w:rPr>
          <w:rFonts w:eastAsia="Times New Roman" w:cs="Tahoma"/>
          <w:bdr w:val="none" w:sz="0" w:space="0" w:color="auto" w:frame="1"/>
          <w:lang w:val="en-IN" w:eastAsia="en-IN"/>
        </w:rPr>
        <w:t xml:space="preserve"> the possibilities of </w:t>
      </w:r>
      <w:r w:rsidRPr="00216717">
        <w:rPr>
          <w:rFonts w:eastAsia="Times New Roman" w:cs="Tahoma"/>
          <w:highlight w:val="yellow"/>
          <w:bdr w:val="none" w:sz="0" w:space="0" w:color="auto" w:frame="1"/>
          <w:lang w:val="en-IN" w:eastAsia="en-IN"/>
        </w:rPr>
        <w:t>setting</w:t>
      </w:r>
      <w:r w:rsidRPr="006737C8">
        <w:rPr>
          <w:rFonts w:eastAsia="Times New Roman" w:cs="Tahoma"/>
          <w:bdr w:val="none" w:sz="0" w:space="0" w:color="auto" w:frame="1"/>
          <w:lang w:val="en-IN" w:eastAsia="en-IN"/>
        </w:rPr>
        <w:t xml:space="preserve"> up a multi-billion dollar </w:t>
      </w:r>
      <w:r w:rsidRPr="00216717">
        <w:rPr>
          <w:rFonts w:eastAsia="Times New Roman" w:cs="Tahoma"/>
          <w:highlight w:val="yellow"/>
          <w:bdr w:val="none" w:sz="0" w:space="0" w:color="auto" w:frame="1"/>
          <w:lang w:val="en-IN" w:eastAsia="en-IN"/>
        </w:rPr>
        <w:t>fertilizer project</w:t>
      </w:r>
      <w:r w:rsidRPr="006737C8">
        <w:rPr>
          <w:rFonts w:eastAsia="Times New Roman" w:cs="Tahoma"/>
          <w:bdr w:val="none" w:sz="0" w:space="0" w:color="auto" w:frame="1"/>
          <w:lang w:val="en-IN" w:eastAsia="en-IN"/>
        </w:rPr>
        <w:t xml:space="preserve">, bearing in mind the </w:t>
      </w:r>
      <w:proofErr w:type="spellStart"/>
      <w:r w:rsidRPr="00216717">
        <w:rPr>
          <w:rFonts w:eastAsia="Times New Roman" w:cs="Tahoma"/>
          <w:highlight w:val="yellow"/>
          <w:bdr w:val="none" w:sz="0" w:space="0" w:color="auto" w:frame="1"/>
          <w:lang w:val="en-IN" w:eastAsia="en-IN"/>
        </w:rPr>
        <w:t>phosphatic</w:t>
      </w:r>
      <w:proofErr w:type="spellEnd"/>
      <w:r w:rsidRPr="00216717">
        <w:rPr>
          <w:rFonts w:eastAsia="Times New Roman" w:cs="Tahoma"/>
          <w:highlight w:val="yellow"/>
          <w:bdr w:val="none" w:sz="0" w:space="0" w:color="auto" w:frame="1"/>
          <w:lang w:val="en-IN" w:eastAsia="en-IN"/>
        </w:rPr>
        <w:t xml:space="preserve"> reserve</w:t>
      </w:r>
      <w:r w:rsidRPr="006737C8">
        <w:rPr>
          <w:rFonts w:eastAsia="Times New Roman" w:cs="Tahoma"/>
          <w:bdr w:val="none" w:sz="0" w:space="0" w:color="auto" w:frame="1"/>
          <w:lang w:val="en-IN" w:eastAsia="en-IN"/>
        </w:rPr>
        <w:t xml:space="preserve"> available in this North African country which is estimated to be more than </w:t>
      </w:r>
      <w:r w:rsidRPr="00216717">
        <w:rPr>
          <w:rFonts w:eastAsia="Times New Roman" w:cs="Tahoma"/>
          <w:highlight w:val="yellow"/>
          <w:bdr w:val="none" w:sz="0" w:space="0" w:color="auto" w:frame="1"/>
          <w:lang w:val="en-IN" w:eastAsia="en-IN"/>
        </w:rPr>
        <w:t>5</w:t>
      </w:r>
      <w:r w:rsidRPr="006737C8">
        <w:rPr>
          <w:rFonts w:eastAsia="Times New Roman" w:cs="Tahoma"/>
          <w:bdr w:val="none" w:sz="0" w:space="0" w:color="auto" w:frame="1"/>
          <w:lang w:val="en-IN" w:eastAsia="en-IN"/>
        </w:rPr>
        <w:t xml:space="preserve"> </w:t>
      </w:r>
      <w:r w:rsidRPr="00216717">
        <w:rPr>
          <w:rFonts w:eastAsia="Times New Roman" w:cs="Tahoma"/>
          <w:highlight w:val="yellow"/>
          <w:bdr w:val="none" w:sz="0" w:space="0" w:color="auto" w:frame="1"/>
          <w:lang w:val="en-IN" w:eastAsia="en-IN"/>
        </w:rPr>
        <w:t>billion tonnes</w:t>
      </w:r>
      <w:r w:rsidRPr="006737C8">
        <w:rPr>
          <w:rFonts w:eastAsia="Times New Roman" w:cs="Tahoma"/>
          <w:bdr w:val="none" w:sz="0" w:space="0" w:color="auto" w:frame="1"/>
          <w:lang w:val="en-IN" w:eastAsia="en-IN"/>
        </w:rPr>
        <w:t>. A meeting in this regard was also recently held between the two countries.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216717">
        <w:rPr>
          <w:rFonts w:eastAsia="Times New Roman" w:cs="Tahoma"/>
          <w:highlight w:val="yellow"/>
          <w:bdr w:val="none" w:sz="0" w:space="0" w:color="auto" w:frame="1"/>
          <w:lang w:val="en-IN" w:eastAsia="en-IN"/>
        </w:rPr>
        <w:t>estimated phosphate reserve</w:t>
      </w:r>
      <w:r w:rsidRPr="006737C8">
        <w:rPr>
          <w:rFonts w:eastAsia="Times New Roman" w:cs="Tahoma"/>
          <w:bdr w:val="none" w:sz="0" w:space="0" w:color="auto" w:frame="1"/>
          <w:lang w:val="en-IN" w:eastAsia="en-IN"/>
        </w:rPr>
        <w:t xml:space="preserve"> in </w:t>
      </w:r>
      <w:r w:rsidRPr="00216717">
        <w:rPr>
          <w:rFonts w:eastAsia="Times New Roman" w:cs="Tahoma"/>
          <w:highlight w:val="yellow"/>
          <w:bdr w:val="none" w:sz="0" w:space="0" w:color="auto" w:frame="1"/>
          <w:lang w:val="en-IN" w:eastAsia="en-IN"/>
        </w:rPr>
        <w:t>Algeria</w:t>
      </w:r>
      <w:r w:rsidRPr="006737C8">
        <w:rPr>
          <w:rFonts w:eastAsia="Times New Roman" w:cs="Tahoma"/>
          <w:bdr w:val="none" w:sz="0" w:space="0" w:color="auto" w:frame="1"/>
          <w:lang w:val="en-IN" w:eastAsia="en-IN"/>
        </w:rPr>
        <w:t xml:space="preserve"> is estimated to be </w:t>
      </w:r>
      <w:r w:rsidRPr="00216717">
        <w:rPr>
          <w:rFonts w:eastAsia="Times New Roman" w:cs="Tahoma"/>
          <w:highlight w:val="yellow"/>
          <w:bdr w:val="none" w:sz="0" w:space="0" w:color="auto" w:frame="1"/>
          <w:lang w:val="en-IN" w:eastAsia="en-IN"/>
        </w:rPr>
        <w:t>more than 5 billion tonnes</w:t>
      </w:r>
      <w:r w:rsidRPr="006737C8">
        <w:rPr>
          <w:rFonts w:eastAsia="Times New Roman" w:cs="Tahoma"/>
          <w:bdr w:val="none" w:sz="0" w:space="0" w:color="auto" w:frame="1"/>
          <w:lang w:val="en-IN" w:eastAsia="en-IN"/>
        </w:rPr>
        <w:t xml:space="preserve"> and </w:t>
      </w:r>
      <w:r w:rsidRPr="00216717">
        <w:rPr>
          <w:rFonts w:eastAsia="Times New Roman" w:cs="Tahoma"/>
          <w:highlight w:val="yellow"/>
          <w:bdr w:val="none" w:sz="0" w:space="0" w:color="auto" w:frame="1"/>
          <w:lang w:val="en-IN" w:eastAsia="en-IN"/>
        </w:rPr>
        <w:t>possible</w:t>
      </w:r>
      <w:r w:rsidRPr="006737C8">
        <w:rPr>
          <w:rFonts w:eastAsia="Times New Roman" w:cs="Tahoma"/>
          <w:bdr w:val="none" w:sz="0" w:space="0" w:color="auto" w:frame="1"/>
          <w:lang w:val="en-IN" w:eastAsia="en-IN"/>
        </w:rPr>
        <w:t xml:space="preserve"> </w:t>
      </w:r>
      <w:r w:rsidRPr="00216717">
        <w:rPr>
          <w:rFonts w:eastAsia="Times New Roman" w:cs="Tahoma"/>
          <w:highlight w:val="yellow"/>
          <w:bdr w:val="none" w:sz="0" w:space="0" w:color="auto" w:frame="1"/>
          <w:lang w:val="en-IN" w:eastAsia="en-IN"/>
        </w:rPr>
        <w:t>Indian investment</w:t>
      </w:r>
      <w:r w:rsidRPr="006737C8">
        <w:rPr>
          <w:rFonts w:eastAsia="Times New Roman" w:cs="Tahoma"/>
          <w:bdr w:val="none" w:sz="0" w:space="0" w:color="auto" w:frame="1"/>
          <w:lang w:val="en-IN" w:eastAsia="en-IN"/>
        </w:rPr>
        <w:t xml:space="preserve"> in th</w:t>
      </w:r>
      <w:r w:rsidRPr="00216717">
        <w:rPr>
          <w:rFonts w:eastAsia="Times New Roman" w:cs="Tahoma"/>
          <w:bdr w:val="none" w:sz="0" w:space="0" w:color="auto" w:frame="1"/>
          <w:lang w:val="en-IN" w:eastAsia="en-IN"/>
        </w:rPr>
        <w:t>e</w:t>
      </w:r>
      <w:r w:rsidRPr="006737C8">
        <w:rPr>
          <w:rFonts w:eastAsia="Times New Roman" w:cs="Tahoma"/>
          <w:bdr w:val="none" w:sz="0" w:space="0" w:color="auto" w:frame="1"/>
          <w:lang w:val="en-IN" w:eastAsia="en-IN"/>
        </w:rPr>
        <w:t xml:space="preserve"> sector is expected to be </w:t>
      </w:r>
      <w:r w:rsidRPr="00216717">
        <w:rPr>
          <w:rFonts w:eastAsia="Times New Roman" w:cs="Tahoma"/>
          <w:highlight w:val="yellow"/>
          <w:bdr w:val="none" w:sz="0" w:space="0" w:color="auto" w:frame="1"/>
          <w:lang w:val="en-IN" w:eastAsia="en-IN"/>
        </w:rPr>
        <w:t>$5 to 7 billion</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Implications of this move:</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Around </w:t>
      </w:r>
      <w:r w:rsidRPr="00216717">
        <w:rPr>
          <w:rFonts w:eastAsia="Times New Roman" w:cs="Tahoma"/>
          <w:highlight w:val="yellow"/>
          <w:bdr w:val="none" w:sz="0" w:space="0" w:color="auto" w:frame="1"/>
          <w:lang w:val="en-IN" w:eastAsia="en-IN"/>
        </w:rPr>
        <w:t>90 to 95% phosphate being used</w:t>
      </w:r>
      <w:r w:rsidRPr="006737C8">
        <w:rPr>
          <w:rFonts w:eastAsia="Times New Roman" w:cs="Tahoma"/>
          <w:bdr w:val="none" w:sz="0" w:space="0" w:color="auto" w:frame="1"/>
          <w:lang w:val="en-IN" w:eastAsia="en-IN"/>
        </w:rPr>
        <w:t xml:space="preserve"> by </w:t>
      </w:r>
      <w:r w:rsidRPr="00216717">
        <w:rPr>
          <w:rFonts w:eastAsia="Times New Roman" w:cs="Tahoma"/>
          <w:highlight w:val="yellow"/>
          <w:bdr w:val="none" w:sz="0" w:space="0" w:color="auto" w:frame="1"/>
          <w:lang w:val="en-IN" w:eastAsia="en-IN"/>
        </w:rPr>
        <w:t>Indian fertilizer companies</w:t>
      </w:r>
      <w:r w:rsidRPr="006737C8">
        <w:rPr>
          <w:rFonts w:eastAsia="Times New Roman" w:cs="Tahoma"/>
          <w:bdr w:val="none" w:sz="0" w:space="0" w:color="auto" w:frame="1"/>
          <w:lang w:val="en-IN" w:eastAsia="en-IN"/>
        </w:rPr>
        <w:t xml:space="preserve"> is </w:t>
      </w:r>
      <w:r w:rsidRPr="00216717">
        <w:rPr>
          <w:rFonts w:eastAsia="Times New Roman" w:cs="Tahoma"/>
          <w:highlight w:val="yellow"/>
          <w:bdr w:val="none" w:sz="0" w:space="0" w:color="auto" w:frame="1"/>
          <w:lang w:val="en-IN" w:eastAsia="en-IN"/>
        </w:rPr>
        <w:t>imported</w:t>
      </w:r>
      <w:r w:rsidRPr="006737C8">
        <w:rPr>
          <w:rFonts w:eastAsia="Times New Roman" w:cs="Tahoma"/>
          <w:bdr w:val="none" w:sz="0" w:space="0" w:color="auto" w:frame="1"/>
          <w:lang w:val="en-IN" w:eastAsia="en-IN"/>
        </w:rPr>
        <w:t xml:space="preserve"> and the </w:t>
      </w:r>
      <w:r w:rsidRPr="00216717">
        <w:rPr>
          <w:rFonts w:eastAsia="Times New Roman" w:cs="Tahoma"/>
          <w:highlight w:val="yellow"/>
          <w:bdr w:val="none" w:sz="0" w:space="0" w:color="auto" w:frame="1"/>
          <w:lang w:val="en-IN" w:eastAsia="en-IN"/>
        </w:rPr>
        <w:t>production</w:t>
      </w:r>
      <w:r w:rsidRPr="006737C8">
        <w:rPr>
          <w:rFonts w:eastAsia="Times New Roman" w:cs="Tahoma"/>
          <w:bdr w:val="none" w:sz="0" w:space="0" w:color="auto" w:frame="1"/>
          <w:lang w:val="en-IN" w:eastAsia="en-IN"/>
        </w:rPr>
        <w:t xml:space="preserve"> </w:t>
      </w:r>
      <w:r w:rsidRPr="00216717">
        <w:rPr>
          <w:rFonts w:eastAsia="Times New Roman" w:cs="Tahoma"/>
          <w:highlight w:val="yellow"/>
          <w:bdr w:val="none" w:sz="0" w:space="0" w:color="auto" w:frame="1"/>
          <w:lang w:val="en-IN" w:eastAsia="en-IN"/>
        </w:rPr>
        <w:t>cost</w:t>
      </w:r>
      <w:r w:rsidRPr="006737C8">
        <w:rPr>
          <w:rFonts w:eastAsia="Times New Roman" w:cs="Tahoma"/>
          <w:bdr w:val="none" w:sz="0" w:space="0" w:color="auto" w:frame="1"/>
          <w:lang w:val="en-IN" w:eastAsia="en-IN"/>
        </w:rPr>
        <w:t xml:space="preserve"> is also </w:t>
      </w:r>
      <w:r w:rsidRPr="00216717">
        <w:rPr>
          <w:rFonts w:eastAsia="Times New Roman" w:cs="Tahoma"/>
          <w:highlight w:val="yellow"/>
          <w:bdr w:val="none" w:sz="0" w:space="0" w:color="auto" w:frame="1"/>
          <w:lang w:val="en-IN" w:eastAsia="en-IN"/>
        </w:rPr>
        <w:t>very high</w:t>
      </w:r>
      <w:r w:rsidRPr="006737C8">
        <w:rPr>
          <w:rFonts w:eastAsia="Times New Roman" w:cs="Tahoma"/>
          <w:bdr w:val="none" w:sz="0" w:space="0" w:color="auto" w:frame="1"/>
          <w:lang w:val="en-IN" w:eastAsia="en-IN"/>
        </w:rPr>
        <w:t xml:space="preserve">. The </w:t>
      </w:r>
      <w:r w:rsidRPr="00216717">
        <w:rPr>
          <w:rFonts w:eastAsia="Times New Roman" w:cs="Tahoma"/>
          <w:highlight w:val="yellow"/>
          <w:bdr w:val="none" w:sz="0" w:space="0" w:color="auto" w:frame="1"/>
          <w:lang w:val="en-IN" w:eastAsia="en-IN"/>
        </w:rPr>
        <w:t>price</w:t>
      </w:r>
      <w:r w:rsidRPr="006737C8">
        <w:rPr>
          <w:rFonts w:eastAsia="Times New Roman" w:cs="Tahoma"/>
          <w:bdr w:val="none" w:sz="0" w:space="0" w:color="auto" w:frame="1"/>
          <w:lang w:val="en-IN" w:eastAsia="en-IN"/>
        </w:rPr>
        <w:t xml:space="preserve"> of fertilizer in India is </w:t>
      </w:r>
      <w:r w:rsidRPr="00216717">
        <w:rPr>
          <w:rFonts w:eastAsia="Times New Roman" w:cs="Tahoma"/>
          <w:highlight w:val="yellow"/>
          <w:bdr w:val="none" w:sz="0" w:space="0" w:color="auto" w:frame="1"/>
          <w:lang w:val="en-IN" w:eastAsia="en-IN"/>
        </w:rPr>
        <w:t>expected</w:t>
      </w:r>
      <w:r w:rsidRPr="006737C8">
        <w:rPr>
          <w:rFonts w:eastAsia="Times New Roman" w:cs="Tahoma"/>
          <w:bdr w:val="none" w:sz="0" w:space="0" w:color="auto" w:frame="1"/>
          <w:lang w:val="en-IN" w:eastAsia="en-IN"/>
        </w:rPr>
        <w:t xml:space="preserve"> to </w:t>
      </w:r>
      <w:r w:rsidRPr="00216717">
        <w:rPr>
          <w:rFonts w:eastAsia="Times New Roman" w:cs="Tahoma"/>
          <w:highlight w:val="yellow"/>
          <w:bdr w:val="none" w:sz="0" w:space="0" w:color="auto" w:frame="1"/>
          <w:lang w:val="en-IN" w:eastAsia="en-IN"/>
        </w:rPr>
        <w:t>come down</w:t>
      </w:r>
      <w:r w:rsidRPr="006737C8">
        <w:rPr>
          <w:rFonts w:eastAsia="Times New Roman" w:cs="Tahoma"/>
          <w:bdr w:val="none" w:sz="0" w:space="0" w:color="auto" w:frame="1"/>
          <w:lang w:val="en-IN" w:eastAsia="en-IN"/>
        </w:rPr>
        <w:t xml:space="preserve"> along with the subsidy burden </w:t>
      </w:r>
      <w:r w:rsidRPr="00216717">
        <w:rPr>
          <w:rFonts w:eastAsia="Times New Roman" w:cs="Tahoma"/>
          <w:highlight w:val="yellow"/>
          <w:bdr w:val="none" w:sz="0" w:space="0" w:color="auto" w:frame="1"/>
          <w:lang w:val="en-IN" w:eastAsia="en-IN"/>
        </w:rPr>
        <w:t>if</w:t>
      </w:r>
      <w:r w:rsidRPr="006737C8">
        <w:rPr>
          <w:rFonts w:eastAsia="Times New Roman" w:cs="Tahoma"/>
          <w:bdr w:val="none" w:sz="0" w:space="0" w:color="auto" w:frame="1"/>
          <w:lang w:val="en-IN" w:eastAsia="en-IN"/>
        </w:rPr>
        <w:t xml:space="preserve"> the </w:t>
      </w:r>
      <w:r w:rsidRPr="00216717">
        <w:rPr>
          <w:rFonts w:eastAsia="Times New Roman" w:cs="Tahoma"/>
          <w:bdr w:val="none" w:sz="0" w:space="0" w:color="auto" w:frame="1"/>
          <w:lang w:val="en-IN" w:eastAsia="en-IN"/>
        </w:rPr>
        <w:t>talks</w:t>
      </w:r>
      <w:r w:rsidRPr="006737C8">
        <w:rPr>
          <w:rFonts w:eastAsia="Times New Roman" w:cs="Tahoma"/>
          <w:bdr w:val="none" w:sz="0" w:space="0" w:color="auto" w:frame="1"/>
          <w:lang w:val="en-IN" w:eastAsia="en-IN"/>
        </w:rPr>
        <w:t xml:space="preserve"> between the two countries lead to </w:t>
      </w:r>
      <w:r w:rsidRPr="00216717">
        <w:rPr>
          <w:rFonts w:eastAsia="Times New Roman" w:cs="Tahoma"/>
          <w:highlight w:val="yellow"/>
          <w:bdr w:val="none" w:sz="0" w:space="0" w:color="auto" w:frame="1"/>
          <w:lang w:val="en-IN" w:eastAsia="en-IN"/>
        </w:rPr>
        <w:t>setting up of a joint venture mega fertilizer</w:t>
      </w:r>
      <w:r w:rsidRPr="006737C8">
        <w:rPr>
          <w:rFonts w:eastAsia="Times New Roman" w:cs="Tahoma"/>
          <w:bdr w:val="none" w:sz="0" w:space="0" w:color="auto" w:frame="1"/>
          <w:lang w:val="en-IN" w:eastAsia="en-IN"/>
        </w:rPr>
        <w:t xml:space="preserve"> </w:t>
      </w:r>
      <w:r w:rsidRPr="00216717">
        <w:rPr>
          <w:rFonts w:eastAsia="Times New Roman" w:cs="Tahoma"/>
          <w:highlight w:val="yellow"/>
          <w:bdr w:val="none" w:sz="0" w:space="0" w:color="auto" w:frame="1"/>
          <w:lang w:val="en-IN" w:eastAsia="en-IN"/>
        </w:rPr>
        <w:t>company in Algiers</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India </w:t>
      </w:r>
      <w:r w:rsidRPr="00216717">
        <w:rPr>
          <w:rFonts w:eastAsia="Times New Roman" w:cs="Tahoma"/>
          <w:highlight w:val="yellow"/>
          <w:bdr w:val="none" w:sz="0" w:space="0" w:color="auto" w:frame="1"/>
          <w:lang w:val="en-IN" w:eastAsia="en-IN"/>
        </w:rPr>
        <w:t>currently imports</w:t>
      </w:r>
      <w:r w:rsidRPr="006737C8">
        <w:rPr>
          <w:rFonts w:eastAsia="Times New Roman" w:cs="Tahoma"/>
          <w:bdr w:val="none" w:sz="0" w:space="0" w:color="auto" w:frame="1"/>
          <w:lang w:val="en-IN" w:eastAsia="en-IN"/>
        </w:rPr>
        <w:t xml:space="preserve"> raw </w:t>
      </w:r>
      <w:r w:rsidRPr="00216717">
        <w:rPr>
          <w:rFonts w:eastAsia="Times New Roman" w:cs="Tahoma"/>
          <w:highlight w:val="yellow"/>
          <w:bdr w:val="none" w:sz="0" w:space="0" w:color="auto" w:frame="1"/>
          <w:lang w:val="en-IN" w:eastAsia="en-IN"/>
        </w:rPr>
        <w:t>phosphate resources</w:t>
      </w:r>
      <w:r w:rsidRPr="006737C8">
        <w:rPr>
          <w:rFonts w:eastAsia="Times New Roman" w:cs="Tahoma"/>
          <w:bdr w:val="none" w:sz="0" w:space="0" w:color="auto" w:frame="1"/>
          <w:lang w:val="en-IN" w:eastAsia="en-IN"/>
        </w:rPr>
        <w:t xml:space="preserve"> from a number of African countries including </w:t>
      </w:r>
      <w:r w:rsidRPr="00216717">
        <w:rPr>
          <w:rFonts w:eastAsia="Times New Roman" w:cs="Tahoma"/>
          <w:highlight w:val="yellow"/>
          <w:bdr w:val="none" w:sz="0" w:space="0" w:color="auto" w:frame="1"/>
          <w:lang w:val="en-IN" w:eastAsia="en-IN"/>
        </w:rPr>
        <w:t>Tunisia</w:t>
      </w:r>
      <w:r w:rsidRPr="006737C8">
        <w:rPr>
          <w:rFonts w:eastAsia="Times New Roman" w:cs="Tahoma"/>
          <w:bdr w:val="none" w:sz="0" w:space="0" w:color="auto" w:frame="1"/>
          <w:lang w:val="en-IN" w:eastAsia="en-IN"/>
        </w:rPr>
        <w:t xml:space="preserve">, </w:t>
      </w:r>
      <w:r w:rsidRPr="00216717">
        <w:rPr>
          <w:rFonts w:eastAsia="Times New Roman" w:cs="Tahoma"/>
          <w:highlight w:val="yellow"/>
          <w:bdr w:val="none" w:sz="0" w:space="0" w:color="auto" w:frame="1"/>
          <w:lang w:val="en-IN" w:eastAsia="en-IN"/>
        </w:rPr>
        <w:t>Jordan</w:t>
      </w:r>
      <w:r w:rsidRPr="006737C8">
        <w:rPr>
          <w:rFonts w:eastAsia="Times New Roman" w:cs="Tahoma"/>
          <w:bdr w:val="none" w:sz="0" w:space="0" w:color="auto" w:frame="1"/>
          <w:lang w:val="en-IN" w:eastAsia="en-IN"/>
        </w:rPr>
        <w:t xml:space="preserve">, </w:t>
      </w:r>
      <w:r w:rsidRPr="00216717">
        <w:rPr>
          <w:rFonts w:eastAsia="Times New Roman" w:cs="Tahoma"/>
          <w:highlight w:val="yellow"/>
          <w:bdr w:val="none" w:sz="0" w:space="0" w:color="auto" w:frame="1"/>
          <w:lang w:val="en-IN" w:eastAsia="en-IN"/>
        </w:rPr>
        <w:t>Egypt</w:t>
      </w:r>
      <w:r w:rsidRPr="006737C8">
        <w:rPr>
          <w:rFonts w:eastAsia="Times New Roman" w:cs="Tahoma"/>
          <w:bdr w:val="none" w:sz="0" w:space="0" w:color="auto" w:frame="1"/>
          <w:lang w:val="en-IN" w:eastAsia="en-IN"/>
        </w:rPr>
        <w:t xml:space="preserve"> and </w:t>
      </w:r>
      <w:r w:rsidRPr="00216717">
        <w:rPr>
          <w:rFonts w:eastAsia="Times New Roman" w:cs="Tahoma"/>
          <w:highlight w:val="yellow"/>
          <w:bdr w:val="none" w:sz="0" w:space="0" w:color="auto" w:frame="1"/>
          <w:lang w:val="en-IN" w:eastAsia="en-IN"/>
        </w:rPr>
        <w:t>Syria</w:t>
      </w:r>
      <w:r w:rsidRPr="006737C8">
        <w:rPr>
          <w:rFonts w:eastAsia="Times New Roman" w:cs="Tahoma"/>
          <w:bdr w:val="none" w:sz="0" w:space="0" w:color="auto" w:frame="1"/>
          <w:lang w:val="en-IN" w:eastAsia="en-IN"/>
        </w:rPr>
        <w:t xml:space="preserve">, as also from </w:t>
      </w:r>
      <w:r w:rsidRPr="00216717">
        <w:rPr>
          <w:rFonts w:eastAsia="Times New Roman" w:cs="Tahoma"/>
          <w:highlight w:val="yellow"/>
          <w:bdr w:val="none" w:sz="0" w:space="0" w:color="auto" w:frame="1"/>
          <w:lang w:val="en-IN" w:eastAsia="en-IN"/>
        </w:rPr>
        <w:t>Russia</w:t>
      </w:r>
      <w:r w:rsidRPr="006737C8">
        <w:rPr>
          <w:rFonts w:eastAsia="Times New Roman" w:cs="Tahoma"/>
          <w:bdr w:val="none" w:sz="0" w:space="0" w:color="auto" w:frame="1"/>
          <w:lang w:val="en-IN" w:eastAsia="en-IN"/>
        </w:rPr>
        <w:t xml:space="preserve">, </w:t>
      </w:r>
      <w:r w:rsidRPr="00216717">
        <w:rPr>
          <w:rFonts w:eastAsia="Times New Roman" w:cs="Tahoma"/>
          <w:highlight w:val="yellow"/>
          <w:bdr w:val="none" w:sz="0" w:space="0" w:color="auto" w:frame="1"/>
          <w:lang w:val="en-IN" w:eastAsia="en-IN"/>
        </w:rPr>
        <w:t>Canada</w:t>
      </w:r>
      <w:r w:rsidRPr="006737C8">
        <w:rPr>
          <w:rFonts w:eastAsia="Times New Roman" w:cs="Tahoma"/>
          <w:bdr w:val="none" w:sz="0" w:space="0" w:color="auto" w:frame="1"/>
          <w:lang w:val="en-IN" w:eastAsia="en-IN"/>
        </w:rPr>
        <w:t xml:space="preserve"> and </w:t>
      </w:r>
      <w:r w:rsidRPr="00216717">
        <w:rPr>
          <w:rFonts w:eastAsia="Times New Roman" w:cs="Tahoma"/>
          <w:highlight w:val="yellow"/>
          <w:bdr w:val="none" w:sz="0" w:space="0" w:color="auto" w:frame="1"/>
          <w:lang w:val="en-IN" w:eastAsia="en-IN"/>
        </w:rPr>
        <w:t>Israel</w:t>
      </w:r>
      <w:r w:rsidRPr="006737C8">
        <w:rPr>
          <w:rFonts w:eastAsia="Times New Roman" w:cs="Tahoma"/>
          <w:bdr w:val="none" w:sz="0" w:space="0" w:color="auto" w:frame="1"/>
          <w:lang w:val="en-IN" w:eastAsia="en-IN"/>
        </w:rPr>
        <w:t xml:space="preserve"> among others.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lastRenderedPageBreak/>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216717">
        <w:rPr>
          <w:rFonts w:eastAsia="Times New Roman" w:cs="Tahoma"/>
          <w:highlight w:val="green"/>
          <w:u w:val="single"/>
          <w:bdr w:val="none" w:sz="0" w:space="0" w:color="auto" w:frame="1"/>
          <w:lang w:val="en-IN" w:eastAsia="en-IN"/>
        </w:rPr>
        <w:t>Key facts</w:t>
      </w:r>
      <w:r w:rsidRPr="006737C8">
        <w:rPr>
          <w:rFonts w:eastAsia="Times New Roman" w:cs="Tahoma"/>
          <w:u w:val="single"/>
          <w:bdr w:val="none" w:sz="0" w:space="0" w:color="auto" w:frame="1"/>
          <w:lang w:val="en-IN" w:eastAsia="en-IN"/>
        </w:rPr>
        <w:t>:</w:t>
      </w:r>
    </w:p>
    <w:p w:rsidR="000B3F39" w:rsidRPr="006737C8" w:rsidRDefault="000B3F39" w:rsidP="009F486F">
      <w:pPr>
        <w:numPr>
          <w:ilvl w:val="0"/>
          <w:numId w:val="14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Indian </w:t>
      </w:r>
      <w:r w:rsidRPr="00216717">
        <w:rPr>
          <w:rFonts w:eastAsia="Times New Roman" w:cs="Tahoma"/>
          <w:highlight w:val="yellow"/>
          <w:bdr w:val="none" w:sz="0" w:space="0" w:color="auto" w:frame="1"/>
          <w:lang w:val="en-IN" w:eastAsia="en-IN"/>
        </w:rPr>
        <w:t>fertilizer industry</w:t>
      </w:r>
      <w:r w:rsidRPr="006737C8">
        <w:rPr>
          <w:rFonts w:eastAsia="Times New Roman" w:cs="Tahoma"/>
          <w:bdr w:val="none" w:sz="0" w:space="0" w:color="auto" w:frame="1"/>
          <w:lang w:val="en-IN" w:eastAsia="en-IN"/>
        </w:rPr>
        <w:t xml:space="preserve"> is producing about </w:t>
      </w:r>
      <w:r w:rsidRPr="00216717">
        <w:rPr>
          <w:rFonts w:eastAsia="Times New Roman" w:cs="Tahoma"/>
          <w:highlight w:val="yellow"/>
          <w:bdr w:val="none" w:sz="0" w:space="0" w:color="auto" w:frame="1"/>
          <w:lang w:val="en-IN" w:eastAsia="en-IN"/>
        </w:rPr>
        <w:t>12.28 million tonnes</w:t>
      </w:r>
      <w:r w:rsidRPr="006737C8">
        <w:rPr>
          <w:rFonts w:eastAsia="Times New Roman" w:cs="Tahoma"/>
          <w:bdr w:val="none" w:sz="0" w:space="0" w:color="auto" w:frame="1"/>
          <w:lang w:val="en-IN" w:eastAsia="en-IN"/>
        </w:rPr>
        <w:t xml:space="preserve"> of </w:t>
      </w:r>
      <w:r w:rsidRPr="00216717">
        <w:rPr>
          <w:rFonts w:eastAsia="Times New Roman" w:cs="Tahoma"/>
          <w:highlight w:val="yellow"/>
          <w:bdr w:val="none" w:sz="0" w:space="0" w:color="auto" w:frame="1"/>
          <w:lang w:val="en-IN" w:eastAsia="en-IN"/>
        </w:rPr>
        <w:t>nitrogen</w:t>
      </w:r>
      <w:r w:rsidRPr="006737C8">
        <w:rPr>
          <w:rFonts w:eastAsia="Times New Roman" w:cs="Tahoma"/>
          <w:bdr w:val="none" w:sz="0" w:space="0" w:color="auto" w:frame="1"/>
          <w:lang w:val="en-IN" w:eastAsia="en-IN"/>
        </w:rPr>
        <w:t xml:space="preserve"> and </w:t>
      </w:r>
      <w:r w:rsidRPr="00216717">
        <w:rPr>
          <w:rFonts w:eastAsia="Times New Roman" w:cs="Tahoma"/>
          <w:highlight w:val="yellow"/>
          <w:bdr w:val="none" w:sz="0" w:space="0" w:color="auto" w:frame="1"/>
          <w:lang w:val="en-IN" w:eastAsia="en-IN"/>
        </w:rPr>
        <w:t>4.37 million</w:t>
      </w:r>
      <w:r w:rsidRPr="006737C8">
        <w:rPr>
          <w:rFonts w:eastAsia="Times New Roman" w:cs="Tahoma"/>
          <w:bdr w:val="none" w:sz="0" w:space="0" w:color="auto" w:frame="1"/>
          <w:lang w:val="en-IN" w:eastAsia="en-IN"/>
        </w:rPr>
        <w:t xml:space="preserve"> </w:t>
      </w:r>
      <w:r w:rsidRPr="00216717">
        <w:rPr>
          <w:rFonts w:eastAsia="Times New Roman" w:cs="Tahoma"/>
          <w:highlight w:val="yellow"/>
          <w:bdr w:val="none" w:sz="0" w:space="0" w:color="auto" w:frame="1"/>
          <w:lang w:val="en-IN" w:eastAsia="en-IN"/>
        </w:rPr>
        <w:t>tonnes</w:t>
      </w:r>
      <w:r w:rsidRPr="006737C8">
        <w:rPr>
          <w:rFonts w:eastAsia="Times New Roman" w:cs="Tahoma"/>
          <w:bdr w:val="none" w:sz="0" w:space="0" w:color="auto" w:frame="1"/>
          <w:lang w:val="en-IN" w:eastAsia="en-IN"/>
        </w:rPr>
        <w:t xml:space="preserve"> of </w:t>
      </w:r>
      <w:proofErr w:type="spellStart"/>
      <w:r w:rsidRPr="00216717">
        <w:rPr>
          <w:rFonts w:eastAsia="Times New Roman" w:cs="Tahoma"/>
          <w:highlight w:val="yellow"/>
          <w:bdr w:val="none" w:sz="0" w:space="0" w:color="auto" w:frame="1"/>
          <w:lang w:val="en-IN" w:eastAsia="en-IN"/>
        </w:rPr>
        <w:t>phosphatic</w:t>
      </w:r>
      <w:proofErr w:type="spellEnd"/>
      <w:r w:rsidRPr="006737C8">
        <w:rPr>
          <w:rFonts w:eastAsia="Times New Roman" w:cs="Tahoma"/>
          <w:bdr w:val="none" w:sz="0" w:space="0" w:color="auto" w:frame="1"/>
          <w:lang w:val="en-IN" w:eastAsia="en-IN"/>
        </w:rPr>
        <w:t xml:space="preserve"> </w:t>
      </w:r>
      <w:r w:rsidRPr="00216717">
        <w:rPr>
          <w:rFonts w:eastAsia="Times New Roman" w:cs="Tahoma"/>
          <w:highlight w:val="yellow"/>
          <w:bdr w:val="none" w:sz="0" w:space="0" w:color="auto" w:frame="1"/>
          <w:lang w:val="en-IN" w:eastAsia="en-IN"/>
        </w:rPr>
        <w:t>nutrient production</w:t>
      </w:r>
      <w:r w:rsidRPr="006737C8">
        <w:rPr>
          <w:rFonts w:eastAsia="Times New Roman" w:cs="Tahoma"/>
          <w:bdr w:val="none" w:sz="0" w:space="0" w:color="auto" w:frame="1"/>
          <w:lang w:val="en-IN" w:eastAsia="en-IN"/>
        </w:rPr>
        <w:t>.</w:t>
      </w:r>
    </w:p>
    <w:p w:rsidR="000B3F39" w:rsidRPr="006737C8" w:rsidRDefault="000B3F39" w:rsidP="009F486F">
      <w:pPr>
        <w:numPr>
          <w:ilvl w:val="0"/>
          <w:numId w:val="14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India ranks </w:t>
      </w:r>
      <w:r w:rsidRPr="00216717">
        <w:rPr>
          <w:rFonts w:eastAsia="Times New Roman" w:cs="Tahoma"/>
          <w:highlight w:val="yellow"/>
          <w:bdr w:val="none" w:sz="0" w:space="0" w:color="auto" w:frame="1"/>
          <w:lang w:val="en-IN" w:eastAsia="en-IN"/>
        </w:rPr>
        <w:t>second</w:t>
      </w:r>
      <w:r w:rsidRPr="006737C8">
        <w:rPr>
          <w:rFonts w:eastAsia="Times New Roman" w:cs="Tahoma"/>
          <w:bdr w:val="none" w:sz="0" w:space="0" w:color="auto" w:frame="1"/>
          <w:lang w:val="en-IN" w:eastAsia="en-IN"/>
        </w:rPr>
        <w:t xml:space="preserve"> in the </w:t>
      </w:r>
      <w:r w:rsidRPr="00216717">
        <w:rPr>
          <w:rFonts w:eastAsia="Times New Roman" w:cs="Tahoma"/>
          <w:highlight w:val="yellow"/>
          <w:bdr w:val="none" w:sz="0" w:space="0" w:color="auto" w:frame="1"/>
          <w:lang w:val="en-IN" w:eastAsia="en-IN"/>
        </w:rPr>
        <w:t>production</w:t>
      </w:r>
      <w:r w:rsidRPr="006737C8">
        <w:rPr>
          <w:rFonts w:eastAsia="Times New Roman" w:cs="Tahoma"/>
          <w:bdr w:val="none" w:sz="0" w:space="0" w:color="auto" w:frame="1"/>
          <w:lang w:val="en-IN" w:eastAsia="en-IN"/>
        </w:rPr>
        <w:t xml:space="preserve"> of </w:t>
      </w:r>
      <w:r w:rsidRPr="00216717">
        <w:rPr>
          <w:rFonts w:eastAsia="Times New Roman" w:cs="Tahoma"/>
          <w:highlight w:val="yellow"/>
          <w:bdr w:val="none" w:sz="0" w:space="0" w:color="auto" w:frame="1"/>
          <w:lang w:val="en-IN" w:eastAsia="en-IN"/>
        </w:rPr>
        <w:t>nitrogenous</w:t>
      </w:r>
      <w:r w:rsidRPr="006737C8">
        <w:rPr>
          <w:rFonts w:eastAsia="Times New Roman" w:cs="Tahoma"/>
          <w:bdr w:val="none" w:sz="0" w:space="0" w:color="auto" w:frame="1"/>
          <w:lang w:val="en-IN" w:eastAsia="en-IN"/>
        </w:rPr>
        <w:t xml:space="preserve"> </w:t>
      </w:r>
      <w:r w:rsidRPr="00216717">
        <w:rPr>
          <w:rFonts w:eastAsia="Times New Roman" w:cs="Tahoma"/>
          <w:highlight w:val="yellow"/>
          <w:bdr w:val="none" w:sz="0" w:space="0" w:color="auto" w:frame="1"/>
          <w:lang w:val="en-IN" w:eastAsia="en-IN"/>
        </w:rPr>
        <w:t>fertilizers</w:t>
      </w:r>
      <w:r w:rsidRPr="006737C8">
        <w:rPr>
          <w:rFonts w:eastAsia="Times New Roman" w:cs="Tahoma"/>
          <w:bdr w:val="none" w:sz="0" w:space="0" w:color="auto" w:frame="1"/>
          <w:lang w:val="en-IN" w:eastAsia="en-IN"/>
        </w:rPr>
        <w:t xml:space="preserve"> and </w:t>
      </w:r>
      <w:r w:rsidRPr="00216717">
        <w:rPr>
          <w:rFonts w:eastAsia="Times New Roman" w:cs="Tahoma"/>
          <w:highlight w:val="yellow"/>
          <w:bdr w:val="none" w:sz="0" w:space="0" w:color="auto" w:frame="1"/>
          <w:lang w:val="en-IN" w:eastAsia="en-IN"/>
        </w:rPr>
        <w:t>third</w:t>
      </w:r>
      <w:r w:rsidRPr="006737C8">
        <w:rPr>
          <w:rFonts w:eastAsia="Times New Roman" w:cs="Tahoma"/>
          <w:bdr w:val="none" w:sz="0" w:space="0" w:color="auto" w:frame="1"/>
          <w:lang w:val="en-IN" w:eastAsia="en-IN"/>
        </w:rPr>
        <w:t xml:space="preserve"> in </w:t>
      </w:r>
      <w:proofErr w:type="spellStart"/>
      <w:r w:rsidRPr="00216717">
        <w:rPr>
          <w:rFonts w:eastAsia="Times New Roman" w:cs="Tahoma"/>
          <w:highlight w:val="yellow"/>
          <w:bdr w:val="none" w:sz="0" w:space="0" w:color="auto" w:frame="1"/>
          <w:lang w:val="en-IN" w:eastAsia="en-IN"/>
        </w:rPr>
        <w:t>phosphatic</w:t>
      </w:r>
      <w:proofErr w:type="spellEnd"/>
      <w:r w:rsidRPr="00216717">
        <w:rPr>
          <w:rFonts w:eastAsia="Times New Roman" w:cs="Tahoma"/>
          <w:highlight w:val="yellow"/>
          <w:bdr w:val="none" w:sz="0" w:space="0" w:color="auto" w:frame="1"/>
          <w:lang w:val="en-IN" w:eastAsia="en-IN"/>
        </w:rPr>
        <w:t xml:space="preserve"> fertilizers</w:t>
      </w:r>
      <w:r w:rsidRPr="006737C8">
        <w:rPr>
          <w:rFonts w:eastAsia="Times New Roman" w:cs="Tahoma"/>
          <w:bdr w:val="none" w:sz="0" w:space="0" w:color="auto" w:frame="1"/>
          <w:lang w:val="en-IN" w:eastAsia="en-IN"/>
        </w:rPr>
        <w:t>.</w:t>
      </w:r>
    </w:p>
    <w:p w:rsidR="000B3F39" w:rsidRPr="006737C8" w:rsidRDefault="000B3F39" w:rsidP="009F486F">
      <w:pPr>
        <w:numPr>
          <w:ilvl w:val="0"/>
          <w:numId w:val="14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According to a report of department of fertilizers, by 2016-17, fertilizer demand in the country is projected to increase to about 336.77 lakh tonnes of urea, 124.13 lakh tonnes of DAP, 59.48 lakh tonnes of SSP and 47.93 lakh tonnes of MOP.</w:t>
      </w:r>
    </w:p>
    <w:p w:rsidR="00216717" w:rsidRDefault="00216717" w:rsidP="006737C8">
      <w:pPr>
        <w:shd w:val="clear" w:color="auto" w:fill="FFFFFF"/>
        <w:spacing w:after="0" w:line="240" w:lineRule="auto"/>
        <w:textAlignment w:val="baseline"/>
        <w:rPr>
          <w:rFonts w:eastAsia="Times New Roman" w:cs="Tahoma"/>
          <w:bdr w:val="none" w:sz="0" w:space="0" w:color="auto" w:frame="1"/>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C03B6">
        <w:rPr>
          <w:rFonts w:eastAsia="Times New Roman" w:cs="Tahoma"/>
          <w:b/>
          <w:bCs/>
          <w:highlight w:val="cyan"/>
          <w:u w:val="single"/>
          <w:bdr w:val="none" w:sz="0" w:space="0" w:color="auto" w:frame="1"/>
          <w:lang w:val="en-IN" w:eastAsia="en-IN"/>
        </w:rPr>
        <w:t>KWDT-II verdict disappoints AP, TS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6C03B6" w:rsidRDefault="006C03B6" w:rsidP="006737C8">
      <w:pPr>
        <w:shd w:val="clear" w:color="auto" w:fill="FFFFFF"/>
        <w:spacing w:after="0" w:line="240" w:lineRule="auto"/>
        <w:textAlignment w:val="baseline"/>
      </w:pPr>
      <w:r>
        <w:t xml:space="preserve">The Krishna Water Disputes </w:t>
      </w:r>
      <w:r w:rsidRPr="006C03B6">
        <w:rPr>
          <w:highlight w:val="yellow"/>
        </w:rPr>
        <w:t>Tribunal II</w:t>
      </w:r>
      <w:r>
        <w:t xml:space="preserve"> headed by Justice </w:t>
      </w:r>
      <w:proofErr w:type="spellStart"/>
      <w:r>
        <w:t>Brijesh</w:t>
      </w:r>
      <w:proofErr w:type="spellEnd"/>
      <w:r>
        <w:t xml:space="preserve"> Kumar has </w:t>
      </w:r>
      <w:r w:rsidRPr="006C03B6">
        <w:rPr>
          <w:highlight w:val="yellow"/>
        </w:rPr>
        <w:t>turned down</w:t>
      </w:r>
      <w:r>
        <w:t xml:space="preserve"> the </w:t>
      </w:r>
      <w:r w:rsidRPr="006C03B6">
        <w:rPr>
          <w:highlight w:val="yellow"/>
        </w:rPr>
        <w:t>demands</w:t>
      </w:r>
      <w:r>
        <w:t xml:space="preserve"> of </w:t>
      </w:r>
      <w:r w:rsidRPr="006C03B6">
        <w:rPr>
          <w:highlight w:val="yellow"/>
        </w:rPr>
        <w:t>AP</w:t>
      </w:r>
      <w:r>
        <w:t xml:space="preserve"> and </w:t>
      </w:r>
      <w:proofErr w:type="spellStart"/>
      <w:r w:rsidRPr="006C03B6">
        <w:rPr>
          <w:highlight w:val="yellow"/>
        </w:rPr>
        <w:t>Telangana</w:t>
      </w:r>
      <w:proofErr w:type="spellEnd"/>
      <w:r>
        <w:t xml:space="preserve"> regarding their </w:t>
      </w:r>
      <w:r w:rsidRPr="006C03B6">
        <w:rPr>
          <w:highlight w:val="yellow"/>
        </w:rPr>
        <w:t>demand</w:t>
      </w:r>
      <w:r>
        <w:t xml:space="preserve"> for </w:t>
      </w:r>
      <w:r w:rsidRPr="006C03B6">
        <w:rPr>
          <w:highlight w:val="yellow"/>
        </w:rPr>
        <w:t>redistribution of the Krishna river</w:t>
      </w:r>
      <w:r>
        <w:t xml:space="preserve"> water </w:t>
      </w:r>
      <w:r w:rsidRPr="006C03B6">
        <w:rPr>
          <w:highlight w:val="yellow"/>
        </w:rPr>
        <w:t>among</w:t>
      </w:r>
      <w:r>
        <w:t xml:space="preserve"> the </w:t>
      </w:r>
      <w:r w:rsidRPr="006C03B6">
        <w:rPr>
          <w:highlight w:val="yellow"/>
        </w:rPr>
        <w:t>four</w:t>
      </w:r>
      <w:r>
        <w:t xml:space="preserve"> </w:t>
      </w:r>
      <w:r w:rsidRPr="006C03B6">
        <w:rPr>
          <w:highlight w:val="yellow"/>
        </w:rPr>
        <w:t>riparian states</w:t>
      </w:r>
      <w:r>
        <w:t xml:space="preserve">, including Karnataka and Maharashtra. </w:t>
      </w:r>
    </w:p>
    <w:p w:rsidR="006C03B6" w:rsidRDefault="006C03B6" w:rsidP="006737C8">
      <w:pPr>
        <w:shd w:val="clear" w:color="auto" w:fill="FFFFFF"/>
        <w:spacing w:after="0" w:line="240" w:lineRule="auto"/>
        <w:textAlignment w:val="baseline"/>
      </w:pPr>
      <w:r>
        <w:t xml:space="preserve">-Background </w:t>
      </w:r>
    </w:p>
    <w:p w:rsidR="006C03B6" w:rsidRDefault="006C03B6" w:rsidP="006737C8">
      <w:pPr>
        <w:shd w:val="clear" w:color="auto" w:fill="FFFFFF"/>
        <w:spacing w:after="0" w:line="240" w:lineRule="auto"/>
        <w:textAlignment w:val="baseline"/>
      </w:pPr>
      <w:r>
        <w:sym w:font="Symbol" w:char="F0B7"/>
      </w:r>
      <w:r>
        <w:t xml:space="preserve"> Krishna Water Disputes Tribunal (</w:t>
      </w:r>
      <w:r w:rsidRPr="006C03B6">
        <w:rPr>
          <w:highlight w:val="yellow"/>
        </w:rPr>
        <w:t>KWDT I)</w:t>
      </w:r>
      <w:r>
        <w:t xml:space="preserve"> was </w:t>
      </w:r>
      <w:r w:rsidRPr="006C03B6">
        <w:rPr>
          <w:highlight w:val="yellow"/>
        </w:rPr>
        <w:t>set up</w:t>
      </w:r>
      <w:r>
        <w:t xml:space="preserve"> by the Central Government in 1969 under the Interstate River Water Disputes Act, 1956 to </w:t>
      </w:r>
      <w:r w:rsidRPr="006C03B6">
        <w:rPr>
          <w:highlight w:val="yellow"/>
        </w:rPr>
        <w:t>resolve</w:t>
      </w:r>
      <w:r>
        <w:t xml:space="preserve"> the </w:t>
      </w:r>
      <w:r w:rsidRPr="006C03B6">
        <w:rPr>
          <w:highlight w:val="yellow"/>
        </w:rPr>
        <w:t>disputes</w:t>
      </w:r>
      <w:r>
        <w:t xml:space="preserve"> </w:t>
      </w:r>
      <w:r w:rsidRPr="006C03B6">
        <w:rPr>
          <w:highlight w:val="yellow"/>
        </w:rPr>
        <w:t>between</w:t>
      </w:r>
      <w:r>
        <w:t xml:space="preserve"> the states of </w:t>
      </w:r>
      <w:r w:rsidRPr="006C03B6">
        <w:rPr>
          <w:highlight w:val="yellow"/>
        </w:rPr>
        <w:t>Karnataka</w:t>
      </w:r>
      <w:r>
        <w:t xml:space="preserve">, </w:t>
      </w:r>
      <w:r w:rsidRPr="006C03B6">
        <w:rPr>
          <w:highlight w:val="yellow"/>
        </w:rPr>
        <w:t>Maharashtra</w:t>
      </w:r>
      <w:r>
        <w:t xml:space="preserve"> and then </w:t>
      </w:r>
      <w:r w:rsidRPr="006C03B6">
        <w:rPr>
          <w:highlight w:val="yellow"/>
        </w:rPr>
        <w:t>undivided Andhra Pradesh</w:t>
      </w:r>
      <w:r>
        <w:t xml:space="preserve"> over sharing of Krishna river water. </w:t>
      </w:r>
    </w:p>
    <w:p w:rsidR="006C03B6" w:rsidRDefault="006C03B6" w:rsidP="006737C8">
      <w:pPr>
        <w:shd w:val="clear" w:color="auto" w:fill="FFFFFF"/>
        <w:spacing w:after="0" w:line="240" w:lineRule="auto"/>
        <w:textAlignment w:val="baseline"/>
      </w:pPr>
      <w:r>
        <w:sym w:font="Symbol" w:char="F0B7"/>
      </w:r>
      <w:r>
        <w:t xml:space="preserve"> The KWDT I (</w:t>
      </w:r>
      <w:proofErr w:type="spellStart"/>
      <w:r>
        <w:t>Bachawat</w:t>
      </w:r>
      <w:proofErr w:type="spellEnd"/>
      <w:r>
        <w:t xml:space="preserve"> commission) in its final award in 1973, divided the share of water between the three states as Andhra Pradesh, Karnataka and Maharashtra. </w:t>
      </w:r>
    </w:p>
    <w:p w:rsidR="006C03B6" w:rsidRPr="006C03B6" w:rsidRDefault="006C03B6" w:rsidP="006737C8">
      <w:pPr>
        <w:shd w:val="clear" w:color="auto" w:fill="FFFFFF"/>
        <w:spacing w:after="0" w:line="240" w:lineRule="auto"/>
        <w:textAlignment w:val="baseline"/>
        <w:rPr>
          <w:highlight w:val="yellow"/>
        </w:rPr>
      </w:pPr>
      <w:r>
        <w:sym w:font="Symbol" w:char="F0B7"/>
      </w:r>
      <w:r>
        <w:t xml:space="preserve"> In </w:t>
      </w:r>
      <w:r w:rsidRPr="006C03B6">
        <w:rPr>
          <w:highlight w:val="yellow"/>
        </w:rPr>
        <w:t>April 2004, KWDT II</w:t>
      </w:r>
      <w:r>
        <w:t xml:space="preserve">, was </w:t>
      </w:r>
      <w:r w:rsidRPr="006C03B6">
        <w:rPr>
          <w:highlight w:val="yellow"/>
        </w:rPr>
        <w:t>constituted</w:t>
      </w:r>
      <w:r>
        <w:t xml:space="preserve"> by the Government of India </w:t>
      </w:r>
      <w:r w:rsidRPr="006C03B6">
        <w:t>following</w:t>
      </w:r>
      <w:r>
        <w:t xml:space="preserve"> </w:t>
      </w:r>
      <w:r w:rsidRPr="006C03B6">
        <w:t>requests</w:t>
      </w:r>
      <w:r>
        <w:t xml:space="preserve"> by all three states mainly </w:t>
      </w:r>
      <w:r w:rsidRPr="006C03B6">
        <w:rPr>
          <w:highlight w:val="yellow"/>
        </w:rPr>
        <w:t>over</w:t>
      </w:r>
      <w:r>
        <w:t xml:space="preserve"> the issue of </w:t>
      </w:r>
      <w:proofErr w:type="spellStart"/>
      <w:r w:rsidRPr="006C03B6">
        <w:rPr>
          <w:highlight w:val="yellow"/>
        </w:rPr>
        <w:t>Alamatti</w:t>
      </w:r>
      <w:proofErr w:type="spellEnd"/>
      <w:r w:rsidRPr="006C03B6">
        <w:rPr>
          <w:highlight w:val="yellow"/>
        </w:rPr>
        <w:t xml:space="preserve"> dam height issue. </w:t>
      </w:r>
    </w:p>
    <w:p w:rsidR="006C03B6" w:rsidRDefault="006C03B6" w:rsidP="006737C8">
      <w:pPr>
        <w:shd w:val="clear" w:color="auto" w:fill="FFFFFF"/>
        <w:spacing w:after="0" w:line="240" w:lineRule="auto"/>
        <w:textAlignment w:val="baseline"/>
      </w:pPr>
      <w:r w:rsidRPr="006C03B6">
        <w:sym w:font="Symbol" w:char="F0B7"/>
      </w:r>
      <w:r w:rsidRPr="006C03B6">
        <w:t xml:space="preserve"> The </w:t>
      </w:r>
      <w:r w:rsidRPr="006C03B6">
        <w:rPr>
          <w:highlight w:val="yellow"/>
        </w:rPr>
        <w:t>KWDT II gave</w:t>
      </w:r>
      <w:r w:rsidRPr="006C03B6">
        <w:t xml:space="preserve"> its </w:t>
      </w:r>
      <w:r w:rsidRPr="006C03B6">
        <w:rPr>
          <w:highlight w:val="yellow"/>
        </w:rPr>
        <w:t>draft verdict</w:t>
      </w:r>
      <w:r w:rsidRPr="006C03B6">
        <w:t xml:space="preserve"> on 31 December </w:t>
      </w:r>
      <w:r w:rsidRPr="006C03B6">
        <w:rPr>
          <w:highlight w:val="yellow"/>
        </w:rPr>
        <w:t>2010</w:t>
      </w:r>
      <w:r>
        <w:t xml:space="preserve">. The </w:t>
      </w:r>
      <w:r w:rsidRPr="006C03B6">
        <w:rPr>
          <w:highlight w:val="yellow"/>
        </w:rPr>
        <w:t>KWDT II</w:t>
      </w:r>
      <w:r>
        <w:t xml:space="preserve"> </w:t>
      </w:r>
      <w:r w:rsidRPr="006C03B6">
        <w:rPr>
          <w:highlight w:val="yellow"/>
        </w:rPr>
        <w:t>set</w:t>
      </w:r>
      <w:r>
        <w:t xml:space="preserve"> the </w:t>
      </w:r>
      <w:r w:rsidRPr="006C03B6">
        <w:rPr>
          <w:highlight w:val="yellow"/>
        </w:rPr>
        <w:t>next review</w:t>
      </w:r>
      <w:r>
        <w:t xml:space="preserve"> of water </w:t>
      </w:r>
      <w:r w:rsidRPr="006C03B6">
        <w:rPr>
          <w:highlight w:val="yellow"/>
        </w:rPr>
        <w:t>allocations</w:t>
      </w:r>
      <w:r>
        <w:t xml:space="preserve"> </w:t>
      </w:r>
      <w:r w:rsidRPr="006C03B6">
        <w:rPr>
          <w:highlight w:val="yellow"/>
        </w:rPr>
        <w:t>after</w:t>
      </w:r>
      <w:r>
        <w:t xml:space="preserve"> the year </w:t>
      </w:r>
      <w:r w:rsidRPr="006C03B6">
        <w:rPr>
          <w:highlight w:val="yellow"/>
        </w:rPr>
        <w:t>2050</w:t>
      </w:r>
      <w:r>
        <w:t>.</w:t>
      </w:r>
    </w:p>
    <w:p w:rsidR="006C03B6" w:rsidRDefault="006C03B6" w:rsidP="006737C8">
      <w:pPr>
        <w:shd w:val="clear" w:color="auto" w:fill="FFFFFF"/>
        <w:spacing w:after="0" w:line="240" w:lineRule="auto"/>
        <w:textAlignment w:val="baseline"/>
      </w:pPr>
      <w:r>
        <w:t xml:space="preserve">-What is the </w:t>
      </w:r>
      <w:r w:rsidRPr="006C03B6">
        <w:rPr>
          <w:highlight w:val="yellow"/>
        </w:rPr>
        <w:t>current case</w:t>
      </w:r>
      <w:r>
        <w:t xml:space="preserve">? </w:t>
      </w:r>
    </w:p>
    <w:p w:rsidR="006C03B6" w:rsidRDefault="006C03B6" w:rsidP="006737C8">
      <w:pPr>
        <w:shd w:val="clear" w:color="auto" w:fill="FFFFFF"/>
        <w:spacing w:after="0" w:line="240" w:lineRule="auto"/>
        <w:textAlignment w:val="baseline"/>
      </w:pPr>
      <w:r>
        <w:sym w:font="Symbol" w:char="F0B7"/>
      </w:r>
      <w:r>
        <w:t xml:space="preserve"> </w:t>
      </w:r>
      <w:r w:rsidRPr="006C03B6">
        <w:rPr>
          <w:highlight w:val="yellow"/>
        </w:rPr>
        <w:t>Andhra Pradesh</w:t>
      </w:r>
      <w:r>
        <w:t xml:space="preserve"> and </w:t>
      </w:r>
      <w:proofErr w:type="spellStart"/>
      <w:r w:rsidRPr="006C03B6">
        <w:rPr>
          <w:highlight w:val="yellow"/>
        </w:rPr>
        <w:t>Telangana</w:t>
      </w:r>
      <w:proofErr w:type="spellEnd"/>
      <w:r>
        <w:t xml:space="preserve"> in their current </w:t>
      </w:r>
      <w:r w:rsidRPr="006C03B6">
        <w:rPr>
          <w:highlight w:val="yellow"/>
        </w:rPr>
        <w:t>petition</w:t>
      </w:r>
      <w:r>
        <w:t xml:space="preserve"> have </w:t>
      </w:r>
      <w:r w:rsidRPr="006C03B6">
        <w:rPr>
          <w:highlight w:val="yellow"/>
        </w:rPr>
        <w:t>sought fresh allocation</w:t>
      </w:r>
      <w:r>
        <w:t xml:space="preserve"> of Krishna River water </w:t>
      </w:r>
      <w:r w:rsidRPr="006C03B6">
        <w:rPr>
          <w:highlight w:val="yellow"/>
        </w:rPr>
        <w:t>among all four riparian states</w:t>
      </w:r>
      <w:r>
        <w:t xml:space="preserve">. </w:t>
      </w:r>
    </w:p>
    <w:p w:rsidR="006C03B6" w:rsidRDefault="006C03B6" w:rsidP="006737C8">
      <w:pPr>
        <w:shd w:val="clear" w:color="auto" w:fill="FFFFFF"/>
        <w:spacing w:after="0" w:line="240" w:lineRule="auto"/>
        <w:textAlignment w:val="baseline"/>
      </w:pPr>
      <w:r>
        <w:sym w:font="Symbol" w:char="F0B7"/>
      </w:r>
      <w:r>
        <w:t xml:space="preserve"> According to them, </w:t>
      </w:r>
      <w:r w:rsidRPr="006C03B6">
        <w:rPr>
          <w:highlight w:val="yellow"/>
        </w:rPr>
        <w:t xml:space="preserve">Section 89 </w:t>
      </w:r>
      <w:r w:rsidRPr="006C03B6">
        <w:t>in</w:t>
      </w:r>
      <w:r>
        <w:t xml:space="preserve"> the </w:t>
      </w:r>
      <w:r w:rsidRPr="006C03B6">
        <w:rPr>
          <w:highlight w:val="yellow"/>
        </w:rPr>
        <w:t xml:space="preserve">Andhra Pradesh </w:t>
      </w:r>
      <w:proofErr w:type="spellStart"/>
      <w:r w:rsidRPr="006C03B6">
        <w:rPr>
          <w:highlight w:val="yellow"/>
        </w:rPr>
        <w:t>Reorganisation</w:t>
      </w:r>
      <w:proofErr w:type="spellEnd"/>
      <w:r w:rsidRPr="006C03B6">
        <w:rPr>
          <w:highlight w:val="yellow"/>
        </w:rPr>
        <w:t xml:space="preserve"> Act, 2014</w:t>
      </w:r>
      <w:r>
        <w:t xml:space="preserve"> </w:t>
      </w:r>
      <w:r w:rsidRPr="006C03B6">
        <w:rPr>
          <w:highlight w:val="yellow"/>
        </w:rPr>
        <w:t>calls</w:t>
      </w:r>
      <w:r>
        <w:t xml:space="preserve"> for </w:t>
      </w:r>
      <w:r w:rsidRPr="006C03B6">
        <w:rPr>
          <w:highlight w:val="yellow"/>
        </w:rPr>
        <w:t>redistribution</w:t>
      </w:r>
      <w:r>
        <w:t xml:space="preserve"> of Krishna water </w:t>
      </w:r>
      <w:r w:rsidRPr="006C03B6">
        <w:rPr>
          <w:highlight w:val="yellow"/>
        </w:rPr>
        <w:t>among</w:t>
      </w:r>
      <w:r>
        <w:t xml:space="preserve"> </w:t>
      </w:r>
      <w:r w:rsidRPr="006C03B6">
        <w:rPr>
          <w:highlight w:val="yellow"/>
        </w:rPr>
        <w:t>all</w:t>
      </w:r>
      <w:r>
        <w:t xml:space="preserve"> the </w:t>
      </w:r>
      <w:r w:rsidRPr="006C03B6">
        <w:rPr>
          <w:highlight w:val="yellow"/>
        </w:rPr>
        <w:t>four riparian States</w:t>
      </w:r>
      <w:r>
        <w:t xml:space="preserve"> </w:t>
      </w:r>
      <w:r w:rsidRPr="006C03B6">
        <w:rPr>
          <w:highlight w:val="yellow"/>
        </w:rPr>
        <w:t>not just between both of them</w:t>
      </w:r>
      <w:r>
        <w:t xml:space="preserve">. </w:t>
      </w:r>
    </w:p>
    <w:p w:rsidR="006C03B6" w:rsidRPr="006C03B6" w:rsidRDefault="006C03B6" w:rsidP="006737C8">
      <w:pPr>
        <w:shd w:val="clear" w:color="auto" w:fill="FFFFFF"/>
        <w:spacing w:after="0" w:line="240" w:lineRule="auto"/>
        <w:textAlignment w:val="baseline"/>
        <w:rPr>
          <w:highlight w:val="yellow"/>
        </w:rPr>
      </w:pPr>
      <w:r>
        <w:t xml:space="preserve">-The </w:t>
      </w:r>
      <w:r w:rsidRPr="006C03B6">
        <w:rPr>
          <w:highlight w:val="yellow"/>
        </w:rPr>
        <w:t xml:space="preserve">judgment </w:t>
      </w:r>
    </w:p>
    <w:p w:rsidR="006C03B6" w:rsidRDefault="006C03B6" w:rsidP="006737C8">
      <w:pPr>
        <w:shd w:val="clear" w:color="auto" w:fill="FFFFFF"/>
        <w:spacing w:after="0" w:line="240" w:lineRule="auto"/>
        <w:textAlignment w:val="baseline"/>
      </w:pPr>
      <w:r w:rsidRPr="006C03B6">
        <w:sym w:font="Symbol" w:char="F0B7"/>
      </w:r>
      <w:r w:rsidRPr="006C03B6">
        <w:t xml:space="preserve"> The tribunal</w:t>
      </w:r>
      <w:r>
        <w:t xml:space="preserve"> observed that the </w:t>
      </w:r>
      <w:r w:rsidRPr="006C03B6">
        <w:rPr>
          <w:highlight w:val="yellow"/>
        </w:rPr>
        <w:t xml:space="preserve">section 89 of AP </w:t>
      </w:r>
      <w:proofErr w:type="spellStart"/>
      <w:r w:rsidRPr="006C03B6">
        <w:rPr>
          <w:highlight w:val="yellow"/>
        </w:rPr>
        <w:t>reorganisation</w:t>
      </w:r>
      <w:proofErr w:type="spellEnd"/>
      <w:r w:rsidRPr="006C03B6">
        <w:rPr>
          <w:highlight w:val="yellow"/>
        </w:rPr>
        <w:t xml:space="preserve"> act 2014</w:t>
      </w:r>
      <w:r>
        <w:t xml:space="preserve"> was </w:t>
      </w:r>
      <w:r w:rsidRPr="006C03B6">
        <w:rPr>
          <w:highlight w:val="yellow"/>
        </w:rPr>
        <w:t>not applicable</w:t>
      </w:r>
      <w:r>
        <w:t xml:space="preserve"> to </w:t>
      </w:r>
      <w:r w:rsidRPr="006C03B6">
        <w:rPr>
          <w:highlight w:val="yellow"/>
        </w:rPr>
        <w:t>Maharashtra</w:t>
      </w:r>
      <w:r>
        <w:t xml:space="preserve"> and </w:t>
      </w:r>
      <w:r w:rsidRPr="006C03B6">
        <w:rPr>
          <w:highlight w:val="yellow"/>
        </w:rPr>
        <w:t>Karnataka</w:t>
      </w:r>
      <w:r>
        <w:t xml:space="preserve">. </w:t>
      </w:r>
    </w:p>
    <w:p w:rsidR="006C03B6" w:rsidRDefault="006C03B6" w:rsidP="006737C8">
      <w:pPr>
        <w:shd w:val="clear" w:color="auto" w:fill="FFFFFF"/>
        <w:spacing w:after="0" w:line="240" w:lineRule="auto"/>
        <w:textAlignment w:val="baseline"/>
      </w:pPr>
      <w:r>
        <w:sym w:font="Symbol" w:char="F0B7"/>
      </w:r>
      <w:r>
        <w:t xml:space="preserve"> Allocations made on the basis of water </w:t>
      </w:r>
      <w:proofErr w:type="spellStart"/>
      <w:r>
        <w:t>utilisations</w:t>
      </w:r>
      <w:proofErr w:type="spellEnd"/>
      <w:r>
        <w:t xml:space="preserve"> outside the Krishna basin were valid on historic grounds. </w:t>
      </w:r>
    </w:p>
    <w:p w:rsidR="006C03B6" w:rsidRDefault="006C03B6" w:rsidP="006737C8">
      <w:pPr>
        <w:shd w:val="clear" w:color="auto" w:fill="FFFFFF"/>
        <w:spacing w:after="0" w:line="240" w:lineRule="auto"/>
        <w:textAlignment w:val="baseline"/>
      </w:pPr>
      <w:r>
        <w:sym w:font="Symbol" w:char="F0B7"/>
      </w:r>
      <w:r>
        <w:t xml:space="preserve"> </w:t>
      </w:r>
      <w:r w:rsidRPr="006C03B6">
        <w:rPr>
          <w:highlight w:val="yellow"/>
        </w:rPr>
        <w:t>AP</w:t>
      </w:r>
      <w:r>
        <w:t xml:space="preserve"> and </w:t>
      </w:r>
      <w:proofErr w:type="spellStart"/>
      <w:r w:rsidRPr="006C03B6">
        <w:rPr>
          <w:highlight w:val="yellow"/>
        </w:rPr>
        <w:t>Telangana</w:t>
      </w:r>
      <w:proofErr w:type="spellEnd"/>
      <w:r>
        <w:t xml:space="preserve"> </w:t>
      </w:r>
      <w:r w:rsidRPr="006C03B6">
        <w:rPr>
          <w:highlight w:val="yellow"/>
        </w:rPr>
        <w:t>have to share water</w:t>
      </w:r>
      <w:r>
        <w:t xml:space="preserve"> that was </w:t>
      </w:r>
      <w:r w:rsidRPr="006C03B6">
        <w:rPr>
          <w:highlight w:val="yellow"/>
        </w:rPr>
        <w:t>allocated</w:t>
      </w:r>
      <w:r>
        <w:t xml:space="preserve"> to the </w:t>
      </w:r>
      <w:r w:rsidRPr="006C03B6">
        <w:rPr>
          <w:highlight w:val="yellow"/>
        </w:rPr>
        <w:t>undivided AP, nothing more or nothing less.</w:t>
      </w:r>
      <w:r>
        <w:t xml:space="preserve"> </w:t>
      </w:r>
    </w:p>
    <w:p w:rsidR="006C03B6" w:rsidRDefault="006C03B6" w:rsidP="006737C8">
      <w:pPr>
        <w:shd w:val="clear" w:color="auto" w:fill="FFFFFF"/>
        <w:spacing w:after="0" w:line="240" w:lineRule="auto"/>
        <w:textAlignment w:val="baseline"/>
      </w:pPr>
      <w:r w:rsidRPr="006C03B6">
        <w:sym w:font="Symbol" w:char="F0B7"/>
      </w:r>
      <w:r w:rsidRPr="006C03B6">
        <w:t xml:space="preserve"> A </w:t>
      </w:r>
      <w:r w:rsidRPr="006C03B6">
        <w:rPr>
          <w:highlight w:val="yellow"/>
        </w:rPr>
        <w:t>claim</w:t>
      </w:r>
      <w:r w:rsidRPr="006C03B6">
        <w:t xml:space="preserve"> made by </w:t>
      </w:r>
      <w:proofErr w:type="spellStart"/>
      <w:r w:rsidRPr="006C03B6">
        <w:rPr>
          <w:highlight w:val="yellow"/>
        </w:rPr>
        <w:t>Telangana</w:t>
      </w:r>
      <w:proofErr w:type="spellEnd"/>
      <w:r w:rsidRPr="006C03B6">
        <w:t xml:space="preserve"> that </w:t>
      </w:r>
      <w:r w:rsidRPr="006C03B6">
        <w:rPr>
          <w:highlight w:val="yellow"/>
        </w:rPr>
        <w:t>AP</w:t>
      </w:r>
      <w:r w:rsidRPr="006C03B6">
        <w:t xml:space="preserve"> was </w:t>
      </w:r>
      <w:r w:rsidRPr="006C03B6">
        <w:rPr>
          <w:highlight w:val="yellow"/>
        </w:rPr>
        <w:t>bifurcated</w:t>
      </w:r>
      <w:r w:rsidRPr="006C03B6">
        <w:t xml:space="preserve"> </w:t>
      </w:r>
      <w:r w:rsidRPr="006C03B6">
        <w:rPr>
          <w:highlight w:val="yellow"/>
        </w:rPr>
        <w:t>because</w:t>
      </w:r>
      <w:r w:rsidRPr="006C03B6">
        <w:t xml:space="preserve"> of </w:t>
      </w:r>
      <w:r w:rsidRPr="006C03B6">
        <w:rPr>
          <w:highlight w:val="yellow"/>
        </w:rPr>
        <w:t>inequitable allocation</w:t>
      </w:r>
      <w:r w:rsidRPr="006C03B6">
        <w:t xml:space="preserve"> of the </w:t>
      </w:r>
      <w:r w:rsidRPr="006C03B6">
        <w:rPr>
          <w:highlight w:val="yellow"/>
        </w:rPr>
        <w:t>Krishna</w:t>
      </w:r>
      <w:r w:rsidRPr="006C03B6">
        <w:t xml:space="preserve"> </w:t>
      </w:r>
      <w:r w:rsidRPr="006C03B6">
        <w:rPr>
          <w:highlight w:val="yellow"/>
        </w:rPr>
        <w:t>river water</w:t>
      </w:r>
      <w:r w:rsidRPr="006C03B6">
        <w:t xml:space="preserve"> was </w:t>
      </w:r>
      <w:r w:rsidRPr="006C03B6">
        <w:rPr>
          <w:highlight w:val="yellow"/>
        </w:rPr>
        <w:t>thrashed</w:t>
      </w:r>
      <w:r w:rsidRPr="006C03B6">
        <w:t xml:space="preserve"> by the </w:t>
      </w:r>
      <w:r w:rsidRPr="006C03B6">
        <w:rPr>
          <w:highlight w:val="yellow"/>
        </w:rPr>
        <w:t>tribunal.</w:t>
      </w:r>
      <w:r>
        <w:t xml:space="preserve"> </w:t>
      </w:r>
    </w:p>
    <w:p w:rsidR="006C03B6" w:rsidRDefault="006C03B6" w:rsidP="006737C8">
      <w:pPr>
        <w:shd w:val="clear" w:color="auto" w:fill="FFFFFF"/>
        <w:spacing w:after="0" w:line="240" w:lineRule="auto"/>
        <w:textAlignment w:val="baseline"/>
      </w:pPr>
      <w:r>
        <w:sym w:font="Symbol" w:char="F0B7"/>
      </w:r>
      <w:r>
        <w:t xml:space="preserve"> The tribunal </w:t>
      </w:r>
      <w:r w:rsidRPr="006C03B6">
        <w:rPr>
          <w:highlight w:val="yellow"/>
        </w:rPr>
        <w:t>said</w:t>
      </w:r>
      <w:r>
        <w:t xml:space="preserve"> that </w:t>
      </w:r>
      <w:r w:rsidRPr="006C03B6">
        <w:rPr>
          <w:highlight w:val="yellow"/>
        </w:rPr>
        <w:t>AP</w:t>
      </w:r>
      <w:r>
        <w:t xml:space="preserve"> was </w:t>
      </w:r>
      <w:r w:rsidRPr="006C03B6">
        <w:rPr>
          <w:highlight w:val="yellow"/>
        </w:rPr>
        <w:t>divided</w:t>
      </w:r>
      <w:r>
        <w:t xml:space="preserve"> not because of unequal distribution of water, </w:t>
      </w:r>
      <w:r w:rsidRPr="006C03B6">
        <w:t xml:space="preserve">but </w:t>
      </w:r>
      <w:r w:rsidRPr="006C03B6">
        <w:rPr>
          <w:highlight w:val="yellow"/>
        </w:rPr>
        <w:t>to fulfill</w:t>
      </w:r>
      <w:r>
        <w:t xml:space="preserve"> the </w:t>
      </w:r>
      <w:r w:rsidRPr="006C03B6">
        <w:rPr>
          <w:highlight w:val="yellow"/>
        </w:rPr>
        <w:t>political aspirations</w:t>
      </w:r>
      <w:r>
        <w:t xml:space="preserve"> of the </w:t>
      </w:r>
      <w:r w:rsidRPr="006C03B6">
        <w:rPr>
          <w:highlight w:val="yellow"/>
        </w:rPr>
        <w:t>people of TG.</w:t>
      </w:r>
    </w:p>
    <w:p w:rsidR="006C03B6" w:rsidRDefault="006C03B6" w:rsidP="006737C8">
      <w:pPr>
        <w:shd w:val="clear" w:color="auto" w:fill="FFFFFF"/>
        <w:spacing w:after="0" w:line="240" w:lineRule="auto"/>
        <w:textAlignment w:val="baseline"/>
      </w:pPr>
      <w:r>
        <w:t xml:space="preserve">-Way forward </w:t>
      </w:r>
    </w:p>
    <w:p w:rsidR="006C03B6" w:rsidRDefault="006C03B6" w:rsidP="006737C8">
      <w:pPr>
        <w:shd w:val="clear" w:color="auto" w:fill="FFFFFF"/>
        <w:spacing w:after="0" w:line="240" w:lineRule="auto"/>
        <w:textAlignment w:val="baseline"/>
      </w:pPr>
      <w:r>
        <w:sym w:font="Symbol" w:char="F0B7"/>
      </w:r>
      <w:r>
        <w:t xml:space="preserve"> One solution can be to </w:t>
      </w:r>
      <w:r w:rsidRPr="006C03B6">
        <w:rPr>
          <w:highlight w:val="yellow"/>
        </w:rPr>
        <w:t>bring water under concurrent list</w:t>
      </w:r>
      <w:r>
        <w:t xml:space="preserve"> and according to </w:t>
      </w:r>
      <w:proofErr w:type="spellStart"/>
      <w:r w:rsidRPr="006C03B6">
        <w:rPr>
          <w:highlight w:val="yellow"/>
        </w:rPr>
        <w:t>Mihir</w:t>
      </w:r>
      <w:proofErr w:type="spellEnd"/>
      <w:r w:rsidRPr="006C03B6">
        <w:rPr>
          <w:highlight w:val="yellow"/>
        </w:rPr>
        <w:t xml:space="preserve"> shah report</w:t>
      </w:r>
      <w:r>
        <w:t xml:space="preserve"> </w:t>
      </w:r>
      <w:r w:rsidRPr="006C03B6">
        <w:rPr>
          <w:highlight w:val="yellow"/>
        </w:rPr>
        <w:t>central</w:t>
      </w:r>
      <w:r>
        <w:t xml:space="preserve"> </w:t>
      </w:r>
      <w:r w:rsidRPr="006C03B6">
        <w:rPr>
          <w:highlight w:val="yellow"/>
        </w:rPr>
        <w:t>water authority</w:t>
      </w:r>
      <w:r>
        <w:t xml:space="preserve"> can be </w:t>
      </w:r>
      <w:r w:rsidRPr="006C03B6">
        <w:rPr>
          <w:highlight w:val="yellow"/>
        </w:rPr>
        <w:t>constituted</w:t>
      </w:r>
      <w:r>
        <w:t xml:space="preserve"> to </w:t>
      </w:r>
      <w:r w:rsidRPr="006C03B6">
        <w:rPr>
          <w:highlight w:val="yellow"/>
        </w:rPr>
        <w:t>manage rivers</w:t>
      </w:r>
      <w:r>
        <w:t xml:space="preserve">. </w:t>
      </w:r>
    </w:p>
    <w:p w:rsidR="006C03B6" w:rsidRDefault="006C03B6" w:rsidP="006737C8">
      <w:pPr>
        <w:shd w:val="clear" w:color="auto" w:fill="FFFFFF"/>
        <w:spacing w:after="0" w:line="240" w:lineRule="auto"/>
        <w:textAlignment w:val="baseline"/>
      </w:pPr>
      <w:r>
        <w:sym w:font="Symbol" w:char="F0B7"/>
      </w:r>
      <w:r>
        <w:t xml:space="preserve"> </w:t>
      </w:r>
      <w:r w:rsidRPr="006C03B6">
        <w:rPr>
          <w:highlight w:val="yellow"/>
        </w:rPr>
        <w:t>Centre</w:t>
      </w:r>
      <w:r>
        <w:t xml:space="preserve"> can play the </w:t>
      </w:r>
      <w:r w:rsidRPr="006C03B6">
        <w:rPr>
          <w:highlight w:val="yellow"/>
        </w:rPr>
        <w:t>role</w:t>
      </w:r>
      <w:r>
        <w:t xml:space="preserve"> of </w:t>
      </w:r>
      <w:r w:rsidRPr="006C03B6">
        <w:rPr>
          <w:highlight w:val="yellow"/>
        </w:rPr>
        <w:t>impartial arbitrator</w:t>
      </w:r>
      <w:r>
        <w:t xml:space="preserve">. This role </w:t>
      </w:r>
      <w:r w:rsidRPr="006C03B6">
        <w:rPr>
          <w:highlight w:val="yellow"/>
        </w:rPr>
        <w:t>cannot be done by courts</w:t>
      </w:r>
      <w:r>
        <w:t xml:space="preserve"> as this is a </w:t>
      </w:r>
      <w:r w:rsidRPr="006C03B6">
        <w:rPr>
          <w:highlight w:val="yellow"/>
        </w:rPr>
        <w:t>political</w:t>
      </w:r>
      <w:r>
        <w:t xml:space="preserve"> </w:t>
      </w:r>
      <w:r w:rsidRPr="006C03B6">
        <w:rPr>
          <w:highlight w:val="yellow"/>
        </w:rPr>
        <w:t>question</w:t>
      </w:r>
      <w:r>
        <w:t xml:space="preserve"> </w:t>
      </w:r>
      <w:r w:rsidRPr="006C03B6">
        <w:rPr>
          <w:highlight w:val="yellow"/>
        </w:rPr>
        <w:t>with political consequences</w:t>
      </w:r>
      <w:r>
        <w:t xml:space="preserve">. </w:t>
      </w:r>
    </w:p>
    <w:p w:rsidR="006C03B6" w:rsidRDefault="006C03B6" w:rsidP="006737C8">
      <w:pPr>
        <w:shd w:val="clear" w:color="auto" w:fill="FFFFFF"/>
        <w:spacing w:after="0" w:line="240" w:lineRule="auto"/>
        <w:textAlignment w:val="baseline"/>
      </w:pPr>
      <w:r>
        <w:lastRenderedPageBreak/>
        <w:sym w:font="Symbol" w:char="F0B7"/>
      </w:r>
      <w:r>
        <w:t xml:space="preserve"> A </w:t>
      </w:r>
      <w:r w:rsidRPr="006C03B6">
        <w:rPr>
          <w:highlight w:val="yellow"/>
        </w:rPr>
        <w:t>Parliamentary Standing Committee on Water Resources</w:t>
      </w:r>
      <w:r>
        <w:t xml:space="preserve"> too has </w:t>
      </w:r>
      <w:r w:rsidRPr="006C03B6">
        <w:rPr>
          <w:highlight w:val="yellow"/>
        </w:rPr>
        <w:t>stated</w:t>
      </w:r>
      <w:r>
        <w:t xml:space="preserve"> the </w:t>
      </w:r>
      <w:r w:rsidRPr="006C03B6">
        <w:rPr>
          <w:highlight w:val="yellow"/>
        </w:rPr>
        <w:t>need for bringing the</w:t>
      </w:r>
      <w:r>
        <w:t xml:space="preserve"> </w:t>
      </w:r>
      <w:r w:rsidRPr="006C03B6">
        <w:rPr>
          <w:highlight w:val="yellow"/>
        </w:rPr>
        <w:t>subject</w:t>
      </w:r>
      <w:r>
        <w:t xml:space="preserve"> in the </w:t>
      </w:r>
      <w:r w:rsidRPr="006C03B6">
        <w:rPr>
          <w:highlight w:val="yellow"/>
        </w:rPr>
        <w:t>Concurrent List</w:t>
      </w:r>
      <w:r>
        <w:t xml:space="preserve">. </w:t>
      </w:r>
    </w:p>
    <w:p w:rsidR="006C03B6" w:rsidRDefault="006C03B6" w:rsidP="006737C8">
      <w:pPr>
        <w:shd w:val="clear" w:color="auto" w:fill="FFFFFF"/>
        <w:spacing w:after="0" w:line="240" w:lineRule="auto"/>
        <w:textAlignment w:val="baseline"/>
      </w:pPr>
      <w:r>
        <w:sym w:font="Symbol" w:char="F0B7"/>
      </w:r>
      <w:r>
        <w:t xml:space="preserve"> It also urged the Centre to </w:t>
      </w:r>
      <w:r w:rsidRPr="006C03B6">
        <w:rPr>
          <w:highlight w:val="yellow"/>
        </w:rPr>
        <w:t>initiate</w:t>
      </w:r>
      <w:r>
        <w:t xml:space="preserve"> “earnest” </w:t>
      </w:r>
      <w:r w:rsidRPr="006C03B6">
        <w:rPr>
          <w:highlight w:val="yellow"/>
        </w:rPr>
        <w:t>efforts</w:t>
      </w:r>
      <w:r>
        <w:t xml:space="preserve"> to build a </w:t>
      </w:r>
      <w:r w:rsidRPr="006C03B6">
        <w:rPr>
          <w:highlight w:val="yellow"/>
        </w:rPr>
        <w:t>national consensus</w:t>
      </w:r>
      <w:r>
        <w:t xml:space="preserve"> for </w:t>
      </w:r>
      <w:r w:rsidRPr="006C03B6">
        <w:rPr>
          <w:highlight w:val="yellow"/>
        </w:rPr>
        <w:t>bringing water</w:t>
      </w:r>
      <w:r>
        <w:t xml:space="preserve"> in the </w:t>
      </w:r>
      <w:r w:rsidRPr="006C03B6">
        <w:rPr>
          <w:highlight w:val="yellow"/>
        </w:rPr>
        <w:t>Concurrent List</w:t>
      </w:r>
      <w:r>
        <w:t xml:space="preserve"> of Constitution so that a </w:t>
      </w:r>
      <w:r w:rsidRPr="006C03B6">
        <w:rPr>
          <w:highlight w:val="yellow"/>
        </w:rPr>
        <w:t>comprehensive</w:t>
      </w:r>
      <w:r>
        <w:t xml:space="preserve"> </w:t>
      </w:r>
      <w:r w:rsidRPr="006C03B6">
        <w:rPr>
          <w:highlight w:val="yellow"/>
        </w:rPr>
        <w:t>plan</w:t>
      </w:r>
      <w:r>
        <w:t xml:space="preserve"> can be </w:t>
      </w:r>
      <w:r w:rsidRPr="006C03B6">
        <w:rPr>
          <w:highlight w:val="yellow"/>
        </w:rPr>
        <w:t>prepared</w:t>
      </w:r>
      <w:r>
        <w:t xml:space="preserve"> for </w:t>
      </w:r>
      <w:r w:rsidRPr="006C03B6">
        <w:rPr>
          <w:highlight w:val="yellow"/>
        </w:rPr>
        <w:t>water conservation.</w:t>
      </w:r>
    </w:p>
    <w:p w:rsidR="006C03B6" w:rsidRDefault="006C03B6" w:rsidP="006737C8">
      <w:pPr>
        <w:shd w:val="clear" w:color="auto" w:fill="FFFFFF"/>
        <w:spacing w:after="0" w:line="240" w:lineRule="auto"/>
        <w:textAlignment w:val="baseline"/>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8C47FA">
        <w:rPr>
          <w:rFonts w:eastAsia="Times New Roman" w:cs="Tahoma"/>
          <w:b/>
          <w:bCs/>
          <w:highlight w:val="green"/>
          <w:u w:val="single"/>
          <w:bdr w:val="none" w:sz="0" w:space="0" w:color="auto" w:frame="1"/>
          <w:lang w:val="en-IN" w:eastAsia="en-IN"/>
        </w:rPr>
        <w:t>Green train</w:t>
      </w:r>
      <w:r w:rsidRPr="006737C8">
        <w:rPr>
          <w:rFonts w:eastAsia="Times New Roman" w:cs="Tahoma"/>
          <w:b/>
          <w:bCs/>
          <w:u w:val="single"/>
          <w:bdr w:val="none" w:sz="0" w:space="0" w:color="auto" w:frame="1"/>
          <w:lang w:val="en-IN" w:eastAsia="en-IN"/>
        </w:rPr>
        <w:t xml:space="preserve"> </w:t>
      </w:r>
      <w:r w:rsidRPr="008C47FA">
        <w:rPr>
          <w:rFonts w:eastAsia="Times New Roman" w:cs="Tahoma"/>
          <w:b/>
          <w:bCs/>
          <w:highlight w:val="cyan"/>
          <w:u w:val="single"/>
          <w:bdr w:val="none" w:sz="0" w:space="0" w:color="auto" w:frame="1"/>
          <w:lang w:val="en-IN" w:eastAsia="en-IN"/>
        </w:rPr>
        <w:t>corridors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Indian </w:t>
      </w:r>
      <w:r w:rsidRPr="008C47FA">
        <w:rPr>
          <w:rFonts w:eastAsia="Times New Roman" w:cs="Tahoma"/>
          <w:highlight w:val="yellow"/>
          <w:bdr w:val="none" w:sz="0" w:space="0" w:color="auto" w:frame="1"/>
          <w:lang w:val="en-IN" w:eastAsia="en-IN"/>
        </w:rPr>
        <w:t>Railways</w:t>
      </w:r>
      <w:r w:rsidRPr="006737C8">
        <w:rPr>
          <w:rFonts w:eastAsia="Times New Roman" w:cs="Tahoma"/>
          <w:bdr w:val="none" w:sz="0" w:space="0" w:color="auto" w:frame="1"/>
          <w:lang w:val="en-IN" w:eastAsia="en-IN"/>
        </w:rPr>
        <w:t xml:space="preserve"> has </w:t>
      </w:r>
      <w:r w:rsidRPr="008C47FA">
        <w:rPr>
          <w:rFonts w:eastAsia="Times New Roman" w:cs="Tahoma"/>
          <w:highlight w:val="yellow"/>
          <w:bdr w:val="none" w:sz="0" w:space="0" w:color="auto" w:frame="1"/>
          <w:lang w:val="en-IN" w:eastAsia="en-IN"/>
        </w:rPr>
        <w:t>declared</w:t>
      </w:r>
      <w:r w:rsidRPr="006737C8">
        <w:rPr>
          <w:rFonts w:eastAsia="Times New Roman" w:cs="Tahoma"/>
          <w:bdr w:val="none" w:sz="0" w:space="0" w:color="auto" w:frame="1"/>
          <w:lang w:val="en-IN" w:eastAsia="en-IN"/>
        </w:rPr>
        <w:t xml:space="preserve"> the </w:t>
      </w:r>
      <w:proofErr w:type="spellStart"/>
      <w:r w:rsidRPr="00564476">
        <w:rPr>
          <w:rFonts w:eastAsia="Times New Roman" w:cs="Tahoma"/>
          <w:highlight w:val="green"/>
          <w:bdr w:val="none" w:sz="0" w:space="0" w:color="auto" w:frame="1"/>
          <w:lang w:val="en-IN" w:eastAsia="en-IN"/>
        </w:rPr>
        <w:t>Okha</w:t>
      </w:r>
      <w:r w:rsidRPr="008C47FA">
        <w:rPr>
          <w:rFonts w:eastAsia="Times New Roman" w:cs="Tahoma"/>
          <w:highlight w:val="yellow"/>
          <w:bdr w:val="none" w:sz="0" w:space="0" w:color="auto" w:frame="1"/>
          <w:lang w:val="en-IN" w:eastAsia="en-IN"/>
        </w:rPr>
        <w:t>-</w:t>
      </w:r>
      <w:r w:rsidRPr="00564476">
        <w:rPr>
          <w:rFonts w:eastAsia="Times New Roman" w:cs="Tahoma"/>
          <w:highlight w:val="green"/>
          <w:bdr w:val="none" w:sz="0" w:space="0" w:color="auto" w:frame="1"/>
          <w:lang w:val="en-IN" w:eastAsia="en-IN"/>
        </w:rPr>
        <w:t>Kanalus</w:t>
      </w:r>
      <w:proofErr w:type="spellEnd"/>
      <w:r w:rsidRPr="006737C8">
        <w:rPr>
          <w:rFonts w:eastAsia="Times New Roman" w:cs="Tahoma"/>
          <w:bdr w:val="none" w:sz="0" w:space="0" w:color="auto" w:frame="1"/>
          <w:lang w:val="en-IN" w:eastAsia="en-IN"/>
        </w:rPr>
        <w:t xml:space="preserve"> (141 </w:t>
      </w:r>
      <w:proofErr w:type="spellStart"/>
      <w:r w:rsidRPr="006737C8">
        <w:rPr>
          <w:rFonts w:eastAsia="Times New Roman" w:cs="Tahoma"/>
          <w:bdr w:val="none" w:sz="0" w:space="0" w:color="auto" w:frame="1"/>
          <w:lang w:val="en-IN" w:eastAsia="en-IN"/>
        </w:rPr>
        <w:t>Kms</w:t>
      </w:r>
      <w:proofErr w:type="spellEnd"/>
      <w:r w:rsidRPr="006737C8">
        <w:rPr>
          <w:rFonts w:eastAsia="Times New Roman" w:cs="Tahoma"/>
          <w:bdr w:val="none" w:sz="0" w:space="0" w:color="auto" w:frame="1"/>
          <w:lang w:val="en-IN" w:eastAsia="en-IN"/>
        </w:rPr>
        <w:t xml:space="preserve">) and </w:t>
      </w:r>
      <w:proofErr w:type="spellStart"/>
      <w:r w:rsidRPr="00564476">
        <w:rPr>
          <w:rFonts w:eastAsia="Times New Roman" w:cs="Tahoma"/>
          <w:highlight w:val="green"/>
          <w:bdr w:val="none" w:sz="0" w:space="0" w:color="auto" w:frame="1"/>
          <w:lang w:val="en-IN" w:eastAsia="en-IN"/>
        </w:rPr>
        <w:t>Porbandar-Wansjaliya</w:t>
      </w:r>
      <w:proofErr w:type="spellEnd"/>
      <w:r w:rsidRPr="006737C8">
        <w:rPr>
          <w:rFonts w:eastAsia="Times New Roman" w:cs="Tahoma"/>
          <w:bdr w:val="none" w:sz="0" w:space="0" w:color="auto" w:frame="1"/>
          <w:lang w:val="en-IN" w:eastAsia="en-IN"/>
        </w:rPr>
        <w:t xml:space="preserve"> (34 </w:t>
      </w:r>
      <w:proofErr w:type="spellStart"/>
      <w:r w:rsidRPr="006737C8">
        <w:rPr>
          <w:rFonts w:eastAsia="Times New Roman" w:cs="Tahoma"/>
          <w:bdr w:val="none" w:sz="0" w:space="0" w:color="auto" w:frame="1"/>
          <w:lang w:val="en-IN" w:eastAsia="en-IN"/>
        </w:rPr>
        <w:t>Kms</w:t>
      </w:r>
      <w:proofErr w:type="spellEnd"/>
      <w:r w:rsidRPr="006737C8">
        <w:rPr>
          <w:rFonts w:eastAsia="Times New Roman" w:cs="Tahoma"/>
          <w:bdr w:val="none" w:sz="0" w:space="0" w:color="auto" w:frame="1"/>
          <w:lang w:val="en-IN" w:eastAsia="en-IN"/>
        </w:rPr>
        <w:t xml:space="preserve">) sections of </w:t>
      </w:r>
      <w:r w:rsidRPr="008C47FA">
        <w:rPr>
          <w:rFonts w:eastAsia="Times New Roman" w:cs="Tahoma"/>
          <w:highlight w:val="yellow"/>
          <w:bdr w:val="none" w:sz="0" w:space="0" w:color="auto" w:frame="1"/>
          <w:lang w:val="en-IN" w:eastAsia="en-IN"/>
        </w:rPr>
        <w:t>Gujarat</w:t>
      </w:r>
      <w:r w:rsidRPr="006737C8">
        <w:rPr>
          <w:rFonts w:eastAsia="Times New Roman" w:cs="Tahoma"/>
          <w:bdr w:val="none" w:sz="0" w:space="0" w:color="auto" w:frame="1"/>
          <w:lang w:val="en-IN" w:eastAsia="en-IN"/>
        </w:rPr>
        <w:t xml:space="preserve"> in </w:t>
      </w:r>
      <w:r w:rsidRPr="00564476">
        <w:rPr>
          <w:rFonts w:eastAsia="Times New Roman" w:cs="Tahoma"/>
          <w:highlight w:val="green"/>
          <w:bdr w:val="none" w:sz="0" w:space="0" w:color="auto" w:frame="1"/>
          <w:lang w:val="en-IN" w:eastAsia="en-IN"/>
        </w:rPr>
        <w:t>Western Railway</w:t>
      </w:r>
      <w:r w:rsidRPr="006737C8">
        <w:rPr>
          <w:rFonts w:eastAsia="Times New Roman" w:cs="Tahoma"/>
          <w:bdr w:val="none" w:sz="0" w:space="0" w:color="auto" w:frame="1"/>
          <w:lang w:val="en-IN" w:eastAsia="en-IN"/>
        </w:rPr>
        <w:t xml:space="preserve"> as the </w:t>
      </w:r>
      <w:r w:rsidRPr="008C47FA">
        <w:rPr>
          <w:rFonts w:eastAsia="Times New Roman" w:cs="Tahoma"/>
          <w:highlight w:val="yellow"/>
          <w:bdr w:val="none" w:sz="0" w:space="0" w:color="auto" w:frame="1"/>
          <w:lang w:val="en-IN" w:eastAsia="en-IN"/>
        </w:rPr>
        <w:t>Green Train Corridors</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8C47FA">
        <w:rPr>
          <w:rFonts w:eastAsia="Times New Roman" w:cs="Tahoma"/>
          <w:highlight w:val="yellow"/>
          <w:u w:val="single"/>
          <w:bdr w:val="none" w:sz="0" w:space="0" w:color="auto" w:frame="1"/>
          <w:lang w:val="en-IN" w:eastAsia="en-IN"/>
        </w:rPr>
        <w:t>What are Green train corridors?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Green Train Corridors are sections of the railways which will be </w:t>
      </w:r>
      <w:r w:rsidRPr="00564476">
        <w:rPr>
          <w:rFonts w:eastAsia="Times New Roman" w:cs="Tahoma"/>
          <w:highlight w:val="yellow"/>
          <w:bdr w:val="none" w:sz="0" w:space="0" w:color="auto" w:frame="1"/>
          <w:lang w:val="en-IN" w:eastAsia="en-IN"/>
        </w:rPr>
        <w:t>free of human waste on the tracks</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How is this being achieved?</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This is being achieved </w:t>
      </w:r>
      <w:r w:rsidRPr="00564476">
        <w:rPr>
          <w:rFonts w:eastAsia="Times New Roman" w:cs="Tahoma"/>
          <w:highlight w:val="yellow"/>
          <w:bdr w:val="none" w:sz="0" w:space="0" w:color="auto" w:frame="1"/>
          <w:lang w:val="en-IN" w:eastAsia="en-IN"/>
        </w:rPr>
        <w:t>by</w:t>
      </w:r>
      <w:r w:rsidRPr="006737C8">
        <w:rPr>
          <w:rFonts w:eastAsia="Times New Roman" w:cs="Tahoma"/>
          <w:bdr w:val="none" w:sz="0" w:space="0" w:color="auto" w:frame="1"/>
          <w:lang w:val="en-IN" w:eastAsia="en-IN"/>
        </w:rPr>
        <w:t xml:space="preserve"> the </w:t>
      </w:r>
      <w:r w:rsidRPr="00564476">
        <w:rPr>
          <w:rFonts w:eastAsia="Times New Roman" w:cs="Tahoma"/>
          <w:highlight w:val="yellow"/>
          <w:bdr w:val="none" w:sz="0" w:space="0" w:color="auto" w:frame="1"/>
          <w:lang w:val="en-IN" w:eastAsia="en-IN"/>
        </w:rPr>
        <w:t>installation</w:t>
      </w:r>
      <w:r w:rsidRPr="006737C8">
        <w:rPr>
          <w:rFonts w:eastAsia="Times New Roman" w:cs="Tahoma"/>
          <w:bdr w:val="none" w:sz="0" w:space="0" w:color="auto" w:frame="1"/>
          <w:lang w:val="en-IN" w:eastAsia="en-IN"/>
        </w:rPr>
        <w:t xml:space="preserve"> of </w:t>
      </w:r>
      <w:r w:rsidRPr="00564476">
        <w:rPr>
          <w:rFonts w:eastAsia="Times New Roman" w:cs="Tahoma"/>
          <w:highlight w:val="yellow"/>
          <w:bdr w:val="none" w:sz="0" w:space="0" w:color="auto" w:frame="1"/>
          <w:lang w:val="en-IN" w:eastAsia="en-IN"/>
        </w:rPr>
        <w:t>bio-toilets</w:t>
      </w:r>
      <w:r w:rsidRPr="006737C8">
        <w:rPr>
          <w:rFonts w:eastAsia="Times New Roman" w:cs="Tahoma"/>
          <w:bdr w:val="none" w:sz="0" w:space="0" w:color="auto" w:frame="1"/>
          <w:lang w:val="en-IN" w:eastAsia="en-IN"/>
        </w:rPr>
        <w:t xml:space="preserve"> in </w:t>
      </w:r>
      <w:r w:rsidRPr="00564476">
        <w:rPr>
          <w:rFonts w:eastAsia="Times New Roman" w:cs="Tahoma"/>
          <w:highlight w:val="yellow"/>
          <w:bdr w:val="none" w:sz="0" w:space="0" w:color="auto" w:frame="1"/>
          <w:lang w:val="en-IN" w:eastAsia="en-IN"/>
        </w:rPr>
        <w:t>all coaches</w:t>
      </w:r>
      <w:r w:rsidRPr="006737C8">
        <w:rPr>
          <w:rFonts w:eastAsia="Times New Roman" w:cs="Tahoma"/>
          <w:bdr w:val="none" w:sz="0" w:space="0" w:color="auto" w:frame="1"/>
          <w:lang w:val="en-IN" w:eastAsia="en-IN"/>
        </w:rPr>
        <w:t xml:space="preserve"> of Indian Railways.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564476">
        <w:rPr>
          <w:rFonts w:eastAsia="Times New Roman" w:cs="Tahoma"/>
          <w:highlight w:val="yellow"/>
          <w:bdr w:val="none" w:sz="0" w:space="0" w:color="auto" w:frame="1"/>
          <w:lang w:val="en-IN" w:eastAsia="en-IN"/>
        </w:rPr>
        <w:t>Railways</w:t>
      </w:r>
      <w:r w:rsidRPr="006737C8">
        <w:rPr>
          <w:rFonts w:eastAsia="Times New Roman" w:cs="Tahoma"/>
          <w:bdr w:val="none" w:sz="0" w:space="0" w:color="auto" w:frame="1"/>
          <w:lang w:val="en-IN" w:eastAsia="en-IN"/>
        </w:rPr>
        <w:t xml:space="preserve"> have taken up a mammoth </w:t>
      </w:r>
      <w:r w:rsidRPr="00564476">
        <w:rPr>
          <w:rFonts w:eastAsia="Times New Roman" w:cs="Tahoma"/>
          <w:highlight w:val="yellow"/>
          <w:bdr w:val="none" w:sz="0" w:space="0" w:color="auto" w:frame="1"/>
          <w:lang w:val="en-IN" w:eastAsia="en-IN"/>
        </w:rPr>
        <w:t>task</w:t>
      </w:r>
      <w:r w:rsidRPr="006737C8">
        <w:rPr>
          <w:rFonts w:eastAsia="Times New Roman" w:cs="Tahoma"/>
          <w:bdr w:val="none" w:sz="0" w:space="0" w:color="auto" w:frame="1"/>
          <w:lang w:val="en-IN" w:eastAsia="en-IN"/>
        </w:rPr>
        <w:t xml:space="preserve"> of providing </w:t>
      </w:r>
      <w:r w:rsidRPr="00564476">
        <w:rPr>
          <w:rFonts w:eastAsia="Times New Roman" w:cs="Tahoma"/>
          <w:highlight w:val="yellow"/>
          <w:bdr w:val="none" w:sz="0" w:space="0" w:color="auto" w:frame="1"/>
          <w:lang w:val="en-IN" w:eastAsia="en-IN"/>
        </w:rPr>
        <w:t>human discharge free bio-toilets</w:t>
      </w:r>
      <w:r w:rsidRPr="006737C8">
        <w:rPr>
          <w:rFonts w:eastAsia="Times New Roman" w:cs="Tahoma"/>
          <w:bdr w:val="none" w:sz="0" w:space="0" w:color="auto" w:frame="1"/>
          <w:lang w:val="en-IN" w:eastAsia="en-IN"/>
        </w:rPr>
        <w:t xml:space="preserve"> in </w:t>
      </w:r>
      <w:r w:rsidRPr="00564476">
        <w:rPr>
          <w:rFonts w:eastAsia="Times New Roman" w:cs="Tahoma"/>
          <w:highlight w:val="yellow"/>
          <w:bdr w:val="none" w:sz="0" w:space="0" w:color="auto" w:frame="1"/>
          <w:lang w:val="en-IN" w:eastAsia="en-IN"/>
        </w:rPr>
        <w:t>all</w:t>
      </w:r>
      <w:r w:rsidRPr="006737C8">
        <w:rPr>
          <w:rFonts w:eastAsia="Times New Roman" w:cs="Tahoma"/>
          <w:bdr w:val="none" w:sz="0" w:space="0" w:color="auto" w:frame="1"/>
          <w:lang w:val="en-IN" w:eastAsia="en-IN"/>
        </w:rPr>
        <w:t xml:space="preserve"> its </w:t>
      </w:r>
      <w:r w:rsidRPr="00564476">
        <w:rPr>
          <w:rFonts w:eastAsia="Times New Roman" w:cs="Tahoma"/>
          <w:highlight w:val="yellow"/>
          <w:bdr w:val="none" w:sz="0" w:space="0" w:color="auto" w:frame="1"/>
          <w:lang w:val="en-IN" w:eastAsia="en-IN"/>
        </w:rPr>
        <w:t>coaches</w:t>
      </w:r>
      <w:r w:rsidRPr="006737C8">
        <w:rPr>
          <w:rFonts w:eastAsia="Times New Roman" w:cs="Tahoma"/>
          <w:bdr w:val="none" w:sz="0" w:space="0" w:color="auto" w:frame="1"/>
          <w:lang w:val="en-IN" w:eastAsia="en-IN"/>
        </w:rPr>
        <w:t xml:space="preserve"> to make the entire railway track a green corridor </w:t>
      </w:r>
      <w:r w:rsidRPr="00564476">
        <w:rPr>
          <w:rFonts w:eastAsia="Times New Roman" w:cs="Tahoma"/>
          <w:highlight w:val="yellow"/>
          <w:bdr w:val="none" w:sz="0" w:space="0" w:color="auto" w:frame="1"/>
          <w:lang w:val="en-IN" w:eastAsia="en-IN"/>
        </w:rPr>
        <w:t>by 2020</w:t>
      </w:r>
      <w:r w:rsidRPr="006737C8">
        <w:rPr>
          <w:rFonts w:eastAsia="Times New Roman" w:cs="Tahoma"/>
          <w:bdr w:val="none" w:sz="0" w:space="0" w:color="auto" w:frame="1"/>
          <w:lang w:val="en-IN" w:eastAsia="en-IN"/>
        </w:rPr>
        <w:t>. Railways have already provided around 48,000 bio-toilets in about 14,000 passenger coaches.</w:t>
      </w:r>
    </w:p>
    <w:p w:rsidR="008C47FA" w:rsidRDefault="000B3F39" w:rsidP="006737C8">
      <w:p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 xml:space="preserve">The 114-km stretch in </w:t>
      </w:r>
      <w:r w:rsidRPr="00564476">
        <w:rPr>
          <w:rFonts w:eastAsia="Times New Roman" w:cs="Tahoma"/>
          <w:highlight w:val="yellow"/>
          <w:bdr w:val="none" w:sz="0" w:space="0" w:color="auto" w:frame="1"/>
          <w:lang w:val="en-IN" w:eastAsia="en-IN"/>
        </w:rPr>
        <w:t>Tamil Nadu</w:t>
      </w:r>
      <w:r w:rsidRPr="006737C8">
        <w:rPr>
          <w:rFonts w:eastAsia="Times New Roman" w:cs="Tahoma"/>
          <w:bdr w:val="none" w:sz="0" w:space="0" w:color="auto" w:frame="1"/>
          <w:lang w:val="en-IN" w:eastAsia="en-IN"/>
        </w:rPr>
        <w:t xml:space="preserve"> between </w:t>
      </w:r>
      <w:proofErr w:type="spellStart"/>
      <w:r w:rsidRPr="00564476">
        <w:rPr>
          <w:rFonts w:eastAsia="Times New Roman" w:cs="Tahoma"/>
          <w:highlight w:val="green"/>
          <w:bdr w:val="none" w:sz="0" w:space="0" w:color="auto" w:frame="1"/>
          <w:lang w:val="en-IN" w:eastAsia="en-IN"/>
        </w:rPr>
        <w:t>Rameswaram</w:t>
      </w:r>
      <w:proofErr w:type="spellEnd"/>
      <w:r w:rsidRPr="006737C8">
        <w:rPr>
          <w:rFonts w:eastAsia="Times New Roman" w:cs="Tahoma"/>
          <w:bdr w:val="none" w:sz="0" w:space="0" w:color="auto" w:frame="1"/>
          <w:lang w:val="en-IN" w:eastAsia="en-IN"/>
        </w:rPr>
        <w:t xml:space="preserve"> and </w:t>
      </w:r>
      <w:proofErr w:type="spellStart"/>
      <w:r w:rsidRPr="00564476">
        <w:rPr>
          <w:rFonts w:eastAsia="Times New Roman" w:cs="Tahoma"/>
          <w:highlight w:val="green"/>
          <w:bdr w:val="none" w:sz="0" w:space="0" w:color="auto" w:frame="1"/>
          <w:lang w:val="en-IN" w:eastAsia="en-IN"/>
        </w:rPr>
        <w:t>Manamadurai</w:t>
      </w:r>
      <w:proofErr w:type="spellEnd"/>
      <w:r w:rsidRPr="006737C8">
        <w:rPr>
          <w:rFonts w:eastAsia="Times New Roman" w:cs="Tahoma"/>
          <w:bdr w:val="none" w:sz="0" w:space="0" w:color="auto" w:frame="1"/>
          <w:lang w:val="en-IN" w:eastAsia="en-IN"/>
        </w:rPr>
        <w:t xml:space="preserve"> had been identified as a </w:t>
      </w:r>
      <w:r w:rsidRPr="00564476">
        <w:rPr>
          <w:rFonts w:eastAsia="Times New Roman" w:cs="Tahoma"/>
          <w:highlight w:val="yellow"/>
          <w:bdr w:val="none" w:sz="0" w:space="0" w:color="auto" w:frame="1"/>
          <w:lang w:val="en-IN" w:eastAsia="en-IN"/>
        </w:rPr>
        <w:t>Human Waste Discharge Free Train Corridor</w:t>
      </w:r>
      <w:r w:rsidRPr="006737C8">
        <w:rPr>
          <w:rFonts w:eastAsia="Times New Roman" w:cs="Tahoma"/>
          <w:bdr w:val="none" w:sz="0" w:space="0" w:color="auto" w:frame="1"/>
          <w:lang w:val="en-IN" w:eastAsia="en-IN"/>
        </w:rPr>
        <w:t xml:space="preserve"> </w:t>
      </w:r>
      <w:r w:rsidR="00564476">
        <w:rPr>
          <w:rFonts w:eastAsia="Times New Roman" w:cs="Tahoma"/>
          <w:bdr w:val="none" w:sz="0" w:space="0" w:color="auto" w:frame="1"/>
          <w:lang w:val="en-IN" w:eastAsia="en-IN"/>
        </w:rPr>
        <w:t xml:space="preserve">of </w:t>
      </w:r>
      <w:r w:rsidR="00564476" w:rsidRPr="00564476">
        <w:rPr>
          <w:rFonts w:eastAsia="Times New Roman" w:cs="Tahoma"/>
          <w:highlight w:val="green"/>
          <w:bdr w:val="none" w:sz="0" w:space="0" w:color="auto" w:frame="1"/>
          <w:lang w:val="en-IN" w:eastAsia="en-IN"/>
        </w:rPr>
        <w:t>Southern Rly</w:t>
      </w:r>
      <w:r w:rsidR="00564476">
        <w:rPr>
          <w:rFonts w:eastAsia="Times New Roman" w:cs="Tahoma"/>
          <w:bdr w:val="none" w:sz="0" w:space="0" w:color="auto" w:frame="1"/>
          <w:lang w:val="en-IN" w:eastAsia="en-IN"/>
        </w:rPr>
        <w:t xml:space="preserve"> </w:t>
      </w:r>
      <w:r w:rsidRPr="006737C8">
        <w:rPr>
          <w:rFonts w:eastAsia="Times New Roman" w:cs="Tahoma"/>
          <w:bdr w:val="none" w:sz="0" w:space="0" w:color="auto" w:frame="1"/>
          <w:lang w:val="en-IN" w:eastAsia="en-IN"/>
        </w:rPr>
        <w:t xml:space="preserve">and was formally inaugurated as the </w:t>
      </w:r>
      <w:r w:rsidRPr="00564476">
        <w:rPr>
          <w:rFonts w:eastAsia="Times New Roman" w:cs="Tahoma"/>
          <w:highlight w:val="yellow"/>
          <w:bdr w:val="none" w:sz="0" w:space="0" w:color="auto" w:frame="1"/>
          <w:lang w:val="en-IN" w:eastAsia="en-IN"/>
        </w:rPr>
        <w:t>first green corridor</w:t>
      </w:r>
      <w:r w:rsidRPr="006737C8">
        <w:rPr>
          <w:rFonts w:eastAsia="Times New Roman" w:cs="Tahoma"/>
          <w:bdr w:val="none" w:sz="0" w:space="0" w:color="auto" w:frame="1"/>
          <w:lang w:val="en-IN" w:eastAsia="en-IN"/>
        </w:rPr>
        <w:t xml:space="preserve"> in July this year. </w:t>
      </w:r>
    </w:p>
    <w:p w:rsidR="000B3F39" w:rsidRPr="006737C8" w:rsidRDefault="00564476" w:rsidP="006737C8">
      <w:pPr>
        <w:shd w:val="clear" w:color="auto" w:fill="FFFFFF"/>
        <w:spacing w:after="0" w:line="240" w:lineRule="auto"/>
        <w:textAlignment w:val="baseline"/>
        <w:rPr>
          <w:rFonts w:eastAsia="Times New Roman" w:cs="Tahoma"/>
          <w:lang w:val="en-IN" w:eastAsia="en-IN"/>
        </w:rPr>
      </w:pPr>
      <w:r>
        <w:rPr>
          <w:rFonts w:eastAsia="Times New Roman" w:cs="Tahoma"/>
          <w:lang w:val="en-IN" w:eastAsia="en-IN"/>
        </w:rPr>
        <w:t xml:space="preserve">It is part of </w:t>
      </w:r>
      <w:proofErr w:type="spellStart"/>
      <w:r w:rsidRPr="00564476">
        <w:rPr>
          <w:rFonts w:eastAsia="Times New Roman" w:cs="Tahoma"/>
          <w:highlight w:val="green"/>
          <w:lang w:val="en-IN" w:eastAsia="en-IN"/>
        </w:rPr>
        <w:t>Swachh</w:t>
      </w:r>
      <w:proofErr w:type="spellEnd"/>
      <w:r w:rsidRPr="00564476">
        <w:rPr>
          <w:rFonts w:eastAsia="Times New Roman" w:cs="Tahoma"/>
          <w:highlight w:val="green"/>
          <w:lang w:val="en-IN" w:eastAsia="en-IN"/>
        </w:rPr>
        <w:t xml:space="preserve"> Bharat Mission</w:t>
      </w:r>
      <w:r>
        <w:rPr>
          <w:rFonts w:eastAsia="Times New Roman" w:cs="Tahoma"/>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Bio-toilets: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564476">
        <w:rPr>
          <w:rFonts w:eastAsia="Times New Roman" w:cs="Tahoma"/>
          <w:highlight w:val="yellow"/>
          <w:bdr w:val="none" w:sz="0" w:space="0" w:color="auto" w:frame="1"/>
          <w:lang w:val="en-IN" w:eastAsia="en-IN"/>
        </w:rPr>
        <w:t>technology</w:t>
      </w:r>
      <w:r w:rsidRPr="006737C8">
        <w:rPr>
          <w:rFonts w:eastAsia="Times New Roman" w:cs="Tahoma"/>
          <w:bdr w:val="none" w:sz="0" w:space="0" w:color="auto" w:frame="1"/>
          <w:lang w:val="en-IN" w:eastAsia="en-IN"/>
        </w:rPr>
        <w:t xml:space="preserve"> of environment-friendly </w:t>
      </w:r>
      <w:r w:rsidRPr="00564476">
        <w:rPr>
          <w:rFonts w:eastAsia="Times New Roman" w:cs="Tahoma"/>
          <w:highlight w:val="yellow"/>
          <w:bdr w:val="none" w:sz="0" w:space="0" w:color="auto" w:frame="1"/>
          <w:lang w:val="en-IN" w:eastAsia="en-IN"/>
        </w:rPr>
        <w:t>bio-toilets</w:t>
      </w:r>
      <w:r w:rsidRPr="006737C8">
        <w:rPr>
          <w:rFonts w:eastAsia="Times New Roman" w:cs="Tahoma"/>
          <w:bdr w:val="none" w:sz="0" w:space="0" w:color="auto" w:frame="1"/>
          <w:lang w:val="en-IN" w:eastAsia="en-IN"/>
        </w:rPr>
        <w:t xml:space="preserve"> has been </w:t>
      </w:r>
      <w:r w:rsidRPr="00564476">
        <w:rPr>
          <w:rFonts w:eastAsia="Times New Roman" w:cs="Tahoma"/>
          <w:highlight w:val="yellow"/>
          <w:bdr w:val="none" w:sz="0" w:space="0" w:color="auto" w:frame="1"/>
          <w:lang w:val="en-IN" w:eastAsia="en-IN"/>
        </w:rPr>
        <w:t>developed jointly by</w:t>
      </w:r>
      <w:r w:rsidRPr="006737C8">
        <w:rPr>
          <w:rFonts w:eastAsia="Times New Roman" w:cs="Tahoma"/>
          <w:bdr w:val="none" w:sz="0" w:space="0" w:color="auto" w:frame="1"/>
          <w:lang w:val="en-IN" w:eastAsia="en-IN"/>
        </w:rPr>
        <w:t xml:space="preserve"> the Indian </w:t>
      </w:r>
      <w:r w:rsidRPr="00564476">
        <w:rPr>
          <w:rFonts w:eastAsia="Times New Roman" w:cs="Tahoma"/>
          <w:highlight w:val="yellow"/>
          <w:bdr w:val="none" w:sz="0" w:space="0" w:color="auto" w:frame="1"/>
          <w:lang w:val="en-IN" w:eastAsia="en-IN"/>
        </w:rPr>
        <w:t>Railways</w:t>
      </w:r>
      <w:r w:rsidRPr="006737C8">
        <w:rPr>
          <w:rFonts w:eastAsia="Times New Roman" w:cs="Tahoma"/>
          <w:bdr w:val="none" w:sz="0" w:space="0" w:color="auto" w:frame="1"/>
          <w:lang w:val="en-IN" w:eastAsia="en-IN"/>
        </w:rPr>
        <w:t xml:space="preserve"> and the Defence Research &amp; Development Organisation (</w:t>
      </w:r>
      <w:r w:rsidRPr="00564476">
        <w:rPr>
          <w:rFonts w:eastAsia="Times New Roman" w:cs="Tahoma"/>
          <w:highlight w:val="green"/>
          <w:bdr w:val="none" w:sz="0" w:space="0" w:color="auto" w:frame="1"/>
          <w:lang w:val="en-IN" w:eastAsia="en-IN"/>
        </w:rPr>
        <w:t>DRDO</w:t>
      </w:r>
      <w:r w:rsidRPr="00564476">
        <w:rPr>
          <w:rFonts w:eastAsia="Times New Roman" w:cs="Tahoma"/>
          <w:highlight w:val="yellow"/>
          <w:bdr w:val="none" w:sz="0" w:space="0" w:color="auto" w:frame="1"/>
          <w:lang w:val="en-IN" w:eastAsia="en-IN"/>
        </w:rPr>
        <w:t>)</w:t>
      </w:r>
      <w:r w:rsidRPr="006737C8">
        <w:rPr>
          <w:rFonts w:eastAsia="Times New Roman" w:cs="Tahoma"/>
          <w:bdr w:val="none" w:sz="0" w:space="0" w:color="auto" w:frame="1"/>
          <w:lang w:val="en-IN" w:eastAsia="en-IN"/>
        </w:rPr>
        <w:t xml:space="preserve"> through </w:t>
      </w:r>
      <w:proofErr w:type="gramStart"/>
      <w:r w:rsidRPr="006737C8">
        <w:rPr>
          <w:rFonts w:eastAsia="Times New Roman" w:cs="Tahoma"/>
          <w:bdr w:val="none" w:sz="0" w:space="0" w:color="auto" w:frame="1"/>
          <w:lang w:val="en-IN" w:eastAsia="en-IN"/>
        </w:rPr>
        <w:t>an</w:t>
      </w:r>
      <w:proofErr w:type="gram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MoU</w:t>
      </w:r>
      <w:proofErr w:type="spellEnd"/>
      <w:r w:rsidRPr="006737C8">
        <w:rPr>
          <w:rFonts w:eastAsia="Times New Roman" w:cs="Tahoma"/>
          <w:bdr w:val="none" w:sz="0" w:space="0" w:color="auto" w:frame="1"/>
          <w:lang w:val="en-IN" w:eastAsia="en-IN"/>
        </w:rPr>
        <w:t>.</w:t>
      </w:r>
    </w:p>
    <w:p w:rsidR="000B3F39" w:rsidRDefault="000B3F39" w:rsidP="006737C8">
      <w:p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 xml:space="preserve">These toilets function in a manner that the </w:t>
      </w:r>
      <w:r w:rsidRPr="00564476">
        <w:rPr>
          <w:rFonts w:eastAsia="Times New Roman" w:cs="Tahoma"/>
          <w:highlight w:val="yellow"/>
          <w:bdr w:val="none" w:sz="0" w:space="0" w:color="auto" w:frame="1"/>
          <w:lang w:val="en-IN" w:eastAsia="en-IN"/>
        </w:rPr>
        <w:t>human waste is collected in tanks below the toilets</w:t>
      </w:r>
      <w:r w:rsidRPr="006737C8">
        <w:rPr>
          <w:rFonts w:eastAsia="Times New Roman" w:cs="Tahoma"/>
          <w:bdr w:val="none" w:sz="0" w:space="0" w:color="auto" w:frame="1"/>
          <w:lang w:val="en-IN" w:eastAsia="en-IN"/>
        </w:rPr>
        <w:t xml:space="preserve"> and the same is </w:t>
      </w:r>
      <w:r w:rsidRPr="00564476">
        <w:rPr>
          <w:rFonts w:eastAsia="Times New Roman" w:cs="Tahoma"/>
          <w:highlight w:val="yellow"/>
          <w:bdr w:val="none" w:sz="0" w:space="0" w:color="auto" w:frame="1"/>
          <w:lang w:val="en-IN" w:eastAsia="en-IN"/>
        </w:rPr>
        <w:t>decomposed</w:t>
      </w:r>
      <w:r w:rsidRPr="006737C8">
        <w:rPr>
          <w:rFonts w:eastAsia="Times New Roman" w:cs="Tahoma"/>
          <w:bdr w:val="none" w:sz="0" w:space="0" w:color="auto" w:frame="1"/>
          <w:lang w:val="en-IN" w:eastAsia="en-IN"/>
        </w:rPr>
        <w:t xml:space="preserve"> by the </w:t>
      </w:r>
      <w:r w:rsidRPr="00564476">
        <w:rPr>
          <w:rFonts w:eastAsia="Times New Roman" w:cs="Tahoma"/>
          <w:highlight w:val="yellow"/>
          <w:bdr w:val="none" w:sz="0" w:space="0" w:color="auto" w:frame="1"/>
          <w:lang w:val="en-IN" w:eastAsia="en-IN"/>
        </w:rPr>
        <w:t>use of various bacteria</w:t>
      </w:r>
      <w:r w:rsidRPr="006737C8">
        <w:rPr>
          <w:rFonts w:eastAsia="Times New Roman" w:cs="Tahoma"/>
          <w:bdr w:val="none" w:sz="0" w:space="0" w:color="auto" w:frame="1"/>
          <w:lang w:val="en-IN" w:eastAsia="en-IN"/>
        </w:rPr>
        <w:t>.</w:t>
      </w:r>
    </w:p>
    <w:p w:rsidR="00564476" w:rsidRPr="006737C8" w:rsidRDefault="00564476" w:rsidP="006737C8">
      <w:pPr>
        <w:shd w:val="clear" w:color="auto" w:fill="FFFFFF"/>
        <w:spacing w:after="0" w:line="240" w:lineRule="auto"/>
        <w:textAlignment w:val="baseline"/>
        <w:rPr>
          <w:rFonts w:eastAsia="Times New Roman" w:cs="Tahoma"/>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Facts for Prelims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International Conference on Voter Education:</w:t>
      </w:r>
    </w:p>
    <w:p w:rsidR="000B3F39" w:rsidRPr="006737C8" w:rsidRDefault="000B3F39" w:rsidP="009F486F">
      <w:pPr>
        <w:numPr>
          <w:ilvl w:val="0"/>
          <w:numId w:val="14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first ever Global Conference on Voter Education titled ‘Voter Education for Inclusive, Informed and Ethical Participation’ is being held in New Delhi.</w:t>
      </w:r>
    </w:p>
    <w:p w:rsidR="000B3F39" w:rsidRPr="006737C8" w:rsidRDefault="000B3F39" w:rsidP="009F486F">
      <w:pPr>
        <w:numPr>
          <w:ilvl w:val="0"/>
          <w:numId w:val="14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It is being organized by the Election Commission of India (ECI) in association with UNDP.</w:t>
      </w:r>
    </w:p>
    <w:p w:rsidR="000B3F39" w:rsidRPr="006737C8" w:rsidRDefault="000B3F39" w:rsidP="009F486F">
      <w:pPr>
        <w:numPr>
          <w:ilvl w:val="0"/>
          <w:numId w:val="14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Motto – “No Voter to be Left Behind”.</w:t>
      </w:r>
    </w:p>
    <w:p w:rsidR="000B3F39" w:rsidRPr="006737C8" w:rsidRDefault="000B3F39" w:rsidP="009F486F">
      <w:pPr>
        <w:numPr>
          <w:ilvl w:val="0"/>
          <w:numId w:val="14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This Conference represents nearly 40% of the world’s population under a single roof, bears the testimony to the importance of the Conference on the world stage.</w:t>
      </w:r>
    </w:p>
    <w:p w:rsidR="000B3F39" w:rsidRPr="006737C8" w:rsidRDefault="000B3F39" w:rsidP="009F486F">
      <w:pPr>
        <w:numPr>
          <w:ilvl w:val="0"/>
          <w:numId w:val="14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People are at the </w:t>
      </w:r>
      <w:proofErr w:type="spellStart"/>
      <w:r w:rsidRPr="006737C8">
        <w:rPr>
          <w:rFonts w:eastAsia="Times New Roman" w:cs="Tahoma"/>
          <w:bdr w:val="none" w:sz="0" w:space="0" w:color="auto" w:frame="1"/>
          <w:lang w:val="en-IN" w:eastAsia="en-IN"/>
        </w:rPr>
        <w:t>center</w:t>
      </w:r>
      <w:proofErr w:type="spellEnd"/>
      <w:r w:rsidRPr="006737C8">
        <w:rPr>
          <w:rFonts w:eastAsia="Times New Roman" w:cs="Tahoma"/>
          <w:bdr w:val="none" w:sz="0" w:space="0" w:color="auto" w:frame="1"/>
          <w:lang w:val="en-IN" w:eastAsia="en-IN"/>
        </w:rPr>
        <w:t xml:space="preserve"> of focus of this conference and deliberations would be held in great detail so as to adopt best practices across the world to ensure Voter Education and maximum Electoral Participation of the People.</w:t>
      </w:r>
    </w:p>
    <w:p w:rsidR="000B3F39" w:rsidRPr="006737C8" w:rsidRDefault="000B3F39" w:rsidP="009F486F">
      <w:pPr>
        <w:numPr>
          <w:ilvl w:val="0"/>
          <w:numId w:val="14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Participants are also planning to establish a Global Knowledge Network on Voter Education, VoICE.NET, which will be an innovative wide platform to share knowledge resources, interact on discussion board, sharing platform for events and practices in various countries and also extend knowledge and resource support to all stakeholders.</w:t>
      </w:r>
    </w:p>
    <w:p w:rsidR="000B3F39"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lastRenderedPageBreak/>
        <w:pict>
          <v:rect id="_x0000_i1048" style="width:0;height:.75pt" o:hrstd="t" o:hrnoshade="t" o:hr="t" fillcolor="#666" stroked="f"/>
        </w:pic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2</w:t>
      </w:r>
      <w:r w:rsidRPr="006737C8">
        <w:rPr>
          <w:rFonts w:eastAsia="Times New Roman" w:cs="Tahoma"/>
          <w:b/>
          <w:bCs/>
          <w:u w:val="single"/>
          <w:bdr w:val="none" w:sz="0" w:space="0" w:color="auto" w:frame="1"/>
          <w:vertAlign w:val="superscript"/>
          <w:lang w:val="en-IN" w:eastAsia="en-IN"/>
        </w:rPr>
        <w:t>nd</w:t>
      </w:r>
      <w:r w:rsidRPr="006737C8">
        <w:rPr>
          <w:rFonts w:eastAsia="Times New Roman" w:cs="Tahoma"/>
          <w:b/>
          <w:bCs/>
          <w:u w:val="single"/>
          <w:bdr w:val="none" w:sz="0" w:space="0" w:color="auto" w:frame="1"/>
          <w:lang w:val="en-IN" w:eastAsia="en-IN"/>
        </w:rPr>
        <w:t> joint tactical exercise by India and China:</w:t>
      </w:r>
    </w:p>
    <w:p w:rsidR="000B3F39" w:rsidRPr="006737C8" w:rsidRDefault="000B3F39" w:rsidP="009F486F">
      <w:pPr>
        <w:numPr>
          <w:ilvl w:val="0"/>
          <w:numId w:val="14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As part of the ongoing initiative to enhance interaction and cooperation between India and China, under the provisions of Border </w:t>
      </w:r>
      <w:proofErr w:type="spellStart"/>
      <w:r w:rsidRPr="006737C8">
        <w:rPr>
          <w:rFonts w:eastAsia="Times New Roman" w:cs="Tahoma"/>
          <w:bdr w:val="none" w:sz="0" w:space="0" w:color="auto" w:frame="1"/>
          <w:lang w:val="en-IN" w:eastAsia="en-IN"/>
        </w:rPr>
        <w:t>Defense</w:t>
      </w:r>
      <w:proofErr w:type="spellEnd"/>
      <w:r w:rsidRPr="006737C8">
        <w:rPr>
          <w:rFonts w:eastAsia="Times New Roman" w:cs="Tahoma"/>
          <w:bdr w:val="none" w:sz="0" w:space="0" w:color="auto" w:frame="1"/>
          <w:lang w:val="en-IN" w:eastAsia="en-IN"/>
        </w:rPr>
        <w:t xml:space="preserve"> Cooperation Agreement, 2013, the Indian and Chinese armies recently held Second Joint Exercise “Sino India Cooperation 2016”. It was held in </w:t>
      </w:r>
      <w:proofErr w:type="spellStart"/>
      <w:r w:rsidRPr="006737C8">
        <w:rPr>
          <w:rFonts w:eastAsia="Times New Roman" w:cs="Tahoma"/>
          <w:bdr w:val="none" w:sz="0" w:space="0" w:color="auto" w:frame="1"/>
          <w:lang w:val="en-IN" w:eastAsia="en-IN"/>
        </w:rPr>
        <w:t>Ladakh</w:t>
      </w:r>
      <w:proofErr w:type="spellEnd"/>
      <w:r w:rsidRPr="006737C8">
        <w:rPr>
          <w:rFonts w:eastAsia="Times New Roman" w:cs="Tahoma"/>
          <w:bdr w:val="none" w:sz="0" w:space="0" w:color="auto" w:frame="1"/>
          <w:lang w:val="en-IN" w:eastAsia="en-IN"/>
        </w:rPr>
        <w:t>.</w:t>
      </w:r>
    </w:p>
    <w:p w:rsidR="000B3F39" w:rsidRPr="006737C8" w:rsidRDefault="000B3F39" w:rsidP="009F486F">
      <w:pPr>
        <w:numPr>
          <w:ilvl w:val="0"/>
          <w:numId w:val="14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During the day long exercise on Humanitarian Aid and Disaster Relief (HADR) a fictitious situation of earthquake striking an Indian Border village was painted. Thereafter joint teams carried out rescue operations, evacuation and rendering of medical assistance.</w:t>
      </w:r>
    </w:p>
    <w:p w:rsidR="000B3F39" w:rsidRPr="006737C8" w:rsidRDefault="000B3F39" w:rsidP="009F486F">
      <w:pPr>
        <w:numPr>
          <w:ilvl w:val="0"/>
          <w:numId w:val="14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exercise is aimed at increasing the level of trust and cooperation between the two border guarding forces along the LAC in Eastern </w:t>
      </w:r>
      <w:proofErr w:type="spellStart"/>
      <w:r w:rsidRPr="006737C8">
        <w:rPr>
          <w:rFonts w:eastAsia="Times New Roman" w:cs="Tahoma"/>
          <w:bdr w:val="none" w:sz="0" w:space="0" w:color="auto" w:frame="1"/>
          <w:lang w:val="en-IN" w:eastAsia="en-IN"/>
        </w:rPr>
        <w:t>Ladakh</w:t>
      </w:r>
      <w:proofErr w:type="spellEnd"/>
      <w:r w:rsidRPr="006737C8">
        <w:rPr>
          <w:rFonts w:eastAsia="Times New Roman" w:cs="Tahoma"/>
          <w:bdr w:val="none" w:sz="0" w:space="0" w:color="auto" w:frame="1"/>
          <w:lang w:val="en-IN" w:eastAsia="en-IN"/>
        </w:rPr>
        <w:t>.</w:t>
      </w:r>
    </w:p>
    <w:p w:rsidR="000B3F39" w:rsidRPr="006737C8" w:rsidRDefault="000B3F39" w:rsidP="009F486F">
      <w:pPr>
        <w:numPr>
          <w:ilvl w:val="0"/>
          <w:numId w:val="14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joint exercise, compliments the Hand in Hand series of the India -China joint exercises and the effort of both the nations to enhance cooperation and maintain peace and </w:t>
      </w:r>
      <w:proofErr w:type="spellStart"/>
      <w:r w:rsidRPr="006737C8">
        <w:rPr>
          <w:rFonts w:eastAsia="Times New Roman" w:cs="Tahoma"/>
          <w:bdr w:val="none" w:sz="0" w:space="0" w:color="auto" w:frame="1"/>
          <w:lang w:val="en-IN" w:eastAsia="en-IN"/>
        </w:rPr>
        <w:t>tranquility</w:t>
      </w:r>
      <w:proofErr w:type="spellEnd"/>
      <w:r w:rsidRPr="006737C8">
        <w:rPr>
          <w:rFonts w:eastAsia="Times New Roman" w:cs="Tahoma"/>
          <w:bdr w:val="none" w:sz="0" w:space="0" w:color="auto" w:frame="1"/>
          <w:lang w:val="en-IN" w:eastAsia="en-IN"/>
        </w:rPr>
        <w:t xml:space="preserve"> along the border areas of India and China.</w:t>
      </w:r>
    </w:p>
    <w:p w:rsidR="000B3F39"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49" style="width:0;height:.75pt" o:hrstd="t" o:hrnoshade="t" o:hr="t" fillcolor="#666" stroked="f"/>
        </w:pic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F8107D" w:rsidRDefault="000B3F39" w:rsidP="006737C8">
      <w:pPr>
        <w:shd w:val="clear" w:color="auto" w:fill="FFFFFF"/>
        <w:spacing w:after="0" w:line="240" w:lineRule="auto"/>
        <w:textAlignment w:val="baseline"/>
        <w:rPr>
          <w:rFonts w:eastAsia="Times New Roman" w:cs="Tahoma"/>
          <w:highlight w:val="green"/>
          <w:lang w:val="en-IN" w:eastAsia="en-IN"/>
        </w:rPr>
      </w:pPr>
      <w:r w:rsidRPr="00F8107D">
        <w:rPr>
          <w:rFonts w:eastAsia="Times New Roman" w:cs="Tahoma"/>
          <w:b/>
          <w:bCs/>
          <w:highlight w:val="green"/>
          <w:u w:val="single"/>
          <w:bdr w:val="none" w:sz="0" w:space="0" w:color="auto" w:frame="1"/>
          <w:lang w:val="en-IN" w:eastAsia="en-IN"/>
        </w:rPr>
        <w:t xml:space="preserve">INS </w:t>
      </w:r>
      <w:proofErr w:type="spellStart"/>
      <w:r w:rsidRPr="00F8107D">
        <w:rPr>
          <w:rFonts w:eastAsia="Times New Roman" w:cs="Tahoma"/>
          <w:b/>
          <w:bCs/>
          <w:highlight w:val="green"/>
          <w:u w:val="single"/>
          <w:bdr w:val="none" w:sz="0" w:space="0" w:color="auto" w:frame="1"/>
          <w:lang w:val="en-IN" w:eastAsia="en-IN"/>
        </w:rPr>
        <w:t>Tihayu</w:t>
      </w:r>
      <w:proofErr w:type="spellEnd"/>
      <w:r w:rsidRPr="00F8107D">
        <w:rPr>
          <w:rFonts w:eastAsia="Times New Roman" w:cs="Tahoma"/>
          <w:b/>
          <w:bCs/>
          <w:highlight w:val="green"/>
          <w:u w:val="single"/>
          <w:bdr w:val="none" w:sz="0" w:space="0" w:color="auto" w:frame="1"/>
          <w:lang w:val="en-IN" w:eastAsia="en-IN"/>
        </w:rPr>
        <w:t>:</w:t>
      </w:r>
    </w:p>
    <w:p w:rsidR="000B3F39" w:rsidRPr="006737C8" w:rsidRDefault="000B3F39" w:rsidP="009F486F">
      <w:pPr>
        <w:numPr>
          <w:ilvl w:val="0"/>
          <w:numId w:val="144"/>
        </w:numPr>
        <w:shd w:val="clear" w:color="auto" w:fill="FFFFFF"/>
        <w:spacing w:after="0" w:line="240" w:lineRule="auto"/>
        <w:ind w:left="450"/>
        <w:textAlignment w:val="baseline"/>
        <w:rPr>
          <w:rFonts w:eastAsia="Times New Roman" w:cs="Tahoma"/>
          <w:lang w:val="en-IN" w:eastAsia="en-IN"/>
        </w:rPr>
      </w:pPr>
      <w:r w:rsidRPr="00F8107D">
        <w:rPr>
          <w:rFonts w:eastAsia="Times New Roman" w:cs="Tahoma"/>
          <w:bdr w:val="none" w:sz="0" w:space="0" w:color="auto" w:frame="1"/>
          <w:lang w:val="en-IN" w:eastAsia="en-IN"/>
        </w:rPr>
        <w:t>The Indian</w:t>
      </w:r>
      <w:r w:rsidRPr="006737C8">
        <w:rPr>
          <w:rFonts w:eastAsia="Times New Roman" w:cs="Tahoma"/>
          <w:bdr w:val="none" w:sz="0" w:space="0" w:color="auto" w:frame="1"/>
          <w:lang w:val="en-IN" w:eastAsia="en-IN"/>
        </w:rPr>
        <w:t xml:space="preserve"> Navy has </w:t>
      </w:r>
      <w:r w:rsidRPr="00F8107D">
        <w:rPr>
          <w:rFonts w:eastAsia="Times New Roman" w:cs="Tahoma"/>
          <w:highlight w:val="yellow"/>
          <w:bdr w:val="none" w:sz="0" w:space="0" w:color="auto" w:frame="1"/>
          <w:lang w:val="en-IN" w:eastAsia="en-IN"/>
        </w:rPr>
        <w:t>commissioned</w:t>
      </w:r>
      <w:r w:rsidRPr="006737C8">
        <w:rPr>
          <w:rFonts w:eastAsia="Times New Roman" w:cs="Tahoma"/>
          <w:bdr w:val="none" w:sz="0" w:space="0" w:color="auto" w:frame="1"/>
          <w:lang w:val="en-IN" w:eastAsia="en-IN"/>
        </w:rPr>
        <w:t xml:space="preserve"> the highly manoeuvrable </w:t>
      </w:r>
      <w:r w:rsidRPr="00F8107D">
        <w:rPr>
          <w:rFonts w:eastAsia="Times New Roman" w:cs="Tahoma"/>
          <w:highlight w:val="yellow"/>
          <w:bdr w:val="none" w:sz="0" w:space="0" w:color="auto" w:frame="1"/>
          <w:lang w:val="en-IN" w:eastAsia="en-IN"/>
        </w:rPr>
        <w:t>fast attack craft</w:t>
      </w:r>
      <w:r w:rsidRPr="006737C8">
        <w:rPr>
          <w:rFonts w:eastAsia="Times New Roman" w:cs="Tahoma"/>
          <w:bdr w:val="none" w:sz="0" w:space="0" w:color="auto" w:frame="1"/>
          <w:lang w:val="en-IN" w:eastAsia="en-IN"/>
        </w:rPr>
        <w:t xml:space="preserve"> </w:t>
      </w:r>
      <w:r w:rsidRPr="00F8107D">
        <w:rPr>
          <w:rFonts w:eastAsia="Times New Roman" w:cs="Tahoma"/>
          <w:highlight w:val="yellow"/>
          <w:bdr w:val="none" w:sz="0" w:space="0" w:color="auto" w:frame="1"/>
          <w:lang w:val="en-IN" w:eastAsia="en-IN"/>
        </w:rPr>
        <w:t xml:space="preserve">INS </w:t>
      </w:r>
      <w:proofErr w:type="spellStart"/>
      <w:r w:rsidRPr="00F8107D">
        <w:rPr>
          <w:rFonts w:eastAsia="Times New Roman" w:cs="Tahoma"/>
          <w:highlight w:val="yellow"/>
          <w:bdr w:val="none" w:sz="0" w:space="0" w:color="auto" w:frame="1"/>
          <w:lang w:val="en-IN" w:eastAsia="en-IN"/>
        </w:rPr>
        <w:t>Tihayu</w:t>
      </w:r>
      <w:proofErr w:type="spellEnd"/>
      <w:r w:rsidRPr="006737C8">
        <w:rPr>
          <w:rFonts w:eastAsia="Times New Roman" w:cs="Tahoma"/>
          <w:bdr w:val="none" w:sz="0" w:space="0" w:color="auto" w:frame="1"/>
          <w:lang w:val="en-IN" w:eastAsia="en-IN"/>
        </w:rPr>
        <w:t xml:space="preserve"> at the Eastern Naval Command.</w:t>
      </w:r>
    </w:p>
    <w:p w:rsidR="000B3F39" w:rsidRPr="006737C8" w:rsidRDefault="000B3F39" w:rsidP="009F486F">
      <w:pPr>
        <w:numPr>
          <w:ilvl w:val="0"/>
          <w:numId w:val="14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INS </w:t>
      </w:r>
      <w:proofErr w:type="spellStart"/>
      <w:r w:rsidRPr="006737C8">
        <w:rPr>
          <w:rFonts w:eastAsia="Times New Roman" w:cs="Tahoma"/>
          <w:bdr w:val="none" w:sz="0" w:space="0" w:color="auto" w:frame="1"/>
          <w:lang w:val="en-IN" w:eastAsia="en-IN"/>
        </w:rPr>
        <w:t>Tihayu</w:t>
      </w:r>
      <w:proofErr w:type="spellEnd"/>
      <w:r w:rsidRPr="006737C8">
        <w:rPr>
          <w:rFonts w:eastAsia="Times New Roman" w:cs="Tahoma"/>
          <w:bdr w:val="none" w:sz="0" w:space="0" w:color="auto" w:frame="1"/>
          <w:lang w:val="en-IN" w:eastAsia="en-IN"/>
        </w:rPr>
        <w:t xml:space="preserve"> is the second ship of the four follow-on Water Jet Fast Attack Craft (FO-WJFAC), being built by M/s Garden Reach Shipbuilders and Engineers Ltd (GRSE).</w:t>
      </w:r>
    </w:p>
    <w:p w:rsidR="000B3F39" w:rsidRPr="006737C8" w:rsidRDefault="000B3F39" w:rsidP="009F486F">
      <w:pPr>
        <w:numPr>
          <w:ilvl w:val="0"/>
          <w:numId w:val="14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Conceived, </w:t>
      </w:r>
      <w:r w:rsidRPr="00F8107D">
        <w:rPr>
          <w:rFonts w:eastAsia="Times New Roman" w:cs="Tahoma"/>
          <w:highlight w:val="yellow"/>
          <w:bdr w:val="none" w:sz="0" w:space="0" w:color="auto" w:frame="1"/>
          <w:lang w:val="en-IN" w:eastAsia="en-IN"/>
        </w:rPr>
        <w:t>designed and built indigenously</w:t>
      </w:r>
      <w:r w:rsidRPr="006737C8">
        <w:rPr>
          <w:rFonts w:eastAsia="Times New Roman" w:cs="Tahoma"/>
          <w:bdr w:val="none" w:sz="0" w:space="0" w:color="auto" w:frame="1"/>
          <w:lang w:val="en-IN" w:eastAsia="en-IN"/>
        </w:rPr>
        <w:t>, the commissioning of this ship completes the addition of another chapter to the nation’s ‘Make in India’ initiative and indigenisation efforts in the field of warship design and construction.</w:t>
      </w:r>
    </w:p>
    <w:p w:rsidR="000B3F39" w:rsidRPr="006737C8" w:rsidRDefault="000B3F39" w:rsidP="009F486F">
      <w:pPr>
        <w:numPr>
          <w:ilvl w:val="0"/>
          <w:numId w:val="14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Named after </w:t>
      </w:r>
      <w:proofErr w:type="spellStart"/>
      <w:r w:rsidRPr="00F8107D">
        <w:rPr>
          <w:rFonts w:eastAsia="Times New Roman" w:cs="Tahoma"/>
          <w:highlight w:val="green"/>
          <w:bdr w:val="none" w:sz="0" w:space="0" w:color="auto" w:frame="1"/>
          <w:lang w:val="en-IN" w:eastAsia="en-IN"/>
        </w:rPr>
        <w:t>Tihayu</w:t>
      </w:r>
      <w:proofErr w:type="spellEnd"/>
      <w:r w:rsidRPr="00F8107D">
        <w:rPr>
          <w:rFonts w:eastAsia="Times New Roman" w:cs="Tahoma"/>
          <w:highlight w:val="green"/>
          <w:bdr w:val="none" w:sz="0" w:space="0" w:color="auto" w:frame="1"/>
          <w:lang w:val="en-IN" w:eastAsia="en-IN"/>
        </w:rPr>
        <w:t xml:space="preserve"> island</w:t>
      </w:r>
      <w:r w:rsidRPr="006737C8">
        <w:rPr>
          <w:rFonts w:eastAsia="Times New Roman" w:cs="Tahoma"/>
          <w:bdr w:val="none" w:sz="0" w:space="0" w:color="auto" w:frame="1"/>
          <w:lang w:val="en-IN" w:eastAsia="en-IN"/>
        </w:rPr>
        <w:t xml:space="preserve"> (presently known as </w:t>
      </w:r>
      <w:proofErr w:type="spellStart"/>
      <w:r w:rsidRPr="00F8107D">
        <w:rPr>
          <w:rFonts w:eastAsia="Times New Roman" w:cs="Tahoma"/>
          <w:highlight w:val="green"/>
          <w:bdr w:val="none" w:sz="0" w:space="0" w:color="auto" w:frame="1"/>
          <w:lang w:val="en-IN" w:eastAsia="en-IN"/>
        </w:rPr>
        <w:t>Katchal</w:t>
      </w:r>
      <w:proofErr w:type="spellEnd"/>
      <w:r w:rsidRPr="00F8107D">
        <w:rPr>
          <w:rFonts w:eastAsia="Times New Roman" w:cs="Tahoma"/>
          <w:highlight w:val="green"/>
          <w:bdr w:val="none" w:sz="0" w:space="0" w:color="auto" w:frame="1"/>
          <w:lang w:val="en-IN" w:eastAsia="en-IN"/>
        </w:rPr>
        <w:t xml:space="preserve"> </w:t>
      </w:r>
      <w:proofErr w:type="gramStart"/>
      <w:r w:rsidRPr="00F8107D">
        <w:rPr>
          <w:rFonts w:eastAsia="Times New Roman" w:cs="Tahoma"/>
          <w:highlight w:val="green"/>
          <w:bdr w:val="none" w:sz="0" w:space="0" w:color="auto" w:frame="1"/>
          <w:lang w:val="en-IN" w:eastAsia="en-IN"/>
        </w:rPr>
        <w:t>island</w:t>
      </w:r>
      <w:proofErr w:type="gramEnd"/>
      <w:r w:rsidRPr="006737C8">
        <w:rPr>
          <w:rFonts w:eastAsia="Times New Roman" w:cs="Tahoma"/>
          <w:bdr w:val="none" w:sz="0" w:space="0" w:color="auto" w:frame="1"/>
          <w:lang w:val="en-IN" w:eastAsia="en-IN"/>
        </w:rPr>
        <w:t xml:space="preserve">) in the </w:t>
      </w:r>
      <w:r w:rsidRPr="00F8107D">
        <w:rPr>
          <w:rFonts w:eastAsia="Times New Roman" w:cs="Tahoma"/>
          <w:highlight w:val="green"/>
          <w:bdr w:val="none" w:sz="0" w:space="0" w:color="auto" w:frame="1"/>
          <w:lang w:val="en-IN" w:eastAsia="en-IN"/>
        </w:rPr>
        <w:t>Nicobar</w:t>
      </w:r>
      <w:r w:rsidRPr="006737C8">
        <w:rPr>
          <w:rFonts w:eastAsia="Times New Roman" w:cs="Tahoma"/>
          <w:bdr w:val="none" w:sz="0" w:space="0" w:color="auto" w:frame="1"/>
          <w:lang w:val="en-IN" w:eastAsia="en-IN"/>
        </w:rPr>
        <w:t xml:space="preserve"> group, the 320-tonne INS </w:t>
      </w:r>
      <w:proofErr w:type="spellStart"/>
      <w:r w:rsidRPr="006737C8">
        <w:rPr>
          <w:rFonts w:eastAsia="Times New Roman" w:cs="Tahoma"/>
          <w:bdr w:val="none" w:sz="0" w:space="0" w:color="auto" w:frame="1"/>
          <w:lang w:val="en-IN" w:eastAsia="en-IN"/>
        </w:rPr>
        <w:t>Tihayu</w:t>
      </w:r>
      <w:proofErr w:type="spellEnd"/>
      <w:r w:rsidRPr="006737C8">
        <w:rPr>
          <w:rFonts w:eastAsia="Times New Roman" w:cs="Tahoma"/>
          <w:bdr w:val="none" w:sz="0" w:space="0" w:color="auto" w:frame="1"/>
          <w:lang w:val="en-IN" w:eastAsia="en-IN"/>
        </w:rPr>
        <w:t>, measuring 49 meters can achieve speeds in excess of 35 knots.</w:t>
      </w:r>
    </w:p>
    <w:p w:rsidR="000B3F39" w:rsidRPr="006737C8" w:rsidRDefault="000B3F39" w:rsidP="009F486F">
      <w:pPr>
        <w:numPr>
          <w:ilvl w:val="0"/>
          <w:numId w:val="14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ship is capable of operating in </w:t>
      </w:r>
      <w:r w:rsidRPr="00F8107D">
        <w:rPr>
          <w:rFonts w:eastAsia="Times New Roman" w:cs="Tahoma"/>
          <w:highlight w:val="yellow"/>
          <w:bdr w:val="none" w:sz="0" w:space="0" w:color="auto" w:frame="1"/>
          <w:lang w:val="en-IN" w:eastAsia="en-IN"/>
        </w:rPr>
        <w:t>shallow waters</w:t>
      </w:r>
      <w:r w:rsidRPr="006737C8">
        <w:rPr>
          <w:rFonts w:eastAsia="Times New Roman" w:cs="Tahoma"/>
          <w:bdr w:val="none" w:sz="0" w:space="0" w:color="auto" w:frame="1"/>
          <w:lang w:val="en-IN" w:eastAsia="en-IN"/>
        </w:rPr>
        <w:t xml:space="preserve"> </w:t>
      </w:r>
      <w:r w:rsidRPr="00F8107D">
        <w:rPr>
          <w:rFonts w:eastAsia="Times New Roman" w:cs="Tahoma"/>
          <w:bdr w:val="none" w:sz="0" w:space="0" w:color="auto" w:frame="1"/>
          <w:lang w:val="en-IN" w:eastAsia="en-IN"/>
        </w:rPr>
        <w:t xml:space="preserve">at </w:t>
      </w:r>
      <w:r w:rsidRPr="00F8107D">
        <w:rPr>
          <w:rFonts w:eastAsia="Times New Roman" w:cs="Tahoma"/>
          <w:highlight w:val="yellow"/>
          <w:bdr w:val="none" w:sz="0" w:space="0" w:color="auto" w:frame="1"/>
          <w:lang w:val="en-IN" w:eastAsia="en-IN"/>
        </w:rPr>
        <w:t>high speeds</w:t>
      </w:r>
      <w:r w:rsidRPr="006737C8">
        <w:rPr>
          <w:rFonts w:eastAsia="Times New Roman" w:cs="Tahoma"/>
          <w:bdr w:val="none" w:sz="0" w:space="0" w:color="auto" w:frame="1"/>
          <w:lang w:val="en-IN" w:eastAsia="en-IN"/>
        </w:rPr>
        <w:t xml:space="preserve"> and is equipped with enhanced fire power. Built for extended coastal and offshore surveillance and patrol the warship is fitted with advanced MTU engines, water jet propulsion and the latest communication equipment.</w:t>
      </w:r>
    </w:p>
    <w:p w:rsidR="000B3F39"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50" style="width:0;height:.75pt" o:hrstd="t" o:hrnoshade="t" o:hr="t" fillcolor="#666" stroked="f"/>
        </w:pic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F8107D">
        <w:rPr>
          <w:rFonts w:eastAsia="Times New Roman" w:cs="Tahoma"/>
          <w:b/>
          <w:bCs/>
          <w:highlight w:val="cyan"/>
          <w:u w:val="single"/>
          <w:bdr w:val="none" w:sz="0" w:space="0" w:color="auto" w:frame="1"/>
          <w:lang w:val="en-IN" w:eastAsia="en-IN"/>
        </w:rPr>
        <w:t>Smarter railway stations</w:t>
      </w:r>
      <w:r w:rsidRPr="006737C8">
        <w:rPr>
          <w:rFonts w:eastAsia="Times New Roman" w:cs="Tahoma"/>
          <w:b/>
          <w:bCs/>
          <w:u w:val="single"/>
          <w:bdr w:val="none" w:sz="0" w:space="0" w:color="auto" w:frame="1"/>
          <w:lang w:val="en-IN" w:eastAsia="en-IN"/>
        </w:rPr>
        <w:t>:</w:t>
      </w:r>
    </w:p>
    <w:p w:rsidR="000B3F39" w:rsidRPr="006737C8" w:rsidRDefault="000B3F39" w:rsidP="009F486F">
      <w:pPr>
        <w:numPr>
          <w:ilvl w:val="0"/>
          <w:numId w:val="14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 Memorandum of Understanding (</w:t>
      </w:r>
      <w:proofErr w:type="spellStart"/>
      <w:r w:rsidRPr="00F8107D">
        <w:rPr>
          <w:rFonts w:eastAsia="Times New Roman" w:cs="Tahoma"/>
          <w:highlight w:val="yellow"/>
          <w:bdr w:val="none" w:sz="0" w:space="0" w:color="auto" w:frame="1"/>
          <w:lang w:val="en-IN" w:eastAsia="en-IN"/>
        </w:rPr>
        <w:t>MoU</w:t>
      </w:r>
      <w:proofErr w:type="spellEnd"/>
      <w:r w:rsidRPr="00F8107D">
        <w:rPr>
          <w:rFonts w:eastAsia="Times New Roman" w:cs="Tahoma"/>
          <w:highlight w:val="yellow"/>
          <w:bdr w:val="none" w:sz="0" w:space="0" w:color="auto" w:frame="1"/>
          <w:lang w:val="en-IN" w:eastAsia="en-IN"/>
        </w:rPr>
        <w:t>)</w:t>
      </w:r>
      <w:r w:rsidRPr="006737C8">
        <w:rPr>
          <w:rFonts w:eastAsia="Times New Roman" w:cs="Tahoma"/>
          <w:bdr w:val="none" w:sz="0" w:space="0" w:color="auto" w:frame="1"/>
          <w:lang w:val="en-IN" w:eastAsia="en-IN"/>
        </w:rPr>
        <w:t xml:space="preserve"> has been signed between the </w:t>
      </w:r>
      <w:r w:rsidRPr="00F8107D">
        <w:rPr>
          <w:rFonts w:eastAsia="Times New Roman" w:cs="Tahoma"/>
          <w:highlight w:val="yellow"/>
          <w:bdr w:val="none" w:sz="0" w:space="0" w:color="auto" w:frame="1"/>
          <w:lang w:val="en-IN" w:eastAsia="en-IN"/>
        </w:rPr>
        <w:t>Urban Development</w:t>
      </w:r>
      <w:r w:rsidRPr="006737C8">
        <w:rPr>
          <w:rFonts w:eastAsia="Times New Roman" w:cs="Tahoma"/>
          <w:bdr w:val="none" w:sz="0" w:space="0" w:color="auto" w:frame="1"/>
          <w:lang w:val="en-IN" w:eastAsia="en-IN"/>
        </w:rPr>
        <w:t xml:space="preserve"> </w:t>
      </w:r>
      <w:r w:rsidRPr="00F8107D">
        <w:rPr>
          <w:rFonts w:eastAsia="Times New Roman" w:cs="Tahoma"/>
          <w:highlight w:val="yellow"/>
          <w:bdr w:val="none" w:sz="0" w:space="0" w:color="auto" w:frame="1"/>
          <w:lang w:val="en-IN" w:eastAsia="en-IN"/>
        </w:rPr>
        <w:t>Ministry</w:t>
      </w:r>
      <w:r w:rsidRPr="006737C8">
        <w:rPr>
          <w:rFonts w:eastAsia="Times New Roman" w:cs="Tahoma"/>
          <w:bdr w:val="none" w:sz="0" w:space="0" w:color="auto" w:frame="1"/>
          <w:lang w:val="en-IN" w:eastAsia="en-IN"/>
        </w:rPr>
        <w:t xml:space="preserve"> and the </w:t>
      </w:r>
      <w:r w:rsidRPr="00F8107D">
        <w:rPr>
          <w:rFonts w:eastAsia="Times New Roman" w:cs="Tahoma"/>
          <w:highlight w:val="yellow"/>
          <w:bdr w:val="none" w:sz="0" w:space="0" w:color="auto" w:frame="1"/>
          <w:lang w:val="en-IN" w:eastAsia="en-IN"/>
        </w:rPr>
        <w:t>Railways</w:t>
      </w:r>
      <w:r w:rsidRPr="006737C8">
        <w:rPr>
          <w:rFonts w:eastAsia="Times New Roman" w:cs="Tahoma"/>
          <w:bdr w:val="none" w:sz="0" w:space="0" w:color="auto" w:frame="1"/>
          <w:lang w:val="en-IN" w:eastAsia="en-IN"/>
        </w:rPr>
        <w:t xml:space="preserve"> to </w:t>
      </w:r>
      <w:r w:rsidRPr="00F8107D">
        <w:rPr>
          <w:rFonts w:eastAsia="Times New Roman" w:cs="Tahoma"/>
          <w:highlight w:val="yellow"/>
          <w:bdr w:val="none" w:sz="0" w:space="0" w:color="auto" w:frame="1"/>
          <w:lang w:val="en-IN" w:eastAsia="en-IN"/>
        </w:rPr>
        <w:t>redevelop railway stations</w:t>
      </w:r>
      <w:r w:rsidRPr="006737C8">
        <w:rPr>
          <w:rFonts w:eastAsia="Times New Roman" w:cs="Tahoma"/>
          <w:bdr w:val="none" w:sz="0" w:space="0" w:color="auto" w:frame="1"/>
          <w:lang w:val="en-IN" w:eastAsia="en-IN"/>
        </w:rPr>
        <w:t xml:space="preserve"> and </w:t>
      </w:r>
      <w:r w:rsidRPr="00F8107D">
        <w:rPr>
          <w:rFonts w:eastAsia="Times New Roman" w:cs="Tahoma"/>
          <w:highlight w:val="yellow"/>
          <w:bdr w:val="none" w:sz="0" w:space="0" w:color="auto" w:frame="1"/>
          <w:lang w:val="en-IN" w:eastAsia="en-IN"/>
        </w:rPr>
        <w:t>surrounding areas</w:t>
      </w:r>
      <w:r w:rsidRPr="006737C8">
        <w:rPr>
          <w:rFonts w:eastAsia="Times New Roman" w:cs="Tahoma"/>
          <w:bdr w:val="none" w:sz="0" w:space="0" w:color="auto" w:frame="1"/>
          <w:lang w:val="en-IN" w:eastAsia="en-IN"/>
        </w:rPr>
        <w:t xml:space="preserve"> </w:t>
      </w:r>
      <w:r w:rsidRPr="00F8107D">
        <w:rPr>
          <w:rFonts w:eastAsia="Times New Roman" w:cs="Tahoma"/>
          <w:highlight w:val="yellow"/>
          <w:bdr w:val="none" w:sz="0" w:space="0" w:color="auto" w:frame="1"/>
          <w:lang w:val="en-IN" w:eastAsia="en-IN"/>
        </w:rPr>
        <w:t>under</w:t>
      </w:r>
      <w:r w:rsidRPr="006737C8">
        <w:rPr>
          <w:rFonts w:eastAsia="Times New Roman" w:cs="Tahoma"/>
          <w:bdr w:val="none" w:sz="0" w:space="0" w:color="auto" w:frame="1"/>
          <w:lang w:val="en-IN" w:eastAsia="en-IN"/>
        </w:rPr>
        <w:t xml:space="preserve"> the </w:t>
      </w:r>
      <w:r w:rsidRPr="00F8107D">
        <w:rPr>
          <w:rFonts w:eastAsia="Times New Roman" w:cs="Tahoma"/>
          <w:highlight w:val="yellow"/>
          <w:bdr w:val="none" w:sz="0" w:space="0" w:color="auto" w:frame="1"/>
          <w:lang w:val="en-IN" w:eastAsia="en-IN"/>
        </w:rPr>
        <w:t>Smart City</w:t>
      </w:r>
      <w:r w:rsidRPr="006737C8">
        <w:rPr>
          <w:rFonts w:eastAsia="Times New Roman" w:cs="Tahoma"/>
          <w:bdr w:val="none" w:sz="0" w:space="0" w:color="auto" w:frame="1"/>
          <w:lang w:val="en-IN" w:eastAsia="en-IN"/>
        </w:rPr>
        <w:t xml:space="preserve"> plan.</w:t>
      </w:r>
    </w:p>
    <w:p w:rsidR="000B3F39" w:rsidRPr="006737C8" w:rsidRDefault="000B3F39" w:rsidP="009F486F">
      <w:pPr>
        <w:numPr>
          <w:ilvl w:val="0"/>
          <w:numId w:val="14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To begin with, </w:t>
      </w:r>
      <w:r w:rsidRPr="00F8107D">
        <w:rPr>
          <w:rFonts w:eastAsia="Times New Roman" w:cs="Tahoma"/>
          <w:highlight w:val="yellow"/>
          <w:bdr w:val="none" w:sz="0" w:space="0" w:color="auto" w:frame="1"/>
          <w:lang w:val="en-IN" w:eastAsia="en-IN"/>
        </w:rPr>
        <w:t>100 railway stations</w:t>
      </w:r>
      <w:r w:rsidRPr="006737C8">
        <w:rPr>
          <w:rFonts w:eastAsia="Times New Roman" w:cs="Tahoma"/>
          <w:bdr w:val="none" w:sz="0" w:space="0" w:color="auto" w:frame="1"/>
          <w:lang w:val="en-IN" w:eastAsia="en-IN"/>
        </w:rPr>
        <w:t xml:space="preserve"> and an </w:t>
      </w:r>
      <w:r w:rsidRPr="00F8107D">
        <w:rPr>
          <w:rFonts w:eastAsia="Times New Roman" w:cs="Tahoma"/>
          <w:highlight w:val="yellow"/>
          <w:bdr w:val="none" w:sz="0" w:space="0" w:color="auto" w:frame="1"/>
          <w:lang w:val="en-IN" w:eastAsia="en-IN"/>
        </w:rPr>
        <w:t>adjoining area of 300-800 acres</w:t>
      </w:r>
      <w:r w:rsidRPr="006737C8">
        <w:rPr>
          <w:rFonts w:eastAsia="Times New Roman" w:cs="Tahoma"/>
          <w:bdr w:val="none" w:sz="0" w:space="0" w:color="auto" w:frame="1"/>
          <w:lang w:val="en-IN" w:eastAsia="en-IN"/>
        </w:rPr>
        <w:t xml:space="preserve"> would be </w:t>
      </w:r>
      <w:r w:rsidRPr="00F8107D">
        <w:rPr>
          <w:rFonts w:eastAsia="Times New Roman" w:cs="Tahoma"/>
          <w:highlight w:val="yellow"/>
          <w:bdr w:val="none" w:sz="0" w:space="0" w:color="auto" w:frame="1"/>
          <w:lang w:val="en-IN" w:eastAsia="en-IN"/>
        </w:rPr>
        <w:t>redeveloped</w:t>
      </w:r>
      <w:r w:rsidRPr="006737C8">
        <w:rPr>
          <w:rFonts w:eastAsia="Times New Roman" w:cs="Tahoma"/>
          <w:bdr w:val="none" w:sz="0" w:space="0" w:color="auto" w:frame="1"/>
          <w:lang w:val="en-IN" w:eastAsia="en-IN"/>
        </w:rPr>
        <w:t xml:space="preserve"> in the </w:t>
      </w:r>
      <w:r w:rsidRPr="00F8107D">
        <w:rPr>
          <w:rFonts w:eastAsia="Times New Roman" w:cs="Tahoma"/>
          <w:highlight w:val="yellow"/>
          <w:bdr w:val="none" w:sz="0" w:space="0" w:color="auto" w:frame="1"/>
          <w:lang w:val="en-IN" w:eastAsia="en-IN"/>
        </w:rPr>
        <w:t>Smart Cities</w:t>
      </w:r>
      <w:r w:rsidRPr="006737C8">
        <w:rPr>
          <w:rFonts w:eastAsia="Times New Roman" w:cs="Tahoma"/>
          <w:bdr w:val="none" w:sz="0" w:space="0" w:color="auto" w:frame="1"/>
          <w:lang w:val="en-IN" w:eastAsia="en-IN"/>
        </w:rPr>
        <w:t xml:space="preserve"> and the Atal Mission for Rejuvenation and Urban Transformation (</w:t>
      </w:r>
      <w:r w:rsidRPr="00F8107D">
        <w:rPr>
          <w:rFonts w:eastAsia="Times New Roman" w:cs="Tahoma"/>
          <w:highlight w:val="yellow"/>
          <w:bdr w:val="none" w:sz="0" w:space="0" w:color="auto" w:frame="1"/>
          <w:lang w:val="en-IN" w:eastAsia="en-IN"/>
        </w:rPr>
        <w:t>AMRUT</w:t>
      </w:r>
      <w:r w:rsidRPr="006737C8">
        <w:rPr>
          <w:rFonts w:eastAsia="Times New Roman" w:cs="Tahoma"/>
          <w:bdr w:val="none" w:sz="0" w:space="0" w:color="auto" w:frame="1"/>
          <w:lang w:val="en-IN" w:eastAsia="en-IN"/>
        </w:rPr>
        <w:t>) Cities plans.</w:t>
      </w:r>
    </w:p>
    <w:p w:rsidR="000B3F39" w:rsidRPr="006737C8" w:rsidRDefault="000B3F39" w:rsidP="009F486F">
      <w:pPr>
        <w:numPr>
          <w:ilvl w:val="0"/>
          <w:numId w:val="14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At present, railway stations in 10 cities could be taken up for the redevelopment with the involvement of the National Buildings Construction Corporation (NBCC). They are Varanasi, Sarai </w:t>
      </w:r>
      <w:proofErr w:type="spellStart"/>
      <w:r w:rsidRPr="006737C8">
        <w:rPr>
          <w:rFonts w:eastAsia="Times New Roman" w:cs="Tahoma"/>
          <w:bdr w:val="none" w:sz="0" w:space="0" w:color="auto" w:frame="1"/>
          <w:lang w:val="en-IN" w:eastAsia="en-IN"/>
        </w:rPr>
        <w:t>Rohilla</w:t>
      </w:r>
      <w:proofErr w:type="spellEnd"/>
      <w:r w:rsidRPr="006737C8">
        <w:rPr>
          <w:rFonts w:eastAsia="Times New Roman" w:cs="Tahoma"/>
          <w:bdr w:val="none" w:sz="0" w:space="0" w:color="auto" w:frame="1"/>
          <w:lang w:val="en-IN" w:eastAsia="en-IN"/>
        </w:rPr>
        <w:t xml:space="preserve"> (Delhi), </w:t>
      </w:r>
      <w:proofErr w:type="spellStart"/>
      <w:r w:rsidRPr="006737C8">
        <w:rPr>
          <w:rFonts w:eastAsia="Times New Roman" w:cs="Tahoma"/>
          <w:bdr w:val="none" w:sz="0" w:space="0" w:color="auto" w:frame="1"/>
          <w:lang w:val="en-IN" w:eastAsia="en-IN"/>
        </w:rPr>
        <w:t>Bhubaneswwar</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Lucknow</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Varnasi</w:t>
      </w:r>
      <w:proofErr w:type="spellEnd"/>
      <w:r w:rsidRPr="006737C8">
        <w:rPr>
          <w:rFonts w:eastAsia="Times New Roman" w:cs="Tahoma"/>
          <w:bdr w:val="none" w:sz="0" w:space="0" w:color="auto" w:frame="1"/>
          <w:lang w:val="en-IN" w:eastAsia="en-IN"/>
        </w:rPr>
        <w:t xml:space="preserve">, Jaipur, Kota, Thane, </w:t>
      </w:r>
      <w:proofErr w:type="spellStart"/>
      <w:r w:rsidRPr="006737C8">
        <w:rPr>
          <w:rFonts w:eastAsia="Times New Roman" w:cs="Tahoma"/>
          <w:bdr w:val="none" w:sz="0" w:space="0" w:color="auto" w:frame="1"/>
          <w:lang w:val="en-IN" w:eastAsia="en-IN"/>
        </w:rPr>
        <w:t>Margao</w:t>
      </w:r>
      <w:proofErr w:type="spellEnd"/>
      <w:r w:rsidRPr="006737C8">
        <w:rPr>
          <w:rFonts w:eastAsia="Times New Roman" w:cs="Tahoma"/>
          <w:bdr w:val="none" w:sz="0" w:space="0" w:color="auto" w:frame="1"/>
          <w:lang w:val="en-IN" w:eastAsia="en-IN"/>
        </w:rPr>
        <w:t xml:space="preserve"> (Goa), </w:t>
      </w:r>
      <w:proofErr w:type="spellStart"/>
      <w:r w:rsidRPr="006737C8">
        <w:rPr>
          <w:rFonts w:eastAsia="Times New Roman" w:cs="Tahoma"/>
          <w:bdr w:val="none" w:sz="0" w:space="0" w:color="auto" w:frame="1"/>
          <w:lang w:val="en-IN" w:eastAsia="en-IN"/>
        </w:rPr>
        <w:t>Tirupati</w:t>
      </w:r>
      <w:proofErr w:type="spellEnd"/>
      <w:r w:rsidRPr="006737C8">
        <w:rPr>
          <w:rFonts w:eastAsia="Times New Roman" w:cs="Tahoma"/>
          <w:bdr w:val="none" w:sz="0" w:space="0" w:color="auto" w:frame="1"/>
          <w:lang w:val="en-IN" w:eastAsia="en-IN"/>
        </w:rPr>
        <w:t xml:space="preserve"> and Puducherry.</w:t>
      </w:r>
    </w:p>
    <w:p w:rsidR="000B3F39" w:rsidRPr="006737C8" w:rsidRDefault="000B3F39" w:rsidP="009F486F">
      <w:pPr>
        <w:numPr>
          <w:ilvl w:val="0"/>
          <w:numId w:val="14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Countries like Germany, France, Japan, South Korea, the U.K. and Belgium have shown interest in the redevelopment of railway stations.</w:t>
      </w:r>
    </w:p>
    <w:p w:rsidR="000B3F39" w:rsidRPr="006737C8" w:rsidRDefault="000B3F39" w:rsidP="009F486F">
      <w:pPr>
        <w:numPr>
          <w:ilvl w:val="0"/>
          <w:numId w:val="14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F8107D">
        <w:rPr>
          <w:rFonts w:eastAsia="Times New Roman" w:cs="Tahoma"/>
          <w:highlight w:val="yellow"/>
          <w:bdr w:val="none" w:sz="0" w:space="0" w:color="auto" w:frame="1"/>
          <w:lang w:val="en-IN" w:eastAsia="en-IN"/>
        </w:rPr>
        <w:t xml:space="preserve">scope of the </w:t>
      </w:r>
      <w:proofErr w:type="spellStart"/>
      <w:r w:rsidRPr="00F8107D">
        <w:rPr>
          <w:rFonts w:eastAsia="Times New Roman" w:cs="Tahoma"/>
          <w:highlight w:val="yellow"/>
          <w:bdr w:val="none" w:sz="0" w:space="0" w:color="auto" w:frame="1"/>
          <w:lang w:val="en-IN" w:eastAsia="en-IN"/>
        </w:rPr>
        <w:t>MoU</w:t>
      </w:r>
      <w:proofErr w:type="spellEnd"/>
      <w:r w:rsidRPr="006737C8">
        <w:rPr>
          <w:rFonts w:eastAsia="Times New Roman" w:cs="Tahoma"/>
          <w:bdr w:val="none" w:sz="0" w:space="0" w:color="auto" w:frame="1"/>
          <w:lang w:val="en-IN" w:eastAsia="en-IN"/>
        </w:rPr>
        <w:t xml:space="preserve"> will be </w:t>
      </w:r>
      <w:r w:rsidRPr="00F8107D">
        <w:rPr>
          <w:rFonts w:eastAsia="Times New Roman" w:cs="Tahoma"/>
          <w:highlight w:val="yellow"/>
          <w:bdr w:val="none" w:sz="0" w:space="0" w:color="auto" w:frame="1"/>
          <w:lang w:val="en-IN" w:eastAsia="en-IN"/>
        </w:rPr>
        <w:t>extended to over 500 cities in time</w:t>
      </w:r>
      <w:r w:rsidRPr="006737C8">
        <w:rPr>
          <w:rFonts w:eastAsia="Times New Roman" w:cs="Tahoma"/>
          <w:bdr w:val="none" w:sz="0" w:space="0" w:color="auto" w:frame="1"/>
          <w:lang w:val="en-IN" w:eastAsia="en-IN"/>
        </w:rPr>
        <w:t xml:space="preserve">. The cost of redeveloping about 500 acres in the Smart City Plans of 60 approved cities is approximately </w:t>
      </w:r>
      <w:proofErr w:type="spellStart"/>
      <w:r w:rsidRPr="006737C8">
        <w:rPr>
          <w:rFonts w:eastAsia="Times New Roman" w:cs="Tahoma"/>
          <w:bdr w:val="none" w:sz="0" w:space="0" w:color="auto" w:frame="1"/>
          <w:lang w:val="en-IN" w:eastAsia="en-IN"/>
        </w:rPr>
        <w:t>Rs</w:t>
      </w:r>
      <w:proofErr w:type="spellEnd"/>
      <w:r w:rsidRPr="006737C8">
        <w:rPr>
          <w:rFonts w:eastAsia="Times New Roman" w:cs="Tahoma"/>
          <w:bdr w:val="none" w:sz="0" w:space="0" w:color="auto" w:frame="1"/>
          <w:lang w:val="en-IN" w:eastAsia="en-IN"/>
        </w:rPr>
        <w:t>. 1,500 crore.</w:t>
      </w:r>
    </w:p>
    <w:p w:rsidR="000B3F39" w:rsidRPr="006737C8" w:rsidRDefault="000B3F39" w:rsidP="009F486F">
      <w:pPr>
        <w:numPr>
          <w:ilvl w:val="0"/>
          <w:numId w:val="14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validity of the </w:t>
      </w:r>
      <w:proofErr w:type="spellStart"/>
      <w:r w:rsidRPr="006737C8">
        <w:rPr>
          <w:rFonts w:eastAsia="Times New Roman" w:cs="Tahoma"/>
          <w:bdr w:val="none" w:sz="0" w:space="0" w:color="auto" w:frame="1"/>
          <w:lang w:val="en-IN" w:eastAsia="en-IN"/>
        </w:rPr>
        <w:t>MoU</w:t>
      </w:r>
      <w:proofErr w:type="spellEnd"/>
      <w:r w:rsidRPr="006737C8">
        <w:rPr>
          <w:rFonts w:eastAsia="Times New Roman" w:cs="Tahoma"/>
          <w:bdr w:val="none" w:sz="0" w:space="0" w:color="auto" w:frame="1"/>
          <w:lang w:val="en-IN" w:eastAsia="en-IN"/>
        </w:rPr>
        <w:t xml:space="preserve"> is five years and can be extended with the consent of both the ministries.</w:t>
      </w:r>
    </w:p>
    <w:p w:rsidR="000B3F39" w:rsidRPr="006737C8" w:rsidRDefault="000B3F39" w:rsidP="006737C8">
      <w:pPr>
        <w:spacing w:after="0" w:line="240" w:lineRule="auto"/>
        <w:contextualSpacing/>
      </w:pPr>
    </w:p>
    <w:p w:rsidR="000B3F39" w:rsidRPr="006737C8" w:rsidRDefault="000B3F39" w:rsidP="006737C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lastRenderedPageBreak/>
        <w:t>Insights Daily Current Affairs, 21 October 2016</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Pakistan warns India against breaching Indus Water Treaty</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Amid reports that India might revisit the key Indus Water Treaty, Pakistan has warned “appropriate action” if India violated the Treaty and said it was closely monitoring the situation.</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About the treaty:</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Indus river basin spans parts of 4 countries (Afghanistan, Pakistan, India and China) in an area that is more than 30% arid.</w:t>
      </w:r>
    </w:p>
    <w:p w:rsidR="000B3F39" w:rsidRPr="006737C8" w:rsidRDefault="000B3F39" w:rsidP="009F486F">
      <w:pPr>
        <w:numPr>
          <w:ilvl w:val="0"/>
          <w:numId w:val="14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Beas, Ravi, Sutlej, Indus, Chenab and Jhelum from the Indus water system that flows from India to Pakistan.</w:t>
      </w:r>
    </w:p>
    <w:p w:rsidR="000B3F39" w:rsidRPr="006737C8" w:rsidRDefault="000B3F39" w:rsidP="009F486F">
      <w:pPr>
        <w:numPr>
          <w:ilvl w:val="0"/>
          <w:numId w:val="14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Signed in 1960 by then Prime Minister Jawaharlal Nehru and then Pakistan President </w:t>
      </w:r>
      <w:proofErr w:type="spellStart"/>
      <w:r w:rsidRPr="006737C8">
        <w:rPr>
          <w:rFonts w:eastAsia="Times New Roman" w:cs="Tahoma"/>
          <w:bdr w:val="none" w:sz="0" w:space="0" w:color="auto" w:frame="1"/>
          <w:lang w:val="en-IN" w:eastAsia="en-IN"/>
        </w:rPr>
        <w:t>Ayub</w:t>
      </w:r>
      <w:proofErr w:type="spellEnd"/>
      <w:r w:rsidRPr="006737C8">
        <w:rPr>
          <w:rFonts w:eastAsia="Times New Roman" w:cs="Tahoma"/>
          <w:bdr w:val="none" w:sz="0" w:space="0" w:color="auto" w:frame="1"/>
          <w:lang w:val="en-IN" w:eastAsia="en-IN"/>
        </w:rPr>
        <w:t xml:space="preserve"> Khan, the treaty allocates 80% of water from the six-river Indus water system to Pakistan.</w:t>
      </w:r>
    </w:p>
    <w:p w:rsidR="000B3F39" w:rsidRPr="006737C8" w:rsidRDefault="000B3F39" w:rsidP="009F486F">
      <w:pPr>
        <w:numPr>
          <w:ilvl w:val="0"/>
          <w:numId w:val="14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Under the treaty, control over six north Indian rivers were divided between the two countries. India got control over the rivers Beas, Ravi and Sutlej whereas Pakistan got control over Indus, Chenab and Jhelum.</w:t>
      </w:r>
    </w:p>
    <w:p w:rsidR="000B3F39" w:rsidRPr="006737C8" w:rsidRDefault="000B3F39" w:rsidP="009F486F">
      <w:pPr>
        <w:numPr>
          <w:ilvl w:val="0"/>
          <w:numId w:val="14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It was brokered by the World Bank. The Treaty also provides arbitration mechanism to solve disputes amicably.</w:t>
      </w:r>
    </w:p>
    <w:p w:rsidR="000B3F39" w:rsidRPr="006737C8" w:rsidRDefault="000B3F39" w:rsidP="009F486F">
      <w:pPr>
        <w:numPr>
          <w:ilvl w:val="0"/>
          <w:numId w:val="14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 Permanent Indus Commission was set up as a bilateral commission to implement and manage the Treaty. The Commission solves disputes arising over water sharing.</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0B3F39" w:rsidRPr="006737C8" w:rsidRDefault="000B3F39" w:rsidP="006737C8">
      <w:pPr>
        <w:spacing w:after="0" w:line="240" w:lineRule="auto"/>
        <w:rPr>
          <w:rFonts w:eastAsia="Times New Roman" w:cs="Times New Roman"/>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1 Topic</w:t>
      </w:r>
      <w:r w:rsidRPr="006737C8">
        <w:rPr>
          <w:rFonts w:eastAsia="Times New Roman" w:cs="Tahoma"/>
          <w:i/>
          <w:iCs/>
          <w:bdr w:val="none" w:sz="0" w:space="0" w:color="auto" w:frame="1"/>
          <w:lang w:val="en-IN" w:eastAsia="en-IN"/>
        </w:rPr>
        <w:t>: Social empowerment, communalism, regionalism &amp; secularism.</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 xml:space="preserve">Triple </w:t>
      </w:r>
      <w:proofErr w:type="spellStart"/>
      <w:r w:rsidRPr="006737C8">
        <w:rPr>
          <w:rFonts w:eastAsia="Times New Roman" w:cs="Tahoma"/>
          <w:b/>
          <w:bCs/>
          <w:u w:val="single"/>
          <w:bdr w:val="none" w:sz="0" w:space="0" w:color="auto" w:frame="1"/>
          <w:lang w:val="en-IN" w:eastAsia="en-IN"/>
        </w:rPr>
        <w:t>talaq</w:t>
      </w:r>
      <w:proofErr w:type="spellEnd"/>
      <w:r w:rsidRPr="006737C8">
        <w:rPr>
          <w:rFonts w:eastAsia="Times New Roman" w:cs="Tahoma"/>
          <w:b/>
          <w:bCs/>
          <w:u w:val="single"/>
          <w:bdr w:val="none" w:sz="0" w:space="0" w:color="auto" w:frame="1"/>
          <w:lang w:val="en-IN" w:eastAsia="en-IN"/>
        </w:rPr>
        <w:t xml:space="preserve"> a highly misused custom: NCW</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Asking the government to scrap the triple </w:t>
      </w:r>
      <w:proofErr w:type="spellStart"/>
      <w:r w:rsidRPr="006737C8">
        <w:rPr>
          <w:rFonts w:eastAsia="Times New Roman" w:cs="Tahoma"/>
          <w:bdr w:val="none" w:sz="0" w:space="0" w:color="auto" w:frame="1"/>
          <w:lang w:val="en-IN" w:eastAsia="en-IN"/>
        </w:rPr>
        <w:t>talaq</w:t>
      </w:r>
      <w:proofErr w:type="spellEnd"/>
      <w:r w:rsidRPr="006737C8">
        <w:rPr>
          <w:rFonts w:eastAsia="Times New Roman" w:cs="Tahoma"/>
          <w:bdr w:val="none" w:sz="0" w:space="0" w:color="auto" w:frame="1"/>
          <w:lang w:val="en-IN" w:eastAsia="en-IN"/>
        </w:rPr>
        <w:t xml:space="preserve"> system to protect the rights of Muslim women, the National Commission of Women (NCW) has observed that the system was a “highly misused” custom.</w:t>
      </w:r>
    </w:p>
    <w:p w:rsidR="000B3F39" w:rsidRPr="006737C8" w:rsidRDefault="000B3F39" w:rsidP="009F486F">
      <w:pPr>
        <w:numPr>
          <w:ilvl w:val="0"/>
          <w:numId w:val="14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commission also observed that this issue cannot be linked to the Uniform Civil Code.</w:t>
      </w:r>
    </w:p>
    <w:p w:rsidR="000B3F39" w:rsidRPr="006737C8" w:rsidRDefault="000B3F39" w:rsidP="009F486F">
      <w:pPr>
        <w:numPr>
          <w:ilvl w:val="0"/>
          <w:numId w:val="14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commission has received several representations from Muslim women who said they felt “disempowered” because of the practice of triple </w:t>
      </w:r>
      <w:proofErr w:type="spellStart"/>
      <w:r w:rsidRPr="006737C8">
        <w:rPr>
          <w:rFonts w:eastAsia="Times New Roman" w:cs="Tahoma"/>
          <w:bdr w:val="none" w:sz="0" w:space="0" w:color="auto" w:frame="1"/>
          <w:lang w:val="en-IN" w:eastAsia="en-IN"/>
        </w:rPr>
        <w:t>talaq</w:t>
      </w:r>
      <w:proofErr w:type="spellEnd"/>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What is triple </w:t>
      </w:r>
      <w:proofErr w:type="spellStart"/>
      <w:r w:rsidRPr="006737C8">
        <w:rPr>
          <w:rFonts w:eastAsia="Times New Roman" w:cs="Tahoma"/>
          <w:u w:val="single"/>
          <w:bdr w:val="none" w:sz="0" w:space="0" w:color="auto" w:frame="1"/>
          <w:lang w:val="en-IN" w:eastAsia="en-IN"/>
        </w:rPr>
        <w:t>talaq</w:t>
      </w:r>
      <w:proofErr w:type="spellEnd"/>
      <w:r w:rsidRPr="006737C8">
        <w:rPr>
          <w:rFonts w:eastAsia="Times New Roman" w:cs="Tahoma"/>
          <w:u w:val="single"/>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‘Triple </w:t>
      </w:r>
      <w:proofErr w:type="spellStart"/>
      <w:r w:rsidRPr="006737C8">
        <w:rPr>
          <w:rFonts w:eastAsia="Times New Roman" w:cs="Tahoma"/>
          <w:bdr w:val="none" w:sz="0" w:space="0" w:color="auto" w:frame="1"/>
          <w:lang w:val="en-IN" w:eastAsia="en-IN"/>
        </w:rPr>
        <w:t>Talaq</w:t>
      </w:r>
      <w:proofErr w:type="spellEnd"/>
      <w:r w:rsidRPr="006737C8">
        <w:rPr>
          <w:rFonts w:eastAsia="Times New Roman" w:cs="Tahoma"/>
          <w:bdr w:val="none" w:sz="0" w:space="0" w:color="auto" w:frame="1"/>
          <w:lang w:val="en-IN" w:eastAsia="en-IN"/>
        </w:rPr>
        <w:t>’ is a procedure of divorce under the Sharia Law which is a body of the Islamic law. Under this, a husband can divorce his wife by pronouncing ‘</w:t>
      </w:r>
      <w:proofErr w:type="spellStart"/>
      <w:r w:rsidRPr="006737C8">
        <w:rPr>
          <w:rFonts w:eastAsia="Times New Roman" w:cs="Tahoma"/>
          <w:bdr w:val="none" w:sz="0" w:space="0" w:color="auto" w:frame="1"/>
          <w:lang w:val="en-IN" w:eastAsia="en-IN"/>
        </w:rPr>
        <w:t>Talaq</w:t>
      </w:r>
      <w:proofErr w:type="spellEnd"/>
      <w:r w:rsidRPr="006737C8">
        <w:rPr>
          <w:rFonts w:eastAsia="Times New Roman" w:cs="Tahoma"/>
          <w:bdr w:val="none" w:sz="0" w:space="0" w:color="auto" w:frame="1"/>
          <w:lang w:val="en-IN" w:eastAsia="en-IN"/>
        </w:rPr>
        <w:t>’ thrice.</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Why triple </w:t>
      </w:r>
      <w:proofErr w:type="spellStart"/>
      <w:r w:rsidRPr="006737C8">
        <w:rPr>
          <w:rFonts w:eastAsia="Times New Roman" w:cs="Tahoma"/>
          <w:u w:val="single"/>
          <w:bdr w:val="none" w:sz="0" w:space="0" w:color="auto" w:frame="1"/>
          <w:lang w:val="en-IN" w:eastAsia="en-IN"/>
        </w:rPr>
        <w:t>talaq</w:t>
      </w:r>
      <w:proofErr w:type="spellEnd"/>
      <w:r w:rsidRPr="006737C8">
        <w:rPr>
          <w:rFonts w:eastAsia="Times New Roman" w:cs="Tahoma"/>
          <w:u w:val="single"/>
          <w:bdr w:val="none" w:sz="0" w:space="0" w:color="auto" w:frame="1"/>
          <w:lang w:val="en-IN" w:eastAsia="en-IN"/>
        </w:rPr>
        <w:t xml:space="preserve"> should be abolished?</w:t>
      </w:r>
    </w:p>
    <w:p w:rsidR="000B3F39" w:rsidRPr="006737C8" w:rsidRDefault="000B3F39" w:rsidP="009F486F">
      <w:pPr>
        <w:numPr>
          <w:ilvl w:val="0"/>
          <w:numId w:val="14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According to a study, 92% of Muslim women in India want oral triple </w:t>
      </w:r>
      <w:proofErr w:type="spellStart"/>
      <w:r w:rsidRPr="006737C8">
        <w:rPr>
          <w:rFonts w:eastAsia="Times New Roman" w:cs="Tahoma"/>
          <w:bdr w:val="none" w:sz="0" w:space="0" w:color="auto" w:frame="1"/>
          <w:lang w:val="en-IN" w:eastAsia="en-IN"/>
        </w:rPr>
        <w:t>talaq</w:t>
      </w:r>
      <w:proofErr w:type="spellEnd"/>
      <w:r w:rsidRPr="006737C8">
        <w:rPr>
          <w:rFonts w:eastAsia="Times New Roman" w:cs="Tahoma"/>
          <w:bdr w:val="none" w:sz="0" w:space="0" w:color="auto" w:frame="1"/>
          <w:lang w:val="en-IN" w:eastAsia="en-IN"/>
        </w:rPr>
        <w:t xml:space="preserve"> to go. Because there are several instances where ‘triple </w:t>
      </w:r>
      <w:proofErr w:type="spellStart"/>
      <w:r w:rsidRPr="006737C8">
        <w:rPr>
          <w:rFonts w:eastAsia="Times New Roman" w:cs="Tahoma"/>
          <w:bdr w:val="none" w:sz="0" w:space="0" w:color="auto" w:frame="1"/>
          <w:lang w:val="en-IN" w:eastAsia="en-IN"/>
        </w:rPr>
        <w:t>talaq</w:t>
      </w:r>
      <w:proofErr w:type="spellEnd"/>
      <w:r w:rsidRPr="006737C8">
        <w:rPr>
          <w:rFonts w:eastAsia="Times New Roman" w:cs="Tahoma"/>
          <w:bdr w:val="none" w:sz="0" w:space="0" w:color="auto" w:frame="1"/>
          <w:lang w:val="en-IN" w:eastAsia="en-IN"/>
        </w:rPr>
        <w:t>’ has enabled husbands to divorce their wives arbitrarily, devoid of any substantiation.</w:t>
      </w:r>
    </w:p>
    <w:p w:rsidR="000B3F39" w:rsidRPr="006737C8" w:rsidRDefault="000B3F39" w:rsidP="009F486F">
      <w:pPr>
        <w:numPr>
          <w:ilvl w:val="0"/>
          <w:numId w:val="14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Oral </w:t>
      </w:r>
      <w:proofErr w:type="spellStart"/>
      <w:r w:rsidRPr="006737C8">
        <w:rPr>
          <w:rFonts w:eastAsia="Times New Roman" w:cs="Tahoma"/>
          <w:bdr w:val="none" w:sz="0" w:space="0" w:color="auto" w:frame="1"/>
          <w:lang w:val="en-IN" w:eastAsia="en-IN"/>
        </w:rPr>
        <w:t>talaq</w:t>
      </w:r>
      <w:proofErr w:type="spellEnd"/>
      <w:r w:rsidRPr="006737C8">
        <w:rPr>
          <w:rFonts w:eastAsia="Times New Roman" w:cs="Tahoma"/>
          <w:bdr w:val="none" w:sz="0" w:space="0" w:color="auto" w:frame="1"/>
          <w:lang w:val="en-IN" w:eastAsia="en-IN"/>
        </w:rPr>
        <w:t xml:space="preserve"> or ‘triple </w:t>
      </w:r>
      <w:proofErr w:type="spellStart"/>
      <w:r w:rsidRPr="006737C8">
        <w:rPr>
          <w:rFonts w:eastAsia="Times New Roman" w:cs="Tahoma"/>
          <w:bdr w:val="none" w:sz="0" w:space="0" w:color="auto" w:frame="1"/>
          <w:lang w:val="en-IN" w:eastAsia="en-IN"/>
        </w:rPr>
        <w:t>talaq</w:t>
      </w:r>
      <w:proofErr w:type="spellEnd"/>
      <w:r w:rsidRPr="006737C8">
        <w:rPr>
          <w:rFonts w:eastAsia="Times New Roman" w:cs="Tahoma"/>
          <w:bdr w:val="none" w:sz="0" w:space="0" w:color="auto" w:frame="1"/>
          <w:lang w:val="en-IN" w:eastAsia="en-IN"/>
        </w:rPr>
        <w:t>’ delivered through new media platforms like Skype, text messages, email and WhatsApp have become an increasing cause of worry for the community.</w:t>
      </w:r>
    </w:p>
    <w:p w:rsidR="000B3F39" w:rsidRPr="006737C8" w:rsidRDefault="000B3F39" w:rsidP="009F486F">
      <w:pPr>
        <w:numPr>
          <w:ilvl w:val="0"/>
          <w:numId w:val="14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‘triple </w:t>
      </w:r>
      <w:proofErr w:type="spellStart"/>
      <w:r w:rsidRPr="006737C8">
        <w:rPr>
          <w:rFonts w:eastAsia="Times New Roman" w:cs="Tahoma"/>
          <w:bdr w:val="none" w:sz="0" w:space="0" w:color="auto" w:frame="1"/>
          <w:lang w:val="en-IN" w:eastAsia="en-IN"/>
        </w:rPr>
        <w:t>talaq</w:t>
      </w:r>
      <w:proofErr w:type="spellEnd"/>
      <w:r w:rsidRPr="006737C8">
        <w:rPr>
          <w:rFonts w:eastAsia="Times New Roman" w:cs="Tahoma"/>
          <w:bdr w:val="none" w:sz="0" w:space="0" w:color="auto" w:frame="1"/>
          <w:lang w:val="en-IN" w:eastAsia="en-IN"/>
        </w:rPr>
        <w:t>’ has been abolished in 21 countries including Pakistan, but is still prevalent in India.</w:t>
      </w:r>
    </w:p>
    <w:p w:rsidR="000B3F39" w:rsidRPr="006737C8" w:rsidRDefault="000B3F39" w:rsidP="009F486F">
      <w:pPr>
        <w:numPr>
          <w:ilvl w:val="0"/>
          <w:numId w:val="14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These practices are also against constitutional principles such as gender equality, secularism, international laws etc.</w:t>
      </w:r>
    </w:p>
    <w:p w:rsidR="000B3F39" w:rsidRPr="006737C8" w:rsidRDefault="000B3F39" w:rsidP="009F486F">
      <w:pPr>
        <w:numPr>
          <w:ilvl w:val="0"/>
          <w:numId w:val="14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government also argues that when these practices are banned in Islamic theocratic countries, the practices could have absolutely no base in religion and are only prevalent to permit the dominance of men over women.</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lastRenderedPageBreak/>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About </w:t>
      </w:r>
      <w:r w:rsidRPr="0037436F">
        <w:rPr>
          <w:rFonts w:eastAsia="Times New Roman" w:cs="Tahoma"/>
          <w:highlight w:val="green"/>
          <w:u w:val="single"/>
          <w:bdr w:val="none" w:sz="0" w:space="0" w:color="auto" w:frame="1"/>
          <w:lang w:val="en-IN" w:eastAsia="en-IN"/>
        </w:rPr>
        <w:t>NCW</w:t>
      </w:r>
      <w:r w:rsidRPr="006737C8">
        <w:rPr>
          <w:rFonts w:eastAsia="Times New Roman" w:cs="Tahoma"/>
          <w:u w:val="single"/>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National Commission for Women (NCW) is a </w:t>
      </w:r>
      <w:r w:rsidRPr="0037436F">
        <w:rPr>
          <w:rFonts w:eastAsia="Times New Roman" w:cs="Tahoma"/>
          <w:highlight w:val="yellow"/>
          <w:bdr w:val="none" w:sz="0" w:space="0" w:color="auto" w:frame="1"/>
          <w:lang w:val="en-IN" w:eastAsia="en-IN"/>
        </w:rPr>
        <w:t>statutory body</w:t>
      </w:r>
      <w:r w:rsidRPr="006737C8">
        <w:rPr>
          <w:rFonts w:eastAsia="Times New Roman" w:cs="Tahoma"/>
          <w:bdr w:val="none" w:sz="0" w:space="0" w:color="auto" w:frame="1"/>
          <w:lang w:val="en-IN" w:eastAsia="en-IN"/>
        </w:rPr>
        <w:t xml:space="preserve"> of the Government of India, generally concerned with advising the government on all policy matters affecting women.</w:t>
      </w:r>
    </w:p>
    <w:p w:rsidR="000B3F39" w:rsidRPr="0037436F" w:rsidRDefault="000B3F39" w:rsidP="009F486F">
      <w:pPr>
        <w:numPr>
          <w:ilvl w:val="0"/>
          <w:numId w:val="149"/>
        </w:numPr>
        <w:shd w:val="clear" w:color="auto" w:fill="FFFFFF"/>
        <w:spacing w:after="0" w:line="240" w:lineRule="auto"/>
        <w:ind w:left="450"/>
        <w:textAlignment w:val="baseline"/>
        <w:rPr>
          <w:rFonts w:eastAsia="Times New Roman" w:cs="Tahoma"/>
          <w:highlight w:val="yellow"/>
          <w:lang w:val="en-IN" w:eastAsia="en-IN"/>
        </w:rPr>
      </w:pPr>
      <w:r w:rsidRPr="006737C8">
        <w:rPr>
          <w:rFonts w:eastAsia="Times New Roman" w:cs="Tahoma"/>
          <w:bdr w:val="none" w:sz="0" w:space="0" w:color="auto" w:frame="1"/>
          <w:lang w:val="en-IN" w:eastAsia="en-IN"/>
        </w:rPr>
        <w:t xml:space="preserve">It was established in January </w:t>
      </w:r>
      <w:r w:rsidRPr="0037436F">
        <w:rPr>
          <w:rFonts w:eastAsia="Times New Roman" w:cs="Tahoma"/>
          <w:highlight w:val="yellow"/>
          <w:bdr w:val="none" w:sz="0" w:space="0" w:color="auto" w:frame="1"/>
          <w:lang w:val="en-IN" w:eastAsia="en-IN"/>
        </w:rPr>
        <w:t>1992</w:t>
      </w:r>
      <w:r w:rsidRPr="006737C8">
        <w:rPr>
          <w:rFonts w:eastAsia="Times New Roman" w:cs="Tahoma"/>
          <w:bdr w:val="none" w:sz="0" w:space="0" w:color="auto" w:frame="1"/>
          <w:lang w:val="en-IN" w:eastAsia="en-IN"/>
        </w:rPr>
        <w:t xml:space="preserve"> under the provisions of the Indian Constitution, as defined in the </w:t>
      </w:r>
      <w:r w:rsidRPr="0037436F">
        <w:rPr>
          <w:rFonts w:eastAsia="Times New Roman" w:cs="Tahoma"/>
          <w:bdr w:val="none" w:sz="0" w:space="0" w:color="auto" w:frame="1"/>
          <w:lang w:val="en-IN" w:eastAsia="en-IN"/>
        </w:rPr>
        <w:t>1990</w:t>
      </w:r>
      <w:r w:rsidRPr="006737C8">
        <w:rPr>
          <w:rFonts w:eastAsia="Times New Roman" w:cs="Tahoma"/>
          <w:bdr w:val="none" w:sz="0" w:space="0" w:color="auto" w:frame="1"/>
          <w:lang w:val="en-IN" w:eastAsia="en-IN"/>
        </w:rPr>
        <w:t xml:space="preserve"> </w:t>
      </w:r>
      <w:r w:rsidRPr="0037436F">
        <w:rPr>
          <w:rFonts w:eastAsia="Times New Roman" w:cs="Tahoma"/>
          <w:highlight w:val="yellow"/>
          <w:bdr w:val="none" w:sz="0" w:space="0" w:color="auto" w:frame="1"/>
          <w:lang w:val="en-IN" w:eastAsia="en-IN"/>
        </w:rPr>
        <w:t>National Commission for Women Act.</w:t>
      </w:r>
    </w:p>
    <w:p w:rsidR="000B3F39" w:rsidRPr="006737C8" w:rsidRDefault="000B3F39" w:rsidP="009F486F">
      <w:pPr>
        <w:numPr>
          <w:ilvl w:val="0"/>
          <w:numId w:val="14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objective of the NCW is to represent the rights of women in India and to provide a voice for their issues and concerns.</w:t>
      </w:r>
    </w:p>
    <w:p w:rsidR="000B3F39" w:rsidRPr="006737C8" w:rsidRDefault="000B3F39" w:rsidP="009F486F">
      <w:pPr>
        <w:numPr>
          <w:ilvl w:val="0"/>
          <w:numId w:val="14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commission regularly publishes a </w:t>
      </w:r>
      <w:r w:rsidRPr="0037436F">
        <w:rPr>
          <w:rFonts w:eastAsia="Times New Roman" w:cs="Tahoma"/>
          <w:highlight w:val="yellow"/>
          <w:bdr w:val="none" w:sz="0" w:space="0" w:color="auto" w:frame="1"/>
          <w:lang w:val="en-IN" w:eastAsia="en-IN"/>
        </w:rPr>
        <w:t>monthly newsletter</w:t>
      </w:r>
      <w:r w:rsidRPr="006737C8">
        <w:rPr>
          <w:rFonts w:eastAsia="Times New Roman" w:cs="Tahoma"/>
          <w:bdr w:val="none" w:sz="0" w:space="0" w:color="auto" w:frame="1"/>
          <w:lang w:val="en-IN" w:eastAsia="en-IN"/>
        </w:rPr>
        <w:t xml:space="preserve">, </w:t>
      </w:r>
      <w:proofErr w:type="spellStart"/>
      <w:r w:rsidRPr="0037436F">
        <w:rPr>
          <w:rFonts w:eastAsia="Times New Roman" w:cs="Tahoma"/>
          <w:highlight w:val="yellow"/>
          <w:bdr w:val="none" w:sz="0" w:space="0" w:color="auto" w:frame="1"/>
          <w:lang w:val="en-IN" w:eastAsia="en-IN"/>
        </w:rPr>
        <w:t>Rashtra</w:t>
      </w:r>
      <w:proofErr w:type="spellEnd"/>
      <w:r w:rsidRPr="0037436F">
        <w:rPr>
          <w:rFonts w:eastAsia="Times New Roman" w:cs="Tahoma"/>
          <w:highlight w:val="yellow"/>
          <w:bdr w:val="none" w:sz="0" w:space="0" w:color="auto" w:frame="1"/>
          <w:lang w:val="en-IN" w:eastAsia="en-IN"/>
        </w:rPr>
        <w:t xml:space="preserve"> </w:t>
      </w:r>
      <w:proofErr w:type="spellStart"/>
      <w:r w:rsidRPr="0037436F">
        <w:rPr>
          <w:rFonts w:eastAsia="Times New Roman" w:cs="Tahoma"/>
          <w:highlight w:val="yellow"/>
          <w:bdr w:val="none" w:sz="0" w:space="0" w:color="auto" w:frame="1"/>
          <w:lang w:val="en-IN" w:eastAsia="en-IN"/>
        </w:rPr>
        <w:t>Mahila</w:t>
      </w:r>
      <w:proofErr w:type="spellEnd"/>
      <w:r w:rsidRPr="006737C8">
        <w:rPr>
          <w:rFonts w:eastAsia="Times New Roman" w:cs="Tahoma"/>
          <w:bdr w:val="none" w:sz="0" w:space="0" w:color="auto" w:frame="1"/>
          <w:lang w:val="en-IN" w:eastAsia="en-IN"/>
        </w:rPr>
        <w:t xml:space="preserve"> in both </w:t>
      </w:r>
      <w:r w:rsidRPr="0037436F">
        <w:rPr>
          <w:rFonts w:eastAsia="Times New Roman" w:cs="Tahoma"/>
          <w:highlight w:val="yellow"/>
          <w:bdr w:val="none" w:sz="0" w:space="0" w:color="auto" w:frame="1"/>
          <w:lang w:val="en-IN" w:eastAsia="en-IN"/>
        </w:rPr>
        <w:t>Hindi</w:t>
      </w:r>
      <w:r w:rsidRPr="006737C8">
        <w:rPr>
          <w:rFonts w:eastAsia="Times New Roman" w:cs="Tahoma"/>
          <w:bdr w:val="none" w:sz="0" w:space="0" w:color="auto" w:frame="1"/>
          <w:lang w:val="en-IN" w:eastAsia="en-IN"/>
        </w:rPr>
        <w:t xml:space="preserve"> and </w:t>
      </w:r>
      <w:r w:rsidRPr="0037436F">
        <w:rPr>
          <w:rFonts w:eastAsia="Times New Roman" w:cs="Tahoma"/>
          <w:highlight w:val="yellow"/>
          <w:bdr w:val="none" w:sz="0" w:space="0" w:color="auto" w:frame="1"/>
          <w:lang w:val="en-IN" w:eastAsia="en-IN"/>
        </w:rPr>
        <w:t>English</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 xml:space="preserve">HDFC raises </w:t>
      </w:r>
      <w:proofErr w:type="spellStart"/>
      <w:r w:rsidRPr="006737C8">
        <w:rPr>
          <w:rFonts w:eastAsia="Times New Roman" w:cs="Tahoma"/>
          <w:b/>
          <w:bCs/>
          <w:u w:val="single"/>
          <w:bdr w:val="none" w:sz="0" w:space="0" w:color="auto" w:frame="1"/>
          <w:lang w:val="en-IN" w:eastAsia="en-IN"/>
        </w:rPr>
        <w:t>Rs</w:t>
      </w:r>
      <w:proofErr w:type="spellEnd"/>
      <w:r w:rsidRPr="006737C8">
        <w:rPr>
          <w:rFonts w:eastAsia="Times New Roman" w:cs="Tahoma"/>
          <w:b/>
          <w:bCs/>
          <w:u w:val="single"/>
          <w:bdr w:val="none" w:sz="0" w:space="0" w:color="auto" w:frame="1"/>
          <w:lang w:val="en-IN" w:eastAsia="en-IN"/>
        </w:rPr>
        <w:t xml:space="preserve"> 500 crore via </w:t>
      </w:r>
      <w:r w:rsidRPr="00122257">
        <w:rPr>
          <w:rFonts w:eastAsia="Times New Roman" w:cs="Tahoma"/>
          <w:b/>
          <w:bCs/>
          <w:highlight w:val="green"/>
          <w:u w:val="single"/>
          <w:bdr w:val="none" w:sz="0" w:space="0" w:color="auto" w:frame="1"/>
          <w:lang w:val="en-IN" w:eastAsia="en-IN"/>
        </w:rPr>
        <w:t>masala bonds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C35905">
        <w:rPr>
          <w:rFonts w:eastAsia="Times New Roman" w:cs="Tahoma"/>
          <w:bdr w:val="none" w:sz="0" w:space="0" w:color="auto" w:frame="1"/>
          <w:lang w:val="en-IN" w:eastAsia="en-IN"/>
        </w:rPr>
        <w:t xml:space="preserve">Mortgage lender </w:t>
      </w:r>
      <w:r w:rsidRPr="00C35905">
        <w:rPr>
          <w:rFonts w:eastAsia="Times New Roman" w:cs="Tahoma"/>
          <w:highlight w:val="yellow"/>
          <w:bdr w:val="none" w:sz="0" w:space="0" w:color="auto" w:frame="1"/>
          <w:lang w:val="en-IN" w:eastAsia="en-IN"/>
        </w:rPr>
        <w:t>HDFC</w:t>
      </w:r>
      <w:r w:rsidRPr="00C35905">
        <w:rPr>
          <w:rFonts w:eastAsia="Times New Roman" w:cs="Tahoma"/>
          <w:bdr w:val="none" w:sz="0" w:space="0" w:color="auto" w:frame="1"/>
          <w:lang w:val="en-IN" w:eastAsia="en-IN"/>
        </w:rPr>
        <w:t xml:space="preserve"> has </w:t>
      </w:r>
      <w:r w:rsidRPr="00C35905">
        <w:rPr>
          <w:rFonts w:eastAsia="Times New Roman" w:cs="Tahoma"/>
          <w:highlight w:val="yellow"/>
          <w:bdr w:val="none" w:sz="0" w:space="0" w:color="auto" w:frame="1"/>
          <w:lang w:val="en-IN" w:eastAsia="en-IN"/>
        </w:rPr>
        <w:t xml:space="preserve">raised </w:t>
      </w:r>
      <w:proofErr w:type="spellStart"/>
      <w:r w:rsidRPr="00C35905">
        <w:rPr>
          <w:rFonts w:eastAsia="Times New Roman" w:cs="Tahoma"/>
          <w:highlight w:val="yellow"/>
          <w:bdr w:val="none" w:sz="0" w:space="0" w:color="auto" w:frame="1"/>
          <w:lang w:val="en-IN" w:eastAsia="en-IN"/>
        </w:rPr>
        <w:t>Rs</w:t>
      </w:r>
      <w:proofErr w:type="spellEnd"/>
      <w:r w:rsidRPr="00C35905">
        <w:rPr>
          <w:rFonts w:eastAsia="Times New Roman" w:cs="Tahoma"/>
          <w:highlight w:val="yellow"/>
          <w:bdr w:val="none" w:sz="0" w:space="0" w:color="auto" w:frame="1"/>
          <w:lang w:val="en-IN" w:eastAsia="en-IN"/>
        </w:rPr>
        <w:t xml:space="preserve"> 500 cro</w:t>
      </w:r>
      <w:r w:rsidRPr="00C35905">
        <w:rPr>
          <w:rFonts w:eastAsia="Times New Roman" w:cs="Tahoma"/>
          <w:bdr w:val="none" w:sz="0" w:space="0" w:color="auto" w:frame="1"/>
          <w:lang w:val="en-IN" w:eastAsia="en-IN"/>
        </w:rPr>
        <w:t xml:space="preserve">re through the sale of </w:t>
      </w:r>
      <w:r w:rsidRPr="00C35905">
        <w:rPr>
          <w:rFonts w:eastAsia="Times New Roman" w:cs="Tahoma"/>
          <w:highlight w:val="yellow"/>
          <w:bdr w:val="none" w:sz="0" w:space="0" w:color="auto" w:frame="1"/>
          <w:lang w:val="en-IN" w:eastAsia="en-IN"/>
        </w:rPr>
        <w:t>Masala Bonds</w:t>
      </w:r>
      <w:r w:rsidRPr="00C35905">
        <w:rPr>
          <w:rFonts w:eastAsia="Times New Roman" w:cs="Tahoma"/>
          <w:bdr w:val="none" w:sz="0" w:space="0" w:color="auto" w:frame="1"/>
          <w:lang w:val="en-IN" w:eastAsia="en-IN"/>
        </w:rPr>
        <w:t xml:space="preserve">. HDFC has raised a total of </w:t>
      </w:r>
      <w:proofErr w:type="spellStart"/>
      <w:r w:rsidRPr="00C35905">
        <w:rPr>
          <w:rFonts w:eastAsia="Times New Roman" w:cs="Tahoma"/>
          <w:bdr w:val="none" w:sz="0" w:space="0" w:color="auto" w:frame="1"/>
          <w:lang w:val="en-IN" w:eastAsia="en-IN"/>
        </w:rPr>
        <w:t>Rs</w:t>
      </w:r>
      <w:proofErr w:type="spellEnd"/>
      <w:r w:rsidRPr="00C35905">
        <w:rPr>
          <w:rFonts w:eastAsia="Times New Roman" w:cs="Tahoma"/>
          <w:bdr w:val="none" w:sz="0" w:space="0" w:color="auto" w:frame="1"/>
          <w:lang w:val="en-IN" w:eastAsia="en-IN"/>
        </w:rPr>
        <w:t xml:space="preserve"> 5,000 crore through issuance of </w:t>
      </w:r>
      <w:r w:rsidRPr="00C35905">
        <w:rPr>
          <w:rFonts w:eastAsia="Times New Roman" w:cs="Tahoma"/>
          <w:highlight w:val="yellow"/>
          <w:bdr w:val="none" w:sz="0" w:space="0" w:color="auto" w:frame="1"/>
          <w:lang w:val="en-IN" w:eastAsia="en-IN"/>
        </w:rPr>
        <w:t>rupee-denominated bonds</w:t>
      </w:r>
      <w:r w:rsidRPr="00C35905">
        <w:rPr>
          <w:rFonts w:eastAsia="Times New Roman" w:cs="Tahoma"/>
          <w:bdr w:val="none" w:sz="0" w:space="0" w:color="auto" w:frame="1"/>
          <w:lang w:val="en-IN" w:eastAsia="en-IN"/>
        </w:rPr>
        <w:t xml:space="preserve"> in four tranches.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What are </w:t>
      </w:r>
      <w:r w:rsidRPr="00C35905">
        <w:rPr>
          <w:rFonts w:eastAsia="Times New Roman" w:cs="Tahoma"/>
          <w:highlight w:val="yellow"/>
          <w:u w:val="single"/>
          <w:bdr w:val="none" w:sz="0" w:space="0" w:color="auto" w:frame="1"/>
          <w:lang w:val="en-IN" w:eastAsia="en-IN"/>
        </w:rPr>
        <w:t>Masala Bonds</w:t>
      </w:r>
      <w:r w:rsidRPr="006737C8">
        <w:rPr>
          <w:rFonts w:eastAsia="Times New Roman" w:cs="Tahoma"/>
          <w:u w:val="single"/>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C35905">
        <w:rPr>
          <w:rFonts w:eastAsia="Times New Roman" w:cs="Tahoma"/>
          <w:highlight w:val="yellow"/>
          <w:bdr w:val="none" w:sz="0" w:space="0" w:color="auto" w:frame="1"/>
          <w:lang w:val="en-IN" w:eastAsia="en-IN"/>
        </w:rPr>
        <w:t>rupee-denominated bonds</w:t>
      </w:r>
      <w:r w:rsidRPr="006737C8">
        <w:rPr>
          <w:rFonts w:eastAsia="Times New Roman" w:cs="Tahoma"/>
          <w:bdr w:val="none" w:sz="0" w:space="0" w:color="auto" w:frame="1"/>
          <w:lang w:val="en-IN" w:eastAsia="en-IN"/>
        </w:rPr>
        <w:t xml:space="preserve"> or masala bonds are instruments </w:t>
      </w:r>
      <w:r w:rsidRPr="00C35905">
        <w:rPr>
          <w:rFonts w:eastAsia="Times New Roman" w:cs="Tahoma"/>
          <w:highlight w:val="yellow"/>
          <w:bdr w:val="none" w:sz="0" w:space="0" w:color="auto" w:frame="1"/>
          <w:lang w:val="en-IN" w:eastAsia="en-IN"/>
        </w:rPr>
        <w:t>through which</w:t>
      </w:r>
      <w:r w:rsidRPr="006737C8">
        <w:rPr>
          <w:rFonts w:eastAsia="Times New Roman" w:cs="Tahoma"/>
          <w:bdr w:val="none" w:sz="0" w:space="0" w:color="auto" w:frame="1"/>
          <w:lang w:val="en-IN" w:eastAsia="en-IN"/>
        </w:rPr>
        <w:t xml:space="preserve"> </w:t>
      </w:r>
      <w:r w:rsidRPr="00C35905">
        <w:rPr>
          <w:rFonts w:eastAsia="Times New Roman" w:cs="Tahoma"/>
          <w:highlight w:val="yellow"/>
          <w:bdr w:val="none" w:sz="0" w:space="0" w:color="auto" w:frame="1"/>
          <w:lang w:val="en-IN" w:eastAsia="en-IN"/>
        </w:rPr>
        <w:t>Indian entities</w:t>
      </w:r>
      <w:r w:rsidRPr="006737C8">
        <w:rPr>
          <w:rFonts w:eastAsia="Times New Roman" w:cs="Tahoma"/>
          <w:bdr w:val="none" w:sz="0" w:space="0" w:color="auto" w:frame="1"/>
          <w:lang w:val="en-IN" w:eastAsia="en-IN"/>
        </w:rPr>
        <w:t xml:space="preserve"> can </w:t>
      </w:r>
      <w:r w:rsidRPr="00C35905">
        <w:rPr>
          <w:rFonts w:eastAsia="Times New Roman" w:cs="Tahoma"/>
          <w:highlight w:val="yellow"/>
          <w:bdr w:val="none" w:sz="0" w:space="0" w:color="auto" w:frame="1"/>
          <w:lang w:val="en-IN" w:eastAsia="en-IN"/>
        </w:rPr>
        <w:t>raise</w:t>
      </w:r>
      <w:r w:rsidRPr="006737C8">
        <w:rPr>
          <w:rFonts w:eastAsia="Times New Roman" w:cs="Tahoma"/>
          <w:bdr w:val="none" w:sz="0" w:space="0" w:color="auto" w:frame="1"/>
          <w:lang w:val="en-IN" w:eastAsia="en-IN"/>
        </w:rPr>
        <w:t xml:space="preserve"> </w:t>
      </w:r>
      <w:r w:rsidRPr="00C35905">
        <w:rPr>
          <w:rFonts w:eastAsia="Times New Roman" w:cs="Tahoma"/>
          <w:highlight w:val="yellow"/>
          <w:bdr w:val="none" w:sz="0" w:space="0" w:color="auto" w:frame="1"/>
          <w:lang w:val="en-IN" w:eastAsia="en-IN"/>
        </w:rPr>
        <w:t>funds</w:t>
      </w:r>
      <w:r w:rsidRPr="006737C8">
        <w:rPr>
          <w:rFonts w:eastAsia="Times New Roman" w:cs="Tahoma"/>
          <w:bdr w:val="none" w:sz="0" w:space="0" w:color="auto" w:frame="1"/>
          <w:lang w:val="en-IN" w:eastAsia="en-IN"/>
        </w:rPr>
        <w:t xml:space="preserve"> by </w:t>
      </w:r>
      <w:r w:rsidRPr="00C35905">
        <w:rPr>
          <w:rFonts w:eastAsia="Times New Roman" w:cs="Tahoma"/>
          <w:highlight w:val="yellow"/>
          <w:bdr w:val="none" w:sz="0" w:space="0" w:color="auto" w:frame="1"/>
          <w:lang w:val="en-IN" w:eastAsia="en-IN"/>
        </w:rPr>
        <w:t>accessing overseas capital markets</w:t>
      </w:r>
      <w:r w:rsidRPr="006737C8">
        <w:rPr>
          <w:rFonts w:eastAsia="Times New Roman" w:cs="Tahoma"/>
          <w:bdr w:val="none" w:sz="0" w:space="0" w:color="auto" w:frame="1"/>
          <w:lang w:val="en-IN" w:eastAsia="en-IN"/>
        </w:rPr>
        <w:t xml:space="preserve">, while the </w:t>
      </w:r>
      <w:r w:rsidRPr="00C35905">
        <w:rPr>
          <w:rFonts w:eastAsia="Times New Roman" w:cs="Tahoma"/>
          <w:highlight w:val="yellow"/>
          <w:bdr w:val="none" w:sz="0" w:space="0" w:color="auto" w:frame="1"/>
          <w:lang w:val="en-IN" w:eastAsia="en-IN"/>
        </w:rPr>
        <w:t>bond investors hold the currency risk</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Why is it important?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Masala bonds, if they take off, can be quite a significant plus for the Indian economy. They are issued to foreign investors and settled in US dollars. Hence the </w:t>
      </w:r>
      <w:r w:rsidRPr="00C35905">
        <w:rPr>
          <w:rFonts w:eastAsia="Times New Roman" w:cs="Tahoma"/>
          <w:highlight w:val="yellow"/>
          <w:bdr w:val="none" w:sz="0" w:space="0" w:color="auto" w:frame="1"/>
          <w:lang w:val="en-IN" w:eastAsia="en-IN"/>
        </w:rPr>
        <w:t>currency risk lies</w:t>
      </w:r>
      <w:r w:rsidRPr="006737C8">
        <w:rPr>
          <w:rFonts w:eastAsia="Times New Roman" w:cs="Tahoma"/>
          <w:bdr w:val="none" w:sz="0" w:space="0" w:color="auto" w:frame="1"/>
          <w:lang w:val="en-IN" w:eastAsia="en-IN"/>
        </w:rPr>
        <w:t xml:space="preserve"> with the </w:t>
      </w:r>
      <w:r w:rsidRPr="00C35905">
        <w:rPr>
          <w:rFonts w:eastAsia="Times New Roman" w:cs="Tahoma"/>
          <w:highlight w:val="yellow"/>
          <w:bdr w:val="none" w:sz="0" w:space="0" w:color="auto" w:frame="1"/>
          <w:lang w:val="en-IN" w:eastAsia="en-IN"/>
        </w:rPr>
        <w:t>investor</w:t>
      </w:r>
      <w:r w:rsidRPr="006737C8">
        <w:rPr>
          <w:rFonts w:eastAsia="Times New Roman" w:cs="Tahoma"/>
          <w:bdr w:val="none" w:sz="0" w:space="0" w:color="auto" w:frame="1"/>
          <w:lang w:val="en-IN" w:eastAsia="en-IN"/>
        </w:rPr>
        <w:t xml:space="preserve"> and </w:t>
      </w:r>
      <w:r w:rsidRPr="00C35905">
        <w:rPr>
          <w:rFonts w:eastAsia="Times New Roman" w:cs="Tahoma"/>
          <w:highlight w:val="yellow"/>
          <w:bdr w:val="none" w:sz="0" w:space="0" w:color="auto" w:frame="1"/>
          <w:lang w:val="en-IN" w:eastAsia="en-IN"/>
        </w:rPr>
        <w:t>not</w:t>
      </w:r>
      <w:r w:rsidRPr="006737C8">
        <w:rPr>
          <w:rFonts w:eastAsia="Times New Roman" w:cs="Tahoma"/>
          <w:bdr w:val="none" w:sz="0" w:space="0" w:color="auto" w:frame="1"/>
          <w:lang w:val="en-IN" w:eastAsia="en-IN"/>
        </w:rPr>
        <w:t xml:space="preserve"> the </w:t>
      </w:r>
      <w:r w:rsidRPr="00C35905">
        <w:rPr>
          <w:rFonts w:eastAsia="Times New Roman" w:cs="Tahoma"/>
          <w:highlight w:val="yellow"/>
          <w:bdr w:val="none" w:sz="0" w:space="0" w:color="auto" w:frame="1"/>
          <w:lang w:val="en-IN" w:eastAsia="en-IN"/>
        </w:rPr>
        <w:t>issuer</w:t>
      </w:r>
      <w:r w:rsidRPr="006737C8">
        <w:rPr>
          <w:rFonts w:eastAsia="Times New Roman" w:cs="Tahoma"/>
          <w:bdr w:val="none" w:sz="0" w:space="0" w:color="auto" w:frame="1"/>
          <w:lang w:val="en-IN" w:eastAsia="en-IN"/>
        </w:rPr>
        <w:t xml:space="preserve">, </w:t>
      </w:r>
      <w:r w:rsidRPr="00C35905">
        <w:rPr>
          <w:rFonts w:eastAsia="Times New Roman" w:cs="Tahoma"/>
          <w:highlight w:val="yellow"/>
          <w:bdr w:val="none" w:sz="0" w:space="0" w:color="auto" w:frame="1"/>
          <w:lang w:val="en-IN" w:eastAsia="en-IN"/>
        </w:rPr>
        <w:t>unlike</w:t>
      </w:r>
      <w:r w:rsidRPr="006737C8">
        <w:rPr>
          <w:rFonts w:eastAsia="Times New Roman" w:cs="Tahoma"/>
          <w:bdr w:val="none" w:sz="0" w:space="0" w:color="auto" w:frame="1"/>
          <w:lang w:val="en-IN" w:eastAsia="en-IN"/>
        </w:rPr>
        <w:t xml:space="preserve"> external commercial borrowings (</w:t>
      </w:r>
      <w:r w:rsidRPr="00C35905">
        <w:rPr>
          <w:rFonts w:eastAsia="Times New Roman" w:cs="Tahoma"/>
          <w:highlight w:val="yellow"/>
          <w:bdr w:val="none" w:sz="0" w:space="0" w:color="auto" w:frame="1"/>
          <w:lang w:val="en-IN" w:eastAsia="en-IN"/>
        </w:rPr>
        <w:t>ECBs</w:t>
      </w:r>
      <w:r w:rsidRPr="006737C8">
        <w:rPr>
          <w:rFonts w:eastAsia="Times New Roman" w:cs="Tahoma"/>
          <w:bdr w:val="none" w:sz="0" w:space="0" w:color="auto" w:frame="1"/>
          <w:lang w:val="en-IN" w:eastAsia="en-IN"/>
        </w:rPr>
        <w:t xml:space="preserve">), where </w:t>
      </w:r>
      <w:r w:rsidRPr="00C35905">
        <w:rPr>
          <w:rFonts w:eastAsia="Times New Roman" w:cs="Tahoma"/>
          <w:highlight w:val="yellow"/>
          <w:bdr w:val="none" w:sz="0" w:space="0" w:color="auto" w:frame="1"/>
          <w:lang w:val="en-IN" w:eastAsia="en-IN"/>
        </w:rPr>
        <w:t>Indian companies</w:t>
      </w:r>
      <w:r w:rsidRPr="006737C8">
        <w:rPr>
          <w:rFonts w:eastAsia="Times New Roman" w:cs="Tahoma"/>
          <w:bdr w:val="none" w:sz="0" w:space="0" w:color="auto" w:frame="1"/>
          <w:lang w:val="en-IN" w:eastAsia="en-IN"/>
        </w:rPr>
        <w:t xml:space="preserve"> </w:t>
      </w:r>
      <w:r w:rsidRPr="00C35905">
        <w:rPr>
          <w:rFonts w:eastAsia="Times New Roman" w:cs="Tahoma"/>
          <w:highlight w:val="yellow"/>
          <w:bdr w:val="none" w:sz="0" w:space="0" w:color="auto" w:frame="1"/>
          <w:lang w:val="en-IN" w:eastAsia="en-IN"/>
        </w:rPr>
        <w:t>raise money</w:t>
      </w:r>
      <w:r w:rsidRPr="006737C8">
        <w:rPr>
          <w:rFonts w:eastAsia="Times New Roman" w:cs="Tahoma"/>
          <w:bdr w:val="none" w:sz="0" w:space="0" w:color="auto" w:frame="1"/>
          <w:lang w:val="en-IN" w:eastAsia="en-IN"/>
        </w:rPr>
        <w:t xml:space="preserve"> in </w:t>
      </w:r>
      <w:r w:rsidRPr="00C35905">
        <w:rPr>
          <w:rFonts w:eastAsia="Times New Roman" w:cs="Tahoma"/>
          <w:highlight w:val="yellow"/>
          <w:bdr w:val="none" w:sz="0" w:space="0" w:color="auto" w:frame="1"/>
          <w:lang w:val="en-IN" w:eastAsia="en-IN"/>
        </w:rPr>
        <w:t>foreign</w:t>
      </w:r>
      <w:r w:rsidRPr="006737C8">
        <w:rPr>
          <w:rFonts w:eastAsia="Times New Roman" w:cs="Tahoma"/>
          <w:bdr w:val="none" w:sz="0" w:space="0" w:color="auto" w:frame="1"/>
          <w:lang w:val="en-IN" w:eastAsia="en-IN"/>
        </w:rPr>
        <w:t xml:space="preserve"> </w:t>
      </w:r>
      <w:r w:rsidRPr="00C35905">
        <w:rPr>
          <w:rFonts w:eastAsia="Times New Roman" w:cs="Tahoma"/>
          <w:highlight w:val="yellow"/>
          <w:bdr w:val="none" w:sz="0" w:space="0" w:color="auto" w:frame="1"/>
          <w:lang w:val="en-IN" w:eastAsia="en-IN"/>
        </w:rPr>
        <w:t>currency</w:t>
      </w:r>
      <w:r w:rsidRPr="006737C8">
        <w:rPr>
          <w:rFonts w:eastAsia="Times New Roman" w:cs="Tahoma"/>
          <w:bdr w:val="none" w:sz="0" w:space="0" w:color="auto" w:frame="1"/>
          <w:lang w:val="en-IN" w:eastAsia="en-IN"/>
        </w:rPr>
        <w:t xml:space="preserve"> loans.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While </w:t>
      </w:r>
      <w:r w:rsidRPr="00C35905">
        <w:rPr>
          <w:rFonts w:eastAsia="Times New Roman" w:cs="Tahoma"/>
          <w:highlight w:val="yellow"/>
          <w:bdr w:val="none" w:sz="0" w:space="0" w:color="auto" w:frame="1"/>
          <w:lang w:val="en-IN" w:eastAsia="en-IN"/>
        </w:rPr>
        <w:t>ECBs</w:t>
      </w:r>
      <w:r w:rsidRPr="006737C8">
        <w:rPr>
          <w:rFonts w:eastAsia="Times New Roman" w:cs="Tahoma"/>
          <w:bdr w:val="none" w:sz="0" w:space="0" w:color="auto" w:frame="1"/>
          <w:lang w:val="en-IN" w:eastAsia="en-IN"/>
        </w:rPr>
        <w:t xml:space="preserve"> </w:t>
      </w:r>
      <w:r w:rsidRPr="00C35905">
        <w:rPr>
          <w:rFonts w:eastAsia="Times New Roman" w:cs="Tahoma"/>
          <w:highlight w:val="yellow"/>
          <w:bdr w:val="none" w:sz="0" w:space="0" w:color="auto" w:frame="1"/>
          <w:lang w:val="en-IN" w:eastAsia="en-IN"/>
        </w:rPr>
        <w:t>help</w:t>
      </w:r>
      <w:r w:rsidRPr="006737C8">
        <w:rPr>
          <w:rFonts w:eastAsia="Times New Roman" w:cs="Tahoma"/>
          <w:bdr w:val="none" w:sz="0" w:space="0" w:color="auto" w:frame="1"/>
          <w:lang w:val="en-IN" w:eastAsia="en-IN"/>
        </w:rPr>
        <w:t xml:space="preserve"> companies take </w:t>
      </w:r>
      <w:r w:rsidRPr="00C35905">
        <w:rPr>
          <w:rFonts w:eastAsia="Times New Roman" w:cs="Tahoma"/>
          <w:highlight w:val="yellow"/>
          <w:bdr w:val="none" w:sz="0" w:space="0" w:color="auto" w:frame="1"/>
          <w:lang w:val="en-IN" w:eastAsia="en-IN"/>
        </w:rPr>
        <w:t>advantage</w:t>
      </w:r>
      <w:r w:rsidRPr="006737C8">
        <w:rPr>
          <w:rFonts w:eastAsia="Times New Roman" w:cs="Tahoma"/>
          <w:bdr w:val="none" w:sz="0" w:space="0" w:color="auto" w:frame="1"/>
          <w:lang w:val="en-IN" w:eastAsia="en-IN"/>
        </w:rPr>
        <w:t xml:space="preserve"> of the </w:t>
      </w:r>
      <w:r w:rsidRPr="00C35905">
        <w:rPr>
          <w:rFonts w:eastAsia="Times New Roman" w:cs="Tahoma"/>
          <w:highlight w:val="yellow"/>
          <w:bdr w:val="none" w:sz="0" w:space="0" w:color="auto" w:frame="1"/>
          <w:lang w:val="en-IN" w:eastAsia="en-IN"/>
        </w:rPr>
        <w:t>lower interest rates</w:t>
      </w:r>
      <w:r w:rsidRPr="006737C8">
        <w:rPr>
          <w:rFonts w:eastAsia="Times New Roman" w:cs="Tahoma"/>
          <w:bdr w:val="none" w:sz="0" w:space="0" w:color="auto" w:frame="1"/>
          <w:lang w:val="en-IN" w:eastAsia="en-IN"/>
        </w:rPr>
        <w:t xml:space="preserve"> in </w:t>
      </w:r>
      <w:r w:rsidRPr="00C35905">
        <w:rPr>
          <w:rFonts w:eastAsia="Times New Roman" w:cs="Tahoma"/>
          <w:highlight w:val="yellow"/>
          <w:bdr w:val="none" w:sz="0" w:space="0" w:color="auto" w:frame="1"/>
          <w:lang w:val="en-IN" w:eastAsia="en-IN"/>
        </w:rPr>
        <w:t>international markets</w:t>
      </w:r>
      <w:r w:rsidRPr="006737C8">
        <w:rPr>
          <w:rFonts w:eastAsia="Times New Roman" w:cs="Tahoma"/>
          <w:bdr w:val="none" w:sz="0" w:space="0" w:color="auto" w:frame="1"/>
          <w:lang w:val="en-IN" w:eastAsia="en-IN"/>
        </w:rPr>
        <w:t xml:space="preserve">, the </w:t>
      </w:r>
      <w:r w:rsidRPr="00C35905">
        <w:rPr>
          <w:rFonts w:eastAsia="Times New Roman" w:cs="Tahoma"/>
          <w:highlight w:val="yellow"/>
          <w:bdr w:val="none" w:sz="0" w:space="0" w:color="auto" w:frame="1"/>
          <w:lang w:val="en-IN" w:eastAsia="en-IN"/>
        </w:rPr>
        <w:t>cost</w:t>
      </w:r>
      <w:r w:rsidRPr="006737C8">
        <w:rPr>
          <w:rFonts w:eastAsia="Times New Roman" w:cs="Tahoma"/>
          <w:bdr w:val="none" w:sz="0" w:space="0" w:color="auto" w:frame="1"/>
          <w:lang w:val="en-IN" w:eastAsia="en-IN"/>
        </w:rPr>
        <w:t xml:space="preserve"> of </w:t>
      </w:r>
      <w:r w:rsidRPr="00C35905">
        <w:rPr>
          <w:rFonts w:eastAsia="Times New Roman" w:cs="Tahoma"/>
          <w:highlight w:val="yellow"/>
          <w:bdr w:val="none" w:sz="0" w:space="0" w:color="auto" w:frame="1"/>
          <w:lang w:val="en-IN" w:eastAsia="en-IN"/>
        </w:rPr>
        <w:t>hedging the currency risk can</w:t>
      </w:r>
      <w:r w:rsidRPr="006737C8">
        <w:rPr>
          <w:rFonts w:eastAsia="Times New Roman" w:cs="Tahoma"/>
          <w:bdr w:val="none" w:sz="0" w:space="0" w:color="auto" w:frame="1"/>
          <w:lang w:val="en-IN" w:eastAsia="en-IN"/>
        </w:rPr>
        <w:t xml:space="preserve"> be </w:t>
      </w:r>
      <w:r w:rsidRPr="00C35905">
        <w:rPr>
          <w:rFonts w:eastAsia="Times New Roman" w:cs="Tahoma"/>
          <w:highlight w:val="yellow"/>
          <w:bdr w:val="none" w:sz="0" w:space="0" w:color="auto" w:frame="1"/>
          <w:lang w:val="en-IN" w:eastAsia="en-IN"/>
        </w:rPr>
        <w:t>significant</w:t>
      </w:r>
      <w:r w:rsidRPr="006737C8">
        <w:rPr>
          <w:rFonts w:eastAsia="Times New Roman" w:cs="Tahoma"/>
          <w:bdr w:val="none" w:sz="0" w:space="0" w:color="auto" w:frame="1"/>
          <w:lang w:val="en-IN" w:eastAsia="en-IN"/>
        </w:rPr>
        <w:t xml:space="preserve">. If unhedged, adverse exchange rate movements can come back to bite the borrower. </w:t>
      </w:r>
      <w:r w:rsidRPr="00C35905">
        <w:rPr>
          <w:rFonts w:eastAsia="Times New Roman" w:cs="Tahoma"/>
          <w:highlight w:val="yellow"/>
          <w:bdr w:val="none" w:sz="0" w:space="0" w:color="auto" w:frame="1"/>
          <w:lang w:val="en-IN" w:eastAsia="en-IN"/>
        </w:rPr>
        <w:t>But in the case of Masala bonds, the cost of borrowing can work out much lower.</w:t>
      </w:r>
    </w:p>
    <w:p w:rsidR="00C35905" w:rsidRDefault="00C35905" w:rsidP="006737C8">
      <w:pPr>
        <w:shd w:val="clear" w:color="auto" w:fill="FFFFFF"/>
        <w:spacing w:after="0" w:line="240" w:lineRule="auto"/>
        <w:textAlignment w:val="baseline"/>
        <w:rPr>
          <w:rFonts w:eastAsia="Times New Roman" w:cs="Tahoma"/>
          <w:bdr w:val="none" w:sz="0" w:space="0" w:color="auto" w:frame="1"/>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Facts for Prelims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122257">
        <w:rPr>
          <w:rFonts w:eastAsia="Times New Roman" w:cs="Tahoma"/>
          <w:b/>
          <w:bCs/>
          <w:highlight w:val="green"/>
          <w:u w:val="single"/>
          <w:bdr w:val="none" w:sz="0" w:space="0" w:color="auto" w:frame="1"/>
          <w:lang w:val="en-IN" w:eastAsia="en-IN"/>
        </w:rPr>
        <w:t>World’s largest outdoor air purifier:</w:t>
      </w:r>
    </w:p>
    <w:p w:rsidR="000B3F39" w:rsidRPr="006737C8" w:rsidRDefault="000B3F39" w:rsidP="009F486F">
      <w:pPr>
        <w:numPr>
          <w:ilvl w:val="0"/>
          <w:numId w:val="150"/>
        </w:numPr>
        <w:shd w:val="clear" w:color="auto" w:fill="FFFFFF"/>
        <w:spacing w:after="0" w:line="240" w:lineRule="auto"/>
        <w:ind w:left="450"/>
        <w:textAlignment w:val="baseline"/>
        <w:rPr>
          <w:rFonts w:eastAsia="Times New Roman" w:cs="Tahoma"/>
          <w:lang w:val="en-IN" w:eastAsia="en-IN"/>
        </w:rPr>
      </w:pPr>
      <w:r w:rsidRPr="00122257">
        <w:rPr>
          <w:rFonts w:eastAsia="Times New Roman" w:cs="Tahoma"/>
          <w:highlight w:val="yellow"/>
          <w:bdr w:val="none" w:sz="0" w:space="0" w:color="auto" w:frame="1"/>
          <w:lang w:val="en-IN" w:eastAsia="en-IN"/>
        </w:rPr>
        <w:t>China</w:t>
      </w:r>
      <w:r w:rsidRPr="006737C8">
        <w:rPr>
          <w:rFonts w:eastAsia="Times New Roman" w:cs="Tahoma"/>
          <w:bdr w:val="none" w:sz="0" w:space="0" w:color="auto" w:frame="1"/>
          <w:lang w:val="en-IN" w:eastAsia="en-IN"/>
        </w:rPr>
        <w:t xml:space="preserve"> is all set to </w:t>
      </w:r>
      <w:r w:rsidRPr="00122257">
        <w:rPr>
          <w:rFonts w:eastAsia="Times New Roman" w:cs="Tahoma"/>
          <w:highlight w:val="yellow"/>
          <w:bdr w:val="none" w:sz="0" w:space="0" w:color="auto" w:frame="1"/>
          <w:lang w:val="en-IN" w:eastAsia="en-IN"/>
        </w:rPr>
        <w:t>deploy</w:t>
      </w:r>
      <w:r w:rsidRPr="006737C8">
        <w:rPr>
          <w:rFonts w:eastAsia="Times New Roman" w:cs="Tahoma"/>
          <w:bdr w:val="none" w:sz="0" w:space="0" w:color="auto" w:frame="1"/>
          <w:lang w:val="en-IN" w:eastAsia="en-IN"/>
        </w:rPr>
        <w:t xml:space="preserve"> the </w:t>
      </w:r>
      <w:r w:rsidRPr="00122257">
        <w:rPr>
          <w:rFonts w:eastAsia="Times New Roman" w:cs="Tahoma"/>
          <w:highlight w:val="yellow"/>
          <w:bdr w:val="none" w:sz="0" w:space="0" w:color="auto" w:frame="1"/>
          <w:lang w:val="en-IN" w:eastAsia="en-IN"/>
        </w:rPr>
        <w:t>world’s</w:t>
      </w:r>
      <w:r w:rsidRPr="006737C8">
        <w:rPr>
          <w:rFonts w:eastAsia="Times New Roman" w:cs="Tahoma"/>
          <w:bdr w:val="none" w:sz="0" w:space="0" w:color="auto" w:frame="1"/>
          <w:lang w:val="en-IN" w:eastAsia="en-IN"/>
        </w:rPr>
        <w:t xml:space="preserve"> </w:t>
      </w:r>
      <w:r w:rsidRPr="00122257">
        <w:rPr>
          <w:rFonts w:eastAsia="Times New Roman" w:cs="Tahoma"/>
          <w:highlight w:val="yellow"/>
          <w:bdr w:val="none" w:sz="0" w:space="0" w:color="auto" w:frame="1"/>
          <w:lang w:val="en-IN" w:eastAsia="en-IN"/>
        </w:rPr>
        <w:t>largest outdoor</w:t>
      </w:r>
      <w:r w:rsidRPr="006737C8">
        <w:rPr>
          <w:rFonts w:eastAsia="Times New Roman" w:cs="Tahoma"/>
          <w:bdr w:val="none" w:sz="0" w:space="0" w:color="auto" w:frame="1"/>
          <w:lang w:val="en-IN" w:eastAsia="en-IN"/>
        </w:rPr>
        <w:t xml:space="preserve"> </w:t>
      </w:r>
      <w:r w:rsidRPr="00122257">
        <w:rPr>
          <w:rFonts w:eastAsia="Times New Roman" w:cs="Tahoma"/>
          <w:highlight w:val="yellow"/>
          <w:bdr w:val="none" w:sz="0" w:space="0" w:color="auto" w:frame="1"/>
          <w:lang w:val="en-IN" w:eastAsia="en-IN"/>
        </w:rPr>
        <w:t>air purifier</w:t>
      </w:r>
      <w:r w:rsidRPr="006737C8">
        <w:rPr>
          <w:rFonts w:eastAsia="Times New Roman" w:cs="Tahoma"/>
          <w:bdr w:val="none" w:sz="0" w:space="0" w:color="auto" w:frame="1"/>
          <w:lang w:val="en-IN" w:eastAsia="en-IN"/>
        </w:rPr>
        <w:t>.</w:t>
      </w:r>
    </w:p>
    <w:p w:rsidR="000B3F39" w:rsidRPr="006737C8" w:rsidRDefault="000B3F39" w:rsidP="009F486F">
      <w:pPr>
        <w:numPr>
          <w:ilvl w:val="0"/>
          <w:numId w:val="15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It is designed by a Dutch engineer.</w:t>
      </w:r>
    </w:p>
    <w:p w:rsidR="000B3F39" w:rsidRPr="006737C8" w:rsidRDefault="000B3F39" w:rsidP="009F486F">
      <w:pPr>
        <w:numPr>
          <w:ilvl w:val="0"/>
          <w:numId w:val="15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will be </w:t>
      </w:r>
      <w:r w:rsidRPr="00122257">
        <w:rPr>
          <w:rFonts w:eastAsia="Times New Roman" w:cs="Tahoma"/>
          <w:highlight w:val="yellow"/>
          <w:bdr w:val="none" w:sz="0" w:space="0" w:color="auto" w:frame="1"/>
          <w:lang w:val="en-IN" w:eastAsia="en-IN"/>
        </w:rPr>
        <w:t>deployed</w:t>
      </w:r>
      <w:r w:rsidRPr="006737C8">
        <w:rPr>
          <w:rFonts w:eastAsia="Times New Roman" w:cs="Tahoma"/>
          <w:bdr w:val="none" w:sz="0" w:space="0" w:color="auto" w:frame="1"/>
          <w:lang w:val="en-IN" w:eastAsia="en-IN"/>
        </w:rPr>
        <w:t xml:space="preserve"> in its </w:t>
      </w:r>
      <w:r w:rsidRPr="00122257">
        <w:rPr>
          <w:rFonts w:eastAsia="Times New Roman" w:cs="Tahoma"/>
          <w:highlight w:val="yellow"/>
          <w:bdr w:val="none" w:sz="0" w:space="0" w:color="auto" w:frame="1"/>
          <w:lang w:val="en-IN" w:eastAsia="en-IN"/>
        </w:rPr>
        <w:t xml:space="preserve">smog-hit </w:t>
      </w:r>
      <w:r w:rsidRPr="00122257">
        <w:rPr>
          <w:rFonts w:eastAsia="Times New Roman" w:cs="Tahoma"/>
          <w:bdr w:val="none" w:sz="0" w:space="0" w:color="auto" w:frame="1"/>
          <w:lang w:val="en-IN" w:eastAsia="en-IN"/>
        </w:rPr>
        <w:t xml:space="preserve">capital </w:t>
      </w:r>
      <w:r w:rsidRPr="00122257">
        <w:rPr>
          <w:rFonts w:eastAsia="Times New Roman" w:cs="Tahoma"/>
          <w:highlight w:val="yellow"/>
          <w:bdr w:val="none" w:sz="0" w:space="0" w:color="auto" w:frame="1"/>
          <w:lang w:val="en-IN" w:eastAsia="en-IN"/>
        </w:rPr>
        <w:t>Beijing</w:t>
      </w:r>
      <w:r w:rsidRPr="006737C8">
        <w:rPr>
          <w:rFonts w:eastAsia="Times New Roman" w:cs="Tahoma"/>
          <w:bdr w:val="none" w:sz="0" w:space="0" w:color="auto" w:frame="1"/>
          <w:lang w:val="en-IN" w:eastAsia="en-IN"/>
        </w:rPr>
        <w:t>.</w:t>
      </w:r>
    </w:p>
    <w:p w:rsidR="000B3F39" w:rsidRPr="006737C8" w:rsidRDefault="000B3F39" w:rsidP="009F486F">
      <w:pPr>
        <w:numPr>
          <w:ilvl w:val="0"/>
          <w:numId w:val="15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7 metre tall tower can </w:t>
      </w:r>
      <w:r w:rsidRPr="00122257">
        <w:rPr>
          <w:rFonts w:eastAsia="Times New Roman" w:cs="Tahoma"/>
          <w:highlight w:val="yellow"/>
          <w:bdr w:val="none" w:sz="0" w:space="0" w:color="auto" w:frame="1"/>
          <w:lang w:val="en-IN" w:eastAsia="en-IN"/>
        </w:rPr>
        <w:t>capture about 75% of PM 2.5 and PM 10 tiny particles</w:t>
      </w:r>
      <w:r w:rsidRPr="006737C8">
        <w:rPr>
          <w:rFonts w:eastAsia="Times New Roman" w:cs="Tahoma"/>
          <w:bdr w:val="none" w:sz="0" w:space="0" w:color="auto" w:frame="1"/>
          <w:lang w:val="en-IN" w:eastAsia="en-IN"/>
        </w:rPr>
        <w:t xml:space="preserve"> in its </w:t>
      </w:r>
      <w:r w:rsidRPr="00122257">
        <w:rPr>
          <w:rFonts w:eastAsia="Times New Roman" w:cs="Tahoma"/>
          <w:highlight w:val="yellow"/>
          <w:bdr w:val="none" w:sz="0" w:space="0" w:color="auto" w:frame="1"/>
          <w:lang w:val="en-IN" w:eastAsia="en-IN"/>
        </w:rPr>
        <w:t>vicinity</w:t>
      </w:r>
      <w:r w:rsidRPr="006737C8">
        <w:rPr>
          <w:rFonts w:eastAsia="Times New Roman" w:cs="Tahoma"/>
          <w:bdr w:val="none" w:sz="0" w:space="0" w:color="auto" w:frame="1"/>
          <w:lang w:val="en-IN" w:eastAsia="en-IN"/>
        </w:rPr>
        <w:t xml:space="preserve"> and then </w:t>
      </w:r>
      <w:r w:rsidRPr="00122257">
        <w:rPr>
          <w:rFonts w:eastAsia="Times New Roman" w:cs="Tahoma"/>
          <w:highlight w:val="yellow"/>
          <w:bdr w:val="none" w:sz="0" w:space="0" w:color="auto" w:frame="1"/>
          <w:lang w:val="en-IN" w:eastAsia="en-IN"/>
        </w:rPr>
        <w:t>release purified air</w:t>
      </w:r>
      <w:r w:rsidRPr="006737C8">
        <w:rPr>
          <w:rFonts w:eastAsia="Times New Roman" w:cs="Tahoma"/>
          <w:bdr w:val="none" w:sz="0" w:space="0" w:color="auto" w:frame="1"/>
          <w:lang w:val="en-IN" w:eastAsia="en-IN"/>
        </w:rPr>
        <w:t xml:space="preserve"> to create a “bubble” of fresh air around it.</w:t>
      </w:r>
    </w:p>
    <w:p w:rsidR="000B3F39" w:rsidRPr="006737C8" w:rsidRDefault="000B3F39" w:rsidP="009F486F">
      <w:pPr>
        <w:numPr>
          <w:ilvl w:val="0"/>
          <w:numId w:val="15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tower can clean 30,000 cubic metres of air per hour through its patented </w:t>
      </w:r>
      <w:r w:rsidRPr="00122257">
        <w:rPr>
          <w:rFonts w:eastAsia="Times New Roman" w:cs="Tahoma"/>
          <w:highlight w:val="green"/>
          <w:bdr w:val="none" w:sz="0" w:space="0" w:color="auto" w:frame="1"/>
          <w:lang w:val="en-IN" w:eastAsia="en-IN"/>
        </w:rPr>
        <w:t>ozone-free ion</w:t>
      </w:r>
      <w:r w:rsidRPr="006737C8">
        <w:rPr>
          <w:rFonts w:eastAsia="Times New Roman" w:cs="Tahoma"/>
          <w:bdr w:val="none" w:sz="0" w:space="0" w:color="auto" w:frame="1"/>
          <w:lang w:val="en-IN" w:eastAsia="en-IN"/>
        </w:rPr>
        <w:t xml:space="preserve"> </w:t>
      </w:r>
      <w:r w:rsidRPr="00122257">
        <w:rPr>
          <w:rFonts w:eastAsia="Times New Roman" w:cs="Tahoma"/>
          <w:highlight w:val="green"/>
          <w:bdr w:val="none" w:sz="0" w:space="0" w:color="auto" w:frame="1"/>
          <w:lang w:val="en-IN" w:eastAsia="en-IN"/>
        </w:rPr>
        <w:t>technology</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pacing w:after="0" w:line="240" w:lineRule="auto"/>
        <w:rPr>
          <w:rFonts w:eastAsia="Times New Roman" w:cs="Times New Roman"/>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122257">
        <w:rPr>
          <w:rFonts w:eastAsia="Times New Roman" w:cs="Tahoma"/>
          <w:b/>
          <w:bCs/>
          <w:highlight w:val="green"/>
          <w:u w:val="single"/>
          <w:bdr w:val="none" w:sz="0" w:space="0" w:color="auto" w:frame="1"/>
          <w:lang w:val="en-IN" w:eastAsia="en-IN"/>
        </w:rPr>
        <w:t>Kashmir’s</w:t>
      </w:r>
      <w:r w:rsidRPr="006737C8">
        <w:rPr>
          <w:rFonts w:eastAsia="Times New Roman" w:cs="Tahoma"/>
          <w:b/>
          <w:bCs/>
          <w:u w:val="single"/>
          <w:bdr w:val="none" w:sz="0" w:space="0" w:color="auto" w:frame="1"/>
          <w:lang w:val="en-IN" w:eastAsia="en-IN"/>
        </w:rPr>
        <w:t xml:space="preserve"> </w:t>
      </w:r>
      <w:r w:rsidRPr="00122257">
        <w:rPr>
          <w:rFonts w:eastAsia="Times New Roman" w:cs="Tahoma"/>
          <w:b/>
          <w:bCs/>
          <w:highlight w:val="green"/>
          <w:u w:val="single"/>
          <w:bdr w:val="none" w:sz="0" w:space="0" w:color="auto" w:frame="1"/>
          <w:lang w:val="en-IN" w:eastAsia="en-IN"/>
        </w:rPr>
        <w:t>Red Stag</w:t>
      </w:r>
      <w:r w:rsidRPr="006737C8">
        <w:rPr>
          <w:rFonts w:eastAsia="Times New Roman" w:cs="Tahoma"/>
          <w:b/>
          <w:bCs/>
          <w:u w:val="single"/>
          <w:bdr w:val="none" w:sz="0" w:space="0" w:color="auto" w:frame="1"/>
          <w:lang w:val="en-IN" w:eastAsia="en-IN"/>
        </w:rPr>
        <w:t xml:space="preserve"> </w:t>
      </w:r>
      <w:r w:rsidRPr="00122257">
        <w:rPr>
          <w:rFonts w:eastAsia="Times New Roman" w:cs="Tahoma"/>
          <w:b/>
          <w:bCs/>
          <w:highlight w:val="green"/>
          <w:u w:val="single"/>
          <w:bdr w:val="none" w:sz="0" w:space="0" w:color="auto" w:frame="1"/>
          <w:lang w:val="en-IN" w:eastAsia="en-IN"/>
        </w:rPr>
        <w:t>critically</w:t>
      </w:r>
      <w:r w:rsidRPr="006737C8">
        <w:rPr>
          <w:rFonts w:eastAsia="Times New Roman" w:cs="Tahoma"/>
          <w:b/>
          <w:bCs/>
          <w:u w:val="single"/>
          <w:bdr w:val="none" w:sz="0" w:space="0" w:color="auto" w:frame="1"/>
          <w:lang w:val="en-IN" w:eastAsia="en-IN"/>
        </w:rPr>
        <w:t xml:space="preserve"> </w:t>
      </w:r>
      <w:r w:rsidRPr="00122257">
        <w:rPr>
          <w:rFonts w:eastAsia="Times New Roman" w:cs="Tahoma"/>
          <w:b/>
          <w:bCs/>
          <w:highlight w:val="green"/>
          <w:u w:val="single"/>
          <w:bdr w:val="none" w:sz="0" w:space="0" w:color="auto" w:frame="1"/>
          <w:lang w:val="en-IN" w:eastAsia="en-IN"/>
        </w:rPr>
        <w:t>endangered</w:t>
      </w:r>
      <w:r w:rsidRPr="006737C8">
        <w:rPr>
          <w:rFonts w:eastAsia="Times New Roman" w:cs="Tahoma"/>
          <w:b/>
          <w:bCs/>
          <w:u w:val="single"/>
          <w:bdr w:val="none" w:sz="0" w:space="0" w:color="auto" w:frame="1"/>
          <w:lang w:val="en-IN" w:eastAsia="en-IN"/>
        </w:rPr>
        <w:t>:</w:t>
      </w:r>
    </w:p>
    <w:p w:rsidR="000B3F39" w:rsidRPr="006737C8" w:rsidRDefault="000B3F39" w:rsidP="009F486F">
      <w:pPr>
        <w:numPr>
          <w:ilvl w:val="0"/>
          <w:numId w:val="15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In order to get more attention and protection to Kashmir’s Red stag, the International Union for Conservation of Nature (</w:t>
      </w:r>
      <w:r w:rsidRPr="00122257">
        <w:rPr>
          <w:rFonts w:eastAsia="Times New Roman" w:cs="Tahoma"/>
          <w:highlight w:val="yellow"/>
          <w:bdr w:val="none" w:sz="0" w:space="0" w:color="auto" w:frame="1"/>
          <w:lang w:val="en-IN" w:eastAsia="en-IN"/>
        </w:rPr>
        <w:t>IUCN</w:t>
      </w:r>
      <w:r w:rsidRPr="006737C8">
        <w:rPr>
          <w:rFonts w:eastAsia="Times New Roman" w:cs="Tahoma"/>
          <w:bdr w:val="none" w:sz="0" w:space="0" w:color="auto" w:frame="1"/>
          <w:lang w:val="en-IN" w:eastAsia="en-IN"/>
        </w:rPr>
        <w:t xml:space="preserve">) has decided to </w:t>
      </w:r>
      <w:r w:rsidRPr="00122257">
        <w:rPr>
          <w:rFonts w:eastAsia="Times New Roman" w:cs="Tahoma"/>
          <w:highlight w:val="yellow"/>
          <w:bdr w:val="none" w:sz="0" w:space="0" w:color="auto" w:frame="1"/>
          <w:lang w:val="en-IN" w:eastAsia="en-IN"/>
        </w:rPr>
        <w:t>put</w:t>
      </w:r>
      <w:r w:rsidRPr="006737C8">
        <w:rPr>
          <w:rFonts w:eastAsia="Times New Roman" w:cs="Tahoma"/>
          <w:bdr w:val="none" w:sz="0" w:space="0" w:color="auto" w:frame="1"/>
          <w:lang w:val="en-IN" w:eastAsia="en-IN"/>
        </w:rPr>
        <w:t xml:space="preserve"> </w:t>
      </w:r>
      <w:r w:rsidRPr="00122257">
        <w:rPr>
          <w:rFonts w:eastAsia="Times New Roman" w:cs="Tahoma"/>
          <w:highlight w:val="yellow"/>
          <w:bdr w:val="none" w:sz="0" w:space="0" w:color="auto" w:frame="1"/>
          <w:lang w:val="en-IN" w:eastAsia="en-IN"/>
        </w:rPr>
        <w:t>Red Stag</w:t>
      </w:r>
      <w:r w:rsidRPr="006737C8">
        <w:rPr>
          <w:rFonts w:eastAsia="Times New Roman" w:cs="Tahoma"/>
          <w:bdr w:val="none" w:sz="0" w:space="0" w:color="auto" w:frame="1"/>
          <w:lang w:val="en-IN" w:eastAsia="en-IN"/>
        </w:rPr>
        <w:t xml:space="preserve"> on the </w:t>
      </w:r>
      <w:r w:rsidRPr="00122257">
        <w:rPr>
          <w:rFonts w:eastAsia="Times New Roman" w:cs="Tahoma"/>
          <w:highlight w:val="green"/>
          <w:bdr w:val="none" w:sz="0" w:space="0" w:color="auto" w:frame="1"/>
          <w:lang w:val="en-IN" w:eastAsia="en-IN"/>
        </w:rPr>
        <w:t>critically</w:t>
      </w:r>
      <w:r w:rsidRPr="006737C8">
        <w:rPr>
          <w:rFonts w:eastAsia="Times New Roman" w:cs="Tahoma"/>
          <w:bdr w:val="none" w:sz="0" w:space="0" w:color="auto" w:frame="1"/>
          <w:lang w:val="en-IN" w:eastAsia="en-IN"/>
        </w:rPr>
        <w:t xml:space="preserve"> </w:t>
      </w:r>
      <w:r w:rsidRPr="00122257">
        <w:rPr>
          <w:rFonts w:eastAsia="Times New Roman" w:cs="Tahoma"/>
          <w:highlight w:val="yellow"/>
          <w:bdr w:val="none" w:sz="0" w:space="0" w:color="auto" w:frame="1"/>
          <w:lang w:val="en-IN" w:eastAsia="en-IN"/>
        </w:rPr>
        <w:t>endangered</w:t>
      </w:r>
      <w:r w:rsidRPr="006737C8">
        <w:rPr>
          <w:rFonts w:eastAsia="Times New Roman" w:cs="Tahoma"/>
          <w:bdr w:val="none" w:sz="0" w:space="0" w:color="auto" w:frame="1"/>
          <w:lang w:val="en-IN" w:eastAsia="en-IN"/>
        </w:rPr>
        <w:t xml:space="preserve"> species list.</w:t>
      </w:r>
    </w:p>
    <w:p w:rsidR="000B3F39" w:rsidRPr="006737C8" w:rsidRDefault="000B3F39" w:rsidP="009F486F">
      <w:pPr>
        <w:numPr>
          <w:ilvl w:val="0"/>
          <w:numId w:val="15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organisation is also aiming to enhance the conservation efforts to increase its declining population.</w:t>
      </w:r>
    </w:p>
    <w:p w:rsidR="000B3F39" w:rsidRPr="006737C8" w:rsidRDefault="000B3F39" w:rsidP="009F486F">
      <w:pPr>
        <w:numPr>
          <w:ilvl w:val="0"/>
          <w:numId w:val="15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It is listed under </w:t>
      </w:r>
      <w:r w:rsidRPr="00122257">
        <w:rPr>
          <w:rFonts w:eastAsia="Times New Roman" w:cs="Tahoma"/>
          <w:highlight w:val="yellow"/>
          <w:bdr w:val="none" w:sz="0" w:space="0" w:color="auto" w:frame="1"/>
          <w:lang w:val="en-IN" w:eastAsia="en-IN"/>
        </w:rPr>
        <w:t>Schedule-</w:t>
      </w:r>
      <w:r w:rsidRPr="00122257">
        <w:rPr>
          <w:rFonts w:eastAsia="Times New Roman" w:cs="Tahoma"/>
          <w:highlight w:val="green"/>
          <w:bdr w:val="none" w:sz="0" w:space="0" w:color="auto" w:frame="1"/>
          <w:lang w:val="en-IN" w:eastAsia="en-IN"/>
        </w:rPr>
        <w:t>I</w:t>
      </w:r>
      <w:r w:rsidRPr="006737C8">
        <w:rPr>
          <w:rFonts w:eastAsia="Times New Roman" w:cs="Tahoma"/>
          <w:bdr w:val="none" w:sz="0" w:space="0" w:color="auto" w:frame="1"/>
          <w:lang w:val="en-IN" w:eastAsia="en-IN"/>
        </w:rPr>
        <w:t xml:space="preserve"> of the Indian </w:t>
      </w:r>
      <w:r w:rsidRPr="00122257">
        <w:rPr>
          <w:rFonts w:eastAsia="Times New Roman" w:cs="Tahoma"/>
          <w:highlight w:val="yellow"/>
          <w:bdr w:val="none" w:sz="0" w:space="0" w:color="auto" w:frame="1"/>
          <w:lang w:val="en-IN" w:eastAsia="en-IN"/>
        </w:rPr>
        <w:t>Wildlife (Protection) Act, 1972</w:t>
      </w:r>
      <w:r w:rsidRPr="006737C8">
        <w:rPr>
          <w:rFonts w:eastAsia="Times New Roman" w:cs="Tahoma"/>
          <w:bdr w:val="none" w:sz="0" w:space="0" w:color="auto" w:frame="1"/>
          <w:lang w:val="en-IN" w:eastAsia="en-IN"/>
        </w:rPr>
        <w:t xml:space="preserve"> and </w:t>
      </w:r>
      <w:r w:rsidRPr="00122257">
        <w:rPr>
          <w:rFonts w:eastAsia="Times New Roman" w:cs="Tahoma"/>
          <w:highlight w:val="yellow"/>
          <w:bdr w:val="none" w:sz="0" w:space="0" w:color="auto" w:frame="1"/>
          <w:lang w:val="en-IN" w:eastAsia="en-IN"/>
        </w:rPr>
        <w:t>J&amp;K Wildlife</w:t>
      </w:r>
      <w:r w:rsidRPr="006737C8">
        <w:rPr>
          <w:rFonts w:eastAsia="Times New Roman" w:cs="Tahoma"/>
          <w:bdr w:val="none" w:sz="0" w:space="0" w:color="auto" w:frame="1"/>
          <w:lang w:val="en-IN" w:eastAsia="en-IN"/>
        </w:rPr>
        <w:t xml:space="preserve"> </w:t>
      </w:r>
      <w:r w:rsidRPr="00122257">
        <w:rPr>
          <w:rFonts w:eastAsia="Times New Roman" w:cs="Tahoma"/>
          <w:highlight w:val="yellow"/>
          <w:bdr w:val="none" w:sz="0" w:space="0" w:color="auto" w:frame="1"/>
          <w:lang w:val="en-IN" w:eastAsia="en-IN"/>
        </w:rPr>
        <w:t>(Protection) Act, 1978</w:t>
      </w:r>
      <w:r w:rsidRPr="006737C8">
        <w:rPr>
          <w:rFonts w:eastAsia="Times New Roman" w:cs="Tahoma"/>
          <w:bdr w:val="none" w:sz="0" w:space="0" w:color="auto" w:frame="1"/>
          <w:lang w:val="en-IN" w:eastAsia="en-IN"/>
        </w:rPr>
        <w:t xml:space="preserve"> and has also been listed among the top 15 species of high conservation priority by the Government of India.</w:t>
      </w:r>
    </w:p>
    <w:p w:rsidR="000B3F39" w:rsidRPr="006737C8" w:rsidRDefault="000B3F39" w:rsidP="009F486F">
      <w:pPr>
        <w:numPr>
          <w:ilvl w:val="0"/>
          <w:numId w:val="15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cited </w:t>
      </w:r>
      <w:r w:rsidRPr="00122257">
        <w:rPr>
          <w:rFonts w:eastAsia="Times New Roman" w:cs="Tahoma"/>
          <w:highlight w:val="yellow"/>
          <w:bdr w:val="none" w:sz="0" w:space="0" w:color="auto" w:frame="1"/>
          <w:lang w:val="en-IN" w:eastAsia="en-IN"/>
        </w:rPr>
        <w:t>reasons</w:t>
      </w:r>
      <w:r w:rsidRPr="006737C8">
        <w:rPr>
          <w:rFonts w:eastAsia="Times New Roman" w:cs="Tahoma"/>
          <w:bdr w:val="none" w:sz="0" w:space="0" w:color="auto" w:frame="1"/>
          <w:lang w:val="en-IN" w:eastAsia="en-IN"/>
        </w:rPr>
        <w:t xml:space="preserve"> for the </w:t>
      </w:r>
      <w:r w:rsidRPr="00122257">
        <w:rPr>
          <w:rFonts w:eastAsia="Times New Roman" w:cs="Tahoma"/>
          <w:highlight w:val="yellow"/>
          <w:bdr w:val="none" w:sz="0" w:space="0" w:color="auto" w:frame="1"/>
          <w:lang w:val="en-IN" w:eastAsia="en-IN"/>
        </w:rPr>
        <w:t>decline</w:t>
      </w:r>
      <w:r w:rsidRPr="006737C8">
        <w:rPr>
          <w:rFonts w:eastAsia="Times New Roman" w:cs="Tahoma"/>
          <w:bdr w:val="none" w:sz="0" w:space="0" w:color="auto" w:frame="1"/>
          <w:lang w:val="en-IN" w:eastAsia="en-IN"/>
        </w:rPr>
        <w:t xml:space="preserve"> in its population are said to be </w:t>
      </w:r>
      <w:r w:rsidRPr="00122257">
        <w:rPr>
          <w:rFonts w:eastAsia="Times New Roman" w:cs="Tahoma"/>
          <w:highlight w:val="yellow"/>
          <w:bdr w:val="none" w:sz="0" w:space="0" w:color="auto" w:frame="1"/>
          <w:lang w:val="en-IN" w:eastAsia="en-IN"/>
        </w:rPr>
        <w:t>habitat destruction</w:t>
      </w:r>
      <w:r w:rsidRPr="006737C8">
        <w:rPr>
          <w:rFonts w:eastAsia="Times New Roman" w:cs="Tahoma"/>
          <w:bdr w:val="none" w:sz="0" w:space="0" w:color="auto" w:frame="1"/>
          <w:lang w:val="en-IN" w:eastAsia="en-IN"/>
        </w:rPr>
        <w:t xml:space="preserve">, </w:t>
      </w:r>
      <w:r w:rsidRPr="00122257">
        <w:rPr>
          <w:rFonts w:eastAsia="Times New Roman" w:cs="Tahoma"/>
          <w:highlight w:val="yellow"/>
          <w:bdr w:val="none" w:sz="0" w:space="0" w:color="auto" w:frame="1"/>
          <w:lang w:val="en-IN" w:eastAsia="en-IN"/>
        </w:rPr>
        <w:t>over-grazing</w:t>
      </w:r>
      <w:r w:rsidRPr="006737C8">
        <w:rPr>
          <w:rFonts w:eastAsia="Times New Roman" w:cs="Tahoma"/>
          <w:bdr w:val="none" w:sz="0" w:space="0" w:color="auto" w:frame="1"/>
          <w:lang w:val="en-IN" w:eastAsia="en-IN"/>
        </w:rPr>
        <w:t xml:space="preserve"> </w:t>
      </w:r>
      <w:r w:rsidRPr="00122257">
        <w:rPr>
          <w:rFonts w:eastAsia="Times New Roman" w:cs="Tahoma"/>
          <w:highlight w:val="yellow"/>
          <w:bdr w:val="none" w:sz="0" w:space="0" w:color="auto" w:frame="1"/>
          <w:lang w:val="en-IN" w:eastAsia="en-IN"/>
        </w:rPr>
        <w:t>by domestic livestock</w:t>
      </w:r>
      <w:r w:rsidRPr="006737C8">
        <w:rPr>
          <w:rFonts w:eastAsia="Times New Roman" w:cs="Tahoma"/>
          <w:bdr w:val="none" w:sz="0" w:space="0" w:color="auto" w:frame="1"/>
          <w:lang w:val="en-IN" w:eastAsia="en-IN"/>
        </w:rPr>
        <w:t xml:space="preserve">, and </w:t>
      </w:r>
      <w:r w:rsidRPr="00122257">
        <w:rPr>
          <w:rFonts w:eastAsia="Times New Roman" w:cs="Tahoma"/>
          <w:highlight w:val="yellow"/>
          <w:bdr w:val="none" w:sz="0" w:space="0" w:color="auto" w:frame="1"/>
          <w:lang w:val="en-IN" w:eastAsia="en-IN"/>
        </w:rPr>
        <w:t>poaching</w:t>
      </w:r>
      <w:r w:rsidRPr="006737C8">
        <w:rPr>
          <w:rFonts w:eastAsia="Times New Roman" w:cs="Tahoma"/>
          <w:bdr w:val="none" w:sz="0" w:space="0" w:color="auto" w:frame="1"/>
          <w:lang w:val="en-IN" w:eastAsia="en-IN"/>
        </w:rPr>
        <w:t>.</w:t>
      </w:r>
    </w:p>
    <w:p w:rsidR="000B3F39" w:rsidRPr="006737C8" w:rsidRDefault="000B3F39" w:rsidP="006737C8">
      <w:pPr>
        <w:spacing w:after="0" w:line="240" w:lineRule="auto"/>
        <w:contextualSpacing/>
      </w:pPr>
    </w:p>
    <w:p w:rsidR="000B3F39" w:rsidRPr="006737C8" w:rsidRDefault="000B3F39" w:rsidP="006737C8">
      <w:pPr>
        <w:spacing w:after="0" w:line="240" w:lineRule="auto"/>
        <w:contextualSpacing/>
      </w:pPr>
    </w:p>
    <w:p w:rsidR="000B3F39" w:rsidRPr="006737C8" w:rsidRDefault="000B3F39" w:rsidP="006737C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22 October 2016</w:t>
      </w:r>
    </w:p>
    <w:p w:rsidR="000B3F39" w:rsidRPr="006737C8" w:rsidRDefault="000B3F39" w:rsidP="006737C8">
      <w:pPr>
        <w:spacing w:after="0" w:line="240" w:lineRule="auto"/>
        <w:contextualSpacing/>
        <w:rPr>
          <w:rStyle w:val="Strong"/>
          <w:rFonts w:cs="Tahoma"/>
          <w:bdr w:val="none" w:sz="0" w:space="0" w:color="auto" w:frame="1"/>
          <w:shd w:val="clear" w:color="auto" w:fill="FFFFFF"/>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B116E">
        <w:rPr>
          <w:rFonts w:eastAsia="Times New Roman" w:cs="Tahoma"/>
          <w:b/>
          <w:bCs/>
          <w:highlight w:val="cyan"/>
          <w:u w:val="single"/>
          <w:bdr w:val="none" w:sz="0" w:space="0" w:color="auto" w:frame="1"/>
          <w:lang w:val="en-IN" w:eastAsia="en-IN"/>
        </w:rPr>
        <w:t>Central assistance for 99 prioritized irrigation projects under</w:t>
      </w:r>
      <w:r w:rsidRPr="006737C8">
        <w:rPr>
          <w:rFonts w:eastAsia="Times New Roman" w:cs="Tahoma"/>
          <w:b/>
          <w:bCs/>
          <w:u w:val="single"/>
          <w:bdr w:val="none" w:sz="0" w:space="0" w:color="auto" w:frame="1"/>
          <w:lang w:val="en-IN" w:eastAsia="en-IN"/>
        </w:rPr>
        <w:t xml:space="preserve"> </w:t>
      </w:r>
      <w:r w:rsidRPr="006B116E">
        <w:rPr>
          <w:rFonts w:eastAsia="Times New Roman" w:cs="Tahoma"/>
          <w:b/>
          <w:bCs/>
          <w:highlight w:val="green"/>
          <w:u w:val="single"/>
          <w:bdr w:val="none" w:sz="0" w:space="0" w:color="auto" w:frame="1"/>
          <w:lang w:val="en-IN" w:eastAsia="en-IN"/>
        </w:rPr>
        <w:t>AIBP</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government has released the first </w:t>
      </w:r>
      <w:proofErr w:type="spellStart"/>
      <w:r w:rsidRPr="006737C8">
        <w:rPr>
          <w:rFonts w:eastAsia="Times New Roman" w:cs="Tahoma"/>
          <w:bdr w:val="none" w:sz="0" w:space="0" w:color="auto" w:frame="1"/>
          <w:lang w:val="en-IN" w:eastAsia="en-IN"/>
        </w:rPr>
        <w:t>installment</w:t>
      </w:r>
      <w:proofErr w:type="spellEnd"/>
      <w:r w:rsidRPr="006737C8">
        <w:rPr>
          <w:rFonts w:eastAsia="Times New Roman" w:cs="Tahoma"/>
          <w:bdr w:val="none" w:sz="0" w:space="0" w:color="auto" w:frame="1"/>
          <w:lang w:val="en-IN" w:eastAsia="en-IN"/>
        </w:rPr>
        <w:t xml:space="preserve"> of </w:t>
      </w:r>
      <w:proofErr w:type="spellStart"/>
      <w:r w:rsidRPr="006737C8">
        <w:rPr>
          <w:rFonts w:eastAsia="Times New Roman" w:cs="Tahoma"/>
          <w:bdr w:val="none" w:sz="0" w:space="0" w:color="auto" w:frame="1"/>
          <w:lang w:val="en-IN" w:eastAsia="en-IN"/>
        </w:rPr>
        <w:t>Rs</w:t>
      </w:r>
      <w:proofErr w:type="spellEnd"/>
      <w:r w:rsidRPr="006737C8">
        <w:rPr>
          <w:rFonts w:eastAsia="Times New Roman" w:cs="Tahoma"/>
          <w:bdr w:val="none" w:sz="0" w:space="0" w:color="auto" w:frame="1"/>
          <w:lang w:val="en-IN" w:eastAsia="en-IN"/>
        </w:rPr>
        <w:t>. 1500 crore to the states as central assistance for 99 prioritized irrigation projects under Accelerated Irrigation Benefits Program (AIBP).</w:t>
      </w:r>
    </w:p>
    <w:p w:rsidR="000B3F39" w:rsidRPr="006737C8" w:rsidRDefault="000B3F39" w:rsidP="009F486F">
      <w:pPr>
        <w:numPr>
          <w:ilvl w:val="0"/>
          <w:numId w:val="15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This amount has been released for 50 projects in the states of Gujarat, Karnataka, Madhya Pradesh, Maharashtra, Manipur, Odisha, Punjab, Rajasthan and </w:t>
      </w:r>
      <w:proofErr w:type="spellStart"/>
      <w:r w:rsidRPr="006737C8">
        <w:rPr>
          <w:rFonts w:eastAsia="Times New Roman" w:cs="Tahoma"/>
          <w:bdr w:val="none" w:sz="0" w:space="0" w:color="auto" w:frame="1"/>
          <w:lang w:val="en-IN" w:eastAsia="en-IN"/>
        </w:rPr>
        <w:t>Telangana</w:t>
      </w:r>
      <w:proofErr w:type="spellEnd"/>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Total funds required for completion of all the 99 identified projects have been estimated at Rs.77595 crore. These projects will cover all most all drought prone districts of 18 States of country and will also go a long way to contain the incident of suicide by farmers.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About </w:t>
      </w:r>
      <w:r w:rsidRPr="009E1800">
        <w:rPr>
          <w:rFonts w:eastAsia="Times New Roman" w:cs="Tahoma"/>
          <w:highlight w:val="green"/>
          <w:u w:val="single"/>
          <w:bdr w:val="none" w:sz="0" w:space="0" w:color="auto" w:frame="1"/>
          <w:lang w:val="en-IN" w:eastAsia="en-IN"/>
        </w:rPr>
        <w:t>AIBP</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Central Government </w:t>
      </w:r>
      <w:r w:rsidRPr="006E5609">
        <w:rPr>
          <w:rFonts w:eastAsia="Times New Roman" w:cs="Tahoma"/>
          <w:highlight w:val="yellow"/>
          <w:bdr w:val="none" w:sz="0" w:space="0" w:color="auto" w:frame="1"/>
          <w:lang w:val="en-IN" w:eastAsia="en-IN"/>
        </w:rPr>
        <w:t>launched</w:t>
      </w:r>
      <w:r w:rsidRPr="006737C8">
        <w:rPr>
          <w:rFonts w:eastAsia="Times New Roman" w:cs="Tahoma"/>
          <w:bdr w:val="none" w:sz="0" w:space="0" w:color="auto" w:frame="1"/>
          <w:lang w:val="en-IN" w:eastAsia="en-IN"/>
        </w:rPr>
        <w:t xml:space="preserve"> the AIBP in the year </w:t>
      </w:r>
      <w:r w:rsidRPr="006E5609">
        <w:rPr>
          <w:rFonts w:eastAsia="Times New Roman" w:cs="Tahoma"/>
          <w:highlight w:val="yellow"/>
          <w:bdr w:val="none" w:sz="0" w:space="0" w:color="auto" w:frame="1"/>
          <w:lang w:val="en-IN" w:eastAsia="en-IN"/>
        </w:rPr>
        <w:t>1996</w:t>
      </w:r>
      <w:r w:rsidRPr="006737C8">
        <w:rPr>
          <w:rFonts w:eastAsia="Times New Roman" w:cs="Tahoma"/>
          <w:bdr w:val="none" w:sz="0" w:space="0" w:color="auto" w:frame="1"/>
          <w:lang w:val="en-IN" w:eastAsia="en-IN"/>
        </w:rPr>
        <w:t xml:space="preserve">-97 to provide </w:t>
      </w:r>
      <w:r w:rsidRPr="006E5609">
        <w:rPr>
          <w:rFonts w:eastAsia="Times New Roman" w:cs="Tahoma"/>
          <w:highlight w:val="yellow"/>
          <w:bdr w:val="none" w:sz="0" w:space="0" w:color="auto" w:frame="1"/>
          <w:lang w:val="en-IN" w:eastAsia="en-IN"/>
        </w:rPr>
        <w:t>Central Assistance</w:t>
      </w:r>
      <w:r w:rsidRPr="006737C8">
        <w:rPr>
          <w:rFonts w:eastAsia="Times New Roman" w:cs="Tahoma"/>
          <w:bdr w:val="none" w:sz="0" w:space="0" w:color="auto" w:frame="1"/>
          <w:lang w:val="en-IN" w:eastAsia="en-IN"/>
        </w:rPr>
        <w:t xml:space="preserve"> to </w:t>
      </w:r>
      <w:r w:rsidRPr="005A1B78">
        <w:rPr>
          <w:rFonts w:eastAsia="Times New Roman" w:cs="Tahoma"/>
          <w:highlight w:val="green"/>
          <w:bdr w:val="none" w:sz="0" w:space="0" w:color="auto" w:frame="1"/>
          <w:lang w:val="en-IN" w:eastAsia="en-IN"/>
        </w:rPr>
        <w:t>major/medium irrigation projects</w:t>
      </w:r>
      <w:r w:rsidRPr="006737C8">
        <w:rPr>
          <w:rFonts w:eastAsia="Times New Roman" w:cs="Tahoma"/>
          <w:bdr w:val="none" w:sz="0" w:space="0" w:color="auto" w:frame="1"/>
          <w:lang w:val="en-IN" w:eastAsia="en-IN"/>
        </w:rPr>
        <w:t xml:space="preserve"> in the country, with the objective to </w:t>
      </w:r>
      <w:r w:rsidRPr="006E5609">
        <w:rPr>
          <w:rFonts w:eastAsia="Times New Roman" w:cs="Tahoma"/>
          <w:highlight w:val="yellow"/>
          <w:bdr w:val="none" w:sz="0" w:space="0" w:color="auto" w:frame="1"/>
          <w:lang w:val="en-IN" w:eastAsia="en-IN"/>
        </w:rPr>
        <w:t>accelerate implementation</w:t>
      </w:r>
      <w:r w:rsidRPr="006737C8">
        <w:rPr>
          <w:rFonts w:eastAsia="Times New Roman" w:cs="Tahoma"/>
          <w:bdr w:val="none" w:sz="0" w:space="0" w:color="auto" w:frame="1"/>
          <w:lang w:val="en-IN" w:eastAsia="en-IN"/>
        </w:rPr>
        <w:t xml:space="preserve"> of such </w:t>
      </w:r>
      <w:r w:rsidRPr="006E5609">
        <w:rPr>
          <w:rFonts w:eastAsia="Times New Roman" w:cs="Tahoma"/>
          <w:highlight w:val="yellow"/>
          <w:bdr w:val="none" w:sz="0" w:space="0" w:color="auto" w:frame="1"/>
          <w:lang w:val="en-IN" w:eastAsia="en-IN"/>
        </w:rPr>
        <w:t>projects</w:t>
      </w:r>
      <w:r w:rsidRPr="006737C8">
        <w:rPr>
          <w:rFonts w:eastAsia="Times New Roman" w:cs="Tahoma"/>
          <w:bdr w:val="none" w:sz="0" w:space="0" w:color="auto" w:frame="1"/>
          <w:lang w:val="en-IN" w:eastAsia="en-IN"/>
        </w:rPr>
        <w:t xml:space="preserve"> which were </w:t>
      </w:r>
      <w:r w:rsidRPr="006E5609">
        <w:rPr>
          <w:rFonts w:eastAsia="Times New Roman" w:cs="Tahoma"/>
          <w:highlight w:val="yellow"/>
          <w:bdr w:val="none" w:sz="0" w:space="0" w:color="auto" w:frame="1"/>
          <w:lang w:val="en-IN" w:eastAsia="en-IN"/>
        </w:rPr>
        <w:t>beyond resource capability of the States</w:t>
      </w:r>
      <w:r w:rsidRPr="006737C8">
        <w:rPr>
          <w:rFonts w:eastAsia="Times New Roman" w:cs="Tahoma"/>
          <w:bdr w:val="none" w:sz="0" w:space="0" w:color="auto" w:frame="1"/>
          <w:lang w:val="en-IN" w:eastAsia="en-IN"/>
        </w:rPr>
        <w:t xml:space="preserve"> </w:t>
      </w:r>
      <w:r w:rsidRPr="006E5609">
        <w:rPr>
          <w:rFonts w:eastAsia="Times New Roman" w:cs="Tahoma"/>
          <w:highlight w:val="yellow"/>
          <w:bdr w:val="none" w:sz="0" w:space="0" w:color="auto" w:frame="1"/>
          <w:lang w:val="en-IN" w:eastAsia="en-IN"/>
        </w:rPr>
        <w:t>or</w:t>
      </w:r>
      <w:r w:rsidRPr="006737C8">
        <w:rPr>
          <w:rFonts w:eastAsia="Times New Roman" w:cs="Tahoma"/>
          <w:bdr w:val="none" w:sz="0" w:space="0" w:color="auto" w:frame="1"/>
          <w:lang w:val="en-IN" w:eastAsia="en-IN"/>
        </w:rPr>
        <w:t xml:space="preserve"> were </w:t>
      </w:r>
      <w:r w:rsidRPr="006E5609">
        <w:rPr>
          <w:rFonts w:eastAsia="Times New Roman" w:cs="Tahoma"/>
          <w:highlight w:val="yellow"/>
          <w:bdr w:val="none" w:sz="0" w:space="0" w:color="auto" w:frame="1"/>
          <w:lang w:val="en-IN" w:eastAsia="en-IN"/>
        </w:rPr>
        <w:t>in advanced stage of</w:t>
      </w:r>
      <w:r w:rsidRPr="006737C8">
        <w:rPr>
          <w:rFonts w:eastAsia="Times New Roman" w:cs="Tahoma"/>
          <w:bdr w:val="none" w:sz="0" w:space="0" w:color="auto" w:frame="1"/>
          <w:lang w:val="en-IN" w:eastAsia="en-IN"/>
        </w:rPr>
        <w:t xml:space="preserve"> </w:t>
      </w:r>
      <w:r w:rsidRPr="006E5609">
        <w:rPr>
          <w:rFonts w:eastAsia="Times New Roman" w:cs="Tahoma"/>
          <w:highlight w:val="yellow"/>
          <w:bdr w:val="none" w:sz="0" w:space="0" w:color="auto" w:frame="1"/>
          <w:lang w:val="en-IN" w:eastAsia="en-IN"/>
        </w:rPr>
        <w:t>completion</w:t>
      </w:r>
      <w:r w:rsidRPr="006737C8">
        <w:rPr>
          <w:rFonts w:eastAsia="Times New Roman" w:cs="Tahoma"/>
          <w:bdr w:val="none" w:sz="0" w:space="0" w:color="auto" w:frame="1"/>
          <w:lang w:val="en-IN" w:eastAsia="en-IN"/>
        </w:rPr>
        <w:t>.</w:t>
      </w:r>
    </w:p>
    <w:p w:rsidR="000B3F39" w:rsidRPr="006737C8" w:rsidRDefault="000B3F39" w:rsidP="009F486F">
      <w:pPr>
        <w:numPr>
          <w:ilvl w:val="0"/>
          <w:numId w:val="153"/>
        </w:numPr>
        <w:shd w:val="clear" w:color="auto" w:fill="FFFFFF"/>
        <w:spacing w:after="0" w:line="240" w:lineRule="auto"/>
        <w:ind w:left="450"/>
        <w:textAlignment w:val="baseline"/>
        <w:rPr>
          <w:rFonts w:eastAsia="Times New Roman" w:cs="Tahoma"/>
          <w:lang w:val="en-IN" w:eastAsia="en-IN"/>
        </w:rPr>
      </w:pPr>
      <w:r w:rsidRPr="006E5609">
        <w:rPr>
          <w:rFonts w:eastAsia="Times New Roman" w:cs="Tahoma"/>
          <w:highlight w:val="yellow"/>
          <w:bdr w:val="none" w:sz="0" w:space="0" w:color="auto" w:frame="1"/>
          <w:lang w:val="en-IN" w:eastAsia="en-IN"/>
        </w:rPr>
        <w:t>Priority</w:t>
      </w:r>
      <w:r w:rsidRPr="006737C8">
        <w:rPr>
          <w:rFonts w:eastAsia="Times New Roman" w:cs="Tahoma"/>
          <w:bdr w:val="none" w:sz="0" w:space="0" w:color="auto" w:frame="1"/>
          <w:lang w:val="en-IN" w:eastAsia="en-IN"/>
        </w:rPr>
        <w:t xml:space="preserve"> was given to those </w:t>
      </w:r>
      <w:r w:rsidRPr="006E5609">
        <w:rPr>
          <w:rFonts w:eastAsia="Times New Roman" w:cs="Tahoma"/>
          <w:highlight w:val="yellow"/>
          <w:bdr w:val="none" w:sz="0" w:space="0" w:color="auto" w:frame="1"/>
          <w:lang w:val="en-IN" w:eastAsia="en-IN"/>
        </w:rPr>
        <w:t>projects</w:t>
      </w:r>
      <w:r w:rsidRPr="006737C8">
        <w:rPr>
          <w:rFonts w:eastAsia="Times New Roman" w:cs="Tahoma"/>
          <w:bdr w:val="none" w:sz="0" w:space="0" w:color="auto" w:frame="1"/>
          <w:lang w:val="en-IN" w:eastAsia="en-IN"/>
        </w:rPr>
        <w:t xml:space="preserve"> which were started in </w:t>
      </w:r>
      <w:r w:rsidRPr="006E5609">
        <w:rPr>
          <w:rFonts w:eastAsia="Times New Roman" w:cs="Tahoma"/>
          <w:highlight w:val="yellow"/>
          <w:bdr w:val="none" w:sz="0" w:space="0" w:color="auto" w:frame="1"/>
          <w:lang w:val="en-IN" w:eastAsia="en-IN"/>
        </w:rPr>
        <w:t>Pre-Fifth and Fifth Plan</w:t>
      </w:r>
      <w:r w:rsidRPr="006737C8">
        <w:rPr>
          <w:rFonts w:eastAsia="Times New Roman" w:cs="Tahoma"/>
          <w:bdr w:val="none" w:sz="0" w:space="0" w:color="auto" w:frame="1"/>
          <w:lang w:val="en-IN" w:eastAsia="en-IN"/>
        </w:rPr>
        <w:t xml:space="preserve"> period </w:t>
      </w:r>
      <w:r w:rsidRPr="006E5609">
        <w:rPr>
          <w:rFonts w:eastAsia="Times New Roman" w:cs="Tahoma"/>
          <w:highlight w:val="yellow"/>
          <w:bdr w:val="none" w:sz="0" w:space="0" w:color="auto" w:frame="1"/>
          <w:lang w:val="en-IN" w:eastAsia="en-IN"/>
        </w:rPr>
        <w:t>and</w:t>
      </w:r>
      <w:r w:rsidRPr="006737C8">
        <w:rPr>
          <w:rFonts w:eastAsia="Times New Roman" w:cs="Tahoma"/>
          <w:bdr w:val="none" w:sz="0" w:space="0" w:color="auto" w:frame="1"/>
          <w:lang w:val="en-IN" w:eastAsia="en-IN"/>
        </w:rPr>
        <w:t xml:space="preserve"> also to those which were </w:t>
      </w:r>
      <w:r w:rsidRPr="006E5609">
        <w:rPr>
          <w:rFonts w:eastAsia="Times New Roman" w:cs="Tahoma"/>
          <w:highlight w:val="yellow"/>
          <w:bdr w:val="none" w:sz="0" w:space="0" w:color="auto" w:frame="1"/>
          <w:lang w:val="en-IN" w:eastAsia="en-IN"/>
        </w:rPr>
        <w:t>benefiting Tribal and Drought Prone Areas</w:t>
      </w:r>
      <w:r w:rsidRPr="006737C8">
        <w:rPr>
          <w:rFonts w:eastAsia="Times New Roman" w:cs="Tahoma"/>
          <w:bdr w:val="none" w:sz="0" w:space="0" w:color="auto" w:frame="1"/>
          <w:lang w:val="en-IN" w:eastAsia="en-IN"/>
        </w:rPr>
        <w:t xml:space="preserve">. From the year </w:t>
      </w:r>
      <w:r w:rsidRPr="006E5609">
        <w:rPr>
          <w:rFonts w:eastAsia="Times New Roman" w:cs="Tahoma"/>
          <w:highlight w:val="yellow"/>
          <w:bdr w:val="none" w:sz="0" w:space="0" w:color="auto" w:frame="1"/>
          <w:lang w:val="en-IN" w:eastAsia="en-IN"/>
        </w:rPr>
        <w:t>1999</w:t>
      </w:r>
      <w:r w:rsidRPr="006737C8">
        <w:rPr>
          <w:rFonts w:eastAsia="Times New Roman" w:cs="Tahoma"/>
          <w:bdr w:val="none" w:sz="0" w:space="0" w:color="auto" w:frame="1"/>
          <w:lang w:val="en-IN" w:eastAsia="en-IN"/>
        </w:rPr>
        <w:t xml:space="preserve">-2000 onwards, Central Loan Assistance under AIBP was also </w:t>
      </w:r>
      <w:r w:rsidRPr="006E5609">
        <w:rPr>
          <w:rFonts w:eastAsia="Times New Roman" w:cs="Tahoma"/>
          <w:highlight w:val="yellow"/>
          <w:bdr w:val="none" w:sz="0" w:space="0" w:color="auto" w:frame="1"/>
          <w:lang w:val="en-IN" w:eastAsia="en-IN"/>
        </w:rPr>
        <w:t>extended</w:t>
      </w:r>
      <w:r w:rsidRPr="006737C8">
        <w:rPr>
          <w:rFonts w:eastAsia="Times New Roman" w:cs="Tahoma"/>
          <w:bdr w:val="none" w:sz="0" w:space="0" w:color="auto" w:frame="1"/>
          <w:lang w:val="en-IN" w:eastAsia="en-IN"/>
        </w:rPr>
        <w:t xml:space="preserve"> to </w:t>
      </w:r>
      <w:r w:rsidRPr="005A1B78">
        <w:rPr>
          <w:rFonts w:eastAsia="Times New Roman" w:cs="Tahoma"/>
          <w:highlight w:val="green"/>
          <w:bdr w:val="none" w:sz="0" w:space="0" w:color="auto" w:frame="1"/>
          <w:lang w:val="en-IN" w:eastAsia="en-IN"/>
        </w:rPr>
        <w:t>minor surface irrigation projects (SMI)</w:t>
      </w:r>
      <w:r w:rsidRPr="006737C8">
        <w:rPr>
          <w:rFonts w:eastAsia="Times New Roman" w:cs="Tahoma"/>
          <w:bdr w:val="none" w:sz="0" w:space="0" w:color="auto" w:frame="1"/>
          <w:lang w:val="en-IN" w:eastAsia="en-IN"/>
        </w:rPr>
        <w:t xml:space="preserve"> of special category States.</w:t>
      </w:r>
    </w:p>
    <w:p w:rsidR="005A1B78" w:rsidRPr="005A1B78" w:rsidRDefault="000B3F39" w:rsidP="009F486F">
      <w:pPr>
        <w:numPr>
          <w:ilvl w:val="0"/>
          <w:numId w:val="15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Later, during </w:t>
      </w:r>
      <w:r w:rsidRPr="006E5609">
        <w:rPr>
          <w:rFonts w:eastAsia="Times New Roman" w:cs="Tahoma"/>
          <w:highlight w:val="yellow"/>
          <w:bdr w:val="none" w:sz="0" w:space="0" w:color="auto" w:frame="1"/>
          <w:lang w:val="en-IN" w:eastAsia="en-IN"/>
        </w:rPr>
        <w:t>2015</w:t>
      </w:r>
      <w:r w:rsidRPr="006737C8">
        <w:rPr>
          <w:rFonts w:eastAsia="Times New Roman" w:cs="Tahoma"/>
          <w:bdr w:val="none" w:sz="0" w:space="0" w:color="auto" w:frame="1"/>
          <w:lang w:val="en-IN" w:eastAsia="en-IN"/>
        </w:rPr>
        <w:t xml:space="preserve">-16, </w:t>
      </w:r>
      <w:r w:rsidRPr="005A1B78">
        <w:rPr>
          <w:rFonts w:eastAsia="Times New Roman" w:cs="Tahoma"/>
          <w:highlight w:val="green"/>
          <w:bdr w:val="none" w:sz="0" w:space="0" w:color="auto" w:frame="1"/>
          <w:lang w:val="en-IN" w:eastAsia="en-IN"/>
        </w:rPr>
        <w:t>PMKSY</w:t>
      </w:r>
      <w:r w:rsidRPr="006737C8">
        <w:rPr>
          <w:rFonts w:eastAsia="Times New Roman" w:cs="Tahoma"/>
          <w:bdr w:val="none" w:sz="0" w:space="0" w:color="auto" w:frame="1"/>
          <w:lang w:val="en-IN" w:eastAsia="en-IN"/>
        </w:rPr>
        <w:t xml:space="preserve"> was conceived </w:t>
      </w:r>
      <w:r w:rsidRPr="006E5609">
        <w:rPr>
          <w:rFonts w:eastAsia="Times New Roman" w:cs="Tahoma"/>
          <w:highlight w:val="yellow"/>
          <w:bdr w:val="none" w:sz="0" w:space="0" w:color="auto" w:frame="1"/>
          <w:lang w:val="en-IN" w:eastAsia="en-IN"/>
        </w:rPr>
        <w:t>am</w:t>
      </w:r>
      <w:r w:rsidR="005A1B78" w:rsidRPr="006E5609">
        <w:rPr>
          <w:rFonts w:eastAsia="Times New Roman" w:cs="Tahoma"/>
          <w:highlight w:val="yellow"/>
          <w:bdr w:val="none" w:sz="0" w:space="0" w:color="auto" w:frame="1"/>
          <w:lang w:val="en-IN" w:eastAsia="en-IN"/>
        </w:rPr>
        <w:t>algamating</w:t>
      </w:r>
      <w:r w:rsidR="005A1B78">
        <w:rPr>
          <w:rFonts w:eastAsia="Times New Roman" w:cs="Tahoma"/>
          <w:bdr w:val="none" w:sz="0" w:space="0" w:color="auto" w:frame="1"/>
          <w:lang w:val="en-IN" w:eastAsia="en-IN"/>
        </w:rPr>
        <w:t xml:space="preserve"> ongoing schemes –</w:t>
      </w:r>
    </w:p>
    <w:p w:rsidR="005A1B78" w:rsidRPr="005A1B78" w:rsidRDefault="000B3F39" w:rsidP="009F486F">
      <w:pPr>
        <w:numPr>
          <w:ilvl w:val="1"/>
          <w:numId w:val="153"/>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Accelerated Irrigation Benefit Programme (</w:t>
      </w:r>
      <w:r w:rsidRPr="006E5609">
        <w:rPr>
          <w:rFonts w:eastAsia="Times New Roman" w:cs="Tahoma"/>
          <w:highlight w:val="yellow"/>
          <w:bdr w:val="none" w:sz="0" w:space="0" w:color="auto" w:frame="1"/>
          <w:lang w:val="en-IN" w:eastAsia="en-IN"/>
        </w:rPr>
        <w:t>AIBP</w:t>
      </w:r>
      <w:r w:rsidRPr="006737C8">
        <w:rPr>
          <w:rFonts w:eastAsia="Times New Roman" w:cs="Tahoma"/>
          <w:bdr w:val="none" w:sz="0" w:space="0" w:color="auto" w:frame="1"/>
          <w:lang w:val="en-IN" w:eastAsia="en-IN"/>
        </w:rPr>
        <w:t>) of the Ministry of Water Resources</w:t>
      </w:r>
    </w:p>
    <w:p w:rsidR="005A1B78" w:rsidRPr="005A1B78" w:rsidRDefault="000B3F39" w:rsidP="009F486F">
      <w:pPr>
        <w:numPr>
          <w:ilvl w:val="1"/>
          <w:numId w:val="153"/>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Integrated Watershed Management Programme (</w:t>
      </w:r>
      <w:r w:rsidRPr="006E5609">
        <w:rPr>
          <w:rFonts w:eastAsia="Times New Roman" w:cs="Tahoma"/>
          <w:highlight w:val="yellow"/>
          <w:bdr w:val="none" w:sz="0" w:space="0" w:color="auto" w:frame="1"/>
          <w:lang w:val="en-IN" w:eastAsia="en-IN"/>
        </w:rPr>
        <w:t>IWMP</w:t>
      </w:r>
      <w:r w:rsidRPr="006737C8">
        <w:rPr>
          <w:rFonts w:eastAsia="Times New Roman" w:cs="Tahoma"/>
          <w:bdr w:val="none" w:sz="0" w:space="0" w:color="auto" w:frame="1"/>
          <w:lang w:val="en-IN" w:eastAsia="en-IN"/>
        </w:rPr>
        <w:t xml:space="preserve">) of </w:t>
      </w:r>
      <w:r w:rsidRPr="006E5609">
        <w:rPr>
          <w:rFonts w:eastAsia="Times New Roman" w:cs="Tahoma"/>
          <w:highlight w:val="yellow"/>
          <w:bdr w:val="none" w:sz="0" w:space="0" w:color="auto" w:frame="1"/>
          <w:lang w:val="en-IN" w:eastAsia="en-IN"/>
        </w:rPr>
        <w:t>Department of Land</w:t>
      </w:r>
      <w:r w:rsidRPr="006737C8">
        <w:rPr>
          <w:rFonts w:eastAsia="Times New Roman" w:cs="Tahoma"/>
          <w:bdr w:val="none" w:sz="0" w:space="0" w:color="auto" w:frame="1"/>
          <w:lang w:val="en-IN" w:eastAsia="en-IN"/>
        </w:rPr>
        <w:t xml:space="preserve"> </w:t>
      </w:r>
      <w:r w:rsidRPr="006E5609">
        <w:rPr>
          <w:rFonts w:eastAsia="Times New Roman" w:cs="Tahoma"/>
          <w:highlight w:val="yellow"/>
          <w:bdr w:val="none" w:sz="0" w:space="0" w:color="auto" w:frame="1"/>
          <w:lang w:val="en-IN" w:eastAsia="en-IN"/>
        </w:rPr>
        <w:t>Resources</w:t>
      </w:r>
      <w:r w:rsidRPr="006737C8">
        <w:rPr>
          <w:rFonts w:eastAsia="Times New Roman" w:cs="Tahoma"/>
          <w:bdr w:val="none" w:sz="0" w:space="0" w:color="auto" w:frame="1"/>
          <w:lang w:val="en-IN" w:eastAsia="en-IN"/>
        </w:rPr>
        <w:t xml:space="preserve"> (</w:t>
      </w:r>
      <w:proofErr w:type="spellStart"/>
      <w:r w:rsidRPr="006E5609">
        <w:rPr>
          <w:rFonts w:eastAsia="Times New Roman" w:cs="Tahoma"/>
          <w:highlight w:val="yellow"/>
          <w:bdr w:val="none" w:sz="0" w:space="0" w:color="auto" w:frame="1"/>
          <w:lang w:val="en-IN" w:eastAsia="en-IN"/>
        </w:rPr>
        <w:t>DoLR</w:t>
      </w:r>
      <w:proofErr w:type="spellEnd"/>
      <w:r w:rsidRPr="006737C8">
        <w:rPr>
          <w:rFonts w:eastAsia="Times New Roman" w:cs="Tahoma"/>
          <w:bdr w:val="none" w:sz="0" w:space="0" w:color="auto" w:frame="1"/>
          <w:lang w:val="en-IN" w:eastAsia="en-IN"/>
        </w:rPr>
        <w:t xml:space="preserve">) </w:t>
      </w:r>
    </w:p>
    <w:p w:rsidR="000B3F39" w:rsidRPr="006737C8" w:rsidRDefault="000B3F39" w:rsidP="009F486F">
      <w:pPr>
        <w:numPr>
          <w:ilvl w:val="1"/>
          <w:numId w:val="153"/>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On Farm Water Management (</w:t>
      </w:r>
      <w:r w:rsidRPr="006E5609">
        <w:rPr>
          <w:rFonts w:eastAsia="Times New Roman" w:cs="Tahoma"/>
          <w:highlight w:val="yellow"/>
          <w:bdr w:val="none" w:sz="0" w:space="0" w:color="auto" w:frame="1"/>
          <w:lang w:val="en-IN" w:eastAsia="en-IN"/>
        </w:rPr>
        <w:t>OFWM</w:t>
      </w:r>
      <w:r w:rsidRPr="006737C8">
        <w:rPr>
          <w:rFonts w:eastAsia="Times New Roman" w:cs="Tahoma"/>
          <w:bdr w:val="none" w:sz="0" w:space="0" w:color="auto" w:frame="1"/>
          <w:lang w:val="en-IN" w:eastAsia="en-IN"/>
        </w:rPr>
        <w:t xml:space="preserve">) of </w:t>
      </w:r>
      <w:r w:rsidRPr="006E5609">
        <w:rPr>
          <w:rFonts w:eastAsia="Times New Roman" w:cs="Tahoma"/>
          <w:highlight w:val="yellow"/>
          <w:bdr w:val="none" w:sz="0" w:space="0" w:color="auto" w:frame="1"/>
          <w:lang w:val="en-IN" w:eastAsia="en-IN"/>
        </w:rPr>
        <w:t>Department of Agriculture and Cooperation</w:t>
      </w:r>
      <w:r w:rsidRPr="006737C8">
        <w:rPr>
          <w:rFonts w:eastAsia="Times New Roman" w:cs="Tahoma"/>
          <w:bdr w:val="none" w:sz="0" w:space="0" w:color="auto" w:frame="1"/>
          <w:lang w:val="en-IN" w:eastAsia="en-IN"/>
        </w:rPr>
        <w:t xml:space="preserve"> (DAC).</w:t>
      </w:r>
    </w:p>
    <w:p w:rsidR="00D75AD5" w:rsidRPr="00D75AD5" w:rsidRDefault="000B3F39" w:rsidP="009F486F">
      <w:pPr>
        <w:numPr>
          <w:ilvl w:val="0"/>
          <w:numId w:val="15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scheme will be </w:t>
      </w:r>
      <w:r w:rsidRPr="006E5609">
        <w:rPr>
          <w:rFonts w:eastAsia="Times New Roman" w:cs="Tahoma"/>
          <w:highlight w:val="yellow"/>
          <w:bdr w:val="none" w:sz="0" w:space="0" w:color="auto" w:frame="1"/>
          <w:lang w:val="en-IN" w:eastAsia="en-IN"/>
        </w:rPr>
        <w:t>implemented</w:t>
      </w:r>
      <w:r w:rsidRPr="006737C8">
        <w:rPr>
          <w:rFonts w:eastAsia="Times New Roman" w:cs="Tahoma"/>
          <w:bdr w:val="none" w:sz="0" w:space="0" w:color="auto" w:frame="1"/>
          <w:lang w:val="en-IN" w:eastAsia="en-IN"/>
        </w:rPr>
        <w:t xml:space="preserve"> by</w:t>
      </w:r>
      <w:r w:rsidR="00D75AD5">
        <w:rPr>
          <w:rFonts w:eastAsia="Times New Roman" w:cs="Tahoma"/>
          <w:bdr w:val="none" w:sz="0" w:space="0" w:color="auto" w:frame="1"/>
          <w:lang w:val="en-IN" w:eastAsia="en-IN"/>
        </w:rPr>
        <w:t>-</w:t>
      </w:r>
    </w:p>
    <w:p w:rsidR="00D75AD5" w:rsidRPr="00D75AD5" w:rsidRDefault="000B3F39" w:rsidP="009F486F">
      <w:pPr>
        <w:numPr>
          <w:ilvl w:val="1"/>
          <w:numId w:val="153"/>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 Ministries of </w:t>
      </w:r>
      <w:r w:rsidRPr="006E5609">
        <w:rPr>
          <w:rFonts w:eastAsia="Times New Roman" w:cs="Tahoma"/>
          <w:highlight w:val="yellow"/>
          <w:bdr w:val="none" w:sz="0" w:space="0" w:color="auto" w:frame="1"/>
          <w:lang w:val="en-IN" w:eastAsia="en-IN"/>
        </w:rPr>
        <w:t>Agriculture</w:t>
      </w:r>
      <w:r w:rsidRPr="006737C8">
        <w:rPr>
          <w:rFonts w:eastAsia="Times New Roman" w:cs="Tahoma"/>
          <w:bdr w:val="none" w:sz="0" w:space="0" w:color="auto" w:frame="1"/>
          <w:lang w:val="en-IN" w:eastAsia="en-IN"/>
        </w:rPr>
        <w:t xml:space="preserve">, </w:t>
      </w:r>
    </w:p>
    <w:p w:rsidR="00D75AD5" w:rsidRPr="00D75AD5" w:rsidRDefault="00D75AD5" w:rsidP="009F486F">
      <w:pPr>
        <w:numPr>
          <w:ilvl w:val="1"/>
          <w:numId w:val="153"/>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Ministries of </w:t>
      </w:r>
      <w:r w:rsidR="000B3F39" w:rsidRPr="006E5609">
        <w:rPr>
          <w:rFonts w:eastAsia="Times New Roman" w:cs="Tahoma"/>
          <w:highlight w:val="yellow"/>
          <w:bdr w:val="none" w:sz="0" w:space="0" w:color="auto" w:frame="1"/>
          <w:lang w:val="en-IN" w:eastAsia="en-IN"/>
        </w:rPr>
        <w:t>Water Resources</w:t>
      </w:r>
      <w:r w:rsidR="000B3F39" w:rsidRPr="006737C8">
        <w:rPr>
          <w:rFonts w:eastAsia="Times New Roman" w:cs="Tahoma"/>
          <w:bdr w:val="none" w:sz="0" w:space="0" w:color="auto" w:frame="1"/>
          <w:lang w:val="en-IN" w:eastAsia="en-IN"/>
        </w:rPr>
        <w:t xml:space="preserve"> </w:t>
      </w:r>
    </w:p>
    <w:p w:rsidR="000B3F39" w:rsidRPr="006737C8" w:rsidRDefault="00D75AD5" w:rsidP="009F486F">
      <w:pPr>
        <w:numPr>
          <w:ilvl w:val="1"/>
          <w:numId w:val="153"/>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Ministries of </w:t>
      </w:r>
      <w:r w:rsidR="000B3F39" w:rsidRPr="006E5609">
        <w:rPr>
          <w:rFonts w:eastAsia="Times New Roman" w:cs="Tahoma"/>
          <w:highlight w:val="yellow"/>
          <w:bdr w:val="none" w:sz="0" w:space="0" w:color="auto" w:frame="1"/>
          <w:lang w:val="en-IN" w:eastAsia="en-IN"/>
        </w:rPr>
        <w:t>Rural Development</w:t>
      </w:r>
      <w:r w:rsidR="000B3F39" w:rsidRPr="006737C8">
        <w:rPr>
          <w:rFonts w:eastAsia="Times New Roman" w:cs="Tahoma"/>
          <w:bdr w:val="none" w:sz="0" w:space="0" w:color="auto" w:frame="1"/>
          <w:lang w:val="en-IN" w:eastAsia="en-IN"/>
        </w:rPr>
        <w:t>.</w:t>
      </w:r>
    </w:p>
    <w:p w:rsidR="00873F3C" w:rsidRPr="00873F3C" w:rsidRDefault="000B3F39" w:rsidP="009F486F">
      <w:pPr>
        <w:numPr>
          <w:ilvl w:val="0"/>
          <w:numId w:val="15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major </w:t>
      </w:r>
      <w:r w:rsidRPr="006E5609">
        <w:rPr>
          <w:rFonts w:eastAsia="Times New Roman" w:cs="Tahoma"/>
          <w:highlight w:val="yellow"/>
          <w:bdr w:val="none" w:sz="0" w:space="0" w:color="auto" w:frame="1"/>
          <w:lang w:val="en-IN" w:eastAsia="en-IN"/>
        </w:rPr>
        <w:t>objective</w:t>
      </w:r>
      <w:r w:rsidRPr="006737C8">
        <w:rPr>
          <w:rFonts w:eastAsia="Times New Roman" w:cs="Tahoma"/>
          <w:bdr w:val="none" w:sz="0" w:space="0" w:color="auto" w:frame="1"/>
          <w:lang w:val="en-IN" w:eastAsia="en-IN"/>
        </w:rPr>
        <w:t xml:space="preserve"> of PMKSY is to </w:t>
      </w:r>
      <w:r w:rsidR="00873F3C">
        <w:rPr>
          <w:rFonts w:eastAsia="Times New Roman" w:cs="Tahoma"/>
          <w:bdr w:val="none" w:sz="0" w:space="0" w:color="auto" w:frame="1"/>
          <w:lang w:val="en-IN" w:eastAsia="en-IN"/>
        </w:rPr>
        <w:t>–</w:t>
      </w:r>
    </w:p>
    <w:p w:rsidR="00873F3C" w:rsidRPr="00873F3C" w:rsidRDefault="000B3F39" w:rsidP="009F486F">
      <w:pPr>
        <w:numPr>
          <w:ilvl w:val="1"/>
          <w:numId w:val="153"/>
        </w:numPr>
        <w:shd w:val="clear" w:color="auto" w:fill="FFFFFF"/>
        <w:spacing w:after="0" w:line="240" w:lineRule="auto"/>
        <w:textAlignment w:val="baseline"/>
        <w:rPr>
          <w:rFonts w:eastAsia="Times New Roman" w:cs="Tahoma"/>
          <w:lang w:val="en-IN" w:eastAsia="en-IN"/>
        </w:rPr>
      </w:pPr>
      <w:r w:rsidRPr="006E5609">
        <w:rPr>
          <w:rFonts w:eastAsia="Times New Roman" w:cs="Tahoma"/>
          <w:highlight w:val="yellow"/>
          <w:bdr w:val="none" w:sz="0" w:space="0" w:color="auto" w:frame="1"/>
          <w:lang w:val="en-IN" w:eastAsia="en-IN"/>
        </w:rPr>
        <w:t>achieve convergence of investments</w:t>
      </w:r>
      <w:r w:rsidRPr="006737C8">
        <w:rPr>
          <w:rFonts w:eastAsia="Times New Roman" w:cs="Tahoma"/>
          <w:bdr w:val="none" w:sz="0" w:space="0" w:color="auto" w:frame="1"/>
          <w:lang w:val="en-IN" w:eastAsia="en-IN"/>
        </w:rPr>
        <w:t xml:space="preserve"> in irrigation at the field level,</w:t>
      </w:r>
    </w:p>
    <w:p w:rsidR="00873F3C" w:rsidRPr="00873F3C" w:rsidRDefault="000B3F39" w:rsidP="009F486F">
      <w:pPr>
        <w:numPr>
          <w:ilvl w:val="1"/>
          <w:numId w:val="153"/>
        </w:numPr>
        <w:shd w:val="clear" w:color="auto" w:fill="FFFFFF"/>
        <w:spacing w:after="0" w:line="240" w:lineRule="auto"/>
        <w:textAlignment w:val="baseline"/>
        <w:rPr>
          <w:rFonts w:eastAsia="Times New Roman" w:cs="Tahoma"/>
          <w:lang w:val="en-IN" w:eastAsia="en-IN"/>
        </w:rPr>
      </w:pPr>
      <w:r w:rsidRPr="006E5609">
        <w:rPr>
          <w:rFonts w:eastAsia="Times New Roman" w:cs="Tahoma"/>
          <w:highlight w:val="yellow"/>
          <w:bdr w:val="none" w:sz="0" w:space="0" w:color="auto" w:frame="1"/>
          <w:lang w:val="en-IN" w:eastAsia="en-IN"/>
        </w:rPr>
        <w:t>expand cultivable area under assured irrigation</w:t>
      </w:r>
      <w:r w:rsidRPr="006737C8">
        <w:rPr>
          <w:rFonts w:eastAsia="Times New Roman" w:cs="Tahoma"/>
          <w:bdr w:val="none" w:sz="0" w:space="0" w:color="auto" w:frame="1"/>
          <w:lang w:val="en-IN" w:eastAsia="en-IN"/>
        </w:rPr>
        <w:t xml:space="preserve">, </w:t>
      </w:r>
    </w:p>
    <w:p w:rsidR="00873F3C" w:rsidRPr="00873F3C" w:rsidRDefault="000B3F39" w:rsidP="009F486F">
      <w:pPr>
        <w:numPr>
          <w:ilvl w:val="1"/>
          <w:numId w:val="153"/>
        </w:numPr>
        <w:shd w:val="clear" w:color="auto" w:fill="FFFFFF"/>
        <w:spacing w:after="0" w:line="240" w:lineRule="auto"/>
        <w:textAlignment w:val="baseline"/>
        <w:rPr>
          <w:rFonts w:eastAsia="Times New Roman" w:cs="Tahoma"/>
          <w:lang w:val="en-IN" w:eastAsia="en-IN"/>
        </w:rPr>
      </w:pPr>
      <w:r w:rsidRPr="006E5609">
        <w:rPr>
          <w:rFonts w:eastAsia="Times New Roman" w:cs="Tahoma"/>
          <w:highlight w:val="yellow"/>
          <w:bdr w:val="none" w:sz="0" w:space="0" w:color="auto" w:frame="1"/>
          <w:lang w:val="en-IN" w:eastAsia="en-IN"/>
        </w:rPr>
        <w:t>improve</w:t>
      </w:r>
      <w:r w:rsidRPr="006737C8">
        <w:rPr>
          <w:rFonts w:eastAsia="Times New Roman" w:cs="Tahoma"/>
          <w:bdr w:val="none" w:sz="0" w:space="0" w:color="auto" w:frame="1"/>
          <w:lang w:val="en-IN" w:eastAsia="en-IN"/>
        </w:rPr>
        <w:t xml:space="preserve"> </w:t>
      </w:r>
      <w:r w:rsidRPr="006E5609">
        <w:rPr>
          <w:rFonts w:eastAsia="Times New Roman" w:cs="Tahoma"/>
          <w:highlight w:val="yellow"/>
          <w:bdr w:val="none" w:sz="0" w:space="0" w:color="auto" w:frame="1"/>
          <w:lang w:val="en-IN" w:eastAsia="en-IN"/>
        </w:rPr>
        <w:t>on-farm water use efficiency</w:t>
      </w:r>
      <w:r w:rsidRPr="006737C8">
        <w:rPr>
          <w:rFonts w:eastAsia="Times New Roman" w:cs="Tahoma"/>
          <w:bdr w:val="none" w:sz="0" w:space="0" w:color="auto" w:frame="1"/>
          <w:lang w:val="en-IN" w:eastAsia="en-IN"/>
        </w:rPr>
        <w:t xml:space="preserve"> to reduce wastage of water </w:t>
      </w:r>
    </w:p>
    <w:p w:rsidR="000B3F39" w:rsidRPr="006737C8" w:rsidRDefault="000B3F39" w:rsidP="009F486F">
      <w:pPr>
        <w:numPr>
          <w:ilvl w:val="1"/>
          <w:numId w:val="153"/>
        </w:numPr>
        <w:shd w:val="clear" w:color="auto" w:fill="FFFFFF"/>
        <w:spacing w:after="0" w:line="240" w:lineRule="auto"/>
        <w:textAlignment w:val="baseline"/>
        <w:rPr>
          <w:rFonts w:eastAsia="Times New Roman" w:cs="Tahoma"/>
          <w:lang w:val="en-IN" w:eastAsia="en-IN"/>
        </w:rPr>
      </w:pPr>
      <w:proofErr w:type="gramStart"/>
      <w:r w:rsidRPr="006E5609">
        <w:rPr>
          <w:rFonts w:eastAsia="Times New Roman" w:cs="Tahoma"/>
          <w:highlight w:val="yellow"/>
          <w:bdr w:val="none" w:sz="0" w:space="0" w:color="auto" w:frame="1"/>
          <w:lang w:val="en-IN" w:eastAsia="en-IN"/>
        </w:rPr>
        <w:t>enhance</w:t>
      </w:r>
      <w:proofErr w:type="gramEnd"/>
      <w:r w:rsidRPr="006737C8">
        <w:rPr>
          <w:rFonts w:eastAsia="Times New Roman" w:cs="Tahoma"/>
          <w:bdr w:val="none" w:sz="0" w:space="0" w:color="auto" w:frame="1"/>
          <w:lang w:val="en-IN" w:eastAsia="en-IN"/>
        </w:rPr>
        <w:t xml:space="preserve"> the </w:t>
      </w:r>
      <w:r w:rsidRPr="006E5609">
        <w:rPr>
          <w:rFonts w:eastAsia="Times New Roman" w:cs="Tahoma"/>
          <w:highlight w:val="yellow"/>
          <w:bdr w:val="none" w:sz="0" w:space="0" w:color="auto" w:frame="1"/>
          <w:lang w:val="en-IN" w:eastAsia="en-IN"/>
        </w:rPr>
        <w:t>adoption</w:t>
      </w:r>
      <w:r w:rsidRPr="006737C8">
        <w:rPr>
          <w:rFonts w:eastAsia="Times New Roman" w:cs="Tahoma"/>
          <w:bdr w:val="none" w:sz="0" w:space="0" w:color="auto" w:frame="1"/>
          <w:lang w:val="en-IN" w:eastAsia="en-IN"/>
        </w:rPr>
        <w:t xml:space="preserve"> of </w:t>
      </w:r>
      <w:r w:rsidRPr="006E5609">
        <w:rPr>
          <w:rFonts w:eastAsia="Times New Roman" w:cs="Tahoma"/>
          <w:highlight w:val="yellow"/>
          <w:bdr w:val="none" w:sz="0" w:space="0" w:color="auto" w:frame="1"/>
          <w:lang w:val="en-IN" w:eastAsia="en-IN"/>
        </w:rPr>
        <w:t>precision-irrigation</w:t>
      </w:r>
      <w:r w:rsidRPr="006737C8">
        <w:rPr>
          <w:rFonts w:eastAsia="Times New Roman" w:cs="Tahoma"/>
          <w:bdr w:val="none" w:sz="0" w:space="0" w:color="auto" w:frame="1"/>
          <w:lang w:val="en-IN" w:eastAsia="en-IN"/>
        </w:rPr>
        <w:t xml:space="preserve"> and </w:t>
      </w:r>
      <w:r w:rsidRPr="006E5609">
        <w:rPr>
          <w:rFonts w:eastAsia="Times New Roman" w:cs="Tahoma"/>
          <w:highlight w:val="yellow"/>
          <w:bdr w:val="none" w:sz="0" w:space="0" w:color="auto" w:frame="1"/>
          <w:lang w:val="en-IN" w:eastAsia="en-IN"/>
        </w:rPr>
        <w:t>other water saving technologies (More crop per drop).</w:t>
      </w:r>
      <w:r w:rsidR="006E5609">
        <w:rPr>
          <w:rFonts w:eastAsia="Times New Roman" w:cs="Tahoma"/>
          <w:bdr w:val="none" w:sz="0" w:space="0" w:color="auto" w:frame="1"/>
          <w:lang w:val="en-IN" w:eastAsia="en-IN"/>
        </w:rPr>
        <w:t>`</w:t>
      </w:r>
    </w:p>
    <w:p w:rsidR="00195E24" w:rsidRDefault="00195E24" w:rsidP="006737C8">
      <w:pPr>
        <w:shd w:val="clear" w:color="auto" w:fill="FFFFFF"/>
        <w:spacing w:after="0" w:line="240" w:lineRule="auto"/>
        <w:textAlignment w:val="baseline"/>
        <w:rPr>
          <w:rFonts w:eastAsia="Times New Roman" w:cs="Tahoma"/>
          <w:bdr w:val="none" w:sz="0" w:space="0" w:color="auto" w:frame="1"/>
          <w:lang w:val="en-IN" w:eastAsia="en-IN"/>
        </w:rPr>
      </w:pPr>
    </w:p>
    <w:p w:rsidR="00EF0888" w:rsidRDefault="00EF0888" w:rsidP="006737C8">
      <w:pPr>
        <w:shd w:val="clear" w:color="auto" w:fill="FFFFFF"/>
        <w:spacing w:after="0" w:line="240" w:lineRule="auto"/>
        <w:textAlignment w:val="baseline"/>
        <w:rPr>
          <w:rFonts w:eastAsia="Times New Roman" w:cs="Tahoma"/>
          <w:i/>
          <w:iCs/>
          <w:u w:val="single"/>
          <w:bdr w:val="none" w:sz="0" w:space="0" w:color="auto" w:frame="1"/>
          <w:lang w:val="en-IN" w:eastAsia="en-IN"/>
        </w:rPr>
      </w:pPr>
    </w:p>
    <w:p w:rsidR="006B116E" w:rsidRDefault="006B116E" w:rsidP="006737C8">
      <w:pPr>
        <w:shd w:val="clear" w:color="auto" w:fill="FFFFFF"/>
        <w:spacing w:after="0" w:line="240" w:lineRule="auto"/>
        <w:textAlignment w:val="baseline"/>
      </w:pPr>
      <w:r>
        <w:lastRenderedPageBreak/>
        <w:t xml:space="preserve">-Background </w:t>
      </w:r>
    </w:p>
    <w:p w:rsidR="006B116E" w:rsidRDefault="006B116E" w:rsidP="006737C8">
      <w:pPr>
        <w:shd w:val="clear" w:color="auto" w:fill="FFFFFF"/>
        <w:spacing w:after="0" w:line="240" w:lineRule="auto"/>
        <w:textAlignment w:val="baseline"/>
      </w:pPr>
      <w:r>
        <w:sym w:font="Symbol" w:char="F0B7"/>
      </w:r>
      <w:r>
        <w:t xml:space="preserve"> Of the nearly </w:t>
      </w:r>
      <w:r w:rsidRPr="006B116E">
        <w:rPr>
          <w:highlight w:val="yellow"/>
        </w:rPr>
        <w:t>142 million hectares</w:t>
      </w:r>
      <w:r>
        <w:t xml:space="preserve"> of </w:t>
      </w:r>
      <w:r w:rsidRPr="006B116E">
        <w:rPr>
          <w:highlight w:val="yellow"/>
        </w:rPr>
        <w:t>net sown area</w:t>
      </w:r>
      <w:r>
        <w:t xml:space="preserve">, only </w:t>
      </w:r>
      <w:r w:rsidRPr="006B116E">
        <w:rPr>
          <w:highlight w:val="yellow"/>
        </w:rPr>
        <w:t>about 64 million hectares</w:t>
      </w:r>
      <w:r>
        <w:t xml:space="preserve">, </w:t>
      </w:r>
      <w:r w:rsidRPr="006B116E">
        <w:rPr>
          <w:highlight w:val="yellow"/>
        </w:rPr>
        <w:t>less than half</w:t>
      </w:r>
      <w:r>
        <w:t xml:space="preserve">, has </w:t>
      </w:r>
      <w:r w:rsidRPr="006B116E">
        <w:rPr>
          <w:highlight w:val="yellow"/>
        </w:rPr>
        <w:t xml:space="preserve">assured access </w:t>
      </w:r>
      <w:r w:rsidRPr="006B116E">
        <w:t>to</w:t>
      </w:r>
      <w:r>
        <w:t xml:space="preserve"> </w:t>
      </w:r>
      <w:r w:rsidRPr="006B116E">
        <w:rPr>
          <w:highlight w:val="yellow"/>
        </w:rPr>
        <w:t>irrigation facilities</w:t>
      </w:r>
      <w:r>
        <w:t xml:space="preserve">. The </w:t>
      </w:r>
      <w:r w:rsidRPr="006B116E">
        <w:rPr>
          <w:highlight w:val="yellow"/>
        </w:rPr>
        <w:t>rest</w:t>
      </w:r>
      <w:r>
        <w:t xml:space="preserve"> still </w:t>
      </w:r>
      <w:r w:rsidRPr="006B116E">
        <w:rPr>
          <w:highlight w:val="yellow"/>
        </w:rPr>
        <w:t>depend</w:t>
      </w:r>
      <w:r>
        <w:t xml:space="preserve"> on </w:t>
      </w:r>
      <w:r w:rsidRPr="006B116E">
        <w:rPr>
          <w:highlight w:val="yellow"/>
        </w:rPr>
        <w:t>rainwater</w:t>
      </w:r>
      <w:r>
        <w:t xml:space="preserve">. </w:t>
      </w:r>
    </w:p>
    <w:p w:rsidR="006B116E" w:rsidRDefault="006B116E" w:rsidP="006737C8">
      <w:pPr>
        <w:shd w:val="clear" w:color="auto" w:fill="FFFFFF"/>
        <w:spacing w:after="0" w:line="240" w:lineRule="auto"/>
        <w:textAlignment w:val="baseline"/>
      </w:pPr>
      <w:r>
        <w:sym w:font="Symbol" w:char="F0B7"/>
      </w:r>
      <w:r>
        <w:t xml:space="preserve"> Moreover, </w:t>
      </w:r>
      <w:r w:rsidRPr="006B116E">
        <w:rPr>
          <w:highlight w:val="yellow"/>
        </w:rPr>
        <w:t>even within</w:t>
      </w:r>
      <w:r>
        <w:t xml:space="preserve"> the </w:t>
      </w:r>
      <w:r w:rsidRPr="006B116E">
        <w:rPr>
          <w:highlight w:val="yellow"/>
        </w:rPr>
        <w:t>overall irrigated land</w:t>
      </w:r>
      <w:r>
        <w:t xml:space="preserve">, </w:t>
      </w:r>
      <w:r w:rsidRPr="006B116E">
        <w:rPr>
          <w:highlight w:val="yellow"/>
        </w:rPr>
        <w:t>nearly 60 per cent</w:t>
      </w:r>
      <w:r>
        <w:t xml:space="preserve"> is </w:t>
      </w:r>
      <w:r w:rsidRPr="006B116E">
        <w:rPr>
          <w:highlight w:val="yellow"/>
        </w:rPr>
        <w:t xml:space="preserve">based on pumped ground-water, </w:t>
      </w:r>
      <w:r w:rsidRPr="006B116E">
        <w:t xml:space="preserve">banking on </w:t>
      </w:r>
      <w:r w:rsidRPr="006B116E">
        <w:rPr>
          <w:highlight w:val="yellow"/>
        </w:rPr>
        <w:t>free or highly-</w:t>
      </w:r>
      <w:proofErr w:type="spellStart"/>
      <w:r w:rsidRPr="006B116E">
        <w:rPr>
          <w:highlight w:val="yellow"/>
        </w:rPr>
        <w:t>subsidised</w:t>
      </w:r>
      <w:proofErr w:type="spellEnd"/>
      <w:r w:rsidRPr="006B116E">
        <w:rPr>
          <w:highlight w:val="yellow"/>
        </w:rPr>
        <w:t xml:space="preserve"> power </w:t>
      </w:r>
      <w:r w:rsidRPr="006B116E">
        <w:t>provided to farmers in most states, thereby</w:t>
      </w:r>
      <w:r>
        <w:t xml:space="preserve"> putting further </w:t>
      </w:r>
      <w:r w:rsidRPr="006B116E">
        <w:rPr>
          <w:highlight w:val="yellow"/>
        </w:rPr>
        <w:t>pressure</w:t>
      </w:r>
      <w:r>
        <w:t xml:space="preserve"> on a </w:t>
      </w:r>
      <w:r w:rsidRPr="00BF42F3">
        <w:rPr>
          <w:highlight w:val="yellow"/>
        </w:rPr>
        <w:t>fast-depleting critical resource</w:t>
      </w:r>
    </w:p>
    <w:p w:rsidR="006B116E" w:rsidRDefault="006B116E" w:rsidP="006737C8">
      <w:pPr>
        <w:shd w:val="clear" w:color="auto" w:fill="FFFFFF"/>
        <w:spacing w:after="0" w:line="240" w:lineRule="auto"/>
        <w:textAlignment w:val="baseline"/>
      </w:pPr>
      <w:r>
        <w:t xml:space="preserve">-Areas of </w:t>
      </w:r>
      <w:r w:rsidRPr="00BF42F3">
        <w:rPr>
          <w:highlight w:val="yellow"/>
        </w:rPr>
        <w:t>concern</w:t>
      </w:r>
      <w:r>
        <w:t xml:space="preserve"> </w:t>
      </w:r>
    </w:p>
    <w:p w:rsidR="006B116E" w:rsidRDefault="006B116E" w:rsidP="006737C8">
      <w:pPr>
        <w:shd w:val="clear" w:color="auto" w:fill="FFFFFF"/>
        <w:spacing w:after="0" w:line="240" w:lineRule="auto"/>
        <w:textAlignment w:val="baseline"/>
      </w:pPr>
      <w:r>
        <w:sym w:font="Symbol" w:char="F0B7"/>
      </w:r>
      <w:r>
        <w:t xml:space="preserve"> One of the major </w:t>
      </w:r>
      <w:r w:rsidRPr="00BF42F3">
        <w:rPr>
          <w:highlight w:val="yellow"/>
        </w:rPr>
        <w:t>reasons</w:t>
      </w:r>
      <w:r>
        <w:t xml:space="preserve"> for the </w:t>
      </w:r>
      <w:r w:rsidRPr="00BF42F3">
        <w:rPr>
          <w:highlight w:val="yellow"/>
        </w:rPr>
        <w:t>projects</w:t>
      </w:r>
      <w:r>
        <w:t xml:space="preserve"> to remain </w:t>
      </w:r>
      <w:r w:rsidRPr="00BF42F3">
        <w:rPr>
          <w:highlight w:val="yellow"/>
        </w:rPr>
        <w:t>incomplete</w:t>
      </w:r>
      <w:r>
        <w:t xml:space="preserve"> is </w:t>
      </w:r>
      <w:r w:rsidRPr="00BF42F3">
        <w:rPr>
          <w:highlight w:val="yellow"/>
        </w:rPr>
        <w:t>inadequate</w:t>
      </w:r>
      <w:r>
        <w:t xml:space="preserve"> </w:t>
      </w:r>
      <w:r w:rsidRPr="00BF42F3">
        <w:rPr>
          <w:highlight w:val="yellow"/>
        </w:rPr>
        <w:t>release of funds</w:t>
      </w:r>
      <w:r>
        <w:t xml:space="preserve"> by </w:t>
      </w:r>
      <w:r w:rsidRPr="00BF42F3">
        <w:rPr>
          <w:highlight w:val="yellow"/>
        </w:rPr>
        <w:t>central</w:t>
      </w:r>
      <w:r>
        <w:t xml:space="preserve"> government. </w:t>
      </w:r>
    </w:p>
    <w:p w:rsidR="006B116E" w:rsidRDefault="006B116E" w:rsidP="006737C8">
      <w:pPr>
        <w:shd w:val="clear" w:color="auto" w:fill="FFFFFF"/>
        <w:spacing w:after="0" w:line="240" w:lineRule="auto"/>
        <w:textAlignment w:val="baseline"/>
      </w:pPr>
      <w:r>
        <w:sym w:font="Symbol" w:char="F0B7"/>
      </w:r>
      <w:r>
        <w:t xml:space="preserve"> </w:t>
      </w:r>
      <w:r w:rsidRPr="00BF42F3">
        <w:rPr>
          <w:highlight w:val="yellow"/>
        </w:rPr>
        <w:t>Other issues</w:t>
      </w:r>
      <w:r>
        <w:t xml:space="preserve"> include </w:t>
      </w:r>
      <w:r w:rsidRPr="00BF42F3">
        <w:rPr>
          <w:highlight w:val="yellow"/>
        </w:rPr>
        <w:t>time and cost overruns</w:t>
      </w:r>
      <w:r>
        <w:t xml:space="preserve"> in most of the projects, problems in </w:t>
      </w:r>
      <w:r w:rsidRPr="00BF42F3">
        <w:rPr>
          <w:highlight w:val="yellow"/>
        </w:rPr>
        <w:t>land acquisition</w:t>
      </w:r>
      <w:r>
        <w:t xml:space="preserve"> and </w:t>
      </w:r>
      <w:r w:rsidRPr="00BF42F3">
        <w:rPr>
          <w:highlight w:val="yellow"/>
        </w:rPr>
        <w:t>technical difficulties</w:t>
      </w:r>
      <w:r>
        <w:t xml:space="preserve"> like constructing tunnels in some places. </w:t>
      </w:r>
    </w:p>
    <w:p w:rsidR="006B116E" w:rsidRDefault="006B116E" w:rsidP="006737C8">
      <w:pPr>
        <w:shd w:val="clear" w:color="auto" w:fill="FFFFFF"/>
        <w:spacing w:after="0" w:line="240" w:lineRule="auto"/>
        <w:textAlignment w:val="baseline"/>
      </w:pPr>
      <w:r>
        <w:sym w:font="Symbol" w:char="F0B7"/>
      </w:r>
      <w:r>
        <w:t xml:space="preserve"> A government survey of the projects has shown </w:t>
      </w:r>
      <w:proofErr w:type="spellStart"/>
      <w:r w:rsidRPr="00BF42F3">
        <w:rPr>
          <w:highlight w:val="yellow"/>
        </w:rPr>
        <w:t>utilisation</w:t>
      </w:r>
      <w:proofErr w:type="spellEnd"/>
      <w:r w:rsidRPr="00BF42F3">
        <w:rPr>
          <w:highlight w:val="yellow"/>
        </w:rPr>
        <w:t xml:space="preserve"> gaps</w:t>
      </w:r>
      <w:r>
        <w:t xml:space="preserve"> – the difference between the irrigation potential created and the area actually being irrigated – of between 25 to 55 per cent. That means these projects are serving substantially lower area and lesser number of farmers that they are meant to do. </w:t>
      </w:r>
    </w:p>
    <w:p w:rsidR="00A03E51" w:rsidRDefault="00A03E51" w:rsidP="006737C8">
      <w:pPr>
        <w:shd w:val="clear" w:color="auto" w:fill="FFFFFF"/>
        <w:spacing w:after="0" w:line="240" w:lineRule="auto"/>
        <w:textAlignment w:val="baseline"/>
      </w:pPr>
    </w:p>
    <w:p w:rsidR="006B116E" w:rsidRDefault="00A03E51" w:rsidP="006737C8">
      <w:pPr>
        <w:shd w:val="clear" w:color="auto" w:fill="FFFFFF"/>
        <w:spacing w:after="0" w:line="240" w:lineRule="auto"/>
        <w:textAlignment w:val="baseline"/>
      </w:pPr>
      <w:r>
        <w:t>-</w:t>
      </w:r>
      <w:r w:rsidR="006B116E" w:rsidRPr="00BF42F3">
        <w:rPr>
          <w:highlight w:val="yellow"/>
        </w:rPr>
        <w:t>Other Steps</w:t>
      </w:r>
      <w:r w:rsidR="006B116E">
        <w:t xml:space="preserve"> taken </w:t>
      </w:r>
      <w:r w:rsidR="006B116E" w:rsidRPr="00BF42F3">
        <w:rPr>
          <w:highlight w:val="yellow"/>
        </w:rPr>
        <w:t>by the Govt.</w:t>
      </w:r>
      <w:r w:rsidR="006B116E">
        <w:t xml:space="preserve"> </w:t>
      </w:r>
    </w:p>
    <w:p w:rsidR="006B116E" w:rsidRDefault="006B116E" w:rsidP="006737C8">
      <w:pPr>
        <w:shd w:val="clear" w:color="auto" w:fill="FFFFFF"/>
        <w:spacing w:after="0" w:line="240" w:lineRule="auto"/>
        <w:textAlignment w:val="baseline"/>
      </w:pPr>
      <w:r>
        <w:sym w:font="Symbol" w:char="F0B7"/>
      </w:r>
      <w:r>
        <w:t xml:space="preserve"> A </w:t>
      </w:r>
      <w:r w:rsidRPr="00BF42F3">
        <w:rPr>
          <w:highlight w:val="yellow"/>
        </w:rPr>
        <w:t>dedicated</w:t>
      </w:r>
      <w:r>
        <w:t xml:space="preserve"> </w:t>
      </w:r>
      <w:r w:rsidRPr="00BF42F3">
        <w:rPr>
          <w:highlight w:val="yellow"/>
        </w:rPr>
        <w:t>irrigation fund</w:t>
      </w:r>
      <w:r>
        <w:t xml:space="preserve"> has been created </w:t>
      </w:r>
      <w:r w:rsidRPr="00BF42F3">
        <w:rPr>
          <w:highlight w:val="yellow"/>
        </w:rPr>
        <w:t>under</w:t>
      </w:r>
      <w:r>
        <w:t xml:space="preserve"> the National Bank for Agriculture and Rural Development (</w:t>
      </w:r>
      <w:r w:rsidRPr="00BF42F3">
        <w:rPr>
          <w:highlight w:val="yellow"/>
        </w:rPr>
        <w:t>NABARD</w:t>
      </w:r>
      <w:r>
        <w:t xml:space="preserve">), which has been </w:t>
      </w:r>
      <w:r w:rsidRPr="00BF42F3">
        <w:rPr>
          <w:highlight w:val="yellow"/>
        </w:rPr>
        <w:t>asked to issue tax free bonds to borrow money</w:t>
      </w:r>
      <w:r>
        <w:t xml:space="preserve">. </w:t>
      </w:r>
    </w:p>
    <w:p w:rsidR="006B116E" w:rsidRDefault="006B116E" w:rsidP="006737C8">
      <w:pPr>
        <w:shd w:val="clear" w:color="auto" w:fill="FFFFFF"/>
        <w:spacing w:after="0" w:line="240" w:lineRule="auto"/>
        <w:textAlignment w:val="baseline"/>
      </w:pPr>
      <w:r>
        <w:sym w:font="Symbol" w:char="F0B7"/>
      </w:r>
      <w:r>
        <w:t xml:space="preserve"> An </w:t>
      </w:r>
      <w:r w:rsidRPr="00BF42F3">
        <w:rPr>
          <w:highlight w:val="yellow"/>
        </w:rPr>
        <w:t>initial corpus</w:t>
      </w:r>
      <w:r>
        <w:t xml:space="preserve"> of </w:t>
      </w:r>
      <w:proofErr w:type="spellStart"/>
      <w:r w:rsidRPr="00BF42F3">
        <w:rPr>
          <w:highlight w:val="yellow"/>
        </w:rPr>
        <w:t>Rs</w:t>
      </w:r>
      <w:proofErr w:type="spellEnd"/>
      <w:r w:rsidRPr="00BF42F3">
        <w:rPr>
          <w:highlight w:val="yellow"/>
        </w:rPr>
        <w:t xml:space="preserve"> 20,000 crore</w:t>
      </w:r>
      <w:r>
        <w:t xml:space="preserve"> has already been set up through the </w:t>
      </w:r>
      <w:r w:rsidRPr="00BF42F3">
        <w:rPr>
          <w:highlight w:val="yellow"/>
        </w:rPr>
        <w:t>budget</w:t>
      </w:r>
      <w:r>
        <w:t xml:space="preserve">, which </w:t>
      </w:r>
      <w:r w:rsidRPr="00BF42F3">
        <w:rPr>
          <w:highlight w:val="yellow"/>
        </w:rPr>
        <w:t>NABARD</w:t>
      </w:r>
      <w:r>
        <w:t xml:space="preserve"> can </w:t>
      </w:r>
      <w:r w:rsidRPr="00BF42F3">
        <w:rPr>
          <w:highlight w:val="yellow"/>
        </w:rPr>
        <w:t>leverage</w:t>
      </w:r>
      <w:r>
        <w:t xml:space="preserve"> to </w:t>
      </w:r>
      <w:r w:rsidRPr="00BF42F3">
        <w:rPr>
          <w:highlight w:val="yellow"/>
        </w:rPr>
        <w:t>mobilize further money</w:t>
      </w:r>
      <w:r>
        <w:t xml:space="preserve"> from the </w:t>
      </w:r>
      <w:r w:rsidRPr="00BF42F3">
        <w:rPr>
          <w:highlight w:val="yellow"/>
        </w:rPr>
        <w:t>market</w:t>
      </w:r>
      <w:r>
        <w:t xml:space="preserve">. </w:t>
      </w:r>
    </w:p>
    <w:p w:rsidR="006B116E" w:rsidRDefault="006B116E" w:rsidP="006737C8">
      <w:pPr>
        <w:shd w:val="clear" w:color="auto" w:fill="FFFFFF"/>
        <w:spacing w:after="0" w:line="240" w:lineRule="auto"/>
        <w:textAlignment w:val="baseline"/>
      </w:pPr>
      <w:r>
        <w:sym w:font="Symbol" w:char="F0B7"/>
      </w:r>
      <w:r>
        <w:t xml:space="preserve"> The government has now </w:t>
      </w:r>
      <w:r w:rsidRPr="00BF42F3">
        <w:rPr>
          <w:highlight w:val="yellow"/>
        </w:rPr>
        <w:t>asked</w:t>
      </w:r>
      <w:r>
        <w:t xml:space="preserve"> the </w:t>
      </w:r>
      <w:r w:rsidRPr="00BF42F3">
        <w:rPr>
          <w:highlight w:val="yellow"/>
        </w:rPr>
        <w:t>Central Water Commission</w:t>
      </w:r>
      <w:r>
        <w:t xml:space="preserve"> and other agencies to </w:t>
      </w:r>
      <w:r w:rsidRPr="00BF42F3">
        <w:rPr>
          <w:highlight w:val="yellow"/>
        </w:rPr>
        <w:t>take up 50 out</w:t>
      </w:r>
      <w:r>
        <w:t xml:space="preserve"> of the </w:t>
      </w:r>
      <w:r w:rsidRPr="00BF42F3">
        <w:rPr>
          <w:highlight w:val="yellow"/>
        </w:rPr>
        <w:t>143 completed</w:t>
      </w:r>
      <w:r>
        <w:t xml:space="preserve"> </w:t>
      </w:r>
      <w:r w:rsidRPr="00BF42F3">
        <w:rPr>
          <w:highlight w:val="yellow"/>
        </w:rPr>
        <w:t>projects</w:t>
      </w:r>
      <w:r>
        <w:t xml:space="preserve"> each year and </w:t>
      </w:r>
      <w:r w:rsidRPr="00BF42F3">
        <w:rPr>
          <w:highlight w:val="yellow"/>
        </w:rPr>
        <w:t>work towards increasing their efficiencies</w:t>
      </w:r>
      <w:r>
        <w:t xml:space="preserve">. </w:t>
      </w:r>
    </w:p>
    <w:p w:rsidR="006B116E" w:rsidRDefault="006B116E" w:rsidP="006737C8">
      <w:pPr>
        <w:shd w:val="clear" w:color="auto" w:fill="FFFFFF"/>
        <w:spacing w:after="0" w:line="240" w:lineRule="auto"/>
        <w:textAlignment w:val="baseline"/>
      </w:pPr>
      <w:r>
        <w:sym w:font="Symbol" w:char="F0B7"/>
      </w:r>
      <w:r>
        <w:t xml:space="preserve"> </w:t>
      </w:r>
      <w:r w:rsidRPr="00BF42F3">
        <w:rPr>
          <w:highlight w:val="yellow"/>
        </w:rPr>
        <w:t>Each</w:t>
      </w:r>
      <w:r>
        <w:t xml:space="preserve"> of these </w:t>
      </w:r>
      <w:r w:rsidRPr="00BF42F3">
        <w:rPr>
          <w:highlight w:val="yellow"/>
        </w:rPr>
        <w:t>projects</w:t>
      </w:r>
      <w:r>
        <w:t xml:space="preserve"> would now also </w:t>
      </w:r>
      <w:r w:rsidRPr="00BF42F3">
        <w:rPr>
          <w:highlight w:val="yellow"/>
        </w:rPr>
        <w:t>have</w:t>
      </w:r>
      <w:r>
        <w:t xml:space="preserve"> </w:t>
      </w:r>
      <w:r w:rsidRPr="00BF42F3">
        <w:rPr>
          <w:highlight w:val="yellow"/>
        </w:rPr>
        <w:t>water user associations</w:t>
      </w:r>
      <w:r>
        <w:t xml:space="preserve"> that will </w:t>
      </w:r>
      <w:r w:rsidRPr="00BF42F3">
        <w:rPr>
          <w:highlight w:val="yellow"/>
        </w:rPr>
        <w:t>decide</w:t>
      </w:r>
      <w:r>
        <w:t xml:space="preserve"> on </w:t>
      </w:r>
      <w:r w:rsidRPr="00BF42F3">
        <w:rPr>
          <w:highlight w:val="yellow"/>
        </w:rPr>
        <w:t>how</w:t>
      </w:r>
      <w:r>
        <w:t xml:space="preserve"> the </w:t>
      </w:r>
      <w:r w:rsidRPr="00BF42F3">
        <w:rPr>
          <w:highlight w:val="yellow"/>
        </w:rPr>
        <w:t>water</w:t>
      </w:r>
      <w:r>
        <w:t xml:space="preserve"> is </w:t>
      </w:r>
      <w:r w:rsidRPr="00BF42F3">
        <w:rPr>
          <w:highlight w:val="yellow"/>
        </w:rPr>
        <w:t>distributed</w:t>
      </w:r>
      <w:r>
        <w:t xml:space="preserve"> to </w:t>
      </w:r>
      <w:r w:rsidRPr="00BF42F3">
        <w:rPr>
          <w:highlight w:val="yellow"/>
        </w:rPr>
        <w:t>every claimant in the area.</w:t>
      </w:r>
      <w:r>
        <w:t xml:space="preserve"> </w:t>
      </w:r>
    </w:p>
    <w:p w:rsidR="00BF42F3" w:rsidRDefault="006B116E" w:rsidP="006737C8">
      <w:pPr>
        <w:shd w:val="clear" w:color="auto" w:fill="FFFFFF"/>
        <w:spacing w:after="0" w:line="240" w:lineRule="auto"/>
        <w:textAlignment w:val="baseline"/>
      </w:pPr>
      <w:r>
        <w:t xml:space="preserve">-Way forward </w:t>
      </w:r>
    </w:p>
    <w:p w:rsidR="006B116E" w:rsidRDefault="006B116E" w:rsidP="006737C8">
      <w:pPr>
        <w:shd w:val="clear" w:color="auto" w:fill="FFFFFF"/>
        <w:spacing w:after="0" w:line="240" w:lineRule="auto"/>
        <w:textAlignment w:val="baseline"/>
      </w:pPr>
      <w:r>
        <w:sym w:font="Symbol" w:char="F0B7"/>
      </w:r>
      <w:r>
        <w:t xml:space="preserve"> There should be </w:t>
      </w:r>
      <w:r w:rsidRPr="00BF42F3">
        <w:rPr>
          <w:highlight w:val="yellow"/>
        </w:rPr>
        <w:t>provisions</w:t>
      </w:r>
      <w:r>
        <w:t xml:space="preserve"> for </w:t>
      </w:r>
      <w:r w:rsidRPr="00BF42F3">
        <w:rPr>
          <w:highlight w:val="yellow"/>
        </w:rPr>
        <w:t>online monitoring</w:t>
      </w:r>
      <w:r>
        <w:t xml:space="preserve"> as well as </w:t>
      </w:r>
      <w:r w:rsidRPr="00BF42F3">
        <w:rPr>
          <w:highlight w:val="yellow"/>
        </w:rPr>
        <w:t>physical monitoring</w:t>
      </w:r>
      <w:r>
        <w:t xml:space="preserve"> of the projects for </w:t>
      </w:r>
      <w:r w:rsidRPr="00BF42F3">
        <w:rPr>
          <w:highlight w:val="yellow"/>
        </w:rPr>
        <w:t>ensuring</w:t>
      </w:r>
      <w:r>
        <w:t xml:space="preserve"> their </w:t>
      </w:r>
      <w:r w:rsidRPr="00BF42F3">
        <w:rPr>
          <w:highlight w:val="yellow"/>
        </w:rPr>
        <w:t>completion</w:t>
      </w:r>
    </w:p>
    <w:p w:rsidR="006B116E" w:rsidRDefault="006B116E" w:rsidP="006737C8">
      <w:pPr>
        <w:shd w:val="clear" w:color="auto" w:fill="FFFFFF"/>
        <w:spacing w:after="0" w:line="240" w:lineRule="auto"/>
        <w:textAlignment w:val="baseline"/>
        <w:rPr>
          <w:rFonts w:eastAsia="Times New Roman" w:cs="Tahoma"/>
          <w:b/>
          <w:bCs/>
          <w:u w:val="single"/>
          <w:bdr w:val="none" w:sz="0" w:space="0" w:color="auto" w:frame="1"/>
          <w:lang w:val="en-IN" w:eastAsia="en-IN"/>
        </w:rPr>
      </w:pPr>
    </w:p>
    <w:p w:rsidR="006B116E" w:rsidRDefault="006B116E" w:rsidP="006737C8">
      <w:pPr>
        <w:shd w:val="clear" w:color="auto" w:fill="FFFFFF"/>
        <w:spacing w:after="0" w:line="240" w:lineRule="auto"/>
        <w:textAlignment w:val="baseline"/>
        <w:rPr>
          <w:rFonts w:eastAsia="Times New Roman" w:cs="Tahoma"/>
          <w:b/>
          <w:bCs/>
          <w:u w:val="single"/>
          <w:bdr w:val="none" w:sz="0" w:space="0" w:color="auto" w:frame="1"/>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Western Zonal Council Meeting held in Mumbai</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22nd meeting of the Western Zonal Council consisting of the States of Maharashtra, Gujarat, Goa and Union Territories of Daman &amp; Diu and Dadra &amp; Nagar Haveli was recently held at Mumbai under the chairmanship of Shri </w:t>
      </w:r>
      <w:proofErr w:type="spellStart"/>
      <w:r w:rsidRPr="006737C8">
        <w:rPr>
          <w:rFonts w:eastAsia="Times New Roman" w:cs="Tahoma"/>
          <w:bdr w:val="none" w:sz="0" w:space="0" w:color="auto" w:frame="1"/>
          <w:lang w:val="en-IN" w:eastAsia="en-IN"/>
        </w:rPr>
        <w:t>Rajnath</w:t>
      </w:r>
      <w:proofErr w:type="spellEnd"/>
      <w:r w:rsidRPr="006737C8">
        <w:rPr>
          <w:rFonts w:eastAsia="Times New Roman" w:cs="Tahoma"/>
          <w:bdr w:val="none" w:sz="0" w:space="0" w:color="auto" w:frame="1"/>
          <w:lang w:val="en-IN" w:eastAsia="en-IN"/>
        </w:rPr>
        <w:t xml:space="preserve"> Singh, Union Home Minister.</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0B3F39" w:rsidRPr="006737C8" w:rsidRDefault="000B3F39" w:rsidP="009F486F">
      <w:pPr>
        <w:numPr>
          <w:ilvl w:val="0"/>
          <w:numId w:val="15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meeting was attended by the Chief Ministers and Ministers of these States and Administrators of Union Territories as well as senior officers of Central and State Governments.</w:t>
      </w:r>
    </w:p>
    <w:p w:rsidR="000B3F39" w:rsidRPr="006737C8" w:rsidRDefault="000B3F39" w:rsidP="009F486F">
      <w:pPr>
        <w:numPr>
          <w:ilvl w:val="0"/>
          <w:numId w:val="15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Council reviewed issues which relate to coastal security, internal security, issuance of bio-metric identity cards to fishermen &amp; issue of card readers, formulation of plans for countering terrorism, modernization of police force etc.</w:t>
      </w:r>
    </w:p>
    <w:p w:rsidR="000B3F39" w:rsidRPr="006737C8" w:rsidRDefault="000B3F39" w:rsidP="009F486F">
      <w:pPr>
        <w:numPr>
          <w:ilvl w:val="0"/>
          <w:numId w:val="15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Other important issues discussed were Pradhan </w:t>
      </w:r>
      <w:proofErr w:type="spellStart"/>
      <w:r w:rsidRPr="006737C8">
        <w:rPr>
          <w:rFonts w:eastAsia="Times New Roman" w:cs="Tahoma"/>
          <w:bdr w:val="none" w:sz="0" w:space="0" w:color="auto" w:frame="1"/>
          <w:lang w:val="en-IN" w:eastAsia="en-IN"/>
        </w:rPr>
        <w:t>Mantri</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Awas</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Yojna</w:t>
      </w:r>
      <w:proofErr w:type="spellEnd"/>
      <w:r w:rsidRPr="006737C8">
        <w:rPr>
          <w:rFonts w:eastAsia="Times New Roman" w:cs="Tahoma"/>
          <w:bdr w:val="none" w:sz="0" w:space="0" w:color="auto" w:frame="1"/>
          <w:lang w:val="en-IN" w:eastAsia="en-IN"/>
        </w:rPr>
        <w:t xml:space="preserve"> (Urban) Mission, surplus lands of Central Government for ‘Housing for All: 2022’ and providing shelters to the urban homeless.</w:t>
      </w:r>
    </w:p>
    <w:p w:rsidR="000B3F39" w:rsidRPr="006737C8" w:rsidRDefault="000B3F39" w:rsidP="009F486F">
      <w:pPr>
        <w:numPr>
          <w:ilvl w:val="0"/>
          <w:numId w:val="15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Issues relating to checking pollution in Daman Ganga and </w:t>
      </w:r>
      <w:proofErr w:type="spellStart"/>
      <w:r w:rsidRPr="006737C8">
        <w:rPr>
          <w:rFonts w:eastAsia="Times New Roman" w:cs="Tahoma"/>
          <w:bdr w:val="none" w:sz="0" w:space="0" w:color="auto" w:frame="1"/>
          <w:lang w:val="en-IN" w:eastAsia="en-IN"/>
        </w:rPr>
        <w:t>Kolak</w:t>
      </w:r>
      <w:proofErr w:type="spellEnd"/>
      <w:r w:rsidRPr="006737C8">
        <w:rPr>
          <w:rFonts w:eastAsia="Times New Roman" w:cs="Tahoma"/>
          <w:bdr w:val="none" w:sz="0" w:space="0" w:color="auto" w:frame="1"/>
          <w:lang w:val="en-IN" w:eastAsia="en-IN"/>
        </w:rPr>
        <w:t xml:space="preserve"> </w:t>
      </w:r>
      <w:proofErr w:type="gramStart"/>
      <w:r w:rsidRPr="006737C8">
        <w:rPr>
          <w:rFonts w:eastAsia="Times New Roman" w:cs="Tahoma"/>
          <w:bdr w:val="none" w:sz="0" w:space="0" w:color="auto" w:frame="1"/>
          <w:lang w:val="en-IN" w:eastAsia="en-IN"/>
        </w:rPr>
        <w:t>river</w:t>
      </w:r>
      <w:proofErr w:type="gramEnd"/>
      <w:r w:rsidRPr="006737C8">
        <w:rPr>
          <w:rFonts w:eastAsia="Times New Roman" w:cs="Tahoma"/>
          <w:bdr w:val="none" w:sz="0" w:space="0" w:color="auto" w:frame="1"/>
          <w:lang w:val="en-IN" w:eastAsia="en-IN"/>
        </w:rPr>
        <w:t xml:space="preserve"> due to discharge of untreated effluents from </w:t>
      </w:r>
      <w:proofErr w:type="spellStart"/>
      <w:r w:rsidRPr="006737C8">
        <w:rPr>
          <w:rFonts w:eastAsia="Times New Roman" w:cs="Tahoma"/>
          <w:bdr w:val="none" w:sz="0" w:space="0" w:color="auto" w:frame="1"/>
          <w:lang w:val="en-IN" w:eastAsia="en-IN"/>
        </w:rPr>
        <w:t>Vapi</w:t>
      </w:r>
      <w:proofErr w:type="spellEnd"/>
      <w:r w:rsidRPr="006737C8">
        <w:rPr>
          <w:rFonts w:eastAsia="Times New Roman" w:cs="Tahoma"/>
          <w:bdr w:val="none" w:sz="0" w:space="0" w:color="auto" w:frame="1"/>
          <w:lang w:val="en-IN" w:eastAsia="en-IN"/>
        </w:rPr>
        <w:t xml:space="preserve"> industrial area were also deliberated in detail.</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536279" w:rsidP="006737C8">
      <w:pPr>
        <w:shd w:val="clear" w:color="auto" w:fill="FFFFFF"/>
        <w:spacing w:after="0" w:line="240" w:lineRule="auto"/>
        <w:textAlignment w:val="baseline"/>
        <w:rPr>
          <w:rFonts w:eastAsia="Times New Roman" w:cs="Tahoma"/>
          <w:lang w:val="en-IN" w:eastAsia="en-IN"/>
        </w:rPr>
      </w:pPr>
      <w:r w:rsidRPr="00536279">
        <w:rPr>
          <w:rFonts w:eastAsia="Times New Roman" w:cs="Tahoma"/>
          <w:highlight w:val="green"/>
          <w:u w:val="single"/>
          <w:bdr w:val="none" w:sz="0" w:space="0" w:color="auto" w:frame="1"/>
          <w:lang w:val="en-IN" w:eastAsia="en-IN"/>
        </w:rPr>
        <w:t>About</w:t>
      </w:r>
      <w:r w:rsidRPr="00536279">
        <w:rPr>
          <w:rFonts w:eastAsia="Times New Roman" w:cs="Tahoma"/>
          <w:b/>
          <w:highlight w:val="green"/>
          <w:u w:val="single"/>
          <w:bdr w:val="none" w:sz="0" w:space="0" w:color="auto" w:frame="1"/>
          <w:lang w:val="en-IN" w:eastAsia="en-IN"/>
        </w:rPr>
        <w:t xml:space="preserve"> ZONAL Cou</w:t>
      </w:r>
      <w:r>
        <w:rPr>
          <w:rFonts w:eastAsia="Times New Roman" w:cs="Tahoma"/>
          <w:b/>
          <w:highlight w:val="green"/>
          <w:u w:val="single"/>
          <w:bdr w:val="none" w:sz="0" w:space="0" w:color="auto" w:frame="1"/>
          <w:lang w:val="en-IN" w:eastAsia="en-IN"/>
        </w:rPr>
        <w:t>n</w:t>
      </w:r>
      <w:r w:rsidRPr="00536279">
        <w:rPr>
          <w:rFonts w:eastAsia="Times New Roman" w:cs="Tahoma"/>
          <w:b/>
          <w:highlight w:val="green"/>
          <w:u w:val="single"/>
          <w:bdr w:val="none" w:sz="0" w:space="0" w:color="auto" w:frame="1"/>
          <w:lang w:val="en-IN" w:eastAsia="en-IN"/>
        </w:rPr>
        <w:t>cils</w:t>
      </w:r>
      <w:r w:rsidR="000B3F39"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536279">
        <w:rPr>
          <w:rFonts w:eastAsia="Times New Roman" w:cs="Tahoma"/>
          <w:highlight w:val="yellow"/>
          <w:bdr w:val="none" w:sz="0" w:space="0" w:color="auto" w:frame="1"/>
          <w:lang w:val="en-IN" w:eastAsia="en-IN"/>
        </w:rPr>
        <w:lastRenderedPageBreak/>
        <w:t>Five</w:t>
      </w:r>
      <w:r w:rsidRPr="006737C8">
        <w:rPr>
          <w:rFonts w:eastAsia="Times New Roman" w:cs="Tahoma"/>
          <w:bdr w:val="none" w:sz="0" w:space="0" w:color="auto" w:frame="1"/>
          <w:lang w:val="en-IN" w:eastAsia="en-IN"/>
        </w:rPr>
        <w:t xml:space="preserve"> Zonal Councils (Northern, Western, Eastern, </w:t>
      </w:r>
      <w:r w:rsidRPr="00536279">
        <w:rPr>
          <w:rFonts w:eastAsia="Times New Roman" w:cs="Tahoma"/>
          <w:highlight w:val="yellow"/>
          <w:bdr w:val="none" w:sz="0" w:space="0" w:color="auto" w:frame="1"/>
          <w:lang w:val="en-IN" w:eastAsia="en-IN"/>
        </w:rPr>
        <w:t>Central</w:t>
      </w:r>
      <w:r w:rsidRPr="006737C8">
        <w:rPr>
          <w:rFonts w:eastAsia="Times New Roman" w:cs="Tahoma"/>
          <w:bdr w:val="none" w:sz="0" w:space="0" w:color="auto" w:frame="1"/>
          <w:lang w:val="en-IN" w:eastAsia="en-IN"/>
        </w:rPr>
        <w:t xml:space="preserve"> and Southern) were set up </w:t>
      </w:r>
      <w:r w:rsidRPr="00536279">
        <w:rPr>
          <w:rFonts w:eastAsia="Times New Roman" w:cs="Tahoma"/>
          <w:highlight w:val="yellow"/>
          <w:bdr w:val="none" w:sz="0" w:space="0" w:color="auto" w:frame="1"/>
          <w:lang w:val="en-IN" w:eastAsia="en-IN"/>
        </w:rPr>
        <w:t>under</w:t>
      </w:r>
      <w:r w:rsidRPr="006737C8">
        <w:rPr>
          <w:rFonts w:eastAsia="Times New Roman" w:cs="Tahoma"/>
          <w:bdr w:val="none" w:sz="0" w:space="0" w:color="auto" w:frame="1"/>
          <w:lang w:val="en-IN" w:eastAsia="en-IN"/>
        </w:rPr>
        <w:t xml:space="preserve"> the </w:t>
      </w:r>
      <w:r w:rsidRPr="00536279">
        <w:rPr>
          <w:rFonts w:eastAsia="Times New Roman" w:cs="Tahoma"/>
          <w:highlight w:val="green"/>
          <w:bdr w:val="none" w:sz="0" w:space="0" w:color="auto" w:frame="1"/>
          <w:lang w:val="en-IN" w:eastAsia="en-IN"/>
        </w:rPr>
        <w:t>States</w:t>
      </w:r>
      <w:r w:rsidRPr="006737C8">
        <w:rPr>
          <w:rFonts w:eastAsia="Times New Roman" w:cs="Tahoma"/>
          <w:bdr w:val="none" w:sz="0" w:space="0" w:color="auto" w:frame="1"/>
          <w:lang w:val="en-IN" w:eastAsia="en-IN"/>
        </w:rPr>
        <w:t xml:space="preserve"> </w:t>
      </w:r>
      <w:r w:rsidRPr="00536279">
        <w:rPr>
          <w:rFonts w:eastAsia="Times New Roman" w:cs="Tahoma"/>
          <w:highlight w:val="green"/>
          <w:bdr w:val="none" w:sz="0" w:space="0" w:color="auto" w:frame="1"/>
          <w:lang w:val="en-IN" w:eastAsia="en-IN"/>
        </w:rPr>
        <w:t>Reorganization Act, 1956</w:t>
      </w:r>
      <w:r w:rsidRPr="006737C8">
        <w:rPr>
          <w:rFonts w:eastAsia="Times New Roman" w:cs="Tahoma"/>
          <w:bdr w:val="none" w:sz="0" w:space="0" w:color="auto" w:frame="1"/>
          <w:lang w:val="en-IN" w:eastAsia="en-IN"/>
        </w:rPr>
        <w:t xml:space="preserve"> to foster Inter-State co-operation and co-ordination among the States.</w:t>
      </w:r>
    </w:p>
    <w:p w:rsidR="000B3F39" w:rsidRPr="006737C8" w:rsidRDefault="000B3F39" w:rsidP="009F486F">
      <w:pPr>
        <w:numPr>
          <w:ilvl w:val="0"/>
          <w:numId w:val="15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Zonal Councils are mandated to discuss and make </w:t>
      </w:r>
      <w:r w:rsidRPr="00536279">
        <w:rPr>
          <w:rFonts w:eastAsia="Times New Roman" w:cs="Tahoma"/>
          <w:highlight w:val="yellow"/>
          <w:bdr w:val="none" w:sz="0" w:space="0" w:color="auto" w:frame="1"/>
          <w:lang w:val="en-IN" w:eastAsia="en-IN"/>
        </w:rPr>
        <w:t>recommendations</w:t>
      </w:r>
      <w:r w:rsidRPr="006737C8">
        <w:rPr>
          <w:rFonts w:eastAsia="Times New Roman" w:cs="Tahoma"/>
          <w:bdr w:val="none" w:sz="0" w:space="0" w:color="auto" w:frame="1"/>
          <w:lang w:val="en-IN" w:eastAsia="en-IN"/>
        </w:rPr>
        <w:t xml:space="preserve"> on any matter of common </w:t>
      </w:r>
      <w:r w:rsidRPr="00536279">
        <w:rPr>
          <w:rFonts w:eastAsia="Times New Roman" w:cs="Tahoma"/>
          <w:highlight w:val="yellow"/>
          <w:bdr w:val="none" w:sz="0" w:space="0" w:color="auto" w:frame="1"/>
          <w:lang w:val="en-IN" w:eastAsia="en-IN"/>
        </w:rPr>
        <w:t>interest</w:t>
      </w:r>
      <w:r w:rsidRPr="006737C8">
        <w:rPr>
          <w:rFonts w:eastAsia="Times New Roman" w:cs="Tahoma"/>
          <w:bdr w:val="none" w:sz="0" w:space="0" w:color="auto" w:frame="1"/>
          <w:lang w:val="en-IN" w:eastAsia="en-IN"/>
        </w:rPr>
        <w:t xml:space="preserve"> in the field of economic and social </w:t>
      </w:r>
      <w:r w:rsidRPr="00536279">
        <w:rPr>
          <w:rFonts w:eastAsia="Times New Roman" w:cs="Tahoma"/>
          <w:highlight w:val="yellow"/>
          <w:bdr w:val="none" w:sz="0" w:space="0" w:color="auto" w:frame="1"/>
          <w:lang w:val="en-IN" w:eastAsia="en-IN"/>
        </w:rPr>
        <w:t>planning</w:t>
      </w:r>
      <w:r w:rsidRPr="006737C8">
        <w:rPr>
          <w:rFonts w:eastAsia="Times New Roman" w:cs="Tahoma"/>
          <w:bdr w:val="none" w:sz="0" w:space="0" w:color="auto" w:frame="1"/>
          <w:lang w:val="en-IN" w:eastAsia="en-IN"/>
        </w:rPr>
        <w:t xml:space="preserve">, </w:t>
      </w:r>
      <w:r w:rsidRPr="00536279">
        <w:rPr>
          <w:rFonts w:eastAsia="Times New Roman" w:cs="Tahoma"/>
          <w:highlight w:val="yellow"/>
          <w:bdr w:val="none" w:sz="0" w:space="0" w:color="auto" w:frame="1"/>
          <w:lang w:val="en-IN" w:eastAsia="en-IN"/>
        </w:rPr>
        <w:t>border disputes</w:t>
      </w:r>
      <w:r w:rsidRPr="006737C8">
        <w:rPr>
          <w:rFonts w:eastAsia="Times New Roman" w:cs="Tahoma"/>
          <w:bdr w:val="none" w:sz="0" w:space="0" w:color="auto" w:frame="1"/>
          <w:lang w:val="en-IN" w:eastAsia="en-IN"/>
        </w:rPr>
        <w:t xml:space="preserve">, </w:t>
      </w:r>
      <w:r w:rsidRPr="00536279">
        <w:rPr>
          <w:rFonts w:eastAsia="Times New Roman" w:cs="Tahoma"/>
          <w:highlight w:val="yellow"/>
          <w:bdr w:val="none" w:sz="0" w:space="0" w:color="auto" w:frame="1"/>
          <w:lang w:val="en-IN" w:eastAsia="en-IN"/>
        </w:rPr>
        <w:t>linguistic minorities</w:t>
      </w:r>
      <w:r w:rsidRPr="006737C8">
        <w:rPr>
          <w:rFonts w:eastAsia="Times New Roman" w:cs="Tahoma"/>
          <w:bdr w:val="none" w:sz="0" w:space="0" w:color="auto" w:frame="1"/>
          <w:lang w:val="en-IN" w:eastAsia="en-IN"/>
        </w:rPr>
        <w:t xml:space="preserve"> or </w:t>
      </w:r>
      <w:r w:rsidRPr="00536279">
        <w:rPr>
          <w:rFonts w:eastAsia="Times New Roman" w:cs="Tahoma"/>
          <w:highlight w:val="yellow"/>
          <w:bdr w:val="none" w:sz="0" w:space="0" w:color="auto" w:frame="1"/>
          <w:lang w:val="en-IN" w:eastAsia="en-IN"/>
        </w:rPr>
        <w:t>inter</w:t>
      </w:r>
      <w:r w:rsidRPr="006737C8">
        <w:rPr>
          <w:rFonts w:eastAsia="Times New Roman" w:cs="Tahoma"/>
          <w:bdr w:val="none" w:sz="0" w:space="0" w:color="auto" w:frame="1"/>
          <w:lang w:val="en-IN" w:eastAsia="en-IN"/>
        </w:rPr>
        <w:t>-</w:t>
      </w:r>
      <w:r w:rsidRPr="00536279">
        <w:rPr>
          <w:rFonts w:eastAsia="Times New Roman" w:cs="Tahoma"/>
          <w:highlight w:val="yellow"/>
          <w:bdr w:val="none" w:sz="0" w:space="0" w:color="auto" w:frame="1"/>
          <w:lang w:val="en-IN" w:eastAsia="en-IN"/>
        </w:rPr>
        <w:t>State transport</w:t>
      </w:r>
      <w:r w:rsidRPr="006737C8">
        <w:rPr>
          <w:rFonts w:eastAsia="Times New Roman" w:cs="Tahoma"/>
          <w:bdr w:val="none" w:sz="0" w:space="0" w:color="auto" w:frame="1"/>
          <w:lang w:val="en-IN" w:eastAsia="en-IN"/>
        </w:rPr>
        <w:t xml:space="preserve"> etc.</w:t>
      </w:r>
    </w:p>
    <w:p w:rsidR="000B3F39" w:rsidRPr="006737C8" w:rsidRDefault="000B3F39" w:rsidP="009F486F">
      <w:pPr>
        <w:numPr>
          <w:ilvl w:val="0"/>
          <w:numId w:val="15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They are regional fora of cooperative </w:t>
      </w:r>
      <w:proofErr w:type="spellStart"/>
      <w:r w:rsidRPr="006737C8">
        <w:rPr>
          <w:rFonts w:eastAsia="Times New Roman" w:cs="Tahoma"/>
          <w:bdr w:val="none" w:sz="0" w:space="0" w:color="auto" w:frame="1"/>
          <w:lang w:val="en-IN" w:eastAsia="en-IN"/>
        </w:rPr>
        <w:t>endeavor</w:t>
      </w:r>
      <w:proofErr w:type="spellEnd"/>
      <w:r w:rsidRPr="006737C8">
        <w:rPr>
          <w:rFonts w:eastAsia="Times New Roman" w:cs="Tahoma"/>
          <w:bdr w:val="none" w:sz="0" w:space="0" w:color="auto" w:frame="1"/>
          <w:lang w:val="en-IN" w:eastAsia="en-IN"/>
        </w:rPr>
        <w:t xml:space="preserve"> for States linked with each other economically, politically and culturally.</w:t>
      </w:r>
    </w:p>
    <w:p w:rsidR="000B3F39" w:rsidRPr="006737C8" w:rsidRDefault="000B3F39" w:rsidP="009F486F">
      <w:pPr>
        <w:numPr>
          <w:ilvl w:val="0"/>
          <w:numId w:val="15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Being compact high level bodies, specially meant for looking after the interests of respective Zones, they are capable of focusing attention on specific issues taking into account regional factors, while keeping the national perspective in view.</w:t>
      </w:r>
    </w:p>
    <w:p w:rsidR="00536279" w:rsidRDefault="00536279" w:rsidP="006737C8">
      <w:pPr>
        <w:shd w:val="clear" w:color="auto" w:fill="FFFFFF"/>
        <w:spacing w:after="0" w:line="240" w:lineRule="auto"/>
        <w:textAlignment w:val="baseline"/>
        <w:rPr>
          <w:rFonts w:eastAsia="Times New Roman" w:cs="Tahoma"/>
          <w:bdr w:val="none" w:sz="0" w:space="0" w:color="auto" w:frame="1"/>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DD485F">
        <w:rPr>
          <w:rFonts w:eastAsia="Times New Roman" w:cs="Tahoma"/>
          <w:b/>
          <w:bCs/>
          <w:highlight w:val="green"/>
          <w:u w:val="single"/>
          <w:bdr w:val="none" w:sz="0" w:space="0" w:color="auto" w:frame="1"/>
          <w:lang w:val="en-IN" w:eastAsia="en-IN"/>
        </w:rPr>
        <w:t>India Signs Guarantee Agreement</w:t>
      </w:r>
      <w:r w:rsidRPr="006737C8">
        <w:rPr>
          <w:rFonts w:eastAsia="Times New Roman" w:cs="Tahoma"/>
          <w:b/>
          <w:bCs/>
          <w:u w:val="single"/>
          <w:bdr w:val="none" w:sz="0" w:space="0" w:color="auto" w:frame="1"/>
          <w:lang w:val="en-IN" w:eastAsia="en-IN"/>
        </w:rPr>
        <w:t xml:space="preserve"> with the </w:t>
      </w:r>
      <w:r w:rsidRPr="00DD485F">
        <w:rPr>
          <w:rFonts w:eastAsia="Times New Roman" w:cs="Tahoma"/>
          <w:b/>
          <w:bCs/>
          <w:highlight w:val="cyan"/>
          <w:u w:val="single"/>
          <w:bdr w:val="none" w:sz="0" w:space="0" w:color="auto" w:frame="1"/>
          <w:lang w:val="en-IN" w:eastAsia="en-IN"/>
        </w:rPr>
        <w:t>World Bank</w:t>
      </w:r>
      <w:r w:rsidR="00DD485F">
        <w:rPr>
          <w:rFonts w:eastAsia="Times New Roman" w:cs="Tahoma"/>
          <w:b/>
          <w:bCs/>
          <w:u w:val="single"/>
          <w:bdr w:val="none" w:sz="0" w:space="0" w:color="auto" w:frame="1"/>
          <w:lang w:val="en-IN" w:eastAsia="en-IN"/>
        </w:rPr>
        <w:t xml:space="preserve"> on Phase 3 of </w:t>
      </w:r>
      <w:r w:rsidR="00DD485F" w:rsidRPr="00DD485F">
        <w:rPr>
          <w:rFonts w:eastAsia="Times New Roman" w:cs="Tahoma"/>
          <w:b/>
          <w:bCs/>
          <w:highlight w:val="green"/>
          <w:u w:val="single"/>
          <w:bdr w:val="none" w:sz="0" w:space="0" w:color="auto" w:frame="1"/>
          <w:lang w:val="en-IN" w:eastAsia="en-IN"/>
        </w:rPr>
        <w:t>Eastern Dedicated Freight Corridor</w:t>
      </w:r>
      <w:r w:rsidR="00DD485F">
        <w:rPr>
          <w:rFonts w:eastAsia="Times New Roman" w:cs="Tahoma"/>
          <w:b/>
          <w:bCs/>
          <w:u w:val="single"/>
          <w:bdr w:val="none" w:sz="0" w:space="0" w:color="auto" w:frame="1"/>
          <w:lang w:val="en-IN" w:eastAsia="en-IN"/>
        </w:rPr>
        <w:t xml:space="preserve">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A Guarantee Agreement for World Bank (IBRD) lending of US$ 650 million to the Dedicated Freight Corridor Corporation of India Ltd. (DFCCIL) for Eastern Dedicated Freight Corridor-III (EDFC-III) Project has been signed between the Government of India and the World Bank.</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About Eastern Dedicated Freight Corridor-III project</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objective of the EDFC-III Project is to </w:t>
      </w:r>
      <w:r w:rsidRPr="00C70849">
        <w:rPr>
          <w:rFonts w:eastAsia="Times New Roman" w:cs="Tahoma"/>
          <w:highlight w:val="yellow"/>
          <w:bdr w:val="none" w:sz="0" w:space="0" w:color="auto" w:frame="1"/>
          <w:lang w:val="en-IN" w:eastAsia="en-IN"/>
        </w:rPr>
        <w:t>augment</w:t>
      </w:r>
      <w:r w:rsidRPr="006737C8">
        <w:rPr>
          <w:rFonts w:eastAsia="Times New Roman" w:cs="Tahoma"/>
          <w:bdr w:val="none" w:sz="0" w:space="0" w:color="auto" w:frame="1"/>
          <w:lang w:val="en-IN" w:eastAsia="en-IN"/>
        </w:rPr>
        <w:t xml:space="preserve"> </w:t>
      </w:r>
      <w:r w:rsidRPr="00C70849">
        <w:rPr>
          <w:rFonts w:eastAsia="Times New Roman" w:cs="Tahoma"/>
          <w:highlight w:val="yellow"/>
          <w:bdr w:val="none" w:sz="0" w:space="0" w:color="auto" w:frame="1"/>
          <w:lang w:val="en-IN" w:eastAsia="en-IN"/>
        </w:rPr>
        <w:t>rail</w:t>
      </w:r>
      <w:r w:rsidRPr="006737C8">
        <w:rPr>
          <w:rFonts w:eastAsia="Times New Roman" w:cs="Tahoma"/>
          <w:bdr w:val="none" w:sz="0" w:space="0" w:color="auto" w:frame="1"/>
          <w:lang w:val="en-IN" w:eastAsia="en-IN"/>
        </w:rPr>
        <w:t xml:space="preserve"> </w:t>
      </w:r>
      <w:r w:rsidRPr="00C70849">
        <w:rPr>
          <w:rFonts w:eastAsia="Times New Roman" w:cs="Tahoma"/>
          <w:highlight w:val="yellow"/>
          <w:bdr w:val="none" w:sz="0" w:space="0" w:color="auto" w:frame="1"/>
          <w:lang w:val="en-IN" w:eastAsia="en-IN"/>
        </w:rPr>
        <w:t>transport capacity</w:t>
      </w:r>
      <w:r w:rsidRPr="006737C8">
        <w:rPr>
          <w:rFonts w:eastAsia="Times New Roman" w:cs="Tahoma"/>
          <w:bdr w:val="none" w:sz="0" w:space="0" w:color="auto" w:frame="1"/>
          <w:lang w:val="en-IN" w:eastAsia="en-IN"/>
        </w:rPr>
        <w:t xml:space="preserve">, improve service quality and enhance </w:t>
      </w:r>
      <w:r w:rsidRPr="00C70849">
        <w:rPr>
          <w:rFonts w:eastAsia="Times New Roman" w:cs="Tahoma"/>
          <w:highlight w:val="yellow"/>
          <w:bdr w:val="none" w:sz="0" w:space="0" w:color="auto" w:frame="1"/>
          <w:lang w:val="en-IN" w:eastAsia="en-IN"/>
        </w:rPr>
        <w:t>freight carriage</w:t>
      </w:r>
      <w:r w:rsidRPr="006737C8">
        <w:rPr>
          <w:rFonts w:eastAsia="Times New Roman" w:cs="Tahoma"/>
          <w:bdr w:val="none" w:sz="0" w:space="0" w:color="auto" w:frame="1"/>
          <w:lang w:val="en-IN" w:eastAsia="en-IN"/>
        </w:rPr>
        <w:t xml:space="preserve"> throughput on the 401 km </w:t>
      </w:r>
      <w:r w:rsidRPr="00C70849">
        <w:rPr>
          <w:rFonts w:eastAsia="Times New Roman" w:cs="Tahoma"/>
          <w:highlight w:val="yellow"/>
          <w:bdr w:val="none" w:sz="0" w:space="0" w:color="auto" w:frame="1"/>
          <w:lang w:val="en-IN" w:eastAsia="en-IN"/>
        </w:rPr>
        <w:t>Ludhiana</w:t>
      </w:r>
      <w:r w:rsidRPr="006737C8">
        <w:rPr>
          <w:rFonts w:eastAsia="Times New Roman" w:cs="Tahoma"/>
          <w:bdr w:val="none" w:sz="0" w:space="0" w:color="auto" w:frame="1"/>
          <w:lang w:val="en-IN" w:eastAsia="en-IN"/>
        </w:rPr>
        <w:t>-</w:t>
      </w:r>
      <w:proofErr w:type="spellStart"/>
      <w:r w:rsidRPr="006737C8">
        <w:rPr>
          <w:rFonts w:eastAsia="Times New Roman" w:cs="Tahoma"/>
          <w:bdr w:val="none" w:sz="0" w:space="0" w:color="auto" w:frame="1"/>
          <w:lang w:val="en-IN" w:eastAsia="en-IN"/>
        </w:rPr>
        <w:t>Khurja</w:t>
      </w:r>
      <w:proofErr w:type="spellEnd"/>
      <w:r w:rsidRPr="006737C8">
        <w:rPr>
          <w:rFonts w:eastAsia="Times New Roman" w:cs="Tahoma"/>
          <w:bdr w:val="none" w:sz="0" w:space="0" w:color="auto" w:frame="1"/>
          <w:lang w:val="en-IN" w:eastAsia="en-IN"/>
        </w:rPr>
        <w:t xml:space="preserve"> section of the Eastern Dedicated Freight Corridor.</w:t>
      </w:r>
    </w:p>
    <w:p w:rsidR="000B3F39" w:rsidRPr="006737C8" w:rsidRDefault="000B3F39" w:rsidP="009F486F">
      <w:pPr>
        <w:numPr>
          <w:ilvl w:val="0"/>
          <w:numId w:val="15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also aims to </w:t>
      </w:r>
      <w:r w:rsidRPr="00C70849">
        <w:rPr>
          <w:rFonts w:eastAsia="Times New Roman" w:cs="Tahoma"/>
          <w:highlight w:val="yellow"/>
          <w:bdr w:val="none" w:sz="0" w:space="0" w:color="auto" w:frame="1"/>
          <w:lang w:val="en-IN" w:eastAsia="en-IN"/>
        </w:rPr>
        <w:t>develop institutional capacity of DFCCIL</w:t>
      </w:r>
      <w:r w:rsidRPr="006737C8">
        <w:rPr>
          <w:rFonts w:eastAsia="Times New Roman" w:cs="Tahoma"/>
          <w:bdr w:val="none" w:sz="0" w:space="0" w:color="auto" w:frame="1"/>
          <w:lang w:val="en-IN" w:eastAsia="en-IN"/>
        </w:rPr>
        <w:t xml:space="preserve"> to build, </w:t>
      </w:r>
      <w:r w:rsidRPr="00C70849">
        <w:rPr>
          <w:rFonts w:eastAsia="Times New Roman" w:cs="Tahoma"/>
          <w:highlight w:val="yellow"/>
          <w:bdr w:val="none" w:sz="0" w:space="0" w:color="auto" w:frame="1"/>
          <w:lang w:val="en-IN" w:eastAsia="en-IN"/>
        </w:rPr>
        <w:t>maintain and operate</w:t>
      </w:r>
      <w:r w:rsidRPr="006737C8">
        <w:rPr>
          <w:rFonts w:eastAsia="Times New Roman" w:cs="Tahoma"/>
          <w:bdr w:val="none" w:sz="0" w:space="0" w:color="auto" w:frame="1"/>
          <w:lang w:val="en-IN" w:eastAsia="en-IN"/>
        </w:rPr>
        <w:t xml:space="preserve"> the entire </w:t>
      </w:r>
      <w:r w:rsidRPr="00C70849">
        <w:rPr>
          <w:rFonts w:eastAsia="Times New Roman" w:cs="Tahoma"/>
          <w:highlight w:val="yellow"/>
          <w:bdr w:val="none" w:sz="0" w:space="0" w:color="auto" w:frame="1"/>
          <w:lang w:val="en-IN" w:eastAsia="en-IN"/>
        </w:rPr>
        <w:t>DFC network</w:t>
      </w:r>
      <w:r w:rsidRPr="006737C8">
        <w:rPr>
          <w:rFonts w:eastAsia="Times New Roman" w:cs="Tahoma"/>
          <w:bdr w:val="none" w:sz="0" w:space="0" w:color="auto" w:frame="1"/>
          <w:lang w:val="en-IN" w:eastAsia="en-IN"/>
        </w:rPr>
        <w:t>.</w:t>
      </w:r>
    </w:p>
    <w:p w:rsidR="000B3F39" w:rsidRPr="006737C8" w:rsidRDefault="000B3F39" w:rsidP="009F486F">
      <w:pPr>
        <w:numPr>
          <w:ilvl w:val="0"/>
          <w:numId w:val="15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This project is in continuation of </w:t>
      </w:r>
      <w:r w:rsidRPr="00C70849">
        <w:rPr>
          <w:rFonts w:eastAsia="Times New Roman" w:cs="Tahoma"/>
          <w:highlight w:val="yellow"/>
          <w:bdr w:val="none" w:sz="0" w:space="0" w:color="auto" w:frame="1"/>
          <w:lang w:val="en-IN" w:eastAsia="en-IN"/>
        </w:rPr>
        <w:t>Phase-I and II</w:t>
      </w:r>
      <w:r w:rsidRPr="006737C8">
        <w:rPr>
          <w:rFonts w:eastAsia="Times New Roman" w:cs="Tahoma"/>
          <w:bdr w:val="none" w:sz="0" w:space="0" w:color="auto" w:frame="1"/>
          <w:lang w:val="en-IN" w:eastAsia="en-IN"/>
        </w:rPr>
        <w:t xml:space="preserve"> of the </w:t>
      </w:r>
      <w:r w:rsidRPr="00C70849">
        <w:rPr>
          <w:rFonts w:eastAsia="Times New Roman" w:cs="Tahoma"/>
          <w:highlight w:val="yellow"/>
          <w:bdr w:val="none" w:sz="0" w:space="0" w:color="auto" w:frame="1"/>
          <w:lang w:val="en-IN" w:eastAsia="en-IN"/>
        </w:rPr>
        <w:t>EDFC</w:t>
      </w:r>
      <w:r w:rsidRPr="006737C8">
        <w:rPr>
          <w:rFonts w:eastAsia="Times New Roman" w:cs="Tahoma"/>
          <w:bdr w:val="none" w:sz="0" w:space="0" w:color="auto" w:frame="1"/>
          <w:lang w:val="en-IN" w:eastAsia="en-IN"/>
        </w:rPr>
        <w:t xml:space="preserve"> Projects being </w:t>
      </w:r>
      <w:r w:rsidRPr="00C70849">
        <w:rPr>
          <w:rFonts w:eastAsia="Times New Roman" w:cs="Tahoma"/>
          <w:highlight w:val="yellow"/>
          <w:bdr w:val="none" w:sz="0" w:space="0" w:color="auto" w:frame="1"/>
          <w:lang w:val="en-IN" w:eastAsia="en-IN"/>
        </w:rPr>
        <w:t>implemented</w:t>
      </w:r>
      <w:r w:rsidRPr="006737C8">
        <w:rPr>
          <w:rFonts w:eastAsia="Times New Roman" w:cs="Tahoma"/>
          <w:bdr w:val="none" w:sz="0" w:space="0" w:color="auto" w:frame="1"/>
          <w:lang w:val="en-IN" w:eastAsia="en-IN"/>
        </w:rPr>
        <w:t xml:space="preserve"> by the </w:t>
      </w:r>
      <w:r w:rsidRPr="00C70849">
        <w:rPr>
          <w:rFonts w:eastAsia="Times New Roman" w:cs="Tahoma"/>
          <w:highlight w:val="yellow"/>
          <w:bdr w:val="none" w:sz="0" w:space="0" w:color="auto" w:frame="1"/>
          <w:lang w:val="en-IN" w:eastAsia="en-IN"/>
        </w:rPr>
        <w:t>DFCCIL</w:t>
      </w:r>
      <w:r w:rsidRPr="006737C8">
        <w:rPr>
          <w:rFonts w:eastAsia="Times New Roman" w:cs="Tahoma"/>
          <w:bdr w:val="none" w:sz="0" w:space="0" w:color="auto" w:frame="1"/>
          <w:lang w:val="en-IN" w:eastAsia="en-IN"/>
        </w:rPr>
        <w:t xml:space="preserve"> with the </w:t>
      </w:r>
      <w:r w:rsidRPr="00C70849">
        <w:rPr>
          <w:rFonts w:eastAsia="Times New Roman" w:cs="Tahoma"/>
          <w:highlight w:val="yellow"/>
          <w:bdr w:val="none" w:sz="0" w:space="0" w:color="auto" w:frame="1"/>
          <w:lang w:val="en-IN" w:eastAsia="en-IN"/>
        </w:rPr>
        <w:t>World Bank loan</w:t>
      </w:r>
      <w:r w:rsidRPr="006737C8">
        <w:rPr>
          <w:rFonts w:eastAsia="Times New Roman" w:cs="Tahoma"/>
          <w:bdr w:val="none" w:sz="0" w:space="0" w:color="auto" w:frame="1"/>
          <w:lang w:val="en-IN" w:eastAsia="en-IN"/>
        </w:rPr>
        <w:t xml:space="preserve"> of US$ 975 million and US$ 1100 million respectively on the </w:t>
      </w:r>
      <w:proofErr w:type="spellStart"/>
      <w:r w:rsidRPr="00C70849">
        <w:rPr>
          <w:rFonts w:eastAsia="Times New Roman" w:cs="Tahoma"/>
          <w:highlight w:val="yellow"/>
          <w:bdr w:val="none" w:sz="0" w:space="0" w:color="auto" w:frame="1"/>
          <w:lang w:val="en-IN" w:eastAsia="en-IN"/>
        </w:rPr>
        <w:t>Dadri</w:t>
      </w:r>
      <w:proofErr w:type="spellEnd"/>
      <w:r w:rsidRPr="00C70849">
        <w:rPr>
          <w:rFonts w:eastAsia="Times New Roman" w:cs="Tahoma"/>
          <w:highlight w:val="yellow"/>
          <w:bdr w:val="none" w:sz="0" w:space="0" w:color="auto" w:frame="1"/>
          <w:lang w:val="en-IN" w:eastAsia="en-IN"/>
        </w:rPr>
        <w:t>-</w:t>
      </w:r>
      <w:proofErr w:type="spellStart"/>
      <w:r w:rsidRPr="00C70849">
        <w:rPr>
          <w:rFonts w:eastAsia="Times New Roman" w:cs="Tahoma"/>
          <w:highlight w:val="yellow"/>
          <w:bdr w:val="none" w:sz="0" w:space="0" w:color="auto" w:frame="1"/>
          <w:lang w:val="en-IN" w:eastAsia="en-IN"/>
        </w:rPr>
        <w:t>Khurja</w:t>
      </w:r>
      <w:proofErr w:type="spellEnd"/>
      <w:r w:rsidRPr="00C70849">
        <w:rPr>
          <w:rFonts w:eastAsia="Times New Roman" w:cs="Tahoma"/>
          <w:highlight w:val="yellow"/>
          <w:bdr w:val="none" w:sz="0" w:space="0" w:color="auto" w:frame="1"/>
          <w:lang w:val="en-IN" w:eastAsia="en-IN"/>
        </w:rPr>
        <w:t>-Kanpur</w:t>
      </w:r>
      <w:r w:rsidRPr="006737C8">
        <w:rPr>
          <w:rFonts w:eastAsia="Times New Roman" w:cs="Tahoma"/>
          <w:bdr w:val="none" w:sz="0" w:space="0" w:color="auto" w:frame="1"/>
          <w:lang w:val="en-IN" w:eastAsia="en-IN"/>
        </w:rPr>
        <w:t xml:space="preserve"> and </w:t>
      </w:r>
      <w:r w:rsidRPr="00C70849">
        <w:rPr>
          <w:rFonts w:eastAsia="Times New Roman" w:cs="Tahoma"/>
          <w:highlight w:val="yellow"/>
          <w:bdr w:val="none" w:sz="0" w:space="0" w:color="auto" w:frame="1"/>
          <w:lang w:val="en-IN" w:eastAsia="en-IN"/>
        </w:rPr>
        <w:t>Kanpur-Mughal Sarai</w:t>
      </w:r>
      <w:r w:rsidRPr="006737C8">
        <w:rPr>
          <w:rFonts w:eastAsia="Times New Roman" w:cs="Tahoma"/>
          <w:bdr w:val="none" w:sz="0" w:space="0" w:color="auto" w:frame="1"/>
          <w:lang w:val="en-IN" w:eastAsia="en-IN"/>
        </w:rPr>
        <w:t xml:space="preserve"> stretches of the Eastern Rail Corridor (</w:t>
      </w:r>
      <w:r w:rsidRPr="00C70849">
        <w:rPr>
          <w:rFonts w:eastAsia="Times New Roman" w:cs="Tahoma"/>
          <w:highlight w:val="yellow"/>
          <w:bdr w:val="none" w:sz="0" w:space="0" w:color="auto" w:frame="1"/>
          <w:lang w:val="en-IN" w:eastAsia="en-IN"/>
        </w:rPr>
        <w:t>Ludhiana</w:t>
      </w:r>
      <w:r w:rsidRPr="006737C8">
        <w:rPr>
          <w:rFonts w:eastAsia="Times New Roman" w:cs="Tahoma"/>
          <w:bdr w:val="none" w:sz="0" w:space="0" w:color="auto" w:frame="1"/>
          <w:lang w:val="en-IN" w:eastAsia="en-IN"/>
        </w:rPr>
        <w:t>-</w:t>
      </w:r>
      <w:r w:rsidRPr="00C70849">
        <w:rPr>
          <w:rFonts w:eastAsia="Times New Roman" w:cs="Tahoma"/>
          <w:highlight w:val="yellow"/>
          <w:bdr w:val="none" w:sz="0" w:space="0" w:color="auto" w:frame="1"/>
          <w:lang w:val="en-IN" w:eastAsia="en-IN"/>
        </w:rPr>
        <w:t>Delhi</w:t>
      </w:r>
      <w:r w:rsidRPr="00C70849">
        <w:rPr>
          <w:rFonts w:eastAsia="Times New Roman" w:cs="Tahoma"/>
          <w:bdr w:val="none" w:sz="0" w:space="0" w:color="auto" w:frame="1"/>
          <w:lang w:val="en-IN" w:eastAsia="en-IN"/>
        </w:rPr>
        <w:t>-</w:t>
      </w:r>
      <w:r w:rsidRPr="00C70849">
        <w:rPr>
          <w:rFonts w:eastAsia="Times New Roman" w:cs="Tahoma"/>
          <w:highlight w:val="yellow"/>
          <w:bdr w:val="none" w:sz="0" w:space="0" w:color="auto" w:frame="1"/>
          <w:lang w:val="en-IN" w:eastAsia="en-IN"/>
        </w:rPr>
        <w:t>Kolkata</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Significance of this project:</w:t>
      </w:r>
    </w:p>
    <w:p w:rsidR="00C70849" w:rsidRPr="00C70849" w:rsidRDefault="000B3F39" w:rsidP="009F486F">
      <w:pPr>
        <w:pStyle w:val="ListParagraph"/>
        <w:numPr>
          <w:ilvl w:val="0"/>
          <w:numId w:val="217"/>
        </w:numPr>
        <w:shd w:val="clear" w:color="auto" w:fill="FFFFFF"/>
        <w:spacing w:after="0" w:line="240" w:lineRule="auto"/>
        <w:textAlignment w:val="baseline"/>
        <w:rPr>
          <w:rFonts w:eastAsia="Times New Roman" w:cs="Tahoma"/>
          <w:bdr w:val="none" w:sz="0" w:space="0" w:color="auto" w:frame="1"/>
          <w:lang w:val="en-IN" w:eastAsia="en-IN"/>
        </w:rPr>
      </w:pPr>
      <w:r w:rsidRPr="00C70849">
        <w:rPr>
          <w:rFonts w:eastAsia="Times New Roman" w:cs="Tahoma"/>
          <w:bdr w:val="none" w:sz="0" w:space="0" w:color="auto" w:frame="1"/>
          <w:lang w:val="en-IN" w:eastAsia="en-IN"/>
        </w:rPr>
        <w:t xml:space="preserve">The project will </w:t>
      </w:r>
      <w:r w:rsidRPr="00C70849">
        <w:rPr>
          <w:rFonts w:eastAsia="Times New Roman" w:cs="Tahoma"/>
          <w:highlight w:val="yellow"/>
          <w:bdr w:val="none" w:sz="0" w:space="0" w:color="auto" w:frame="1"/>
          <w:lang w:val="en-IN" w:eastAsia="en-IN"/>
        </w:rPr>
        <w:t>directly benefit</w:t>
      </w:r>
      <w:r w:rsidRPr="00C70849">
        <w:rPr>
          <w:rFonts w:eastAsia="Times New Roman" w:cs="Tahoma"/>
          <w:bdr w:val="none" w:sz="0" w:space="0" w:color="auto" w:frame="1"/>
          <w:lang w:val="en-IN" w:eastAsia="en-IN"/>
        </w:rPr>
        <w:t xml:space="preserve"> the </w:t>
      </w:r>
      <w:r w:rsidRPr="00C70849">
        <w:rPr>
          <w:rFonts w:eastAsia="Times New Roman" w:cs="Tahoma"/>
          <w:highlight w:val="yellow"/>
          <w:bdr w:val="none" w:sz="0" w:space="0" w:color="auto" w:frame="1"/>
          <w:lang w:val="en-IN" w:eastAsia="en-IN"/>
        </w:rPr>
        <w:t>power and heavy manufacturing industries</w:t>
      </w:r>
      <w:r w:rsidRPr="00C70849">
        <w:rPr>
          <w:rFonts w:eastAsia="Times New Roman" w:cs="Tahoma"/>
          <w:bdr w:val="none" w:sz="0" w:space="0" w:color="auto" w:frame="1"/>
          <w:lang w:val="en-IN" w:eastAsia="en-IN"/>
        </w:rPr>
        <w:t xml:space="preserve"> of </w:t>
      </w:r>
      <w:r w:rsidRPr="00C70849">
        <w:rPr>
          <w:rFonts w:eastAsia="Times New Roman" w:cs="Tahoma"/>
          <w:highlight w:val="yellow"/>
          <w:bdr w:val="none" w:sz="0" w:space="0" w:color="auto" w:frame="1"/>
          <w:lang w:val="en-IN" w:eastAsia="en-IN"/>
        </w:rPr>
        <w:t>Northern and Eastern</w:t>
      </w:r>
      <w:r w:rsidRPr="00C70849">
        <w:rPr>
          <w:rFonts w:eastAsia="Times New Roman" w:cs="Tahoma"/>
          <w:bdr w:val="none" w:sz="0" w:space="0" w:color="auto" w:frame="1"/>
          <w:lang w:val="en-IN" w:eastAsia="en-IN"/>
        </w:rPr>
        <w:t xml:space="preserve"> </w:t>
      </w:r>
      <w:r w:rsidRPr="00C70849">
        <w:rPr>
          <w:rFonts w:eastAsia="Times New Roman" w:cs="Tahoma"/>
          <w:highlight w:val="yellow"/>
          <w:bdr w:val="none" w:sz="0" w:space="0" w:color="auto" w:frame="1"/>
          <w:lang w:val="en-IN" w:eastAsia="en-IN"/>
        </w:rPr>
        <w:t>India</w:t>
      </w:r>
      <w:r w:rsidRPr="00C70849">
        <w:rPr>
          <w:rFonts w:eastAsia="Times New Roman" w:cs="Tahoma"/>
          <w:bdr w:val="none" w:sz="0" w:space="0" w:color="auto" w:frame="1"/>
          <w:lang w:val="en-IN" w:eastAsia="en-IN"/>
        </w:rPr>
        <w:t xml:space="preserve">, which </w:t>
      </w:r>
      <w:r w:rsidRPr="00C70849">
        <w:rPr>
          <w:rFonts w:eastAsia="Times New Roman" w:cs="Tahoma"/>
          <w:highlight w:val="yellow"/>
          <w:bdr w:val="none" w:sz="0" w:space="0" w:color="auto" w:frame="1"/>
          <w:lang w:val="en-IN" w:eastAsia="en-IN"/>
        </w:rPr>
        <w:t>rely on railway network</w:t>
      </w:r>
      <w:r w:rsidRPr="00C70849">
        <w:rPr>
          <w:rFonts w:eastAsia="Times New Roman" w:cs="Tahoma"/>
          <w:bdr w:val="none" w:sz="0" w:space="0" w:color="auto" w:frame="1"/>
          <w:lang w:val="en-IN" w:eastAsia="en-IN"/>
        </w:rPr>
        <w:t xml:space="preserve"> for </w:t>
      </w:r>
      <w:r w:rsidRPr="00C70849">
        <w:rPr>
          <w:rFonts w:eastAsia="Times New Roman" w:cs="Tahoma"/>
          <w:highlight w:val="yellow"/>
          <w:bdr w:val="none" w:sz="0" w:space="0" w:color="auto" w:frame="1"/>
          <w:lang w:val="en-IN" w:eastAsia="en-IN"/>
        </w:rPr>
        <w:t>transportation</w:t>
      </w:r>
      <w:r w:rsidRPr="00C70849">
        <w:rPr>
          <w:rFonts w:eastAsia="Times New Roman" w:cs="Tahoma"/>
          <w:bdr w:val="none" w:sz="0" w:space="0" w:color="auto" w:frame="1"/>
          <w:lang w:val="en-IN" w:eastAsia="en-IN"/>
        </w:rPr>
        <w:t xml:space="preserve"> of their material </w:t>
      </w:r>
      <w:r w:rsidRPr="00C70849">
        <w:rPr>
          <w:rFonts w:eastAsia="Times New Roman" w:cs="Tahoma"/>
          <w:highlight w:val="yellow"/>
          <w:bdr w:val="none" w:sz="0" w:space="0" w:color="auto" w:frame="1"/>
          <w:lang w:val="en-IN" w:eastAsia="en-IN"/>
        </w:rPr>
        <w:t>inputs</w:t>
      </w:r>
      <w:r w:rsidRPr="00C70849">
        <w:rPr>
          <w:rFonts w:eastAsia="Times New Roman" w:cs="Tahoma"/>
          <w:bdr w:val="none" w:sz="0" w:space="0" w:color="auto" w:frame="1"/>
          <w:lang w:val="en-IN" w:eastAsia="en-IN"/>
        </w:rPr>
        <w:t xml:space="preserve"> and also for the distribution of bulk processed and semi-processed commodities and consumer </w:t>
      </w:r>
      <w:r w:rsidRPr="00C70849">
        <w:rPr>
          <w:rFonts w:eastAsia="Times New Roman" w:cs="Tahoma"/>
          <w:highlight w:val="yellow"/>
          <w:bdr w:val="none" w:sz="0" w:space="0" w:color="auto" w:frame="1"/>
          <w:lang w:val="en-IN" w:eastAsia="en-IN"/>
        </w:rPr>
        <w:t>goods</w:t>
      </w:r>
      <w:r w:rsidRPr="00C70849">
        <w:rPr>
          <w:rFonts w:eastAsia="Times New Roman" w:cs="Tahoma"/>
          <w:bdr w:val="none" w:sz="0" w:space="0" w:color="auto" w:frame="1"/>
          <w:lang w:val="en-IN" w:eastAsia="en-IN"/>
        </w:rPr>
        <w:t>.</w:t>
      </w:r>
    </w:p>
    <w:p w:rsidR="000B3F39" w:rsidRPr="00C70849" w:rsidRDefault="000B3F39" w:rsidP="009F486F">
      <w:pPr>
        <w:pStyle w:val="ListParagraph"/>
        <w:numPr>
          <w:ilvl w:val="0"/>
          <w:numId w:val="217"/>
        </w:numPr>
        <w:shd w:val="clear" w:color="auto" w:fill="FFFFFF"/>
        <w:spacing w:after="0" w:line="240" w:lineRule="auto"/>
        <w:textAlignment w:val="baseline"/>
        <w:rPr>
          <w:rFonts w:eastAsia="Times New Roman" w:cs="Tahoma"/>
          <w:bdr w:val="none" w:sz="0" w:space="0" w:color="auto" w:frame="1"/>
          <w:lang w:val="en-IN" w:eastAsia="en-IN"/>
        </w:rPr>
      </w:pPr>
      <w:r w:rsidRPr="00C70849">
        <w:rPr>
          <w:rFonts w:eastAsia="Times New Roman" w:cs="Tahoma"/>
          <w:bdr w:val="none" w:sz="0" w:space="0" w:color="auto" w:frame="1"/>
          <w:lang w:val="en-IN" w:eastAsia="en-IN"/>
        </w:rPr>
        <w:t xml:space="preserve">Railway </w:t>
      </w:r>
      <w:r w:rsidRPr="00C70849">
        <w:rPr>
          <w:rFonts w:eastAsia="Times New Roman" w:cs="Tahoma"/>
          <w:highlight w:val="yellow"/>
          <w:bdr w:val="none" w:sz="0" w:space="0" w:color="auto" w:frame="1"/>
          <w:lang w:val="en-IN" w:eastAsia="en-IN"/>
        </w:rPr>
        <w:t>passengers</w:t>
      </w:r>
      <w:r w:rsidRPr="00C70849">
        <w:rPr>
          <w:rFonts w:eastAsia="Times New Roman" w:cs="Tahoma"/>
          <w:bdr w:val="none" w:sz="0" w:space="0" w:color="auto" w:frame="1"/>
          <w:lang w:val="en-IN" w:eastAsia="en-IN"/>
        </w:rPr>
        <w:t xml:space="preserve"> will also be benefitted through </w:t>
      </w:r>
      <w:r w:rsidRPr="00C70849">
        <w:rPr>
          <w:rFonts w:eastAsia="Times New Roman" w:cs="Tahoma"/>
          <w:highlight w:val="yellow"/>
          <w:bdr w:val="none" w:sz="0" w:space="0" w:color="auto" w:frame="1"/>
          <w:lang w:val="en-IN" w:eastAsia="en-IN"/>
        </w:rPr>
        <w:t>decongestion of the existing passenger lines</w:t>
      </w:r>
      <w:r w:rsidRPr="00C70849">
        <w:rPr>
          <w:rFonts w:eastAsia="Times New Roman" w:cs="Tahoma"/>
          <w:bdr w:val="none" w:sz="0" w:space="0" w:color="auto" w:frame="1"/>
          <w:lang w:val="en-IN" w:eastAsia="en-IN"/>
        </w:rPr>
        <w:t>.</w:t>
      </w:r>
    </w:p>
    <w:p w:rsidR="00C70849" w:rsidRPr="00C70849" w:rsidRDefault="00C70849" w:rsidP="009F486F">
      <w:pPr>
        <w:pStyle w:val="ListParagraph"/>
        <w:numPr>
          <w:ilvl w:val="0"/>
          <w:numId w:val="217"/>
        </w:numPr>
        <w:shd w:val="clear" w:color="auto" w:fill="FFFFFF"/>
        <w:spacing w:after="0" w:line="240" w:lineRule="auto"/>
        <w:textAlignment w:val="baseline"/>
        <w:rPr>
          <w:rFonts w:eastAsia="Times New Roman" w:cs="Tahoma"/>
          <w:bdr w:val="none" w:sz="0" w:space="0" w:color="auto" w:frame="1"/>
          <w:lang w:val="en-IN" w:eastAsia="en-IN"/>
        </w:rPr>
      </w:pPr>
      <w:r w:rsidRPr="00C70849">
        <w:rPr>
          <w:rFonts w:eastAsia="Times New Roman" w:cs="Tahoma"/>
          <w:bdr w:val="none" w:sz="0" w:space="0" w:color="auto" w:frame="1"/>
          <w:lang w:val="en-IN" w:eastAsia="en-IN"/>
        </w:rPr>
        <w:t xml:space="preserve">It also aims to </w:t>
      </w:r>
      <w:r w:rsidRPr="00C70849">
        <w:rPr>
          <w:rFonts w:eastAsia="Times New Roman" w:cs="Tahoma"/>
          <w:highlight w:val="yellow"/>
          <w:bdr w:val="none" w:sz="0" w:space="0" w:color="auto" w:frame="1"/>
          <w:lang w:val="en-IN" w:eastAsia="en-IN"/>
        </w:rPr>
        <w:t>develop institutional capacity of DFCCIL</w:t>
      </w:r>
      <w:r w:rsidRPr="00C70849">
        <w:rPr>
          <w:rFonts w:eastAsia="Times New Roman" w:cs="Tahoma"/>
          <w:bdr w:val="none" w:sz="0" w:space="0" w:color="auto" w:frame="1"/>
          <w:lang w:val="en-IN" w:eastAsia="en-IN"/>
        </w:rPr>
        <w:t xml:space="preserve"> to build, </w:t>
      </w:r>
      <w:r w:rsidRPr="00C70849">
        <w:rPr>
          <w:rFonts w:eastAsia="Times New Roman" w:cs="Tahoma"/>
          <w:highlight w:val="yellow"/>
          <w:bdr w:val="none" w:sz="0" w:space="0" w:color="auto" w:frame="1"/>
          <w:lang w:val="en-IN" w:eastAsia="en-IN"/>
        </w:rPr>
        <w:t>maintain and operate</w:t>
      </w:r>
      <w:r w:rsidRPr="00C70849">
        <w:rPr>
          <w:rFonts w:eastAsia="Times New Roman" w:cs="Tahoma"/>
          <w:bdr w:val="none" w:sz="0" w:space="0" w:color="auto" w:frame="1"/>
          <w:lang w:val="en-IN" w:eastAsia="en-IN"/>
        </w:rPr>
        <w:t xml:space="preserve"> the entire </w:t>
      </w:r>
      <w:r w:rsidRPr="00C70849">
        <w:rPr>
          <w:rFonts w:eastAsia="Times New Roman" w:cs="Tahoma"/>
          <w:highlight w:val="yellow"/>
          <w:bdr w:val="none" w:sz="0" w:space="0" w:color="auto" w:frame="1"/>
          <w:lang w:val="en-IN" w:eastAsia="en-IN"/>
        </w:rPr>
        <w:t>DFC network</w:t>
      </w:r>
    </w:p>
    <w:p w:rsidR="00C70849" w:rsidRPr="00C70849" w:rsidRDefault="00C70849" w:rsidP="009F486F">
      <w:pPr>
        <w:pStyle w:val="ListParagraph"/>
        <w:numPr>
          <w:ilvl w:val="0"/>
          <w:numId w:val="217"/>
        </w:numPr>
        <w:shd w:val="clear" w:color="auto" w:fill="FFFFFF"/>
        <w:spacing w:after="0" w:line="240" w:lineRule="auto"/>
        <w:textAlignment w:val="baseline"/>
        <w:rPr>
          <w:rFonts w:eastAsia="Times New Roman" w:cs="Tahoma"/>
          <w:lang w:val="en-IN" w:eastAsia="en-IN"/>
        </w:rPr>
      </w:pPr>
      <w:r>
        <w:t>It will enhance rail transport capacity, improve service quality and boost freight carriage on the corridor.</w:t>
      </w:r>
    </w:p>
    <w:p w:rsidR="00C70849" w:rsidRDefault="00C70849" w:rsidP="006737C8">
      <w:pPr>
        <w:shd w:val="clear" w:color="auto" w:fill="FFFFFF"/>
        <w:spacing w:after="0" w:line="240" w:lineRule="auto"/>
        <w:textAlignment w:val="baseline"/>
        <w:rPr>
          <w:rFonts w:eastAsia="Times New Roman" w:cs="Tahoma"/>
          <w:bdr w:val="none" w:sz="0" w:space="0" w:color="auto" w:frame="1"/>
          <w:lang w:val="en-IN" w:eastAsia="en-IN"/>
        </w:rPr>
      </w:pPr>
    </w:p>
    <w:p w:rsidR="00C70849" w:rsidRDefault="00C70849" w:rsidP="006737C8">
      <w:pPr>
        <w:shd w:val="clear" w:color="auto" w:fill="FFFFFF"/>
        <w:spacing w:after="0" w:line="240" w:lineRule="auto"/>
        <w:textAlignment w:val="baseline"/>
        <w:rPr>
          <w:rFonts w:eastAsia="Times New Roman" w:cs="Tahoma"/>
          <w:bdr w:val="none" w:sz="0" w:space="0" w:color="auto" w:frame="1"/>
          <w:lang w:val="en-IN" w:eastAsia="en-IN"/>
        </w:rPr>
      </w:pPr>
      <w:r>
        <w:rPr>
          <w:rFonts w:eastAsia="Times New Roman" w:cs="Tahoma"/>
          <w:bdr w:val="none" w:sz="0" w:space="0" w:color="auto" w:frame="1"/>
          <w:lang w:val="en-IN" w:eastAsia="en-IN"/>
        </w:rPr>
        <w:t xml:space="preserve">-phase 1: </w:t>
      </w:r>
      <w:proofErr w:type="spellStart"/>
      <w:r w:rsidRPr="00C70849">
        <w:rPr>
          <w:rFonts w:eastAsia="Times New Roman" w:cs="Tahoma"/>
          <w:highlight w:val="yellow"/>
          <w:bdr w:val="none" w:sz="0" w:space="0" w:color="auto" w:frame="1"/>
          <w:lang w:val="en-IN" w:eastAsia="en-IN"/>
        </w:rPr>
        <w:t>Dadri</w:t>
      </w:r>
      <w:proofErr w:type="spellEnd"/>
      <w:r>
        <w:rPr>
          <w:rFonts w:eastAsia="Times New Roman" w:cs="Tahoma"/>
          <w:bdr w:val="none" w:sz="0" w:space="0" w:color="auto" w:frame="1"/>
          <w:lang w:val="en-IN" w:eastAsia="en-IN"/>
        </w:rPr>
        <w:t>-</w:t>
      </w:r>
      <w:proofErr w:type="spellStart"/>
      <w:r w:rsidRPr="00C70849">
        <w:rPr>
          <w:rFonts w:eastAsia="Times New Roman" w:cs="Tahoma"/>
          <w:highlight w:val="yellow"/>
          <w:bdr w:val="none" w:sz="0" w:space="0" w:color="auto" w:frame="1"/>
          <w:lang w:val="en-IN" w:eastAsia="en-IN"/>
        </w:rPr>
        <w:t>Khurja</w:t>
      </w:r>
      <w:proofErr w:type="spellEnd"/>
      <w:r>
        <w:rPr>
          <w:rFonts w:eastAsia="Times New Roman" w:cs="Tahoma"/>
          <w:bdr w:val="none" w:sz="0" w:space="0" w:color="auto" w:frame="1"/>
          <w:lang w:val="en-IN" w:eastAsia="en-IN"/>
        </w:rPr>
        <w:t>-</w:t>
      </w:r>
      <w:r w:rsidRPr="00C70849">
        <w:rPr>
          <w:rFonts w:eastAsia="Times New Roman" w:cs="Tahoma"/>
          <w:highlight w:val="yellow"/>
          <w:bdr w:val="none" w:sz="0" w:space="0" w:color="auto" w:frame="1"/>
          <w:lang w:val="en-IN" w:eastAsia="en-IN"/>
        </w:rPr>
        <w:t>Kanpur</w:t>
      </w:r>
    </w:p>
    <w:p w:rsidR="00C70849" w:rsidRPr="00C70849" w:rsidRDefault="00C70849" w:rsidP="006737C8">
      <w:pPr>
        <w:shd w:val="clear" w:color="auto" w:fill="FFFFFF"/>
        <w:spacing w:after="0" w:line="240" w:lineRule="auto"/>
        <w:textAlignment w:val="baseline"/>
        <w:rPr>
          <w:rFonts w:eastAsia="Times New Roman" w:cs="Tahoma"/>
          <w:highlight w:val="yellow"/>
          <w:bdr w:val="none" w:sz="0" w:space="0" w:color="auto" w:frame="1"/>
          <w:lang w:val="en-IN" w:eastAsia="en-IN"/>
        </w:rPr>
      </w:pPr>
      <w:r>
        <w:rPr>
          <w:rFonts w:eastAsia="Times New Roman" w:cs="Tahoma"/>
          <w:bdr w:val="none" w:sz="0" w:space="0" w:color="auto" w:frame="1"/>
          <w:lang w:val="en-IN" w:eastAsia="en-IN"/>
        </w:rPr>
        <w:t xml:space="preserve">-Phase 2: </w:t>
      </w:r>
      <w:r w:rsidRPr="00C70849">
        <w:rPr>
          <w:rFonts w:eastAsia="Times New Roman" w:cs="Tahoma"/>
          <w:highlight w:val="yellow"/>
          <w:bdr w:val="none" w:sz="0" w:space="0" w:color="auto" w:frame="1"/>
          <w:lang w:val="en-IN" w:eastAsia="en-IN"/>
        </w:rPr>
        <w:t>Kanpur</w:t>
      </w:r>
      <w:r>
        <w:rPr>
          <w:rFonts w:eastAsia="Times New Roman" w:cs="Tahoma"/>
          <w:bdr w:val="none" w:sz="0" w:space="0" w:color="auto" w:frame="1"/>
          <w:lang w:val="en-IN" w:eastAsia="en-IN"/>
        </w:rPr>
        <w:t>-</w:t>
      </w:r>
      <w:r w:rsidRPr="00C70849">
        <w:rPr>
          <w:rFonts w:eastAsia="Times New Roman" w:cs="Tahoma"/>
          <w:highlight w:val="yellow"/>
          <w:bdr w:val="none" w:sz="0" w:space="0" w:color="auto" w:frame="1"/>
          <w:lang w:val="en-IN" w:eastAsia="en-IN"/>
        </w:rPr>
        <w:t>Mughal Sarai</w:t>
      </w:r>
    </w:p>
    <w:p w:rsidR="00C70849" w:rsidRDefault="00C70849" w:rsidP="006737C8">
      <w:pPr>
        <w:shd w:val="clear" w:color="auto" w:fill="FFFFFF"/>
        <w:spacing w:after="0" w:line="240" w:lineRule="auto"/>
        <w:textAlignment w:val="baseline"/>
        <w:rPr>
          <w:rFonts w:eastAsia="Times New Roman" w:cs="Tahoma"/>
          <w:bdr w:val="none" w:sz="0" w:space="0" w:color="auto" w:frame="1"/>
          <w:lang w:val="en-IN" w:eastAsia="en-IN"/>
        </w:rPr>
      </w:pPr>
      <w:r w:rsidRPr="00C70849">
        <w:rPr>
          <w:rFonts w:eastAsia="Times New Roman" w:cs="Tahoma"/>
          <w:bdr w:val="none" w:sz="0" w:space="0" w:color="auto" w:frame="1"/>
          <w:lang w:val="en-IN" w:eastAsia="en-IN"/>
        </w:rPr>
        <w:t xml:space="preserve">-Phase 3: </w:t>
      </w:r>
      <w:proofErr w:type="spellStart"/>
      <w:r w:rsidRPr="00C70849">
        <w:rPr>
          <w:rFonts w:eastAsia="Times New Roman" w:cs="Tahoma"/>
          <w:highlight w:val="yellow"/>
          <w:bdr w:val="none" w:sz="0" w:space="0" w:color="auto" w:frame="1"/>
          <w:lang w:val="en-IN" w:eastAsia="en-IN"/>
        </w:rPr>
        <w:t>Ludiana-Khurja</w:t>
      </w:r>
      <w:proofErr w:type="spellEnd"/>
    </w:p>
    <w:p w:rsidR="00C70849" w:rsidRDefault="00C70849" w:rsidP="006737C8">
      <w:pPr>
        <w:shd w:val="clear" w:color="auto" w:fill="FFFFFF"/>
        <w:spacing w:after="0" w:line="240" w:lineRule="auto"/>
        <w:textAlignment w:val="baseline"/>
        <w:rPr>
          <w:rFonts w:eastAsia="Times New Roman" w:cs="Tahoma"/>
          <w:bdr w:val="none" w:sz="0" w:space="0" w:color="auto" w:frame="1"/>
          <w:lang w:val="en-IN" w:eastAsia="en-IN"/>
        </w:rPr>
      </w:pPr>
      <w:r>
        <w:rPr>
          <w:rFonts w:eastAsia="Times New Roman" w:cs="Tahoma"/>
          <w:bdr w:val="none" w:sz="0" w:space="0" w:color="auto" w:frame="1"/>
          <w:lang w:val="en-IN" w:eastAsia="en-IN"/>
        </w:rPr>
        <w:t xml:space="preserve">-overall: </w:t>
      </w:r>
      <w:r w:rsidRPr="00C70849">
        <w:rPr>
          <w:rFonts w:eastAsia="Times New Roman" w:cs="Tahoma"/>
          <w:highlight w:val="yellow"/>
          <w:bdr w:val="none" w:sz="0" w:space="0" w:color="auto" w:frame="1"/>
          <w:lang w:val="en-IN" w:eastAsia="en-IN"/>
        </w:rPr>
        <w:t>Ludhiana-Delhi-Kolkata</w:t>
      </w:r>
    </w:p>
    <w:p w:rsidR="00C70849" w:rsidRDefault="00C70849" w:rsidP="006737C8">
      <w:pPr>
        <w:shd w:val="clear" w:color="auto" w:fill="FFFFFF"/>
        <w:spacing w:after="0" w:line="240" w:lineRule="auto"/>
        <w:textAlignment w:val="baseline"/>
        <w:rPr>
          <w:rFonts w:eastAsia="Times New Roman" w:cs="Tahoma"/>
          <w:bdr w:val="none" w:sz="0" w:space="0" w:color="auto" w:frame="1"/>
          <w:lang w:val="en-IN" w:eastAsia="en-IN"/>
        </w:rPr>
      </w:pPr>
    </w:p>
    <w:p w:rsidR="00C70849" w:rsidRDefault="00C70849" w:rsidP="006737C8">
      <w:pPr>
        <w:shd w:val="clear" w:color="auto" w:fill="FFFFFF"/>
        <w:spacing w:after="0" w:line="240" w:lineRule="auto"/>
        <w:textAlignment w:val="baseline"/>
        <w:rPr>
          <w:rFonts w:eastAsia="Times New Roman" w:cs="Tahoma"/>
          <w:bdr w:val="none" w:sz="0" w:space="0" w:color="auto" w:frame="1"/>
          <w:lang w:val="en-IN" w:eastAsia="en-IN"/>
        </w:rPr>
      </w:pP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B1311A">
        <w:rPr>
          <w:rFonts w:eastAsia="Times New Roman" w:cs="Tahoma"/>
          <w:b/>
          <w:bCs/>
          <w:highlight w:val="cyan"/>
          <w:u w:val="single"/>
          <w:bdr w:val="none" w:sz="0" w:space="0" w:color="auto" w:frame="1"/>
          <w:lang w:val="en-IN" w:eastAsia="en-IN"/>
        </w:rPr>
        <w:t>Loan to National Water Development Agency</w:t>
      </w:r>
      <w:r w:rsidRPr="006737C8">
        <w:rPr>
          <w:rFonts w:eastAsia="Times New Roman" w:cs="Tahoma"/>
          <w:b/>
          <w:bCs/>
          <w:u w:val="single"/>
          <w:bdr w:val="none" w:sz="0" w:space="0" w:color="auto" w:frame="1"/>
          <w:lang w:val="en-IN" w:eastAsia="en-IN"/>
        </w:rPr>
        <w:t xml:space="preserve"> (NWDA)</w:t>
      </w:r>
      <w:r w:rsidR="00B1311A">
        <w:rPr>
          <w:rFonts w:eastAsia="Times New Roman" w:cs="Tahoma"/>
          <w:b/>
          <w:bCs/>
          <w:u w:val="single"/>
          <w:bdr w:val="none" w:sz="0" w:space="0" w:color="auto" w:frame="1"/>
          <w:lang w:val="en-IN" w:eastAsia="en-IN"/>
        </w:rPr>
        <w:t xml:space="preserve"> by </w:t>
      </w:r>
      <w:r w:rsidR="00B1311A" w:rsidRPr="00B1311A">
        <w:rPr>
          <w:rFonts w:eastAsia="Times New Roman" w:cs="Tahoma"/>
          <w:b/>
          <w:bCs/>
          <w:highlight w:val="green"/>
          <w:u w:val="single"/>
          <w:bdr w:val="none" w:sz="0" w:space="0" w:color="auto" w:frame="1"/>
          <w:lang w:val="en-IN" w:eastAsia="en-IN"/>
        </w:rPr>
        <w:t>NABARD</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lastRenderedPageBreak/>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F05FF5">
        <w:rPr>
          <w:rFonts w:eastAsia="Times New Roman" w:cs="Tahoma"/>
          <w:highlight w:val="yellow"/>
          <w:bdr w:val="none" w:sz="0" w:space="0" w:color="auto" w:frame="1"/>
          <w:lang w:val="en-IN" w:eastAsia="en-IN"/>
        </w:rPr>
        <w:t>NABARD</w:t>
      </w:r>
      <w:r w:rsidRPr="006737C8">
        <w:rPr>
          <w:rFonts w:eastAsia="Times New Roman" w:cs="Tahoma"/>
          <w:bdr w:val="none" w:sz="0" w:space="0" w:color="auto" w:frame="1"/>
          <w:lang w:val="en-IN" w:eastAsia="en-IN"/>
        </w:rPr>
        <w:t xml:space="preserve"> has </w:t>
      </w:r>
      <w:r w:rsidRPr="00F05FF5">
        <w:rPr>
          <w:rFonts w:eastAsia="Times New Roman" w:cs="Tahoma"/>
          <w:highlight w:val="yellow"/>
          <w:bdr w:val="none" w:sz="0" w:space="0" w:color="auto" w:frame="1"/>
          <w:lang w:val="en-IN" w:eastAsia="en-IN"/>
        </w:rPr>
        <w:t>sanctioned loan</w:t>
      </w:r>
      <w:r w:rsidRPr="006737C8">
        <w:rPr>
          <w:rFonts w:eastAsia="Times New Roman" w:cs="Tahoma"/>
          <w:bdr w:val="none" w:sz="0" w:space="0" w:color="auto" w:frame="1"/>
          <w:lang w:val="en-IN" w:eastAsia="en-IN"/>
        </w:rPr>
        <w:t xml:space="preserve"> worth </w:t>
      </w:r>
      <w:proofErr w:type="spellStart"/>
      <w:r w:rsidRPr="00F05FF5">
        <w:rPr>
          <w:rFonts w:eastAsia="Times New Roman" w:cs="Tahoma"/>
          <w:highlight w:val="yellow"/>
          <w:bdr w:val="none" w:sz="0" w:space="0" w:color="auto" w:frame="1"/>
          <w:lang w:val="en-IN" w:eastAsia="en-IN"/>
        </w:rPr>
        <w:t>Rs</w:t>
      </w:r>
      <w:proofErr w:type="spellEnd"/>
      <w:r w:rsidRPr="00F05FF5">
        <w:rPr>
          <w:rFonts w:eastAsia="Times New Roman" w:cs="Tahoma"/>
          <w:highlight w:val="yellow"/>
          <w:bdr w:val="none" w:sz="0" w:space="0" w:color="auto" w:frame="1"/>
          <w:lang w:val="en-IN" w:eastAsia="en-IN"/>
        </w:rPr>
        <w:t>. 19,702 crore</w:t>
      </w:r>
      <w:r w:rsidRPr="006737C8">
        <w:rPr>
          <w:rFonts w:eastAsia="Times New Roman" w:cs="Tahoma"/>
          <w:bdr w:val="none" w:sz="0" w:space="0" w:color="auto" w:frame="1"/>
          <w:lang w:val="en-IN" w:eastAsia="en-IN"/>
        </w:rPr>
        <w:t xml:space="preserve"> to National Water Development Agency (</w:t>
      </w:r>
      <w:r w:rsidRPr="00F05FF5">
        <w:rPr>
          <w:rFonts w:eastAsia="Times New Roman" w:cs="Tahoma"/>
          <w:highlight w:val="yellow"/>
          <w:bdr w:val="none" w:sz="0" w:space="0" w:color="auto" w:frame="1"/>
          <w:lang w:val="en-IN" w:eastAsia="en-IN"/>
        </w:rPr>
        <w:t>NWDA</w:t>
      </w:r>
      <w:r w:rsidRPr="006737C8">
        <w:rPr>
          <w:rFonts w:eastAsia="Times New Roman" w:cs="Tahoma"/>
          <w:bdr w:val="none" w:sz="0" w:space="0" w:color="auto" w:frame="1"/>
          <w:lang w:val="en-IN" w:eastAsia="en-IN"/>
        </w:rPr>
        <w:t xml:space="preserve">) for </w:t>
      </w:r>
      <w:r w:rsidRPr="00F05FF5">
        <w:rPr>
          <w:rFonts w:eastAsia="Times New Roman" w:cs="Tahoma"/>
          <w:highlight w:val="yellow"/>
          <w:bdr w:val="none" w:sz="0" w:space="0" w:color="auto" w:frame="1"/>
          <w:lang w:val="en-IN" w:eastAsia="en-IN"/>
        </w:rPr>
        <w:t>50 irrigation projects</w:t>
      </w:r>
      <w:r w:rsidRPr="006737C8">
        <w:rPr>
          <w:rFonts w:eastAsia="Times New Roman" w:cs="Tahoma"/>
          <w:bdr w:val="none" w:sz="0" w:space="0" w:color="auto" w:frame="1"/>
          <w:lang w:val="en-IN" w:eastAsia="en-IN"/>
        </w:rPr>
        <w:t xml:space="preserve"> from </w:t>
      </w:r>
      <w:r w:rsidRPr="00F05FF5">
        <w:rPr>
          <w:rFonts w:eastAsia="Times New Roman" w:cs="Tahoma"/>
          <w:highlight w:val="yellow"/>
          <w:bdr w:val="none" w:sz="0" w:space="0" w:color="auto" w:frame="1"/>
          <w:lang w:val="en-IN" w:eastAsia="en-IN"/>
        </w:rPr>
        <w:t>11 States</w:t>
      </w:r>
      <w:r w:rsidRPr="006737C8">
        <w:rPr>
          <w:rFonts w:eastAsia="Times New Roman" w:cs="Tahoma"/>
          <w:bdr w:val="none" w:sz="0" w:space="0" w:color="auto" w:frame="1"/>
          <w:lang w:val="en-IN" w:eastAsia="en-IN"/>
        </w:rPr>
        <w:t xml:space="preserve"> </w:t>
      </w:r>
      <w:r w:rsidRPr="00F05FF5">
        <w:rPr>
          <w:rFonts w:eastAsia="Times New Roman" w:cs="Tahoma"/>
          <w:highlight w:val="yellow"/>
          <w:bdr w:val="none" w:sz="0" w:space="0" w:color="auto" w:frame="1"/>
          <w:lang w:val="en-IN" w:eastAsia="en-IN"/>
        </w:rPr>
        <w:t>under</w:t>
      </w:r>
      <w:r w:rsidRPr="006737C8">
        <w:rPr>
          <w:rFonts w:eastAsia="Times New Roman" w:cs="Tahoma"/>
          <w:bdr w:val="none" w:sz="0" w:space="0" w:color="auto" w:frame="1"/>
          <w:lang w:val="en-IN" w:eastAsia="en-IN"/>
        </w:rPr>
        <w:t xml:space="preserve"> </w:t>
      </w:r>
      <w:r w:rsidRPr="00F05FF5">
        <w:rPr>
          <w:rFonts w:eastAsia="Times New Roman" w:cs="Tahoma"/>
          <w:highlight w:val="yellow"/>
          <w:bdr w:val="none" w:sz="0" w:space="0" w:color="auto" w:frame="1"/>
          <w:lang w:val="en-IN" w:eastAsia="en-IN"/>
        </w:rPr>
        <w:t>Long Term Irrigation Fund</w:t>
      </w:r>
      <w:r w:rsidRPr="006737C8">
        <w:rPr>
          <w:rFonts w:eastAsia="Times New Roman" w:cs="Tahoma"/>
          <w:bdr w:val="none" w:sz="0" w:space="0" w:color="auto" w:frame="1"/>
          <w:lang w:val="en-IN" w:eastAsia="en-IN"/>
        </w:rPr>
        <w:t xml:space="preserve"> (LTIF). It is part of the government’s vision to double the farmers’ income by 2022.</w:t>
      </w:r>
    </w:p>
    <w:p w:rsidR="000B3F39" w:rsidRPr="006737C8" w:rsidRDefault="000B3F39" w:rsidP="009F486F">
      <w:pPr>
        <w:numPr>
          <w:ilvl w:val="0"/>
          <w:numId w:val="15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This loan is part of the Central share of assistance to State Governments and will ensure front loading of resources so that the identified incomplete irrigation projects under Pradhan </w:t>
      </w:r>
      <w:proofErr w:type="spellStart"/>
      <w:r w:rsidRPr="006737C8">
        <w:rPr>
          <w:rFonts w:eastAsia="Times New Roman" w:cs="Tahoma"/>
          <w:bdr w:val="none" w:sz="0" w:space="0" w:color="auto" w:frame="1"/>
          <w:lang w:val="en-IN" w:eastAsia="en-IN"/>
        </w:rPr>
        <w:t>Mandtri</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Krishi</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Sinchai</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Yojna</w:t>
      </w:r>
      <w:proofErr w:type="spellEnd"/>
      <w:r w:rsidRPr="006737C8">
        <w:rPr>
          <w:rFonts w:eastAsia="Times New Roman" w:cs="Tahoma"/>
          <w:bdr w:val="none" w:sz="0" w:space="0" w:color="auto" w:frame="1"/>
          <w:lang w:val="en-IN" w:eastAsia="en-IN"/>
        </w:rPr>
        <w:t xml:space="preserve"> (</w:t>
      </w:r>
      <w:r w:rsidRPr="00F05FF5">
        <w:rPr>
          <w:rFonts w:eastAsia="Times New Roman" w:cs="Tahoma"/>
          <w:highlight w:val="yellow"/>
          <w:bdr w:val="none" w:sz="0" w:space="0" w:color="auto" w:frame="1"/>
          <w:lang w:val="en-IN" w:eastAsia="en-IN"/>
        </w:rPr>
        <w:t>PMKSY</w:t>
      </w:r>
      <w:r w:rsidRPr="006737C8">
        <w:rPr>
          <w:rFonts w:eastAsia="Times New Roman" w:cs="Tahoma"/>
          <w:bdr w:val="none" w:sz="0" w:space="0" w:color="auto" w:frame="1"/>
          <w:lang w:val="en-IN" w:eastAsia="en-IN"/>
        </w:rPr>
        <w:t>) are executed in time.</w:t>
      </w:r>
    </w:p>
    <w:p w:rsidR="000B3F39" w:rsidRPr="006737C8" w:rsidRDefault="000B3F39" w:rsidP="009F486F">
      <w:pPr>
        <w:numPr>
          <w:ilvl w:val="0"/>
          <w:numId w:val="15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This would help complete not only the </w:t>
      </w:r>
      <w:r w:rsidRPr="00F05FF5">
        <w:rPr>
          <w:rFonts w:eastAsia="Times New Roman" w:cs="Tahoma"/>
          <w:highlight w:val="yellow"/>
          <w:bdr w:val="none" w:sz="0" w:space="0" w:color="auto" w:frame="1"/>
          <w:lang w:val="en-IN" w:eastAsia="en-IN"/>
        </w:rPr>
        <w:t>irrigation projects</w:t>
      </w:r>
      <w:r w:rsidRPr="006737C8">
        <w:rPr>
          <w:rFonts w:eastAsia="Times New Roman" w:cs="Tahoma"/>
          <w:bdr w:val="none" w:sz="0" w:space="0" w:color="auto" w:frame="1"/>
          <w:lang w:val="en-IN" w:eastAsia="en-IN"/>
        </w:rPr>
        <w:t xml:space="preserve"> but also the </w:t>
      </w:r>
      <w:r w:rsidRPr="00F05FF5">
        <w:rPr>
          <w:rFonts w:eastAsia="Times New Roman" w:cs="Tahoma"/>
          <w:highlight w:val="yellow"/>
          <w:bdr w:val="none" w:sz="0" w:space="0" w:color="auto" w:frame="1"/>
          <w:lang w:val="en-IN" w:eastAsia="en-IN"/>
        </w:rPr>
        <w:t>Command Area Development</w:t>
      </w:r>
      <w:r w:rsidRPr="006737C8">
        <w:rPr>
          <w:rFonts w:eastAsia="Times New Roman" w:cs="Tahoma"/>
          <w:bdr w:val="none" w:sz="0" w:space="0" w:color="auto" w:frame="1"/>
          <w:lang w:val="en-IN" w:eastAsia="en-IN"/>
        </w:rPr>
        <w:t xml:space="preserve"> </w:t>
      </w:r>
      <w:r w:rsidRPr="00F05FF5">
        <w:rPr>
          <w:rFonts w:eastAsia="Times New Roman" w:cs="Tahoma"/>
          <w:highlight w:val="yellow"/>
          <w:bdr w:val="none" w:sz="0" w:space="0" w:color="auto" w:frame="1"/>
          <w:lang w:val="en-IN" w:eastAsia="en-IN"/>
        </w:rPr>
        <w:t>works</w:t>
      </w:r>
      <w:r w:rsidRPr="006737C8">
        <w:rPr>
          <w:rFonts w:eastAsia="Times New Roman" w:cs="Tahoma"/>
          <w:bdr w:val="none" w:sz="0" w:space="0" w:color="auto" w:frame="1"/>
          <w:lang w:val="en-IN" w:eastAsia="en-IN"/>
        </w:rPr>
        <w:t xml:space="preserve"> which are central to </w:t>
      </w:r>
      <w:r w:rsidRPr="00F05FF5">
        <w:rPr>
          <w:rFonts w:eastAsia="Times New Roman" w:cs="Tahoma"/>
          <w:highlight w:val="yellow"/>
          <w:bdr w:val="none" w:sz="0" w:space="0" w:color="auto" w:frame="1"/>
          <w:lang w:val="en-IN" w:eastAsia="en-IN"/>
        </w:rPr>
        <w:t>ensure full utilisation of</w:t>
      </w:r>
      <w:r w:rsidRPr="006737C8">
        <w:rPr>
          <w:rFonts w:eastAsia="Times New Roman" w:cs="Tahoma"/>
          <w:bdr w:val="none" w:sz="0" w:space="0" w:color="auto" w:frame="1"/>
          <w:lang w:val="en-IN" w:eastAsia="en-IN"/>
        </w:rPr>
        <w:t xml:space="preserve"> </w:t>
      </w:r>
      <w:r w:rsidRPr="00F05FF5">
        <w:rPr>
          <w:rFonts w:eastAsia="Times New Roman" w:cs="Tahoma"/>
          <w:highlight w:val="yellow"/>
          <w:bdr w:val="none" w:sz="0" w:space="0" w:color="auto" w:frame="1"/>
          <w:lang w:val="en-IN" w:eastAsia="en-IN"/>
        </w:rPr>
        <w:t>irrigation potential so created</w:t>
      </w:r>
      <w:r w:rsidRPr="006737C8">
        <w:rPr>
          <w:rFonts w:eastAsia="Times New Roman" w:cs="Tahoma"/>
          <w:bdr w:val="none" w:sz="0" w:space="0" w:color="auto" w:frame="1"/>
          <w:lang w:val="en-IN" w:eastAsia="en-IN"/>
        </w:rPr>
        <w:t>.</w:t>
      </w:r>
    </w:p>
    <w:p w:rsidR="000B3F39" w:rsidRPr="006737C8" w:rsidRDefault="000B3F39" w:rsidP="009F486F">
      <w:pPr>
        <w:numPr>
          <w:ilvl w:val="0"/>
          <w:numId w:val="157"/>
        </w:numPr>
        <w:shd w:val="clear" w:color="auto" w:fill="FFFFFF"/>
        <w:spacing w:after="0" w:line="240" w:lineRule="auto"/>
        <w:ind w:left="450"/>
        <w:textAlignment w:val="baseline"/>
        <w:rPr>
          <w:rFonts w:eastAsia="Times New Roman" w:cs="Tahoma"/>
          <w:lang w:val="en-IN" w:eastAsia="en-IN"/>
        </w:rPr>
      </w:pPr>
      <w:r w:rsidRPr="00F05FF5">
        <w:rPr>
          <w:rFonts w:eastAsia="Times New Roman" w:cs="Tahoma"/>
          <w:highlight w:val="green"/>
          <w:bdr w:val="none" w:sz="0" w:space="0" w:color="auto" w:frame="1"/>
          <w:lang w:val="en-IN" w:eastAsia="en-IN"/>
        </w:rPr>
        <w:t>Long Term Irrigation Fund</w:t>
      </w:r>
      <w:r w:rsidRPr="006737C8">
        <w:rPr>
          <w:rFonts w:eastAsia="Times New Roman" w:cs="Tahoma"/>
          <w:bdr w:val="none" w:sz="0" w:space="0" w:color="auto" w:frame="1"/>
          <w:lang w:val="en-IN" w:eastAsia="en-IN"/>
        </w:rPr>
        <w:t xml:space="preserve"> (</w:t>
      </w:r>
      <w:r w:rsidRPr="00F05FF5">
        <w:rPr>
          <w:rFonts w:eastAsia="Times New Roman" w:cs="Tahoma"/>
          <w:highlight w:val="yellow"/>
          <w:bdr w:val="none" w:sz="0" w:space="0" w:color="auto" w:frame="1"/>
          <w:lang w:val="en-IN" w:eastAsia="en-IN"/>
        </w:rPr>
        <w:t>LTIF</w:t>
      </w:r>
      <w:r w:rsidRPr="006737C8">
        <w:rPr>
          <w:rFonts w:eastAsia="Times New Roman" w:cs="Tahoma"/>
          <w:bdr w:val="none" w:sz="0" w:space="0" w:color="auto" w:frame="1"/>
          <w:lang w:val="en-IN" w:eastAsia="en-IN"/>
        </w:rPr>
        <w:t xml:space="preserve">) was </w:t>
      </w:r>
      <w:r w:rsidRPr="00F05FF5">
        <w:rPr>
          <w:rFonts w:eastAsia="Times New Roman" w:cs="Tahoma"/>
          <w:highlight w:val="green"/>
          <w:bdr w:val="none" w:sz="0" w:space="0" w:color="auto" w:frame="1"/>
          <w:lang w:val="en-IN" w:eastAsia="en-IN"/>
        </w:rPr>
        <w:t xml:space="preserve">set up </w:t>
      </w:r>
      <w:r w:rsidRPr="00F05FF5">
        <w:rPr>
          <w:rFonts w:eastAsia="Times New Roman" w:cs="Tahoma"/>
          <w:highlight w:val="yellow"/>
          <w:bdr w:val="none" w:sz="0" w:space="0" w:color="auto" w:frame="1"/>
          <w:lang w:val="en-IN" w:eastAsia="en-IN"/>
        </w:rPr>
        <w:t xml:space="preserve">by </w:t>
      </w:r>
      <w:r w:rsidRPr="00F05FF5">
        <w:rPr>
          <w:rFonts w:eastAsia="Times New Roman" w:cs="Tahoma"/>
          <w:highlight w:val="green"/>
          <w:bdr w:val="none" w:sz="0" w:space="0" w:color="auto" w:frame="1"/>
          <w:lang w:val="en-IN" w:eastAsia="en-IN"/>
        </w:rPr>
        <w:t>NABARD</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About </w:t>
      </w:r>
      <w:r w:rsidRPr="00F7289F">
        <w:rPr>
          <w:rFonts w:eastAsia="Times New Roman" w:cs="Tahoma"/>
          <w:highlight w:val="green"/>
          <w:u w:val="single"/>
          <w:bdr w:val="none" w:sz="0" w:space="0" w:color="auto" w:frame="1"/>
          <w:lang w:val="en-IN" w:eastAsia="en-IN"/>
        </w:rPr>
        <w:t>NABARD</w:t>
      </w:r>
      <w:r w:rsidRPr="006737C8">
        <w:rPr>
          <w:rFonts w:eastAsia="Times New Roman" w:cs="Tahoma"/>
          <w:u w:val="single"/>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an apex </w:t>
      </w:r>
      <w:r w:rsidRPr="00F7289F">
        <w:rPr>
          <w:rFonts w:eastAsia="Times New Roman" w:cs="Tahoma"/>
          <w:highlight w:val="yellow"/>
          <w:bdr w:val="none" w:sz="0" w:space="0" w:color="auto" w:frame="1"/>
          <w:lang w:val="en-IN" w:eastAsia="en-IN"/>
        </w:rPr>
        <w:t>development and specialized</w:t>
      </w:r>
      <w:r w:rsidRPr="006737C8">
        <w:rPr>
          <w:rFonts w:eastAsia="Times New Roman" w:cs="Tahoma"/>
          <w:bdr w:val="none" w:sz="0" w:space="0" w:color="auto" w:frame="1"/>
          <w:lang w:val="en-IN" w:eastAsia="en-IN"/>
        </w:rPr>
        <w:t xml:space="preserve"> </w:t>
      </w:r>
      <w:r w:rsidRPr="00F7289F">
        <w:rPr>
          <w:rFonts w:eastAsia="Times New Roman" w:cs="Tahoma"/>
          <w:highlight w:val="yellow"/>
          <w:bdr w:val="none" w:sz="0" w:space="0" w:color="auto" w:frame="1"/>
          <w:lang w:val="en-IN" w:eastAsia="en-IN"/>
        </w:rPr>
        <w:t>bank</w:t>
      </w:r>
      <w:r w:rsidRPr="006737C8">
        <w:rPr>
          <w:rFonts w:eastAsia="Times New Roman" w:cs="Tahoma"/>
          <w:bdr w:val="none" w:sz="0" w:space="0" w:color="auto" w:frame="1"/>
          <w:lang w:val="en-IN" w:eastAsia="en-IN"/>
        </w:rPr>
        <w:t xml:space="preserve"> established in July </w:t>
      </w:r>
      <w:r w:rsidRPr="00F7289F">
        <w:rPr>
          <w:rFonts w:eastAsia="Times New Roman" w:cs="Tahoma"/>
          <w:highlight w:val="yellow"/>
          <w:bdr w:val="none" w:sz="0" w:space="0" w:color="auto" w:frame="1"/>
          <w:lang w:val="en-IN" w:eastAsia="en-IN"/>
        </w:rPr>
        <w:t>1982</w:t>
      </w:r>
      <w:r w:rsidRPr="006737C8">
        <w:rPr>
          <w:rFonts w:eastAsia="Times New Roman" w:cs="Tahoma"/>
          <w:bdr w:val="none" w:sz="0" w:space="0" w:color="auto" w:frame="1"/>
          <w:lang w:val="en-IN" w:eastAsia="en-IN"/>
        </w:rPr>
        <w:t xml:space="preserve"> </w:t>
      </w:r>
      <w:r w:rsidRPr="00F7289F">
        <w:rPr>
          <w:rFonts w:eastAsia="Times New Roman" w:cs="Tahoma"/>
          <w:highlight w:val="yellow"/>
          <w:bdr w:val="none" w:sz="0" w:space="0" w:color="auto" w:frame="1"/>
          <w:lang w:val="en-IN" w:eastAsia="en-IN"/>
        </w:rPr>
        <w:t>by</w:t>
      </w:r>
      <w:r w:rsidRPr="006737C8">
        <w:rPr>
          <w:rFonts w:eastAsia="Times New Roman" w:cs="Tahoma"/>
          <w:bdr w:val="none" w:sz="0" w:space="0" w:color="auto" w:frame="1"/>
          <w:lang w:val="en-IN" w:eastAsia="en-IN"/>
        </w:rPr>
        <w:t xml:space="preserve"> an </w:t>
      </w:r>
      <w:r w:rsidRPr="00F7289F">
        <w:rPr>
          <w:rFonts w:eastAsia="Times New Roman" w:cs="Tahoma"/>
          <w:highlight w:val="yellow"/>
          <w:bdr w:val="none" w:sz="0" w:space="0" w:color="auto" w:frame="1"/>
          <w:lang w:val="en-IN" w:eastAsia="en-IN"/>
        </w:rPr>
        <w:t>act</w:t>
      </w:r>
      <w:r w:rsidRPr="006737C8">
        <w:rPr>
          <w:rFonts w:eastAsia="Times New Roman" w:cs="Tahoma"/>
          <w:bdr w:val="none" w:sz="0" w:space="0" w:color="auto" w:frame="1"/>
          <w:lang w:val="en-IN" w:eastAsia="en-IN"/>
        </w:rPr>
        <w:t xml:space="preserve"> by the </w:t>
      </w:r>
      <w:r w:rsidRPr="00F7289F">
        <w:rPr>
          <w:rFonts w:eastAsia="Times New Roman" w:cs="Tahoma"/>
          <w:highlight w:val="yellow"/>
          <w:bdr w:val="none" w:sz="0" w:space="0" w:color="auto" w:frame="1"/>
          <w:lang w:val="en-IN" w:eastAsia="en-IN"/>
        </w:rPr>
        <w:t>parliament</w:t>
      </w:r>
      <w:r w:rsidRPr="006737C8">
        <w:rPr>
          <w:rFonts w:eastAsia="Times New Roman" w:cs="Tahoma"/>
          <w:bdr w:val="none" w:sz="0" w:space="0" w:color="auto" w:frame="1"/>
          <w:lang w:val="en-IN" w:eastAsia="en-IN"/>
        </w:rPr>
        <w:t xml:space="preserve"> of India.</w:t>
      </w:r>
    </w:p>
    <w:p w:rsidR="000B3F39" w:rsidRPr="006737C8" w:rsidRDefault="000B3F39" w:rsidP="009F486F">
      <w:pPr>
        <w:numPr>
          <w:ilvl w:val="0"/>
          <w:numId w:val="15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Its main focus is to uplift rural India by increasing the </w:t>
      </w:r>
      <w:r w:rsidRPr="00F7289F">
        <w:rPr>
          <w:rFonts w:eastAsia="Times New Roman" w:cs="Tahoma"/>
          <w:highlight w:val="yellow"/>
          <w:bdr w:val="none" w:sz="0" w:space="0" w:color="auto" w:frame="1"/>
          <w:lang w:val="en-IN" w:eastAsia="en-IN"/>
        </w:rPr>
        <w:t>credit flow</w:t>
      </w:r>
      <w:r w:rsidRPr="006737C8">
        <w:rPr>
          <w:rFonts w:eastAsia="Times New Roman" w:cs="Tahoma"/>
          <w:bdr w:val="none" w:sz="0" w:space="0" w:color="auto" w:frame="1"/>
          <w:lang w:val="en-IN" w:eastAsia="en-IN"/>
        </w:rPr>
        <w:t xml:space="preserve"> for elevation of </w:t>
      </w:r>
      <w:r w:rsidRPr="00F7289F">
        <w:rPr>
          <w:rFonts w:eastAsia="Times New Roman" w:cs="Tahoma"/>
          <w:highlight w:val="yellow"/>
          <w:bdr w:val="none" w:sz="0" w:space="0" w:color="auto" w:frame="1"/>
          <w:lang w:val="en-IN" w:eastAsia="en-IN"/>
        </w:rPr>
        <w:t>agriculture</w:t>
      </w:r>
      <w:r w:rsidRPr="006737C8">
        <w:rPr>
          <w:rFonts w:eastAsia="Times New Roman" w:cs="Tahoma"/>
          <w:bdr w:val="none" w:sz="0" w:space="0" w:color="auto" w:frame="1"/>
          <w:lang w:val="en-IN" w:eastAsia="en-IN"/>
        </w:rPr>
        <w:t xml:space="preserve"> &amp; </w:t>
      </w:r>
      <w:r w:rsidRPr="00F7289F">
        <w:rPr>
          <w:rFonts w:eastAsia="Times New Roman" w:cs="Tahoma"/>
          <w:highlight w:val="yellow"/>
          <w:bdr w:val="none" w:sz="0" w:space="0" w:color="auto" w:frame="1"/>
          <w:lang w:val="en-IN" w:eastAsia="en-IN"/>
        </w:rPr>
        <w:t>rural</w:t>
      </w:r>
      <w:r w:rsidRPr="006737C8">
        <w:rPr>
          <w:rFonts w:eastAsia="Times New Roman" w:cs="Tahoma"/>
          <w:bdr w:val="none" w:sz="0" w:space="0" w:color="auto" w:frame="1"/>
          <w:lang w:val="en-IN" w:eastAsia="en-IN"/>
        </w:rPr>
        <w:t xml:space="preserve"> </w:t>
      </w:r>
      <w:proofErr w:type="spellStart"/>
      <w:r w:rsidRPr="00F7289F">
        <w:rPr>
          <w:rFonts w:eastAsia="Times New Roman" w:cs="Tahoma"/>
          <w:highlight w:val="yellow"/>
          <w:bdr w:val="none" w:sz="0" w:space="0" w:color="auto" w:frame="1"/>
          <w:lang w:val="en-IN" w:eastAsia="en-IN"/>
        </w:rPr>
        <w:t>non farm</w:t>
      </w:r>
      <w:proofErr w:type="spellEnd"/>
      <w:r w:rsidRPr="00F7289F">
        <w:rPr>
          <w:rFonts w:eastAsia="Times New Roman" w:cs="Tahoma"/>
          <w:highlight w:val="yellow"/>
          <w:bdr w:val="none" w:sz="0" w:space="0" w:color="auto" w:frame="1"/>
          <w:lang w:val="en-IN" w:eastAsia="en-IN"/>
        </w:rPr>
        <w:t xml:space="preserve"> sector</w:t>
      </w:r>
      <w:r w:rsidRPr="006737C8">
        <w:rPr>
          <w:rFonts w:eastAsia="Times New Roman" w:cs="Tahoma"/>
          <w:bdr w:val="none" w:sz="0" w:space="0" w:color="auto" w:frame="1"/>
          <w:lang w:val="en-IN" w:eastAsia="en-IN"/>
        </w:rPr>
        <w:t>.</w:t>
      </w:r>
    </w:p>
    <w:p w:rsidR="000B3F39" w:rsidRPr="006737C8" w:rsidRDefault="000B3F39" w:rsidP="009F486F">
      <w:pPr>
        <w:numPr>
          <w:ilvl w:val="0"/>
          <w:numId w:val="15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was established based on the </w:t>
      </w:r>
      <w:r w:rsidRPr="00327A76">
        <w:rPr>
          <w:rFonts w:eastAsia="Times New Roman" w:cs="Tahoma"/>
          <w:highlight w:val="yellow"/>
          <w:bdr w:val="none" w:sz="0" w:space="0" w:color="auto" w:frame="1"/>
          <w:lang w:val="en-IN" w:eastAsia="en-IN"/>
        </w:rPr>
        <w:t>recommendations</w:t>
      </w:r>
      <w:r w:rsidRPr="006737C8">
        <w:rPr>
          <w:rFonts w:eastAsia="Times New Roman" w:cs="Tahoma"/>
          <w:bdr w:val="none" w:sz="0" w:space="0" w:color="auto" w:frame="1"/>
          <w:lang w:val="en-IN" w:eastAsia="en-IN"/>
        </w:rPr>
        <w:t xml:space="preserve"> of the </w:t>
      </w:r>
      <w:r w:rsidRPr="00327A76">
        <w:rPr>
          <w:rFonts w:eastAsia="Times New Roman" w:cs="Tahoma"/>
          <w:highlight w:val="yellow"/>
          <w:bdr w:val="none" w:sz="0" w:space="0" w:color="auto" w:frame="1"/>
          <w:lang w:val="en-IN" w:eastAsia="en-IN"/>
        </w:rPr>
        <w:t>Committee</w:t>
      </w:r>
      <w:r w:rsidRPr="006737C8">
        <w:rPr>
          <w:rFonts w:eastAsia="Times New Roman" w:cs="Tahoma"/>
          <w:bdr w:val="none" w:sz="0" w:space="0" w:color="auto" w:frame="1"/>
          <w:lang w:val="en-IN" w:eastAsia="en-IN"/>
        </w:rPr>
        <w:t xml:space="preserve"> set up by the Reserve Bank of India (</w:t>
      </w:r>
      <w:r w:rsidRPr="00327A76">
        <w:rPr>
          <w:rFonts w:eastAsia="Times New Roman" w:cs="Tahoma"/>
          <w:highlight w:val="yellow"/>
          <w:bdr w:val="none" w:sz="0" w:space="0" w:color="auto" w:frame="1"/>
          <w:lang w:val="en-IN" w:eastAsia="en-IN"/>
        </w:rPr>
        <w:t>RBI</w:t>
      </w:r>
      <w:r w:rsidRPr="006737C8">
        <w:rPr>
          <w:rFonts w:eastAsia="Times New Roman" w:cs="Tahoma"/>
          <w:bdr w:val="none" w:sz="0" w:space="0" w:color="auto" w:frame="1"/>
          <w:lang w:val="en-IN" w:eastAsia="en-IN"/>
        </w:rPr>
        <w:t xml:space="preserve">) under the chairmanship of Shri </w:t>
      </w:r>
      <w:r w:rsidRPr="00327A76">
        <w:rPr>
          <w:rFonts w:eastAsia="Times New Roman" w:cs="Tahoma"/>
          <w:highlight w:val="yellow"/>
          <w:bdr w:val="none" w:sz="0" w:space="0" w:color="auto" w:frame="1"/>
          <w:lang w:val="en-IN" w:eastAsia="en-IN"/>
        </w:rPr>
        <w:t xml:space="preserve">B. </w:t>
      </w:r>
      <w:proofErr w:type="spellStart"/>
      <w:r w:rsidRPr="00327A76">
        <w:rPr>
          <w:rFonts w:eastAsia="Times New Roman" w:cs="Tahoma"/>
          <w:highlight w:val="yellow"/>
          <w:bdr w:val="none" w:sz="0" w:space="0" w:color="auto" w:frame="1"/>
          <w:lang w:val="en-IN" w:eastAsia="en-IN"/>
        </w:rPr>
        <w:t>shivaraman</w:t>
      </w:r>
      <w:proofErr w:type="spellEnd"/>
      <w:r w:rsidRPr="006737C8">
        <w:rPr>
          <w:rFonts w:eastAsia="Times New Roman" w:cs="Tahoma"/>
          <w:bdr w:val="none" w:sz="0" w:space="0" w:color="auto" w:frame="1"/>
          <w:lang w:val="en-IN" w:eastAsia="en-IN"/>
        </w:rPr>
        <w:t>.</w:t>
      </w:r>
    </w:p>
    <w:p w:rsidR="00327A76" w:rsidRPr="00327A76" w:rsidRDefault="000B3F39" w:rsidP="009F486F">
      <w:pPr>
        <w:numPr>
          <w:ilvl w:val="0"/>
          <w:numId w:val="15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t>
      </w:r>
      <w:r w:rsidRPr="00327A76">
        <w:rPr>
          <w:rFonts w:eastAsia="Times New Roman" w:cs="Tahoma"/>
          <w:highlight w:val="yellow"/>
          <w:bdr w:val="none" w:sz="0" w:space="0" w:color="auto" w:frame="1"/>
          <w:lang w:val="en-IN" w:eastAsia="en-IN"/>
        </w:rPr>
        <w:t>replaced</w:t>
      </w:r>
      <w:r w:rsidRPr="006737C8">
        <w:rPr>
          <w:rFonts w:eastAsia="Times New Roman" w:cs="Tahoma"/>
          <w:bdr w:val="none" w:sz="0" w:space="0" w:color="auto" w:frame="1"/>
          <w:lang w:val="en-IN" w:eastAsia="en-IN"/>
        </w:rPr>
        <w:t xml:space="preserve"> the </w:t>
      </w:r>
      <w:r w:rsidR="00327A76">
        <w:rPr>
          <w:rFonts w:eastAsia="Times New Roman" w:cs="Tahoma"/>
          <w:bdr w:val="none" w:sz="0" w:space="0" w:color="auto" w:frame="1"/>
          <w:lang w:val="en-IN" w:eastAsia="en-IN"/>
        </w:rPr>
        <w:t>–</w:t>
      </w:r>
    </w:p>
    <w:p w:rsidR="00327A76" w:rsidRPr="00327A76" w:rsidRDefault="000B3F39" w:rsidP="009F486F">
      <w:pPr>
        <w:numPr>
          <w:ilvl w:val="1"/>
          <w:numId w:val="158"/>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Agricultural Credit Department (</w:t>
      </w:r>
      <w:r w:rsidRPr="00327A76">
        <w:rPr>
          <w:rFonts w:eastAsia="Times New Roman" w:cs="Tahoma"/>
          <w:highlight w:val="yellow"/>
          <w:bdr w:val="none" w:sz="0" w:space="0" w:color="auto" w:frame="1"/>
          <w:lang w:val="en-IN" w:eastAsia="en-IN"/>
        </w:rPr>
        <w:t>ACD</w:t>
      </w:r>
      <w:r w:rsidRPr="006737C8">
        <w:rPr>
          <w:rFonts w:eastAsia="Times New Roman" w:cs="Tahoma"/>
          <w:bdr w:val="none" w:sz="0" w:space="0" w:color="auto" w:frame="1"/>
          <w:lang w:val="en-IN" w:eastAsia="en-IN"/>
        </w:rPr>
        <w:t>) and Rural Planning and Credit Cell (</w:t>
      </w:r>
      <w:r w:rsidRPr="00327A76">
        <w:rPr>
          <w:rFonts w:eastAsia="Times New Roman" w:cs="Tahoma"/>
          <w:highlight w:val="yellow"/>
          <w:bdr w:val="none" w:sz="0" w:space="0" w:color="auto" w:frame="1"/>
          <w:lang w:val="en-IN" w:eastAsia="en-IN"/>
        </w:rPr>
        <w:t>RPCC</w:t>
      </w:r>
      <w:r w:rsidRPr="006737C8">
        <w:rPr>
          <w:rFonts w:eastAsia="Times New Roman" w:cs="Tahoma"/>
          <w:bdr w:val="none" w:sz="0" w:space="0" w:color="auto" w:frame="1"/>
          <w:lang w:val="en-IN" w:eastAsia="en-IN"/>
        </w:rPr>
        <w:t xml:space="preserve">) of </w:t>
      </w:r>
      <w:r w:rsidR="00327A76">
        <w:rPr>
          <w:rFonts w:eastAsia="Times New Roman" w:cs="Tahoma"/>
          <w:bdr w:val="none" w:sz="0" w:space="0" w:color="auto" w:frame="1"/>
          <w:lang w:val="en-IN" w:eastAsia="en-IN"/>
        </w:rPr>
        <w:t>RBI;</w:t>
      </w:r>
    </w:p>
    <w:p w:rsidR="000B3F39" w:rsidRPr="006737C8" w:rsidRDefault="000B3F39" w:rsidP="009F486F">
      <w:pPr>
        <w:numPr>
          <w:ilvl w:val="1"/>
          <w:numId w:val="158"/>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Agricultural Refinance and Development Corporation (</w:t>
      </w:r>
      <w:r w:rsidRPr="00327A76">
        <w:rPr>
          <w:rFonts w:eastAsia="Times New Roman" w:cs="Tahoma"/>
          <w:highlight w:val="yellow"/>
          <w:bdr w:val="none" w:sz="0" w:space="0" w:color="auto" w:frame="1"/>
          <w:lang w:val="en-IN" w:eastAsia="en-IN"/>
        </w:rPr>
        <w:t>ARDC</w:t>
      </w:r>
      <w:r w:rsidRPr="006737C8">
        <w:rPr>
          <w:rFonts w:eastAsia="Times New Roman" w:cs="Tahoma"/>
          <w:bdr w:val="none" w:sz="0" w:space="0" w:color="auto" w:frame="1"/>
          <w:lang w:val="en-IN" w:eastAsia="en-IN"/>
        </w:rPr>
        <w:t>).</w:t>
      </w:r>
    </w:p>
    <w:p w:rsidR="000B3F39" w:rsidRPr="006737C8" w:rsidRDefault="000B3F39" w:rsidP="009F486F">
      <w:pPr>
        <w:numPr>
          <w:ilvl w:val="0"/>
          <w:numId w:val="15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has been accredited with “matters concerning </w:t>
      </w:r>
      <w:r w:rsidRPr="00F05FF5">
        <w:rPr>
          <w:rFonts w:eastAsia="Times New Roman" w:cs="Tahoma"/>
          <w:highlight w:val="green"/>
          <w:bdr w:val="none" w:sz="0" w:space="0" w:color="auto" w:frame="1"/>
          <w:lang w:val="en-IN" w:eastAsia="en-IN"/>
        </w:rPr>
        <w:t>policy</w:t>
      </w:r>
      <w:r w:rsidRPr="00F05FF5">
        <w:rPr>
          <w:rFonts w:eastAsia="Times New Roman" w:cs="Tahoma"/>
          <w:highlight w:val="yellow"/>
          <w:bdr w:val="none" w:sz="0" w:space="0" w:color="auto" w:frame="1"/>
          <w:lang w:val="en-IN" w:eastAsia="en-IN"/>
        </w:rPr>
        <w:t xml:space="preserve">, </w:t>
      </w:r>
      <w:r w:rsidRPr="00F05FF5">
        <w:rPr>
          <w:rFonts w:eastAsia="Times New Roman" w:cs="Tahoma"/>
          <w:highlight w:val="green"/>
          <w:bdr w:val="none" w:sz="0" w:space="0" w:color="auto" w:frame="1"/>
          <w:lang w:val="en-IN" w:eastAsia="en-IN"/>
        </w:rPr>
        <w:t>planning</w:t>
      </w:r>
      <w:r w:rsidRPr="006737C8">
        <w:rPr>
          <w:rFonts w:eastAsia="Times New Roman" w:cs="Tahoma"/>
          <w:bdr w:val="none" w:sz="0" w:space="0" w:color="auto" w:frame="1"/>
          <w:lang w:val="en-IN" w:eastAsia="en-IN"/>
        </w:rPr>
        <w:t xml:space="preserve"> and </w:t>
      </w:r>
      <w:r w:rsidRPr="00F05FF5">
        <w:rPr>
          <w:rFonts w:eastAsia="Times New Roman" w:cs="Tahoma"/>
          <w:highlight w:val="green"/>
          <w:bdr w:val="none" w:sz="0" w:space="0" w:color="auto" w:frame="1"/>
          <w:lang w:val="en-IN" w:eastAsia="en-IN"/>
        </w:rPr>
        <w:t>operations</w:t>
      </w:r>
      <w:r w:rsidRPr="006737C8">
        <w:rPr>
          <w:rFonts w:eastAsia="Times New Roman" w:cs="Tahoma"/>
          <w:bdr w:val="none" w:sz="0" w:space="0" w:color="auto" w:frame="1"/>
          <w:lang w:val="en-IN" w:eastAsia="en-IN"/>
        </w:rPr>
        <w:t xml:space="preserve"> in the </w:t>
      </w:r>
      <w:r w:rsidRPr="00F05FF5">
        <w:rPr>
          <w:rFonts w:eastAsia="Times New Roman" w:cs="Tahoma"/>
          <w:highlight w:val="green"/>
          <w:bdr w:val="none" w:sz="0" w:space="0" w:color="auto" w:frame="1"/>
          <w:lang w:val="en-IN" w:eastAsia="en-IN"/>
        </w:rPr>
        <w:t>field of</w:t>
      </w:r>
      <w:r w:rsidRPr="006737C8">
        <w:rPr>
          <w:rFonts w:eastAsia="Times New Roman" w:cs="Tahoma"/>
          <w:bdr w:val="none" w:sz="0" w:space="0" w:color="auto" w:frame="1"/>
          <w:lang w:val="en-IN" w:eastAsia="en-IN"/>
        </w:rPr>
        <w:t xml:space="preserve"> </w:t>
      </w:r>
      <w:r w:rsidRPr="00F05FF5">
        <w:rPr>
          <w:rFonts w:eastAsia="Times New Roman" w:cs="Tahoma"/>
          <w:highlight w:val="green"/>
          <w:bdr w:val="none" w:sz="0" w:space="0" w:color="auto" w:frame="1"/>
          <w:lang w:val="en-IN" w:eastAsia="en-IN"/>
        </w:rPr>
        <w:t>credit</w:t>
      </w:r>
      <w:r w:rsidRPr="006737C8">
        <w:rPr>
          <w:rFonts w:eastAsia="Times New Roman" w:cs="Tahoma"/>
          <w:bdr w:val="none" w:sz="0" w:space="0" w:color="auto" w:frame="1"/>
          <w:lang w:val="en-IN" w:eastAsia="en-IN"/>
        </w:rPr>
        <w:t xml:space="preserve"> for </w:t>
      </w:r>
      <w:r w:rsidRPr="00F05FF5">
        <w:rPr>
          <w:rFonts w:eastAsia="Times New Roman" w:cs="Tahoma"/>
          <w:highlight w:val="yellow"/>
          <w:bdr w:val="none" w:sz="0" w:space="0" w:color="auto" w:frame="1"/>
          <w:lang w:val="en-IN" w:eastAsia="en-IN"/>
        </w:rPr>
        <w:t>agriculture</w:t>
      </w:r>
      <w:r w:rsidRPr="006737C8">
        <w:rPr>
          <w:rFonts w:eastAsia="Times New Roman" w:cs="Tahoma"/>
          <w:bdr w:val="none" w:sz="0" w:space="0" w:color="auto" w:frame="1"/>
          <w:lang w:val="en-IN" w:eastAsia="en-IN"/>
        </w:rPr>
        <w:t xml:space="preserve"> and </w:t>
      </w:r>
      <w:r w:rsidRPr="00F05FF5">
        <w:rPr>
          <w:rFonts w:eastAsia="Times New Roman" w:cs="Tahoma"/>
          <w:highlight w:val="yellow"/>
          <w:bdr w:val="none" w:sz="0" w:space="0" w:color="auto" w:frame="1"/>
          <w:lang w:val="en-IN" w:eastAsia="en-IN"/>
        </w:rPr>
        <w:t>other economic activities</w:t>
      </w:r>
      <w:r w:rsidRPr="006737C8">
        <w:rPr>
          <w:rFonts w:eastAsia="Times New Roman" w:cs="Tahoma"/>
          <w:bdr w:val="none" w:sz="0" w:space="0" w:color="auto" w:frame="1"/>
          <w:lang w:val="en-IN" w:eastAsia="en-IN"/>
        </w:rPr>
        <w:t xml:space="preserve"> in </w:t>
      </w:r>
      <w:r w:rsidRPr="00F05FF5">
        <w:rPr>
          <w:rFonts w:eastAsia="Times New Roman" w:cs="Tahoma"/>
          <w:highlight w:val="green"/>
          <w:bdr w:val="none" w:sz="0" w:space="0" w:color="auto" w:frame="1"/>
          <w:lang w:val="en-IN" w:eastAsia="en-IN"/>
        </w:rPr>
        <w:t xml:space="preserve">rural </w:t>
      </w:r>
      <w:r w:rsidRPr="00F05FF5">
        <w:rPr>
          <w:rFonts w:eastAsia="Times New Roman" w:cs="Tahoma"/>
          <w:highlight w:val="yellow"/>
          <w:bdr w:val="none" w:sz="0" w:space="0" w:color="auto" w:frame="1"/>
          <w:lang w:val="en-IN" w:eastAsia="en-IN"/>
        </w:rPr>
        <w:t>areas</w:t>
      </w:r>
      <w:r w:rsidRPr="006737C8">
        <w:rPr>
          <w:rFonts w:eastAsia="Times New Roman" w:cs="Tahoma"/>
          <w:bdr w:val="none" w:sz="0" w:space="0" w:color="auto" w:frame="1"/>
          <w:lang w:val="en-IN" w:eastAsia="en-IN"/>
        </w:rPr>
        <w:t xml:space="preserve"> in India”.</w:t>
      </w:r>
    </w:p>
    <w:p w:rsidR="000B3F39" w:rsidRPr="006737C8" w:rsidRDefault="000B3F39" w:rsidP="009F486F">
      <w:pPr>
        <w:numPr>
          <w:ilvl w:val="0"/>
          <w:numId w:val="15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NABARD is active in developing </w:t>
      </w:r>
      <w:r w:rsidRPr="00F05FF5">
        <w:rPr>
          <w:rFonts w:eastAsia="Times New Roman" w:cs="Tahoma"/>
          <w:bdr w:val="none" w:sz="0" w:space="0" w:color="auto" w:frame="1"/>
          <w:lang w:val="en-IN" w:eastAsia="en-IN"/>
        </w:rPr>
        <w:t>financial inclusion</w:t>
      </w:r>
      <w:r w:rsidRPr="006737C8">
        <w:rPr>
          <w:rFonts w:eastAsia="Times New Roman" w:cs="Tahoma"/>
          <w:bdr w:val="none" w:sz="0" w:space="0" w:color="auto" w:frame="1"/>
          <w:lang w:val="en-IN" w:eastAsia="en-IN"/>
        </w:rPr>
        <w:t xml:space="preserve"> policy and is a </w:t>
      </w:r>
      <w:r w:rsidRPr="00F05FF5">
        <w:rPr>
          <w:rFonts w:eastAsia="Times New Roman" w:cs="Tahoma"/>
          <w:highlight w:val="yellow"/>
          <w:bdr w:val="none" w:sz="0" w:space="0" w:color="auto" w:frame="1"/>
          <w:lang w:val="en-IN" w:eastAsia="en-IN"/>
        </w:rPr>
        <w:t>member</w:t>
      </w:r>
      <w:r w:rsidRPr="006737C8">
        <w:rPr>
          <w:rFonts w:eastAsia="Times New Roman" w:cs="Tahoma"/>
          <w:bdr w:val="none" w:sz="0" w:space="0" w:color="auto" w:frame="1"/>
          <w:lang w:val="en-IN" w:eastAsia="en-IN"/>
        </w:rPr>
        <w:t xml:space="preserve"> of the </w:t>
      </w:r>
      <w:r w:rsidRPr="00F05FF5">
        <w:rPr>
          <w:rFonts w:eastAsia="Times New Roman" w:cs="Tahoma"/>
          <w:highlight w:val="green"/>
          <w:bdr w:val="none" w:sz="0" w:space="0" w:color="auto" w:frame="1"/>
          <w:lang w:val="en-IN" w:eastAsia="en-IN"/>
        </w:rPr>
        <w:t>Alliance for</w:t>
      </w:r>
      <w:r w:rsidRPr="006737C8">
        <w:rPr>
          <w:rFonts w:eastAsia="Times New Roman" w:cs="Tahoma"/>
          <w:bdr w:val="none" w:sz="0" w:space="0" w:color="auto" w:frame="1"/>
          <w:lang w:val="en-IN" w:eastAsia="en-IN"/>
        </w:rPr>
        <w:t xml:space="preserve"> </w:t>
      </w:r>
      <w:r w:rsidRPr="00F05FF5">
        <w:rPr>
          <w:rFonts w:eastAsia="Times New Roman" w:cs="Tahoma"/>
          <w:highlight w:val="green"/>
          <w:bdr w:val="none" w:sz="0" w:space="0" w:color="auto" w:frame="1"/>
          <w:lang w:val="en-IN" w:eastAsia="en-IN"/>
        </w:rPr>
        <w:t>Financial Inclusion</w:t>
      </w:r>
      <w:r w:rsidRPr="006737C8">
        <w:rPr>
          <w:rFonts w:eastAsia="Times New Roman" w:cs="Tahoma"/>
          <w:bdr w:val="none" w:sz="0" w:space="0" w:color="auto" w:frame="1"/>
          <w:lang w:val="en-IN" w:eastAsia="en-IN"/>
        </w:rPr>
        <w:t>.</w:t>
      </w:r>
    </w:p>
    <w:p w:rsidR="000B3F39" w:rsidRPr="006737C8" w:rsidRDefault="000B3F39" w:rsidP="009F486F">
      <w:pPr>
        <w:numPr>
          <w:ilvl w:val="0"/>
          <w:numId w:val="15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also looks after the </w:t>
      </w:r>
      <w:r w:rsidRPr="00F05FF5">
        <w:rPr>
          <w:rFonts w:eastAsia="Times New Roman" w:cs="Tahoma"/>
          <w:highlight w:val="yellow"/>
          <w:bdr w:val="none" w:sz="0" w:space="0" w:color="auto" w:frame="1"/>
          <w:lang w:val="en-IN" w:eastAsia="en-IN"/>
        </w:rPr>
        <w:t>development</w:t>
      </w:r>
      <w:r w:rsidRPr="006737C8">
        <w:rPr>
          <w:rFonts w:eastAsia="Times New Roman" w:cs="Tahoma"/>
          <w:bdr w:val="none" w:sz="0" w:space="0" w:color="auto" w:frame="1"/>
          <w:lang w:val="en-IN" w:eastAsia="en-IN"/>
        </w:rPr>
        <w:t xml:space="preserve"> of the </w:t>
      </w:r>
      <w:r w:rsidRPr="00F05FF5">
        <w:rPr>
          <w:rFonts w:eastAsia="Times New Roman" w:cs="Tahoma"/>
          <w:highlight w:val="yellow"/>
          <w:bdr w:val="none" w:sz="0" w:space="0" w:color="auto" w:frame="1"/>
          <w:lang w:val="en-IN" w:eastAsia="en-IN"/>
        </w:rPr>
        <w:t>cottage industry</w:t>
      </w:r>
      <w:r w:rsidRPr="006737C8">
        <w:rPr>
          <w:rFonts w:eastAsia="Times New Roman" w:cs="Tahoma"/>
          <w:bdr w:val="none" w:sz="0" w:space="0" w:color="auto" w:frame="1"/>
          <w:lang w:val="en-IN" w:eastAsia="en-IN"/>
        </w:rPr>
        <w:t xml:space="preserve">, </w:t>
      </w:r>
      <w:r w:rsidRPr="00F05FF5">
        <w:rPr>
          <w:rFonts w:eastAsia="Times New Roman" w:cs="Tahoma"/>
          <w:highlight w:val="yellow"/>
          <w:bdr w:val="none" w:sz="0" w:space="0" w:color="auto" w:frame="1"/>
          <w:lang w:val="en-IN" w:eastAsia="en-IN"/>
        </w:rPr>
        <w:t>small industry</w:t>
      </w:r>
      <w:r w:rsidRPr="006737C8">
        <w:rPr>
          <w:rFonts w:eastAsia="Times New Roman" w:cs="Tahoma"/>
          <w:bdr w:val="none" w:sz="0" w:space="0" w:color="auto" w:frame="1"/>
          <w:lang w:val="en-IN" w:eastAsia="en-IN"/>
        </w:rPr>
        <w:t xml:space="preserve"> and </w:t>
      </w:r>
      <w:r w:rsidRPr="00F05FF5">
        <w:rPr>
          <w:rFonts w:eastAsia="Times New Roman" w:cs="Tahoma"/>
          <w:highlight w:val="yellow"/>
          <w:bdr w:val="none" w:sz="0" w:space="0" w:color="auto" w:frame="1"/>
          <w:lang w:val="en-IN" w:eastAsia="en-IN"/>
        </w:rPr>
        <w:t>village industry</w:t>
      </w:r>
      <w:r w:rsidRPr="006737C8">
        <w:rPr>
          <w:rFonts w:eastAsia="Times New Roman" w:cs="Tahoma"/>
          <w:bdr w:val="none" w:sz="0" w:space="0" w:color="auto" w:frame="1"/>
          <w:lang w:val="en-IN" w:eastAsia="en-IN"/>
        </w:rPr>
        <w:t>, and other rural industries.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w:t>
      </w:r>
      <w:proofErr w:type="spellStart"/>
      <w:r w:rsidRPr="006737C8">
        <w:rPr>
          <w:rFonts w:eastAsia="Times New Roman" w:cs="Tahoma"/>
          <w:bdr w:val="none" w:sz="0" w:space="0" w:color="auto" w:frame="1"/>
          <w:lang w:val="en-IN" w:eastAsia="en-IN"/>
        </w:rPr>
        <w:t>pib</w:t>
      </w:r>
      <w:proofErr w:type="spellEnd"/>
      <w:r w:rsidRPr="006737C8">
        <w:rPr>
          <w:rFonts w:eastAsia="Times New Roman" w:cs="Tahoma"/>
          <w:bdr w:val="none" w:sz="0" w:space="0" w:color="auto" w:frame="1"/>
          <w:lang w:val="en-IN" w:eastAsia="en-IN"/>
        </w:rPr>
        <w:t>.</w:t>
      </w:r>
    </w:p>
    <w:p w:rsidR="000B3F39"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51" style="width:0;height:.75pt" o:hrstd="t" o:hrnoshade="t" o:hr="t" fillcolor="#666" stroked="f"/>
        </w:pic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2 Topic</w:t>
      </w:r>
      <w:r w:rsidRPr="006737C8">
        <w:rPr>
          <w:rFonts w:eastAsia="Times New Roman" w:cs="Tahoma"/>
          <w:i/>
          <w:iCs/>
          <w:bdr w:val="none" w:sz="0" w:space="0" w:color="auto" w:frame="1"/>
          <w:lang w:val="en-IN" w:eastAsia="en-IN"/>
        </w:rPr>
        <w:t>: Government policies and interventions for development in various sectors and issues arising out of their design and implementation.</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Civil Aviation Ministry’s Regional Connectivity Scheme “UDAN” Launched</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B1311A" w:rsidRDefault="000B3F39" w:rsidP="006737C8">
      <w:p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The Centre has unveiled a regional connectivity scheme, known as UDAN (</w:t>
      </w:r>
      <w:proofErr w:type="spellStart"/>
      <w:r w:rsidRPr="006737C8">
        <w:rPr>
          <w:rFonts w:eastAsia="Times New Roman" w:cs="Tahoma"/>
          <w:bdr w:val="none" w:sz="0" w:space="0" w:color="auto" w:frame="1"/>
          <w:lang w:val="en-IN" w:eastAsia="en-IN"/>
        </w:rPr>
        <w:t>Ude</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Desh</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ka</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Aam</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Nagrik</w:t>
      </w:r>
      <w:proofErr w:type="spellEnd"/>
      <w:r w:rsidRPr="006737C8">
        <w:rPr>
          <w:rFonts w:eastAsia="Times New Roman" w:cs="Tahoma"/>
          <w:bdr w:val="none" w:sz="0" w:space="0" w:color="auto" w:frame="1"/>
          <w:lang w:val="en-IN" w:eastAsia="en-IN"/>
        </w:rPr>
        <w:t>), with flights priced at Rs.2</w:t>
      </w:r>
      <w:proofErr w:type="gramStart"/>
      <w:r w:rsidRPr="006737C8">
        <w:rPr>
          <w:rFonts w:eastAsia="Times New Roman" w:cs="Tahoma"/>
          <w:bdr w:val="none" w:sz="0" w:space="0" w:color="auto" w:frame="1"/>
          <w:lang w:val="en-IN" w:eastAsia="en-IN"/>
        </w:rPr>
        <w:t>,500</w:t>
      </w:r>
      <w:proofErr w:type="gramEnd"/>
      <w:r w:rsidRPr="006737C8">
        <w:rPr>
          <w:rFonts w:eastAsia="Times New Roman" w:cs="Tahoma"/>
          <w:bdr w:val="none" w:sz="0" w:space="0" w:color="auto" w:frame="1"/>
          <w:lang w:val="en-IN" w:eastAsia="en-IN"/>
        </w:rPr>
        <w:t xml:space="preserve"> for one hour of flying time to and from regional airports.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About the scheme:</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A “first of its kind” in the world, UDAN (</w:t>
      </w:r>
      <w:proofErr w:type="spellStart"/>
      <w:r w:rsidRPr="006737C8">
        <w:rPr>
          <w:rFonts w:eastAsia="Times New Roman" w:cs="Tahoma"/>
          <w:bdr w:val="none" w:sz="0" w:space="0" w:color="auto" w:frame="1"/>
          <w:lang w:val="en-IN" w:eastAsia="en-IN"/>
        </w:rPr>
        <w:t>Ude</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Desh</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Ka</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Aam</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Naagrik</w:t>
      </w:r>
      <w:proofErr w:type="spellEnd"/>
      <w:r w:rsidRPr="006737C8">
        <w:rPr>
          <w:rFonts w:eastAsia="Times New Roman" w:cs="Tahoma"/>
          <w:bdr w:val="none" w:sz="0" w:space="0" w:color="auto" w:frame="1"/>
          <w:lang w:val="en-IN" w:eastAsia="en-IN"/>
        </w:rPr>
        <w:t>) will be based on market mechanism as well as bidding for a minimum of 50% seats in the participating airline’s flight and the rest would be market-based pricing.</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scheme UDAN envisages providing connectivity to un-served and under-served airports of the country through revival of existing air-strips and airports. The scheme would be in operation for a period of 10 years.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features of the scheme:</w:t>
      </w:r>
    </w:p>
    <w:p w:rsidR="000B3F39" w:rsidRPr="006737C8" w:rsidRDefault="000B3F39" w:rsidP="009F486F">
      <w:pPr>
        <w:numPr>
          <w:ilvl w:val="0"/>
          <w:numId w:val="15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UDAN scheme will be applicable on flights which cover between 200 km and 800 km with no lower limit set for hilly, remote, islands and regions which are security sensitive.</w:t>
      </w:r>
    </w:p>
    <w:p w:rsidR="000B3F39" w:rsidRPr="006737C8" w:rsidRDefault="000B3F39" w:rsidP="009F486F">
      <w:pPr>
        <w:numPr>
          <w:ilvl w:val="0"/>
          <w:numId w:val="15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Under the UDAN scheme, the flights are bound to connect at least one RCS airport (underserved and unserved airports).</w:t>
      </w:r>
    </w:p>
    <w:p w:rsidR="000B3F39" w:rsidRPr="006737C8" w:rsidRDefault="000B3F39" w:rsidP="009F486F">
      <w:pPr>
        <w:numPr>
          <w:ilvl w:val="0"/>
          <w:numId w:val="15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RCS caps fares and also offers a ceiling for the VGF available for each route. Which means the airlines cannot charge beyond the caps specified from passengers.</w:t>
      </w:r>
    </w:p>
    <w:p w:rsidR="000B3F39" w:rsidRPr="006737C8" w:rsidRDefault="000B3F39" w:rsidP="009F486F">
      <w:pPr>
        <w:numPr>
          <w:ilvl w:val="0"/>
          <w:numId w:val="15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For the shortest route under the scheme fare has been capped at </w:t>
      </w:r>
      <w:proofErr w:type="spellStart"/>
      <w:r w:rsidRPr="006737C8">
        <w:rPr>
          <w:rFonts w:eastAsia="Times New Roman" w:cs="Tahoma"/>
          <w:bdr w:val="none" w:sz="0" w:space="0" w:color="auto" w:frame="1"/>
          <w:lang w:val="en-IN" w:eastAsia="en-IN"/>
        </w:rPr>
        <w:t>Rs</w:t>
      </w:r>
      <w:proofErr w:type="spellEnd"/>
      <w:r w:rsidRPr="006737C8">
        <w:rPr>
          <w:rFonts w:eastAsia="Times New Roman" w:cs="Tahoma"/>
          <w:bdr w:val="none" w:sz="0" w:space="0" w:color="auto" w:frame="1"/>
          <w:lang w:val="en-IN" w:eastAsia="en-IN"/>
        </w:rPr>
        <w:t xml:space="preserve"> 1,420. For longest route, fare has been capped </w:t>
      </w:r>
      <w:proofErr w:type="spellStart"/>
      <w:r w:rsidRPr="006737C8">
        <w:rPr>
          <w:rFonts w:eastAsia="Times New Roman" w:cs="Tahoma"/>
          <w:bdr w:val="none" w:sz="0" w:space="0" w:color="auto" w:frame="1"/>
          <w:lang w:val="en-IN" w:eastAsia="en-IN"/>
        </w:rPr>
        <w:t>ar</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Rs</w:t>
      </w:r>
      <w:proofErr w:type="spellEnd"/>
      <w:r w:rsidRPr="006737C8">
        <w:rPr>
          <w:rFonts w:eastAsia="Times New Roman" w:cs="Tahoma"/>
          <w:bdr w:val="none" w:sz="0" w:space="0" w:color="auto" w:frame="1"/>
          <w:lang w:val="en-IN" w:eastAsia="en-IN"/>
        </w:rPr>
        <w:t xml:space="preserve"> 3,500.</w:t>
      </w:r>
    </w:p>
    <w:p w:rsidR="000B3F39" w:rsidRPr="006737C8" w:rsidRDefault="000B3F39" w:rsidP="009F486F">
      <w:pPr>
        <w:numPr>
          <w:ilvl w:val="0"/>
          <w:numId w:val="15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Centre has also decided to provide concessions such as 2% excise on Value Added Tax (VAT) and service tax at 1/10th.</w:t>
      </w:r>
    </w:p>
    <w:p w:rsidR="000B3F39" w:rsidRPr="006737C8" w:rsidRDefault="000B3F39" w:rsidP="009F486F">
      <w:pPr>
        <w:numPr>
          <w:ilvl w:val="0"/>
          <w:numId w:val="15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State government are bound to provide free security and fire service, utilities at concessional rates and reduce VAT on ATF to 1%.</w:t>
      </w:r>
    </w:p>
    <w:p w:rsidR="000B3F39" w:rsidRPr="006737C8" w:rsidRDefault="000B3F39" w:rsidP="009F486F">
      <w:pPr>
        <w:numPr>
          <w:ilvl w:val="0"/>
          <w:numId w:val="15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There will be no landing charges, parking charges and Terminal Navigation Landing Charges will be imposed for RCS flights.</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0B3F39" w:rsidRPr="006737C8" w:rsidRDefault="002D56FA" w:rsidP="006737C8">
      <w:pPr>
        <w:spacing w:after="0" w:line="240" w:lineRule="auto"/>
        <w:rPr>
          <w:rFonts w:eastAsia="Times New Roman" w:cs="Times New Roman"/>
          <w:lang w:val="en-IN" w:eastAsia="en-IN"/>
        </w:rPr>
      </w:pPr>
      <w:r>
        <w:rPr>
          <w:rFonts w:eastAsia="Times New Roman" w:cs="Times New Roman"/>
          <w:lang w:val="en-IN" w:eastAsia="en-IN"/>
        </w:rPr>
        <w:pict>
          <v:rect id="_x0000_i1052" style="width:0;height:.75pt" o:hrstd="t" o:hrnoshade="t" o:hr="t" fillcolor="#666" stroked="f"/>
        </w:pic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2 Topic</w:t>
      </w:r>
      <w:r w:rsidRPr="006737C8">
        <w:rPr>
          <w:rFonts w:eastAsia="Times New Roman" w:cs="Tahoma"/>
          <w:i/>
          <w:iCs/>
          <w:bdr w:val="none" w:sz="0" w:space="0" w:color="auto" w:frame="1"/>
          <w:lang w:val="en-IN" w:eastAsia="en-IN"/>
        </w:rPr>
        <w:t>: Government policies and interventions for development in various sectors and issues arising out of their design and implementation.</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D076D8">
        <w:rPr>
          <w:rFonts w:eastAsia="Times New Roman" w:cs="Tahoma"/>
          <w:b/>
          <w:bCs/>
          <w:highlight w:val="cyan"/>
          <w:u w:val="single"/>
          <w:bdr w:val="none" w:sz="0" w:space="0" w:color="auto" w:frame="1"/>
          <w:lang w:val="en-IN" w:eastAsia="en-IN"/>
        </w:rPr>
        <w:t>Rules</w:t>
      </w:r>
      <w:r w:rsidRPr="006737C8">
        <w:rPr>
          <w:rFonts w:eastAsia="Times New Roman" w:cs="Tahoma"/>
          <w:b/>
          <w:bCs/>
          <w:u w:val="single"/>
          <w:bdr w:val="none" w:sz="0" w:space="0" w:color="auto" w:frame="1"/>
          <w:lang w:val="en-IN" w:eastAsia="en-IN"/>
        </w:rPr>
        <w:t xml:space="preserve"> for </w:t>
      </w:r>
      <w:proofErr w:type="spellStart"/>
      <w:r w:rsidRPr="006737C8">
        <w:rPr>
          <w:rFonts w:eastAsia="Times New Roman" w:cs="Tahoma"/>
          <w:b/>
          <w:bCs/>
          <w:u w:val="single"/>
          <w:bdr w:val="none" w:sz="0" w:space="0" w:color="auto" w:frame="1"/>
          <w:lang w:val="en-IN" w:eastAsia="en-IN"/>
        </w:rPr>
        <w:t>Rs</w:t>
      </w:r>
      <w:proofErr w:type="spellEnd"/>
      <w:r w:rsidRPr="006737C8">
        <w:rPr>
          <w:rFonts w:eastAsia="Times New Roman" w:cs="Tahoma"/>
          <w:b/>
          <w:bCs/>
          <w:u w:val="single"/>
          <w:bdr w:val="none" w:sz="0" w:space="0" w:color="auto" w:frame="1"/>
          <w:lang w:val="en-IN" w:eastAsia="en-IN"/>
        </w:rPr>
        <w:t>. 40,000 cr. forest fund to be ready in a month</w:t>
      </w:r>
      <w:r w:rsidR="00D076D8">
        <w:rPr>
          <w:rFonts w:eastAsia="Times New Roman" w:cs="Tahoma"/>
          <w:b/>
          <w:bCs/>
          <w:u w:val="single"/>
          <w:bdr w:val="none" w:sz="0" w:space="0" w:color="auto" w:frame="1"/>
          <w:lang w:val="en-IN" w:eastAsia="en-IN"/>
        </w:rPr>
        <w:t xml:space="preserve"> for </w:t>
      </w:r>
      <w:r w:rsidR="00D076D8" w:rsidRPr="00D076D8">
        <w:rPr>
          <w:rFonts w:eastAsia="Times New Roman" w:cs="Tahoma"/>
          <w:b/>
          <w:bCs/>
          <w:highlight w:val="green"/>
          <w:u w:val="single"/>
          <w:bdr w:val="none" w:sz="0" w:space="0" w:color="auto" w:frame="1"/>
          <w:lang w:val="en-IN" w:eastAsia="en-IN"/>
        </w:rPr>
        <w:t>CAMPA Fund</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Environment Ministry will shortly frame rules to help States use a </w:t>
      </w:r>
      <w:proofErr w:type="spellStart"/>
      <w:r w:rsidRPr="006737C8">
        <w:rPr>
          <w:rFonts w:eastAsia="Times New Roman" w:cs="Tahoma"/>
          <w:bdr w:val="none" w:sz="0" w:space="0" w:color="auto" w:frame="1"/>
          <w:lang w:val="en-IN" w:eastAsia="en-IN"/>
        </w:rPr>
        <w:t>Rs</w:t>
      </w:r>
      <w:proofErr w:type="spellEnd"/>
      <w:r w:rsidRPr="006737C8">
        <w:rPr>
          <w:rFonts w:eastAsia="Times New Roman" w:cs="Tahoma"/>
          <w:bdr w:val="none" w:sz="0" w:space="0" w:color="auto" w:frame="1"/>
          <w:lang w:val="en-IN" w:eastAsia="en-IN"/>
        </w:rPr>
        <w:t>. 40,000 crore corpus earmarked to restore forests. Making these rules are a follow-up to the Compensatory Afforestation Fund Bill passed by Parliament in the monsoon session.</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features of the Bill:</w:t>
      </w:r>
    </w:p>
    <w:p w:rsidR="000B3F39" w:rsidRPr="006737C8" w:rsidRDefault="000B3F39" w:rsidP="009F486F">
      <w:pPr>
        <w:numPr>
          <w:ilvl w:val="0"/>
          <w:numId w:val="16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Bill establishes the </w:t>
      </w:r>
      <w:r w:rsidRPr="00D076D8">
        <w:rPr>
          <w:rFonts w:eastAsia="Times New Roman" w:cs="Tahoma"/>
          <w:highlight w:val="green"/>
          <w:bdr w:val="none" w:sz="0" w:space="0" w:color="auto" w:frame="1"/>
          <w:lang w:val="en-IN" w:eastAsia="en-IN"/>
        </w:rPr>
        <w:t>National Compensatory Afforestation Fund</w:t>
      </w:r>
      <w:r w:rsidRPr="006737C8">
        <w:rPr>
          <w:rFonts w:eastAsia="Times New Roman" w:cs="Tahoma"/>
          <w:bdr w:val="none" w:sz="0" w:space="0" w:color="auto" w:frame="1"/>
          <w:lang w:val="en-IN" w:eastAsia="en-IN"/>
        </w:rPr>
        <w:t xml:space="preserve"> under the </w:t>
      </w:r>
      <w:r w:rsidRPr="00D076D8">
        <w:rPr>
          <w:rFonts w:eastAsia="Times New Roman" w:cs="Tahoma"/>
          <w:highlight w:val="green"/>
          <w:bdr w:val="none" w:sz="0" w:space="0" w:color="auto" w:frame="1"/>
          <w:lang w:val="en-IN" w:eastAsia="en-IN"/>
        </w:rPr>
        <w:t>Public Account of</w:t>
      </w:r>
      <w:r w:rsidRPr="006737C8">
        <w:rPr>
          <w:rFonts w:eastAsia="Times New Roman" w:cs="Tahoma"/>
          <w:bdr w:val="none" w:sz="0" w:space="0" w:color="auto" w:frame="1"/>
          <w:lang w:val="en-IN" w:eastAsia="en-IN"/>
        </w:rPr>
        <w:t xml:space="preserve"> </w:t>
      </w:r>
      <w:r w:rsidRPr="00D076D8">
        <w:rPr>
          <w:rFonts w:eastAsia="Times New Roman" w:cs="Tahoma"/>
          <w:highlight w:val="green"/>
          <w:bdr w:val="none" w:sz="0" w:space="0" w:color="auto" w:frame="1"/>
          <w:lang w:val="en-IN" w:eastAsia="en-IN"/>
        </w:rPr>
        <w:t>India</w:t>
      </w:r>
      <w:r w:rsidRPr="006737C8">
        <w:rPr>
          <w:rFonts w:eastAsia="Times New Roman" w:cs="Tahoma"/>
          <w:bdr w:val="none" w:sz="0" w:space="0" w:color="auto" w:frame="1"/>
          <w:lang w:val="en-IN" w:eastAsia="en-IN"/>
        </w:rPr>
        <w:t xml:space="preserve">, and a </w:t>
      </w:r>
      <w:r w:rsidRPr="00D076D8">
        <w:rPr>
          <w:rFonts w:eastAsia="Times New Roman" w:cs="Tahoma"/>
          <w:highlight w:val="green"/>
          <w:bdr w:val="none" w:sz="0" w:space="0" w:color="auto" w:frame="1"/>
          <w:lang w:val="en-IN" w:eastAsia="en-IN"/>
        </w:rPr>
        <w:t>State</w:t>
      </w:r>
      <w:r w:rsidRPr="006737C8">
        <w:rPr>
          <w:rFonts w:eastAsia="Times New Roman" w:cs="Tahoma"/>
          <w:bdr w:val="none" w:sz="0" w:space="0" w:color="auto" w:frame="1"/>
          <w:lang w:val="en-IN" w:eastAsia="en-IN"/>
        </w:rPr>
        <w:t xml:space="preserve"> Compensatory Afforestation Fund under the </w:t>
      </w:r>
      <w:r w:rsidRPr="00D076D8">
        <w:rPr>
          <w:rFonts w:eastAsia="Times New Roman" w:cs="Tahoma"/>
          <w:highlight w:val="green"/>
          <w:bdr w:val="none" w:sz="0" w:space="0" w:color="auto" w:frame="1"/>
          <w:lang w:val="en-IN" w:eastAsia="en-IN"/>
        </w:rPr>
        <w:t>Public Account of each state</w:t>
      </w:r>
      <w:r w:rsidRPr="006737C8">
        <w:rPr>
          <w:rFonts w:eastAsia="Times New Roman" w:cs="Tahoma"/>
          <w:bdr w:val="none" w:sz="0" w:space="0" w:color="auto" w:frame="1"/>
          <w:lang w:val="en-IN" w:eastAsia="en-IN"/>
        </w:rPr>
        <w:t>.</w:t>
      </w:r>
    </w:p>
    <w:p w:rsidR="00D076D8" w:rsidRPr="00D076D8" w:rsidRDefault="000B3F39" w:rsidP="009F486F">
      <w:pPr>
        <w:numPr>
          <w:ilvl w:val="0"/>
          <w:numId w:val="16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These Funds will receive payments for: </w:t>
      </w:r>
    </w:p>
    <w:p w:rsidR="00D076D8" w:rsidRPr="007E345C" w:rsidRDefault="000B3F39" w:rsidP="009F486F">
      <w:pPr>
        <w:numPr>
          <w:ilvl w:val="1"/>
          <w:numId w:val="160"/>
        </w:numPr>
        <w:shd w:val="clear" w:color="auto" w:fill="FFFFFF"/>
        <w:spacing w:after="0" w:line="240" w:lineRule="auto"/>
        <w:textAlignment w:val="baseline"/>
        <w:rPr>
          <w:rFonts w:eastAsia="Times New Roman" w:cs="Tahoma"/>
          <w:highlight w:val="yellow"/>
          <w:lang w:val="en-IN" w:eastAsia="en-IN"/>
        </w:rPr>
      </w:pPr>
      <w:r w:rsidRPr="007E345C">
        <w:rPr>
          <w:rFonts w:eastAsia="Times New Roman" w:cs="Tahoma"/>
          <w:highlight w:val="yellow"/>
          <w:bdr w:val="none" w:sz="0" w:space="0" w:color="auto" w:frame="1"/>
          <w:lang w:val="en-IN" w:eastAsia="en-IN"/>
        </w:rPr>
        <w:t>compensatory afforestation</w:t>
      </w:r>
    </w:p>
    <w:p w:rsidR="00D076D8" w:rsidRPr="00D076D8" w:rsidRDefault="000B3F39" w:rsidP="009F486F">
      <w:pPr>
        <w:numPr>
          <w:ilvl w:val="1"/>
          <w:numId w:val="160"/>
        </w:numPr>
        <w:shd w:val="clear" w:color="auto" w:fill="FFFFFF"/>
        <w:spacing w:after="0" w:line="240" w:lineRule="auto"/>
        <w:textAlignment w:val="baseline"/>
        <w:rPr>
          <w:rFonts w:eastAsia="Times New Roman" w:cs="Tahoma"/>
          <w:lang w:val="en-IN" w:eastAsia="en-IN"/>
        </w:rPr>
      </w:pPr>
      <w:r w:rsidRPr="007E345C">
        <w:rPr>
          <w:rFonts w:eastAsia="Times New Roman" w:cs="Tahoma"/>
          <w:highlight w:val="yellow"/>
          <w:bdr w:val="none" w:sz="0" w:space="0" w:color="auto" w:frame="1"/>
          <w:lang w:val="en-IN" w:eastAsia="en-IN"/>
        </w:rPr>
        <w:t>net pres</w:t>
      </w:r>
      <w:r w:rsidR="00D076D8" w:rsidRPr="007E345C">
        <w:rPr>
          <w:rFonts w:eastAsia="Times New Roman" w:cs="Tahoma"/>
          <w:highlight w:val="yellow"/>
          <w:bdr w:val="none" w:sz="0" w:space="0" w:color="auto" w:frame="1"/>
          <w:lang w:val="en-IN" w:eastAsia="en-IN"/>
        </w:rPr>
        <w:t>ent value</w:t>
      </w:r>
      <w:r w:rsidR="00D076D8">
        <w:rPr>
          <w:rFonts w:eastAsia="Times New Roman" w:cs="Tahoma"/>
          <w:bdr w:val="none" w:sz="0" w:space="0" w:color="auto" w:frame="1"/>
          <w:lang w:val="en-IN" w:eastAsia="en-IN"/>
        </w:rPr>
        <w:t xml:space="preserve"> of forest (NPV), and </w:t>
      </w:r>
    </w:p>
    <w:p w:rsidR="00D076D8" w:rsidRPr="00D076D8" w:rsidRDefault="000B3F39" w:rsidP="009F486F">
      <w:pPr>
        <w:numPr>
          <w:ilvl w:val="1"/>
          <w:numId w:val="160"/>
        </w:numPr>
        <w:shd w:val="clear" w:color="auto" w:fill="FFFFFF"/>
        <w:spacing w:after="0" w:line="240" w:lineRule="auto"/>
        <w:textAlignment w:val="baseline"/>
        <w:rPr>
          <w:rFonts w:eastAsia="Times New Roman" w:cs="Tahoma"/>
          <w:lang w:val="en-IN" w:eastAsia="en-IN"/>
        </w:rPr>
      </w:pPr>
      <w:proofErr w:type="gramStart"/>
      <w:r w:rsidRPr="006737C8">
        <w:rPr>
          <w:rFonts w:eastAsia="Times New Roman" w:cs="Tahoma"/>
          <w:bdr w:val="none" w:sz="0" w:space="0" w:color="auto" w:frame="1"/>
          <w:lang w:val="en-IN" w:eastAsia="en-IN"/>
        </w:rPr>
        <w:t>other</w:t>
      </w:r>
      <w:proofErr w:type="gramEnd"/>
      <w:r w:rsidRPr="006737C8">
        <w:rPr>
          <w:rFonts w:eastAsia="Times New Roman" w:cs="Tahoma"/>
          <w:bdr w:val="none" w:sz="0" w:space="0" w:color="auto" w:frame="1"/>
          <w:lang w:val="en-IN" w:eastAsia="en-IN"/>
        </w:rPr>
        <w:t xml:space="preserve"> project </w:t>
      </w:r>
      <w:r w:rsidRPr="007E345C">
        <w:rPr>
          <w:rFonts w:eastAsia="Times New Roman" w:cs="Tahoma"/>
          <w:highlight w:val="yellow"/>
          <w:bdr w:val="none" w:sz="0" w:space="0" w:color="auto" w:frame="1"/>
          <w:lang w:val="en-IN" w:eastAsia="en-IN"/>
        </w:rPr>
        <w:t>specific payments</w:t>
      </w:r>
      <w:r w:rsidRPr="006737C8">
        <w:rPr>
          <w:rFonts w:eastAsia="Times New Roman" w:cs="Tahoma"/>
          <w:bdr w:val="none" w:sz="0" w:space="0" w:color="auto" w:frame="1"/>
          <w:lang w:val="en-IN" w:eastAsia="en-IN"/>
        </w:rPr>
        <w:t>.</w:t>
      </w:r>
    </w:p>
    <w:p w:rsidR="000B3F39" w:rsidRPr="006737C8" w:rsidRDefault="00D076D8" w:rsidP="009F486F">
      <w:pPr>
        <w:numPr>
          <w:ilvl w:val="0"/>
          <w:numId w:val="160"/>
        </w:numPr>
        <w:shd w:val="clear" w:color="auto" w:fill="FFFFFF"/>
        <w:spacing w:after="0" w:line="240" w:lineRule="auto"/>
        <w:textAlignment w:val="baseline"/>
        <w:rPr>
          <w:rFonts w:eastAsia="Times New Roman" w:cs="Tahoma"/>
          <w:lang w:val="en-IN" w:eastAsia="en-IN"/>
        </w:rPr>
      </w:pPr>
      <w:r>
        <w:rPr>
          <w:rFonts w:eastAsia="Times New Roman" w:cs="Tahoma"/>
          <w:bdr w:val="none" w:sz="0" w:space="0" w:color="auto" w:frame="1"/>
          <w:lang w:val="en-IN" w:eastAsia="en-IN"/>
        </w:rPr>
        <w:t xml:space="preserve">National : State Fund = </w:t>
      </w:r>
      <w:r w:rsidRPr="007E345C">
        <w:rPr>
          <w:rFonts w:eastAsia="Times New Roman" w:cs="Tahoma"/>
          <w:highlight w:val="yellow"/>
          <w:bdr w:val="none" w:sz="0" w:space="0" w:color="auto" w:frame="1"/>
          <w:lang w:val="en-IN" w:eastAsia="en-IN"/>
        </w:rPr>
        <w:t>10:90</w:t>
      </w:r>
      <w:r>
        <w:rPr>
          <w:rFonts w:eastAsia="Times New Roman" w:cs="Tahoma"/>
          <w:bdr w:val="none" w:sz="0" w:space="0" w:color="auto" w:frame="1"/>
          <w:lang w:val="en-IN" w:eastAsia="en-IN"/>
        </w:rPr>
        <w:t>%= receipt of payments;</w:t>
      </w:r>
    </w:p>
    <w:p w:rsidR="007E345C" w:rsidRPr="007E345C" w:rsidRDefault="000B3F39" w:rsidP="009F486F">
      <w:pPr>
        <w:numPr>
          <w:ilvl w:val="0"/>
          <w:numId w:val="16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These Funds will be primarily </w:t>
      </w:r>
      <w:r w:rsidRPr="007E345C">
        <w:rPr>
          <w:rFonts w:eastAsia="Times New Roman" w:cs="Tahoma"/>
          <w:highlight w:val="yellow"/>
          <w:bdr w:val="none" w:sz="0" w:space="0" w:color="auto" w:frame="1"/>
          <w:lang w:val="en-IN" w:eastAsia="en-IN"/>
        </w:rPr>
        <w:t>spent</w:t>
      </w:r>
      <w:r w:rsidRPr="006737C8">
        <w:rPr>
          <w:rFonts w:eastAsia="Times New Roman" w:cs="Tahoma"/>
          <w:bdr w:val="none" w:sz="0" w:space="0" w:color="auto" w:frame="1"/>
          <w:lang w:val="en-IN" w:eastAsia="en-IN"/>
        </w:rPr>
        <w:t xml:space="preserve"> on </w:t>
      </w:r>
      <w:r w:rsidR="007E345C">
        <w:rPr>
          <w:rFonts w:eastAsia="Times New Roman" w:cs="Tahoma"/>
          <w:bdr w:val="none" w:sz="0" w:space="0" w:color="auto" w:frame="1"/>
          <w:lang w:val="en-IN" w:eastAsia="en-IN"/>
        </w:rPr>
        <w:t>–</w:t>
      </w:r>
    </w:p>
    <w:p w:rsidR="007E345C" w:rsidRPr="007E345C" w:rsidRDefault="000B3F39" w:rsidP="009F486F">
      <w:pPr>
        <w:numPr>
          <w:ilvl w:val="1"/>
          <w:numId w:val="160"/>
        </w:numPr>
        <w:shd w:val="clear" w:color="auto" w:fill="FFFFFF"/>
        <w:spacing w:after="0" w:line="240" w:lineRule="auto"/>
        <w:textAlignment w:val="baseline"/>
        <w:rPr>
          <w:rFonts w:eastAsia="Times New Roman" w:cs="Tahoma"/>
          <w:lang w:val="en-IN" w:eastAsia="en-IN"/>
        </w:rPr>
      </w:pPr>
      <w:r w:rsidRPr="007E345C">
        <w:rPr>
          <w:rFonts w:eastAsia="Times New Roman" w:cs="Tahoma"/>
          <w:highlight w:val="yellow"/>
          <w:bdr w:val="none" w:sz="0" w:space="0" w:color="auto" w:frame="1"/>
          <w:lang w:val="en-IN" w:eastAsia="en-IN"/>
        </w:rPr>
        <w:t>afforestation</w:t>
      </w:r>
      <w:r w:rsidRPr="006737C8">
        <w:rPr>
          <w:rFonts w:eastAsia="Times New Roman" w:cs="Tahoma"/>
          <w:bdr w:val="none" w:sz="0" w:space="0" w:color="auto" w:frame="1"/>
          <w:lang w:val="en-IN" w:eastAsia="en-IN"/>
        </w:rPr>
        <w:t xml:space="preserve"> to compensate for loss of forest cover, regeneration of forest ecosystem, </w:t>
      </w:r>
    </w:p>
    <w:p w:rsidR="007E345C" w:rsidRPr="007E345C" w:rsidRDefault="000B3F39" w:rsidP="009F486F">
      <w:pPr>
        <w:numPr>
          <w:ilvl w:val="1"/>
          <w:numId w:val="160"/>
        </w:numPr>
        <w:shd w:val="clear" w:color="auto" w:fill="FFFFFF"/>
        <w:spacing w:after="0" w:line="240" w:lineRule="auto"/>
        <w:textAlignment w:val="baseline"/>
        <w:rPr>
          <w:rFonts w:eastAsia="Times New Roman" w:cs="Tahoma"/>
          <w:highlight w:val="yellow"/>
          <w:lang w:val="en-IN" w:eastAsia="en-IN"/>
        </w:rPr>
      </w:pPr>
      <w:r w:rsidRPr="007E345C">
        <w:rPr>
          <w:rFonts w:eastAsia="Times New Roman" w:cs="Tahoma"/>
          <w:highlight w:val="yellow"/>
          <w:bdr w:val="none" w:sz="0" w:space="0" w:color="auto" w:frame="1"/>
          <w:lang w:val="en-IN" w:eastAsia="en-IN"/>
        </w:rPr>
        <w:t xml:space="preserve">wildlife protection </w:t>
      </w:r>
    </w:p>
    <w:p w:rsidR="000B3F39" w:rsidRPr="006737C8" w:rsidRDefault="000B3F39" w:rsidP="009F486F">
      <w:pPr>
        <w:numPr>
          <w:ilvl w:val="1"/>
          <w:numId w:val="160"/>
        </w:numPr>
        <w:shd w:val="clear" w:color="auto" w:fill="FFFFFF"/>
        <w:spacing w:after="0" w:line="240" w:lineRule="auto"/>
        <w:textAlignment w:val="baseline"/>
        <w:rPr>
          <w:rFonts w:eastAsia="Times New Roman" w:cs="Tahoma"/>
          <w:lang w:val="en-IN" w:eastAsia="en-IN"/>
        </w:rPr>
      </w:pPr>
      <w:proofErr w:type="gramStart"/>
      <w:r w:rsidRPr="007E345C">
        <w:rPr>
          <w:rFonts w:eastAsia="Times New Roman" w:cs="Tahoma"/>
          <w:highlight w:val="yellow"/>
          <w:bdr w:val="none" w:sz="0" w:space="0" w:color="auto" w:frame="1"/>
          <w:lang w:val="en-IN" w:eastAsia="en-IN"/>
        </w:rPr>
        <w:t>infrastructure</w:t>
      </w:r>
      <w:proofErr w:type="gramEnd"/>
      <w:r w:rsidRPr="007E345C">
        <w:rPr>
          <w:rFonts w:eastAsia="Times New Roman" w:cs="Tahoma"/>
          <w:highlight w:val="yellow"/>
          <w:bdr w:val="none" w:sz="0" w:space="0" w:color="auto" w:frame="1"/>
          <w:lang w:val="en-IN" w:eastAsia="en-IN"/>
        </w:rPr>
        <w:t xml:space="preserve"> development</w:t>
      </w:r>
      <w:r w:rsidRPr="006737C8">
        <w:rPr>
          <w:rFonts w:eastAsia="Times New Roman" w:cs="Tahoma"/>
          <w:bdr w:val="none" w:sz="0" w:space="0" w:color="auto" w:frame="1"/>
          <w:lang w:val="en-IN" w:eastAsia="en-IN"/>
        </w:rPr>
        <w:t>.</w:t>
      </w:r>
    </w:p>
    <w:p w:rsidR="000B3F39" w:rsidRPr="006737C8" w:rsidRDefault="000B3F39" w:rsidP="009F486F">
      <w:pPr>
        <w:numPr>
          <w:ilvl w:val="0"/>
          <w:numId w:val="16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Bill also </w:t>
      </w:r>
      <w:r w:rsidRPr="007E345C">
        <w:rPr>
          <w:rFonts w:eastAsia="Times New Roman" w:cs="Tahoma"/>
          <w:highlight w:val="yellow"/>
          <w:bdr w:val="none" w:sz="0" w:space="0" w:color="auto" w:frame="1"/>
          <w:lang w:val="en-IN" w:eastAsia="en-IN"/>
        </w:rPr>
        <w:t>establishes</w:t>
      </w:r>
      <w:r w:rsidRPr="006737C8">
        <w:rPr>
          <w:rFonts w:eastAsia="Times New Roman" w:cs="Tahoma"/>
          <w:bdr w:val="none" w:sz="0" w:space="0" w:color="auto" w:frame="1"/>
          <w:lang w:val="en-IN" w:eastAsia="en-IN"/>
        </w:rPr>
        <w:t xml:space="preserve"> the </w:t>
      </w:r>
      <w:r w:rsidRPr="007E345C">
        <w:rPr>
          <w:rFonts w:eastAsia="Times New Roman" w:cs="Tahoma"/>
          <w:highlight w:val="yellow"/>
          <w:bdr w:val="none" w:sz="0" w:space="0" w:color="auto" w:frame="1"/>
          <w:lang w:val="en-IN" w:eastAsia="en-IN"/>
        </w:rPr>
        <w:t>National</w:t>
      </w:r>
      <w:r w:rsidRPr="006737C8">
        <w:rPr>
          <w:rFonts w:eastAsia="Times New Roman" w:cs="Tahoma"/>
          <w:bdr w:val="none" w:sz="0" w:space="0" w:color="auto" w:frame="1"/>
          <w:lang w:val="en-IN" w:eastAsia="en-IN"/>
        </w:rPr>
        <w:t xml:space="preserve"> and </w:t>
      </w:r>
      <w:r w:rsidRPr="007E345C">
        <w:rPr>
          <w:rFonts w:eastAsia="Times New Roman" w:cs="Tahoma"/>
          <w:highlight w:val="yellow"/>
          <w:bdr w:val="none" w:sz="0" w:space="0" w:color="auto" w:frame="1"/>
          <w:lang w:val="en-IN" w:eastAsia="en-IN"/>
        </w:rPr>
        <w:t>State</w:t>
      </w:r>
      <w:r w:rsidRPr="006737C8">
        <w:rPr>
          <w:rFonts w:eastAsia="Times New Roman" w:cs="Tahoma"/>
          <w:bdr w:val="none" w:sz="0" w:space="0" w:color="auto" w:frame="1"/>
          <w:lang w:val="en-IN" w:eastAsia="en-IN"/>
        </w:rPr>
        <w:t xml:space="preserve"> Compensatory Afforestation </w:t>
      </w:r>
      <w:r w:rsidRPr="007E345C">
        <w:rPr>
          <w:rFonts w:eastAsia="Times New Roman" w:cs="Tahoma"/>
          <w:highlight w:val="yellow"/>
          <w:bdr w:val="none" w:sz="0" w:space="0" w:color="auto" w:frame="1"/>
          <w:lang w:val="en-IN" w:eastAsia="en-IN"/>
        </w:rPr>
        <w:t>Fund Management and Planning Authoritie</w:t>
      </w:r>
      <w:r w:rsidRPr="006737C8">
        <w:rPr>
          <w:rFonts w:eastAsia="Times New Roman" w:cs="Tahoma"/>
          <w:bdr w:val="none" w:sz="0" w:space="0" w:color="auto" w:frame="1"/>
          <w:lang w:val="en-IN" w:eastAsia="en-IN"/>
        </w:rPr>
        <w:t xml:space="preserve">s to </w:t>
      </w:r>
      <w:r w:rsidRPr="007E345C">
        <w:rPr>
          <w:rFonts w:eastAsia="Times New Roman" w:cs="Tahoma"/>
          <w:highlight w:val="yellow"/>
          <w:bdr w:val="none" w:sz="0" w:space="0" w:color="auto" w:frame="1"/>
          <w:lang w:val="en-IN" w:eastAsia="en-IN"/>
        </w:rPr>
        <w:t>manage</w:t>
      </w:r>
      <w:r w:rsidRPr="006737C8">
        <w:rPr>
          <w:rFonts w:eastAsia="Times New Roman" w:cs="Tahoma"/>
          <w:bdr w:val="none" w:sz="0" w:space="0" w:color="auto" w:frame="1"/>
          <w:lang w:val="en-IN" w:eastAsia="en-IN"/>
        </w:rPr>
        <w:t xml:space="preserve"> the National and State </w:t>
      </w:r>
      <w:r w:rsidRPr="007E345C">
        <w:rPr>
          <w:rFonts w:eastAsia="Times New Roman" w:cs="Tahoma"/>
          <w:highlight w:val="yellow"/>
          <w:bdr w:val="none" w:sz="0" w:space="0" w:color="auto" w:frame="1"/>
          <w:lang w:val="en-IN" w:eastAsia="en-IN"/>
        </w:rPr>
        <w:t>Funds</w:t>
      </w:r>
      <w:r w:rsidRPr="006737C8">
        <w:rPr>
          <w:rFonts w:eastAsia="Times New Roman" w:cs="Tahoma"/>
          <w:bdr w:val="none" w:sz="0" w:space="0" w:color="auto" w:frame="1"/>
          <w:lang w:val="en-IN" w:eastAsia="en-IN"/>
        </w:rPr>
        <w:t>.</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Significance of this bill:</w:t>
      </w:r>
    </w:p>
    <w:p w:rsidR="000B3F39" w:rsidRPr="006737C8" w:rsidRDefault="000B3F39" w:rsidP="009F486F">
      <w:pPr>
        <w:numPr>
          <w:ilvl w:val="0"/>
          <w:numId w:val="16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With this, most Indian </w:t>
      </w:r>
      <w:r w:rsidRPr="007E345C">
        <w:rPr>
          <w:rFonts w:eastAsia="Times New Roman" w:cs="Tahoma"/>
          <w:highlight w:val="yellow"/>
          <w:bdr w:val="none" w:sz="0" w:space="0" w:color="auto" w:frame="1"/>
          <w:lang w:val="en-IN" w:eastAsia="en-IN"/>
        </w:rPr>
        <w:t>States</w:t>
      </w:r>
      <w:r w:rsidRPr="006737C8">
        <w:rPr>
          <w:rFonts w:eastAsia="Times New Roman" w:cs="Tahoma"/>
          <w:bdr w:val="none" w:sz="0" w:space="0" w:color="auto" w:frame="1"/>
          <w:lang w:val="en-IN" w:eastAsia="en-IN"/>
        </w:rPr>
        <w:t xml:space="preserve"> stand to </w:t>
      </w:r>
      <w:r w:rsidRPr="007E345C">
        <w:rPr>
          <w:rFonts w:eastAsia="Times New Roman" w:cs="Tahoma"/>
          <w:highlight w:val="yellow"/>
          <w:bdr w:val="none" w:sz="0" w:space="0" w:color="auto" w:frame="1"/>
          <w:lang w:val="en-IN" w:eastAsia="en-IN"/>
        </w:rPr>
        <w:t>receive</w:t>
      </w:r>
      <w:r w:rsidRPr="006737C8">
        <w:rPr>
          <w:rFonts w:eastAsia="Times New Roman" w:cs="Tahoma"/>
          <w:bdr w:val="none" w:sz="0" w:space="0" w:color="auto" w:frame="1"/>
          <w:lang w:val="en-IN" w:eastAsia="en-IN"/>
        </w:rPr>
        <w:t xml:space="preserve"> funds worth </w:t>
      </w:r>
      <w:proofErr w:type="spellStart"/>
      <w:r w:rsidRPr="007E345C">
        <w:rPr>
          <w:rFonts w:eastAsia="Times New Roman" w:cs="Tahoma"/>
          <w:highlight w:val="yellow"/>
          <w:bdr w:val="none" w:sz="0" w:space="0" w:color="auto" w:frame="1"/>
          <w:lang w:val="en-IN" w:eastAsia="en-IN"/>
        </w:rPr>
        <w:t>Rs</w:t>
      </w:r>
      <w:proofErr w:type="spellEnd"/>
      <w:r w:rsidRPr="007E345C">
        <w:rPr>
          <w:rFonts w:eastAsia="Times New Roman" w:cs="Tahoma"/>
          <w:highlight w:val="yellow"/>
          <w:bdr w:val="none" w:sz="0" w:space="0" w:color="auto" w:frame="1"/>
          <w:lang w:val="en-IN" w:eastAsia="en-IN"/>
        </w:rPr>
        <w:t>. 6,000 crore per annum</w:t>
      </w:r>
      <w:r w:rsidRPr="006737C8">
        <w:rPr>
          <w:rFonts w:eastAsia="Times New Roman" w:cs="Tahoma"/>
          <w:bdr w:val="none" w:sz="0" w:space="0" w:color="auto" w:frame="1"/>
          <w:lang w:val="en-IN" w:eastAsia="en-IN"/>
        </w:rPr>
        <w:t xml:space="preserve"> for conservation, protection, improvement and expansion of forest and wildlife resources.</w:t>
      </w:r>
    </w:p>
    <w:p w:rsidR="000B3F39" w:rsidRPr="006737C8" w:rsidRDefault="000B3F39" w:rsidP="009F486F">
      <w:pPr>
        <w:numPr>
          <w:ilvl w:val="0"/>
          <w:numId w:val="16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This will also help </w:t>
      </w:r>
      <w:r w:rsidRPr="007E345C">
        <w:rPr>
          <w:rFonts w:eastAsia="Times New Roman" w:cs="Tahoma"/>
          <w:highlight w:val="yellow"/>
          <w:bdr w:val="none" w:sz="0" w:space="0" w:color="auto" w:frame="1"/>
          <w:lang w:val="en-IN" w:eastAsia="en-IN"/>
        </w:rPr>
        <w:t>create more than 15-crore man days</w:t>
      </w:r>
      <w:r w:rsidRPr="006737C8">
        <w:rPr>
          <w:rFonts w:eastAsia="Times New Roman" w:cs="Tahoma"/>
          <w:bdr w:val="none" w:sz="0" w:space="0" w:color="auto" w:frame="1"/>
          <w:lang w:val="en-IN" w:eastAsia="en-IN"/>
        </w:rPr>
        <w:t xml:space="preserve"> of </w:t>
      </w:r>
      <w:r w:rsidRPr="007E345C">
        <w:rPr>
          <w:rFonts w:eastAsia="Times New Roman" w:cs="Tahoma"/>
          <w:highlight w:val="yellow"/>
          <w:bdr w:val="none" w:sz="0" w:space="0" w:color="auto" w:frame="1"/>
          <w:lang w:val="en-IN" w:eastAsia="en-IN"/>
        </w:rPr>
        <w:t>direct employment</w:t>
      </w:r>
      <w:r w:rsidRPr="006737C8">
        <w:rPr>
          <w:rFonts w:eastAsia="Times New Roman" w:cs="Tahoma"/>
          <w:bdr w:val="none" w:sz="0" w:space="0" w:color="auto" w:frame="1"/>
          <w:lang w:val="en-IN" w:eastAsia="en-IN"/>
        </w:rPr>
        <w:t xml:space="preserve">. </w:t>
      </w:r>
      <w:r w:rsidRPr="007E345C">
        <w:rPr>
          <w:rFonts w:eastAsia="Times New Roman" w:cs="Tahoma"/>
          <w:highlight w:val="yellow"/>
          <w:bdr w:val="none" w:sz="0" w:space="0" w:color="auto" w:frame="1"/>
          <w:lang w:val="en-IN" w:eastAsia="en-IN"/>
        </w:rPr>
        <w:t>Many</w:t>
      </w:r>
      <w:r w:rsidRPr="006737C8">
        <w:rPr>
          <w:rFonts w:eastAsia="Times New Roman" w:cs="Tahoma"/>
          <w:bdr w:val="none" w:sz="0" w:space="0" w:color="auto" w:frame="1"/>
          <w:lang w:val="en-IN" w:eastAsia="en-IN"/>
        </w:rPr>
        <w:t xml:space="preserve"> of these jobs will be </w:t>
      </w:r>
      <w:r w:rsidRPr="007E345C">
        <w:rPr>
          <w:rFonts w:eastAsia="Times New Roman" w:cs="Tahoma"/>
          <w:highlight w:val="yellow"/>
          <w:bdr w:val="none" w:sz="0" w:space="0" w:color="auto" w:frame="1"/>
          <w:lang w:val="en-IN" w:eastAsia="en-IN"/>
        </w:rPr>
        <w:t>in</w:t>
      </w:r>
      <w:r w:rsidRPr="006737C8">
        <w:rPr>
          <w:rFonts w:eastAsia="Times New Roman" w:cs="Tahoma"/>
          <w:bdr w:val="none" w:sz="0" w:space="0" w:color="auto" w:frame="1"/>
          <w:lang w:val="en-IN" w:eastAsia="en-IN"/>
        </w:rPr>
        <w:t xml:space="preserve"> </w:t>
      </w:r>
      <w:r w:rsidRPr="007E345C">
        <w:rPr>
          <w:rFonts w:eastAsia="Times New Roman" w:cs="Tahoma"/>
          <w:highlight w:val="yellow"/>
          <w:bdr w:val="none" w:sz="0" w:space="0" w:color="auto" w:frame="1"/>
          <w:lang w:val="en-IN" w:eastAsia="en-IN"/>
        </w:rPr>
        <w:t>tribal and backward areas</w:t>
      </w:r>
      <w:r w:rsidRPr="006737C8">
        <w:rPr>
          <w:rFonts w:eastAsia="Times New Roman" w:cs="Tahoma"/>
          <w:bdr w:val="none" w:sz="0" w:space="0" w:color="auto" w:frame="1"/>
          <w:lang w:val="en-IN" w:eastAsia="en-IN"/>
        </w:rPr>
        <w:t>.</w:t>
      </w:r>
    </w:p>
    <w:p w:rsidR="000B3F39" w:rsidRPr="006737C8" w:rsidRDefault="000B3F39" w:rsidP="009F486F">
      <w:pPr>
        <w:numPr>
          <w:ilvl w:val="0"/>
          <w:numId w:val="16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Apart from creation of direct employment, </w:t>
      </w:r>
      <w:r w:rsidRPr="007E345C">
        <w:rPr>
          <w:rFonts w:eastAsia="Times New Roman" w:cs="Tahoma"/>
          <w:highlight w:val="yellow"/>
          <w:bdr w:val="none" w:sz="0" w:space="0" w:color="auto" w:frame="1"/>
          <w:lang w:val="en-IN" w:eastAsia="en-IN"/>
        </w:rPr>
        <w:t>utilisation</w:t>
      </w:r>
      <w:r w:rsidRPr="006737C8">
        <w:rPr>
          <w:rFonts w:eastAsia="Times New Roman" w:cs="Tahoma"/>
          <w:bdr w:val="none" w:sz="0" w:space="0" w:color="auto" w:frame="1"/>
          <w:lang w:val="en-IN" w:eastAsia="en-IN"/>
        </w:rPr>
        <w:t xml:space="preserve"> of these amounts will result in </w:t>
      </w:r>
      <w:r w:rsidRPr="007E345C">
        <w:rPr>
          <w:rFonts w:eastAsia="Times New Roman" w:cs="Tahoma"/>
          <w:highlight w:val="yellow"/>
          <w:bdr w:val="none" w:sz="0" w:space="0" w:color="auto" w:frame="1"/>
          <w:lang w:val="en-IN" w:eastAsia="en-IN"/>
        </w:rPr>
        <w:t>increased</w:t>
      </w:r>
      <w:r w:rsidRPr="006737C8">
        <w:rPr>
          <w:rFonts w:eastAsia="Times New Roman" w:cs="Tahoma"/>
          <w:bdr w:val="none" w:sz="0" w:space="0" w:color="auto" w:frame="1"/>
          <w:lang w:val="en-IN" w:eastAsia="en-IN"/>
        </w:rPr>
        <w:t xml:space="preserve"> </w:t>
      </w:r>
      <w:r w:rsidRPr="007E345C">
        <w:rPr>
          <w:rFonts w:eastAsia="Times New Roman" w:cs="Tahoma"/>
          <w:highlight w:val="yellow"/>
          <w:bdr w:val="none" w:sz="0" w:space="0" w:color="auto" w:frame="1"/>
          <w:lang w:val="en-IN" w:eastAsia="en-IN"/>
        </w:rPr>
        <w:t>availability of timber</w:t>
      </w:r>
      <w:r w:rsidRPr="006737C8">
        <w:rPr>
          <w:rFonts w:eastAsia="Times New Roman" w:cs="Tahoma"/>
          <w:bdr w:val="none" w:sz="0" w:space="0" w:color="auto" w:frame="1"/>
          <w:lang w:val="en-IN" w:eastAsia="en-IN"/>
        </w:rPr>
        <w:t xml:space="preserve"> and </w:t>
      </w:r>
      <w:r w:rsidRPr="007E345C">
        <w:rPr>
          <w:rFonts w:eastAsia="Times New Roman" w:cs="Tahoma"/>
          <w:highlight w:val="yellow"/>
          <w:bdr w:val="none" w:sz="0" w:space="0" w:color="auto" w:frame="1"/>
          <w:lang w:val="en-IN" w:eastAsia="en-IN"/>
        </w:rPr>
        <w:t>various other non-timber forest products</w:t>
      </w:r>
      <w:r w:rsidRPr="006737C8">
        <w:rPr>
          <w:rFonts w:eastAsia="Times New Roman" w:cs="Tahoma"/>
          <w:bdr w:val="none" w:sz="0" w:space="0" w:color="auto" w:frame="1"/>
          <w:lang w:val="en-IN" w:eastAsia="en-IN"/>
        </w:rPr>
        <w:t xml:space="preserve">, and will thus help in </w:t>
      </w:r>
      <w:r w:rsidRPr="007E345C">
        <w:rPr>
          <w:rFonts w:eastAsia="Times New Roman" w:cs="Tahoma"/>
          <w:highlight w:val="yellow"/>
          <w:bdr w:val="none" w:sz="0" w:space="0" w:color="auto" w:frame="1"/>
          <w:lang w:val="en-IN" w:eastAsia="en-IN"/>
        </w:rPr>
        <w:t>improvement</w:t>
      </w:r>
      <w:r w:rsidRPr="006737C8">
        <w:rPr>
          <w:rFonts w:eastAsia="Times New Roman" w:cs="Tahoma"/>
          <w:bdr w:val="none" w:sz="0" w:space="0" w:color="auto" w:frame="1"/>
          <w:lang w:val="en-IN" w:eastAsia="en-IN"/>
        </w:rPr>
        <w:t xml:space="preserve"> of the </w:t>
      </w:r>
      <w:r w:rsidRPr="007E345C">
        <w:rPr>
          <w:rFonts w:eastAsia="Times New Roman" w:cs="Tahoma"/>
          <w:highlight w:val="yellow"/>
          <w:bdr w:val="none" w:sz="0" w:space="0" w:color="auto" w:frame="1"/>
          <w:lang w:val="en-IN" w:eastAsia="en-IN"/>
        </w:rPr>
        <w:t>overall living standard</w:t>
      </w:r>
      <w:r w:rsidRPr="006737C8">
        <w:rPr>
          <w:rFonts w:eastAsia="Times New Roman" w:cs="Tahoma"/>
          <w:bdr w:val="none" w:sz="0" w:space="0" w:color="auto" w:frame="1"/>
          <w:lang w:val="en-IN" w:eastAsia="en-IN"/>
        </w:rPr>
        <w:t xml:space="preserve">s of the </w:t>
      </w:r>
      <w:r w:rsidRPr="007E345C">
        <w:rPr>
          <w:rFonts w:eastAsia="Times New Roman" w:cs="Tahoma"/>
          <w:highlight w:val="yellow"/>
          <w:bdr w:val="none" w:sz="0" w:space="0" w:color="auto" w:frame="1"/>
          <w:lang w:val="en-IN" w:eastAsia="en-IN"/>
        </w:rPr>
        <w:t>forest dependent communities</w:t>
      </w:r>
      <w:r w:rsidRPr="006737C8">
        <w:rPr>
          <w:rFonts w:eastAsia="Times New Roman" w:cs="Tahoma"/>
          <w:bdr w:val="none" w:sz="0" w:space="0" w:color="auto" w:frame="1"/>
          <w:lang w:val="en-IN" w:eastAsia="en-IN"/>
        </w:rPr>
        <w:t>.</w:t>
      </w:r>
    </w:p>
    <w:p w:rsidR="00D076D8" w:rsidRDefault="00D076D8" w:rsidP="006737C8">
      <w:pPr>
        <w:shd w:val="clear" w:color="auto" w:fill="FFFFFF"/>
        <w:spacing w:after="0" w:line="240" w:lineRule="auto"/>
        <w:textAlignment w:val="baseline"/>
        <w:rPr>
          <w:rFonts w:eastAsia="Times New Roman" w:cs="Times New Roman"/>
          <w:lang w:val="en-IN" w:eastAsia="en-IN"/>
        </w:rPr>
      </w:pPr>
    </w:p>
    <w:p w:rsidR="000B3F39" w:rsidRPr="00421AE3" w:rsidRDefault="00421AE3" w:rsidP="006737C8">
      <w:pPr>
        <w:shd w:val="clear" w:color="auto" w:fill="FFFFFF"/>
        <w:spacing w:after="0" w:line="240" w:lineRule="auto"/>
        <w:textAlignment w:val="baseline"/>
        <w:rPr>
          <w:rFonts w:eastAsia="Times New Roman" w:cs="Tahoma"/>
          <w:b/>
          <w:u w:val="single"/>
          <w:lang w:val="en-IN" w:eastAsia="en-IN"/>
        </w:rPr>
      </w:pPr>
      <w:r w:rsidRPr="00421AE3">
        <w:rPr>
          <w:rFonts w:eastAsia="Times New Roman" w:cs="Tahoma"/>
          <w:b/>
          <w:highlight w:val="green"/>
          <w:u w:val="single"/>
          <w:lang w:val="en-IN" w:eastAsia="en-IN"/>
        </w:rPr>
        <w:lastRenderedPageBreak/>
        <w:t xml:space="preserve">ICGS </w:t>
      </w:r>
      <w:proofErr w:type="spellStart"/>
      <w:r w:rsidRPr="00421AE3">
        <w:rPr>
          <w:rFonts w:eastAsia="Times New Roman" w:cs="Tahoma"/>
          <w:b/>
          <w:highlight w:val="green"/>
          <w:u w:val="single"/>
          <w:lang w:val="en-IN" w:eastAsia="en-IN"/>
        </w:rPr>
        <w:t>Atulya</w:t>
      </w:r>
      <w:proofErr w:type="spellEnd"/>
      <w:r w:rsidRPr="00421AE3">
        <w:rPr>
          <w:rFonts w:eastAsia="Times New Roman" w:cs="Tahoma"/>
          <w:b/>
          <w:highlight w:val="green"/>
          <w:u w:val="single"/>
          <w:lang w:val="en-IN" w:eastAsia="en-IN"/>
        </w:rPr>
        <w:t xml:space="preserve"> </w:t>
      </w:r>
      <w:proofErr w:type="gramStart"/>
      <w:r w:rsidRPr="00421AE3">
        <w:rPr>
          <w:rFonts w:eastAsia="Times New Roman" w:cs="Tahoma"/>
          <w:b/>
          <w:highlight w:val="green"/>
          <w:u w:val="single"/>
          <w:lang w:val="en-IN" w:eastAsia="en-IN"/>
        </w:rPr>
        <w:t xml:space="preserve">and </w:t>
      </w:r>
      <w:r w:rsidR="000B3F39" w:rsidRPr="00421AE3">
        <w:rPr>
          <w:rFonts w:eastAsia="Times New Roman" w:cs="Tahoma"/>
          <w:b/>
          <w:highlight w:val="green"/>
          <w:u w:val="single"/>
          <w:lang w:val="en-IN" w:eastAsia="en-IN"/>
        </w:rPr>
        <w:t> </w:t>
      </w:r>
      <w:proofErr w:type="spellStart"/>
      <w:r w:rsidRPr="00421AE3">
        <w:rPr>
          <w:rFonts w:eastAsia="Times New Roman" w:cs="Tahoma"/>
          <w:b/>
          <w:highlight w:val="green"/>
          <w:u w:val="single"/>
          <w:lang w:val="en-IN" w:eastAsia="en-IN"/>
        </w:rPr>
        <w:t>Aryaman</w:t>
      </w:r>
      <w:proofErr w:type="spellEnd"/>
      <w:proofErr w:type="gramEnd"/>
      <w:r w:rsidRPr="00421AE3">
        <w:rPr>
          <w:rFonts w:eastAsia="Times New Roman" w:cs="Tahoma"/>
          <w:b/>
          <w:highlight w:val="green"/>
          <w:u w:val="single"/>
          <w:lang w:val="en-IN" w:eastAsia="en-IN"/>
        </w:rPr>
        <w:t xml:space="preserve"> commissioned</w:t>
      </w:r>
      <w:r w:rsidRPr="00421AE3">
        <w:rPr>
          <w:rFonts w:eastAsia="Times New Roman" w:cs="Tahoma"/>
          <w:b/>
          <w:u w:val="single"/>
          <w:lang w:val="en-IN" w:eastAsia="en-IN"/>
        </w:rPr>
        <w:t xml:space="preserve"> into service</w:t>
      </w:r>
    </w:p>
    <w:p w:rsidR="00421AE3" w:rsidRDefault="00421AE3" w:rsidP="006737C8">
      <w:pPr>
        <w:shd w:val="clear" w:color="auto" w:fill="FFFFFF"/>
        <w:spacing w:after="0" w:line="240" w:lineRule="auto"/>
        <w:textAlignment w:val="baseline"/>
        <w:rPr>
          <w:rFonts w:eastAsia="Times New Roman" w:cs="Tahoma"/>
          <w:lang w:val="en-IN" w:eastAsia="en-IN"/>
        </w:rPr>
      </w:pPr>
      <w:r>
        <w:rPr>
          <w:rFonts w:eastAsia="Times New Roman" w:cs="Tahoma"/>
          <w:lang w:val="en-IN" w:eastAsia="en-IN"/>
        </w:rPr>
        <w:t xml:space="preserve">-developed by </w:t>
      </w:r>
      <w:r w:rsidRPr="00421AE3">
        <w:rPr>
          <w:rFonts w:eastAsia="Times New Roman" w:cs="Tahoma"/>
          <w:highlight w:val="yellow"/>
          <w:lang w:val="en-IN" w:eastAsia="en-IN"/>
        </w:rPr>
        <w:t>Cochin Shipyard</w:t>
      </w:r>
      <w:r>
        <w:rPr>
          <w:rFonts w:eastAsia="Times New Roman" w:cs="Tahoma"/>
          <w:lang w:val="en-IN" w:eastAsia="en-IN"/>
        </w:rPr>
        <w:t>;</w:t>
      </w:r>
    </w:p>
    <w:p w:rsidR="00421AE3" w:rsidRDefault="00421AE3" w:rsidP="006737C8">
      <w:pPr>
        <w:shd w:val="clear" w:color="auto" w:fill="FFFFFF"/>
        <w:spacing w:after="0" w:line="240" w:lineRule="auto"/>
        <w:textAlignment w:val="baseline"/>
        <w:rPr>
          <w:rFonts w:eastAsia="Times New Roman" w:cs="Tahoma"/>
          <w:lang w:val="en-IN" w:eastAsia="en-IN"/>
        </w:rPr>
      </w:pPr>
      <w:r>
        <w:rPr>
          <w:rFonts w:eastAsia="Times New Roman" w:cs="Tahoma"/>
          <w:lang w:val="en-IN" w:eastAsia="en-IN"/>
        </w:rPr>
        <w:t xml:space="preserve">-they </w:t>
      </w:r>
      <w:r w:rsidRPr="00421AE3">
        <w:rPr>
          <w:rFonts w:eastAsia="Times New Roman" w:cs="Tahoma"/>
          <w:lang w:val="en-IN" w:eastAsia="en-IN"/>
        </w:rPr>
        <w:t xml:space="preserve">are </w:t>
      </w:r>
      <w:r w:rsidRPr="00421AE3">
        <w:rPr>
          <w:rFonts w:eastAsia="Times New Roman" w:cs="Tahoma"/>
          <w:highlight w:val="yellow"/>
          <w:lang w:val="en-IN" w:eastAsia="en-IN"/>
        </w:rPr>
        <w:t>Fast Patrol Vehicles</w:t>
      </w:r>
      <w:r>
        <w:rPr>
          <w:rFonts w:eastAsia="Times New Roman" w:cs="Tahoma"/>
          <w:lang w:val="en-IN" w:eastAsia="en-IN"/>
        </w:rPr>
        <w:t>;</w:t>
      </w:r>
    </w:p>
    <w:p w:rsidR="00421AE3" w:rsidRDefault="00421AE3" w:rsidP="006737C8">
      <w:pPr>
        <w:shd w:val="clear" w:color="auto" w:fill="FFFFFF"/>
        <w:spacing w:after="0" w:line="240" w:lineRule="auto"/>
        <w:textAlignment w:val="baseline"/>
      </w:pPr>
      <w:r>
        <w:rPr>
          <w:rFonts w:eastAsia="Times New Roman" w:cs="Tahoma"/>
          <w:lang w:val="en-IN" w:eastAsia="en-IN"/>
        </w:rPr>
        <w:t>-</w:t>
      </w:r>
      <w:r w:rsidRPr="00421AE3">
        <w:t xml:space="preserve"> </w:t>
      </w:r>
      <w:r>
        <w:t xml:space="preserve">Special features include </w:t>
      </w:r>
      <w:r w:rsidRPr="00421AE3">
        <w:rPr>
          <w:highlight w:val="yellow"/>
        </w:rPr>
        <w:t>Integrated Bridge Management System</w:t>
      </w:r>
      <w:r>
        <w:t xml:space="preserve"> (IBMS) and </w:t>
      </w:r>
      <w:r w:rsidRPr="00421AE3">
        <w:rPr>
          <w:highlight w:val="yellow"/>
        </w:rPr>
        <w:t>Integrated Machinery</w:t>
      </w:r>
      <w:r>
        <w:t xml:space="preserve"> </w:t>
      </w:r>
      <w:r w:rsidRPr="00421AE3">
        <w:rPr>
          <w:highlight w:val="yellow"/>
        </w:rPr>
        <w:t>Control System</w:t>
      </w:r>
      <w:r>
        <w:t xml:space="preserve"> (IMCS).</w:t>
      </w:r>
    </w:p>
    <w:p w:rsidR="00421AE3" w:rsidRDefault="00421AE3" w:rsidP="006737C8">
      <w:pPr>
        <w:shd w:val="clear" w:color="auto" w:fill="FFFFFF"/>
        <w:spacing w:after="0" w:line="240" w:lineRule="auto"/>
        <w:textAlignment w:val="baseline"/>
      </w:pPr>
      <w:r>
        <w:t>Integrated bridge system (</w:t>
      </w:r>
      <w:r w:rsidRPr="00421AE3">
        <w:rPr>
          <w:highlight w:val="yellow"/>
        </w:rPr>
        <w:t>IBS</w:t>
      </w:r>
      <w:r>
        <w:t xml:space="preserve">) is a kind of </w:t>
      </w:r>
      <w:r w:rsidRPr="00421AE3">
        <w:rPr>
          <w:highlight w:val="yellow"/>
        </w:rPr>
        <w:t>navigation management system</w:t>
      </w:r>
      <w:r>
        <w:t xml:space="preserve"> which </w:t>
      </w:r>
      <w:r w:rsidRPr="00421AE3">
        <w:rPr>
          <w:highlight w:val="yellow"/>
        </w:rPr>
        <w:t>links other systems</w:t>
      </w:r>
      <w:r>
        <w:t xml:space="preserve"> to </w:t>
      </w:r>
      <w:r w:rsidRPr="00421AE3">
        <w:rPr>
          <w:highlight w:val="yellow"/>
        </w:rPr>
        <w:t>provide</w:t>
      </w:r>
      <w:r>
        <w:t xml:space="preserve"> </w:t>
      </w:r>
      <w:r w:rsidRPr="00421AE3">
        <w:rPr>
          <w:highlight w:val="yellow"/>
        </w:rPr>
        <w:t>all</w:t>
      </w:r>
      <w:r>
        <w:t xml:space="preserve"> the </w:t>
      </w:r>
      <w:r w:rsidRPr="00421AE3">
        <w:rPr>
          <w:highlight w:val="yellow"/>
        </w:rPr>
        <w:t>details</w:t>
      </w:r>
      <w:r>
        <w:t xml:space="preserve"> </w:t>
      </w:r>
      <w:r w:rsidRPr="00421AE3">
        <w:rPr>
          <w:highlight w:val="yellow"/>
        </w:rPr>
        <w:t>pertaining</w:t>
      </w:r>
      <w:r>
        <w:t xml:space="preserve"> to </w:t>
      </w:r>
      <w:r w:rsidRPr="00421AE3">
        <w:rPr>
          <w:highlight w:val="yellow"/>
        </w:rPr>
        <w:t>ship’s navigation at one place</w:t>
      </w:r>
      <w:r>
        <w:t>. (</w:t>
      </w:r>
      <w:proofErr w:type="gramStart"/>
      <w:r>
        <w:t>in</w:t>
      </w:r>
      <w:proofErr w:type="gramEnd"/>
      <w:r>
        <w:t xml:space="preserve"> box)</w:t>
      </w:r>
    </w:p>
    <w:p w:rsidR="00421AE3" w:rsidRDefault="00421AE3" w:rsidP="006737C8">
      <w:pPr>
        <w:shd w:val="clear" w:color="auto" w:fill="FFFFFF"/>
        <w:spacing w:after="0" w:line="240" w:lineRule="auto"/>
        <w:textAlignment w:val="baseline"/>
      </w:pPr>
      <w:r>
        <w:t>-</w:t>
      </w:r>
      <w:proofErr w:type="gramStart"/>
      <w:r w:rsidRPr="00421AE3">
        <w:rPr>
          <w:highlight w:val="yellow"/>
        </w:rPr>
        <w:t>significance</w:t>
      </w:r>
      <w:proofErr w:type="gramEnd"/>
      <w:r>
        <w:t>-</w:t>
      </w:r>
    </w:p>
    <w:p w:rsidR="00421AE3" w:rsidRDefault="00421AE3" w:rsidP="009F486F">
      <w:pPr>
        <w:pStyle w:val="ListParagraph"/>
        <w:numPr>
          <w:ilvl w:val="0"/>
          <w:numId w:val="218"/>
        </w:numPr>
        <w:shd w:val="clear" w:color="auto" w:fill="FFFFFF"/>
        <w:spacing w:after="0" w:line="240" w:lineRule="auto"/>
        <w:textAlignment w:val="baseline"/>
      </w:pPr>
      <w:r>
        <w:t xml:space="preserve">The ships are equipped with </w:t>
      </w:r>
      <w:r w:rsidRPr="00421AE3">
        <w:rPr>
          <w:highlight w:val="yellow"/>
        </w:rPr>
        <w:t>state-of-the-art machinery</w:t>
      </w:r>
      <w:r>
        <w:t>, navigational equipment and advanced communication</w:t>
      </w:r>
    </w:p>
    <w:p w:rsidR="00421AE3" w:rsidRPr="00421AE3" w:rsidRDefault="00421AE3" w:rsidP="009F486F">
      <w:pPr>
        <w:pStyle w:val="ListParagraph"/>
        <w:numPr>
          <w:ilvl w:val="0"/>
          <w:numId w:val="218"/>
        </w:numPr>
        <w:shd w:val="clear" w:color="auto" w:fill="FFFFFF"/>
        <w:spacing w:after="0" w:line="240" w:lineRule="auto"/>
        <w:textAlignment w:val="baseline"/>
        <w:rPr>
          <w:rFonts w:eastAsia="Times New Roman" w:cs="Tahoma"/>
          <w:lang w:val="en-IN" w:eastAsia="en-IN"/>
        </w:rPr>
      </w:pPr>
      <w:r>
        <w:t xml:space="preserve">They can be used for various jobs such as </w:t>
      </w:r>
      <w:r w:rsidRPr="00421AE3">
        <w:rPr>
          <w:highlight w:val="yellow"/>
        </w:rPr>
        <w:t>surveillance</w:t>
      </w:r>
      <w:r>
        <w:t xml:space="preserve">, </w:t>
      </w:r>
      <w:r w:rsidRPr="00421AE3">
        <w:rPr>
          <w:highlight w:val="yellow"/>
        </w:rPr>
        <w:t>search, rescue</w:t>
      </w:r>
      <w:r>
        <w:t xml:space="preserve"> and </w:t>
      </w:r>
      <w:r w:rsidRPr="00421AE3">
        <w:rPr>
          <w:highlight w:val="yellow"/>
        </w:rPr>
        <w:t>interdiction</w:t>
      </w:r>
    </w:p>
    <w:p w:rsidR="000B3F39" w:rsidRPr="006737C8" w:rsidRDefault="000B3F39" w:rsidP="006737C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421AE3" w:rsidRPr="00421AE3" w:rsidRDefault="00421AE3" w:rsidP="00421AE3">
      <w:pPr>
        <w:shd w:val="clear" w:color="auto" w:fill="FFFFFF"/>
        <w:spacing w:after="0" w:line="240" w:lineRule="auto"/>
        <w:textAlignment w:val="baseline"/>
        <w:rPr>
          <w:rFonts w:eastAsia="Times New Roman" w:cs="Tahoma"/>
          <w:b/>
          <w:u w:val="single"/>
          <w:lang w:val="en-IN" w:eastAsia="en-IN"/>
        </w:rPr>
      </w:pPr>
      <w:r w:rsidRPr="00421AE3">
        <w:rPr>
          <w:rFonts w:eastAsia="Times New Roman" w:cs="Tahoma"/>
          <w:b/>
          <w:highlight w:val="cyan"/>
          <w:u w:val="single"/>
          <w:bdr w:val="none" w:sz="0" w:space="0" w:color="auto" w:frame="1"/>
          <w:lang w:val="en-IN" w:eastAsia="en-IN"/>
        </w:rPr>
        <w:t>NHRC Data for 2015 finds UP Worst</w:t>
      </w:r>
    </w:p>
    <w:p w:rsidR="00421AE3" w:rsidRPr="00421AE3" w:rsidRDefault="00421AE3" w:rsidP="009F486F">
      <w:pPr>
        <w:numPr>
          <w:ilvl w:val="0"/>
          <w:numId w:val="162"/>
        </w:numPr>
        <w:shd w:val="clear" w:color="auto" w:fill="FFFFFF"/>
        <w:spacing w:after="0" w:line="240" w:lineRule="auto"/>
        <w:ind w:left="450"/>
        <w:textAlignment w:val="baseline"/>
        <w:rPr>
          <w:rFonts w:eastAsia="Times New Roman" w:cs="Tahoma"/>
          <w:lang w:val="en-IN" w:eastAsia="en-IN"/>
        </w:rPr>
      </w:pPr>
      <w:r w:rsidRPr="00421AE3">
        <w:rPr>
          <w:rFonts w:eastAsia="Times New Roman" w:cs="Tahoma"/>
          <w:highlight w:val="yellow"/>
          <w:bdr w:val="none" w:sz="0" w:space="0" w:color="auto" w:frame="1"/>
          <w:lang w:val="en-IN" w:eastAsia="en-IN"/>
        </w:rPr>
        <w:t>UP</w:t>
      </w:r>
      <w:r>
        <w:rPr>
          <w:rFonts w:eastAsia="Times New Roman" w:cs="Tahoma"/>
          <w:bdr w:val="none" w:sz="0" w:space="0" w:color="auto" w:frame="1"/>
          <w:lang w:val="en-IN" w:eastAsia="en-IN"/>
        </w:rPr>
        <w:t xml:space="preserve"> has highest no. of</w:t>
      </w:r>
      <w:r w:rsidR="000B3F39" w:rsidRPr="006737C8">
        <w:rPr>
          <w:rFonts w:eastAsia="Times New Roman" w:cs="Tahoma"/>
          <w:bdr w:val="none" w:sz="0" w:space="0" w:color="auto" w:frame="1"/>
          <w:lang w:val="en-IN" w:eastAsia="en-IN"/>
        </w:rPr>
        <w:t xml:space="preserve"> cases of human rights violation lodged by the National Human Rights Commission (NHRC) in the past year, with </w:t>
      </w:r>
      <w:r w:rsidR="000B3F39" w:rsidRPr="00421AE3">
        <w:rPr>
          <w:rFonts w:eastAsia="Times New Roman" w:cs="Tahoma"/>
          <w:highlight w:val="yellow"/>
          <w:bdr w:val="none" w:sz="0" w:space="0" w:color="auto" w:frame="1"/>
          <w:lang w:val="en-IN" w:eastAsia="en-IN"/>
        </w:rPr>
        <w:t>44% of the total number</w:t>
      </w:r>
      <w:r w:rsidR="000B3F39" w:rsidRPr="006737C8">
        <w:rPr>
          <w:rFonts w:eastAsia="Times New Roman" w:cs="Tahoma"/>
          <w:bdr w:val="none" w:sz="0" w:space="0" w:color="auto" w:frame="1"/>
          <w:lang w:val="en-IN" w:eastAsia="en-IN"/>
        </w:rPr>
        <w:t xml:space="preserve"> of cases </w:t>
      </w:r>
      <w:r w:rsidR="000B3F39" w:rsidRPr="00421AE3">
        <w:rPr>
          <w:rFonts w:eastAsia="Times New Roman" w:cs="Tahoma"/>
          <w:highlight w:val="yellow"/>
          <w:bdr w:val="none" w:sz="0" w:space="0" w:color="auto" w:frame="1"/>
          <w:lang w:val="en-IN" w:eastAsia="en-IN"/>
        </w:rPr>
        <w:t>registered</w:t>
      </w:r>
      <w:r w:rsidR="000B3F39" w:rsidRPr="006737C8">
        <w:rPr>
          <w:rFonts w:eastAsia="Times New Roman" w:cs="Tahoma"/>
          <w:bdr w:val="none" w:sz="0" w:space="0" w:color="auto" w:frame="1"/>
          <w:lang w:val="en-IN" w:eastAsia="en-IN"/>
        </w:rPr>
        <w:t xml:space="preserve"> with the </w:t>
      </w:r>
      <w:r w:rsidR="000B3F39" w:rsidRPr="00421AE3">
        <w:rPr>
          <w:rFonts w:eastAsia="Times New Roman" w:cs="Tahoma"/>
          <w:highlight w:val="yellow"/>
          <w:bdr w:val="none" w:sz="0" w:space="0" w:color="auto" w:frame="1"/>
          <w:lang w:val="en-IN" w:eastAsia="en-IN"/>
        </w:rPr>
        <w:t>NHRC</w:t>
      </w:r>
      <w:r w:rsidR="000B3F39" w:rsidRPr="006737C8">
        <w:rPr>
          <w:rFonts w:eastAsia="Times New Roman" w:cs="Tahoma"/>
          <w:bdr w:val="none" w:sz="0" w:space="0" w:color="auto" w:frame="1"/>
          <w:lang w:val="en-IN" w:eastAsia="en-IN"/>
        </w:rPr>
        <w:t xml:space="preserve"> pertaining to the </w:t>
      </w:r>
      <w:proofErr w:type="gramStart"/>
      <w:r w:rsidR="000B3F39" w:rsidRPr="006737C8">
        <w:rPr>
          <w:rFonts w:eastAsia="Times New Roman" w:cs="Tahoma"/>
          <w:bdr w:val="none" w:sz="0" w:space="0" w:color="auto" w:frame="1"/>
          <w:lang w:val="en-IN" w:eastAsia="en-IN"/>
        </w:rPr>
        <w:t>State.</w:t>
      </w:r>
      <w:proofErr w:type="gramEnd"/>
      <w:r w:rsidR="000B3F39" w:rsidRPr="006737C8">
        <w:rPr>
          <w:rFonts w:eastAsia="Times New Roman" w:cs="Tahoma"/>
          <w:bdr w:val="none" w:sz="0" w:space="0" w:color="auto" w:frame="1"/>
          <w:lang w:val="en-IN" w:eastAsia="en-IN"/>
        </w:rPr>
        <w:t xml:space="preserve"> </w:t>
      </w:r>
    </w:p>
    <w:p w:rsidR="00421AE3" w:rsidRPr="00421AE3" w:rsidRDefault="000B3F39" w:rsidP="009F486F">
      <w:pPr>
        <w:numPr>
          <w:ilvl w:val="0"/>
          <w:numId w:val="16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UP is followed by </w:t>
      </w:r>
      <w:r w:rsidRPr="00421AE3">
        <w:rPr>
          <w:rFonts w:eastAsia="Times New Roman" w:cs="Tahoma"/>
          <w:highlight w:val="yellow"/>
          <w:bdr w:val="none" w:sz="0" w:space="0" w:color="auto" w:frame="1"/>
          <w:lang w:val="en-IN" w:eastAsia="en-IN"/>
        </w:rPr>
        <w:t>Odisha</w:t>
      </w:r>
      <w:r w:rsidRPr="006737C8">
        <w:rPr>
          <w:rFonts w:eastAsia="Times New Roman" w:cs="Tahoma"/>
          <w:bdr w:val="none" w:sz="0" w:space="0" w:color="auto" w:frame="1"/>
          <w:lang w:val="en-IN" w:eastAsia="en-IN"/>
        </w:rPr>
        <w:t xml:space="preserve">, </w:t>
      </w:r>
      <w:r w:rsidRPr="00421AE3">
        <w:rPr>
          <w:rFonts w:eastAsia="Times New Roman" w:cs="Tahoma"/>
          <w:highlight w:val="yellow"/>
          <w:bdr w:val="none" w:sz="0" w:space="0" w:color="auto" w:frame="1"/>
          <w:lang w:val="en-IN" w:eastAsia="en-IN"/>
        </w:rPr>
        <w:t>Haryana,</w:t>
      </w:r>
      <w:r w:rsidRPr="006737C8">
        <w:rPr>
          <w:rFonts w:eastAsia="Times New Roman" w:cs="Tahoma"/>
          <w:bdr w:val="none" w:sz="0" w:space="0" w:color="auto" w:frame="1"/>
          <w:lang w:val="en-IN" w:eastAsia="en-IN"/>
        </w:rPr>
        <w:t xml:space="preserve"> </w:t>
      </w:r>
      <w:r w:rsidRPr="00421AE3">
        <w:rPr>
          <w:rFonts w:eastAsia="Times New Roman" w:cs="Tahoma"/>
          <w:highlight w:val="yellow"/>
          <w:bdr w:val="none" w:sz="0" w:space="0" w:color="auto" w:frame="1"/>
          <w:lang w:val="en-IN" w:eastAsia="en-IN"/>
        </w:rPr>
        <w:t>Delhi</w:t>
      </w:r>
      <w:r w:rsidRPr="006737C8">
        <w:rPr>
          <w:rFonts w:eastAsia="Times New Roman" w:cs="Tahoma"/>
          <w:bdr w:val="none" w:sz="0" w:space="0" w:color="auto" w:frame="1"/>
          <w:lang w:val="en-IN" w:eastAsia="en-IN"/>
        </w:rPr>
        <w:t xml:space="preserve">, </w:t>
      </w:r>
      <w:r w:rsidRPr="00421AE3">
        <w:rPr>
          <w:rFonts w:eastAsia="Times New Roman" w:cs="Tahoma"/>
          <w:highlight w:val="yellow"/>
          <w:bdr w:val="none" w:sz="0" w:space="0" w:color="auto" w:frame="1"/>
          <w:lang w:val="en-IN" w:eastAsia="en-IN"/>
        </w:rPr>
        <w:t>Bihar</w:t>
      </w:r>
      <w:r w:rsidRPr="006737C8">
        <w:rPr>
          <w:rFonts w:eastAsia="Times New Roman" w:cs="Tahoma"/>
          <w:bdr w:val="none" w:sz="0" w:space="0" w:color="auto" w:frame="1"/>
          <w:lang w:val="en-IN" w:eastAsia="en-IN"/>
        </w:rPr>
        <w:t xml:space="preserve"> and </w:t>
      </w:r>
      <w:r w:rsidRPr="00421AE3">
        <w:rPr>
          <w:rFonts w:eastAsia="Times New Roman" w:cs="Tahoma"/>
          <w:highlight w:val="yellow"/>
          <w:bdr w:val="none" w:sz="0" w:space="0" w:color="auto" w:frame="1"/>
          <w:lang w:val="en-IN" w:eastAsia="en-IN"/>
        </w:rPr>
        <w:t>Rajasthan</w:t>
      </w:r>
      <w:r w:rsidRPr="006737C8">
        <w:rPr>
          <w:rFonts w:eastAsia="Times New Roman" w:cs="Tahoma"/>
          <w:bdr w:val="none" w:sz="0" w:space="0" w:color="auto" w:frame="1"/>
          <w:lang w:val="en-IN" w:eastAsia="en-IN"/>
        </w:rPr>
        <w:t xml:space="preserve">. </w:t>
      </w:r>
    </w:p>
    <w:p w:rsidR="00421AE3" w:rsidRPr="00421AE3" w:rsidRDefault="000B3F39" w:rsidP="009F486F">
      <w:pPr>
        <w:numPr>
          <w:ilvl w:val="0"/>
          <w:numId w:val="16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U.P. also had the </w:t>
      </w:r>
      <w:r w:rsidRPr="00421AE3">
        <w:rPr>
          <w:rFonts w:eastAsia="Times New Roman" w:cs="Tahoma"/>
          <w:highlight w:val="yellow"/>
          <w:bdr w:val="none" w:sz="0" w:space="0" w:color="auto" w:frame="1"/>
          <w:lang w:val="en-IN" w:eastAsia="en-IN"/>
        </w:rPr>
        <w:t>most number</w:t>
      </w:r>
      <w:r w:rsidRPr="006737C8">
        <w:rPr>
          <w:rFonts w:eastAsia="Times New Roman" w:cs="Tahoma"/>
          <w:bdr w:val="none" w:sz="0" w:space="0" w:color="auto" w:frame="1"/>
          <w:lang w:val="en-IN" w:eastAsia="en-IN"/>
        </w:rPr>
        <w:t xml:space="preserve"> of </w:t>
      </w:r>
      <w:r w:rsidR="00421AE3">
        <w:rPr>
          <w:rFonts w:eastAsia="Times New Roman" w:cs="Tahoma"/>
          <w:bdr w:val="none" w:sz="0" w:space="0" w:color="auto" w:frame="1"/>
          <w:lang w:val="en-IN" w:eastAsia="en-IN"/>
        </w:rPr>
        <w:t>–</w:t>
      </w:r>
    </w:p>
    <w:p w:rsidR="00421AE3" w:rsidRPr="00421AE3" w:rsidRDefault="000B3F39" w:rsidP="009F486F">
      <w:pPr>
        <w:numPr>
          <w:ilvl w:val="1"/>
          <w:numId w:val="162"/>
        </w:numPr>
        <w:shd w:val="clear" w:color="auto" w:fill="FFFFFF"/>
        <w:spacing w:after="0" w:line="240" w:lineRule="auto"/>
        <w:textAlignment w:val="baseline"/>
        <w:rPr>
          <w:rFonts w:eastAsia="Times New Roman" w:cs="Tahoma"/>
          <w:lang w:val="en-IN" w:eastAsia="en-IN"/>
        </w:rPr>
      </w:pPr>
      <w:r w:rsidRPr="00421AE3">
        <w:rPr>
          <w:rFonts w:eastAsia="Times New Roman" w:cs="Tahoma"/>
          <w:highlight w:val="yellow"/>
          <w:bdr w:val="none" w:sz="0" w:space="0" w:color="auto" w:frame="1"/>
          <w:lang w:val="en-IN" w:eastAsia="en-IN"/>
        </w:rPr>
        <w:t>deaths</w:t>
      </w:r>
      <w:r w:rsidRPr="006737C8">
        <w:rPr>
          <w:rFonts w:eastAsia="Times New Roman" w:cs="Tahoma"/>
          <w:bdr w:val="none" w:sz="0" w:space="0" w:color="auto" w:frame="1"/>
          <w:lang w:val="en-IN" w:eastAsia="en-IN"/>
        </w:rPr>
        <w:t xml:space="preserve"> in </w:t>
      </w:r>
      <w:r w:rsidRPr="00421AE3">
        <w:rPr>
          <w:rFonts w:eastAsia="Times New Roman" w:cs="Tahoma"/>
          <w:highlight w:val="yellow"/>
          <w:bdr w:val="none" w:sz="0" w:space="0" w:color="auto" w:frame="1"/>
          <w:lang w:val="en-IN" w:eastAsia="en-IN"/>
        </w:rPr>
        <w:t>judicial custody</w:t>
      </w:r>
      <w:r w:rsidRPr="006737C8">
        <w:rPr>
          <w:rFonts w:eastAsia="Times New Roman" w:cs="Tahoma"/>
          <w:bdr w:val="none" w:sz="0" w:space="0" w:color="auto" w:frame="1"/>
          <w:lang w:val="en-IN" w:eastAsia="en-IN"/>
        </w:rPr>
        <w:t xml:space="preserve"> </w:t>
      </w:r>
      <w:r w:rsidR="00421AE3">
        <w:rPr>
          <w:rFonts w:eastAsia="Times New Roman" w:cs="Tahoma"/>
          <w:bdr w:val="none" w:sz="0" w:space="0" w:color="auto" w:frame="1"/>
          <w:lang w:val="en-IN" w:eastAsia="en-IN"/>
        </w:rPr>
        <w:t xml:space="preserve">and </w:t>
      </w:r>
      <w:r w:rsidRPr="00421AE3">
        <w:rPr>
          <w:rFonts w:eastAsia="Times New Roman" w:cs="Tahoma"/>
          <w:highlight w:val="yellow"/>
          <w:bdr w:val="none" w:sz="0" w:space="0" w:color="auto" w:frame="1"/>
          <w:lang w:val="en-IN" w:eastAsia="en-IN"/>
        </w:rPr>
        <w:t>police custody</w:t>
      </w:r>
    </w:p>
    <w:p w:rsidR="000B3F39" w:rsidRPr="006737C8" w:rsidRDefault="000B3F39" w:rsidP="009F486F">
      <w:pPr>
        <w:numPr>
          <w:ilvl w:val="1"/>
          <w:numId w:val="162"/>
        </w:numPr>
        <w:shd w:val="clear" w:color="auto" w:fill="FFFFFF"/>
        <w:spacing w:after="0" w:line="240" w:lineRule="auto"/>
        <w:textAlignment w:val="baseline"/>
        <w:rPr>
          <w:rFonts w:eastAsia="Times New Roman" w:cs="Tahoma"/>
          <w:lang w:val="en-IN" w:eastAsia="en-IN"/>
        </w:rPr>
      </w:pPr>
      <w:r w:rsidRPr="00421AE3">
        <w:rPr>
          <w:rFonts w:eastAsia="Times New Roman" w:cs="Tahoma"/>
          <w:highlight w:val="yellow"/>
          <w:bdr w:val="none" w:sz="0" w:space="0" w:color="auto" w:frame="1"/>
          <w:lang w:val="en-IN" w:eastAsia="en-IN"/>
        </w:rPr>
        <w:t>cases</w:t>
      </w:r>
      <w:r w:rsidRPr="006737C8">
        <w:rPr>
          <w:rFonts w:eastAsia="Times New Roman" w:cs="Tahoma"/>
          <w:bdr w:val="none" w:sz="0" w:space="0" w:color="auto" w:frame="1"/>
          <w:lang w:val="en-IN" w:eastAsia="en-IN"/>
        </w:rPr>
        <w:t xml:space="preserve"> of </w:t>
      </w:r>
      <w:r w:rsidRPr="00421AE3">
        <w:rPr>
          <w:rFonts w:eastAsia="Times New Roman" w:cs="Tahoma"/>
          <w:highlight w:val="yellow"/>
          <w:bdr w:val="none" w:sz="0" w:space="0" w:color="auto" w:frame="1"/>
          <w:lang w:val="en-IN" w:eastAsia="en-IN"/>
        </w:rPr>
        <w:t>child</w:t>
      </w:r>
      <w:r w:rsidRPr="006737C8">
        <w:rPr>
          <w:rFonts w:eastAsia="Times New Roman" w:cs="Tahoma"/>
          <w:bdr w:val="none" w:sz="0" w:space="0" w:color="auto" w:frame="1"/>
          <w:lang w:val="en-IN" w:eastAsia="en-IN"/>
        </w:rPr>
        <w:t xml:space="preserve"> labour and </w:t>
      </w:r>
      <w:r w:rsidRPr="00421AE3">
        <w:rPr>
          <w:rFonts w:eastAsia="Times New Roman" w:cs="Tahoma"/>
          <w:highlight w:val="yellow"/>
          <w:bdr w:val="none" w:sz="0" w:space="0" w:color="auto" w:frame="1"/>
          <w:lang w:val="en-IN" w:eastAsia="en-IN"/>
        </w:rPr>
        <w:t>bonded</w:t>
      </w:r>
      <w:r w:rsidRPr="006737C8">
        <w:rPr>
          <w:rFonts w:eastAsia="Times New Roman" w:cs="Tahoma"/>
          <w:bdr w:val="none" w:sz="0" w:space="0" w:color="auto" w:frame="1"/>
          <w:lang w:val="en-IN" w:eastAsia="en-IN"/>
        </w:rPr>
        <w:t xml:space="preserve"> </w:t>
      </w:r>
      <w:r w:rsidRPr="00421AE3">
        <w:rPr>
          <w:rFonts w:eastAsia="Times New Roman" w:cs="Tahoma"/>
          <w:highlight w:val="yellow"/>
          <w:bdr w:val="none" w:sz="0" w:space="0" w:color="auto" w:frame="1"/>
          <w:lang w:val="en-IN" w:eastAsia="en-IN"/>
        </w:rPr>
        <w:t>labou</w:t>
      </w:r>
      <w:r w:rsidR="00421AE3" w:rsidRPr="00421AE3">
        <w:rPr>
          <w:rFonts w:eastAsia="Times New Roman" w:cs="Tahoma"/>
          <w:highlight w:val="yellow"/>
          <w:bdr w:val="none" w:sz="0" w:space="0" w:color="auto" w:frame="1"/>
          <w:lang w:val="en-IN" w:eastAsia="en-IN"/>
        </w:rPr>
        <w:t>r</w:t>
      </w:r>
      <w:r w:rsidR="00421AE3">
        <w:rPr>
          <w:rFonts w:eastAsia="Times New Roman" w:cs="Tahoma"/>
          <w:bdr w:val="none" w:sz="0" w:space="0" w:color="auto" w:frame="1"/>
          <w:lang w:val="en-IN" w:eastAsia="en-IN"/>
        </w:rPr>
        <w:t>;</w:t>
      </w:r>
    </w:p>
    <w:p w:rsidR="000B3F39" w:rsidRPr="006737C8" w:rsidRDefault="000B3F39" w:rsidP="006737C8">
      <w:pPr>
        <w:spacing w:after="0" w:line="240" w:lineRule="auto"/>
        <w:contextualSpacing/>
      </w:pPr>
    </w:p>
    <w:p w:rsidR="000B3F39" w:rsidRPr="006737C8" w:rsidRDefault="000B3F39" w:rsidP="006737C8">
      <w:pPr>
        <w:spacing w:after="0" w:line="240" w:lineRule="auto"/>
        <w:contextualSpacing/>
      </w:pPr>
    </w:p>
    <w:p w:rsidR="000B3F39" w:rsidRPr="006737C8" w:rsidRDefault="00D7745A" w:rsidP="006737C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24 October 2016</w:t>
      </w:r>
    </w:p>
    <w:p w:rsidR="00D7745A" w:rsidRPr="006737C8" w:rsidRDefault="00D7745A" w:rsidP="006737C8">
      <w:pPr>
        <w:spacing w:after="0" w:line="240" w:lineRule="auto"/>
        <w:contextualSpacing/>
        <w:rPr>
          <w:rStyle w:val="Strong"/>
          <w:rFonts w:cs="Tahoma"/>
          <w:bdr w:val="none" w:sz="0" w:space="0" w:color="auto" w:frame="1"/>
          <w:shd w:val="clear" w:color="auto" w:fill="FFFFFF"/>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 xml:space="preserve">Monitoring Committee to Oversee Outbreak of </w:t>
      </w:r>
      <w:r w:rsidRPr="00BA454F">
        <w:rPr>
          <w:rFonts w:eastAsia="Times New Roman" w:cs="Tahoma"/>
          <w:b/>
          <w:bCs/>
          <w:highlight w:val="green"/>
          <w:u w:val="single"/>
          <w:bdr w:val="none" w:sz="0" w:space="0" w:color="auto" w:frame="1"/>
          <w:lang w:val="en-IN" w:eastAsia="en-IN"/>
        </w:rPr>
        <w:t>H5</w:t>
      </w:r>
      <w:r w:rsidRPr="006737C8">
        <w:rPr>
          <w:rFonts w:eastAsia="Times New Roman" w:cs="Tahoma"/>
          <w:b/>
          <w:bCs/>
          <w:u w:val="single"/>
          <w:bdr w:val="none" w:sz="0" w:space="0" w:color="auto" w:frame="1"/>
          <w:lang w:val="en-IN" w:eastAsia="en-IN"/>
        </w:rPr>
        <w:t xml:space="preserve"> </w:t>
      </w:r>
      <w:r w:rsidRPr="00BA454F">
        <w:rPr>
          <w:rFonts w:eastAsia="Times New Roman" w:cs="Tahoma"/>
          <w:b/>
          <w:bCs/>
          <w:highlight w:val="green"/>
          <w:u w:val="single"/>
          <w:bdr w:val="none" w:sz="0" w:space="0" w:color="auto" w:frame="1"/>
          <w:lang w:val="en-IN" w:eastAsia="en-IN"/>
        </w:rPr>
        <w:t>Avian Influenza</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Acting swiftly on the reports of mortality among the birds in National Zoological Park, Delhi NCR and other parts of the country due to H5 Avian Influenza Virus, the centre has constituted a monitoring committee for overseeing outbreak of H5 Avian Influenza in the country.</w:t>
      </w:r>
    </w:p>
    <w:p w:rsidR="00D7745A" w:rsidRPr="006737C8" w:rsidRDefault="00D7745A" w:rsidP="009F486F">
      <w:pPr>
        <w:numPr>
          <w:ilvl w:val="0"/>
          <w:numId w:val="16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committee will oversee the daily incidences of H5 Avian Influenza in National Zoological Park and other Zoos of the country and submit a daily report to the Environment Minister.</w:t>
      </w:r>
    </w:p>
    <w:p w:rsidR="00D7745A" w:rsidRPr="006737C8" w:rsidRDefault="00D7745A" w:rsidP="009F486F">
      <w:pPr>
        <w:numPr>
          <w:ilvl w:val="0"/>
          <w:numId w:val="16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To control the disease actions including active surveillance and bio-security measures are being taken up.</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BA454F">
        <w:rPr>
          <w:rFonts w:eastAsia="Times New Roman" w:cs="Tahoma"/>
          <w:highlight w:val="green"/>
          <w:u w:val="single"/>
          <w:bdr w:val="none" w:sz="0" w:space="0" w:color="auto" w:frame="1"/>
          <w:lang w:val="en-IN" w:eastAsia="en-IN"/>
        </w:rPr>
        <w:t>Avian influenza</w:t>
      </w:r>
      <w:r w:rsidRPr="006737C8">
        <w:rPr>
          <w:rFonts w:eastAsia="Times New Roman" w:cs="Tahoma"/>
          <w:u w:val="single"/>
          <w:bdr w:val="none" w:sz="0" w:space="0" w:color="auto" w:frame="1"/>
          <w:lang w:val="en-IN" w:eastAsia="en-IN"/>
        </w:rPr>
        <w:t xml:space="preserve"> or </w:t>
      </w:r>
      <w:r w:rsidRPr="00BA454F">
        <w:rPr>
          <w:rFonts w:eastAsia="Times New Roman" w:cs="Tahoma"/>
          <w:highlight w:val="green"/>
          <w:u w:val="single"/>
          <w:bdr w:val="none" w:sz="0" w:space="0" w:color="auto" w:frame="1"/>
          <w:lang w:val="en-IN" w:eastAsia="en-IN"/>
        </w:rPr>
        <w:t>Bird flu</w:t>
      </w:r>
      <w:r w:rsidRPr="006737C8">
        <w:rPr>
          <w:rFonts w:eastAsia="Times New Roman" w:cs="Tahoma"/>
          <w:u w:val="single"/>
          <w:bdr w:val="none" w:sz="0" w:space="0" w:color="auto" w:frame="1"/>
          <w:lang w:val="en-IN" w:eastAsia="en-IN"/>
        </w:rPr>
        <w:t>:</w:t>
      </w:r>
    </w:p>
    <w:p w:rsidR="006D52A5" w:rsidRDefault="00D7745A" w:rsidP="00964DE8">
      <w:pPr>
        <w:shd w:val="clear" w:color="auto" w:fill="FFFFFF"/>
        <w:spacing w:after="0" w:line="240" w:lineRule="auto"/>
        <w:textAlignment w:val="baseline"/>
        <w:rPr>
          <w:rFonts w:eastAsia="Times New Roman" w:cs="Tahoma"/>
          <w:bdr w:val="none" w:sz="0" w:space="0" w:color="auto" w:frame="1"/>
          <w:lang w:val="en-IN" w:eastAsia="en-IN"/>
        </w:rPr>
      </w:pPr>
      <w:r w:rsidRPr="00BA454F">
        <w:rPr>
          <w:rFonts w:eastAsia="Times New Roman" w:cs="Tahoma"/>
          <w:highlight w:val="yellow"/>
          <w:bdr w:val="none" w:sz="0" w:space="0" w:color="auto" w:frame="1"/>
          <w:lang w:val="en-IN" w:eastAsia="en-IN"/>
        </w:rPr>
        <w:t>Avian influenza</w:t>
      </w:r>
      <w:r w:rsidRPr="006737C8">
        <w:rPr>
          <w:rFonts w:eastAsia="Times New Roman" w:cs="Tahoma"/>
          <w:bdr w:val="none" w:sz="0" w:space="0" w:color="auto" w:frame="1"/>
          <w:lang w:val="en-IN" w:eastAsia="en-IN"/>
        </w:rPr>
        <w:t xml:space="preserve">, commonly called </w:t>
      </w:r>
      <w:r w:rsidRPr="00BA454F">
        <w:rPr>
          <w:rFonts w:eastAsia="Times New Roman" w:cs="Tahoma"/>
          <w:highlight w:val="yellow"/>
          <w:bdr w:val="none" w:sz="0" w:space="0" w:color="auto" w:frame="1"/>
          <w:lang w:val="en-IN" w:eastAsia="en-IN"/>
        </w:rPr>
        <w:t>bird flu</w:t>
      </w:r>
      <w:r w:rsidRPr="006737C8">
        <w:rPr>
          <w:rFonts w:eastAsia="Times New Roman" w:cs="Tahoma"/>
          <w:bdr w:val="none" w:sz="0" w:space="0" w:color="auto" w:frame="1"/>
          <w:lang w:val="en-IN" w:eastAsia="en-IN"/>
        </w:rPr>
        <w:t xml:space="preserve">, is an </w:t>
      </w:r>
      <w:r w:rsidRPr="00BA454F">
        <w:rPr>
          <w:rFonts w:eastAsia="Times New Roman" w:cs="Tahoma"/>
          <w:highlight w:val="yellow"/>
          <w:bdr w:val="none" w:sz="0" w:space="0" w:color="auto" w:frame="1"/>
          <w:lang w:val="en-IN" w:eastAsia="en-IN"/>
        </w:rPr>
        <w:t>infectious</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viral disease</w:t>
      </w:r>
      <w:r w:rsidRPr="006737C8">
        <w:rPr>
          <w:rFonts w:eastAsia="Times New Roman" w:cs="Tahoma"/>
          <w:bdr w:val="none" w:sz="0" w:space="0" w:color="auto" w:frame="1"/>
          <w:lang w:val="en-IN" w:eastAsia="en-IN"/>
        </w:rPr>
        <w:t xml:space="preserve"> of </w:t>
      </w:r>
      <w:r w:rsidRPr="00BA454F">
        <w:rPr>
          <w:rFonts w:eastAsia="Times New Roman" w:cs="Tahoma"/>
          <w:highlight w:val="yellow"/>
          <w:bdr w:val="none" w:sz="0" w:space="0" w:color="auto" w:frame="1"/>
          <w:lang w:val="en-IN" w:eastAsia="en-IN"/>
        </w:rPr>
        <w:t>birds</w:t>
      </w:r>
      <w:r w:rsidRPr="006737C8">
        <w:rPr>
          <w:rFonts w:eastAsia="Times New Roman" w:cs="Tahoma"/>
          <w:bdr w:val="none" w:sz="0" w:space="0" w:color="auto" w:frame="1"/>
          <w:lang w:val="en-IN" w:eastAsia="en-IN"/>
        </w:rPr>
        <w:t xml:space="preserve"> with a </w:t>
      </w:r>
      <w:r w:rsidRPr="00BA454F">
        <w:rPr>
          <w:rFonts w:eastAsia="Times New Roman" w:cs="Tahoma"/>
          <w:highlight w:val="yellow"/>
          <w:bdr w:val="none" w:sz="0" w:space="0" w:color="auto" w:frame="1"/>
          <w:lang w:val="en-IN" w:eastAsia="en-IN"/>
        </w:rPr>
        <w:t>tendency</w:t>
      </w:r>
      <w:r w:rsidRPr="006737C8">
        <w:rPr>
          <w:rFonts w:eastAsia="Times New Roman" w:cs="Tahoma"/>
          <w:bdr w:val="none" w:sz="0" w:space="0" w:color="auto" w:frame="1"/>
          <w:lang w:val="en-IN" w:eastAsia="en-IN"/>
        </w:rPr>
        <w:t xml:space="preserve"> of causing large-scale </w:t>
      </w:r>
      <w:r w:rsidRPr="00BA454F">
        <w:rPr>
          <w:rFonts w:eastAsia="Times New Roman" w:cs="Tahoma"/>
          <w:highlight w:val="yellow"/>
          <w:bdr w:val="none" w:sz="0" w:space="0" w:color="auto" w:frame="1"/>
          <w:lang w:val="en-IN" w:eastAsia="en-IN"/>
        </w:rPr>
        <w:t>outbreaks</w:t>
      </w:r>
      <w:r w:rsidRPr="006737C8">
        <w:rPr>
          <w:rFonts w:eastAsia="Times New Roman" w:cs="Tahoma"/>
          <w:bdr w:val="none" w:sz="0" w:space="0" w:color="auto" w:frame="1"/>
          <w:lang w:val="en-IN" w:eastAsia="en-IN"/>
        </w:rPr>
        <w:t xml:space="preserve"> of serious disease.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Although </w:t>
      </w:r>
      <w:r w:rsidRPr="00BA454F">
        <w:rPr>
          <w:rFonts w:eastAsia="Times New Roman" w:cs="Tahoma"/>
          <w:highlight w:val="yellow"/>
          <w:bdr w:val="none" w:sz="0" w:space="0" w:color="auto" w:frame="1"/>
          <w:lang w:val="en-IN" w:eastAsia="en-IN"/>
        </w:rPr>
        <w:t>most influenza viruses</w:t>
      </w:r>
      <w:r w:rsidRPr="006737C8">
        <w:rPr>
          <w:rFonts w:eastAsia="Times New Roman" w:cs="Tahoma"/>
          <w:bdr w:val="none" w:sz="0" w:space="0" w:color="auto" w:frame="1"/>
          <w:lang w:val="en-IN" w:eastAsia="en-IN"/>
        </w:rPr>
        <w:t xml:space="preserve"> do </w:t>
      </w:r>
      <w:r w:rsidRPr="00BA454F">
        <w:rPr>
          <w:rFonts w:eastAsia="Times New Roman" w:cs="Tahoma"/>
          <w:highlight w:val="yellow"/>
          <w:bdr w:val="none" w:sz="0" w:space="0" w:color="auto" w:frame="1"/>
          <w:lang w:val="en-IN" w:eastAsia="en-IN"/>
        </w:rPr>
        <w:t>not infect humans</w:t>
      </w:r>
      <w:r w:rsidRPr="006737C8">
        <w:rPr>
          <w:rFonts w:eastAsia="Times New Roman" w:cs="Tahoma"/>
          <w:bdr w:val="none" w:sz="0" w:space="0" w:color="auto" w:frame="1"/>
          <w:lang w:val="en-IN" w:eastAsia="en-IN"/>
        </w:rPr>
        <w:t xml:space="preserve">, </w:t>
      </w:r>
      <w:proofErr w:type="gramStart"/>
      <w:r w:rsidRPr="00BA454F">
        <w:rPr>
          <w:rFonts w:eastAsia="Times New Roman" w:cs="Tahoma"/>
          <w:highlight w:val="yellow"/>
          <w:bdr w:val="none" w:sz="0" w:space="0" w:color="auto" w:frame="1"/>
          <w:lang w:val="en-IN" w:eastAsia="en-IN"/>
        </w:rPr>
        <w:t>A(</w:t>
      </w:r>
      <w:proofErr w:type="gramEnd"/>
      <w:r w:rsidRPr="00BA454F">
        <w:rPr>
          <w:rFonts w:eastAsia="Times New Roman" w:cs="Tahoma"/>
          <w:highlight w:val="yellow"/>
          <w:bdr w:val="none" w:sz="0" w:space="0" w:color="auto" w:frame="1"/>
          <w:lang w:val="en-IN" w:eastAsia="en-IN"/>
        </w:rPr>
        <w:t>H5N1)</w:t>
      </w:r>
      <w:r w:rsidRPr="006737C8">
        <w:rPr>
          <w:rFonts w:eastAsia="Times New Roman" w:cs="Tahoma"/>
          <w:bdr w:val="none" w:sz="0" w:space="0" w:color="auto" w:frame="1"/>
          <w:lang w:val="en-IN" w:eastAsia="en-IN"/>
        </w:rPr>
        <w:t xml:space="preserve"> and </w:t>
      </w:r>
      <w:r w:rsidRPr="00BA454F">
        <w:rPr>
          <w:rFonts w:eastAsia="Times New Roman" w:cs="Tahoma"/>
          <w:highlight w:val="yellow"/>
          <w:bdr w:val="none" w:sz="0" w:space="0" w:color="auto" w:frame="1"/>
          <w:lang w:val="en-IN" w:eastAsia="en-IN"/>
        </w:rPr>
        <w:t>A(H7N9)</w:t>
      </w:r>
      <w:r w:rsidRPr="006737C8">
        <w:rPr>
          <w:rFonts w:eastAsia="Times New Roman" w:cs="Tahoma"/>
          <w:bdr w:val="none" w:sz="0" w:space="0" w:color="auto" w:frame="1"/>
          <w:lang w:val="en-IN" w:eastAsia="en-IN"/>
        </w:rPr>
        <w:t xml:space="preserve"> have </w:t>
      </w:r>
      <w:r w:rsidRPr="00BA454F">
        <w:rPr>
          <w:rFonts w:eastAsia="Times New Roman" w:cs="Tahoma"/>
          <w:highlight w:val="yellow"/>
          <w:bdr w:val="none" w:sz="0" w:space="0" w:color="auto" w:frame="1"/>
          <w:lang w:val="en-IN" w:eastAsia="en-IN"/>
        </w:rPr>
        <w:t>caused serious</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infections</w:t>
      </w:r>
      <w:r w:rsidRPr="006737C8">
        <w:rPr>
          <w:rFonts w:eastAsia="Times New Roman" w:cs="Tahoma"/>
          <w:bdr w:val="none" w:sz="0" w:space="0" w:color="auto" w:frame="1"/>
          <w:lang w:val="en-IN" w:eastAsia="en-IN"/>
        </w:rPr>
        <w:t xml:space="preserve"> in </w:t>
      </w:r>
      <w:r w:rsidRPr="00BA454F">
        <w:rPr>
          <w:rFonts w:eastAsia="Times New Roman" w:cs="Tahoma"/>
          <w:highlight w:val="yellow"/>
          <w:bdr w:val="none" w:sz="0" w:space="0" w:color="auto" w:frame="1"/>
          <w:lang w:val="en-IN" w:eastAsia="en-IN"/>
        </w:rPr>
        <w:t>people</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Bird flu symptoms:</w:t>
      </w:r>
    </w:p>
    <w:p w:rsidR="00D7745A" w:rsidRPr="006737C8" w:rsidRDefault="00D7745A" w:rsidP="009F486F">
      <w:pPr>
        <w:numPr>
          <w:ilvl w:val="0"/>
          <w:numId w:val="170"/>
        </w:numPr>
        <w:shd w:val="clear" w:color="auto" w:fill="FFFFFF"/>
        <w:spacing w:after="0" w:line="240" w:lineRule="auto"/>
        <w:ind w:left="450"/>
        <w:textAlignment w:val="baseline"/>
        <w:rPr>
          <w:rFonts w:eastAsia="Times New Roman" w:cs="Tahoma"/>
          <w:lang w:val="en-IN" w:eastAsia="en-IN"/>
        </w:rPr>
      </w:pPr>
      <w:r w:rsidRPr="00BA454F">
        <w:rPr>
          <w:rFonts w:eastAsia="Times New Roman" w:cs="Tahoma"/>
          <w:highlight w:val="yellow"/>
          <w:bdr w:val="none" w:sz="0" w:space="0" w:color="auto" w:frame="1"/>
          <w:lang w:val="en-IN" w:eastAsia="en-IN"/>
        </w:rPr>
        <w:t>Fever</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cough</w:t>
      </w:r>
      <w:r w:rsidRPr="006737C8">
        <w:rPr>
          <w:rFonts w:eastAsia="Times New Roman" w:cs="Tahoma"/>
          <w:bdr w:val="none" w:sz="0" w:space="0" w:color="auto" w:frame="1"/>
          <w:lang w:val="en-IN" w:eastAsia="en-IN"/>
        </w:rPr>
        <w:t xml:space="preserve">, sore throat, </w:t>
      </w:r>
      <w:r w:rsidRPr="00BA454F">
        <w:rPr>
          <w:rFonts w:eastAsia="Times New Roman" w:cs="Tahoma"/>
          <w:highlight w:val="yellow"/>
          <w:bdr w:val="none" w:sz="0" w:space="0" w:color="auto" w:frame="1"/>
          <w:lang w:val="en-IN" w:eastAsia="en-IN"/>
        </w:rPr>
        <w:t>muscle</w:t>
      </w:r>
      <w:r w:rsidRPr="006737C8">
        <w:rPr>
          <w:rFonts w:eastAsia="Times New Roman" w:cs="Tahoma"/>
          <w:bdr w:val="none" w:sz="0" w:space="0" w:color="auto" w:frame="1"/>
          <w:lang w:val="en-IN" w:eastAsia="en-IN"/>
        </w:rPr>
        <w:t xml:space="preserve">, body </w:t>
      </w:r>
      <w:r w:rsidRPr="00BA454F">
        <w:rPr>
          <w:rFonts w:eastAsia="Times New Roman" w:cs="Tahoma"/>
          <w:highlight w:val="yellow"/>
          <w:bdr w:val="none" w:sz="0" w:space="0" w:color="auto" w:frame="1"/>
          <w:lang w:val="en-IN" w:eastAsia="en-IN"/>
        </w:rPr>
        <w:t>aches</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nausea</w:t>
      </w:r>
      <w:r w:rsidRPr="006737C8">
        <w:rPr>
          <w:rFonts w:eastAsia="Times New Roman" w:cs="Tahoma"/>
          <w:bdr w:val="none" w:sz="0" w:space="0" w:color="auto" w:frame="1"/>
          <w:lang w:val="en-IN" w:eastAsia="en-IN"/>
        </w:rPr>
        <w:t xml:space="preserve"> can lead to severe </w:t>
      </w:r>
      <w:r w:rsidRPr="00BA454F">
        <w:rPr>
          <w:rFonts w:eastAsia="Times New Roman" w:cs="Tahoma"/>
          <w:highlight w:val="yellow"/>
          <w:bdr w:val="none" w:sz="0" w:space="0" w:color="auto" w:frame="1"/>
          <w:lang w:val="en-IN" w:eastAsia="en-IN"/>
        </w:rPr>
        <w:t>breathing problems</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pneumonia</w:t>
      </w:r>
      <w:r w:rsidRPr="006737C8">
        <w:rPr>
          <w:rFonts w:eastAsia="Times New Roman" w:cs="Tahoma"/>
          <w:bdr w:val="none" w:sz="0" w:space="0" w:color="auto" w:frame="1"/>
          <w:lang w:val="en-IN" w:eastAsia="en-IN"/>
        </w:rPr>
        <w:t xml:space="preserve">, and acute </w:t>
      </w:r>
      <w:r w:rsidRPr="00BA454F">
        <w:rPr>
          <w:rFonts w:eastAsia="Times New Roman" w:cs="Tahoma"/>
          <w:highlight w:val="yellow"/>
          <w:bdr w:val="none" w:sz="0" w:space="0" w:color="auto" w:frame="1"/>
          <w:lang w:val="en-IN" w:eastAsia="en-IN"/>
        </w:rPr>
        <w:t>respiratory distress</w:t>
      </w:r>
      <w:r w:rsidRPr="006737C8">
        <w:rPr>
          <w:rFonts w:eastAsia="Times New Roman" w:cs="Tahoma"/>
          <w:bdr w:val="none" w:sz="0" w:space="0" w:color="auto" w:frame="1"/>
          <w:lang w:val="en-IN" w:eastAsia="en-IN"/>
        </w:rPr>
        <w:t xml:space="preserve"> syndrome.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Treatment</w:t>
      </w:r>
      <w:r w:rsidRPr="006737C8">
        <w:rPr>
          <w:rFonts w:eastAsia="Times New Roman" w:cs="Tahoma"/>
          <w:bdr w:val="none" w:sz="0" w:space="0" w:color="auto" w:frame="1"/>
          <w:lang w:val="en-IN" w:eastAsia="en-IN"/>
        </w:rPr>
        <w:t>:</w:t>
      </w:r>
    </w:p>
    <w:p w:rsidR="00D7745A" w:rsidRPr="006737C8" w:rsidRDefault="00D7745A" w:rsidP="009F486F">
      <w:pPr>
        <w:numPr>
          <w:ilvl w:val="0"/>
          <w:numId w:val="171"/>
        </w:numPr>
        <w:shd w:val="clear" w:color="auto" w:fill="FFFFFF"/>
        <w:spacing w:after="0" w:line="240" w:lineRule="auto"/>
        <w:ind w:left="450"/>
        <w:textAlignment w:val="baseline"/>
        <w:rPr>
          <w:rFonts w:eastAsia="Times New Roman" w:cs="Tahoma"/>
          <w:lang w:val="en-IN" w:eastAsia="en-IN"/>
        </w:rPr>
      </w:pPr>
      <w:r w:rsidRPr="00BA454F">
        <w:rPr>
          <w:rFonts w:eastAsia="Times New Roman" w:cs="Tahoma"/>
          <w:bdr w:val="none" w:sz="0" w:space="0" w:color="auto" w:frame="1"/>
          <w:lang w:val="en-IN" w:eastAsia="en-IN"/>
        </w:rPr>
        <w:t>Human infections</w:t>
      </w:r>
      <w:r w:rsidRPr="006737C8">
        <w:rPr>
          <w:rFonts w:eastAsia="Times New Roman" w:cs="Tahoma"/>
          <w:bdr w:val="none" w:sz="0" w:space="0" w:color="auto" w:frame="1"/>
          <w:lang w:val="en-IN" w:eastAsia="en-IN"/>
        </w:rPr>
        <w:t xml:space="preserve"> with bird flu viruses usually can be </w:t>
      </w:r>
      <w:r w:rsidRPr="00BA454F">
        <w:rPr>
          <w:rFonts w:eastAsia="Times New Roman" w:cs="Tahoma"/>
          <w:highlight w:val="yellow"/>
          <w:bdr w:val="none" w:sz="0" w:space="0" w:color="auto" w:frame="1"/>
          <w:lang w:val="en-IN" w:eastAsia="en-IN"/>
        </w:rPr>
        <w:t>treated</w:t>
      </w:r>
      <w:r w:rsidRPr="006737C8">
        <w:rPr>
          <w:rFonts w:eastAsia="Times New Roman" w:cs="Tahoma"/>
          <w:bdr w:val="none" w:sz="0" w:space="0" w:color="auto" w:frame="1"/>
          <w:lang w:val="en-IN" w:eastAsia="en-IN"/>
        </w:rPr>
        <w:t xml:space="preserve"> with the </w:t>
      </w:r>
      <w:r w:rsidRPr="00BA454F">
        <w:rPr>
          <w:rFonts w:eastAsia="Times New Roman" w:cs="Tahoma"/>
          <w:highlight w:val="yellow"/>
          <w:bdr w:val="none" w:sz="0" w:space="0" w:color="auto" w:frame="1"/>
          <w:lang w:val="en-IN" w:eastAsia="en-IN"/>
        </w:rPr>
        <w:t>same prescription</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drugs</w:t>
      </w:r>
      <w:r w:rsidRPr="006737C8">
        <w:rPr>
          <w:rFonts w:eastAsia="Times New Roman" w:cs="Tahoma"/>
          <w:bdr w:val="none" w:sz="0" w:space="0" w:color="auto" w:frame="1"/>
          <w:lang w:val="en-IN" w:eastAsia="en-IN"/>
        </w:rPr>
        <w:t xml:space="preserve"> that are </w:t>
      </w:r>
      <w:r w:rsidRPr="00BA454F">
        <w:rPr>
          <w:rFonts w:eastAsia="Times New Roman" w:cs="Tahoma"/>
          <w:highlight w:val="yellow"/>
          <w:bdr w:val="none" w:sz="0" w:space="0" w:color="auto" w:frame="1"/>
          <w:lang w:val="en-IN" w:eastAsia="en-IN"/>
        </w:rPr>
        <w:t>used</w:t>
      </w:r>
      <w:r w:rsidRPr="006737C8">
        <w:rPr>
          <w:rFonts w:eastAsia="Times New Roman" w:cs="Tahoma"/>
          <w:bdr w:val="none" w:sz="0" w:space="0" w:color="auto" w:frame="1"/>
          <w:lang w:val="en-IN" w:eastAsia="en-IN"/>
        </w:rPr>
        <w:t xml:space="preserve"> to </w:t>
      </w:r>
      <w:r w:rsidRPr="00BA454F">
        <w:rPr>
          <w:rFonts w:eastAsia="Times New Roman" w:cs="Tahoma"/>
          <w:highlight w:val="yellow"/>
          <w:bdr w:val="none" w:sz="0" w:space="0" w:color="auto" w:frame="1"/>
          <w:lang w:val="en-IN" w:eastAsia="en-IN"/>
        </w:rPr>
        <w:t>treat</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human seasonal flu viruses</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lastRenderedPageBreak/>
        <w:t>Risk factors involved:</w:t>
      </w:r>
    </w:p>
    <w:p w:rsidR="00BA454F" w:rsidRDefault="00D7745A" w:rsidP="00964DE8">
      <w:p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 xml:space="preserve">According to WHO, a few </w:t>
      </w:r>
      <w:proofErr w:type="gramStart"/>
      <w:r w:rsidRPr="006737C8">
        <w:rPr>
          <w:rFonts w:eastAsia="Times New Roman" w:cs="Tahoma"/>
          <w:bdr w:val="none" w:sz="0" w:space="0" w:color="auto" w:frame="1"/>
          <w:lang w:val="en-IN" w:eastAsia="en-IN"/>
        </w:rPr>
        <w:t>A(</w:t>
      </w:r>
      <w:proofErr w:type="gramEnd"/>
      <w:r w:rsidRPr="006737C8">
        <w:rPr>
          <w:rFonts w:eastAsia="Times New Roman" w:cs="Tahoma"/>
          <w:bdr w:val="none" w:sz="0" w:space="0" w:color="auto" w:frame="1"/>
          <w:lang w:val="en-IN" w:eastAsia="en-IN"/>
        </w:rPr>
        <w:t xml:space="preserve">H5N1) human cases have been linked to </w:t>
      </w:r>
      <w:r w:rsidRPr="00BA454F">
        <w:rPr>
          <w:rFonts w:eastAsia="Times New Roman" w:cs="Tahoma"/>
          <w:highlight w:val="yellow"/>
          <w:bdr w:val="none" w:sz="0" w:space="0" w:color="auto" w:frame="1"/>
          <w:lang w:val="en-IN" w:eastAsia="en-IN"/>
        </w:rPr>
        <w:t>consumption of dishes</w:t>
      </w:r>
      <w:r w:rsidRPr="006737C8">
        <w:rPr>
          <w:rFonts w:eastAsia="Times New Roman" w:cs="Tahoma"/>
          <w:bdr w:val="none" w:sz="0" w:space="0" w:color="auto" w:frame="1"/>
          <w:lang w:val="en-IN" w:eastAsia="en-IN"/>
        </w:rPr>
        <w:t xml:space="preserve"> made of </w:t>
      </w:r>
      <w:r w:rsidRPr="00BA454F">
        <w:rPr>
          <w:rFonts w:eastAsia="Times New Roman" w:cs="Tahoma"/>
          <w:highlight w:val="yellow"/>
          <w:bdr w:val="none" w:sz="0" w:space="0" w:color="auto" w:frame="1"/>
          <w:lang w:val="en-IN" w:eastAsia="en-IN"/>
        </w:rPr>
        <w:t>raw</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contaminated</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poultry blood.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However, </w:t>
      </w:r>
      <w:r w:rsidRPr="00BA454F">
        <w:rPr>
          <w:rFonts w:eastAsia="Times New Roman" w:cs="Tahoma"/>
          <w:highlight w:val="yellow"/>
          <w:bdr w:val="none" w:sz="0" w:space="0" w:color="auto" w:frame="1"/>
          <w:lang w:val="en-IN" w:eastAsia="en-IN"/>
        </w:rPr>
        <w:t>slaughter</w:t>
      </w:r>
      <w:r w:rsidRPr="006737C8">
        <w:rPr>
          <w:rFonts w:eastAsia="Times New Roman" w:cs="Tahoma"/>
          <w:bdr w:val="none" w:sz="0" w:space="0" w:color="auto" w:frame="1"/>
          <w:lang w:val="en-IN" w:eastAsia="en-IN"/>
        </w:rPr>
        <w:t xml:space="preserve">, handling </w:t>
      </w:r>
      <w:r w:rsidRPr="00BA454F">
        <w:rPr>
          <w:rFonts w:eastAsia="Times New Roman" w:cs="Tahoma"/>
          <w:highlight w:val="yellow"/>
          <w:bdr w:val="none" w:sz="0" w:space="0" w:color="auto" w:frame="1"/>
          <w:lang w:val="en-IN" w:eastAsia="en-IN"/>
        </w:rPr>
        <w:t>carcasses</w:t>
      </w:r>
      <w:r w:rsidRPr="006737C8">
        <w:rPr>
          <w:rFonts w:eastAsia="Times New Roman" w:cs="Tahoma"/>
          <w:bdr w:val="none" w:sz="0" w:space="0" w:color="auto" w:frame="1"/>
          <w:lang w:val="en-IN" w:eastAsia="en-IN"/>
        </w:rPr>
        <w:t xml:space="preserve"> of the infected poultry, and </w:t>
      </w:r>
      <w:r w:rsidRPr="00BA454F">
        <w:rPr>
          <w:rFonts w:eastAsia="Times New Roman" w:cs="Tahoma"/>
          <w:highlight w:val="yellow"/>
          <w:bdr w:val="none" w:sz="0" w:space="0" w:color="auto" w:frame="1"/>
          <w:lang w:val="en-IN" w:eastAsia="en-IN"/>
        </w:rPr>
        <w:t>preparing poultry for daily</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consumption</w:t>
      </w:r>
      <w:r w:rsidRPr="006737C8">
        <w:rPr>
          <w:rFonts w:eastAsia="Times New Roman" w:cs="Tahoma"/>
          <w:bdr w:val="none" w:sz="0" w:space="0" w:color="auto" w:frame="1"/>
          <w:lang w:val="en-IN" w:eastAsia="en-IN"/>
        </w:rPr>
        <w:t xml:space="preserve"> in </w:t>
      </w:r>
      <w:r w:rsidRPr="00BA454F">
        <w:rPr>
          <w:rFonts w:eastAsia="Times New Roman" w:cs="Tahoma"/>
          <w:bdr w:val="none" w:sz="0" w:space="0" w:color="auto" w:frame="1"/>
          <w:lang w:val="en-IN" w:eastAsia="en-IN"/>
        </w:rPr>
        <w:t>households</w:t>
      </w:r>
      <w:r w:rsidRPr="006737C8">
        <w:rPr>
          <w:rFonts w:eastAsia="Times New Roman" w:cs="Tahoma"/>
          <w:bdr w:val="none" w:sz="0" w:space="0" w:color="auto" w:frame="1"/>
          <w:lang w:val="en-IN" w:eastAsia="en-IN"/>
        </w:rPr>
        <w:t xml:space="preserve"> are likely to be </w:t>
      </w:r>
      <w:r w:rsidRPr="00BA454F">
        <w:rPr>
          <w:rFonts w:eastAsia="Times New Roman" w:cs="Tahoma"/>
          <w:highlight w:val="yellow"/>
          <w:bdr w:val="none" w:sz="0" w:space="0" w:color="auto" w:frame="1"/>
          <w:lang w:val="en-IN" w:eastAsia="en-IN"/>
        </w:rPr>
        <w:t>risk</w:t>
      </w:r>
      <w:r w:rsidRPr="006737C8">
        <w:rPr>
          <w:rFonts w:eastAsia="Times New Roman" w:cs="Tahoma"/>
          <w:bdr w:val="none" w:sz="0" w:space="0" w:color="auto" w:frame="1"/>
          <w:lang w:val="en-IN" w:eastAsia="en-IN"/>
        </w:rPr>
        <w:t xml:space="preserve"> factors.</w:t>
      </w:r>
    </w:p>
    <w:p w:rsidR="006D52A5" w:rsidRDefault="006D52A5" w:rsidP="00964DE8">
      <w:pPr>
        <w:shd w:val="clear" w:color="auto" w:fill="FFFFFF"/>
        <w:spacing w:after="0" w:line="240" w:lineRule="auto"/>
        <w:textAlignment w:val="baseline"/>
        <w:rPr>
          <w:rFonts w:eastAsia="Times New Roman" w:cs="Tahoma"/>
          <w:bdr w:val="none" w:sz="0" w:space="0" w:color="auto" w:frame="1"/>
          <w:lang w:val="en-IN" w:eastAsia="en-IN"/>
        </w:rPr>
      </w:pPr>
    </w:p>
    <w:p w:rsidR="006D52A5" w:rsidRDefault="006D52A5"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3 Topic</w:t>
      </w:r>
      <w:r w:rsidRPr="006737C8">
        <w:rPr>
          <w:rFonts w:eastAsia="Times New Roman" w:cs="Tahoma"/>
          <w:i/>
          <w:iCs/>
          <w:bdr w:val="none" w:sz="0" w:space="0" w:color="auto" w:frame="1"/>
          <w:lang w:val="en-IN" w:eastAsia="en-IN"/>
        </w:rPr>
        <w:t>: Effects of liberalization on the economy, changes in industrial policy and their effects on industrial growth.</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BA454F">
        <w:rPr>
          <w:rFonts w:eastAsia="Times New Roman" w:cs="Tahoma"/>
          <w:b/>
          <w:bCs/>
          <w:highlight w:val="cyan"/>
          <w:u w:val="single"/>
          <w:bdr w:val="none" w:sz="0" w:space="0" w:color="auto" w:frame="1"/>
          <w:lang w:val="en-IN" w:eastAsia="en-IN"/>
        </w:rPr>
        <w:t xml:space="preserve">‘One India’ push </w:t>
      </w:r>
      <w:r w:rsidRPr="00BA454F">
        <w:rPr>
          <w:rFonts w:eastAsia="Times New Roman" w:cs="Tahoma"/>
          <w:b/>
          <w:bCs/>
          <w:u w:val="single"/>
          <w:bdr w:val="none" w:sz="0" w:space="0" w:color="auto" w:frame="1"/>
          <w:lang w:val="en-IN" w:eastAsia="en-IN"/>
        </w:rPr>
        <w:t xml:space="preserve">for </w:t>
      </w:r>
      <w:r w:rsidRPr="00BA454F">
        <w:rPr>
          <w:rFonts w:eastAsia="Times New Roman" w:cs="Tahoma"/>
          <w:b/>
          <w:bCs/>
          <w:highlight w:val="cyan"/>
          <w:u w:val="single"/>
          <w:bdr w:val="none" w:sz="0" w:space="0" w:color="auto" w:frame="1"/>
          <w:lang w:val="en-IN" w:eastAsia="en-IN"/>
        </w:rPr>
        <w:t>ease of business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Centre is working with State governments to introduce a ‘One India’ concept, the </w:t>
      </w:r>
      <w:r w:rsidRPr="00BA454F">
        <w:rPr>
          <w:rFonts w:eastAsia="Times New Roman" w:cs="Tahoma"/>
          <w:highlight w:val="yellow"/>
          <w:bdr w:val="none" w:sz="0" w:space="0" w:color="auto" w:frame="1"/>
          <w:lang w:val="en-IN" w:eastAsia="en-IN"/>
        </w:rPr>
        <w:t>most ambitious</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ease of doing business’ initiative</w:t>
      </w:r>
      <w:r w:rsidRPr="006737C8">
        <w:rPr>
          <w:rFonts w:eastAsia="Times New Roman" w:cs="Tahoma"/>
          <w:bdr w:val="none" w:sz="0" w:space="0" w:color="auto" w:frame="1"/>
          <w:lang w:val="en-IN" w:eastAsia="en-IN"/>
        </w:rPr>
        <w:t xml:space="preserve"> so far.</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is it all about?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‘one-</w:t>
      </w:r>
      <w:proofErr w:type="spellStart"/>
      <w:r w:rsidRPr="006737C8">
        <w:rPr>
          <w:rFonts w:eastAsia="Times New Roman" w:cs="Tahoma"/>
          <w:bdr w:val="none" w:sz="0" w:space="0" w:color="auto" w:frame="1"/>
          <w:lang w:val="en-IN" w:eastAsia="en-IN"/>
        </w:rPr>
        <w:t>form</w:t>
      </w:r>
      <w:proofErr w:type="spellEnd"/>
      <w:r w:rsidRPr="006737C8">
        <w:rPr>
          <w:rFonts w:eastAsia="Times New Roman" w:cs="Tahoma"/>
          <w:bdr w:val="none" w:sz="0" w:space="0" w:color="auto" w:frame="1"/>
          <w:lang w:val="en-IN" w:eastAsia="en-IN"/>
        </w:rPr>
        <w:t xml:space="preserve">-one-portal’ model is aimed at attracting huge investments. Under this model, the </w:t>
      </w:r>
      <w:r w:rsidRPr="00BA454F">
        <w:rPr>
          <w:rFonts w:eastAsia="Times New Roman" w:cs="Tahoma"/>
          <w:highlight w:val="yellow"/>
          <w:bdr w:val="none" w:sz="0" w:space="0" w:color="auto" w:frame="1"/>
          <w:lang w:val="en-IN" w:eastAsia="en-IN"/>
        </w:rPr>
        <w:t>processes</w:t>
      </w:r>
      <w:r w:rsidRPr="006737C8">
        <w:rPr>
          <w:rFonts w:eastAsia="Times New Roman" w:cs="Tahoma"/>
          <w:bdr w:val="none" w:sz="0" w:space="0" w:color="auto" w:frame="1"/>
          <w:lang w:val="en-IN" w:eastAsia="en-IN"/>
        </w:rPr>
        <w:t xml:space="preserve"> will be </w:t>
      </w:r>
      <w:r w:rsidRPr="00BA454F">
        <w:rPr>
          <w:rFonts w:eastAsia="Times New Roman" w:cs="Tahoma"/>
          <w:highlight w:val="yellow"/>
          <w:bdr w:val="none" w:sz="0" w:space="0" w:color="auto" w:frame="1"/>
          <w:lang w:val="en-IN" w:eastAsia="en-IN"/>
        </w:rPr>
        <w:t>simplified</w:t>
      </w:r>
      <w:r w:rsidRPr="006737C8">
        <w:rPr>
          <w:rFonts w:eastAsia="Times New Roman" w:cs="Tahoma"/>
          <w:bdr w:val="none" w:sz="0" w:space="0" w:color="auto" w:frame="1"/>
          <w:lang w:val="en-IN" w:eastAsia="en-IN"/>
        </w:rPr>
        <w:t xml:space="preserve"> to an extent where </w:t>
      </w:r>
      <w:r w:rsidRPr="00BA454F">
        <w:rPr>
          <w:rFonts w:eastAsia="Times New Roman" w:cs="Tahoma"/>
          <w:highlight w:val="yellow"/>
          <w:bdr w:val="none" w:sz="0" w:space="0" w:color="auto" w:frame="1"/>
          <w:lang w:val="en-IN" w:eastAsia="en-IN"/>
        </w:rPr>
        <w:t>investors will need</w:t>
      </w:r>
      <w:r w:rsidRPr="006737C8">
        <w:rPr>
          <w:rFonts w:eastAsia="Times New Roman" w:cs="Tahoma"/>
          <w:bdr w:val="none" w:sz="0" w:space="0" w:color="auto" w:frame="1"/>
          <w:lang w:val="en-IN" w:eastAsia="en-IN"/>
        </w:rPr>
        <w:t xml:space="preserve"> to </w:t>
      </w:r>
      <w:r w:rsidRPr="00BA454F">
        <w:rPr>
          <w:rFonts w:eastAsia="Times New Roman" w:cs="Tahoma"/>
          <w:highlight w:val="yellow"/>
          <w:bdr w:val="none" w:sz="0" w:space="0" w:color="auto" w:frame="1"/>
          <w:lang w:val="en-IN" w:eastAsia="en-IN"/>
        </w:rPr>
        <w:t>fill</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only</w:t>
      </w:r>
      <w:r w:rsidRPr="006737C8">
        <w:rPr>
          <w:rFonts w:eastAsia="Times New Roman" w:cs="Tahoma"/>
          <w:bdr w:val="none" w:sz="0" w:space="0" w:color="auto" w:frame="1"/>
          <w:lang w:val="en-IN" w:eastAsia="en-IN"/>
        </w:rPr>
        <w:t xml:space="preserve"> a </w:t>
      </w:r>
      <w:r w:rsidRPr="00BA454F">
        <w:rPr>
          <w:rFonts w:eastAsia="Times New Roman" w:cs="Tahoma"/>
          <w:highlight w:val="yellow"/>
          <w:bdr w:val="none" w:sz="0" w:space="0" w:color="auto" w:frame="1"/>
          <w:lang w:val="en-IN" w:eastAsia="en-IN"/>
        </w:rPr>
        <w:t>single e-form for</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investing</w:t>
      </w:r>
      <w:r w:rsidRPr="006737C8">
        <w:rPr>
          <w:rFonts w:eastAsia="Times New Roman" w:cs="Tahoma"/>
          <w:bdr w:val="none" w:sz="0" w:space="0" w:color="auto" w:frame="1"/>
          <w:lang w:val="en-IN" w:eastAsia="en-IN"/>
        </w:rPr>
        <w:t xml:space="preserve"> and </w:t>
      </w:r>
      <w:r w:rsidRPr="00BA454F">
        <w:rPr>
          <w:rFonts w:eastAsia="Times New Roman" w:cs="Tahoma"/>
          <w:highlight w:val="yellow"/>
          <w:bdr w:val="none" w:sz="0" w:space="0" w:color="auto" w:frame="1"/>
          <w:lang w:val="en-IN" w:eastAsia="en-IN"/>
        </w:rPr>
        <w:t>doing business</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anywhere in India</w:t>
      </w:r>
      <w:r w:rsidRPr="006737C8">
        <w:rPr>
          <w:rFonts w:eastAsia="Times New Roman" w:cs="Tahoma"/>
          <w:bdr w:val="none" w:sz="0" w:space="0" w:color="auto" w:frame="1"/>
          <w:lang w:val="en-IN" w:eastAsia="en-IN"/>
        </w:rPr>
        <w:t>.</w:t>
      </w:r>
    </w:p>
    <w:p w:rsidR="00D7745A" w:rsidRPr="006737C8" w:rsidRDefault="00D7745A" w:rsidP="009F486F">
      <w:pPr>
        <w:numPr>
          <w:ilvl w:val="0"/>
          <w:numId w:val="17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proposed concept will </w:t>
      </w:r>
      <w:r w:rsidRPr="00BA454F">
        <w:rPr>
          <w:rFonts w:eastAsia="Times New Roman" w:cs="Tahoma"/>
          <w:highlight w:val="yellow"/>
          <w:bdr w:val="none" w:sz="0" w:space="0" w:color="auto" w:frame="1"/>
          <w:lang w:val="en-IN" w:eastAsia="en-IN"/>
        </w:rPr>
        <w:t>make it easy for investors</w:t>
      </w:r>
      <w:r w:rsidRPr="006737C8">
        <w:rPr>
          <w:rFonts w:eastAsia="Times New Roman" w:cs="Tahoma"/>
          <w:bdr w:val="none" w:sz="0" w:space="0" w:color="auto" w:frame="1"/>
          <w:lang w:val="en-IN" w:eastAsia="en-IN"/>
        </w:rPr>
        <w:t xml:space="preserve"> to </w:t>
      </w:r>
      <w:r w:rsidRPr="00BA454F">
        <w:rPr>
          <w:rFonts w:eastAsia="Times New Roman" w:cs="Tahoma"/>
          <w:highlight w:val="yellow"/>
          <w:bdr w:val="none" w:sz="0" w:space="0" w:color="auto" w:frame="1"/>
          <w:lang w:val="en-IN" w:eastAsia="en-IN"/>
        </w:rPr>
        <w:t>even change plans</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midway</w:t>
      </w:r>
      <w:r w:rsidRPr="006737C8">
        <w:rPr>
          <w:rFonts w:eastAsia="Times New Roman" w:cs="Tahoma"/>
          <w:bdr w:val="none" w:sz="0" w:space="0" w:color="auto" w:frame="1"/>
          <w:lang w:val="en-IN" w:eastAsia="en-IN"/>
        </w:rPr>
        <w:t xml:space="preserve"> and </w:t>
      </w:r>
      <w:r w:rsidRPr="00BA454F">
        <w:rPr>
          <w:rFonts w:eastAsia="Times New Roman" w:cs="Tahoma"/>
          <w:highlight w:val="yellow"/>
          <w:bdr w:val="none" w:sz="0" w:space="0" w:color="auto" w:frame="1"/>
          <w:lang w:val="en-IN" w:eastAsia="en-IN"/>
        </w:rPr>
        <w:t>shift</w:t>
      </w:r>
      <w:r w:rsidRPr="006737C8">
        <w:rPr>
          <w:rFonts w:eastAsia="Times New Roman" w:cs="Tahoma"/>
          <w:bdr w:val="none" w:sz="0" w:space="0" w:color="auto" w:frame="1"/>
          <w:lang w:val="en-IN" w:eastAsia="en-IN"/>
        </w:rPr>
        <w:t xml:space="preserve"> </w:t>
      </w:r>
      <w:r w:rsidRPr="00BA454F">
        <w:rPr>
          <w:rFonts w:eastAsia="Times New Roman" w:cs="Tahoma"/>
          <w:highlight w:val="yellow"/>
          <w:bdr w:val="none" w:sz="0" w:space="0" w:color="auto" w:frame="1"/>
          <w:lang w:val="en-IN" w:eastAsia="en-IN"/>
        </w:rPr>
        <w:t>projects to different locations</w:t>
      </w:r>
      <w:r w:rsidRPr="006737C8">
        <w:rPr>
          <w:rFonts w:eastAsia="Times New Roman" w:cs="Tahoma"/>
          <w:bdr w:val="none" w:sz="0" w:space="0" w:color="auto" w:frame="1"/>
          <w:lang w:val="en-IN" w:eastAsia="en-IN"/>
        </w:rPr>
        <w:t xml:space="preserve"> in India </w:t>
      </w:r>
      <w:r w:rsidRPr="00BA454F">
        <w:rPr>
          <w:rFonts w:eastAsia="Times New Roman" w:cs="Tahoma"/>
          <w:highlight w:val="yellow"/>
          <w:bdr w:val="none" w:sz="0" w:space="0" w:color="auto" w:frame="1"/>
          <w:lang w:val="en-IN" w:eastAsia="en-IN"/>
        </w:rPr>
        <w:t>where it is easier to do business.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Why such a reform is necessary?</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BA454F">
        <w:rPr>
          <w:rFonts w:eastAsia="Times New Roman" w:cs="Tahoma"/>
          <w:highlight w:val="yellow"/>
          <w:bdr w:val="none" w:sz="0" w:space="0" w:color="auto" w:frame="1"/>
          <w:lang w:val="en-IN" w:eastAsia="en-IN"/>
        </w:rPr>
        <w:t>Currently</w:t>
      </w:r>
      <w:r w:rsidRPr="006737C8">
        <w:rPr>
          <w:rFonts w:eastAsia="Times New Roman" w:cs="Tahoma"/>
          <w:bdr w:val="none" w:sz="0" w:space="0" w:color="auto" w:frame="1"/>
          <w:lang w:val="en-IN" w:eastAsia="en-IN"/>
        </w:rPr>
        <w:t xml:space="preserve">, firms are mandated to complete </w:t>
      </w:r>
      <w:r w:rsidRPr="00BA454F">
        <w:rPr>
          <w:rFonts w:eastAsia="Times New Roman" w:cs="Tahoma"/>
          <w:highlight w:val="yellow"/>
          <w:bdr w:val="none" w:sz="0" w:space="0" w:color="auto" w:frame="1"/>
          <w:lang w:val="en-IN" w:eastAsia="en-IN"/>
        </w:rPr>
        <w:t>multiple forms</w:t>
      </w:r>
      <w:r w:rsidRPr="006737C8">
        <w:rPr>
          <w:rFonts w:eastAsia="Times New Roman" w:cs="Tahoma"/>
          <w:bdr w:val="none" w:sz="0" w:space="0" w:color="auto" w:frame="1"/>
          <w:lang w:val="en-IN" w:eastAsia="en-IN"/>
        </w:rPr>
        <w:t xml:space="preserve"> at the Central and State-levels, and it gets more complicated as </w:t>
      </w:r>
      <w:r w:rsidRPr="00BA454F">
        <w:rPr>
          <w:rFonts w:eastAsia="Times New Roman" w:cs="Tahoma"/>
          <w:highlight w:val="yellow"/>
          <w:bdr w:val="none" w:sz="0" w:space="0" w:color="auto" w:frame="1"/>
          <w:lang w:val="en-IN" w:eastAsia="en-IN"/>
        </w:rPr>
        <w:t>each State</w:t>
      </w:r>
      <w:r w:rsidRPr="006737C8">
        <w:rPr>
          <w:rFonts w:eastAsia="Times New Roman" w:cs="Tahoma"/>
          <w:bdr w:val="none" w:sz="0" w:space="0" w:color="auto" w:frame="1"/>
          <w:lang w:val="en-IN" w:eastAsia="en-IN"/>
        </w:rPr>
        <w:t xml:space="preserve"> has </w:t>
      </w:r>
      <w:r w:rsidRPr="00BA454F">
        <w:rPr>
          <w:rFonts w:eastAsia="Times New Roman" w:cs="Tahoma"/>
          <w:highlight w:val="yellow"/>
          <w:bdr w:val="none" w:sz="0" w:space="0" w:color="auto" w:frame="1"/>
          <w:lang w:val="en-IN" w:eastAsia="en-IN"/>
        </w:rPr>
        <w:t xml:space="preserve">different requirements </w:t>
      </w:r>
      <w:r w:rsidRPr="00BA454F">
        <w:rPr>
          <w:rFonts w:eastAsia="Times New Roman" w:cs="Tahoma"/>
          <w:bdr w:val="none" w:sz="0" w:space="0" w:color="auto" w:frame="1"/>
          <w:lang w:val="en-IN" w:eastAsia="en-IN"/>
        </w:rPr>
        <w:t xml:space="preserve">and </w:t>
      </w:r>
      <w:r w:rsidRPr="00BA454F">
        <w:rPr>
          <w:rFonts w:eastAsia="Times New Roman" w:cs="Tahoma"/>
          <w:highlight w:val="yellow"/>
          <w:bdr w:val="none" w:sz="0" w:space="0" w:color="auto" w:frame="1"/>
          <w:lang w:val="en-IN" w:eastAsia="en-IN"/>
        </w:rPr>
        <w:t>regulations</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reform plan is among steps aimed at helping raise India’s global ranking on the World Bank Group’s ‘Doing Business’ index — from 130 in 2016 — to the top 50 among the 189 economies featured on the list.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Way ahead: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centre has </w:t>
      </w:r>
      <w:r w:rsidRPr="00BA454F">
        <w:rPr>
          <w:rFonts w:eastAsia="Times New Roman" w:cs="Tahoma"/>
          <w:highlight w:val="yellow"/>
          <w:bdr w:val="none" w:sz="0" w:space="0" w:color="auto" w:frame="1"/>
          <w:lang w:val="en-IN" w:eastAsia="en-IN"/>
        </w:rPr>
        <w:t>begun talks with the states</w:t>
      </w:r>
      <w:r w:rsidRPr="006737C8">
        <w:rPr>
          <w:rFonts w:eastAsia="Times New Roman" w:cs="Tahoma"/>
          <w:bdr w:val="none" w:sz="0" w:space="0" w:color="auto" w:frame="1"/>
          <w:lang w:val="en-IN" w:eastAsia="en-IN"/>
        </w:rPr>
        <w:t xml:space="preserve">, and will soon </w:t>
      </w:r>
      <w:r w:rsidRPr="00BA454F">
        <w:rPr>
          <w:rFonts w:eastAsia="Times New Roman" w:cs="Tahoma"/>
          <w:bdr w:val="none" w:sz="0" w:space="0" w:color="auto" w:frame="1"/>
          <w:lang w:val="en-IN" w:eastAsia="en-IN"/>
        </w:rPr>
        <w:t>hold discussions</w:t>
      </w:r>
      <w:r w:rsidRPr="006737C8">
        <w:rPr>
          <w:rFonts w:eastAsia="Times New Roman" w:cs="Tahoma"/>
          <w:bdr w:val="none" w:sz="0" w:space="0" w:color="auto" w:frame="1"/>
          <w:lang w:val="en-IN" w:eastAsia="en-IN"/>
        </w:rPr>
        <w:t xml:space="preserve"> with the private sector and users of government services in this regard. As an initial measure, a draft ‘Common Application Form’ is being circulated among states for their feedback.</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D7745A" w:rsidRPr="006737C8" w:rsidRDefault="002D56FA" w:rsidP="00964DE8">
      <w:pPr>
        <w:spacing w:after="0" w:line="240" w:lineRule="auto"/>
        <w:rPr>
          <w:rFonts w:eastAsia="Times New Roman" w:cs="Times New Roman"/>
          <w:lang w:val="en-IN" w:eastAsia="en-IN"/>
        </w:rPr>
      </w:pPr>
      <w:r>
        <w:rPr>
          <w:rFonts w:eastAsia="Times New Roman" w:cs="Times New Roman"/>
          <w:lang w:val="en-IN" w:eastAsia="en-IN"/>
        </w:rPr>
        <w:pict>
          <v:rect id="_x0000_i1053" style="width:0;height:.75pt" o:hrstd="t" o:hrnoshade="t" o:hr="t" fillcolor="#666" stroked="f"/>
        </w:pic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3 Topic:</w:t>
      </w:r>
      <w:r w:rsidRPr="006737C8">
        <w:rPr>
          <w:rFonts w:eastAsia="Times New Roman" w:cs="Tahoma"/>
          <w:i/>
          <w:iCs/>
          <w:bdr w:val="none" w:sz="0" w:space="0" w:color="auto" w:frame="1"/>
          <w:lang w:val="en-IN" w:eastAsia="en-IN"/>
        </w:rPr>
        <w:t> Effects of liberalization on the economy, changes in industrial policy and their effects on industrial growth.</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C01F2D">
        <w:rPr>
          <w:rFonts w:eastAsia="Times New Roman" w:cs="Tahoma"/>
          <w:b/>
          <w:bCs/>
          <w:highlight w:val="cyan"/>
          <w:u w:val="single"/>
          <w:bdr w:val="none" w:sz="0" w:space="0" w:color="auto" w:frame="1"/>
          <w:lang w:val="en-IN" w:eastAsia="en-IN"/>
        </w:rPr>
        <w:t>Full</w:t>
      </w:r>
      <w:r w:rsidRPr="006737C8">
        <w:rPr>
          <w:rFonts w:eastAsia="Times New Roman" w:cs="Tahoma"/>
          <w:b/>
          <w:bCs/>
          <w:u w:val="single"/>
          <w:bdr w:val="none" w:sz="0" w:space="0" w:color="auto" w:frame="1"/>
          <w:lang w:val="en-IN" w:eastAsia="en-IN"/>
        </w:rPr>
        <w:t xml:space="preserve"> </w:t>
      </w:r>
      <w:r w:rsidRPr="00C01F2D">
        <w:rPr>
          <w:rFonts w:eastAsia="Times New Roman" w:cs="Tahoma"/>
          <w:b/>
          <w:bCs/>
          <w:highlight w:val="green"/>
          <w:u w:val="single"/>
          <w:bdr w:val="none" w:sz="0" w:space="0" w:color="auto" w:frame="1"/>
          <w:lang w:val="en-IN" w:eastAsia="en-IN"/>
        </w:rPr>
        <w:t>convertibility on capital account</w:t>
      </w:r>
      <w:r w:rsidRPr="006737C8">
        <w:rPr>
          <w:rFonts w:eastAsia="Times New Roman" w:cs="Tahoma"/>
          <w:b/>
          <w:bCs/>
          <w:u w:val="single"/>
          <w:bdr w:val="none" w:sz="0" w:space="0" w:color="auto" w:frame="1"/>
          <w:lang w:val="en-IN" w:eastAsia="en-IN"/>
        </w:rPr>
        <w:t xml:space="preserve"> </w:t>
      </w:r>
      <w:r w:rsidRPr="00C01F2D">
        <w:rPr>
          <w:rFonts w:eastAsia="Times New Roman" w:cs="Tahoma"/>
          <w:b/>
          <w:bCs/>
          <w:highlight w:val="cyan"/>
          <w:u w:val="single"/>
          <w:bdr w:val="none" w:sz="0" w:space="0" w:color="auto" w:frame="1"/>
          <w:lang w:val="en-IN" w:eastAsia="en-IN"/>
        </w:rPr>
        <w:t>unlikely for few years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C01F2D">
        <w:rPr>
          <w:rFonts w:eastAsia="Times New Roman" w:cs="Tahoma"/>
          <w:highlight w:val="yellow"/>
          <w:bdr w:val="none" w:sz="0" w:space="0" w:color="auto" w:frame="1"/>
          <w:lang w:val="en-IN" w:eastAsia="en-IN"/>
        </w:rPr>
        <w:t>government</w:t>
      </w:r>
      <w:r w:rsidRPr="006737C8">
        <w:rPr>
          <w:rFonts w:eastAsia="Times New Roman" w:cs="Tahoma"/>
          <w:bdr w:val="none" w:sz="0" w:space="0" w:color="auto" w:frame="1"/>
          <w:lang w:val="en-IN" w:eastAsia="en-IN"/>
        </w:rPr>
        <w:t xml:space="preserve"> has </w:t>
      </w:r>
      <w:r w:rsidRPr="00C01F2D">
        <w:rPr>
          <w:rFonts w:eastAsia="Times New Roman" w:cs="Tahoma"/>
          <w:highlight w:val="yellow"/>
          <w:bdr w:val="none" w:sz="0" w:space="0" w:color="auto" w:frame="1"/>
          <w:lang w:val="en-IN" w:eastAsia="en-IN"/>
        </w:rPr>
        <w:t>clarified</w:t>
      </w:r>
      <w:r w:rsidRPr="006737C8">
        <w:rPr>
          <w:rFonts w:eastAsia="Times New Roman" w:cs="Tahoma"/>
          <w:bdr w:val="none" w:sz="0" w:space="0" w:color="auto" w:frame="1"/>
          <w:lang w:val="en-IN" w:eastAsia="en-IN"/>
        </w:rPr>
        <w:t xml:space="preserve"> that it is </w:t>
      </w:r>
      <w:r w:rsidRPr="00C01F2D">
        <w:rPr>
          <w:rFonts w:eastAsia="Times New Roman" w:cs="Tahoma"/>
          <w:highlight w:val="yellow"/>
          <w:bdr w:val="none" w:sz="0" w:space="0" w:color="auto" w:frame="1"/>
          <w:lang w:val="en-IN" w:eastAsia="en-IN"/>
        </w:rPr>
        <w:t>not looking</w:t>
      </w:r>
      <w:r w:rsidRPr="006737C8">
        <w:rPr>
          <w:rFonts w:eastAsia="Times New Roman" w:cs="Tahoma"/>
          <w:bdr w:val="none" w:sz="0" w:space="0" w:color="auto" w:frame="1"/>
          <w:lang w:val="en-IN" w:eastAsia="en-IN"/>
        </w:rPr>
        <w:t xml:space="preserve"> at </w:t>
      </w:r>
      <w:r w:rsidRPr="00C01F2D">
        <w:rPr>
          <w:rFonts w:eastAsia="Times New Roman" w:cs="Tahoma"/>
          <w:highlight w:val="yellow"/>
          <w:bdr w:val="none" w:sz="0" w:space="0" w:color="auto" w:frame="1"/>
          <w:lang w:val="en-IN" w:eastAsia="en-IN"/>
        </w:rPr>
        <w:t>full</w:t>
      </w:r>
      <w:r w:rsidRPr="006737C8">
        <w:rPr>
          <w:rFonts w:eastAsia="Times New Roman" w:cs="Tahoma"/>
          <w:bdr w:val="none" w:sz="0" w:space="0" w:color="auto" w:frame="1"/>
          <w:lang w:val="en-IN" w:eastAsia="en-IN"/>
        </w:rPr>
        <w:t xml:space="preserve"> </w:t>
      </w:r>
      <w:r w:rsidRPr="00C01F2D">
        <w:rPr>
          <w:rFonts w:eastAsia="Times New Roman" w:cs="Tahoma"/>
          <w:highlight w:val="yellow"/>
          <w:bdr w:val="none" w:sz="0" w:space="0" w:color="auto" w:frame="1"/>
          <w:lang w:val="en-IN" w:eastAsia="en-IN"/>
        </w:rPr>
        <w:t>capital account convertibility</w:t>
      </w:r>
      <w:r w:rsidRPr="006737C8">
        <w:rPr>
          <w:rFonts w:eastAsia="Times New Roman" w:cs="Tahoma"/>
          <w:bdr w:val="none" w:sz="0" w:space="0" w:color="auto" w:frame="1"/>
          <w:lang w:val="en-IN" w:eastAsia="en-IN"/>
        </w:rPr>
        <w:t xml:space="preserve"> for the </w:t>
      </w:r>
      <w:r w:rsidRPr="00C01F2D">
        <w:rPr>
          <w:rFonts w:eastAsia="Times New Roman" w:cs="Tahoma"/>
          <w:highlight w:val="yellow"/>
          <w:bdr w:val="none" w:sz="0" w:space="0" w:color="auto" w:frame="1"/>
          <w:lang w:val="en-IN" w:eastAsia="en-IN"/>
        </w:rPr>
        <w:t>next few</w:t>
      </w:r>
      <w:r w:rsidRPr="006737C8">
        <w:rPr>
          <w:rFonts w:eastAsia="Times New Roman" w:cs="Tahoma"/>
          <w:bdr w:val="none" w:sz="0" w:space="0" w:color="auto" w:frame="1"/>
          <w:lang w:val="en-IN" w:eastAsia="en-IN"/>
        </w:rPr>
        <w:t xml:space="preserve"> </w:t>
      </w:r>
      <w:r w:rsidRPr="00C01F2D">
        <w:rPr>
          <w:rFonts w:eastAsia="Times New Roman" w:cs="Tahoma"/>
          <w:highlight w:val="yellow"/>
          <w:bdr w:val="none" w:sz="0" w:space="0" w:color="auto" w:frame="1"/>
          <w:lang w:val="en-IN" w:eastAsia="en-IN"/>
        </w:rPr>
        <w:t>years</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proofErr w:type="spellStart"/>
      <w:r w:rsidRPr="00C01F2D">
        <w:rPr>
          <w:rFonts w:eastAsia="Times New Roman" w:cs="Tahoma"/>
          <w:highlight w:val="yellow"/>
          <w:bdr w:val="none" w:sz="0" w:space="0" w:color="auto" w:frame="1"/>
          <w:lang w:val="en-IN" w:eastAsia="en-IN"/>
        </w:rPr>
        <w:lastRenderedPageBreak/>
        <w:t>Raghuram</w:t>
      </w:r>
      <w:proofErr w:type="spellEnd"/>
      <w:r w:rsidRPr="00C01F2D">
        <w:rPr>
          <w:rFonts w:eastAsia="Times New Roman" w:cs="Tahoma"/>
          <w:highlight w:val="yellow"/>
          <w:bdr w:val="none" w:sz="0" w:space="0" w:color="auto" w:frame="1"/>
          <w:lang w:val="en-IN" w:eastAsia="en-IN"/>
        </w:rPr>
        <w:t xml:space="preserve"> </w:t>
      </w:r>
      <w:proofErr w:type="spellStart"/>
      <w:r w:rsidRPr="00C01F2D">
        <w:rPr>
          <w:rFonts w:eastAsia="Times New Roman" w:cs="Tahoma"/>
          <w:highlight w:val="yellow"/>
          <w:bdr w:val="none" w:sz="0" w:space="0" w:color="auto" w:frame="1"/>
          <w:lang w:val="en-IN" w:eastAsia="en-IN"/>
        </w:rPr>
        <w:t>Rajan</w:t>
      </w:r>
      <w:proofErr w:type="spellEnd"/>
      <w:r w:rsidRPr="006737C8">
        <w:rPr>
          <w:rFonts w:eastAsia="Times New Roman" w:cs="Tahoma"/>
          <w:bdr w:val="none" w:sz="0" w:space="0" w:color="auto" w:frame="1"/>
          <w:lang w:val="en-IN" w:eastAsia="en-IN"/>
        </w:rPr>
        <w:t xml:space="preserve">, the previous Reserve Bank of India governor, had </w:t>
      </w:r>
      <w:r w:rsidRPr="00C01F2D">
        <w:rPr>
          <w:rFonts w:eastAsia="Times New Roman" w:cs="Tahoma"/>
          <w:highlight w:val="yellow"/>
          <w:bdr w:val="none" w:sz="0" w:space="0" w:color="auto" w:frame="1"/>
          <w:lang w:val="en-IN" w:eastAsia="en-IN"/>
        </w:rPr>
        <w:t>said</w:t>
      </w:r>
      <w:r w:rsidRPr="006737C8">
        <w:rPr>
          <w:rFonts w:eastAsia="Times New Roman" w:cs="Tahoma"/>
          <w:bdr w:val="none" w:sz="0" w:space="0" w:color="auto" w:frame="1"/>
          <w:lang w:val="en-IN" w:eastAsia="en-IN"/>
        </w:rPr>
        <w:t xml:space="preserve"> that the </w:t>
      </w:r>
      <w:r w:rsidRPr="00C01F2D">
        <w:rPr>
          <w:rFonts w:eastAsia="Times New Roman" w:cs="Tahoma"/>
          <w:highlight w:val="yellow"/>
          <w:bdr w:val="none" w:sz="0" w:space="0" w:color="auto" w:frame="1"/>
          <w:lang w:val="en-IN" w:eastAsia="en-IN"/>
        </w:rPr>
        <w:t>central bank</w:t>
      </w:r>
      <w:r w:rsidRPr="006737C8">
        <w:rPr>
          <w:rFonts w:eastAsia="Times New Roman" w:cs="Tahoma"/>
          <w:bdr w:val="none" w:sz="0" w:space="0" w:color="auto" w:frame="1"/>
          <w:lang w:val="en-IN" w:eastAsia="en-IN"/>
        </w:rPr>
        <w:t xml:space="preserve"> was </w:t>
      </w:r>
      <w:r w:rsidRPr="00C01F2D">
        <w:rPr>
          <w:rFonts w:eastAsia="Times New Roman" w:cs="Tahoma"/>
          <w:highlight w:val="yellow"/>
          <w:bdr w:val="none" w:sz="0" w:space="0" w:color="auto" w:frame="1"/>
          <w:lang w:val="en-IN" w:eastAsia="en-IN"/>
        </w:rPr>
        <w:t>looking</w:t>
      </w:r>
      <w:r w:rsidRPr="006737C8">
        <w:rPr>
          <w:rFonts w:eastAsia="Times New Roman" w:cs="Tahoma"/>
          <w:bdr w:val="none" w:sz="0" w:space="0" w:color="auto" w:frame="1"/>
          <w:lang w:val="en-IN" w:eastAsia="en-IN"/>
        </w:rPr>
        <w:t xml:space="preserve"> at </w:t>
      </w:r>
      <w:r w:rsidRPr="00C01F2D">
        <w:rPr>
          <w:rFonts w:eastAsia="Times New Roman" w:cs="Tahoma"/>
          <w:highlight w:val="yellow"/>
          <w:bdr w:val="none" w:sz="0" w:space="0" w:color="auto" w:frame="1"/>
          <w:lang w:val="en-IN" w:eastAsia="en-IN"/>
        </w:rPr>
        <w:t>bringing</w:t>
      </w:r>
      <w:r w:rsidRPr="006737C8">
        <w:rPr>
          <w:rFonts w:eastAsia="Times New Roman" w:cs="Tahoma"/>
          <w:bdr w:val="none" w:sz="0" w:space="0" w:color="auto" w:frame="1"/>
          <w:lang w:val="en-IN" w:eastAsia="en-IN"/>
        </w:rPr>
        <w:t xml:space="preserve"> in </w:t>
      </w:r>
      <w:r w:rsidRPr="00C01F2D">
        <w:rPr>
          <w:rFonts w:eastAsia="Times New Roman" w:cs="Tahoma"/>
          <w:highlight w:val="yellow"/>
          <w:bdr w:val="none" w:sz="0" w:space="0" w:color="auto" w:frame="1"/>
          <w:lang w:val="en-IN" w:eastAsia="en-IN"/>
        </w:rPr>
        <w:t>capital account convertibility</w:t>
      </w:r>
      <w:r w:rsidRPr="006737C8">
        <w:rPr>
          <w:rFonts w:eastAsia="Times New Roman" w:cs="Tahoma"/>
          <w:bdr w:val="none" w:sz="0" w:space="0" w:color="auto" w:frame="1"/>
          <w:lang w:val="en-IN" w:eastAsia="en-IN"/>
        </w:rPr>
        <w:t xml:space="preserve"> in a </w:t>
      </w:r>
      <w:r w:rsidRPr="00C01F2D">
        <w:rPr>
          <w:rFonts w:eastAsia="Times New Roman" w:cs="Tahoma"/>
          <w:highlight w:val="yellow"/>
          <w:bdr w:val="none" w:sz="0" w:space="0" w:color="auto" w:frame="1"/>
          <w:lang w:val="en-IN" w:eastAsia="en-IN"/>
        </w:rPr>
        <w:t>few years.</w:t>
      </w:r>
      <w:r w:rsidRPr="006737C8">
        <w:rPr>
          <w:rFonts w:eastAsia="Times New Roman" w:cs="Tahoma"/>
          <w:bdr w:val="none" w:sz="0" w:space="0" w:color="auto" w:frame="1"/>
          <w:lang w:val="en-IN" w:eastAsia="en-IN"/>
        </w:rPr>
        <w:t xml:space="preserve"> However, the </w:t>
      </w:r>
      <w:r w:rsidRPr="00C01F2D">
        <w:rPr>
          <w:rFonts w:eastAsia="Times New Roman" w:cs="Tahoma"/>
          <w:highlight w:val="yellow"/>
          <w:bdr w:val="none" w:sz="0" w:space="0" w:color="auto" w:frame="1"/>
          <w:lang w:val="en-IN" w:eastAsia="en-IN"/>
        </w:rPr>
        <w:t>debate</w:t>
      </w:r>
      <w:r w:rsidRPr="006737C8">
        <w:rPr>
          <w:rFonts w:eastAsia="Times New Roman" w:cs="Tahoma"/>
          <w:bdr w:val="none" w:sz="0" w:space="0" w:color="auto" w:frame="1"/>
          <w:lang w:val="en-IN" w:eastAsia="en-IN"/>
        </w:rPr>
        <w:t xml:space="preserve"> has acquired a new dimension with the International Monetary Fund (</w:t>
      </w:r>
      <w:r w:rsidRPr="00C01F2D">
        <w:rPr>
          <w:rFonts w:eastAsia="Times New Roman" w:cs="Tahoma"/>
          <w:highlight w:val="yellow"/>
          <w:bdr w:val="none" w:sz="0" w:space="0" w:color="auto" w:frame="1"/>
          <w:lang w:val="en-IN" w:eastAsia="en-IN"/>
        </w:rPr>
        <w:t>IMF</w:t>
      </w:r>
      <w:r w:rsidRPr="006737C8">
        <w:rPr>
          <w:rFonts w:eastAsia="Times New Roman" w:cs="Tahoma"/>
          <w:bdr w:val="none" w:sz="0" w:space="0" w:color="auto" w:frame="1"/>
          <w:lang w:val="en-IN" w:eastAsia="en-IN"/>
        </w:rPr>
        <w:t xml:space="preserve">) recently </w:t>
      </w:r>
      <w:r w:rsidRPr="00C01F2D">
        <w:rPr>
          <w:rFonts w:eastAsia="Times New Roman" w:cs="Tahoma"/>
          <w:highlight w:val="yellow"/>
          <w:bdr w:val="none" w:sz="0" w:space="0" w:color="auto" w:frame="1"/>
          <w:lang w:val="en-IN" w:eastAsia="en-IN"/>
        </w:rPr>
        <w:t>becoming more cautious</w:t>
      </w:r>
      <w:r w:rsidRPr="006737C8">
        <w:rPr>
          <w:rFonts w:eastAsia="Times New Roman" w:cs="Tahoma"/>
          <w:bdr w:val="none" w:sz="0" w:space="0" w:color="auto" w:frame="1"/>
          <w:lang w:val="en-IN" w:eastAsia="en-IN"/>
        </w:rPr>
        <w:t xml:space="preserve"> </w:t>
      </w:r>
      <w:r w:rsidRPr="00C01F2D">
        <w:rPr>
          <w:rFonts w:eastAsia="Times New Roman" w:cs="Tahoma"/>
          <w:highlight w:val="yellow"/>
          <w:bdr w:val="none" w:sz="0" w:space="0" w:color="auto" w:frame="1"/>
          <w:lang w:val="en-IN" w:eastAsia="en-IN"/>
        </w:rPr>
        <w:t>about its benefits for developing economies.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are capital controls?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C01F2D">
        <w:rPr>
          <w:rFonts w:eastAsia="Times New Roman" w:cs="Tahoma"/>
          <w:highlight w:val="yellow"/>
          <w:bdr w:val="none" w:sz="0" w:space="0" w:color="auto" w:frame="1"/>
          <w:lang w:val="en-IN" w:eastAsia="en-IN"/>
        </w:rPr>
        <w:t>Capital controls</w:t>
      </w:r>
      <w:r w:rsidRPr="006737C8">
        <w:rPr>
          <w:rFonts w:eastAsia="Times New Roman" w:cs="Tahoma"/>
          <w:bdr w:val="none" w:sz="0" w:space="0" w:color="auto" w:frame="1"/>
          <w:lang w:val="en-IN" w:eastAsia="en-IN"/>
        </w:rPr>
        <w:t xml:space="preserve"> are </w:t>
      </w:r>
      <w:r w:rsidRPr="00C01F2D">
        <w:rPr>
          <w:rFonts w:eastAsia="Times New Roman" w:cs="Tahoma"/>
          <w:highlight w:val="yellow"/>
          <w:bdr w:val="none" w:sz="0" w:space="0" w:color="auto" w:frame="1"/>
          <w:lang w:val="en-IN" w:eastAsia="en-IN"/>
        </w:rPr>
        <w:t>used</w:t>
      </w:r>
      <w:r w:rsidRPr="006737C8">
        <w:rPr>
          <w:rFonts w:eastAsia="Times New Roman" w:cs="Tahoma"/>
          <w:bdr w:val="none" w:sz="0" w:space="0" w:color="auto" w:frame="1"/>
          <w:lang w:val="en-IN" w:eastAsia="en-IN"/>
        </w:rPr>
        <w:t xml:space="preserve"> </w:t>
      </w:r>
      <w:r w:rsidRPr="00C01F2D">
        <w:rPr>
          <w:rFonts w:eastAsia="Times New Roman" w:cs="Tahoma"/>
          <w:highlight w:val="yellow"/>
          <w:bdr w:val="none" w:sz="0" w:space="0" w:color="auto" w:frame="1"/>
          <w:lang w:val="en-IN" w:eastAsia="en-IN"/>
        </w:rPr>
        <w:t>by</w:t>
      </w:r>
      <w:r w:rsidRPr="006737C8">
        <w:rPr>
          <w:rFonts w:eastAsia="Times New Roman" w:cs="Tahoma"/>
          <w:bdr w:val="none" w:sz="0" w:space="0" w:color="auto" w:frame="1"/>
          <w:lang w:val="en-IN" w:eastAsia="en-IN"/>
        </w:rPr>
        <w:t xml:space="preserve"> the </w:t>
      </w:r>
      <w:r w:rsidRPr="00C01F2D">
        <w:rPr>
          <w:rFonts w:eastAsia="Times New Roman" w:cs="Tahoma"/>
          <w:highlight w:val="yellow"/>
          <w:bdr w:val="none" w:sz="0" w:space="0" w:color="auto" w:frame="1"/>
          <w:lang w:val="en-IN" w:eastAsia="en-IN"/>
        </w:rPr>
        <w:t>state</w:t>
      </w:r>
      <w:r w:rsidRPr="006737C8">
        <w:rPr>
          <w:rFonts w:eastAsia="Times New Roman" w:cs="Tahoma"/>
          <w:bdr w:val="none" w:sz="0" w:space="0" w:color="auto" w:frame="1"/>
          <w:lang w:val="en-IN" w:eastAsia="en-IN"/>
        </w:rPr>
        <w:t xml:space="preserve"> to </w:t>
      </w:r>
      <w:r w:rsidRPr="00C01F2D">
        <w:rPr>
          <w:rFonts w:eastAsia="Times New Roman" w:cs="Tahoma"/>
          <w:highlight w:val="yellow"/>
          <w:bdr w:val="none" w:sz="0" w:space="0" w:color="auto" w:frame="1"/>
          <w:lang w:val="en-IN" w:eastAsia="en-IN"/>
        </w:rPr>
        <w:t>protect the economy</w:t>
      </w:r>
      <w:r w:rsidRPr="006737C8">
        <w:rPr>
          <w:rFonts w:eastAsia="Times New Roman" w:cs="Tahoma"/>
          <w:bdr w:val="none" w:sz="0" w:space="0" w:color="auto" w:frame="1"/>
          <w:lang w:val="en-IN" w:eastAsia="en-IN"/>
        </w:rPr>
        <w:t xml:space="preserve"> from </w:t>
      </w:r>
      <w:r w:rsidRPr="00C01F2D">
        <w:rPr>
          <w:rFonts w:eastAsia="Times New Roman" w:cs="Tahoma"/>
          <w:highlight w:val="yellow"/>
          <w:bdr w:val="none" w:sz="0" w:space="0" w:color="auto" w:frame="1"/>
          <w:lang w:val="en-IN" w:eastAsia="en-IN"/>
        </w:rPr>
        <w:t>potential shocks caused by unpredictable capital flows.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does capital account convertibility mean?</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Essentially, it means </w:t>
      </w:r>
      <w:r w:rsidRPr="00C01F2D">
        <w:rPr>
          <w:rFonts w:eastAsia="Times New Roman" w:cs="Tahoma"/>
          <w:highlight w:val="yellow"/>
          <w:bdr w:val="none" w:sz="0" w:space="0" w:color="auto" w:frame="1"/>
          <w:lang w:val="en-IN" w:eastAsia="en-IN"/>
        </w:rPr>
        <w:t>freedom</w:t>
      </w:r>
      <w:r w:rsidRPr="006737C8">
        <w:rPr>
          <w:rFonts w:eastAsia="Times New Roman" w:cs="Tahoma"/>
          <w:bdr w:val="none" w:sz="0" w:space="0" w:color="auto" w:frame="1"/>
          <w:lang w:val="en-IN" w:eastAsia="en-IN"/>
        </w:rPr>
        <w:t xml:space="preserve"> to </w:t>
      </w:r>
      <w:r w:rsidRPr="00C01F2D">
        <w:rPr>
          <w:rFonts w:eastAsia="Times New Roman" w:cs="Tahoma"/>
          <w:highlight w:val="yellow"/>
          <w:bdr w:val="none" w:sz="0" w:space="0" w:color="auto" w:frame="1"/>
          <w:lang w:val="en-IN" w:eastAsia="en-IN"/>
        </w:rPr>
        <w:t>convert local financial assets into foreign ones at market-determined exchange rates.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can it do?</w:t>
      </w:r>
    </w:p>
    <w:p w:rsidR="00C01F2D" w:rsidRPr="00C01F2D" w:rsidRDefault="00D7745A" w:rsidP="009F486F">
      <w:pPr>
        <w:pStyle w:val="ListParagraph"/>
        <w:numPr>
          <w:ilvl w:val="0"/>
          <w:numId w:val="219"/>
        </w:numPr>
        <w:shd w:val="clear" w:color="auto" w:fill="FFFFFF"/>
        <w:spacing w:after="0" w:line="240" w:lineRule="auto"/>
        <w:textAlignment w:val="baseline"/>
        <w:rPr>
          <w:rFonts w:eastAsia="Times New Roman" w:cs="Tahoma"/>
          <w:bdr w:val="none" w:sz="0" w:space="0" w:color="auto" w:frame="1"/>
          <w:lang w:val="en-IN" w:eastAsia="en-IN"/>
        </w:rPr>
      </w:pPr>
      <w:r w:rsidRPr="00C01F2D">
        <w:rPr>
          <w:rFonts w:eastAsia="Times New Roman" w:cs="Tahoma"/>
          <w:bdr w:val="none" w:sz="0" w:space="0" w:color="auto" w:frame="1"/>
          <w:lang w:val="en-IN" w:eastAsia="en-IN"/>
        </w:rPr>
        <w:t xml:space="preserve">It can lead to </w:t>
      </w:r>
      <w:r w:rsidRPr="00C01F2D">
        <w:rPr>
          <w:rFonts w:eastAsia="Times New Roman" w:cs="Tahoma"/>
          <w:highlight w:val="yellow"/>
          <w:bdr w:val="none" w:sz="0" w:space="0" w:color="auto" w:frame="1"/>
          <w:lang w:val="en-IN" w:eastAsia="en-IN"/>
        </w:rPr>
        <w:t>free exchange of currency</w:t>
      </w:r>
      <w:r w:rsidRPr="00C01F2D">
        <w:rPr>
          <w:rFonts w:eastAsia="Times New Roman" w:cs="Tahoma"/>
          <w:bdr w:val="none" w:sz="0" w:space="0" w:color="auto" w:frame="1"/>
          <w:lang w:val="en-IN" w:eastAsia="en-IN"/>
        </w:rPr>
        <w:t xml:space="preserve"> at </w:t>
      </w:r>
      <w:r w:rsidRPr="00C01F2D">
        <w:rPr>
          <w:rFonts w:eastAsia="Times New Roman" w:cs="Tahoma"/>
          <w:highlight w:val="yellow"/>
          <w:bdr w:val="none" w:sz="0" w:space="0" w:color="auto" w:frame="1"/>
          <w:lang w:val="en-IN" w:eastAsia="en-IN"/>
        </w:rPr>
        <w:t>lower ra</w:t>
      </w:r>
      <w:r w:rsidRPr="00C01F2D">
        <w:rPr>
          <w:rFonts w:eastAsia="Times New Roman" w:cs="Tahoma"/>
          <w:bdr w:val="none" w:sz="0" w:space="0" w:color="auto" w:frame="1"/>
          <w:lang w:val="en-IN" w:eastAsia="en-IN"/>
        </w:rPr>
        <w:t xml:space="preserve">tes. </w:t>
      </w:r>
    </w:p>
    <w:p w:rsidR="00D7745A" w:rsidRPr="00C01F2D" w:rsidRDefault="00D7745A" w:rsidP="009F486F">
      <w:pPr>
        <w:pStyle w:val="ListParagraph"/>
        <w:numPr>
          <w:ilvl w:val="0"/>
          <w:numId w:val="219"/>
        </w:numPr>
        <w:shd w:val="clear" w:color="auto" w:fill="FFFFFF"/>
        <w:spacing w:after="0" w:line="240" w:lineRule="auto"/>
        <w:textAlignment w:val="baseline"/>
        <w:rPr>
          <w:rFonts w:eastAsia="Times New Roman" w:cs="Tahoma"/>
          <w:lang w:val="en-IN" w:eastAsia="en-IN"/>
        </w:rPr>
      </w:pPr>
      <w:r w:rsidRPr="00C01F2D">
        <w:rPr>
          <w:rFonts w:eastAsia="Times New Roman" w:cs="Tahoma"/>
          <w:bdr w:val="none" w:sz="0" w:space="0" w:color="auto" w:frame="1"/>
          <w:lang w:val="en-IN" w:eastAsia="en-IN"/>
        </w:rPr>
        <w:t xml:space="preserve">Also, it can result in </w:t>
      </w:r>
      <w:r w:rsidRPr="00C01F2D">
        <w:rPr>
          <w:rFonts w:eastAsia="Times New Roman" w:cs="Tahoma"/>
          <w:highlight w:val="yellow"/>
          <w:bdr w:val="none" w:sz="0" w:space="0" w:color="auto" w:frame="1"/>
          <w:lang w:val="en-IN" w:eastAsia="en-IN"/>
        </w:rPr>
        <w:t>unrestricted mobility of capital</w:t>
      </w:r>
      <w:r w:rsidRPr="00C01F2D">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How does it </w:t>
      </w:r>
      <w:r w:rsidRPr="00C01F2D">
        <w:rPr>
          <w:rFonts w:eastAsia="Times New Roman" w:cs="Tahoma"/>
          <w:highlight w:val="yellow"/>
          <w:u w:val="single"/>
          <w:bdr w:val="none" w:sz="0" w:space="0" w:color="auto" w:frame="1"/>
          <w:lang w:val="en-IN" w:eastAsia="en-IN"/>
        </w:rPr>
        <w:t>benefit</w:t>
      </w:r>
      <w:r w:rsidRPr="006737C8">
        <w:rPr>
          <w:rFonts w:eastAsia="Times New Roman" w:cs="Tahoma"/>
          <w:u w:val="single"/>
          <w:bdr w:val="none" w:sz="0" w:space="0" w:color="auto" w:frame="1"/>
          <w:lang w:val="en-IN" w:eastAsia="en-IN"/>
        </w:rPr>
        <w:t xml:space="preserve"> a nation?</w:t>
      </w:r>
    </w:p>
    <w:p w:rsidR="00C01F2D" w:rsidRDefault="00D7745A" w:rsidP="00964DE8">
      <w:p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 xml:space="preserve">It can trigger stepped up </w:t>
      </w:r>
      <w:r w:rsidRPr="00C01F2D">
        <w:rPr>
          <w:rFonts w:eastAsia="Times New Roman" w:cs="Tahoma"/>
          <w:highlight w:val="yellow"/>
          <w:bdr w:val="none" w:sz="0" w:space="0" w:color="auto" w:frame="1"/>
          <w:lang w:val="en-IN" w:eastAsia="en-IN"/>
        </w:rPr>
        <w:t>inflow</w:t>
      </w:r>
      <w:r w:rsidRPr="006737C8">
        <w:rPr>
          <w:rFonts w:eastAsia="Times New Roman" w:cs="Tahoma"/>
          <w:bdr w:val="none" w:sz="0" w:space="0" w:color="auto" w:frame="1"/>
          <w:lang w:val="en-IN" w:eastAsia="en-IN"/>
        </w:rPr>
        <w:t xml:space="preserve"> of </w:t>
      </w:r>
      <w:r w:rsidRPr="00C01F2D">
        <w:rPr>
          <w:rFonts w:eastAsia="Times New Roman" w:cs="Tahoma"/>
          <w:highlight w:val="yellow"/>
          <w:bdr w:val="none" w:sz="0" w:space="0" w:color="auto" w:frame="1"/>
          <w:lang w:val="en-IN" w:eastAsia="en-IN"/>
        </w:rPr>
        <w:t>foreign investment</w:t>
      </w:r>
      <w:r w:rsidRPr="006737C8">
        <w:rPr>
          <w:rFonts w:eastAsia="Times New Roman" w:cs="Tahoma"/>
          <w:bdr w:val="none" w:sz="0" w:space="0" w:color="auto" w:frame="1"/>
          <w:lang w:val="en-IN" w:eastAsia="en-IN"/>
        </w:rPr>
        <w:t xml:space="preserve">.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C01F2D">
        <w:rPr>
          <w:rFonts w:eastAsia="Times New Roman" w:cs="Tahoma"/>
          <w:highlight w:val="yellow"/>
          <w:bdr w:val="none" w:sz="0" w:space="0" w:color="auto" w:frame="1"/>
          <w:lang w:val="en-IN" w:eastAsia="en-IN"/>
        </w:rPr>
        <w:t>Transactions</w:t>
      </w:r>
      <w:r w:rsidRPr="006737C8">
        <w:rPr>
          <w:rFonts w:eastAsia="Times New Roman" w:cs="Tahoma"/>
          <w:bdr w:val="none" w:sz="0" w:space="0" w:color="auto" w:frame="1"/>
          <w:lang w:val="en-IN" w:eastAsia="en-IN"/>
        </w:rPr>
        <w:t xml:space="preserve"> also can become much </w:t>
      </w:r>
      <w:r w:rsidRPr="00C01F2D">
        <w:rPr>
          <w:rFonts w:eastAsia="Times New Roman" w:cs="Tahoma"/>
          <w:highlight w:val="yellow"/>
          <w:bdr w:val="none" w:sz="0" w:space="0" w:color="auto" w:frame="1"/>
          <w:lang w:val="en-IN" w:eastAsia="en-IN"/>
        </w:rPr>
        <w:t>easier</w:t>
      </w:r>
      <w:r w:rsidRPr="006737C8">
        <w:rPr>
          <w:rFonts w:eastAsia="Times New Roman" w:cs="Tahoma"/>
          <w:bdr w:val="none" w:sz="0" w:space="0" w:color="auto" w:frame="1"/>
          <w:lang w:val="en-IN" w:eastAsia="en-IN"/>
        </w:rPr>
        <w:t xml:space="preserve">, and occur at a </w:t>
      </w:r>
      <w:r w:rsidRPr="00C01F2D">
        <w:rPr>
          <w:rFonts w:eastAsia="Times New Roman" w:cs="Tahoma"/>
          <w:highlight w:val="yellow"/>
          <w:bdr w:val="none" w:sz="0" w:space="0" w:color="auto" w:frame="1"/>
          <w:lang w:val="en-IN" w:eastAsia="en-IN"/>
        </w:rPr>
        <w:t>faster</w:t>
      </w:r>
      <w:r w:rsidRPr="006737C8">
        <w:rPr>
          <w:rFonts w:eastAsia="Times New Roman" w:cs="Tahoma"/>
          <w:bdr w:val="none" w:sz="0" w:space="0" w:color="auto" w:frame="1"/>
          <w:lang w:val="en-IN" w:eastAsia="en-IN"/>
        </w:rPr>
        <w:t xml:space="preserve"> pace.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are the negatives?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could </w:t>
      </w:r>
      <w:r w:rsidRPr="00C01F2D">
        <w:rPr>
          <w:rFonts w:eastAsia="Times New Roman" w:cs="Tahoma"/>
          <w:highlight w:val="yellow"/>
          <w:bdr w:val="none" w:sz="0" w:space="0" w:color="auto" w:frame="1"/>
          <w:lang w:val="en-IN" w:eastAsia="en-IN"/>
        </w:rPr>
        <w:t>destabilise</w:t>
      </w:r>
      <w:r w:rsidRPr="006737C8">
        <w:rPr>
          <w:rFonts w:eastAsia="Times New Roman" w:cs="Tahoma"/>
          <w:bdr w:val="none" w:sz="0" w:space="0" w:color="auto" w:frame="1"/>
          <w:lang w:val="en-IN" w:eastAsia="en-IN"/>
        </w:rPr>
        <w:t xml:space="preserve"> an </w:t>
      </w:r>
      <w:r w:rsidRPr="00C01F2D">
        <w:rPr>
          <w:rFonts w:eastAsia="Times New Roman" w:cs="Tahoma"/>
          <w:highlight w:val="yellow"/>
          <w:bdr w:val="none" w:sz="0" w:space="0" w:color="auto" w:frame="1"/>
          <w:lang w:val="en-IN" w:eastAsia="en-IN"/>
        </w:rPr>
        <w:t>economy</w:t>
      </w:r>
      <w:r w:rsidRPr="006737C8">
        <w:rPr>
          <w:rFonts w:eastAsia="Times New Roman" w:cs="Tahoma"/>
          <w:bdr w:val="none" w:sz="0" w:space="0" w:color="auto" w:frame="1"/>
          <w:lang w:val="en-IN" w:eastAsia="en-IN"/>
        </w:rPr>
        <w:t xml:space="preserve"> especially </w:t>
      </w:r>
      <w:r w:rsidRPr="00C01F2D">
        <w:rPr>
          <w:rFonts w:eastAsia="Times New Roman" w:cs="Tahoma"/>
          <w:highlight w:val="yellow"/>
          <w:bdr w:val="none" w:sz="0" w:space="0" w:color="auto" w:frame="1"/>
          <w:lang w:val="en-IN" w:eastAsia="en-IN"/>
        </w:rPr>
        <w:t>if</w:t>
      </w:r>
      <w:r w:rsidRPr="006737C8">
        <w:rPr>
          <w:rFonts w:eastAsia="Times New Roman" w:cs="Tahoma"/>
          <w:bdr w:val="none" w:sz="0" w:space="0" w:color="auto" w:frame="1"/>
          <w:lang w:val="en-IN" w:eastAsia="en-IN"/>
        </w:rPr>
        <w:t xml:space="preserve"> there is </w:t>
      </w:r>
      <w:r w:rsidRPr="00C01F2D">
        <w:rPr>
          <w:rFonts w:eastAsia="Times New Roman" w:cs="Tahoma"/>
          <w:highlight w:val="yellow"/>
          <w:bdr w:val="none" w:sz="0" w:space="0" w:color="auto" w:frame="1"/>
          <w:lang w:val="en-IN" w:eastAsia="en-IN"/>
        </w:rPr>
        <w:t>massive capital flows</w:t>
      </w:r>
      <w:r w:rsidRPr="006737C8">
        <w:rPr>
          <w:rFonts w:eastAsia="Times New Roman" w:cs="Tahoma"/>
          <w:bdr w:val="none" w:sz="0" w:space="0" w:color="auto" w:frame="1"/>
          <w:lang w:val="en-IN" w:eastAsia="en-IN"/>
        </w:rPr>
        <w:t xml:space="preserve"> </w:t>
      </w:r>
      <w:r w:rsidRPr="00C01F2D">
        <w:rPr>
          <w:rFonts w:eastAsia="Times New Roman" w:cs="Tahoma"/>
          <w:highlight w:val="yellow"/>
          <w:bdr w:val="none" w:sz="0" w:space="0" w:color="auto" w:frame="1"/>
          <w:lang w:val="en-IN" w:eastAsia="en-IN"/>
        </w:rPr>
        <w:t>in and out</w:t>
      </w:r>
      <w:r w:rsidRPr="006737C8">
        <w:rPr>
          <w:rFonts w:eastAsia="Times New Roman" w:cs="Tahoma"/>
          <w:bdr w:val="none" w:sz="0" w:space="0" w:color="auto" w:frame="1"/>
          <w:lang w:val="en-IN" w:eastAsia="en-IN"/>
        </w:rPr>
        <w:t xml:space="preserve"> of the country. Currency appreciation/depreciation could affect the balance of trade.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Where does India stand now?</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India currently has full convertibility of the rupee in current accounts such as for exports and imports. However, </w:t>
      </w:r>
      <w:r w:rsidRPr="00C01F2D">
        <w:rPr>
          <w:rFonts w:eastAsia="Times New Roman" w:cs="Tahoma"/>
          <w:highlight w:val="yellow"/>
          <w:bdr w:val="none" w:sz="0" w:space="0" w:color="auto" w:frame="1"/>
          <w:lang w:val="en-IN" w:eastAsia="en-IN"/>
        </w:rPr>
        <w:t>India’s capital account convertibility is not full.</w:t>
      </w:r>
      <w:r w:rsidRPr="006737C8">
        <w:rPr>
          <w:rFonts w:eastAsia="Times New Roman" w:cs="Tahoma"/>
          <w:bdr w:val="none" w:sz="0" w:space="0" w:color="auto" w:frame="1"/>
          <w:lang w:val="en-IN" w:eastAsia="en-IN"/>
        </w:rPr>
        <w:t xml:space="preserve"> There are </w:t>
      </w:r>
      <w:r w:rsidRPr="00C01F2D">
        <w:rPr>
          <w:rFonts w:eastAsia="Times New Roman" w:cs="Tahoma"/>
          <w:highlight w:val="yellow"/>
          <w:bdr w:val="none" w:sz="0" w:space="0" w:color="auto" w:frame="1"/>
          <w:lang w:val="en-IN" w:eastAsia="en-IN"/>
        </w:rPr>
        <w:t>ceilings</w:t>
      </w:r>
      <w:r w:rsidRPr="006737C8">
        <w:rPr>
          <w:rFonts w:eastAsia="Times New Roman" w:cs="Tahoma"/>
          <w:bdr w:val="none" w:sz="0" w:space="0" w:color="auto" w:frame="1"/>
          <w:lang w:val="en-IN" w:eastAsia="en-IN"/>
        </w:rPr>
        <w:t xml:space="preserve"> on </w:t>
      </w:r>
      <w:r w:rsidRPr="00C01F2D">
        <w:rPr>
          <w:rFonts w:eastAsia="Times New Roman" w:cs="Tahoma"/>
          <w:highlight w:val="yellow"/>
          <w:bdr w:val="none" w:sz="0" w:space="0" w:color="auto" w:frame="1"/>
          <w:lang w:val="en-IN" w:eastAsia="en-IN"/>
        </w:rPr>
        <w:t>government</w:t>
      </w:r>
      <w:r w:rsidRPr="006737C8">
        <w:rPr>
          <w:rFonts w:eastAsia="Times New Roman" w:cs="Tahoma"/>
          <w:bdr w:val="none" w:sz="0" w:space="0" w:color="auto" w:frame="1"/>
          <w:lang w:val="en-IN" w:eastAsia="en-IN"/>
        </w:rPr>
        <w:t xml:space="preserve"> and </w:t>
      </w:r>
      <w:r w:rsidRPr="00C01F2D">
        <w:rPr>
          <w:rFonts w:eastAsia="Times New Roman" w:cs="Tahoma"/>
          <w:highlight w:val="yellow"/>
          <w:bdr w:val="none" w:sz="0" w:space="0" w:color="auto" w:frame="1"/>
          <w:lang w:val="en-IN" w:eastAsia="en-IN"/>
        </w:rPr>
        <w:t>corporate debt, external commercial borrowings and equity.</w:t>
      </w:r>
    </w:p>
    <w:p w:rsidR="00C01F2D" w:rsidRDefault="00C01F2D" w:rsidP="00964DE8">
      <w:pPr>
        <w:shd w:val="clear" w:color="auto" w:fill="FFFFFF"/>
        <w:spacing w:after="0" w:line="240" w:lineRule="auto"/>
        <w:textAlignment w:val="baseline"/>
        <w:rPr>
          <w:rFonts w:eastAsia="Times New Roman" w:cs="Tahoma"/>
          <w:bdr w:val="none" w:sz="0" w:space="0" w:color="auto" w:frame="1"/>
          <w:lang w:val="en-IN" w:eastAsia="en-IN"/>
        </w:rPr>
      </w:pPr>
    </w:p>
    <w:p w:rsidR="00C01F2D" w:rsidRDefault="00C01F2D"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C01F2D">
        <w:rPr>
          <w:rFonts w:eastAsia="Times New Roman" w:cs="Tahoma"/>
          <w:b/>
          <w:bCs/>
          <w:highlight w:val="cyan"/>
          <w:u w:val="single"/>
          <w:bdr w:val="none" w:sz="0" w:space="0" w:color="auto" w:frame="1"/>
          <w:lang w:val="en-IN" w:eastAsia="en-IN"/>
        </w:rPr>
        <w:t>Centre plans to link varsity autonomy to performance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Human Resource Development (</w:t>
      </w:r>
      <w:r w:rsidRPr="00C01F2D">
        <w:rPr>
          <w:rFonts w:eastAsia="Times New Roman" w:cs="Tahoma"/>
          <w:highlight w:val="yellow"/>
          <w:bdr w:val="none" w:sz="0" w:space="0" w:color="auto" w:frame="1"/>
          <w:lang w:val="en-IN" w:eastAsia="en-IN"/>
        </w:rPr>
        <w:t>HRD)</w:t>
      </w:r>
      <w:r w:rsidRPr="006737C8">
        <w:rPr>
          <w:rFonts w:eastAsia="Times New Roman" w:cs="Tahoma"/>
          <w:bdr w:val="none" w:sz="0" w:space="0" w:color="auto" w:frame="1"/>
          <w:lang w:val="en-IN" w:eastAsia="en-IN"/>
        </w:rPr>
        <w:t xml:space="preserve"> </w:t>
      </w:r>
      <w:r w:rsidRPr="00C01F2D">
        <w:rPr>
          <w:rFonts w:eastAsia="Times New Roman" w:cs="Tahoma"/>
          <w:highlight w:val="yellow"/>
          <w:bdr w:val="none" w:sz="0" w:space="0" w:color="auto" w:frame="1"/>
          <w:lang w:val="en-IN" w:eastAsia="en-IN"/>
        </w:rPr>
        <w:t>Ministry</w:t>
      </w:r>
      <w:r w:rsidRPr="006737C8">
        <w:rPr>
          <w:rFonts w:eastAsia="Times New Roman" w:cs="Tahoma"/>
          <w:bdr w:val="none" w:sz="0" w:space="0" w:color="auto" w:frame="1"/>
          <w:lang w:val="en-IN" w:eastAsia="en-IN"/>
        </w:rPr>
        <w:t xml:space="preserve"> is </w:t>
      </w:r>
      <w:r w:rsidRPr="00C01F2D">
        <w:rPr>
          <w:rFonts w:eastAsia="Times New Roman" w:cs="Tahoma"/>
          <w:highlight w:val="yellow"/>
          <w:bdr w:val="none" w:sz="0" w:space="0" w:color="auto" w:frame="1"/>
          <w:lang w:val="en-IN" w:eastAsia="en-IN"/>
        </w:rPr>
        <w:t>considering linking</w:t>
      </w:r>
      <w:r w:rsidRPr="006737C8">
        <w:rPr>
          <w:rFonts w:eastAsia="Times New Roman" w:cs="Tahoma"/>
          <w:bdr w:val="none" w:sz="0" w:space="0" w:color="auto" w:frame="1"/>
          <w:lang w:val="en-IN" w:eastAsia="en-IN"/>
        </w:rPr>
        <w:t xml:space="preserve"> the </w:t>
      </w:r>
      <w:r w:rsidRPr="00C01F2D">
        <w:rPr>
          <w:rFonts w:eastAsia="Times New Roman" w:cs="Tahoma"/>
          <w:highlight w:val="yellow"/>
          <w:bdr w:val="none" w:sz="0" w:space="0" w:color="auto" w:frame="1"/>
          <w:lang w:val="en-IN" w:eastAsia="en-IN"/>
        </w:rPr>
        <w:t>autonomy</w:t>
      </w:r>
      <w:r w:rsidRPr="006737C8">
        <w:rPr>
          <w:rFonts w:eastAsia="Times New Roman" w:cs="Tahoma"/>
          <w:bdr w:val="none" w:sz="0" w:space="0" w:color="auto" w:frame="1"/>
          <w:lang w:val="en-IN" w:eastAsia="en-IN"/>
        </w:rPr>
        <w:t xml:space="preserve"> of higher education institutions </w:t>
      </w:r>
      <w:r w:rsidRPr="00C01F2D">
        <w:rPr>
          <w:rFonts w:eastAsia="Times New Roman" w:cs="Tahoma"/>
          <w:highlight w:val="yellow"/>
          <w:bdr w:val="none" w:sz="0" w:space="0" w:color="auto" w:frame="1"/>
          <w:lang w:val="en-IN" w:eastAsia="en-IN"/>
        </w:rPr>
        <w:t>to</w:t>
      </w:r>
      <w:r w:rsidRPr="006737C8">
        <w:rPr>
          <w:rFonts w:eastAsia="Times New Roman" w:cs="Tahoma"/>
          <w:bdr w:val="none" w:sz="0" w:space="0" w:color="auto" w:frame="1"/>
          <w:lang w:val="en-IN" w:eastAsia="en-IN"/>
        </w:rPr>
        <w:t xml:space="preserve"> their </w:t>
      </w:r>
      <w:r w:rsidRPr="00C01F2D">
        <w:rPr>
          <w:rFonts w:eastAsia="Times New Roman" w:cs="Tahoma"/>
          <w:highlight w:val="yellow"/>
          <w:bdr w:val="none" w:sz="0" w:space="0" w:color="auto" w:frame="1"/>
          <w:lang w:val="en-IN" w:eastAsia="en-IN"/>
        </w:rPr>
        <w:t>performance</w:t>
      </w:r>
      <w:r w:rsidRPr="006737C8">
        <w:rPr>
          <w:rFonts w:eastAsia="Times New Roman" w:cs="Tahoma"/>
          <w:bdr w:val="none" w:sz="0" w:space="0" w:color="auto" w:frame="1"/>
          <w:lang w:val="en-IN" w:eastAsia="en-IN"/>
        </w:rPr>
        <w:t xml:space="preserve"> as </w:t>
      </w:r>
      <w:r w:rsidRPr="00C01F2D">
        <w:rPr>
          <w:rFonts w:eastAsia="Times New Roman" w:cs="Tahoma"/>
          <w:highlight w:val="yellow"/>
          <w:bdr w:val="none" w:sz="0" w:space="0" w:color="auto" w:frame="1"/>
          <w:lang w:val="en-IN" w:eastAsia="en-IN"/>
        </w:rPr>
        <w:t>measured</w:t>
      </w:r>
      <w:r w:rsidRPr="006737C8">
        <w:rPr>
          <w:rFonts w:eastAsia="Times New Roman" w:cs="Tahoma"/>
          <w:bdr w:val="none" w:sz="0" w:space="0" w:color="auto" w:frame="1"/>
          <w:lang w:val="en-IN" w:eastAsia="en-IN"/>
        </w:rPr>
        <w:t xml:space="preserve"> by the National Institutional Ranking Framework (</w:t>
      </w:r>
      <w:r w:rsidRPr="00C01F2D">
        <w:rPr>
          <w:rFonts w:eastAsia="Times New Roman" w:cs="Tahoma"/>
          <w:highlight w:val="yellow"/>
          <w:bdr w:val="none" w:sz="0" w:space="0" w:color="auto" w:frame="1"/>
          <w:lang w:val="en-IN" w:eastAsia="en-IN"/>
        </w:rPr>
        <w:t>NIRF</w:t>
      </w:r>
      <w:r w:rsidRPr="006737C8">
        <w:rPr>
          <w:rFonts w:eastAsia="Times New Roman" w:cs="Tahoma"/>
          <w:bdr w:val="none" w:sz="0" w:space="0" w:color="auto" w:frame="1"/>
          <w:lang w:val="en-IN" w:eastAsia="en-IN"/>
        </w:rPr>
        <w:t>). Greater autonomy could imply a number of things, including the complete freedom to have their own syllabi and curricula.</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government is thinking of </w:t>
      </w:r>
      <w:r w:rsidRPr="00C01F2D">
        <w:rPr>
          <w:rFonts w:eastAsia="Times New Roman" w:cs="Tahoma"/>
          <w:highlight w:val="yellow"/>
          <w:bdr w:val="none" w:sz="0" w:space="0" w:color="auto" w:frame="1"/>
          <w:lang w:val="en-IN" w:eastAsia="en-IN"/>
        </w:rPr>
        <w:t>dividing universities</w:t>
      </w:r>
      <w:r w:rsidRPr="006737C8">
        <w:rPr>
          <w:rFonts w:eastAsia="Times New Roman" w:cs="Tahoma"/>
          <w:bdr w:val="none" w:sz="0" w:space="0" w:color="auto" w:frame="1"/>
          <w:lang w:val="en-IN" w:eastAsia="en-IN"/>
        </w:rPr>
        <w:t xml:space="preserve"> into </w:t>
      </w:r>
      <w:r w:rsidRPr="00C01F2D">
        <w:rPr>
          <w:rFonts w:eastAsia="Times New Roman" w:cs="Tahoma"/>
          <w:highlight w:val="yellow"/>
          <w:bdr w:val="none" w:sz="0" w:space="0" w:color="auto" w:frame="1"/>
          <w:lang w:val="en-IN" w:eastAsia="en-IN"/>
        </w:rPr>
        <w:t>three categories</w:t>
      </w:r>
      <w:r w:rsidRPr="006737C8">
        <w:rPr>
          <w:rFonts w:eastAsia="Times New Roman" w:cs="Tahoma"/>
          <w:bdr w:val="none" w:sz="0" w:space="0" w:color="auto" w:frame="1"/>
          <w:lang w:val="en-IN" w:eastAsia="en-IN"/>
        </w:rPr>
        <w:t xml:space="preserve"> — A, B and C — on the basis of their NIRF rankings.</w:t>
      </w:r>
    </w:p>
    <w:p w:rsidR="00D7745A" w:rsidRPr="006737C8" w:rsidRDefault="00D7745A" w:rsidP="009F486F">
      <w:pPr>
        <w:numPr>
          <w:ilvl w:val="0"/>
          <w:numId w:val="17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C01F2D">
        <w:rPr>
          <w:rFonts w:eastAsia="Times New Roman" w:cs="Tahoma"/>
          <w:highlight w:val="yellow"/>
          <w:bdr w:val="none" w:sz="0" w:space="0" w:color="auto" w:frame="1"/>
          <w:lang w:val="en-IN" w:eastAsia="en-IN"/>
        </w:rPr>
        <w:t>A</w:t>
      </w:r>
      <w:r w:rsidRPr="006737C8">
        <w:rPr>
          <w:rFonts w:eastAsia="Times New Roman" w:cs="Tahoma"/>
          <w:bdr w:val="none" w:sz="0" w:space="0" w:color="auto" w:frame="1"/>
          <w:lang w:val="en-IN" w:eastAsia="en-IN"/>
        </w:rPr>
        <w:t xml:space="preserve"> category will comprise institutions with </w:t>
      </w:r>
      <w:r w:rsidRPr="00C01F2D">
        <w:rPr>
          <w:rFonts w:eastAsia="Times New Roman" w:cs="Tahoma"/>
          <w:highlight w:val="yellow"/>
          <w:bdr w:val="none" w:sz="0" w:space="0" w:color="auto" w:frame="1"/>
          <w:lang w:val="en-IN" w:eastAsia="en-IN"/>
        </w:rPr>
        <w:t>high NIRF rank</w:t>
      </w:r>
      <w:r w:rsidRPr="006737C8">
        <w:rPr>
          <w:rFonts w:eastAsia="Times New Roman" w:cs="Tahoma"/>
          <w:bdr w:val="none" w:sz="0" w:space="0" w:color="auto" w:frame="1"/>
          <w:lang w:val="en-IN" w:eastAsia="en-IN"/>
        </w:rPr>
        <w:t xml:space="preserve"> and these will be highest on the autonomy scale</w:t>
      </w:r>
    </w:p>
    <w:p w:rsidR="00D7745A" w:rsidRPr="006737C8" w:rsidRDefault="00D7745A" w:rsidP="009F486F">
      <w:pPr>
        <w:numPr>
          <w:ilvl w:val="0"/>
          <w:numId w:val="17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C01F2D">
        <w:rPr>
          <w:rFonts w:eastAsia="Times New Roman" w:cs="Tahoma"/>
          <w:highlight w:val="yellow"/>
          <w:bdr w:val="none" w:sz="0" w:space="0" w:color="auto" w:frame="1"/>
          <w:lang w:val="en-IN" w:eastAsia="en-IN"/>
        </w:rPr>
        <w:t>B</w:t>
      </w:r>
      <w:r w:rsidRPr="006737C8">
        <w:rPr>
          <w:rFonts w:eastAsia="Times New Roman" w:cs="Tahoma"/>
          <w:bdr w:val="none" w:sz="0" w:space="0" w:color="auto" w:frame="1"/>
          <w:lang w:val="en-IN" w:eastAsia="en-IN"/>
        </w:rPr>
        <w:t xml:space="preserve"> category will comprise </w:t>
      </w:r>
      <w:r w:rsidRPr="00C01F2D">
        <w:rPr>
          <w:rFonts w:eastAsia="Times New Roman" w:cs="Tahoma"/>
          <w:highlight w:val="yellow"/>
          <w:bdr w:val="none" w:sz="0" w:space="0" w:color="auto" w:frame="1"/>
          <w:lang w:val="en-IN" w:eastAsia="en-IN"/>
        </w:rPr>
        <w:t>middle-ranking</w:t>
      </w:r>
      <w:r w:rsidRPr="006737C8">
        <w:rPr>
          <w:rFonts w:eastAsia="Times New Roman" w:cs="Tahoma"/>
          <w:bdr w:val="none" w:sz="0" w:space="0" w:color="auto" w:frame="1"/>
          <w:lang w:val="en-IN" w:eastAsia="en-IN"/>
        </w:rPr>
        <w:t xml:space="preserve"> institutions with part autonomy but also government regulation.</w:t>
      </w:r>
    </w:p>
    <w:p w:rsidR="00D7745A" w:rsidRPr="006737C8" w:rsidRDefault="00D7745A" w:rsidP="009F486F">
      <w:pPr>
        <w:numPr>
          <w:ilvl w:val="0"/>
          <w:numId w:val="17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Category </w:t>
      </w:r>
      <w:r w:rsidRPr="00C01F2D">
        <w:rPr>
          <w:rFonts w:eastAsia="Times New Roman" w:cs="Tahoma"/>
          <w:highlight w:val="yellow"/>
          <w:bdr w:val="none" w:sz="0" w:space="0" w:color="auto" w:frame="1"/>
          <w:lang w:val="en-IN" w:eastAsia="en-IN"/>
        </w:rPr>
        <w:t>C</w:t>
      </w:r>
      <w:r w:rsidRPr="006737C8">
        <w:rPr>
          <w:rFonts w:eastAsia="Times New Roman" w:cs="Tahoma"/>
          <w:bdr w:val="none" w:sz="0" w:space="0" w:color="auto" w:frame="1"/>
          <w:lang w:val="en-IN" w:eastAsia="en-IN"/>
        </w:rPr>
        <w:t xml:space="preserve"> will mean institutions with </w:t>
      </w:r>
      <w:r w:rsidRPr="00C01F2D">
        <w:rPr>
          <w:rFonts w:eastAsia="Times New Roman" w:cs="Tahoma"/>
          <w:highlight w:val="yellow"/>
          <w:bdr w:val="none" w:sz="0" w:space="0" w:color="auto" w:frame="1"/>
          <w:lang w:val="en-IN" w:eastAsia="en-IN"/>
        </w:rPr>
        <w:t>low ranking</w:t>
      </w:r>
      <w:r w:rsidRPr="006737C8">
        <w:rPr>
          <w:rFonts w:eastAsia="Times New Roman" w:cs="Tahoma"/>
          <w:bdr w:val="none" w:sz="0" w:space="0" w:color="auto" w:frame="1"/>
          <w:lang w:val="en-IN" w:eastAsia="en-IN"/>
        </w:rPr>
        <w:t xml:space="preserve"> that will require greater regulation and hand-holding for improvement.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As per the 2016 rankings, IIT Madras topped among engineering colleges, followed by IITs at Mumbai, </w:t>
      </w:r>
      <w:proofErr w:type="spellStart"/>
      <w:r w:rsidRPr="006737C8">
        <w:rPr>
          <w:rFonts w:eastAsia="Times New Roman" w:cs="Tahoma"/>
          <w:bdr w:val="none" w:sz="0" w:space="0" w:color="auto" w:frame="1"/>
          <w:lang w:val="en-IN" w:eastAsia="en-IN"/>
        </w:rPr>
        <w:t>Kharagpur</w:t>
      </w:r>
      <w:proofErr w:type="spellEnd"/>
      <w:r w:rsidRPr="006737C8">
        <w:rPr>
          <w:rFonts w:eastAsia="Times New Roman" w:cs="Tahoma"/>
          <w:bdr w:val="none" w:sz="0" w:space="0" w:color="auto" w:frame="1"/>
          <w:lang w:val="en-IN" w:eastAsia="en-IN"/>
        </w:rPr>
        <w:t xml:space="preserve">, Delhi, Kanpur and </w:t>
      </w:r>
      <w:proofErr w:type="spellStart"/>
      <w:r w:rsidRPr="006737C8">
        <w:rPr>
          <w:rFonts w:eastAsia="Times New Roman" w:cs="Tahoma"/>
          <w:bdr w:val="none" w:sz="0" w:space="0" w:color="auto" w:frame="1"/>
          <w:lang w:val="en-IN" w:eastAsia="en-IN"/>
        </w:rPr>
        <w:t>Roorkee</w:t>
      </w:r>
      <w:proofErr w:type="spellEnd"/>
      <w:r w:rsidRPr="006737C8">
        <w:rPr>
          <w:rFonts w:eastAsia="Times New Roman" w:cs="Tahoma"/>
          <w:bdr w:val="none" w:sz="0" w:space="0" w:color="auto" w:frame="1"/>
          <w:lang w:val="en-IN" w:eastAsia="en-IN"/>
        </w:rPr>
        <w:t>. IIT Madras had a score of 89.41.</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Among universities, the Indian Institute of Science, Bengaluru, topped, followed by the Institute of Chemical Technology in Mumbai, Jawaharlal Nehru University in Delhi, Hyderabad University and </w:t>
      </w:r>
      <w:proofErr w:type="spellStart"/>
      <w:r w:rsidRPr="006737C8">
        <w:rPr>
          <w:rFonts w:eastAsia="Times New Roman" w:cs="Tahoma"/>
          <w:bdr w:val="none" w:sz="0" w:space="0" w:color="auto" w:frame="1"/>
          <w:lang w:val="en-IN" w:eastAsia="en-IN"/>
        </w:rPr>
        <w:t>Tezpur</w:t>
      </w:r>
      <w:proofErr w:type="spellEnd"/>
      <w:r w:rsidRPr="006737C8">
        <w:rPr>
          <w:rFonts w:eastAsia="Times New Roman" w:cs="Tahoma"/>
          <w:bdr w:val="none" w:sz="0" w:space="0" w:color="auto" w:frame="1"/>
          <w:lang w:val="en-IN" w:eastAsia="en-IN"/>
        </w:rPr>
        <w:t xml:space="preserve"> University. Among management schools, IIM Bengaluru was ranked first with a score of 93.04, followed by the IIMs at Ahmedabad, Kolkata, </w:t>
      </w:r>
      <w:proofErr w:type="spellStart"/>
      <w:r w:rsidRPr="006737C8">
        <w:rPr>
          <w:rFonts w:eastAsia="Times New Roman" w:cs="Tahoma"/>
          <w:bdr w:val="none" w:sz="0" w:space="0" w:color="auto" w:frame="1"/>
          <w:lang w:val="en-IN" w:eastAsia="en-IN"/>
        </w:rPr>
        <w:t>Lucknow</w:t>
      </w:r>
      <w:proofErr w:type="spellEnd"/>
      <w:r w:rsidRPr="006737C8">
        <w:rPr>
          <w:rFonts w:eastAsia="Times New Roman" w:cs="Tahoma"/>
          <w:bdr w:val="none" w:sz="0" w:space="0" w:color="auto" w:frame="1"/>
          <w:lang w:val="en-IN" w:eastAsia="en-IN"/>
        </w:rPr>
        <w:t>, Udaipur and Kozhikode.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next round of NIRF rankings will be published on the first Monday of April 2017.</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What is </w:t>
      </w:r>
      <w:r w:rsidRPr="00C01F2D">
        <w:rPr>
          <w:rFonts w:eastAsia="Times New Roman" w:cs="Tahoma"/>
          <w:highlight w:val="yellow"/>
          <w:u w:val="single"/>
          <w:bdr w:val="none" w:sz="0" w:space="0" w:color="auto" w:frame="1"/>
          <w:lang w:val="en-IN" w:eastAsia="en-IN"/>
        </w:rPr>
        <w:t>NIRF</w:t>
      </w:r>
      <w:r w:rsidRPr="006737C8">
        <w:rPr>
          <w:rFonts w:eastAsia="Times New Roman" w:cs="Tahoma"/>
          <w:u w:val="single"/>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National Institutional Ranking Framework (NIRF) has been approved by the MHRD and was launched in September, </w:t>
      </w:r>
      <w:r w:rsidRPr="00C01F2D">
        <w:rPr>
          <w:rFonts w:eastAsia="Times New Roman" w:cs="Tahoma"/>
          <w:highlight w:val="yellow"/>
          <w:bdr w:val="none" w:sz="0" w:space="0" w:color="auto" w:frame="1"/>
          <w:lang w:val="en-IN" w:eastAsia="en-IN"/>
        </w:rPr>
        <w:t>2015</w:t>
      </w:r>
      <w:r w:rsidRPr="006737C8">
        <w:rPr>
          <w:rFonts w:eastAsia="Times New Roman" w:cs="Tahoma"/>
          <w:bdr w:val="none" w:sz="0" w:space="0" w:color="auto" w:frame="1"/>
          <w:lang w:val="en-IN" w:eastAsia="en-IN"/>
        </w:rPr>
        <w:t xml:space="preserve">. This framework outlines a methodology to rank institutions across the country. The </w:t>
      </w:r>
      <w:r w:rsidRPr="00C01F2D">
        <w:rPr>
          <w:rFonts w:eastAsia="Times New Roman" w:cs="Tahoma"/>
          <w:highlight w:val="yellow"/>
          <w:bdr w:val="none" w:sz="0" w:space="0" w:color="auto" w:frame="1"/>
          <w:lang w:val="en-IN" w:eastAsia="en-IN"/>
        </w:rPr>
        <w:t>methodology draws from</w:t>
      </w:r>
      <w:r w:rsidRPr="006737C8">
        <w:rPr>
          <w:rFonts w:eastAsia="Times New Roman" w:cs="Tahoma"/>
          <w:bdr w:val="none" w:sz="0" w:space="0" w:color="auto" w:frame="1"/>
          <w:lang w:val="en-IN" w:eastAsia="en-IN"/>
        </w:rPr>
        <w:t xml:space="preserve"> the overall </w:t>
      </w:r>
      <w:r w:rsidRPr="00C01F2D">
        <w:rPr>
          <w:rFonts w:eastAsia="Times New Roman" w:cs="Tahoma"/>
          <w:highlight w:val="yellow"/>
          <w:bdr w:val="none" w:sz="0" w:space="0" w:color="auto" w:frame="1"/>
          <w:lang w:val="en-IN" w:eastAsia="en-IN"/>
        </w:rPr>
        <w:t>recommendations</w:t>
      </w:r>
      <w:r w:rsidRPr="006737C8">
        <w:rPr>
          <w:rFonts w:eastAsia="Times New Roman" w:cs="Tahoma"/>
          <w:bdr w:val="none" w:sz="0" w:space="0" w:color="auto" w:frame="1"/>
          <w:lang w:val="en-IN" w:eastAsia="en-IN"/>
        </w:rPr>
        <w:t xml:space="preserve"> and broad understanding arrived at by a </w:t>
      </w:r>
      <w:r w:rsidRPr="00C01F2D">
        <w:rPr>
          <w:rFonts w:eastAsia="Times New Roman" w:cs="Tahoma"/>
          <w:highlight w:val="yellow"/>
          <w:bdr w:val="none" w:sz="0" w:space="0" w:color="auto" w:frame="1"/>
          <w:lang w:val="en-IN" w:eastAsia="en-IN"/>
        </w:rPr>
        <w:t>Core Committee set up by MHRD</w:t>
      </w:r>
      <w:r w:rsidRPr="006737C8">
        <w:rPr>
          <w:rFonts w:eastAsia="Times New Roman" w:cs="Tahoma"/>
          <w:bdr w:val="none" w:sz="0" w:space="0" w:color="auto" w:frame="1"/>
          <w:lang w:val="en-IN" w:eastAsia="en-IN"/>
        </w:rPr>
        <w:t>, to identify the broad parameters for ranking various universities and institutions.</w:t>
      </w:r>
    </w:p>
    <w:p w:rsidR="00C01F2D" w:rsidRPr="00C01F2D" w:rsidRDefault="00D7745A" w:rsidP="009F486F">
      <w:pPr>
        <w:numPr>
          <w:ilvl w:val="0"/>
          <w:numId w:val="17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C01F2D">
        <w:rPr>
          <w:rFonts w:eastAsia="Times New Roman" w:cs="Tahoma"/>
          <w:highlight w:val="green"/>
          <w:bdr w:val="none" w:sz="0" w:space="0" w:color="auto" w:frame="1"/>
          <w:lang w:val="en-IN" w:eastAsia="en-IN"/>
        </w:rPr>
        <w:t>parameters</w:t>
      </w:r>
      <w:r w:rsidRPr="006737C8">
        <w:rPr>
          <w:rFonts w:eastAsia="Times New Roman" w:cs="Tahoma"/>
          <w:bdr w:val="none" w:sz="0" w:space="0" w:color="auto" w:frame="1"/>
          <w:lang w:val="en-IN" w:eastAsia="en-IN"/>
        </w:rPr>
        <w:t xml:space="preserve"> broadly cover </w:t>
      </w:r>
      <w:r w:rsidR="00C01F2D">
        <w:rPr>
          <w:rFonts w:eastAsia="Times New Roman" w:cs="Tahoma"/>
          <w:bdr w:val="none" w:sz="0" w:space="0" w:color="auto" w:frame="1"/>
          <w:lang w:val="en-IN" w:eastAsia="en-IN"/>
        </w:rPr>
        <w:t>–</w:t>
      </w:r>
    </w:p>
    <w:p w:rsidR="00C01F2D" w:rsidRPr="00C01F2D" w:rsidRDefault="00D7745A" w:rsidP="009F486F">
      <w:pPr>
        <w:numPr>
          <w:ilvl w:val="1"/>
          <w:numId w:val="174"/>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w:t>
      </w:r>
      <w:r w:rsidRPr="00C01F2D">
        <w:rPr>
          <w:rFonts w:eastAsia="Times New Roman" w:cs="Tahoma"/>
          <w:highlight w:val="yellow"/>
          <w:bdr w:val="none" w:sz="0" w:space="0" w:color="auto" w:frame="1"/>
          <w:lang w:val="en-IN" w:eastAsia="en-IN"/>
        </w:rPr>
        <w:t>Teaching</w:t>
      </w:r>
      <w:r w:rsidRPr="006737C8">
        <w:rPr>
          <w:rFonts w:eastAsia="Times New Roman" w:cs="Tahoma"/>
          <w:bdr w:val="none" w:sz="0" w:space="0" w:color="auto" w:frame="1"/>
          <w:lang w:val="en-IN" w:eastAsia="en-IN"/>
        </w:rPr>
        <w:t xml:space="preserve">, Learning and Resources”, </w:t>
      </w:r>
    </w:p>
    <w:p w:rsidR="00C01F2D" w:rsidRPr="00C01F2D" w:rsidRDefault="00D7745A" w:rsidP="009F486F">
      <w:pPr>
        <w:numPr>
          <w:ilvl w:val="1"/>
          <w:numId w:val="174"/>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w:t>
      </w:r>
      <w:r w:rsidRPr="00C01F2D">
        <w:rPr>
          <w:rFonts w:eastAsia="Times New Roman" w:cs="Tahoma"/>
          <w:highlight w:val="yellow"/>
          <w:bdr w:val="none" w:sz="0" w:space="0" w:color="auto" w:frame="1"/>
          <w:lang w:val="en-IN" w:eastAsia="en-IN"/>
        </w:rPr>
        <w:t>Research</w:t>
      </w:r>
      <w:r w:rsidRPr="006737C8">
        <w:rPr>
          <w:rFonts w:eastAsia="Times New Roman" w:cs="Tahoma"/>
          <w:bdr w:val="none" w:sz="0" w:space="0" w:color="auto" w:frame="1"/>
          <w:lang w:val="en-IN" w:eastAsia="en-IN"/>
        </w:rPr>
        <w:t xml:space="preserve"> and Professional Practices”, </w:t>
      </w:r>
    </w:p>
    <w:p w:rsidR="00C01F2D" w:rsidRPr="00C01F2D" w:rsidRDefault="00D7745A" w:rsidP="009F486F">
      <w:pPr>
        <w:numPr>
          <w:ilvl w:val="1"/>
          <w:numId w:val="174"/>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“Graduation </w:t>
      </w:r>
      <w:r w:rsidRPr="00C01F2D">
        <w:rPr>
          <w:rFonts w:eastAsia="Times New Roman" w:cs="Tahoma"/>
          <w:highlight w:val="yellow"/>
          <w:bdr w:val="none" w:sz="0" w:space="0" w:color="auto" w:frame="1"/>
          <w:lang w:val="en-IN" w:eastAsia="en-IN"/>
        </w:rPr>
        <w:t>Outcomes</w:t>
      </w:r>
      <w:r w:rsidRPr="006737C8">
        <w:rPr>
          <w:rFonts w:eastAsia="Times New Roman" w:cs="Tahoma"/>
          <w:bdr w:val="none" w:sz="0" w:space="0" w:color="auto" w:frame="1"/>
          <w:lang w:val="en-IN" w:eastAsia="en-IN"/>
        </w:rPr>
        <w:t xml:space="preserve">”, </w:t>
      </w:r>
    </w:p>
    <w:p w:rsidR="00C01F2D" w:rsidRPr="00C01F2D" w:rsidRDefault="00D7745A" w:rsidP="009F486F">
      <w:pPr>
        <w:numPr>
          <w:ilvl w:val="1"/>
          <w:numId w:val="174"/>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w:t>
      </w:r>
      <w:r w:rsidRPr="00C01F2D">
        <w:rPr>
          <w:rFonts w:eastAsia="Times New Roman" w:cs="Tahoma"/>
          <w:highlight w:val="yellow"/>
          <w:bdr w:val="none" w:sz="0" w:space="0" w:color="auto" w:frame="1"/>
          <w:lang w:val="en-IN" w:eastAsia="en-IN"/>
        </w:rPr>
        <w:t>Outreach</w:t>
      </w:r>
      <w:r w:rsidRPr="006737C8">
        <w:rPr>
          <w:rFonts w:eastAsia="Times New Roman" w:cs="Tahoma"/>
          <w:bdr w:val="none" w:sz="0" w:space="0" w:color="auto" w:frame="1"/>
          <w:lang w:val="en-IN" w:eastAsia="en-IN"/>
        </w:rPr>
        <w:t xml:space="preserve"> and </w:t>
      </w:r>
      <w:r w:rsidRPr="00C01F2D">
        <w:rPr>
          <w:rFonts w:eastAsia="Times New Roman" w:cs="Tahoma"/>
          <w:highlight w:val="yellow"/>
          <w:bdr w:val="none" w:sz="0" w:space="0" w:color="auto" w:frame="1"/>
          <w:lang w:val="en-IN" w:eastAsia="en-IN"/>
        </w:rPr>
        <w:t>Inclusivity</w:t>
      </w:r>
      <w:r w:rsidRPr="006737C8">
        <w:rPr>
          <w:rFonts w:eastAsia="Times New Roman" w:cs="Tahoma"/>
          <w:bdr w:val="none" w:sz="0" w:space="0" w:color="auto" w:frame="1"/>
          <w:lang w:val="en-IN" w:eastAsia="en-IN"/>
        </w:rPr>
        <w:t xml:space="preserve">” </w:t>
      </w:r>
    </w:p>
    <w:p w:rsidR="00D7745A" w:rsidRPr="006737C8" w:rsidRDefault="00D7745A" w:rsidP="009F486F">
      <w:pPr>
        <w:numPr>
          <w:ilvl w:val="1"/>
          <w:numId w:val="174"/>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w:t>
      </w:r>
      <w:r w:rsidRPr="00C01F2D">
        <w:rPr>
          <w:rFonts w:eastAsia="Times New Roman" w:cs="Tahoma"/>
          <w:highlight w:val="yellow"/>
          <w:bdr w:val="none" w:sz="0" w:space="0" w:color="auto" w:frame="1"/>
          <w:lang w:val="en-IN" w:eastAsia="en-IN"/>
        </w:rPr>
        <w:t>Perception</w:t>
      </w:r>
      <w:r w:rsidRPr="006737C8">
        <w:rPr>
          <w:rFonts w:eastAsia="Times New Roman" w:cs="Tahoma"/>
          <w:bdr w:val="none" w:sz="0" w:space="0" w:color="auto" w:frame="1"/>
          <w:lang w:val="en-IN" w:eastAsia="en-IN"/>
        </w:rPr>
        <w:t>”.</w:t>
      </w:r>
    </w:p>
    <w:p w:rsidR="00D7745A" w:rsidRPr="006737C8" w:rsidRDefault="00D7745A" w:rsidP="009F486F">
      <w:pPr>
        <w:numPr>
          <w:ilvl w:val="0"/>
          <w:numId w:val="17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NIRF has been given the responsibility of ranking institutions that have applied and submitted their data. The ranking of the Institutions will be done based on the parameters proposed by NIRF for different disciplines.</w:t>
      </w:r>
    </w:p>
    <w:p w:rsidR="00D7745A" w:rsidRDefault="00D7745A" w:rsidP="00964DE8">
      <w:pPr>
        <w:spacing w:after="0" w:line="240" w:lineRule="auto"/>
        <w:rPr>
          <w:rFonts w:eastAsia="Times New Roman" w:cs="Tahoma"/>
          <w:bdr w:val="none" w:sz="0" w:space="0" w:color="auto" w:frame="1"/>
          <w:lang w:val="en-IN" w:eastAsia="en-IN"/>
        </w:rPr>
      </w:pPr>
    </w:p>
    <w:p w:rsidR="00C01F2D" w:rsidRDefault="00C01F2D" w:rsidP="00964DE8">
      <w:pPr>
        <w:shd w:val="clear" w:color="auto" w:fill="FFFFFF"/>
        <w:spacing w:after="0" w:line="240" w:lineRule="auto"/>
        <w:textAlignment w:val="baseline"/>
        <w:rPr>
          <w:rFonts w:eastAsia="Times New Roman" w:cs="Tahoma"/>
          <w:i/>
          <w:iCs/>
          <w:u w:val="single"/>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India falls short in female literacy</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Data from new research on female literacy show that India’s school education system is under-performing in terms of quality when compared to its neighbours, Pakistan, Bangladesh and Nepal.</w:t>
      </w:r>
    </w:p>
    <w:p w:rsidR="00D7745A" w:rsidRPr="006737C8" w:rsidRDefault="00D7745A" w:rsidP="009F486F">
      <w:pPr>
        <w:numPr>
          <w:ilvl w:val="0"/>
          <w:numId w:val="17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research was carried out by New York-based International Commission on Financing Global Education Opportunity. The research studies changes in female literacy over a number of schooling years.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Highlights</w:t>
      </w:r>
      <w:r w:rsidRPr="006737C8">
        <w:rPr>
          <w:rFonts w:eastAsia="Times New Roman" w:cs="Tahoma"/>
          <w:bdr w:val="none" w:sz="0" w:space="0" w:color="auto" w:frame="1"/>
          <w:lang w:val="en-IN" w:eastAsia="en-IN"/>
        </w:rPr>
        <w:t>:</w:t>
      </w:r>
    </w:p>
    <w:p w:rsidR="00D7745A" w:rsidRPr="006737C8" w:rsidRDefault="00D7745A" w:rsidP="009F486F">
      <w:pPr>
        <w:numPr>
          <w:ilvl w:val="0"/>
          <w:numId w:val="17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proportion of women who completed five years of primary schooling in India and were literate was 48%, much less than 92% in Nepal, 74% in Pakistan and 54% in Bangladesh.</w:t>
      </w:r>
    </w:p>
    <w:p w:rsidR="00D7745A" w:rsidRPr="006737C8" w:rsidRDefault="00D7745A" w:rsidP="009F486F">
      <w:pPr>
        <w:numPr>
          <w:ilvl w:val="0"/>
          <w:numId w:val="17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Female literacy rates went up by one to 15% after completing two years of schooling. Corresponding numbers for Pakistan and Nepal were 3 to 31% and 11 to 47% respectively. This implies that schooling is roughly twice as productive at generating literacy for women during the early grades in Pakistan when compared to India.</w:t>
      </w:r>
    </w:p>
    <w:p w:rsidR="00D7745A" w:rsidRPr="006737C8" w:rsidRDefault="00D7745A" w:rsidP="009F486F">
      <w:pPr>
        <w:numPr>
          <w:ilvl w:val="0"/>
          <w:numId w:val="17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India ranks low in global indices of female literacy as well. If countries are ranked by the earliest grade at which at least half of the women are literate — a proxy for quality of learning — India ranks 38th among the 51 developing countries for which comparable data is available. Indonesia, Rwanda, Ethiopia and Tanzania — all rank higher than India.</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For this research, the authors devised a way to measure the quality of education around the world, with a specific focus on girls, using data from nationally representative Demographic and Health Surveys (DHS) — one of the most comparable data sources on living standards in the developing world.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D7745A" w:rsidRPr="006737C8" w:rsidRDefault="002D56FA" w:rsidP="00964DE8">
      <w:pPr>
        <w:spacing w:after="0" w:line="240" w:lineRule="auto"/>
        <w:rPr>
          <w:rFonts w:eastAsia="Times New Roman" w:cs="Times New Roman"/>
          <w:lang w:val="en-IN" w:eastAsia="en-IN"/>
        </w:rPr>
      </w:pPr>
      <w:r>
        <w:rPr>
          <w:rFonts w:eastAsia="Times New Roman" w:cs="Times New Roman"/>
          <w:lang w:val="en-IN" w:eastAsia="en-IN"/>
        </w:rPr>
        <w:pict>
          <v:rect id="_x0000_i1054" style="width:0;height:.75pt" o:hrstd="t" o:hrnoshade="t" o:hr="t" fillcolor="#666" stroked="f"/>
        </w:pic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3 Topic</w:t>
      </w:r>
      <w:r w:rsidRPr="006737C8">
        <w:rPr>
          <w:rFonts w:eastAsia="Times New Roman" w:cs="Tahoma"/>
          <w:i/>
          <w:iCs/>
          <w:bdr w:val="none" w:sz="0" w:space="0" w:color="auto" w:frame="1"/>
          <w:lang w:val="en-IN" w:eastAsia="en-IN"/>
        </w:rPr>
        <w:t>: Challenges to internal security through communication networks, role of media and social networking sites in internal security challenges, basics of cyber security; money-laundering and its prevention.</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B8599C">
        <w:rPr>
          <w:rFonts w:eastAsia="Times New Roman" w:cs="Tahoma"/>
          <w:b/>
          <w:bCs/>
          <w:highlight w:val="cyan"/>
          <w:u w:val="single"/>
          <w:bdr w:val="none" w:sz="0" w:space="0" w:color="auto" w:frame="1"/>
          <w:lang w:val="en-IN" w:eastAsia="en-IN"/>
        </w:rPr>
        <w:t>NCB to seize 500 Bitcoins used in drug trafficking</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B8599C">
        <w:rPr>
          <w:rFonts w:eastAsia="Times New Roman" w:cs="Tahoma"/>
          <w:highlight w:val="yellow"/>
          <w:bdr w:val="none" w:sz="0" w:space="0" w:color="auto" w:frame="1"/>
          <w:lang w:val="en-IN" w:eastAsia="en-IN"/>
        </w:rPr>
        <w:t>After cracking down on</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drug trafficking</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being</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conducted</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through</w:t>
      </w:r>
      <w:r w:rsidRPr="006737C8">
        <w:rPr>
          <w:rFonts w:eastAsia="Times New Roman" w:cs="Tahoma"/>
          <w:bdr w:val="none" w:sz="0" w:space="0" w:color="auto" w:frame="1"/>
          <w:lang w:val="en-IN" w:eastAsia="en-IN"/>
        </w:rPr>
        <w:t xml:space="preserve"> the ‘</w:t>
      </w:r>
      <w:proofErr w:type="spellStart"/>
      <w:r w:rsidRPr="00B8599C">
        <w:rPr>
          <w:rFonts w:eastAsia="Times New Roman" w:cs="Tahoma"/>
          <w:highlight w:val="yellow"/>
          <w:bdr w:val="none" w:sz="0" w:space="0" w:color="auto" w:frame="1"/>
          <w:lang w:val="en-IN" w:eastAsia="en-IN"/>
        </w:rPr>
        <w:t>darknet</w:t>
      </w:r>
      <w:proofErr w:type="spellEnd"/>
      <w:r w:rsidRPr="00B8599C">
        <w:rPr>
          <w:rFonts w:eastAsia="Times New Roman" w:cs="Tahoma"/>
          <w:highlight w:val="yellow"/>
          <w:bdr w:val="none" w:sz="0" w:space="0" w:color="auto" w:frame="1"/>
          <w:lang w:val="en-IN" w:eastAsia="en-IN"/>
        </w:rPr>
        <w:t>’</w:t>
      </w:r>
      <w:r w:rsidRPr="006737C8">
        <w:rPr>
          <w:rFonts w:eastAsia="Times New Roman" w:cs="Tahoma"/>
          <w:bdr w:val="none" w:sz="0" w:space="0" w:color="auto" w:frame="1"/>
          <w:lang w:val="en-IN" w:eastAsia="en-IN"/>
        </w:rPr>
        <w:t xml:space="preserve"> recently, the </w:t>
      </w:r>
      <w:r w:rsidRPr="00B8599C">
        <w:rPr>
          <w:rFonts w:eastAsia="Times New Roman" w:cs="Tahoma"/>
          <w:highlight w:val="yellow"/>
          <w:bdr w:val="none" w:sz="0" w:space="0" w:color="auto" w:frame="1"/>
          <w:lang w:val="en-IN" w:eastAsia="en-IN"/>
        </w:rPr>
        <w:t>Narcotics</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Control Bureau (NCB)</w:t>
      </w:r>
      <w:r w:rsidRPr="006737C8">
        <w:rPr>
          <w:rFonts w:eastAsia="Times New Roman" w:cs="Tahoma"/>
          <w:bdr w:val="none" w:sz="0" w:space="0" w:color="auto" w:frame="1"/>
          <w:lang w:val="en-IN" w:eastAsia="en-IN"/>
        </w:rPr>
        <w:t xml:space="preserve"> is set to </w:t>
      </w:r>
      <w:r w:rsidRPr="00B8599C">
        <w:rPr>
          <w:rFonts w:eastAsia="Times New Roman" w:cs="Tahoma"/>
          <w:highlight w:val="yellow"/>
          <w:bdr w:val="none" w:sz="0" w:space="0" w:color="auto" w:frame="1"/>
          <w:lang w:val="en-IN" w:eastAsia="en-IN"/>
        </w:rPr>
        <w:t>freeze</w:t>
      </w:r>
      <w:r w:rsidRPr="006737C8">
        <w:rPr>
          <w:rFonts w:eastAsia="Times New Roman" w:cs="Tahoma"/>
          <w:bdr w:val="none" w:sz="0" w:space="0" w:color="auto" w:frame="1"/>
          <w:lang w:val="en-IN" w:eastAsia="en-IN"/>
        </w:rPr>
        <w:t xml:space="preserve"> about </w:t>
      </w:r>
      <w:r w:rsidRPr="00B8599C">
        <w:rPr>
          <w:rFonts w:eastAsia="Times New Roman" w:cs="Tahoma"/>
          <w:highlight w:val="yellow"/>
          <w:bdr w:val="none" w:sz="0" w:space="0" w:color="auto" w:frame="1"/>
          <w:lang w:val="en-IN" w:eastAsia="en-IN"/>
        </w:rPr>
        <w:t>500 Bitcoins</w:t>
      </w:r>
      <w:r w:rsidRPr="006737C8">
        <w:rPr>
          <w:rFonts w:eastAsia="Times New Roman" w:cs="Tahoma"/>
          <w:bdr w:val="none" w:sz="0" w:space="0" w:color="auto" w:frame="1"/>
          <w:lang w:val="en-IN" w:eastAsia="en-IN"/>
        </w:rPr>
        <w:t xml:space="preserve"> in the </w:t>
      </w:r>
      <w:r w:rsidRPr="00B8599C">
        <w:rPr>
          <w:rFonts w:eastAsia="Times New Roman" w:cs="Tahoma"/>
          <w:highlight w:val="yellow"/>
          <w:bdr w:val="none" w:sz="0" w:space="0" w:color="auto" w:frame="1"/>
          <w:lang w:val="en-IN" w:eastAsia="en-IN"/>
        </w:rPr>
        <w:t>accounts of traffickers</w:t>
      </w:r>
      <w:r w:rsidRPr="006737C8">
        <w:rPr>
          <w:rFonts w:eastAsia="Times New Roman" w:cs="Tahoma"/>
          <w:bdr w:val="none" w:sz="0" w:space="0" w:color="auto" w:frame="1"/>
          <w:lang w:val="en-IN" w:eastAsia="en-IN"/>
        </w:rPr>
        <w:t xml:space="preserve">, the </w:t>
      </w:r>
      <w:r w:rsidRPr="00B8599C">
        <w:rPr>
          <w:rFonts w:eastAsia="Times New Roman" w:cs="Tahoma"/>
          <w:highlight w:val="yellow"/>
          <w:bdr w:val="none" w:sz="0" w:space="0" w:color="auto" w:frame="1"/>
          <w:lang w:val="en-IN" w:eastAsia="en-IN"/>
        </w:rPr>
        <w:t>first ever seizure of the virtual, unregulated currency in a criminal probe in the country</w:t>
      </w:r>
      <w:r w:rsidRPr="006737C8">
        <w:rPr>
          <w:rFonts w:eastAsia="Times New Roman" w:cs="Tahoma"/>
          <w:bdr w:val="none" w:sz="0" w:space="0" w:color="auto" w:frame="1"/>
          <w:lang w:val="en-IN" w:eastAsia="en-IN"/>
        </w:rPr>
        <w:t>.</w:t>
      </w:r>
    </w:p>
    <w:p w:rsidR="00B8599C" w:rsidRDefault="00B8599C" w:rsidP="00964DE8">
      <w:pPr>
        <w:shd w:val="clear" w:color="auto" w:fill="FFFFFF"/>
        <w:spacing w:after="0" w:line="240" w:lineRule="auto"/>
        <w:textAlignment w:val="baseline"/>
        <w:rPr>
          <w:rFonts w:eastAsia="Times New Roman" w:cs="Tahoma"/>
          <w:lang w:val="en-IN" w:eastAsia="en-IN"/>
        </w:rPr>
      </w:pPr>
      <w:r>
        <w:rPr>
          <w:rFonts w:eastAsia="Times New Roman" w:cs="Tahoma"/>
          <w:lang w:val="en-IN" w:eastAsia="en-IN"/>
        </w:rPr>
        <w:t>-</w:t>
      </w:r>
      <w:r>
        <w:t xml:space="preserve">It involves </w:t>
      </w:r>
      <w:r w:rsidRPr="00B8599C">
        <w:rPr>
          <w:highlight w:val="yellow"/>
        </w:rPr>
        <w:t>trafficking of drugs and narcotic supplements</w:t>
      </w:r>
      <w:r>
        <w:t xml:space="preserve"> over the </w:t>
      </w:r>
      <w:r w:rsidRPr="00B8599C">
        <w:rPr>
          <w:highlight w:val="yellow"/>
        </w:rPr>
        <w:t>cryptic</w:t>
      </w:r>
      <w:r>
        <w:t xml:space="preserve"> form </w:t>
      </w:r>
      <w:r w:rsidRPr="00B8599C">
        <w:t>of</w:t>
      </w:r>
      <w:r>
        <w:t xml:space="preserve"> </w:t>
      </w:r>
      <w:r w:rsidRPr="00B8599C">
        <w:rPr>
          <w:highlight w:val="yellow"/>
        </w:rPr>
        <w:t>internet</w:t>
      </w:r>
      <w:r>
        <w:t xml:space="preserve"> called ‘</w:t>
      </w:r>
      <w:proofErr w:type="spellStart"/>
      <w:r w:rsidRPr="00B8599C">
        <w:rPr>
          <w:highlight w:val="yellow"/>
        </w:rPr>
        <w:t>Darknet</w:t>
      </w:r>
      <w:proofErr w:type="spellEnd"/>
      <w:r w:rsidRPr="00B8599C">
        <w:rPr>
          <w:highlight w:val="yellow"/>
        </w:rPr>
        <w:t>’</w:t>
      </w:r>
      <w:r>
        <w:t xml:space="preserve"> using the </w:t>
      </w:r>
      <w:r w:rsidRPr="00B8599C">
        <w:rPr>
          <w:highlight w:val="yellow"/>
        </w:rPr>
        <w:t>illegal payment method of</w:t>
      </w:r>
      <w:r>
        <w:t xml:space="preserve"> </w:t>
      </w:r>
      <w:r w:rsidRPr="00B8599C">
        <w:rPr>
          <w:highlight w:val="yellow"/>
        </w:rPr>
        <w:t>Bitcoins</w:t>
      </w:r>
      <w:r>
        <w:t xml:space="preserve"> to </w:t>
      </w:r>
      <w:r w:rsidRPr="00B8599C">
        <w:rPr>
          <w:highlight w:val="yellow"/>
        </w:rPr>
        <w:t>escape</w:t>
      </w:r>
      <w:r>
        <w:t xml:space="preserve"> from </w:t>
      </w:r>
      <w:r w:rsidRPr="00B8599C">
        <w:rPr>
          <w:highlight w:val="yellow"/>
        </w:rPr>
        <w:t>detection</w:t>
      </w:r>
      <w:r>
        <w:t xml:space="preserve"> by investigative agencies.</w:t>
      </w:r>
    </w:p>
    <w:p w:rsidR="00D7745A" w:rsidRDefault="00B8599C" w:rsidP="00964DE8">
      <w:pPr>
        <w:shd w:val="clear" w:color="auto" w:fill="FFFFFF"/>
        <w:spacing w:after="0" w:line="240" w:lineRule="auto"/>
        <w:textAlignment w:val="baseline"/>
      </w:pPr>
      <w:r>
        <w:rPr>
          <w:rFonts w:eastAsia="Times New Roman" w:cs="Tahoma"/>
          <w:lang w:val="en-IN" w:eastAsia="en-IN"/>
        </w:rPr>
        <w:t>-</w:t>
      </w:r>
      <w:r>
        <w:t>‘</w:t>
      </w:r>
      <w:proofErr w:type="spellStart"/>
      <w:r w:rsidRPr="00B8599C">
        <w:rPr>
          <w:highlight w:val="green"/>
        </w:rPr>
        <w:t>Darknet</w:t>
      </w:r>
      <w:proofErr w:type="spellEnd"/>
      <w:r w:rsidRPr="00B8599C">
        <w:rPr>
          <w:highlight w:val="green"/>
        </w:rPr>
        <w:t>’</w:t>
      </w:r>
      <w:r>
        <w:t xml:space="preserve"> refers to a </w:t>
      </w:r>
      <w:r w:rsidRPr="00B8599C">
        <w:rPr>
          <w:highlight w:val="yellow"/>
        </w:rPr>
        <w:t>secret internet network</w:t>
      </w:r>
      <w:r>
        <w:t xml:space="preserve"> which </w:t>
      </w:r>
      <w:r w:rsidRPr="00B8599C">
        <w:rPr>
          <w:highlight w:val="yellow"/>
        </w:rPr>
        <w:t>can</w:t>
      </w:r>
      <w:r>
        <w:t xml:space="preserve"> only be </w:t>
      </w:r>
      <w:r w:rsidRPr="00B8599C">
        <w:rPr>
          <w:highlight w:val="yellow"/>
        </w:rPr>
        <w:t>accessed</w:t>
      </w:r>
      <w:r>
        <w:t xml:space="preserve"> with </w:t>
      </w:r>
      <w:r w:rsidRPr="00B8599C">
        <w:rPr>
          <w:highlight w:val="yellow"/>
        </w:rPr>
        <w:t>specific software</w:t>
      </w:r>
      <w:r>
        <w:t xml:space="preserve">, </w:t>
      </w:r>
      <w:r w:rsidRPr="00B8599C">
        <w:rPr>
          <w:highlight w:val="yellow"/>
        </w:rPr>
        <w:t>configurations</w:t>
      </w:r>
      <w:r>
        <w:t xml:space="preserve"> and </w:t>
      </w:r>
      <w:r w:rsidRPr="00B8599C">
        <w:rPr>
          <w:highlight w:val="yellow"/>
        </w:rPr>
        <w:t>authorization</w:t>
      </w:r>
      <w:r>
        <w:t xml:space="preserve">. It is </w:t>
      </w:r>
      <w:r w:rsidRPr="00B8599C">
        <w:rPr>
          <w:highlight w:val="yellow"/>
        </w:rPr>
        <w:t>difficult to track using usual communications protocols and ports</w:t>
      </w:r>
      <w:r>
        <w:t>.</w:t>
      </w:r>
    </w:p>
    <w:p w:rsidR="00B8599C" w:rsidRPr="006737C8" w:rsidRDefault="00B8599C" w:rsidP="00964DE8">
      <w:pPr>
        <w:shd w:val="clear" w:color="auto" w:fill="FFFFFF"/>
        <w:spacing w:after="0" w:line="240" w:lineRule="auto"/>
        <w:textAlignment w:val="baseline"/>
        <w:rPr>
          <w:rFonts w:eastAsia="Times New Roman" w:cs="Tahoma"/>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is bitcoin?</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an attempt, using </w:t>
      </w:r>
      <w:proofErr w:type="spellStart"/>
      <w:r w:rsidRPr="006737C8">
        <w:rPr>
          <w:rFonts w:eastAsia="Times New Roman" w:cs="Tahoma"/>
          <w:bdr w:val="none" w:sz="0" w:space="0" w:color="auto" w:frame="1"/>
          <w:lang w:val="en-IN" w:eastAsia="en-IN"/>
        </w:rPr>
        <w:t>blockchain</w:t>
      </w:r>
      <w:proofErr w:type="spellEnd"/>
      <w:r w:rsidRPr="006737C8">
        <w:rPr>
          <w:rFonts w:eastAsia="Times New Roman" w:cs="Tahoma"/>
          <w:bdr w:val="none" w:sz="0" w:space="0" w:color="auto" w:frame="1"/>
          <w:lang w:val="en-IN" w:eastAsia="en-IN"/>
        </w:rPr>
        <w:t xml:space="preserve"> technology, to create a set of shares in a trading entity that had an initial set value and fixed number (much like the face value and number of shares offered in an initial public offering), in the hope that these shares would become the medium of exchange through which people trade goods and services.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Since the number of shares is fixed, demand for them goes up over a period of time as more and more people use the shares to settle their transactions; so, the bet is that each bitcoin’s value goes up stratospherically since there will never ever be any more bitcoins issued.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D7745A" w:rsidRPr="006737C8" w:rsidRDefault="002D56FA" w:rsidP="00964DE8">
      <w:pPr>
        <w:spacing w:after="0" w:line="240" w:lineRule="auto"/>
        <w:rPr>
          <w:rFonts w:eastAsia="Times New Roman" w:cs="Times New Roman"/>
          <w:lang w:val="en-IN" w:eastAsia="en-IN"/>
        </w:rPr>
      </w:pPr>
      <w:r>
        <w:rPr>
          <w:rFonts w:eastAsia="Times New Roman" w:cs="Times New Roman"/>
          <w:lang w:val="en-IN" w:eastAsia="en-IN"/>
        </w:rPr>
        <w:pict>
          <v:rect id="_x0000_i1055" style="width:0;height:.75pt" o:hrstd="t" o:hrnoshade="t" o:hr="t" fillcolor="#666" stroked="f"/>
        </w:pic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Facts for Prelims</w:t>
      </w:r>
    </w:p>
    <w:p w:rsidR="00D7745A" w:rsidRPr="006737C8" w:rsidRDefault="00D7745A" w:rsidP="009F486F">
      <w:pPr>
        <w:numPr>
          <w:ilvl w:val="0"/>
          <w:numId w:val="17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India has won the 2016 Kabaddi World Cup by defeating Iran. It was India’s </w:t>
      </w:r>
      <w:r w:rsidRPr="006737C8">
        <w:rPr>
          <w:rFonts w:eastAsia="Times New Roman" w:cs="Tahoma"/>
          <w:b/>
          <w:bCs/>
          <w:bdr w:val="none" w:sz="0" w:space="0" w:color="auto" w:frame="1"/>
          <w:lang w:val="en-IN" w:eastAsia="en-IN"/>
        </w:rPr>
        <w:t>third</w:t>
      </w:r>
      <w:r w:rsidRPr="006737C8">
        <w:rPr>
          <w:rFonts w:eastAsia="Times New Roman" w:cs="Tahoma"/>
          <w:bdr w:val="none" w:sz="0" w:space="0" w:color="auto" w:frame="1"/>
          <w:lang w:val="en-IN" w:eastAsia="en-IN"/>
        </w:rPr>
        <w:t> consecutive Kabaddi World Cup in the Standard Style version of Kabaddi. Earlier India had won in 2004 and 2007.</w:t>
      </w: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25 October 2016</w:t>
      </w:r>
    </w:p>
    <w:p w:rsidR="00D7745A" w:rsidRPr="006737C8" w:rsidRDefault="00D7745A" w:rsidP="00964DE8">
      <w:pPr>
        <w:spacing w:after="0" w:line="240" w:lineRule="auto"/>
        <w:contextualSpacing/>
        <w:rPr>
          <w:rStyle w:val="Strong"/>
          <w:rFonts w:cs="Tahoma"/>
          <w:bdr w:val="none" w:sz="0" w:space="0" w:color="auto" w:frame="1"/>
          <w:shd w:val="clear" w:color="auto" w:fill="FFFFFF"/>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‘Mobile Air Dispensary’ for remote areas of the North-East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Union </w:t>
      </w:r>
      <w:r w:rsidRPr="00B8599C">
        <w:rPr>
          <w:rFonts w:eastAsia="Times New Roman" w:cs="Tahoma"/>
          <w:highlight w:val="yellow"/>
          <w:bdr w:val="none" w:sz="0" w:space="0" w:color="auto" w:frame="1"/>
          <w:lang w:val="en-IN" w:eastAsia="en-IN"/>
        </w:rPr>
        <w:t>Minister of State for</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Development of North Eastern Region</w:t>
      </w:r>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DoNER</w:t>
      </w:r>
      <w:proofErr w:type="spellEnd"/>
      <w:r w:rsidRPr="006737C8">
        <w:rPr>
          <w:rFonts w:eastAsia="Times New Roman" w:cs="Tahoma"/>
          <w:bdr w:val="none" w:sz="0" w:space="0" w:color="auto" w:frame="1"/>
          <w:lang w:val="en-IN" w:eastAsia="en-IN"/>
        </w:rPr>
        <w:t xml:space="preserve">), Dr </w:t>
      </w:r>
      <w:proofErr w:type="spellStart"/>
      <w:r w:rsidRPr="006737C8">
        <w:rPr>
          <w:rFonts w:eastAsia="Times New Roman" w:cs="Tahoma"/>
          <w:bdr w:val="none" w:sz="0" w:space="0" w:color="auto" w:frame="1"/>
          <w:lang w:val="en-IN" w:eastAsia="en-IN"/>
        </w:rPr>
        <w:t>Jitendra</w:t>
      </w:r>
      <w:proofErr w:type="spellEnd"/>
      <w:r w:rsidRPr="006737C8">
        <w:rPr>
          <w:rFonts w:eastAsia="Times New Roman" w:cs="Tahoma"/>
          <w:bdr w:val="none" w:sz="0" w:space="0" w:color="auto" w:frame="1"/>
          <w:lang w:val="en-IN" w:eastAsia="en-IN"/>
        </w:rPr>
        <w:t xml:space="preserve"> Singh has </w:t>
      </w:r>
      <w:r w:rsidRPr="00B8599C">
        <w:rPr>
          <w:rFonts w:eastAsia="Times New Roman" w:cs="Tahoma"/>
          <w:highlight w:val="yellow"/>
          <w:bdr w:val="none" w:sz="0" w:space="0" w:color="auto" w:frame="1"/>
          <w:lang w:val="en-IN" w:eastAsia="en-IN"/>
        </w:rPr>
        <w:t>proposed</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Mobile Air Dispensary</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service</w:t>
      </w:r>
      <w:r w:rsidRPr="006737C8">
        <w:rPr>
          <w:rFonts w:eastAsia="Times New Roman" w:cs="Tahoma"/>
          <w:bdr w:val="none" w:sz="0" w:space="0" w:color="auto" w:frame="1"/>
          <w:lang w:val="en-IN" w:eastAsia="en-IN"/>
        </w:rPr>
        <w:t xml:space="preserve"> for </w:t>
      </w:r>
      <w:r w:rsidRPr="00B8599C">
        <w:rPr>
          <w:rFonts w:eastAsia="Times New Roman" w:cs="Tahoma"/>
          <w:highlight w:val="yellow"/>
          <w:bdr w:val="none" w:sz="0" w:space="0" w:color="auto" w:frame="1"/>
          <w:lang w:val="en-IN" w:eastAsia="en-IN"/>
        </w:rPr>
        <w:t>remote and far-flung areas of Northeast.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7745A" w:rsidRPr="006737C8" w:rsidRDefault="00D7745A" w:rsidP="009F486F">
      <w:pPr>
        <w:numPr>
          <w:ilvl w:val="0"/>
          <w:numId w:val="17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The initiative involves a mobile dispensary in a Helicopter with a doctor, necessary equipment and medicines that can fly to remote and far-flung on regular basis and also, as and when required.</w:t>
      </w:r>
    </w:p>
    <w:p w:rsidR="00D7745A" w:rsidRPr="006737C8" w:rsidRDefault="00D7745A" w:rsidP="009F486F">
      <w:pPr>
        <w:numPr>
          <w:ilvl w:val="0"/>
          <w:numId w:val="17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idea takes its inspiration from “</w:t>
      </w:r>
      <w:r w:rsidRPr="00B8599C">
        <w:rPr>
          <w:rFonts w:eastAsia="Times New Roman" w:cs="Tahoma"/>
          <w:highlight w:val="yellow"/>
          <w:bdr w:val="none" w:sz="0" w:space="0" w:color="auto" w:frame="1"/>
          <w:lang w:val="en-IN" w:eastAsia="en-IN"/>
        </w:rPr>
        <w:t>Royal Flying Service of Australia</w:t>
      </w:r>
      <w:r w:rsidRPr="006737C8">
        <w:rPr>
          <w:rFonts w:eastAsia="Times New Roman" w:cs="Tahoma"/>
          <w:bdr w:val="none" w:sz="0" w:space="0" w:color="auto" w:frame="1"/>
          <w:lang w:val="en-IN" w:eastAsia="en-IN"/>
        </w:rPr>
        <w:t>”, popularly known as “</w:t>
      </w:r>
      <w:r w:rsidRPr="00B8599C">
        <w:rPr>
          <w:rFonts w:eastAsia="Times New Roman" w:cs="Tahoma"/>
          <w:highlight w:val="yellow"/>
          <w:bdr w:val="none" w:sz="0" w:space="0" w:color="auto" w:frame="1"/>
          <w:lang w:val="en-IN" w:eastAsia="en-IN"/>
        </w:rPr>
        <w:t>Flying</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Doctors</w:t>
      </w:r>
      <w:r w:rsidRPr="006737C8">
        <w:rPr>
          <w:rFonts w:eastAsia="Times New Roman" w:cs="Tahoma"/>
          <w:bdr w:val="none" w:sz="0" w:space="0" w:color="auto" w:frame="1"/>
          <w:lang w:val="en-IN" w:eastAsia="en-IN"/>
        </w:rPr>
        <w:t xml:space="preserve">”, which is meant to </w:t>
      </w:r>
      <w:r w:rsidRPr="00B8599C">
        <w:rPr>
          <w:rFonts w:eastAsia="Times New Roman" w:cs="Tahoma"/>
          <w:highlight w:val="yellow"/>
          <w:bdr w:val="none" w:sz="0" w:space="0" w:color="auto" w:frame="1"/>
          <w:lang w:val="en-IN" w:eastAsia="en-IN"/>
        </w:rPr>
        <w:t>provide aid and primary health care service in rural and remote areas</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Significance of this project: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This initiative is helpful particularly in areas from where patients find it difficult to reach a dispensary. With this, a doctor with dispensary can reach them.</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w:t>
      </w:r>
      <w:proofErr w:type="spellStart"/>
      <w:r w:rsidRPr="006737C8">
        <w:rPr>
          <w:rFonts w:eastAsia="Times New Roman" w:cs="Tahoma"/>
          <w:bdr w:val="none" w:sz="0" w:space="0" w:color="auto" w:frame="1"/>
          <w:lang w:val="en-IN" w:eastAsia="en-IN"/>
        </w:rPr>
        <w:t>pib</w:t>
      </w:r>
      <w:proofErr w:type="spellEnd"/>
      <w:r w:rsidRPr="006737C8">
        <w:rPr>
          <w:rFonts w:eastAsia="Times New Roman" w:cs="Tahoma"/>
          <w:bdr w:val="none" w:sz="0" w:space="0" w:color="auto" w:frame="1"/>
          <w:lang w:val="en-IN" w:eastAsia="en-IN"/>
        </w:rPr>
        <w:t>.</w:t>
      </w:r>
    </w:p>
    <w:p w:rsidR="00D7745A" w:rsidRPr="006737C8" w:rsidRDefault="002D56FA" w:rsidP="00964DE8">
      <w:pPr>
        <w:spacing w:after="0" w:line="240" w:lineRule="auto"/>
        <w:rPr>
          <w:rFonts w:eastAsia="Times New Roman" w:cs="Times New Roman"/>
          <w:lang w:val="en-IN" w:eastAsia="en-IN"/>
        </w:rPr>
      </w:pPr>
      <w:r>
        <w:rPr>
          <w:rFonts w:eastAsia="Times New Roman" w:cs="Times New Roman"/>
          <w:lang w:val="en-IN" w:eastAsia="en-IN"/>
        </w:rPr>
        <w:pict>
          <v:rect id="_x0000_i1056" style="width:0;height:.75pt" o:hrstd="t" o:hrnoshade="t" o:hr="t" fillcolor="#666" stroked="f"/>
        </w:pic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3 Topic:</w:t>
      </w:r>
      <w:r w:rsidRPr="006737C8">
        <w:rPr>
          <w:rFonts w:eastAsia="Times New Roman" w:cs="Tahoma"/>
          <w:i/>
          <w:iCs/>
          <w:bdr w:val="none" w:sz="0" w:space="0" w:color="auto" w:frame="1"/>
          <w:lang w:val="en-IN" w:eastAsia="en-IN"/>
        </w:rPr>
        <w:t> awareness in space.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ISRO starts landing tests for Chandrayaan-2 mission</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Indian Space Research </w:t>
      </w:r>
      <w:proofErr w:type="spellStart"/>
      <w:r w:rsidRPr="006737C8">
        <w:rPr>
          <w:rFonts w:eastAsia="Times New Roman" w:cs="Tahoma"/>
          <w:bdr w:val="none" w:sz="0" w:space="0" w:color="auto" w:frame="1"/>
          <w:lang w:val="en-IN" w:eastAsia="en-IN"/>
        </w:rPr>
        <w:t>Organsiation</w:t>
      </w:r>
      <w:proofErr w:type="spellEnd"/>
      <w:r w:rsidRPr="006737C8">
        <w:rPr>
          <w:rFonts w:eastAsia="Times New Roman" w:cs="Tahoma"/>
          <w:bdr w:val="none" w:sz="0" w:space="0" w:color="auto" w:frame="1"/>
          <w:lang w:val="en-IN" w:eastAsia="en-IN"/>
        </w:rPr>
        <w:t xml:space="preserve"> has started a series of ground and aerial tests linked to the critical Moon landing of Chandrayaan-2 in Karnataka.</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7745A" w:rsidRPr="006737C8" w:rsidRDefault="00D7745A" w:rsidP="009F486F">
      <w:pPr>
        <w:numPr>
          <w:ilvl w:val="0"/>
          <w:numId w:val="17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tests are being conducted at ISRO’s science city located in Karnataka.</w:t>
      </w:r>
    </w:p>
    <w:p w:rsidR="00D7745A" w:rsidRPr="006737C8" w:rsidRDefault="00D7745A" w:rsidP="009F486F">
      <w:pPr>
        <w:numPr>
          <w:ilvl w:val="0"/>
          <w:numId w:val="17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ISRO Satellite Centre or ISAC, the lead centre for the second Moon mission, has artificially created close to ten craters to simulate the lunar terrain and test the Lander’s sensors.</w:t>
      </w:r>
    </w:p>
    <w:p w:rsidR="00D7745A" w:rsidRPr="006737C8" w:rsidRDefault="00D7745A" w:rsidP="009F486F">
      <w:pPr>
        <w:numPr>
          <w:ilvl w:val="0"/>
          <w:numId w:val="17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 small ISRO aircraft has been carrying equipment with sensors over these craters to plan the tasks ahead.</w:t>
      </w:r>
    </w:p>
    <w:p w:rsidR="00D7745A" w:rsidRPr="006737C8" w:rsidRDefault="00D7745A" w:rsidP="009F486F">
      <w:pPr>
        <w:numPr>
          <w:ilvl w:val="0"/>
          <w:numId w:val="17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In the coming months, ISAC would conduct many tests: on avionics and electronics; testing the Lander’s legs, followed by a combined full test.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About </w:t>
      </w:r>
      <w:r w:rsidRPr="009742D9">
        <w:rPr>
          <w:rFonts w:eastAsia="Times New Roman" w:cs="Tahoma"/>
          <w:highlight w:val="green"/>
          <w:u w:val="single"/>
          <w:bdr w:val="none" w:sz="0" w:space="0" w:color="auto" w:frame="1"/>
          <w:lang w:val="en-IN" w:eastAsia="en-IN"/>
        </w:rPr>
        <w:t>Chandrayaan-2:</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Chandrayaan-2 is tentatively set for late </w:t>
      </w:r>
      <w:r w:rsidRPr="00B8599C">
        <w:rPr>
          <w:rFonts w:eastAsia="Times New Roman" w:cs="Tahoma"/>
          <w:highlight w:val="yellow"/>
          <w:bdr w:val="none" w:sz="0" w:space="0" w:color="auto" w:frame="1"/>
          <w:lang w:val="en-IN" w:eastAsia="en-IN"/>
        </w:rPr>
        <w:t>2017 or early 2018</w:t>
      </w:r>
      <w:r w:rsidRPr="006737C8">
        <w:rPr>
          <w:rFonts w:eastAsia="Times New Roman" w:cs="Tahoma"/>
          <w:bdr w:val="none" w:sz="0" w:space="0" w:color="auto" w:frame="1"/>
          <w:lang w:val="en-IN" w:eastAsia="en-IN"/>
        </w:rPr>
        <w:t xml:space="preserve"> and includes </w:t>
      </w:r>
      <w:r w:rsidRPr="00B8599C">
        <w:rPr>
          <w:rFonts w:eastAsia="Times New Roman" w:cs="Tahoma"/>
          <w:highlight w:val="yellow"/>
          <w:bdr w:val="none" w:sz="0" w:space="0" w:color="auto" w:frame="1"/>
          <w:lang w:val="en-IN" w:eastAsia="en-IN"/>
        </w:rPr>
        <w:t>soft-landing on Moon</w:t>
      </w:r>
      <w:r w:rsidRPr="006737C8">
        <w:rPr>
          <w:rFonts w:eastAsia="Times New Roman" w:cs="Tahoma"/>
          <w:bdr w:val="none" w:sz="0" w:space="0" w:color="auto" w:frame="1"/>
          <w:lang w:val="en-IN" w:eastAsia="en-IN"/>
        </w:rPr>
        <w:t xml:space="preserve"> and moving a </w:t>
      </w:r>
      <w:r w:rsidRPr="00B8599C">
        <w:rPr>
          <w:rFonts w:eastAsia="Times New Roman" w:cs="Tahoma"/>
          <w:highlight w:val="yellow"/>
          <w:bdr w:val="none" w:sz="0" w:space="0" w:color="auto" w:frame="1"/>
          <w:lang w:val="en-IN" w:eastAsia="en-IN"/>
        </w:rPr>
        <w:t>rover</w:t>
      </w:r>
      <w:r w:rsidRPr="006737C8">
        <w:rPr>
          <w:rFonts w:eastAsia="Times New Roman" w:cs="Tahoma"/>
          <w:bdr w:val="none" w:sz="0" w:space="0" w:color="auto" w:frame="1"/>
          <w:lang w:val="en-IN" w:eastAsia="en-IN"/>
        </w:rPr>
        <w:t xml:space="preserve"> on its </w:t>
      </w:r>
      <w:r w:rsidRPr="00B8599C">
        <w:rPr>
          <w:rFonts w:eastAsia="Times New Roman" w:cs="Tahoma"/>
          <w:highlight w:val="yellow"/>
          <w:bdr w:val="none" w:sz="0" w:space="0" w:color="auto" w:frame="1"/>
          <w:lang w:val="en-IN" w:eastAsia="en-IN"/>
        </w:rPr>
        <w:t>surface</w:t>
      </w:r>
      <w:r w:rsidRPr="006737C8">
        <w:rPr>
          <w:rFonts w:eastAsia="Times New Roman" w:cs="Tahoma"/>
          <w:bdr w:val="none" w:sz="0" w:space="0" w:color="auto" w:frame="1"/>
          <w:lang w:val="en-IN" w:eastAsia="en-IN"/>
        </w:rPr>
        <w:t>.</w:t>
      </w:r>
    </w:p>
    <w:p w:rsidR="00B8599C" w:rsidRPr="00B8599C" w:rsidRDefault="00D7745A" w:rsidP="009F486F">
      <w:pPr>
        <w:numPr>
          <w:ilvl w:val="0"/>
          <w:numId w:val="18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an </w:t>
      </w:r>
      <w:r w:rsidRPr="00B8599C">
        <w:rPr>
          <w:rFonts w:eastAsia="Times New Roman" w:cs="Tahoma"/>
          <w:highlight w:val="yellow"/>
          <w:bdr w:val="none" w:sz="0" w:space="0" w:color="auto" w:frame="1"/>
          <w:lang w:val="en-IN" w:eastAsia="en-IN"/>
        </w:rPr>
        <w:t>advanced version</w:t>
      </w:r>
      <w:r w:rsidRPr="006737C8">
        <w:rPr>
          <w:rFonts w:eastAsia="Times New Roman" w:cs="Tahoma"/>
          <w:bdr w:val="none" w:sz="0" w:space="0" w:color="auto" w:frame="1"/>
          <w:lang w:val="en-IN" w:eastAsia="en-IN"/>
        </w:rPr>
        <w:t xml:space="preserve"> of the previous </w:t>
      </w:r>
      <w:r w:rsidRPr="00B8599C">
        <w:rPr>
          <w:rFonts w:eastAsia="Times New Roman" w:cs="Tahoma"/>
          <w:highlight w:val="yellow"/>
          <w:bdr w:val="none" w:sz="0" w:space="0" w:color="auto" w:frame="1"/>
          <w:lang w:val="en-IN" w:eastAsia="en-IN"/>
        </w:rPr>
        <w:t>Chandrayaan-1 mission</w:t>
      </w:r>
      <w:r w:rsidRPr="006737C8">
        <w:rPr>
          <w:rFonts w:eastAsia="Times New Roman" w:cs="Tahoma"/>
          <w:bdr w:val="none" w:sz="0" w:space="0" w:color="auto" w:frame="1"/>
          <w:lang w:val="en-IN" w:eastAsia="en-IN"/>
        </w:rPr>
        <w:t xml:space="preserve">. </w:t>
      </w:r>
    </w:p>
    <w:p w:rsidR="00D7745A" w:rsidRPr="006737C8" w:rsidRDefault="00D7745A" w:rsidP="009F486F">
      <w:pPr>
        <w:numPr>
          <w:ilvl w:val="0"/>
          <w:numId w:val="18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consists of an </w:t>
      </w:r>
      <w:r w:rsidRPr="00B8599C">
        <w:rPr>
          <w:rFonts w:eastAsia="Times New Roman" w:cs="Tahoma"/>
          <w:highlight w:val="yellow"/>
          <w:bdr w:val="none" w:sz="0" w:space="0" w:color="auto" w:frame="1"/>
          <w:lang w:val="en-IN" w:eastAsia="en-IN"/>
        </w:rPr>
        <w:t>orbiter</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lander</w:t>
      </w:r>
      <w:r w:rsidRPr="006737C8">
        <w:rPr>
          <w:rFonts w:eastAsia="Times New Roman" w:cs="Tahoma"/>
          <w:bdr w:val="none" w:sz="0" w:space="0" w:color="auto" w:frame="1"/>
          <w:lang w:val="en-IN" w:eastAsia="en-IN"/>
        </w:rPr>
        <w:t xml:space="preserve"> and </w:t>
      </w:r>
      <w:r w:rsidRPr="00B8599C">
        <w:rPr>
          <w:rFonts w:eastAsia="Times New Roman" w:cs="Tahoma"/>
          <w:highlight w:val="yellow"/>
          <w:bdr w:val="none" w:sz="0" w:space="0" w:color="auto" w:frame="1"/>
          <w:lang w:val="en-IN" w:eastAsia="en-IN"/>
        </w:rPr>
        <w:t>rover</w:t>
      </w:r>
      <w:r w:rsidRPr="006737C8">
        <w:rPr>
          <w:rFonts w:eastAsia="Times New Roman" w:cs="Tahoma"/>
          <w:bdr w:val="none" w:sz="0" w:space="0" w:color="auto" w:frame="1"/>
          <w:lang w:val="en-IN" w:eastAsia="en-IN"/>
        </w:rPr>
        <w:t xml:space="preserve"> configuration.</w:t>
      </w:r>
    </w:p>
    <w:p w:rsidR="00D7745A" w:rsidRPr="006737C8" w:rsidRDefault="00D7745A" w:rsidP="009F486F">
      <w:pPr>
        <w:numPr>
          <w:ilvl w:val="0"/>
          <w:numId w:val="18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B8599C">
        <w:rPr>
          <w:rFonts w:eastAsia="Times New Roman" w:cs="Tahoma"/>
          <w:highlight w:val="yellow"/>
          <w:bdr w:val="none" w:sz="0" w:space="0" w:color="auto" w:frame="1"/>
          <w:lang w:val="en-IN" w:eastAsia="en-IN"/>
        </w:rPr>
        <w:t>Orbiter</w:t>
      </w:r>
      <w:r w:rsidRPr="006737C8">
        <w:rPr>
          <w:rFonts w:eastAsia="Times New Roman" w:cs="Tahoma"/>
          <w:bdr w:val="none" w:sz="0" w:space="0" w:color="auto" w:frame="1"/>
          <w:lang w:val="en-IN" w:eastAsia="en-IN"/>
        </w:rPr>
        <w:t xml:space="preserve"> spacecraft when </w:t>
      </w:r>
      <w:r w:rsidRPr="00B8599C">
        <w:rPr>
          <w:rFonts w:eastAsia="Times New Roman" w:cs="Tahoma"/>
          <w:highlight w:val="yellow"/>
          <w:bdr w:val="none" w:sz="0" w:space="0" w:color="auto" w:frame="1"/>
          <w:lang w:val="en-IN" w:eastAsia="en-IN"/>
        </w:rPr>
        <w:t xml:space="preserve">launched from </w:t>
      </w:r>
      <w:proofErr w:type="spellStart"/>
      <w:r w:rsidRPr="00B8599C">
        <w:rPr>
          <w:rFonts w:eastAsia="Times New Roman" w:cs="Tahoma"/>
          <w:highlight w:val="yellow"/>
          <w:bdr w:val="none" w:sz="0" w:space="0" w:color="auto" w:frame="1"/>
          <w:lang w:val="en-IN" w:eastAsia="en-IN"/>
        </w:rPr>
        <w:t>Sriharikota</w:t>
      </w:r>
      <w:proofErr w:type="spellEnd"/>
      <w:r w:rsidRPr="006737C8">
        <w:rPr>
          <w:rFonts w:eastAsia="Times New Roman" w:cs="Tahoma"/>
          <w:bdr w:val="none" w:sz="0" w:space="0" w:color="auto" w:frame="1"/>
          <w:lang w:val="en-IN" w:eastAsia="en-IN"/>
        </w:rPr>
        <w:t xml:space="preserve"> will travel to the Moon and </w:t>
      </w:r>
      <w:r w:rsidRPr="00B8599C">
        <w:rPr>
          <w:rFonts w:eastAsia="Times New Roman" w:cs="Tahoma"/>
          <w:highlight w:val="yellow"/>
          <w:bdr w:val="none" w:sz="0" w:space="0" w:color="auto" w:frame="1"/>
          <w:lang w:val="en-IN" w:eastAsia="en-IN"/>
        </w:rPr>
        <w:t>release</w:t>
      </w:r>
      <w:r w:rsidRPr="006737C8">
        <w:rPr>
          <w:rFonts w:eastAsia="Times New Roman" w:cs="Tahoma"/>
          <w:bdr w:val="none" w:sz="0" w:space="0" w:color="auto" w:frame="1"/>
          <w:lang w:val="en-IN" w:eastAsia="en-IN"/>
        </w:rPr>
        <w:t xml:space="preserve"> the </w:t>
      </w:r>
      <w:r w:rsidRPr="00B8599C">
        <w:rPr>
          <w:rFonts w:eastAsia="Times New Roman" w:cs="Tahoma"/>
          <w:highlight w:val="yellow"/>
          <w:bdr w:val="none" w:sz="0" w:space="0" w:color="auto" w:frame="1"/>
          <w:lang w:val="en-IN" w:eastAsia="en-IN"/>
        </w:rPr>
        <w:t>Lander</w:t>
      </w:r>
      <w:r w:rsidRPr="006737C8">
        <w:rPr>
          <w:rFonts w:eastAsia="Times New Roman" w:cs="Tahoma"/>
          <w:bdr w:val="none" w:sz="0" w:space="0" w:color="auto" w:frame="1"/>
          <w:lang w:val="en-IN" w:eastAsia="en-IN"/>
        </w:rPr>
        <w:t xml:space="preserve">, which will </w:t>
      </w:r>
      <w:r w:rsidRPr="00B8599C">
        <w:rPr>
          <w:rFonts w:eastAsia="Times New Roman" w:cs="Tahoma"/>
          <w:highlight w:val="yellow"/>
          <w:bdr w:val="none" w:sz="0" w:space="0" w:color="auto" w:frame="1"/>
          <w:lang w:val="en-IN" w:eastAsia="en-IN"/>
        </w:rPr>
        <w:t>in turn</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deploy</w:t>
      </w:r>
      <w:r w:rsidRPr="006737C8">
        <w:rPr>
          <w:rFonts w:eastAsia="Times New Roman" w:cs="Tahoma"/>
          <w:bdr w:val="none" w:sz="0" w:space="0" w:color="auto" w:frame="1"/>
          <w:lang w:val="en-IN" w:eastAsia="en-IN"/>
        </w:rPr>
        <w:t xml:space="preserve"> a tiny </w:t>
      </w:r>
      <w:r w:rsidRPr="00B8599C">
        <w:rPr>
          <w:rFonts w:eastAsia="Times New Roman" w:cs="Tahoma"/>
          <w:highlight w:val="yellow"/>
          <w:bdr w:val="none" w:sz="0" w:space="0" w:color="auto" w:frame="1"/>
          <w:lang w:val="en-IN" w:eastAsia="en-IN"/>
        </w:rPr>
        <w:t>Rover</w:t>
      </w:r>
      <w:r w:rsidRPr="006737C8">
        <w:rPr>
          <w:rFonts w:eastAsia="Times New Roman" w:cs="Tahoma"/>
          <w:bdr w:val="none" w:sz="0" w:space="0" w:color="auto" w:frame="1"/>
          <w:lang w:val="en-IN" w:eastAsia="en-IN"/>
        </w:rPr>
        <w:t xml:space="preserve"> to </w:t>
      </w:r>
      <w:r w:rsidRPr="00B8599C">
        <w:rPr>
          <w:rFonts w:eastAsia="Times New Roman" w:cs="Tahoma"/>
          <w:highlight w:val="yellow"/>
          <w:bdr w:val="none" w:sz="0" w:space="0" w:color="auto" w:frame="1"/>
          <w:lang w:val="en-IN" w:eastAsia="en-IN"/>
        </w:rPr>
        <w:t>roam the lunar surface</w:t>
      </w:r>
      <w:r w:rsidRPr="006737C8">
        <w:rPr>
          <w:rFonts w:eastAsia="Times New Roman" w:cs="Tahoma"/>
          <w:bdr w:val="none" w:sz="0" w:space="0" w:color="auto" w:frame="1"/>
          <w:lang w:val="en-IN" w:eastAsia="en-IN"/>
        </w:rPr>
        <w:t xml:space="preserve"> — </w:t>
      </w:r>
      <w:r w:rsidRPr="00B8599C">
        <w:rPr>
          <w:rFonts w:eastAsia="Times New Roman" w:cs="Tahoma"/>
          <w:highlight w:val="green"/>
          <w:bdr w:val="none" w:sz="0" w:space="0" w:color="auto" w:frame="1"/>
          <w:lang w:val="en-IN" w:eastAsia="en-IN"/>
        </w:rPr>
        <w:t>all three</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sending data</w:t>
      </w:r>
      <w:r w:rsidRPr="006737C8">
        <w:rPr>
          <w:rFonts w:eastAsia="Times New Roman" w:cs="Tahoma"/>
          <w:bdr w:val="none" w:sz="0" w:space="0" w:color="auto" w:frame="1"/>
          <w:lang w:val="en-IN" w:eastAsia="en-IN"/>
        </w:rPr>
        <w:t xml:space="preserve"> and </w:t>
      </w:r>
      <w:r w:rsidRPr="00B8599C">
        <w:rPr>
          <w:rFonts w:eastAsia="Times New Roman" w:cs="Tahoma"/>
          <w:highlight w:val="yellow"/>
          <w:bdr w:val="none" w:sz="0" w:space="0" w:color="auto" w:frame="1"/>
          <w:lang w:val="en-IN" w:eastAsia="en-IN"/>
        </w:rPr>
        <w:t>pictures to Earth</w:t>
      </w:r>
      <w:r w:rsidRPr="006737C8">
        <w:rPr>
          <w:rFonts w:eastAsia="Times New Roman" w:cs="Tahoma"/>
          <w:bdr w:val="none" w:sz="0" w:space="0" w:color="auto" w:frame="1"/>
          <w:lang w:val="en-IN" w:eastAsia="en-IN"/>
        </w:rPr>
        <w:t>.</w:t>
      </w:r>
    </w:p>
    <w:p w:rsidR="00D7745A" w:rsidRPr="006737C8" w:rsidRDefault="00D7745A" w:rsidP="009F486F">
      <w:pPr>
        <w:numPr>
          <w:ilvl w:val="0"/>
          <w:numId w:val="18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w:t>
      </w:r>
      <w:r w:rsidRPr="00B8599C">
        <w:rPr>
          <w:rFonts w:eastAsia="Times New Roman" w:cs="Tahoma"/>
          <w:highlight w:val="yellow"/>
          <w:bdr w:val="none" w:sz="0" w:space="0" w:color="auto" w:frame="1"/>
          <w:lang w:val="en-IN" w:eastAsia="en-IN"/>
        </w:rPr>
        <w:t>planned</w:t>
      </w:r>
      <w:r w:rsidRPr="006737C8">
        <w:rPr>
          <w:rFonts w:eastAsia="Times New Roman" w:cs="Tahoma"/>
          <w:bdr w:val="none" w:sz="0" w:space="0" w:color="auto" w:frame="1"/>
          <w:lang w:val="en-IN" w:eastAsia="en-IN"/>
        </w:rPr>
        <w:t xml:space="preserve"> to be </w:t>
      </w:r>
      <w:r w:rsidRPr="00B8599C">
        <w:rPr>
          <w:rFonts w:eastAsia="Times New Roman" w:cs="Tahoma"/>
          <w:highlight w:val="yellow"/>
          <w:bdr w:val="none" w:sz="0" w:space="0" w:color="auto" w:frame="1"/>
          <w:lang w:val="en-IN" w:eastAsia="en-IN"/>
        </w:rPr>
        <w:t>launched</w:t>
      </w:r>
      <w:r w:rsidRPr="006737C8">
        <w:rPr>
          <w:rFonts w:eastAsia="Times New Roman" w:cs="Tahoma"/>
          <w:bdr w:val="none" w:sz="0" w:space="0" w:color="auto" w:frame="1"/>
          <w:lang w:val="en-IN" w:eastAsia="en-IN"/>
        </w:rPr>
        <w:t xml:space="preserve"> as a composite stack into the earth parking orbit (EPO) of 170 X 18,500 km </w:t>
      </w:r>
      <w:r w:rsidRPr="00B8599C">
        <w:rPr>
          <w:rFonts w:eastAsia="Times New Roman" w:cs="Tahoma"/>
          <w:highlight w:val="green"/>
          <w:bdr w:val="none" w:sz="0" w:space="0" w:color="auto" w:frame="1"/>
          <w:lang w:val="en-IN" w:eastAsia="en-IN"/>
        </w:rPr>
        <w:t>by</w:t>
      </w:r>
      <w:r w:rsidRPr="006737C8">
        <w:rPr>
          <w:rFonts w:eastAsia="Times New Roman" w:cs="Tahoma"/>
          <w:bdr w:val="none" w:sz="0" w:space="0" w:color="auto" w:frame="1"/>
          <w:lang w:val="en-IN" w:eastAsia="en-IN"/>
        </w:rPr>
        <w:t xml:space="preserve"> </w:t>
      </w:r>
      <w:r w:rsidRPr="00B8599C">
        <w:rPr>
          <w:rFonts w:eastAsia="Times New Roman" w:cs="Tahoma"/>
          <w:highlight w:val="yellow"/>
          <w:bdr w:val="none" w:sz="0" w:space="0" w:color="auto" w:frame="1"/>
          <w:lang w:val="en-IN" w:eastAsia="en-IN"/>
        </w:rPr>
        <w:t>GSLV-Mk</w:t>
      </w:r>
      <w:r w:rsidRPr="006737C8">
        <w:rPr>
          <w:rFonts w:eastAsia="Times New Roman" w:cs="Tahoma"/>
          <w:bdr w:val="none" w:sz="0" w:space="0" w:color="auto" w:frame="1"/>
          <w:lang w:val="en-IN" w:eastAsia="en-IN"/>
        </w:rPr>
        <w:t xml:space="preserve"> </w:t>
      </w:r>
      <w:r w:rsidRPr="00B8599C">
        <w:rPr>
          <w:rFonts w:eastAsia="Times New Roman" w:cs="Tahoma"/>
          <w:highlight w:val="green"/>
          <w:bdr w:val="none" w:sz="0" w:space="0" w:color="auto" w:frame="1"/>
          <w:lang w:val="en-IN" w:eastAsia="en-IN"/>
        </w:rPr>
        <w:t>II</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D7745A" w:rsidRPr="006737C8" w:rsidRDefault="002D56FA" w:rsidP="00964DE8">
      <w:pPr>
        <w:spacing w:after="0" w:line="240" w:lineRule="auto"/>
        <w:rPr>
          <w:rFonts w:eastAsia="Times New Roman" w:cs="Times New Roman"/>
          <w:lang w:val="en-IN" w:eastAsia="en-IN"/>
        </w:rPr>
      </w:pPr>
      <w:r>
        <w:rPr>
          <w:rFonts w:eastAsia="Times New Roman" w:cs="Times New Roman"/>
          <w:lang w:val="en-IN" w:eastAsia="en-IN"/>
        </w:rPr>
        <w:pict>
          <v:rect id="_x0000_i1057" style="width:0;height:.75pt" o:hrstd="t" o:hrnoshade="t" o:hr="t" fillcolor="#666" stroked="f"/>
        </w:pic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3 Topic:</w:t>
      </w:r>
      <w:r w:rsidRPr="006737C8">
        <w:rPr>
          <w:rFonts w:eastAsia="Times New Roman" w:cs="Tahoma"/>
          <w:i/>
          <w:iCs/>
          <w:bdr w:val="none" w:sz="0" w:space="0" w:color="auto" w:frame="1"/>
          <w:lang w:val="en-IN" w:eastAsia="en-IN"/>
        </w:rPr>
        <w:t> Challenges to internal security through communication networks, role of media and social networking sites in internal security challenges, basics of cyber security; money-laundering and its prevention.</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8C7503" w:rsidRDefault="008C7503" w:rsidP="00964DE8">
      <w:pPr>
        <w:shd w:val="clear" w:color="auto" w:fill="FFFFFF"/>
        <w:spacing w:after="0" w:line="240" w:lineRule="auto"/>
        <w:textAlignment w:val="baseline"/>
        <w:rPr>
          <w:rFonts w:eastAsia="Times New Roman" w:cs="Tahoma"/>
          <w:b/>
          <w:bCs/>
          <w:highlight w:val="cyan"/>
          <w:u w:val="single"/>
          <w:bdr w:val="none" w:sz="0" w:space="0" w:color="auto" w:frame="1"/>
          <w:lang w:val="en-IN" w:eastAsia="en-IN"/>
        </w:rPr>
      </w:pPr>
      <w:r>
        <w:rPr>
          <w:rFonts w:eastAsia="Times New Roman" w:cs="Tahoma"/>
          <w:b/>
          <w:bCs/>
          <w:highlight w:val="cyan"/>
          <w:u w:val="single"/>
          <w:bdr w:val="none" w:sz="0" w:space="0" w:color="auto" w:frame="1"/>
          <w:lang w:val="en-IN" w:eastAsia="en-IN"/>
        </w:rPr>
        <w:t>Cybersecurity in Banks: Debit card data theft issue</w:t>
      </w:r>
    </w:p>
    <w:p w:rsidR="0090052E" w:rsidRDefault="0090052E" w:rsidP="00964DE8">
      <w:pPr>
        <w:shd w:val="clear" w:color="auto" w:fill="FFFFFF"/>
        <w:spacing w:after="0" w:line="240" w:lineRule="auto"/>
        <w:textAlignment w:val="baseline"/>
      </w:pPr>
      <w:r>
        <w:rPr>
          <w:rFonts w:eastAsia="Times New Roman" w:cs="Tahoma"/>
          <w:lang w:val="en-IN" w:eastAsia="en-IN"/>
        </w:rPr>
        <w:t>-</w:t>
      </w:r>
      <w:r>
        <w:t xml:space="preserve">Background </w:t>
      </w:r>
    </w:p>
    <w:p w:rsidR="0090052E" w:rsidRDefault="0090052E" w:rsidP="00964DE8">
      <w:pPr>
        <w:shd w:val="clear" w:color="auto" w:fill="FFFFFF"/>
        <w:spacing w:after="0" w:line="240" w:lineRule="auto"/>
        <w:textAlignment w:val="baseline"/>
      </w:pPr>
      <w:r>
        <w:sym w:font="Symbol" w:char="F0B7"/>
      </w:r>
      <w:r>
        <w:t xml:space="preserve"> It was recently revealed that around </w:t>
      </w:r>
      <w:r w:rsidRPr="008C7503">
        <w:rPr>
          <w:highlight w:val="yellow"/>
        </w:rPr>
        <w:t>19 Indian Banks</w:t>
      </w:r>
      <w:r>
        <w:t xml:space="preserve"> faced a series </w:t>
      </w:r>
      <w:r w:rsidRPr="008C7503">
        <w:t xml:space="preserve">of </w:t>
      </w:r>
      <w:r w:rsidRPr="008C7503">
        <w:rPr>
          <w:highlight w:val="yellow"/>
        </w:rPr>
        <w:t>data theft</w:t>
      </w:r>
      <w:r>
        <w:t xml:space="preserve"> in </w:t>
      </w:r>
      <w:r w:rsidRPr="008C7503">
        <w:rPr>
          <w:highlight w:val="yellow"/>
        </w:rPr>
        <w:t>last 6 months</w:t>
      </w:r>
      <w:r>
        <w:t xml:space="preserve">. It is the </w:t>
      </w:r>
      <w:r w:rsidRPr="008C7503">
        <w:rPr>
          <w:highlight w:val="yellow"/>
        </w:rPr>
        <w:t>biggest debit card fraud in Indian history</w:t>
      </w:r>
      <w:r>
        <w:t xml:space="preserve">. </w:t>
      </w:r>
    </w:p>
    <w:p w:rsidR="0090052E" w:rsidRDefault="0090052E" w:rsidP="00964DE8">
      <w:pPr>
        <w:shd w:val="clear" w:color="auto" w:fill="FFFFFF"/>
        <w:spacing w:after="0" w:line="240" w:lineRule="auto"/>
        <w:textAlignment w:val="baseline"/>
      </w:pPr>
      <w:r>
        <w:lastRenderedPageBreak/>
        <w:sym w:font="Symbol" w:char="F0B7"/>
      </w:r>
      <w:r>
        <w:t xml:space="preserve"> The Banks have </w:t>
      </w:r>
      <w:r w:rsidRPr="008C7503">
        <w:rPr>
          <w:highlight w:val="yellow"/>
        </w:rPr>
        <w:t>recalled and blocked</w:t>
      </w:r>
      <w:r>
        <w:t xml:space="preserve"> more than </w:t>
      </w:r>
      <w:r w:rsidRPr="008C7503">
        <w:rPr>
          <w:highlight w:val="yellow"/>
        </w:rPr>
        <w:t>32 lakh debit cards</w:t>
      </w:r>
      <w:r>
        <w:t xml:space="preserve">. </w:t>
      </w:r>
    </w:p>
    <w:p w:rsidR="0090052E" w:rsidRDefault="0090052E" w:rsidP="00964DE8">
      <w:pPr>
        <w:shd w:val="clear" w:color="auto" w:fill="FFFFFF"/>
        <w:spacing w:after="0" w:line="240" w:lineRule="auto"/>
        <w:textAlignment w:val="baseline"/>
      </w:pPr>
      <w:r>
        <w:sym w:font="Symbol" w:char="F0B7"/>
      </w:r>
      <w:r>
        <w:t xml:space="preserve"> This has led to </w:t>
      </w:r>
      <w:r w:rsidRPr="008C7503">
        <w:rPr>
          <w:highlight w:val="yellow"/>
        </w:rPr>
        <w:t xml:space="preserve">banking fraud of around </w:t>
      </w:r>
      <w:proofErr w:type="spellStart"/>
      <w:r w:rsidRPr="008C7503">
        <w:rPr>
          <w:highlight w:val="yellow"/>
        </w:rPr>
        <w:t>Rs</w:t>
      </w:r>
      <w:proofErr w:type="spellEnd"/>
      <w:r w:rsidRPr="008C7503">
        <w:rPr>
          <w:highlight w:val="yellow"/>
        </w:rPr>
        <w:t>. 1.3 crores</w:t>
      </w:r>
      <w:r>
        <w:t xml:space="preserve">. The </w:t>
      </w:r>
      <w:r w:rsidRPr="008C7503">
        <w:rPr>
          <w:highlight w:val="yellow"/>
        </w:rPr>
        <w:t>potential loss could be much more</w:t>
      </w:r>
      <w:r>
        <w:t xml:space="preserve"> than this. </w:t>
      </w:r>
    </w:p>
    <w:p w:rsidR="0090052E" w:rsidRDefault="0090052E" w:rsidP="00964DE8">
      <w:pPr>
        <w:shd w:val="clear" w:color="auto" w:fill="FFFFFF"/>
        <w:spacing w:after="0" w:line="240" w:lineRule="auto"/>
        <w:textAlignment w:val="baseline"/>
      </w:pPr>
      <w:r>
        <w:sym w:font="Symbol" w:char="F0B7"/>
      </w:r>
      <w:r>
        <w:t xml:space="preserve"> The probe by National Payments Corporation of India (</w:t>
      </w:r>
      <w:r w:rsidRPr="008C7503">
        <w:rPr>
          <w:highlight w:val="yellow"/>
        </w:rPr>
        <w:t>NPCI</w:t>
      </w:r>
      <w:r>
        <w:t xml:space="preserve">), which has </w:t>
      </w:r>
      <w:r w:rsidRPr="008C7503">
        <w:rPr>
          <w:highlight w:val="yellow"/>
        </w:rPr>
        <w:t>oversight</w:t>
      </w:r>
      <w:r>
        <w:t xml:space="preserve"> </w:t>
      </w:r>
      <w:r w:rsidRPr="008C7503">
        <w:rPr>
          <w:highlight w:val="yellow"/>
        </w:rPr>
        <w:t>over</w:t>
      </w:r>
      <w:r>
        <w:t xml:space="preserve"> all the </w:t>
      </w:r>
      <w:r w:rsidRPr="008C7503">
        <w:rPr>
          <w:highlight w:val="yellow"/>
        </w:rPr>
        <w:t>retail</w:t>
      </w:r>
      <w:r>
        <w:t xml:space="preserve"> </w:t>
      </w:r>
      <w:r w:rsidRPr="008C7503">
        <w:rPr>
          <w:highlight w:val="yellow"/>
        </w:rPr>
        <w:t>transactions</w:t>
      </w:r>
      <w:r>
        <w:t xml:space="preserve">, found a </w:t>
      </w:r>
      <w:r w:rsidRPr="008C7503">
        <w:rPr>
          <w:highlight w:val="yellow"/>
        </w:rPr>
        <w:t>malware-induced security breach</w:t>
      </w:r>
      <w:r>
        <w:t xml:space="preserve"> in the </w:t>
      </w:r>
      <w:r w:rsidRPr="008C7503">
        <w:rPr>
          <w:highlight w:val="yellow"/>
        </w:rPr>
        <w:t>systems</w:t>
      </w:r>
      <w:r>
        <w:t xml:space="preserve"> of </w:t>
      </w:r>
      <w:r w:rsidRPr="008C7503">
        <w:rPr>
          <w:highlight w:val="yellow"/>
        </w:rPr>
        <w:t>Hitachi Payment Services</w:t>
      </w:r>
      <w:r>
        <w:t xml:space="preserve">, which provides </w:t>
      </w:r>
      <w:r w:rsidRPr="008C7503">
        <w:rPr>
          <w:highlight w:val="yellow"/>
        </w:rPr>
        <w:t>ATMs</w:t>
      </w:r>
      <w:r>
        <w:t xml:space="preserve">, </w:t>
      </w:r>
      <w:r w:rsidRPr="008C7503">
        <w:rPr>
          <w:highlight w:val="yellow"/>
        </w:rPr>
        <w:t>point of sale</w:t>
      </w:r>
      <w:r>
        <w:t xml:space="preserve"> and </w:t>
      </w:r>
      <w:r w:rsidRPr="008C7503">
        <w:rPr>
          <w:highlight w:val="yellow"/>
        </w:rPr>
        <w:t>other services in India.</w:t>
      </w:r>
    </w:p>
    <w:p w:rsidR="0090052E" w:rsidRDefault="0090052E" w:rsidP="00964DE8">
      <w:pPr>
        <w:shd w:val="clear" w:color="auto" w:fill="FFFFFF"/>
        <w:spacing w:after="0" w:line="240" w:lineRule="auto"/>
        <w:textAlignment w:val="baseline"/>
      </w:pPr>
    </w:p>
    <w:p w:rsidR="0090052E" w:rsidRDefault="0090052E" w:rsidP="00964DE8">
      <w:pPr>
        <w:shd w:val="clear" w:color="auto" w:fill="FFFFFF"/>
        <w:spacing w:after="0" w:line="240" w:lineRule="auto"/>
        <w:textAlignment w:val="baseline"/>
        <w:rPr>
          <w:rFonts w:eastAsia="Times New Roman" w:cs="Tahoma"/>
          <w:lang w:val="en-IN" w:eastAsia="en-IN"/>
        </w:rPr>
      </w:pPr>
      <w:r>
        <w:rPr>
          <w:rFonts w:eastAsia="Times New Roman" w:cs="Tahoma"/>
          <w:lang w:val="en-IN" w:eastAsia="en-IN"/>
        </w:rPr>
        <w:t>-</w:t>
      </w:r>
      <w:r>
        <w:t xml:space="preserve">Implications -The </w:t>
      </w:r>
      <w:r w:rsidRPr="008C7503">
        <w:rPr>
          <w:highlight w:val="yellow"/>
        </w:rPr>
        <w:t>government</w:t>
      </w:r>
      <w:r>
        <w:t xml:space="preserve"> and </w:t>
      </w:r>
      <w:r w:rsidRPr="008C7503">
        <w:rPr>
          <w:highlight w:val="yellow"/>
        </w:rPr>
        <w:t>RBI</w:t>
      </w:r>
      <w:r>
        <w:t xml:space="preserve"> are putting </w:t>
      </w:r>
      <w:r w:rsidRPr="008C7503">
        <w:rPr>
          <w:highlight w:val="yellow"/>
        </w:rPr>
        <w:t>efforts</w:t>
      </w:r>
      <w:r>
        <w:t xml:space="preserve"> to </w:t>
      </w:r>
      <w:r w:rsidRPr="008C7503">
        <w:rPr>
          <w:highlight w:val="yellow"/>
        </w:rPr>
        <w:t>harness digital revolution</w:t>
      </w:r>
      <w:r>
        <w:t xml:space="preserve"> to </w:t>
      </w:r>
      <w:r w:rsidRPr="008C7503">
        <w:rPr>
          <w:highlight w:val="yellow"/>
        </w:rPr>
        <w:t>bring</w:t>
      </w:r>
      <w:r>
        <w:t xml:space="preserve"> about </w:t>
      </w:r>
      <w:r w:rsidRPr="008C7503">
        <w:rPr>
          <w:highlight w:val="yellow"/>
        </w:rPr>
        <w:t>socio-economic changes</w:t>
      </w:r>
      <w:r>
        <w:t>.</w:t>
      </w:r>
    </w:p>
    <w:p w:rsidR="0090052E" w:rsidRDefault="0090052E" w:rsidP="00964DE8">
      <w:pPr>
        <w:shd w:val="clear" w:color="auto" w:fill="FFFFFF"/>
        <w:spacing w:after="0" w:line="240" w:lineRule="auto"/>
        <w:textAlignment w:val="baseline"/>
      </w:pPr>
      <w:r>
        <w:sym w:font="Symbol" w:char="F0B7"/>
      </w:r>
      <w:r>
        <w:t xml:space="preserve"> The </w:t>
      </w:r>
      <w:r w:rsidRPr="008C7503">
        <w:rPr>
          <w:highlight w:val="yellow"/>
        </w:rPr>
        <w:t>fraud</w:t>
      </w:r>
      <w:r>
        <w:t xml:space="preserve">, thus, </w:t>
      </w:r>
      <w:r w:rsidRPr="008C7503">
        <w:rPr>
          <w:highlight w:val="yellow"/>
        </w:rPr>
        <w:t>exposes</w:t>
      </w:r>
      <w:r>
        <w:t xml:space="preserve"> the </w:t>
      </w:r>
      <w:r w:rsidRPr="008C7503">
        <w:rPr>
          <w:highlight w:val="yellow"/>
        </w:rPr>
        <w:t>vulnerability</w:t>
      </w:r>
      <w:r>
        <w:t xml:space="preserve"> of Indian </w:t>
      </w:r>
      <w:r w:rsidRPr="008C7503">
        <w:rPr>
          <w:highlight w:val="yellow"/>
        </w:rPr>
        <w:t>retail</w:t>
      </w:r>
      <w:r>
        <w:t xml:space="preserve"> </w:t>
      </w:r>
      <w:r w:rsidRPr="008C7503">
        <w:rPr>
          <w:highlight w:val="yellow"/>
        </w:rPr>
        <w:t>financial</w:t>
      </w:r>
      <w:r>
        <w:t xml:space="preserve"> </w:t>
      </w:r>
      <w:r w:rsidRPr="008C7503">
        <w:rPr>
          <w:highlight w:val="yellow"/>
        </w:rPr>
        <w:t>structure</w:t>
      </w:r>
      <w:r>
        <w:t xml:space="preserve">. </w:t>
      </w:r>
    </w:p>
    <w:p w:rsidR="0090052E" w:rsidRDefault="0090052E" w:rsidP="00964DE8">
      <w:pPr>
        <w:shd w:val="clear" w:color="auto" w:fill="FFFFFF"/>
        <w:spacing w:after="0" w:line="240" w:lineRule="auto"/>
        <w:textAlignment w:val="baseline"/>
      </w:pPr>
      <w:r>
        <w:sym w:font="Symbol" w:char="F0B7"/>
      </w:r>
      <w:r>
        <w:t xml:space="preserve"> It </w:t>
      </w:r>
      <w:r w:rsidRPr="008C7503">
        <w:rPr>
          <w:highlight w:val="yellow"/>
        </w:rPr>
        <w:t>shakes</w:t>
      </w:r>
      <w:r>
        <w:t xml:space="preserve"> the </w:t>
      </w:r>
      <w:r w:rsidRPr="008C7503">
        <w:rPr>
          <w:highlight w:val="yellow"/>
        </w:rPr>
        <w:t>faith and confidence</w:t>
      </w:r>
      <w:r>
        <w:t xml:space="preserve"> of the </w:t>
      </w:r>
      <w:r w:rsidRPr="008C7503">
        <w:rPr>
          <w:highlight w:val="yellow"/>
        </w:rPr>
        <w:t>people</w:t>
      </w:r>
      <w:r>
        <w:t xml:space="preserve"> in the financial </w:t>
      </w:r>
      <w:r w:rsidRPr="008C7503">
        <w:rPr>
          <w:highlight w:val="yellow"/>
        </w:rPr>
        <w:t>structure</w:t>
      </w:r>
      <w:r>
        <w:t xml:space="preserve">. </w:t>
      </w:r>
    </w:p>
    <w:p w:rsidR="0090052E" w:rsidRDefault="0090052E" w:rsidP="00964DE8">
      <w:pPr>
        <w:shd w:val="clear" w:color="auto" w:fill="FFFFFF"/>
        <w:spacing w:after="0" w:line="240" w:lineRule="auto"/>
        <w:textAlignment w:val="baseline"/>
      </w:pPr>
      <w:r>
        <w:sym w:font="Symbol" w:char="F0B7"/>
      </w:r>
      <w:r>
        <w:t xml:space="preserve"> </w:t>
      </w:r>
      <w:r w:rsidRPr="008C7503">
        <w:rPr>
          <w:highlight w:val="yellow"/>
        </w:rPr>
        <w:t>If</w:t>
      </w:r>
      <w:r>
        <w:t xml:space="preserve"> </w:t>
      </w:r>
      <w:r w:rsidRPr="008C7503">
        <w:rPr>
          <w:highlight w:val="yellow"/>
        </w:rPr>
        <w:t>not</w:t>
      </w:r>
      <w:r>
        <w:t xml:space="preserve"> </w:t>
      </w:r>
      <w:r w:rsidRPr="008C7503">
        <w:rPr>
          <w:highlight w:val="yellow"/>
        </w:rPr>
        <w:t>tackled</w:t>
      </w:r>
      <w:r>
        <w:t xml:space="preserve"> immediately with effective means this could be a huge </w:t>
      </w:r>
      <w:r w:rsidRPr="008C7503">
        <w:rPr>
          <w:highlight w:val="yellow"/>
        </w:rPr>
        <w:t>setback</w:t>
      </w:r>
      <w:r>
        <w:t xml:space="preserve"> for the </w:t>
      </w:r>
      <w:r w:rsidRPr="008C7503">
        <w:rPr>
          <w:highlight w:val="yellow"/>
        </w:rPr>
        <w:t>government</w:t>
      </w:r>
      <w:r>
        <w:t>.</w:t>
      </w:r>
    </w:p>
    <w:p w:rsidR="0090052E" w:rsidRDefault="0090052E" w:rsidP="00964DE8">
      <w:pPr>
        <w:shd w:val="clear" w:color="auto" w:fill="FFFFFF"/>
        <w:spacing w:after="0" w:line="240" w:lineRule="auto"/>
        <w:textAlignment w:val="baseline"/>
        <w:rPr>
          <w:rFonts w:eastAsia="Times New Roman" w:cs="Tahoma"/>
          <w:lang w:val="en-IN" w:eastAsia="en-IN"/>
        </w:rPr>
      </w:pPr>
    </w:p>
    <w:p w:rsidR="0090052E" w:rsidRDefault="0090052E" w:rsidP="00964DE8">
      <w:pPr>
        <w:shd w:val="clear" w:color="auto" w:fill="FFFFFF"/>
        <w:spacing w:after="0" w:line="240" w:lineRule="auto"/>
        <w:textAlignment w:val="baseline"/>
      </w:pPr>
      <w:r>
        <w:rPr>
          <w:rFonts w:eastAsia="Times New Roman" w:cs="Tahoma"/>
          <w:lang w:val="en-IN" w:eastAsia="en-IN"/>
        </w:rPr>
        <w:t>-</w:t>
      </w:r>
      <w:r w:rsidRPr="008C7503">
        <w:rPr>
          <w:highlight w:val="yellow"/>
        </w:rPr>
        <w:t>RBI’s efforts</w:t>
      </w:r>
      <w:r>
        <w:t xml:space="preserve"> to </w:t>
      </w:r>
      <w:r w:rsidRPr="008C7503">
        <w:rPr>
          <w:highlight w:val="yellow"/>
        </w:rPr>
        <w:t>address</w:t>
      </w:r>
      <w:r>
        <w:t xml:space="preserve"> the issue </w:t>
      </w:r>
      <w:r w:rsidRPr="008C7503">
        <w:rPr>
          <w:highlight w:val="yellow"/>
        </w:rPr>
        <w:t>cyber</w:t>
      </w:r>
      <w:r>
        <w:t xml:space="preserve"> </w:t>
      </w:r>
      <w:r w:rsidRPr="008C7503">
        <w:rPr>
          <w:highlight w:val="yellow"/>
        </w:rPr>
        <w:t>crimes</w:t>
      </w:r>
      <w:r>
        <w:t xml:space="preserve"> </w:t>
      </w:r>
    </w:p>
    <w:p w:rsidR="008C7503" w:rsidRDefault="0090052E" w:rsidP="00964DE8">
      <w:pPr>
        <w:shd w:val="clear" w:color="auto" w:fill="FFFFFF"/>
        <w:spacing w:after="0" w:line="240" w:lineRule="auto"/>
        <w:textAlignment w:val="baseline"/>
      </w:pPr>
      <w:r>
        <w:sym w:font="Symbol" w:char="F0B7"/>
      </w:r>
      <w:r>
        <w:t xml:space="preserve"> In </w:t>
      </w:r>
      <w:r w:rsidRPr="008C7503">
        <w:rPr>
          <w:highlight w:val="yellow"/>
        </w:rPr>
        <w:t>June 2016</w:t>
      </w:r>
      <w:r>
        <w:t xml:space="preserve">, RBI issued </w:t>
      </w:r>
      <w:r w:rsidRPr="008C7503">
        <w:rPr>
          <w:highlight w:val="yellow"/>
        </w:rPr>
        <w:t>instructions</w:t>
      </w:r>
      <w:r>
        <w:t xml:space="preserve"> on a </w:t>
      </w:r>
      <w:proofErr w:type="spellStart"/>
      <w:r w:rsidRPr="008C7503">
        <w:rPr>
          <w:highlight w:val="yellow"/>
        </w:rPr>
        <w:t>cyber security</w:t>
      </w:r>
      <w:proofErr w:type="spellEnd"/>
      <w:r w:rsidRPr="008C7503">
        <w:rPr>
          <w:highlight w:val="yellow"/>
        </w:rPr>
        <w:t xml:space="preserve"> framework</w:t>
      </w:r>
      <w:r>
        <w:t xml:space="preserve"> in </w:t>
      </w:r>
      <w:r w:rsidRPr="008C7503">
        <w:rPr>
          <w:highlight w:val="yellow"/>
        </w:rPr>
        <w:t>banks</w:t>
      </w:r>
      <w:r>
        <w:t>, asking them to</w:t>
      </w:r>
      <w:r w:rsidR="008C7503">
        <w:t>-</w:t>
      </w:r>
    </w:p>
    <w:p w:rsidR="008C7503" w:rsidRDefault="0090052E" w:rsidP="009F486F">
      <w:pPr>
        <w:pStyle w:val="ListParagraph"/>
        <w:numPr>
          <w:ilvl w:val="0"/>
          <w:numId w:val="220"/>
        </w:numPr>
        <w:shd w:val="clear" w:color="auto" w:fill="FFFFFF"/>
        <w:spacing w:after="0" w:line="240" w:lineRule="auto"/>
        <w:textAlignment w:val="baseline"/>
      </w:pPr>
      <w:r w:rsidRPr="008C7503">
        <w:rPr>
          <w:highlight w:val="yellow"/>
        </w:rPr>
        <w:t>put</w:t>
      </w:r>
      <w:r>
        <w:t xml:space="preserve"> in place a </w:t>
      </w:r>
      <w:r w:rsidRPr="008C7503">
        <w:rPr>
          <w:highlight w:val="yellow"/>
        </w:rPr>
        <w:t>board-approved cyber security policy,</w:t>
      </w:r>
    </w:p>
    <w:p w:rsidR="008C7503" w:rsidRDefault="0090052E" w:rsidP="009F486F">
      <w:pPr>
        <w:pStyle w:val="ListParagraph"/>
        <w:numPr>
          <w:ilvl w:val="0"/>
          <w:numId w:val="220"/>
        </w:numPr>
        <w:shd w:val="clear" w:color="auto" w:fill="FFFFFF"/>
        <w:spacing w:after="0" w:line="240" w:lineRule="auto"/>
        <w:textAlignment w:val="baseline"/>
      </w:pPr>
      <w:r w:rsidRPr="008C7503">
        <w:rPr>
          <w:highlight w:val="yellow"/>
        </w:rPr>
        <w:t>prepare</w:t>
      </w:r>
      <w:r>
        <w:t xml:space="preserve"> a </w:t>
      </w:r>
      <w:proofErr w:type="spellStart"/>
      <w:r w:rsidRPr="008C7503">
        <w:rPr>
          <w:highlight w:val="yellow"/>
        </w:rPr>
        <w:t>cyber crisis</w:t>
      </w:r>
      <w:proofErr w:type="spellEnd"/>
      <w:r w:rsidRPr="008C7503">
        <w:rPr>
          <w:highlight w:val="yellow"/>
        </w:rPr>
        <w:t xml:space="preserve"> management plan</w:t>
      </w:r>
      <w:r>
        <w:t xml:space="preserve">, </w:t>
      </w:r>
    </w:p>
    <w:p w:rsidR="008C7503" w:rsidRDefault="0090052E" w:rsidP="009F486F">
      <w:pPr>
        <w:pStyle w:val="ListParagraph"/>
        <w:numPr>
          <w:ilvl w:val="0"/>
          <w:numId w:val="220"/>
        </w:numPr>
        <w:shd w:val="clear" w:color="auto" w:fill="FFFFFF"/>
        <w:spacing w:after="0" w:line="240" w:lineRule="auto"/>
        <w:textAlignment w:val="baseline"/>
      </w:pPr>
      <w:proofErr w:type="gramStart"/>
      <w:r w:rsidRPr="008C7503">
        <w:rPr>
          <w:highlight w:val="yellow"/>
        </w:rPr>
        <w:t>make</w:t>
      </w:r>
      <w:proofErr w:type="gramEnd"/>
      <w:r>
        <w:t xml:space="preserve"> </w:t>
      </w:r>
      <w:r w:rsidRPr="008C7503">
        <w:rPr>
          <w:highlight w:val="yellow"/>
        </w:rPr>
        <w:t>arrangement</w:t>
      </w:r>
      <w:r>
        <w:t xml:space="preserve"> for </w:t>
      </w:r>
      <w:r w:rsidRPr="008C7503">
        <w:rPr>
          <w:highlight w:val="yellow"/>
        </w:rPr>
        <w:t>continuous surveillance</w:t>
      </w:r>
      <w:r>
        <w:t xml:space="preserve">. </w:t>
      </w:r>
    </w:p>
    <w:p w:rsidR="0090052E" w:rsidRDefault="0090052E" w:rsidP="009F486F">
      <w:pPr>
        <w:pStyle w:val="ListParagraph"/>
        <w:numPr>
          <w:ilvl w:val="0"/>
          <w:numId w:val="220"/>
        </w:numPr>
        <w:shd w:val="clear" w:color="auto" w:fill="FFFFFF"/>
        <w:spacing w:after="0" w:line="240" w:lineRule="auto"/>
        <w:textAlignment w:val="baseline"/>
      </w:pPr>
      <w:proofErr w:type="gramStart"/>
      <w:r w:rsidRPr="008C7503">
        <w:rPr>
          <w:highlight w:val="yellow"/>
        </w:rPr>
        <w:t>share</w:t>
      </w:r>
      <w:proofErr w:type="gramEnd"/>
      <w:r>
        <w:t xml:space="preserve"> </w:t>
      </w:r>
      <w:r w:rsidRPr="008C7503">
        <w:rPr>
          <w:highlight w:val="yellow"/>
        </w:rPr>
        <w:t>unusual cyber security incidents</w:t>
      </w:r>
      <w:r>
        <w:t xml:space="preserve"> with RBI. </w:t>
      </w:r>
    </w:p>
    <w:p w:rsidR="0090052E" w:rsidRDefault="0090052E" w:rsidP="00964DE8">
      <w:pPr>
        <w:shd w:val="clear" w:color="auto" w:fill="FFFFFF"/>
        <w:spacing w:after="0" w:line="240" w:lineRule="auto"/>
        <w:textAlignment w:val="baseline"/>
      </w:pPr>
      <w:r>
        <w:sym w:font="Symbol" w:char="F0B7"/>
      </w:r>
      <w:r>
        <w:t xml:space="preserve"> </w:t>
      </w:r>
      <w:r w:rsidRPr="008C7503">
        <w:rPr>
          <w:highlight w:val="yellow"/>
        </w:rPr>
        <w:t>RBI</w:t>
      </w:r>
      <w:r>
        <w:t xml:space="preserve"> has </w:t>
      </w:r>
      <w:r w:rsidRPr="008C7503">
        <w:rPr>
          <w:highlight w:val="yellow"/>
        </w:rPr>
        <w:t>set up</w:t>
      </w:r>
      <w:r>
        <w:t xml:space="preserve"> an </w:t>
      </w:r>
      <w:r w:rsidRPr="008C7503">
        <w:rPr>
          <w:highlight w:val="yellow"/>
        </w:rPr>
        <w:t>expert panel on IT Examination and Cyber Security</w:t>
      </w:r>
      <w:r>
        <w:t xml:space="preserve"> to provide </w:t>
      </w:r>
      <w:r w:rsidRPr="008C7503">
        <w:rPr>
          <w:highlight w:val="yellow"/>
        </w:rPr>
        <w:t>assistance</w:t>
      </w:r>
      <w:r>
        <w:t xml:space="preserve"> in </w:t>
      </w:r>
      <w:r w:rsidRPr="008C7503">
        <w:rPr>
          <w:highlight w:val="yellow"/>
        </w:rPr>
        <w:t>banks’</w:t>
      </w:r>
      <w:r>
        <w:t xml:space="preserve"> cyber security initiatives </w:t>
      </w:r>
    </w:p>
    <w:p w:rsidR="0090052E" w:rsidRDefault="0090052E" w:rsidP="00964DE8">
      <w:pPr>
        <w:shd w:val="clear" w:color="auto" w:fill="FFFFFF"/>
        <w:spacing w:after="0" w:line="240" w:lineRule="auto"/>
        <w:textAlignment w:val="baseline"/>
      </w:pPr>
      <w:r>
        <w:sym w:font="Symbol" w:char="F0B7"/>
      </w:r>
      <w:r>
        <w:t xml:space="preserve"> It also proposes to </w:t>
      </w:r>
      <w:r w:rsidRPr="008C7503">
        <w:rPr>
          <w:highlight w:val="yellow"/>
        </w:rPr>
        <w:t>cover</w:t>
      </w:r>
      <w:r>
        <w:t xml:space="preserve">, </w:t>
      </w:r>
      <w:r w:rsidRPr="008C7503">
        <w:rPr>
          <w:highlight w:val="yellow"/>
        </w:rPr>
        <w:t>by 2017-18</w:t>
      </w:r>
      <w:r>
        <w:t xml:space="preserve">, </w:t>
      </w:r>
      <w:r w:rsidRPr="008C7503">
        <w:rPr>
          <w:highlight w:val="yellow"/>
        </w:rPr>
        <w:t>all banks</w:t>
      </w:r>
      <w:r>
        <w:t xml:space="preserve"> </w:t>
      </w:r>
      <w:r w:rsidRPr="008C7503">
        <w:rPr>
          <w:highlight w:val="yellow"/>
        </w:rPr>
        <w:t>under</w:t>
      </w:r>
      <w:r>
        <w:t xml:space="preserve"> a detailed </w:t>
      </w:r>
      <w:r w:rsidRPr="008C7503">
        <w:rPr>
          <w:highlight w:val="yellow"/>
        </w:rPr>
        <w:t xml:space="preserve">IT examination </w:t>
      </w:r>
      <w:proofErr w:type="spellStart"/>
      <w:r w:rsidRPr="008C7503">
        <w:rPr>
          <w:highlight w:val="yellow"/>
        </w:rPr>
        <w:t>programme</w:t>
      </w:r>
      <w:proofErr w:type="spellEnd"/>
      <w:r>
        <w:t xml:space="preserve"> launched recently.</w:t>
      </w:r>
    </w:p>
    <w:p w:rsidR="0090052E" w:rsidRDefault="0090052E" w:rsidP="00964DE8">
      <w:pPr>
        <w:shd w:val="clear" w:color="auto" w:fill="FFFFFF"/>
        <w:spacing w:after="0" w:line="240" w:lineRule="auto"/>
        <w:textAlignment w:val="baseline"/>
      </w:pPr>
    </w:p>
    <w:p w:rsidR="0090052E" w:rsidRDefault="0090052E" w:rsidP="00964DE8">
      <w:pPr>
        <w:shd w:val="clear" w:color="auto" w:fill="FFFFFF"/>
        <w:spacing w:after="0" w:line="240" w:lineRule="auto"/>
        <w:textAlignment w:val="baseline"/>
      </w:pPr>
      <w:r>
        <w:rPr>
          <w:rFonts w:eastAsia="Times New Roman" w:cs="Tahoma"/>
          <w:lang w:val="en-IN" w:eastAsia="en-IN"/>
        </w:rPr>
        <w:t>-</w:t>
      </w:r>
      <w:r>
        <w:t xml:space="preserve">Other measures needed </w:t>
      </w:r>
    </w:p>
    <w:p w:rsidR="0090052E" w:rsidRDefault="0090052E" w:rsidP="00964DE8">
      <w:pPr>
        <w:shd w:val="clear" w:color="auto" w:fill="FFFFFF"/>
        <w:spacing w:after="0" w:line="240" w:lineRule="auto"/>
        <w:textAlignment w:val="baseline"/>
      </w:pPr>
      <w:r>
        <w:sym w:font="Symbol" w:char="F0B7"/>
      </w:r>
      <w:r>
        <w:t xml:space="preserve"> It is the duty of the banks to </w:t>
      </w:r>
      <w:r w:rsidRPr="008C7503">
        <w:rPr>
          <w:highlight w:val="yellow"/>
        </w:rPr>
        <w:t>integrate</w:t>
      </w:r>
      <w:r>
        <w:t xml:space="preserve"> </w:t>
      </w:r>
      <w:r w:rsidRPr="008C7503">
        <w:rPr>
          <w:highlight w:val="yellow"/>
        </w:rPr>
        <w:t>inter-generational legacy systems</w:t>
      </w:r>
      <w:r>
        <w:t xml:space="preserve"> </w:t>
      </w:r>
      <w:r w:rsidRPr="008C7503">
        <w:rPr>
          <w:highlight w:val="yellow"/>
        </w:rPr>
        <w:t>across branches</w:t>
      </w:r>
      <w:r>
        <w:t xml:space="preserve">, </w:t>
      </w:r>
      <w:r w:rsidRPr="008C7503">
        <w:rPr>
          <w:highlight w:val="yellow"/>
        </w:rPr>
        <w:t>ATMs</w:t>
      </w:r>
      <w:r>
        <w:t xml:space="preserve"> and </w:t>
      </w:r>
      <w:r w:rsidRPr="008C7503">
        <w:rPr>
          <w:highlight w:val="yellow"/>
        </w:rPr>
        <w:t>online banking netw</w:t>
      </w:r>
      <w:r>
        <w:t xml:space="preserve">orks into </w:t>
      </w:r>
      <w:r w:rsidRPr="008C7503">
        <w:rPr>
          <w:highlight w:val="yellow"/>
        </w:rPr>
        <w:t>one seamless and secure whole</w:t>
      </w:r>
      <w:r>
        <w:t>.</w:t>
      </w:r>
    </w:p>
    <w:p w:rsidR="0090052E" w:rsidRDefault="0090052E" w:rsidP="00964DE8">
      <w:pPr>
        <w:shd w:val="clear" w:color="auto" w:fill="FFFFFF"/>
        <w:spacing w:after="0" w:line="240" w:lineRule="auto"/>
        <w:textAlignment w:val="baseline"/>
      </w:pPr>
      <w:r>
        <w:sym w:font="Symbol" w:char="F0B7"/>
      </w:r>
      <w:r>
        <w:t xml:space="preserve"> There is a need to </w:t>
      </w:r>
      <w:r w:rsidRPr="008C7503">
        <w:rPr>
          <w:highlight w:val="yellow"/>
        </w:rPr>
        <w:t>put</w:t>
      </w:r>
      <w:r>
        <w:t xml:space="preserve"> </w:t>
      </w:r>
      <w:r w:rsidRPr="008C7503">
        <w:rPr>
          <w:highlight w:val="yellow"/>
        </w:rPr>
        <w:t>cyber security</w:t>
      </w:r>
      <w:r>
        <w:t xml:space="preserve"> at </w:t>
      </w:r>
      <w:r w:rsidRPr="008C7503">
        <w:rPr>
          <w:highlight w:val="yellow"/>
        </w:rPr>
        <w:t>top priority</w:t>
      </w:r>
      <w:r>
        <w:t xml:space="preserve"> of banks. Top managements at lenders should reappraise their cyber culture, heed warnings and alerts promptly, and address shortcomings. </w:t>
      </w:r>
    </w:p>
    <w:p w:rsidR="0090052E" w:rsidRDefault="0090052E" w:rsidP="00964DE8">
      <w:pPr>
        <w:shd w:val="clear" w:color="auto" w:fill="FFFFFF"/>
        <w:spacing w:after="0" w:line="240" w:lineRule="auto"/>
        <w:textAlignment w:val="baseline"/>
      </w:pPr>
    </w:p>
    <w:p w:rsidR="0090052E" w:rsidRDefault="0090052E" w:rsidP="00964DE8">
      <w:pPr>
        <w:shd w:val="clear" w:color="auto" w:fill="FFFFFF"/>
        <w:spacing w:after="0" w:line="240" w:lineRule="auto"/>
        <w:textAlignment w:val="baseline"/>
      </w:pPr>
      <w:r>
        <w:t>-Concluding Remarks</w:t>
      </w:r>
    </w:p>
    <w:p w:rsidR="0090052E" w:rsidRDefault="0090052E" w:rsidP="00964DE8">
      <w:pPr>
        <w:shd w:val="clear" w:color="auto" w:fill="FFFFFF"/>
        <w:spacing w:after="0" w:line="240" w:lineRule="auto"/>
        <w:textAlignment w:val="baseline"/>
      </w:pPr>
      <w:r>
        <w:t xml:space="preserve">Going Digital is an opportunity and also a threat, but it is still necessary to adopt it because of the convenience it brings. But we </w:t>
      </w:r>
      <w:r w:rsidRPr="008C7503">
        <w:rPr>
          <w:highlight w:val="yellow"/>
        </w:rPr>
        <w:t>need better fraud management</w:t>
      </w:r>
      <w:r>
        <w:t xml:space="preserve"> and </w:t>
      </w:r>
      <w:r w:rsidRPr="008C7503">
        <w:rPr>
          <w:highlight w:val="yellow"/>
        </w:rPr>
        <w:t>security in place</w:t>
      </w:r>
      <w:r>
        <w:t>.</w:t>
      </w:r>
    </w:p>
    <w:p w:rsidR="0090052E" w:rsidRDefault="0090052E" w:rsidP="00964DE8">
      <w:pPr>
        <w:shd w:val="clear" w:color="auto" w:fill="FFFFFF"/>
        <w:spacing w:after="0" w:line="240" w:lineRule="auto"/>
        <w:textAlignment w:val="baseline"/>
      </w:pPr>
    </w:p>
    <w:p w:rsidR="0090052E" w:rsidRDefault="0090052E" w:rsidP="00964DE8">
      <w:pPr>
        <w:shd w:val="clear" w:color="auto" w:fill="FFFFFF"/>
        <w:spacing w:after="0" w:line="240" w:lineRule="auto"/>
        <w:textAlignment w:val="baseline"/>
        <w:rPr>
          <w:rFonts w:eastAsia="Times New Roman" w:cs="Tahoma"/>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Reserve Bank of India has clarified that the number of debit cards misused in the recent revelation of fraud was ‘few’.</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Recently, India’s largest bank, State Bank of India, said it had blocked close to 6 lakh debit cards following a malware-related security breach in a non-SBI ATM network. Several other banks, such as Axis Bank, HDFC Bank and ICICI Bank, too have admitted being hit by similar </w:t>
      </w:r>
      <w:proofErr w:type="spellStart"/>
      <w:r w:rsidRPr="006737C8">
        <w:rPr>
          <w:rFonts w:eastAsia="Times New Roman" w:cs="Tahoma"/>
          <w:bdr w:val="none" w:sz="0" w:space="0" w:color="auto" w:frame="1"/>
          <w:lang w:val="en-IN" w:eastAsia="en-IN"/>
        </w:rPr>
        <w:t>cyber attacks</w:t>
      </w:r>
      <w:proofErr w:type="spellEnd"/>
      <w:r w:rsidRPr="006737C8">
        <w:rPr>
          <w:rFonts w:eastAsia="Times New Roman" w:cs="Tahoma"/>
          <w:bdr w:val="none" w:sz="0" w:space="0" w:color="auto" w:frame="1"/>
          <w:lang w:val="en-IN" w:eastAsia="en-IN"/>
        </w:rPr>
        <w:t xml:space="preserve"> — forcing Indian banks to either replace or request users to change the security codes of as many as 3.2 million debit cards over the last two months.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issue is currently being investigated by an approved forensic auditor, under PCI-DSS (Payment Card Industry-Data Security Standard) framework.</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lastRenderedPageBreak/>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is PCI DSS?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Payment Card Industry Data Security Standard (PCI DSS) is a widely accepted set of policies and procedures intended to optimize the security of credit, debit and cash card transactions and protect cardholders against misuse of their personal information. The PCI DSS was created jointly in 2004 by four major credit-card companies: Visa, MasterCard, Discover and American Express.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The PCI DSS specifies and elaborates on six major objectives. These include:</w:t>
      </w:r>
    </w:p>
    <w:p w:rsidR="00D7745A" w:rsidRPr="006737C8" w:rsidRDefault="00D7745A" w:rsidP="009F486F">
      <w:pPr>
        <w:numPr>
          <w:ilvl w:val="0"/>
          <w:numId w:val="18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 secure network must be maintained in which transactions can be conducted. This requirement involves the use of firewalls that are robust enough to be effective without causing undue inconvenience to cardholders or vendors. In addition, authentication data such as personal identification numbers (PINs) and passwords must not involve defaults supplied by the vendors. Customers should be able to conveniently and frequently change such data.</w:t>
      </w:r>
    </w:p>
    <w:p w:rsidR="00D7745A" w:rsidRPr="006737C8" w:rsidRDefault="00D7745A" w:rsidP="009F486F">
      <w:pPr>
        <w:numPr>
          <w:ilvl w:val="0"/>
          <w:numId w:val="18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Cardholder information must be protected wherever it is stored. Repositories with vital data such as dates of birth, mothers’ maiden names, Social Security numbers, phone numbers and mailing addresses should be secure against hacking. When cardholder data is transmitted through public networks, that data must be encrypted in an effective way.</w:t>
      </w:r>
    </w:p>
    <w:p w:rsidR="00D7745A" w:rsidRPr="006737C8" w:rsidRDefault="00D7745A" w:rsidP="009F486F">
      <w:pPr>
        <w:numPr>
          <w:ilvl w:val="0"/>
          <w:numId w:val="18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Systems should be protected against the activities of malicious hackers by using frequently updated anti-virus software, anti-spyware programs, and other anti-malware solutions. All applications should be free of bugs and vulnerabilities that might open the door to exploits in which cardholder data could be stolen or altered. Patches offered by software and operating system (OS) vendors should be regularly installed to ensure the highest possible level of vulnerability management.</w:t>
      </w:r>
    </w:p>
    <w:p w:rsidR="00D7745A" w:rsidRPr="006737C8" w:rsidRDefault="00D7745A" w:rsidP="009F486F">
      <w:pPr>
        <w:numPr>
          <w:ilvl w:val="0"/>
          <w:numId w:val="18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Access to system information and operations should be restricted and controlled. Cardholders should not have to provide information to businesses unless those businesses must know that information to protect themselves and effectively carry out a transaction. Every person who uses a computer in the system must be assigned a unique and confidential identification name or number. Cardholder data should be protected physically as well as electronically.</w:t>
      </w:r>
    </w:p>
    <w:p w:rsidR="00D7745A" w:rsidRPr="006737C8" w:rsidRDefault="00D7745A" w:rsidP="009F486F">
      <w:pPr>
        <w:numPr>
          <w:ilvl w:val="0"/>
          <w:numId w:val="18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Networks must be constantly monitored and regularly tested to ensure that all security measures and processes are in place, are functioning properly, and are kept up-do-date.</w:t>
      </w:r>
    </w:p>
    <w:p w:rsidR="00D7745A" w:rsidRPr="006737C8" w:rsidRDefault="00D7745A" w:rsidP="009F486F">
      <w:pPr>
        <w:numPr>
          <w:ilvl w:val="0"/>
          <w:numId w:val="18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 formal information security policy must be defined, maintained, and followed at all times and by all participating entities. Enforcement measures such as audits and penalties for non-compliance may be necessary.</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D7745A" w:rsidRPr="006737C8" w:rsidRDefault="002D56FA" w:rsidP="00964DE8">
      <w:pPr>
        <w:spacing w:after="0" w:line="240" w:lineRule="auto"/>
        <w:rPr>
          <w:rFonts w:eastAsia="Times New Roman" w:cs="Times New Roman"/>
          <w:lang w:val="en-IN" w:eastAsia="en-IN"/>
        </w:rPr>
      </w:pPr>
      <w:r>
        <w:rPr>
          <w:rFonts w:eastAsia="Times New Roman" w:cs="Times New Roman"/>
          <w:lang w:val="en-IN" w:eastAsia="en-IN"/>
        </w:rPr>
        <w:pict>
          <v:rect id="_x0000_i1058" style="width:0;height:.75pt" o:hrstd="t" o:hrnoshade="t" o:hr="t" fillcolor="#666" stroked="f"/>
        </w:pic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3 Topic</w:t>
      </w:r>
      <w:r w:rsidRPr="006737C8">
        <w:rPr>
          <w:rFonts w:eastAsia="Times New Roman" w:cs="Tahoma"/>
          <w:i/>
          <w:iCs/>
          <w:bdr w:val="none" w:sz="0" w:space="0" w:color="auto" w:frame="1"/>
          <w:lang w:val="en-IN" w:eastAsia="en-IN"/>
        </w:rPr>
        <w:t xml:space="preserve">: Infrastructure: Energy, Ports, Roads, Airports, </w:t>
      </w:r>
      <w:proofErr w:type="gramStart"/>
      <w:r w:rsidRPr="006737C8">
        <w:rPr>
          <w:rFonts w:eastAsia="Times New Roman" w:cs="Tahoma"/>
          <w:i/>
          <w:iCs/>
          <w:bdr w:val="none" w:sz="0" w:space="0" w:color="auto" w:frame="1"/>
          <w:lang w:val="en-IN" w:eastAsia="en-IN"/>
        </w:rPr>
        <w:t>Railways</w:t>
      </w:r>
      <w:proofErr w:type="gramEnd"/>
      <w:r w:rsidRPr="006737C8">
        <w:rPr>
          <w:rFonts w:eastAsia="Times New Roman" w:cs="Tahoma"/>
          <w:i/>
          <w:iCs/>
          <w:bdr w:val="none" w:sz="0" w:space="0" w:color="auto" w:frame="1"/>
          <w:lang w:val="en-IN" w:eastAsia="en-IN"/>
        </w:rPr>
        <w:t xml:space="preserve"> etc.</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proofErr w:type="spellStart"/>
      <w:r w:rsidRPr="00B53007">
        <w:rPr>
          <w:rFonts w:eastAsia="Times New Roman" w:cs="Tahoma"/>
          <w:b/>
          <w:bCs/>
          <w:highlight w:val="green"/>
          <w:u w:val="single"/>
          <w:bdr w:val="none" w:sz="0" w:space="0" w:color="auto" w:frame="1"/>
          <w:lang w:val="en-IN" w:eastAsia="en-IN"/>
        </w:rPr>
        <w:t>Urja</w:t>
      </w:r>
      <w:proofErr w:type="spellEnd"/>
      <w:r w:rsidRPr="006737C8">
        <w:rPr>
          <w:rFonts w:eastAsia="Times New Roman" w:cs="Tahoma"/>
          <w:b/>
          <w:bCs/>
          <w:u w:val="single"/>
          <w:bdr w:val="none" w:sz="0" w:space="0" w:color="auto" w:frame="1"/>
          <w:lang w:val="en-IN" w:eastAsia="en-IN"/>
        </w:rPr>
        <w:t xml:space="preserve"> </w:t>
      </w:r>
      <w:r w:rsidRPr="00B53007">
        <w:rPr>
          <w:rFonts w:eastAsia="Times New Roman" w:cs="Tahoma"/>
          <w:b/>
          <w:bCs/>
          <w:highlight w:val="cyan"/>
          <w:u w:val="single"/>
          <w:bdr w:val="none" w:sz="0" w:space="0" w:color="auto" w:frame="1"/>
          <w:lang w:val="en-IN" w:eastAsia="en-IN"/>
        </w:rPr>
        <w:t>Ganga</w:t>
      </w:r>
    </w:p>
    <w:p w:rsidR="00430512" w:rsidRDefault="00430512" w:rsidP="00964DE8">
      <w:pPr>
        <w:shd w:val="clear" w:color="auto" w:fill="FFFFFF"/>
        <w:spacing w:after="0" w:line="240" w:lineRule="auto"/>
        <w:textAlignment w:val="baseline"/>
      </w:pPr>
      <w:r>
        <w:rPr>
          <w:rFonts w:eastAsia="Times New Roman" w:cs="Tahoma"/>
          <w:bdr w:val="none" w:sz="0" w:space="0" w:color="auto" w:frame="1"/>
          <w:lang w:val="en-IN" w:eastAsia="en-IN"/>
        </w:rPr>
        <w:t>-</w:t>
      </w:r>
      <w:r>
        <w:t xml:space="preserve">Recently Prime Minister Narendra </w:t>
      </w:r>
      <w:r w:rsidRPr="00392CEA">
        <w:rPr>
          <w:highlight w:val="yellow"/>
        </w:rPr>
        <w:t>Modi</w:t>
      </w:r>
      <w:r>
        <w:t xml:space="preserve"> laid the </w:t>
      </w:r>
      <w:r w:rsidRPr="00392CEA">
        <w:rPr>
          <w:highlight w:val="yellow"/>
        </w:rPr>
        <w:t>foundation stone</w:t>
      </w:r>
      <w:r>
        <w:t xml:space="preserve"> of </w:t>
      </w:r>
      <w:proofErr w:type="spellStart"/>
      <w:r w:rsidRPr="00392CEA">
        <w:rPr>
          <w:highlight w:val="yellow"/>
        </w:rPr>
        <w:t>Urja</w:t>
      </w:r>
      <w:proofErr w:type="spellEnd"/>
      <w:r w:rsidRPr="00392CEA">
        <w:rPr>
          <w:highlight w:val="yellow"/>
        </w:rPr>
        <w:t xml:space="preserve"> Ganga</w:t>
      </w:r>
      <w:r>
        <w:t xml:space="preserve">, the highly ambitious </w:t>
      </w:r>
      <w:r w:rsidRPr="00392CEA">
        <w:rPr>
          <w:highlight w:val="yellow"/>
        </w:rPr>
        <w:t>gas pipeline project</w:t>
      </w:r>
      <w:r>
        <w:t xml:space="preserve"> in Varanasi, Uttar Pradesh. </w:t>
      </w:r>
    </w:p>
    <w:p w:rsidR="00430512" w:rsidRDefault="00430512" w:rsidP="00964DE8">
      <w:pPr>
        <w:shd w:val="clear" w:color="auto" w:fill="FFFFFF"/>
        <w:spacing w:after="0" w:line="240" w:lineRule="auto"/>
        <w:textAlignment w:val="baseline"/>
      </w:pPr>
      <w:r>
        <w:t xml:space="preserve">-It aims to </w:t>
      </w:r>
      <w:r w:rsidRPr="00392CEA">
        <w:rPr>
          <w:highlight w:val="yellow"/>
        </w:rPr>
        <w:t>provide</w:t>
      </w:r>
      <w:r>
        <w:t xml:space="preserve"> </w:t>
      </w:r>
      <w:r w:rsidRPr="00392CEA">
        <w:rPr>
          <w:highlight w:val="yellow"/>
        </w:rPr>
        <w:t>piped cooking</w:t>
      </w:r>
      <w:r>
        <w:t xml:space="preserve"> (</w:t>
      </w:r>
      <w:r w:rsidRPr="00392CEA">
        <w:rPr>
          <w:highlight w:val="yellow"/>
        </w:rPr>
        <w:t>PNG) gas</w:t>
      </w:r>
      <w:r>
        <w:t xml:space="preserve"> to residents of the </w:t>
      </w:r>
      <w:r w:rsidRPr="00392CEA">
        <w:rPr>
          <w:highlight w:val="yellow"/>
        </w:rPr>
        <w:t>eastern region</w:t>
      </w:r>
      <w:r>
        <w:t xml:space="preserve"> of the country and </w:t>
      </w:r>
      <w:r w:rsidRPr="00392CEA">
        <w:rPr>
          <w:highlight w:val="yellow"/>
        </w:rPr>
        <w:t>CNG</w:t>
      </w:r>
      <w:r>
        <w:t xml:space="preserve"> </w:t>
      </w:r>
      <w:r w:rsidRPr="00392CEA">
        <w:rPr>
          <w:highlight w:val="yellow"/>
        </w:rPr>
        <w:t>gas</w:t>
      </w:r>
      <w:r>
        <w:t xml:space="preserve"> for the vehicles.</w:t>
      </w:r>
    </w:p>
    <w:p w:rsidR="00392CEA" w:rsidRDefault="00392CEA" w:rsidP="00964DE8">
      <w:pPr>
        <w:shd w:val="clear" w:color="auto" w:fill="FFFFFF"/>
        <w:spacing w:after="0" w:line="240" w:lineRule="auto"/>
        <w:textAlignment w:val="baseline"/>
        <w:rPr>
          <w:rFonts w:eastAsia="Times New Roman" w:cs="Tahoma"/>
          <w:bdr w:val="none" w:sz="0" w:space="0" w:color="auto" w:frame="1"/>
          <w:lang w:val="en-IN" w:eastAsia="en-IN"/>
        </w:rPr>
      </w:pPr>
    </w:p>
    <w:p w:rsidR="00430512" w:rsidRDefault="00430512" w:rsidP="00964DE8">
      <w:pPr>
        <w:shd w:val="clear" w:color="auto" w:fill="FFFFFF"/>
        <w:spacing w:after="0" w:line="240" w:lineRule="auto"/>
        <w:textAlignment w:val="baseline"/>
      </w:pPr>
      <w:r>
        <w:rPr>
          <w:rFonts w:eastAsia="Times New Roman" w:cs="Tahoma"/>
          <w:bdr w:val="none" w:sz="0" w:space="0" w:color="auto" w:frame="1"/>
          <w:lang w:val="en-IN" w:eastAsia="en-IN"/>
        </w:rPr>
        <w:t>-</w:t>
      </w:r>
      <w:r>
        <w:t xml:space="preserve">Key Features </w:t>
      </w:r>
    </w:p>
    <w:p w:rsidR="00430512" w:rsidRDefault="00430512" w:rsidP="00964DE8">
      <w:pPr>
        <w:shd w:val="clear" w:color="auto" w:fill="FFFFFF"/>
        <w:spacing w:after="0" w:line="240" w:lineRule="auto"/>
        <w:textAlignment w:val="baseline"/>
      </w:pPr>
      <w:r>
        <w:sym w:font="Symbol" w:char="F0B7"/>
      </w:r>
      <w:r>
        <w:t xml:space="preserve"> The project envisages laying a </w:t>
      </w:r>
      <w:r w:rsidRPr="00392CEA">
        <w:rPr>
          <w:highlight w:val="yellow"/>
        </w:rPr>
        <w:t>2,050-km pipeline</w:t>
      </w:r>
      <w:r>
        <w:t xml:space="preserve"> connecting </w:t>
      </w:r>
      <w:proofErr w:type="spellStart"/>
      <w:r w:rsidRPr="00392CEA">
        <w:rPr>
          <w:highlight w:val="yellow"/>
        </w:rPr>
        <w:t>Jagdishpur</w:t>
      </w:r>
      <w:proofErr w:type="spellEnd"/>
      <w:r w:rsidRPr="00392CEA">
        <w:rPr>
          <w:highlight w:val="yellow"/>
        </w:rPr>
        <w:t xml:space="preserve"> (UP</w:t>
      </w:r>
      <w:r>
        <w:t xml:space="preserve">) to </w:t>
      </w:r>
      <w:proofErr w:type="spellStart"/>
      <w:r w:rsidRPr="00392CEA">
        <w:rPr>
          <w:highlight w:val="yellow"/>
        </w:rPr>
        <w:t>Haldia</w:t>
      </w:r>
      <w:proofErr w:type="spellEnd"/>
      <w:r w:rsidRPr="00392CEA">
        <w:rPr>
          <w:highlight w:val="yellow"/>
        </w:rPr>
        <w:t xml:space="preserve"> (West Bengal</w:t>
      </w:r>
      <w:r>
        <w:t xml:space="preserve">) by </w:t>
      </w:r>
      <w:r w:rsidRPr="00392CEA">
        <w:rPr>
          <w:highlight w:val="yellow"/>
        </w:rPr>
        <w:t>2018</w:t>
      </w:r>
      <w:r>
        <w:t xml:space="preserve">. </w:t>
      </w:r>
    </w:p>
    <w:p w:rsidR="00430512" w:rsidRDefault="00430512" w:rsidP="00964DE8">
      <w:pPr>
        <w:shd w:val="clear" w:color="auto" w:fill="FFFFFF"/>
        <w:spacing w:after="0" w:line="240" w:lineRule="auto"/>
        <w:textAlignment w:val="baseline"/>
      </w:pPr>
      <w:r>
        <w:sym w:font="Symbol" w:char="F0B7"/>
      </w:r>
      <w:r>
        <w:t>It will include –</w:t>
      </w:r>
    </w:p>
    <w:p w:rsidR="00430512" w:rsidRDefault="00430512" w:rsidP="009F486F">
      <w:pPr>
        <w:pStyle w:val="ListParagraph"/>
        <w:numPr>
          <w:ilvl w:val="0"/>
          <w:numId w:val="221"/>
        </w:numPr>
        <w:shd w:val="clear" w:color="auto" w:fill="FFFFFF"/>
        <w:spacing w:after="0" w:line="240" w:lineRule="auto"/>
        <w:textAlignment w:val="baseline"/>
      </w:pPr>
      <w:r w:rsidRPr="00392CEA">
        <w:rPr>
          <w:highlight w:val="yellow"/>
        </w:rPr>
        <w:t>5 states</w:t>
      </w:r>
      <w:r>
        <w:t xml:space="preserve"> including </w:t>
      </w:r>
      <w:r w:rsidRPr="00392CEA">
        <w:t>UP</w:t>
      </w:r>
      <w:r>
        <w:t xml:space="preserve">, Bihar, </w:t>
      </w:r>
      <w:r w:rsidRPr="00392CEA">
        <w:rPr>
          <w:highlight w:val="yellow"/>
        </w:rPr>
        <w:t>Jharkhand</w:t>
      </w:r>
      <w:r>
        <w:t xml:space="preserve">, West Bengal and </w:t>
      </w:r>
      <w:r w:rsidRPr="00392CEA">
        <w:rPr>
          <w:highlight w:val="yellow"/>
        </w:rPr>
        <w:t>Odisha.</w:t>
      </w:r>
      <w:r>
        <w:t xml:space="preserve"> </w:t>
      </w:r>
    </w:p>
    <w:p w:rsidR="00430512" w:rsidRPr="00430512" w:rsidRDefault="00430512" w:rsidP="009F486F">
      <w:pPr>
        <w:pStyle w:val="ListParagraph"/>
        <w:numPr>
          <w:ilvl w:val="0"/>
          <w:numId w:val="221"/>
        </w:numPr>
        <w:shd w:val="clear" w:color="auto" w:fill="FFFFFF"/>
        <w:spacing w:after="0" w:line="240" w:lineRule="auto"/>
        <w:textAlignment w:val="baseline"/>
        <w:rPr>
          <w:rFonts w:eastAsia="Times New Roman" w:cs="Tahoma"/>
          <w:bdr w:val="none" w:sz="0" w:space="0" w:color="auto" w:frame="1"/>
          <w:lang w:val="en-IN" w:eastAsia="en-IN"/>
        </w:rPr>
      </w:pPr>
      <w:r w:rsidRPr="00392CEA">
        <w:rPr>
          <w:highlight w:val="yellow"/>
        </w:rPr>
        <w:lastRenderedPageBreak/>
        <w:t>7 East India cities</w:t>
      </w:r>
      <w:r>
        <w:t xml:space="preserve"> </w:t>
      </w:r>
      <w:r w:rsidRPr="00392CEA">
        <w:rPr>
          <w:highlight w:val="yellow"/>
        </w:rPr>
        <w:t>Varanasi</w:t>
      </w:r>
      <w:r>
        <w:t xml:space="preserve">, </w:t>
      </w:r>
      <w:r w:rsidRPr="00392CEA">
        <w:rPr>
          <w:highlight w:val="yellow"/>
        </w:rPr>
        <w:t>Jamshedpur</w:t>
      </w:r>
      <w:r>
        <w:t xml:space="preserve">, </w:t>
      </w:r>
      <w:r w:rsidRPr="00392CEA">
        <w:rPr>
          <w:highlight w:val="yellow"/>
        </w:rPr>
        <w:t>Patna</w:t>
      </w:r>
      <w:r>
        <w:t xml:space="preserve">, </w:t>
      </w:r>
      <w:r w:rsidRPr="00392CEA">
        <w:rPr>
          <w:highlight w:val="yellow"/>
        </w:rPr>
        <w:t>Ranchi</w:t>
      </w:r>
      <w:r>
        <w:t xml:space="preserve">, </w:t>
      </w:r>
      <w:r w:rsidRPr="00392CEA">
        <w:rPr>
          <w:highlight w:val="yellow"/>
        </w:rPr>
        <w:t>Kolkata</w:t>
      </w:r>
      <w:r>
        <w:t xml:space="preserve">, </w:t>
      </w:r>
      <w:r w:rsidRPr="00392CEA">
        <w:rPr>
          <w:highlight w:val="yellow"/>
        </w:rPr>
        <w:t>Bhubaneswar</w:t>
      </w:r>
      <w:r>
        <w:t xml:space="preserve">, </w:t>
      </w:r>
      <w:r w:rsidRPr="00392CEA">
        <w:rPr>
          <w:highlight w:val="yellow"/>
        </w:rPr>
        <w:t>Cuttack</w:t>
      </w:r>
      <w:r w:rsidR="00392CEA">
        <w:t>;</w:t>
      </w:r>
    </w:p>
    <w:p w:rsidR="00430512" w:rsidRDefault="00430512" w:rsidP="00964DE8">
      <w:pPr>
        <w:shd w:val="clear" w:color="auto" w:fill="FFFFFF"/>
        <w:spacing w:after="0" w:line="240" w:lineRule="auto"/>
        <w:textAlignment w:val="baseline"/>
      </w:pPr>
      <w:r>
        <w:sym w:font="Symbol" w:char="F0B7"/>
      </w:r>
      <w:r>
        <w:t xml:space="preserve"> The project is being implemented by state-run gas utility </w:t>
      </w:r>
      <w:r w:rsidRPr="00392CEA">
        <w:rPr>
          <w:highlight w:val="yellow"/>
        </w:rPr>
        <w:t>GAIL</w:t>
      </w:r>
      <w:r>
        <w:t xml:space="preserve">. </w:t>
      </w:r>
    </w:p>
    <w:p w:rsidR="00430512" w:rsidRDefault="00430512" w:rsidP="00964DE8">
      <w:pPr>
        <w:shd w:val="clear" w:color="auto" w:fill="FFFFFF"/>
        <w:spacing w:after="0" w:line="240" w:lineRule="auto"/>
        <w:textAlignment w:val="baseline"/>
      </w:pPr>
      <w:r>
        <w:sym w:font="Symbol" w:char="F0B7"/>
      </w:r>
      <w:r>
        <w:t xml:space="preserve"> The project </w:t>
      </w:r>
      <w:r w:rsidRPr="00392CEA">
        <w:rPr>
          <w:highlight w:val="yellow"/>
        </w:rPr>
        <w:t>augments</w:t>
      </w:r>
      <w:r>
        <w:t xml:space="preserve"> </w:t>
      </w:r>
      <w:r w:rsidRPr="00392CEA">
        <w:rPr>
          <w:highlight w:val="yellow"/>
        </w:rPr>
        <w:t>existing</w:t>
      </w:r>
      <w:r>
        <w:t xml:space="preserve"> </w:t>
      </w:r>
      <w:r w:rsidRPr="00392CEA">
        <w:rPr>
          <w:highlight w:val="yellow"/>
        </w:rPr>
        <w:t>GAIL’s network</w:t>
      </w:r>
      <w:r>
        <w:t xml:space="preserve"> of </w:t>
      </w:r>
      <w:r w:rsidRPr="00392CEA">
        <w:rPr>
          <w:highlight w:val="yellow"/>
        </w:rPr>
        <w:t>trunk pipelines</w:t>
      </w:r>
      <w:r>
        <w:t xml:space="preserve"> covering the length of around </w:t>
      </w:r>
      <w:r w:rsidRPr="00392CEA">
        <w:rPr>
          <w:highlight w:val="yellow"/>
        </w:rPr>
        <w:t>11,000</w:t>
      </w:r>
      <w:r>
        <w:t xml:space="preserve"> </w:t>
      </w:r>
      <w:r w:rsidRPr="00392CEA">
        <w:rPr>
          <w:highlight w:val="yellow"/>
        </w:rPr>
        <w:t>km</w:t>
      </w:r>
      <w:r>
        <w:t xml:space="preserve"> by 2540 km. </w:t>
      </w:r>
    </w:p>
    <w:p w:rsidR="00392CEA" w:rsidRDefault="00392CEA" w:rsidP="00964DE8">
      <w:pPr>
        <w:shd w:val="clear" w:color="auto" w:fill="FFFFFF"/>
        <w:spacing w:after="0" w:line="240" w:lineRule="auto"/>
        <w:textAlignment w:val="baseline"/>
        <w:rPr>
          <w:rFonts w:eastAsia="Times New Roman" w:cs="Tahoma"/>
          <w:bdr w:val="none" w:sz="0" w:space="0" w:color="auto" w:frame="1"/>
          <w:lang w:val="en-IN" w:eastAsia="en-IN"/>
        </w:rPr>
      </w:pPr>
    </w:p>
    <w:p w:rsidR="00392CEA" w:rsidRDefault="00430512" w:rsidP="00964DE8">
      <w:pPr>
        <w:shd w:val="clear" w:color="auto" w:fill="FFFFFF"/>
        <w:spacing w:after="0" w:line="240" w:lineRule="auto"/>
        <w:textAlignment w:val="baseline"/>
      </w:pPr>
      <w:r>
        <w:rPr>
          <w:rFonts w:eastAsia="Times New Roman" w:cs="Tahoma"/>
          <w:bdr w:val="none" w:sz="0" w:space="0" w:color="auto" w:frame="1"/>
          <w:lang w:val="en-IN" w:eastAsia="en-IN"/>
        </w:rPr>
        <w:t>-</w:t>
      </w:r>
      <w:r w:rsidR="00392CEA">
        <w:t xml:space="preserve">Significance </w:t>
      </w:r>
    </w:p>
    <w:p w:rsidR="00392CEA" w:rsidRDefault="00392CEA" w:rsidP="00964DE8">
      <w:pPr>
        <w:shd w:val="clear" w:color="auto" w:fill="FFFFFF"/>
        <w:spacing w:after="0" w:line="240" w:lineRule="auto"/>
        <w:textAlignment w:val="baseline"/>
      </w:pPr>
      <w:r>
        <w:sym w:font="Symbol" w:char="F0B7"/>
      </w:r>
      <w:r>
        <w:t xml:space="preserve"> The project is considered as a major step towards collective </w:t>
      </w:r>
      <w:r w:rsidRPr="00392CEA">
        <w:rPr>
          <w:highlight w:val="yellow"/>
        </w:rPr>
        <w:t>growth and development</w:t>
      </w:r>
      <w:r>
        <w:t xml:space="preserve"> of the </w:t>
      </w:r>
      <w:r w:rsidRPr="00392CEA">
        <w:rPr>
          <w:highlight w:val="yellow"/>
        </w:rPr>
        <w:t>Eastern</w:t>
      </w:r>
      <w:r>
        <w:t xml:space="preserve"> </w:t>
      </w:r>
      <w:r w:rsidRPr="00392CEA">
        <w:rPr>
          <w:highlight w:val="yellow"/>
        </w:rPr>
        <w:t>region</w:t>
      </w:r>
      <w:r>
        <w:t xml:space="preserve"> of India. Under it, overall </w:t>
      </w:r>
      <w:r w:rsidRPr="00392CEA">
        <w:rPr>
          <w:highlight w:val="yellow"/>
        </w:rPr>
        <w:t>20 lakh households</w:t>
      </w:r>
      <w:r>
        <w:t xml:space="preserve"> will get </w:t>
      </w:r>
      <w:r w:rsidRPr="00392CEA">
        <w:rPr>
          <w:highlight w:val="yellow"/>
        </w:rPr>
        <w:t>PNG connections</w:t>
      </w:r>
      <w:r>
        <w:t xml:space="preserve">. </w:t>
      </w:r>
    </w:p>
    <w:p w:rsidR="00392CEA" w:rsidRDefault="00392CEA" w:rsidP="00964DE8">
      <w:pPr>
        <w:shd w:val="clear" w:color="auto" w:fill="FFFFFF"/>
        <w:spacing w:after="0" w:line="240" w:lineRule="auto"/>
        <w:textAlignment w:val="baseline"/>
      </w:pPr>
      <w:r>
        <w:sym w:font="Symbol" w:char="F0B7"/>
      </w:r>
      <w:r>
        <w:t xml:space="preserve"> From Varanasi’s perspective, 50,000 </w:t>
      </w:r>
      <w:r w:rsidRPr="00392CEA">
        <w:rPr>
          <w:highlight w:val="yellow"/>
        </w:rPr>
        <w:t>households</w:t>
      </w:r>
      <w:r>
        <w:t xml:space="preserve"> and 20,000 </w:t>
      </w:r>
      <w:r w:rsidRPr="00392CEA">
        <w:rPr>
          <w:highlight w:val="yellow"/>
        </w:rPr>
        <w:t>vehicles</w:t>
      </w:r>
      <w:r>
        <w:t xml:space="preserve"> will get </w:t>
      </w:r>
      <w:r w:rsidRPr="00392CEA">
        <w:rPr>
          <w:highlight w:val="yellow"/>
        </w:rPr>
        <w:t>cleaner and cheaper fuel</w:t>
      </w:r>
      <w:r>
        <w:t xml:space="preserve"> </w:t>
      </w:r>
      <w:r w:rsidRPr="00392CEA">
        <w:rPr>
          <w:highlight w:val="yellow"/>
        </w:rPr>
        <w:t>PNG</w:t>
      </w:r>
      <w:r>
        <w:t xml:space="preserve"> and </w:t>
      </w:r>
      <w:r w:rsidRPr="00392CEA">
        <w:rPr>
          <w:highlight w:val="yellow"/>
        </w:rPr>
        <w:t>CNG gas respectively</w:t>
      </w:r>
      <w:r>
        <w:t xml:space="preserve">. </w:t>
      </w:r>
    </w:p>
    <w:p w:rsidR="00392CEA" w:rsidRDefault="00392CEA" w:rsidP="00964DE8">
      <w:pPr>
        <w:shd w:val="clear" w:color="auto" w:fill="FFFFFF"/>
        <w:spacing w:after="0" w:line="240" w:lineRule="auto"/>
        <w:textAlignment w:val="baseline"/>
      </w:pPr>
      <w:r>
        <w:sym w:font="Symbol" w:char="F0B7"/>
      </w:r>
      <w:r>
        <w:t xml:space="preserve"> Besides, </w:t>
      </w:r>
      <w:r w:rsidRPr="00392CEA">
        <w:rPr>
          <w:highlight w:val="yellow"/>
        </w:rPr>
        <w:t>LNG terminal</w:t>
      </w:r>
      <w:r>
        <w:t xml:space="preserve"> at </w:t>
      </w:r>
      <w:proofErr w:type="spellStart"/>
      <w:r w:rsidRPr="00392CEA">
        <w:rPr>
          <w:highlight w:val="yellow"/>
        </w:rPr>
        <w:t>Dhamra</w:t>
      </w:r>
      <w:proofErr w:type="spellEnd"/>
      <w:r>
        <w:t xml:space="preserve"> will provide </w:t>
      </w:r>
      <w:r w:rsidRPr="00392CEA">
        <w:rPr>
          <w:highlight w:val="yellow"/>
        </w:rPr>
        <w:t>clean fuel</w:t>
      </w:r>
      <w:r>
        <w:t xml:space="preserve"> to the </w:t>
      </w:r>
      <w:r w:rsidRPr="00392CEA">
        <w:rPr>
          <w:highlight w:val="yellow"/>
        </w:rPr>
        <w:t>Industrial Development of the Eastern</w:t>
      </w:r>
      <w:r>
        <w:t xml:space="preserve"> </w:t>
      </w:r>
      <w:r w:rsidRPr="00392CEA">
        <w:rPr>
          <w:highlight w:val="yellow"/>
        </w:rPr>
        <w:t>states</w:t>
      </w:r>
      <w:r>
        <w:t xml:space="preserve"> of Uttar Pradesh, Jharkhand, Bihar, West Bengal and Odisha. </w:t>
      </w:r>
    </w:p>
    <w:p w:rsidR="00392CEA" w:rsidRDefault="00392CEA" w:rsidP="00964DE8">
      <w:pPr>
        <w:shd w:val="clear" w:color="auto" w:fill="FFFFFF"/>
        <w:spacing w:after="0" w:line="240" w:lineRule="auto"/>
        <w:textAlignment w:val="baseline"/>
      </w:pPr>
      <w:r>
        <w:sym w:font="Symbol" w:char="F0B7"/>
      </w:r>
      <w:r>
        <w:t xml:space="preserve"> </w:t>
      </w:r>
      <w:r w:rsidRPr="00392CEA">
        <w:rPr>
          <w:highlight w:val="yellow"/>
        </w:rPr>
        <w:t>25 industrial clusters</w:t>
      </w:r>
      <w:r>
        <w:t xml:space="preserve"> in these 5 states will be </w:t>
      </w:r>
      <w:r w:rsidRPr="00392CEA">
        <w:rPr>
          <w:highlight w:val="yellow"/>
        </w:rPr>
        <w:t>developed</w:t>
      </w:r>
      <w:r>
        <w:t xml:space="preserve"> </w:t>
      </w:r>
      <w:r w:rsidRPr="00392CEA">
        <w:rPr>
          <w:highlight w:val="yellow"/>
        </w:rPr>
        <w:t>using gas from this pipeline</w:t>
      </w:r>
      <w:r>
        <w:t xml:space="preserve">. Besides, 40 districts and 2600 villages will benefit from this project. </w:t>
      </w:r>
    </w:p>
    <w:p w:rsidR="00392CEA" w:rsidRDefault="00392CEA" w:rsidP="00964DE8">
      <w:pPr>
        <w:shd w:val="clear" w:color="auto" w:fill="FFFFFF"/>
        <w:spacing w:after="0" w:line="240" w:lineRule="auto"/>
        <w:textAlignment w:val="baseline"/>
      </w:pPr>
      <w:r>
        <w:sym w:font="Symbol" w:char="F0B7"/>
      </w:r>
      <w:r>
        <w:t xml:space="preserve"> It will also help in </w:t>
      </w:r>
      <w:r w:rsidRPr="00392CEA">
        <w:rPr>
          <w:highlight w:val="yellow"/>
        </w:rPr>
        <w:t>revival</w:t>
      </w:r>
      <w:r>
        <w:t xml:space="preserve"> of </w:t>
      </w:r>
      <w:r w:rsidRPr="00392CEA">
        <w:rPr>
          <w:highlight w:val="yellow"/>
        </w:rPr>
        <w:t>defunct fertilizer plants</w:t>
      </w:r>
      <w:r>
        <w:t xml:space="preserve"> in </w:t>
      </w:r>
      <w:proofErr w:type="spellStart"/>
      <w:r w:rsidRPr="00392CEA">
        <w:rPr>
          <w:highlight w:val="yellow"/>
        </w:rPr>
        <w:t>Barauni</w:t>
      </w:r>
      <w:proofErr w:type="spellEnd"/>
      <w:r w:rsidRPr="00392CEA">
        <w:t xml:space="preserve"> in </w:t>
      </w:r>
      <w:r w:rsidRPr="00392CEA">
        <w:rPr>
          <w:highlight w:val="yellow"/>
        </w:rPr>
        <w:t>Bihar</w:t>
      </w:r>
      <w:r>
        <w:t xml:space="preserve">, </w:t>
      </w:r>
      <w:r w:rsidRPr="00392CEA">
        <w:rPr>
          <w:highlight w:val="yellow"/>
        </w:rPr>
        <w:t>Gorakhpur</w:t>
      </w:r>
      <w:r>
        <w:t xml:space="preserve"> in </w:t>
      </w:r>
      <w:r w:rsidRPr="00392CEA">
        <w:rPr>
          <w:highlight w:val="yellow"/>
        </w:rPr>
        <w:t>UP</w:t>
      </w:r>
      <w:r>
        <w:t xml:space="preserve">, </w:t>
      </w:r>
      <w:proofErr w:type="spellStart"/>
      <w:r w:rsidRPr="00392CEA">
        <w:rPr>
          <w:highlight w:val="yellow"/>
        </w:rPr>
        <w:t>Sindri</w:t>
      </w:r>
      <w:proofErr w:type="spellEnd"/>
      <w:r>
        <w:t xml:space="preserve"> in </w:t>
      </w:r>
      <w:r w:rsidRPr="00392CEA">
        <w:rPr>
          <w:highlight w:val="yellow"/>
        </w:rPr>
        <w:t>Jharkhand</w:t>
      </w:r>
      <w:r>
        <w:t xml:space="preserve"> and </w:t>
      </w:r>
      <w:r w:rsidRPr="00392CEA">
        <w:rPr>
          <w:highlight w:val="yellow"/>
        </w:rPr>
        <w:t>Durgapur</w:t>
      </w:r>
      <w:r>
        <w:t xml:space="preserve"> in </w:t>
      </w:r>
      <w:r w:rsidRPr="00392CEA">
        <w:rPr>
          <w:highlight w:val="yellow"/>
        </w:rPr>
        <w:t>West Bengal</w:t>
      </w:r>
      <w:r>
        <w:t xml:space="preserve"> </w:t>
      </w:r>
      <w:r w:rsidRPr="00392CEA">
        <w:rPr>
          <w:highlight w:val="yellow"/>
        </w:rPr>
        <w:t>by supplying gas</w:t>
      </w:r>
      <w:r>
        <w:t xml:space="preserve">. </w:t>
      </w:r>
    </w:p>
    <w:p w:rsidR="00430512" w:rsidRDefault="00392CEA" w:rsidP="00964DE8">
      <w:pPr>
        <w:shd w:val="clear" w:color="auto" w:fill="FFFFFF"/>
        <w:spacing w:after="0" w:line="240" w:lineRule="auto"/>
        <w:textAlignment w:val="baseline"/>
        <w:rPr>
          <w:rFonts w:eastAsia="Times New Roman" w:cs="Tahoma"/>
          <w:bdr w:val="none" w:sz="0" w:space="0" w:color="auto" w:frame="1"/>
          <w:lang w:val="en-IN" w:eastAsia="en-IN"/>
        </w:rPr>
      </w:pPr>
      <w:r>
        <w:sym w:font="Symbol" w:char="F0B7"/>
      </w:r>
      <w:r>
        <w:t xml:space="preserve"> It will also help in bringing </w:t>
      </w:r>
      <w:r w:rsidRPr="006860C7">
        <w:rPr>
          <w:highlight w:val="yellow"/>
        </w:rPr>
        <w:t>natural gas based crematoriums</w:t>
      </w:r>
      <w:r>
        <w:t xml:space="preserve"> at </w:t>
      </w:r>
      <w:r w:rsidRPr="006860C7">
        <w:rPr>
          <w:highlight w:val="yellow"/>
        </w:rPr>
        <w:t>cremation g</w:t>
      </w:r>
      <w:r>
        <w:t xml:space="preserve">rounds including </w:t>
      </w:r>
      <w:proofErr w:type="spellStart"/>
      <w:r>
        <w:t>Manikarnika</w:t>
      </w:r>
      <w:proofErr w:type="spellEnd"/>
      <w:r>
        <w:t xml:space="preserve"> and </w:t>
      </w:r>
      <w:proofErr w:type="spellStart"/>
      <w:r>
        <w:t>Harishchandra</w:t>
      </w:r>
      <w:proofErr w:type="spellEnd"/>
      <w:r>
        <w:t xml:space="preserve"> </w:t>
      </w:r>
      <w:proofErr w:type="spellStart"/>
      <w:r>
        <w:t>ghats</w:t>
      </w:r>
      <w:proofErr w:type="spellEnd"/>
      <w:r>
        <w:t xml:space="preserve"> in </w:t>
      </w:r>
      <w:r w:rsidRPr="006860C7">
        <w:rPr>
          <w:highlight w:val="yellow"/>
        </w:rPr>
        <w:t>Varanasi</w:t>
      </w:r>
      <w:r>
        <w:t xml:space="preserve">. This will be </w:t>
      </w:r>
      <w:r w:rsidRPr="006860C7">
        <w:rPr>
          <w:highlight w:val="yellow"/>
        </w:rPr>
        <w:t>good for environment</w:t>
      </w:r>
      <w:r>
        <w:t>.</w:t>
      </w:r>
    </w:p>
    <w:p w:rsidR="00430512" w:rsidRDefault="00430512" w:rsidP="00964DE8">
      <w:pPr>
        <w:shd w:val="clear" w:color="auto" w:fill="FFFFFF"/>
        <w:spacing w:after="0" w:line="240" w:lineRule="auto"/>
        <w:textAlignment w:val="baseline"/>
        <w:rPr>
          <w:rFonts w:eastAsia="Times New Roman" w:cs="Tahoma"/>
          <w:bdr w:val="none" w:sz="0" w:space="0" w:color="auto" w:frame="1"/>
          <w:lang w:val="en-IN" w:eastAsia="en-IN"/>
        </w:rPr>
      </w:pPr>
    </w:p>
    <w:p w:rsidR="00430512" w:rsidRDefault="00430512"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523AF6">
        <w:rPr>
          <w:rFonts w:eastAsia="Times New Roman" w:cs="Tahoma"/>
          <w:b/>
          <w:bCs/>
          <w:highlight w:val="green"/>
          <w:u w:val="single"/>
          <w:bdr w:val="none" w:sz="0" w:space="0" w:color="auto" w:frame="1"/>
          <w:lang w:val="en-IN" w:eastAsia="en-IN"/>
        </w:rPr>
        <w:t>Era of</w:t>
      </w:r>
      <w:r w:rsidRPr="006737C8">
        <w:rPr>
          <w:rFonts w:eastAsia="Times New Roman" w:cs="Tahoma"/>
          <w:b/>
          <w:bCs/>
          <w:u w:val="single"/>
          <w:bdr w:val="none" w:sz="0" w:space="0" w:color="auto" w:frame="1"/>
          <w:lang w:val="en-IN" w:eastAsia="en-IN"/>
        </w:rPr>
        <w:t xml:space="preserve"> </w:t>
      </w:r>
      <w:r w:rsidRPr="00523AF6">
        <w:rPr>
          <w:rFonts w:eastAsia="Times New Roman" w:cs="Tahoma"/>
          <w:b/>
          <w:bCs/>
          <w:highlight w:val="cyan"/>
          <w:u w:val="single"/>
          <w:bdr w:val="none" w:sz="0" w:space="0" w:color="auto" w:frame="1"/>
          <w:lang w:val="en-IN" w:eastAsia="en-IN"/>
        </w:rPr>
        <w:t>e-postal ballots</w:t>
      </w:r>
      <w:r w:rsidRPr="006737C8">
        <w:rPr>
          <w:rFonts w:eastAsia="Times New Roman" w:cs="Tahoma"/>
          <w:b/>
          <w:bCs/>
          <w:u w:val="single"/>
          <w:bdr w:val="none" w:sz="0" w:space="0" w:color="auto" w:frame="1"/>
          <w:lang w:val="en-IN" w:eastAsia="en-IN"/>
        </w:rPr>
        <w:t xml:space="preserve"> </w:t>
      </w:r>
      <w:r w:rsidRPr="00523AF6">
        <w:rPr>
          <w:rFonts w:eastAsia="Times New Roman" w:cs="Tahoma"/>
          <w:b/>
          <w:bCs/>
          <w:highlight w:val="green"/>
          <w:u w:val="single"/>
          <w:bdr w:val="none" w:sz="0" w:space="0" w:color="auto" w:frame="1"/>
          <w:lang w:val="en-IN" w:eastAsia="en-IN"/>
        </w:rPr>
        <w:t>dawns</w:t>
      </w:r>
      <w:r w:rsidRPr="006737C8">
        <w:rPr>
          <w:rFonts w:eastAsia="Times New Roman" w:cs="Tahoma"/>
          <w:b/>
          <w:bCs/>
          <w:u w:val="single"/>
          <w:bdr w:val="none" w:sz="0" w:space="0" w:color="auto" w:frame="1"/>
          <w:lang w:val="en-IN" w:eastAsia="en-IN"/>
        </w:rPr>
        <w:t xml:space="preserve">, courtesy </w:t>
      </w:r>
      <w:r w:rsidRPr="00523AF6">
        <w:rPr>
          <w:rFonts w:eastAsia="Times New Roman" w:cs="Tahoma"/>
          <w:b/>
          <w:bCs/>
          <w:highlight w:val="green"/>
          <w:u w:val="single"/>
          <w:bdr w:val="none" w:sz="0" w:space="0" w:color="auto" w:frame="1"/>
          <w:lang w:val="en-IN" w:eastAsia="en-IN"/>
        </w:rPr>
        <w:t>EC’s new initiative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government has </w:t>
      </w:r>
      <w:r w:rsidRPr="00523AF6">
        <w:rPr>
          <w:rFonts w:eastAsia="Times New Roman" w:cs="Tahoma"/>
          <w:highlight w:val="yellow"/>
          <w:bdr w:val="none" w:sz="0" w:space="0" w:color="auto" w:frame="1"/>
          <w:lang w:val="en-IN" w:eastAsia="en-IN"/>
        </w:rPr>
        <w:t>amended</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rule 23</w:t>
      </w:r>
      <w:r w:rsidRPr="006737C8">
        <w:rPr>
          <w:rFonts w:eastAsia="Times New Roman" w:cs="Tahoma"/>
          <w:bdr w:val="none" w:sz="0" w:space="0" w:color="auto" w:frame="1"/>
          <w:lang w:val="en-IN" w:eastAsia="en-IN"/>
        </w:rPr>
        <w:t xml:space="preserve"> of the </w:t>
      </w:r>
      <w:r w:rsidRPr="00523AF6">
        <w:rPr>
          <w:rFonts w:eastAsia="Times New Roman" w:cs="Tahoma"/>
          <w:highlight w:val="yellow"/>
          <w:bdr w:val="none" w:sz="0" w:space="0" w:color="auto" w:frame="1"/>
          <w:lang w:val="en-IN" w:eastAsia="en-IN"/>
        </w:rPr>
        <w:t>Conduct of Elections Rules, 1961</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enabling</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service voters</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including armed forces</w:t>
      </w:r>
      <w:r w:rsidRPr="006737C8">
        <w:rPr>
          <w:rFonts w:eastAsia="Times New Roman" w:cs="Tahoma"/>
          <w:bdr w:val="none" w:sz="0" w:space="0" w:color="auto" w:frame="1"/>
          <w:lang w:val="en-IN" w:eastAsia="en-IN"/>
        </w:rPr>
        <w:t xml:space="preserve"> personnel, to </w:t>
      </w:r>
      <w:r w:rsidRPr="00523AF6">
        <w:rPr>
          <w:rFonts w:eastAsia="Times New Roman" w:cs="Tahoma"/>
          <w:highlight w:val="yellow"/>
          <w:bdr w:val="none" w:sz="0" w:space="0" w:color="auto" w:frame="1"/>
          <w:lang w:val="en-IN" w:eastAsia="en-IN"/>
        </w:rPr>
        <w:t>cast</w:t>
      </w:r>
      <w:r w:rsidRPr="006737C8">
        <w:rPr>
          <w:rFonts w:eastAsia="Times New Roman" w:cs="Tahoma"/>
          <w:bdr w:val="none" w:sz="0" w:space="0" w:color="auto" w:frame="1"/>
          <w:lang w:val="en-IN" w:eastAsia="en-IN"/>
        </w:rPr>
        <w:t xml:space="preserve"> their </w:t>
      </w:r>
      <w:r w:rsidRPr="00523AF6">
        <w:rPr>
          <w:rFonts w:eastAsia="Times New Roman" w:cs="Tahoma"/>
          <w:highlight w:val="yellow"/>
          <w:bdr w:val="none" w:sz="0" w:space="0" w:color="auto" w:frame="1"/>
          <w:lang w:val="en-IN" w:eastAsia="en-IN"/>
        </w:rPr>
        <w:t>vote</w:t>
      </w:r>
      <w:r w:rsidRPr="006737C8">
        <w:rPr>
          <w:rFonts w:eastAsia="Times New Roman" w:cs="Tahoma"/>
          <w:bdr w:val="none" w:sz="0" w:space="0" w:color="auto" w:frame="1"/>
          <w:lang w:val="en-IN" w:eastAsia="en-IN"/>
        </w:rPr>
        <w:t xml:space="preserve"> in elections </w:t>
      </w:r>
      <w:r w:rsidRPr="00523AF6">
        <w:rPr>
          <w:rFonts w:eastAsia="Times New Roman" w:cs="Tahoma"/>
          <w:highlight w:val="yellow"/>
          <w:bdr w:val="none" w:sz="0" w:space="0" w:color="auto" w:frame="1"/>
          <w:lang w:val="en-IN" w:eastAsia="en-IN"/>
        </w:rPr>
        <w:t>through</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e-postal</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ballot</w:t>
      </w:r>
      <w:r w:rsidRPr="006737C8">
        <w:rPr>
          <w:rFonts w:eastAsia="Times New Roman" w:cs="Tahoma"/>
          <w:bdr w:val="none" w:sz="0" w:space="0" w:color="auto" w:frame="1"/>
          <w:lang w:val="en-IN" w:eastAsia="en-IN"/>
        </w:rPr>
        <w:t>.</w:t>
      </w:r>
    </w:p>
    <w:p w:rsidR="00D7745A" w:rsidRPr="006737C8" w:rsidRDefault="00D7745A" w:rsidP="009F486F">
      <w:pPr>
        <w:numPr>
          <w:ilvl w:val="0"/>
          <w:numId w:val="18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Through this move, the government has accepted a long-pending demand which will save valuable time.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How it will work?</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Under the new rules, </w:t>
      </w:r>
      <w:r w:rsidRPr="00523AF6">
        <w:rPr>
          <w:rFonts w:eastAsia="Times New Roman" w:cs="Tahoma"/>
          <w:highlight w:val="yellow"/>
          <w:bdr w:val="none" w:sz="0" w:space="0" w:color="auto" w:frame="1"/>
          <w:lang w:val="en-IN" w:eastAsia="en-IN"/>
        </w:rPr>
        <w:t>service voters</w:t>
      </w:r>
      <w:r w:rsidRPr="006737C8">
        <w:rPr>
          <w:rFonts w:eastAsia="Times New Roman" w:cs="Tahoma"/>
          <w:bdr w:val="none" w:sz="0" w:space="0" w:color="auto" w:frame="1"/>
          <w:lang w:val="en-IN" w:eastAsia="en-IN"/>
        </w:rPr>
        <w:t xml:space="preserve">, including personnel from armed forces, can now </w:t>
      </w:r>
      <w:r w:rsidRPr="00523AF6">
        <w:rPr>
          <w:rFonts w:eastAsia="Times New Roman" w:cs="Tahoma"/>
          <w:highlight w:val="yellow"/>
          <w:bdr w:val="none" w:sz="0" w:space="0" w:color="auto" w:frame="1"/>
          <w:lang w:val="en-IN" w:eastAsia="en-IN"/>
        </w:rPr>
        <w:t>download</w:t>
      </w:r>
      <w:r w:rsidRPr="006737C8">
        <w:rPr>
          <w:rFonts w:eastAsia="Times New Roman" w:cs="Tahoma"/>
          <w:bdr w:val="none" w:sz="0" w:space="0" w:color="auto" w:frame="1"/>
          <w:lang w:val="en-IN" w:eastAsia="en-IN"/>
        </w:rPr>
        <w:t xml:space="preserve"> the </w:t>
      </w:r>
      <w:r w:rsidRPr="00523AF6">
        <w:rPr>
          <w:rFonts w:eastAsia="Times New Roman" w:cs="Tahoma"/>
          <w:highlight w:val="yellow"/>
          <w:bdr w:val="none" w:sz="0" w:space="0" w:color="auto" w:frame="1"/>
          <w:lang w:val="en-IN" w:eastAsia="en-IN"/>
        </w:rPr>
        <w:t>blank post ballot</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sent to them electronically</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mark</w:t>
      </w:r>
      <w:r w:rsidRPr="006737C8">
        <w:rPr>
          <w:rFonts w:eastAsia="Times New Roman" w:cs="Tahoma"/>
          <w:bdr w:val="none" w:sz="0" w:space="0" w:color="auto" w:frame="1"/>
          <w:lang w:val="en-IN" w:eastAsia="en-IN"/>
        </w:rPr>
        <w:t xml:space="preserve"> their </w:t>
      </w:r>
      <w:r w:rsidRPr="00523AF6">
        <w:rPr>
          <w:rFonts w:eastAsia="Times New Roman" w:cs="Tahoma"/>
          <w:highlight w:val="yellow"/>
          <w:bdr w:val="none" w:sz="0" w:space="0" w:color="auto" w:frame="1"/>
          <w:lang w:val="en-IN" w:eastAsia="en-IN"/>
        </w:rPr>
        <w:t>preference</w:t>
      </w:r>
      <w:r w:rsidRPr="006737C8">
        <w:rPr>
          <w:rFonts w:eastAsia="Times New Roman" w:cs="Tahoma"/>
          <w:bdr w:val="none" w:sz="0" w:space="0" w:color="auto" w:frame="1"/>
          <w:lang w:val="en-IN" w:eastAsia="en-IN"/>
        </w:rPr>
        <w:t xml:space="preserve"> and </w:t>
      </w:r>
      <w:r w:rsidRPr="00523AF6">
        <w:rPr>
          <w:rFonts w:eastAsia="Times New Roman" w:cs="Tahoma"/>
          <w:highlight w:val="yellow"/>
          <w:bdr w:val="none" w:sz="0" w:space="0" w:color="auto" w:frame="1"/>
          <w:lang w:val="en-IN" w:eastAsia="en-IN"/>
        </w:rPr>
        <w:t>post</w:t>
      </w:r>
      <w:r w:rsidRPr="006737C8">
        <w:rPr>
          <w:rFonts w:eastAsia="Times New Roman" w:cs="Tahoma"/>
          <w:bdr w:val="none" w:sz="0" w:space="0" w:color="auto" w:frame="1"/>
          <w:lang w:val="en-IN" w:eastAsia="en-IN"/>
        </w:rPr>
        <w:t xml:space="preserve"> the </w:t>
      </w:r>
      <w:r w:rsidRPr="00523AF6">
        <w:rPr>
          <w:rFonts w:eastAsia="Times New Roman" w:cs="Tahoma"/>
          <w:highlight w:val="yellow"/>
          <w:bdr w:val="none" w:sz="0" w:space="0" w:color="auto" w:frame="1"/>
          <w:lang w:val="en-IN" w:eastAsia="en-IN"/>
        </w:rPr>
        <w:t>filled-up ballot back</w:t>
      </w:r>
      <w:r w:rsidRPr="006737C8">
        <w:rPr>
          <w:rFonts w:eastAsia="Times New Roman" w:cs="Tahoma"/>
          <w:bdr w:val="none" w:sz="0" w:space="0" w:color="auto" w:frame="1"/>
          <w:lang w:val="en-IN" w:eastAsia="en-IN"/>
        </w:rPr>
        <w:t xml:space="preserve"> to their </w:t>
      </w:r>
      <w:r w:rsidRPr="00523AF6">
        <w:rPr>
          <w:rFonts w:eastAsia="Times New Roman" w:cs="Tahoma"/>
          <w:highlight w:val="yellow"/>
          <w:bdr w:val="none" w:sz="0" w:space="0" w:color="auto" w:frame="1"/>
          <w:lang w:val="en-IN" w:eastAsia="en-IN"/>
        </w:rPr>
        <w:t>respective returning officers.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On a pilot basis, e-postal ballot system has been introduced for service voters consisting of armed police forces of the central government, other forces subject to the provisions of the Army Act, armed forces of a state serving outside that state, and those employed under the government of India in a post outside India.</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Implications of this move:</w:t>
      </w:r>
    </w:p>
    <w:p w:rsidR="00D7745A" w:rsidRPr="00523AF6" w:rsidRDefault="00D7745A" w:rsidP="009F486F">
      <w:pPr>
        <w:numPr>
          <w:ilvl w:val="0"/>
          <w:numId w:val="183"/>
        </w:numPr>
        <w:shd w:val="clear" w:color="auto" w:fill="FFFFFF"/>
        <w:spacing w:after="0" w:line="240" w:lineRule="auto"/>
        <w:ind w:left="450"/>
        <w:textAlignment w:val="baseline"/>
        <w:rPr>
          <w:rFonts w:eastAsia="Times New Roman" w:cs="Tahoma"/>
          <w:highlight w:val="yellow"/>
          <w:lang w:val="en-IN" w:eastAsia="en-IN"/>
        </w:rPr>
      </w:pPr>
      <w:r w:rsidRPr="006737C8">
        <w:rPr>
          <w:rFonts w:eastAsia="Times New Roman" w:cs="Tahoma"/>
          <w:bdr w:val="none" w:sz="0" w:space="0" w:color="auto" w:frame="1"/>
          <w:lang w:val="en-IN" w:eastAsia="en-IN"/>
        </w:rPr>
        <w:t xml:space="preserve">This would </w:t>
      </w:r>
      <w:r w:rsidRPr="00523AF6">
        <w:rPr>
          <w:rFonts w:eastAsia="Times New Roman" w:cs="Tahoma"/>
          <w:highlight w:val="yellow"/>
          <w:bdr w:val="none" w:sz="0" w:space="0" w:color="auto" w:frame="1"/>
          <w:lang w:val="en-IN" w:eastAsia="en-IN"/>
        </w:rPr>
        <w:t>cut short the delay</w:t>
      </w:r>
      <w:r w:rsidRPr="006737C8">
        <w:rPr>
          <w:rFonts w:eastAsia="Times New Roman" w:cs="Tahoma"/>
          <w:bdr w:val="none" w:sz="0" w:space="0" w:color="auto" w:frame="1"/>
          <w:lang w:val="en-IN" w:eastAsia="en-IN"/>
        </w:rPr>
        <w:t xml:space="preserve"> experienced in the </w:t>
      </w:r>
      <w:r w:rsidRPr="00523AF6">
        <w:rPr>
          <w:rFonts w:eastAsia="Times New Roman" w:cs="Tahoma"/>
          <w:highlight w:val="yellow"/>
          <w:bdr w:val="none" w:sz="0" w:space="0" w:color="auto" w:frame="1"/>
          <w:lang w:val="en-IN" w:eastAsia="en-IN"/>
        </w:rPr>
        <w:t>present</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system</w:t>
      </w:r>
      <w:r w:rsidRPr="006737C8">
        <w:rPr>
          <w:rFonts w:eastAsia="Times New Roman" w:cs="Tahoma"/>
          <w:bdr w:val="none" w:sz="0" w:space="0" w:color="auto" w:frame="1"/>
          <w:lang w:val="en-IN" w:eastAsia="en-IN"/>
        </w:rPr>
        <w:t xml:space="preserve"> of </w:t>
      </w:r>
      <w:r w:rsidRPr="00523AF6">
        <w:rPr>
          <w:rFonts w:eastAsia="Times New Roman" w:cs="Tahoma"/>
          <w:highlight w:val="yellow"/>
          <w:bdr w:val="none" w:sz="0" w:space="0" w:color="auto" w:frame="1"/>
          <w:lang w:val="en-IN" w:eastAsia="en-IN"/>
        </w:rPr>
        <w:t>two-way transmission of ballot</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paper</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by</w:t>
      </w:r>
      <w:r w:rsidRPr="006737C8">
        <w:rPr>
          <w:rFonts w:eastAsia="Times New Roman" w:cs="Tahoma"/>
          <w:bdr w:val="none" w:sz="0" w:space="0" w:color="auto" w:frame="1"/>
          <w:lang w:val="en-IN" w:eastAsia="en-IN"/>
        </w:rPr>
        <w:t xml:space="preserve"> th</w:t>
      </w:r>
      <w:r w:rsidRPr="00523AF6">
        <w:rPr>
          <w:rFonts w:eastAsia="Times New Roman" w:cs="Tahoma"/>
          <w:highlight w:val="yellow"/>
          <w:bdr w:val="none" w:sz="0" w:space="0" w:color="auto" w:frame="1"/>
          <w:lang w:val="en-IN" w:eastAsia="en-IN"/>
        </w:rPr>
        <w:t>e postal services.</w:t>
      </w:r>
    </w:p>
    <w:p w:rsidR="00D7745A" w:rsidRPr="00523AF6" w:rsidRDefault="00D7745A" w:rsidP="009F486F">
      <w:pPr>
        <w:numPr>
          <w:ilvl w:val="0"/>
          <w:numId w:val="183"/>
        </w:numPr>
        <w:shd w:val="clear" w:color="auto" w:fill="FFFFFF"/>
        <w:spacing w:after="0" w:line="240" w:lineRule="auto"/>
        <w:ind w:left="450"/>
        <w:textAlignment w:val="baseline"/>
        <w:rPr>
          <w:rFonts w:eastAsia="Times New Roman" w:cs="Tahoma"/>
          <w:highlight w:val="yellow"/>
          <w:lang w:val="en-IN" w:eastAsia="en-IN"/>
        </w:rPr>
      </w:pPr>
      <w:r w:rsidRPr="00523AF6">
        <w:rPr>
          <w:rFonts w:eastAsia="Times New Roman" w:cs="Tahoma"/>
          <w:bdr w:val="none" w:sz="0" w:space="0" w:color="auto" w:frame="1"/>
          <w:lang w:val="en-IN" w:eastAsia="en-IN"/>
        </w:rPr>
        <w:t xml:space="preserve">The </w:t>
      </w:r>
      <w:r w:rsidRPr="00523AF6">
        <w:rPr>
          <w:rFonts w:eastAsia="Times New Roman" w:cs="Tahoma"/>
          <w:highlight w:val="yellow"/>
          <w:bdr w:val="none" w:sz="0" w:space="0" w:color="auto" w:frame="1"/>
          <w:lang w:val="en-IN" w:eastAsia="en-IN"/>
        </w:rPr>
        <w:t>armed forces personnel</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serving</w:t>
      </w:r>
      <w:r w:rsidRPr="006737C8">
        <w:rPr>
          <w:rFonts w:eastAsia="Times New Roman" w:cs="Tahoma"/>
          <w:bdr w:val="none" w:sz="0" w:space="0" w:color="auto" w:frame="1"/>
          <w:lang w:val="en-IN" w:eastAsia="en-IN"/>
        </w:rPr>
        <w:t xml:space="preserve"> in </w:t>
      </w:r>
      <w:r w:rsidRPr="00523AF6">
        <w:rPr>
          <w:rFonts w:eastAsia="Times New Roman" w:cs="Tahoma"/>
          <w:highlight w:val="yellow"/>
          <w:bdr w:val="none" w:sz="0" w:space="0" w:color="auto" w:frame="1"/>
          <w:lang w:val="en-IN" w:eastAsia="en-IN"/>
        </w:rPr>
        <w:t>remote and border areas</w:t>
      </w:r>
      <w:r w:rsidRPr="006737C8">
        <w:rPr>
          <w:rFonts w:eastAsia="Times New Roman" w:cs="Tahoma"/>
          <w:bdr w:val="none" w:sz="0" w:space="0" w:color="auto" w:frame="1"/>
          <w:lang w:val="en-IN" w:eastAsia="en-IN"/>
        </w:rPr>
        <w:t xml:space="preserve"> would be greatly </w:t>
      </w:r>
      <w:r w:rsidRPr="00523AF6">
        <w:rPr>
          <w:rFonts w:eastAsia="Times New Roman" w:cs="Tahoma"/>
          <w:highlight w:val="yellow"/>
          <w:bdr w:val="none" w:sz="0" w:space="0" w:color="auto" w:frame="1"/>
          <w:lang w:val="en-IN" w:eastAsia="en-IN"/>
        </w:rPr>
        <w:t>benefited</w:t>
      </w:r>
      <w:r w:rsidRPr="006737C8">
        <w:rPr>
          <w:rFonts w:eastAsia="Times New Roman" w:cs="Tahoma"/>
          <w:bdr w:val="none" w:sz="0" w:space="0" w:color="auto" w:frame="1"/>
          <w:lang w:val="en-IN" w:eastAsia="en-IN"/>
        </w:rPr>
        <w:t xml:space="preserve"> since the </w:t>
      </w:r>
      <w:r w:rsidRPr="00523AF6">
        <w:rPr>
          <w:rFonts w:eastAsia="Times New Roman" w:cs="Tahoma"/>
          <w:highlight w:val="yellow"/>
          <w:bdr w:val="none" w:sz="0" w:space="0" w:color="auto" w:frame="1"/>
          <w:lang w:val="en-IN" w:eastAsia="en-IN"/>
        </w:rPr>
        <w:t>present</w:t>
      </w:r>
      <w:r w:rsidRPr="006737C8">
        <w:rPr>
          <w:rFonts w:eastAsia="Times New Roman" w:cs="Tahoma"/>
          <w:bdr w:val="none" w:sz="0" w:space="0" w:color="auto" w:frame="1"/>
          <w:lang w:val="en-IN" w:eastAsia="en-IN"/>
        </w:rPr>
        <w:t xml:space="preserve"> </w:t>
      </w:r>
      <w:r w:rsidRPr="00523AF6">
        <w:rPr>
          <w:rFonts w:eastAsia="Times New Roman" w:cs="Tahoma"/>
          <w:highlight w:val="yellow"/>
          <w:bdr w:val="none" w:sz="0" w:space="0" w:color="auto" w:frame="1"/>
          <w:lang w:val="en-IN" w:eastAsia="en-IN"/>
        </w:rPr>
        <w:t>system</w:t>
      </w:r>
      <w:r w:rsidRPr="006737C8">
        <w:rPr>
          <w:rFonts w:eastAsia="Times New Roman" w:cs="Tahoma"/>
          <w:bdr w:val="none" w:sz="0" w:space="0" w:color="auto" w:frame="1"/>
          <w:lang w:val="en-IN" w:eastAsia="en-IN"/>
        </w:rPr>
        <w:t xml:space="preserve"> of two-way transmission of ballot paper by the postal services has </w:t>
      </w:r>
      <w:r w:rsidRPr="00523AF6">
        <w:rPr>
          <w:rFonts w:eastAsia="Times New Roman" w:cs="Tahoma"/>
          <w:highlight w:val="yellow"/>
          <w:bdr w:val="none" w:sz="0" w:space="0" w:color="auto" w:frame="1"/>
          <w:lang w:val="en-IN" w:eastAsia="en-IN"/>
        </w:rPr>
        <w:t>not</w:t>
      </w:r>
      <w:r w:rsidRPr="006737C8">
        <w:rPr>
          <w:rFonts w:eastAsia="Times New Roman" w:cs="Tahoma"/>
          <w:bdr w:val="none" w:sz="0" w:space="0" w:color="auto" w:frame="1"/>
          <w:lang w:val="en-IN" w:eastAsia="en-IN"/>
        </w:rPr>
        <w:t xml:space="preserve"> been </w:t>
      </w:r>
      <w:r w:rsidRPr="00523AF6">
        <w:rPr>
          <w:rFonts w:eastAsia="Times New Roman" w:cs="Tahoma"/>
          <w:highlight w:val="yellow"/>
          <w:bdr w:val="none" w:sz="0" w:space="0" w:color="auto" w:frame="1"/>
          <w:lang w:val="en-IN" w:eastAsia="en-IN"/>
        </w:rPr>
        <w:t>able</w:t>
      </w:r>
      <w:r w:rsidRPr="006737C8">
        <w:rPr>
          <w:rFonts w:eastAsia="Times New Roman" w:cs="Tahoma"/>
          <w:bdr w:val="none" w:sz="0" w:space="0" w:color="auto" w:frame="1"/>
          <w:lang w:val="en-IN" w:eastAsia="en-IN"/>
        </w:rPr>
        <w:t xml:space="preserve"> to </w:t>
      </w:r>
      <w:r w:rsidRPr="00523AF6">
        <w:rPr>
          <w:rFonts w:eastAsia="Times New Roman" w:cs="Tahoma"/>
          <w:highlight w:val="yellow"/>
          <w:bdr w:val="none" w:sz="0" w:space="0" w:color="auto" w:frame="1"/>
          <w:lang w:val="en-IN" w:eastAsia="en-IN"/>
        </w:rPr>
        <w:t>meet</w:t>
      </w:r>
      <w:r w:rsidRPr="006737C8">
        <w:rPr>
          <w:rFonts w:eastAsia="Times New Roman" w:cs="Tahoma"/>
          <w:bdr w:val="none" w:sz="0" w:space="0" w:color="auto" w:frame="1"/>
          <w:lang w:val="en-IN" w:eastAsia="en-IN"/>
        </w:rPr>
        <w:t xml:space="preserve"> the </w:t>
      </w:r>
      <w:r w:rsidRPr="00523AF6">
        <w:rPr>
          <w:rFonts w:eastAsia="Times New Roman" w:cs="Tahoma"/>
          <w:highlight w:val="yellow"/>
          <w:bdr w:val="none" w:sz="0" w:space="0" w:color="auto" w:frame="1"/>
          <w:lang w:val="en-IN" w:eastAsia="en-IN"/>
        </w:rPr>
        <w:t>expectations</w:t>
      </w:r>
      <w:r w:rsidRPr="006737C8">
        <w:rPr>
          <w:rFonts w:eastAsia="Times New Roman" w:cs="Tahoma"/>
          <w:bdr w:val="none" w:sz="0" w:space="0" w:color="auto" w:frame="1"/>
          <w:lang w:val="en-IN" w:eastAsia="en-IN"/>
        </w:rPr>
        <w:t xml:space="preserve"> of the </w:t>
      </w:r>
      <w:r w:rsidRPr="00523AF6">
        <w:rPr>
          <w:rFonts w:eastAsia="Times New Roman" w:cs="Tahoma"/>
          <w:highlight w:val="yellow"/>
          <w:bdr w:val="none" w:sz="0" w:space="0" w:color="auto" w:frame="1"/>
          <w:lang w:val="en-IN" w:eastAsia="en-IN"/>
        </w:rPr>
        <w:t>service voters.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government had approached the Election Commission to help mitigate the difficulties faced by service voters while exercising their franchise. The issue had also come up before the Supreme Court where it was pleaded that an effective mechanism be created for armed forces personnel and their families to exercise their right to vote easily and effectively.</w:t>
      </w:r>
    </w:p>
    <w:p w:rsidR="00D7745A" w:rsidRDefault="00D7745A" w:rsidP="00964DE8">
      <w:pPr>
        <w:spacing w:after="0" w:line="240" w:lineRule="auto"/>
        <w:contextualSpacing/>
        <w:rPr>
          <w:rFonts w:eastAsia="Times New Roman" w:cs="Tahoma"/>
          <w:bdr w:val="none" w:sz="0" w:space="0" w:color="auto" w:frame="1"/>
          <w:lang w:val="en-IN" w:eastAsia="en-IN"/>
        </w:rPr>
      </w:pPr>
    </w:p>
    <w:p w:rsidR="00523AF6" w:rsidRPr="006737C8" w:rsidRDefault="00523AF6" w:rsidP="00964DE8">
      <w:pPr>
        <w:spacing w:after="0" w:line="240" w:lineRule="auto"/>
        <w:contextualSpacing/>
      </w:pP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26 October 2016</w:t>
      </w:r>
    </w:p>
    <w:p w:rsidR="00D7745A" w:rsidRPr="006737C8" w:rsidRDefault="00D7745A" w:rsidP="00964DE8">
      <w:pPr>
        <w:spacing w:after="0" w:line="240" w:lineRule="auto"/>
        <w:contextualSpacing/>
        <w:rPr>
          <w:rStyle w:val="Strong"/>
          <w:rFonts w:cs="Tahoma"/>
          <w:bdr w:val="none" w:sz="0" w:space="0" w:color="auto" w:frame="1"/>
          <w:shd w:val="clear" w:color="auto" w:fill="FFFFFF"/>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T.N. opposes Centre’s stand on tribunal</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Tamil Nadu has opposed the Centre’s view on the role of tribunal in inter-state river water disputes.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has the Tamil Nadu said?</w:t>
      </w:r>
      <w:r w:rsidRPr="006737C8">
        <w:rPr>
          <w:rFonts w:eastAsia="Times New Roman" w:cs="Tahoma"/>
          <w:bdr w:val="none" w:sz="0" w:space="0" w:color="auto" w:frame="1"/>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According to the Tamil Nadu state government, the position taken by the Centre that the Supreme Court has no power to judicially review the Cauvery tribunal’s 2007 award is tantamount to giving the tribunal “absolute, uncontrolled, </w:t>
      </w:r>
      <w:proofErr w:type="spellStart"/>
      <w:r w:rsidRPr="006737C8">
        <w:rPr>
          <w:rFonts w:eastAsia="Times New Roman" w:cs="Tahoma"/>
          <w:bdr w:val="none" w:sz="0" w:space="0" w:color="auto" w:frame="1"/>
          <w:lang w:val="en-IN" w:eastAsia="en-IN"/>
        </w:rPr>
        <w:t>uncanalised</w:t>
      </w:r>
      <w:proofErr w:type="spellEnd"/>
      <w:r w:rsidRPr="006737C8">
        <w:rPr>
          <w:rFonts w:eastAsia="Times New Roman" w:cs="Tahoma"/>
          <w:bdr w:val="none" w:sz="0" w:space="0" w:color="auto" w:frame="1"/>
          <w:lang w:val="en-IN" w:eastAsia="en-IN"/>
        </w:rPr>
        <w:t xml:space="preserve"> and unguided judicial power which negates the rule of law.”</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Centre had opposed the Supreme Court hearing appeals filed by Tamil Nadu, Karnataka and Kerala against the tribunal decision. According to the Centre, the Supreme Court was barred under Article 262 (3) and provisions of the Inter-State Water Disputes Act, 1956 from entertaining appeals under Article 136 against the Cauvery tribunal’s award.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the law says?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Article 262, dealing with the adjudication of disputes relating to waters of inter-state rivers or river valleys, says:</w:t>
      </w:r>
    </w:p>
    <w:p w:rsidR="00D7745A" w:rsidRPr="006737C8" w:rsidRDefault="00D7745A" w:rsidP="009F486F">
      <w:pPr>
        <w:numPr>
          <w:ilvl w:val="0"/>
          <w:numId w:val="18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Parliament may by law provide for the adjudication of any dispute or complaint with respect to the use, distribution or control of the waters of, or in, any inter-state river or river valley.</w:t>
      </w:r>
    </w:p>
    <w:p w:rsidR="00D7745A" w:rsidRPr="006737C8" w:rsidRDefault="00D7745A" w:rsidP="009F486F">
      <w:pPr>
        <w:numPr>
          <w:ilvl w:val="0"/>
          <w:numId w:val="18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Notwithstanding anything in this constitution, parliament may by law provide that neither the Supreme Court nor any other court shall exercise jurisdiction in respect of any such dispute or complaint as is referred to in clause (1).</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Pursuant to the power conferred by the Constitution (article 262), Parliament has enacted the Inter-State Water Disputes Act, 1956. Key features include:</w:t>
      </w:r>
    </w:p>
    <w:p w:rsidR="00D7745A" w:rsidRPr="006737C8" w:rsidRDefault="00D7745A" w:rsidP="009F486F">
      <w:pPr>
        <w:numPr>
          <w:ilvl w:val="0"/>
          <w:numId w:val="18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 State Government which has a water dispute with another State Government may request the Central Government to refer the dispute to a tribunal for adjudication.</w:t>
      </w:r>
    </w:p>
    <w:p w:rsidR="00D7745A" w:rsidRPr="006737C8" w:rsidRDefault="00D7745A" w:rsidP="009F486F">
      <w:pPr>
        <w:numPr>
          <w:ilvl w:val="0"/>
          <w:numId w:val="18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Central Government, if it is of opinion that the dispute cannot be settled by negotiation, shall refer the dispute to a Tribunal.</w:t>
      </w:r>
    </w:p>
    <w:p w:rsidR="00D7745A" w:rsidRPr="006737C8" w:rsidRDefault="00D7745A" w:rsidP="009F486F">
      <w:pPr>
        <w:numPr>
          <w:ilvl w:val="0"/>
          <w:numId w:val="18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Tribunal’s composition is laid down in the Act. It consists of a Chairman and two other members, nominated by the Chief Justice of India from among persons who, at the time of such nomination, are Judges of the Supreme Court.</w:t>
      </w:r>
    </w:p>
    <w:p w:rsidR="00D7745A" w:rsidRPr="006737C8" w:rsidRDefault="00D7745A" w:rsidP="009F486F">
      <w:pPr>
        <w:numPr>
          <w:ilvl w:val="0"/>
          <w:numId w:val="18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Tribunal can appoint assessors to advise it in the proceedings before it.</w:t>
      </w:r>
    </w:p>
    <w:p w:rsidR="00D7745A" w:rsidRPr="006737C8" w:rsidRDefault="00D7745A" w:rsidP="009F486F">
      <w:pPr>
        <w:numPr>
          <w:ilvl w:val="0"/>
          <w:numId w:val="18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On the reference being made by the Central Government, the Tribunal investigates the matter and makes its report, embodying its decision. The decision is to be published and is to be final and binding on the parties.</w:t>
      </w:r>
    </w:p>
    <w:p w:rsidR="00D7745A" w:rsidRPr="006737C8" w:rsidRDefault="00D7745A" w:rsidP="009F486F">
      <w:pPr>
        <w:numPr>
          <w:ilvl w:val="0"/>
          <w:numId w:val="18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Jurisdiction of the Supreme Court and other courts in respect of the dispute referred to the Tribunal is barred.</w:t>
      </w:r>
    </w:p>
    <w:p w:rsidR="00D7745A" w:rsidRPr="006737C8" w:rsidRDefault="00D7745A" w:rsidP="009F486F">
      <w:pPr>
        <w:numPr>
          <w:ilvl w:val="0"/>
          <w:numId w:val="18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Central Government may frame a scheme, providing for all matters necessary to give effect to the decision of the Tribunal. The scheme may, inter alia, provide for establishing an authority for implementing (section 6A).</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lastRenderedPageBreak/>
        <w:t>Article 136</w:t>
      </w:r>
      <w:r w:rsidRPr="006737C8">
        <w:rPr>
          <w:rFonts w:eastAsia="Times New Roman" w:cs="Tahoma"/>
          <w:bdr w:val="none" w:sz="0" w:space="0" w:color="auto" w:frame="1"/>
          <w:lang w:val="en-IN" w:eastAsia="en-IN"/>
        </w:rPr>
        <w:t>: Special Leave Petitions are heard by the Supreme Court under Article 136(1) of the constitution. This provision enables the Supreme Court to grant “special leave to appeal from any judgment, decree, determination, sentence or order in any cause or matter passed or made by any court or tribunal in the territory of India”.</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D7745A" w:rsidRPr="006737C8" w:rsidRDefault="002D56FA" w:rsidP="00964DE8">
      <w:pPr>
        <w:spacing w:after="0" w:line="240" w:lineRule="auto"/>
        <w:rPr>
          <w:rFonts w:eastAsia="Times New Roman" w:cs="Times New Roman"/>
          <w:lang w:val="en-IN" w:eastAsia="en-IN"/>
        </w:rPr>
      </w:pPr>
      <w:r>
        <w:rPr>
          <w:rFonts w:eastAsia="Times New Roman" w:cs="Times New Roman"/>
          <w:lang w:val="en-IN" w:eastAsia="en-IN"/>
        </w:rPr>
        <w:pict>
          <v:rect id="_x0000_i1059" style="width:0;height:.75pt" o:hrstd="t" o:hrnoshade="t" o:hr="t" fillcolor="#666" stroked="f"/>
        </w:pic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1 Topic:</w:t>
      </w:r>
      <w:r w:rsidRPr="006737C8">
        <w:rPr>
          <w:rFonts w:eastAsia="Times New Roman" w:cs="Tahoma"/>
          <w:i/>
          <w:iCs/>
          <w:bdr w:val="none" w:sz="0" w:space="0" w:color="auto" w:frame="1"/>
          <w:lang w:val="en-IN" w:eastAsia="en-IN"/>
        </w:rPr>
        <w:t> Social empowerment, communalism, regionalism &amp; secularism.</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National tribal carnival</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0343FF">
        <w:rPr>
          <w:rFonts w:eastAsia="Times New Roman" w:cs="Tahoma"/>
          <w:highlight w:val="yellow"/>
          <w:bdr w:val="none" w:sz="0" w:space="0" w:color="auto" w:frame="1"/>
          <w:lang w:val="en-IN" w:eastAsia="en-IN"/>
        </w:rPr>
        <w:t>first</w:t>
      </w:r>
      <w:r w:rsidRPr="006737C8">
        <w:rPr>
          <w:rFonts w:eastAsia="Times New Roman" w:cs="Tahoma"/>
          <w:bdr w:val="none" w:sz="0" w:space="0" w:color="auto" w:frame="1"/>
          <w:lang w:val="en-IN" w:eastAsia="en-IN"/>
        </w:rPr>
        <w:t xml:space="preserve"> National Tribal </w:t>
      </w:r>
      <w:r w:rsidRPr="000343FF">
        <w:rPr>
          <w:rFonts w:eastAsia="Times New Roman" w:cs="Tahoma"/>
          <w:highlight w:val="yellow"/>
          <w:bdr w:val="none" w:sz="0" w:space="0" w:color="auto" w:frame="1"/>
          <w:lang w:val="en-IN" w:eastAsia="en-IN"/>
        </w:rPr>
        <w:t>Carnival</w:t>
      </w:r>
      <w:r w:rsidRPr="006737C8">
        <w:rPr>
          <w:rFonts w:eastAsia="Times New Roman" w:cs="Tahoma"/>
          <w:bdr w:val="none" w:sz="0" w:space="0" w:color="auto" w:frame="1"/>
          <w:lang w:val="en-IN" w:eastAsia="en-IN"/>
        </w:rPr>
        <w:t xml:space="preserve"> was recently inaugurated in New </w:t>
      </w:r>
      <w:r w:rsidRPr="000343FF">
        <w:rPr>
          <w:rFonts w:eastAsia="Times New Roman" w:cs="Tahoma"/>
          <w:highlight w:val="yellow"/>
          <w:bdr w:val="none" w:sz="0" w:space="0" w:color="auto" w:frame="1"/>
          <w:lang w:val="en-IN" w:eastAsia="en-IN"/>
        </w:rPr>
        <w:t>Delhi</w:t>
      </w:r>
      <w:r w:rsidRPr="006737C8">
        <w:rPr>
          <w:rFonts w:eastAsia="Times New Roman" w:cs="Tahoma"/>
          <w:bdr w:val="none" w:sz="0" w:space="0" w:color="auto" w:frame="1"/>
          <w:lang w:val="en-IN" w:eastAsia="en-IN"/>
        </w:rPr>
        <w:t xml:space="preserve">. The carnival seeks to </w:t>
      </w:r>
      <w:r w:rsidRPr="000343FF">
        <w:rPr>
          <w:rFonts w:eastAsia="Times New Roman" w:cs="Tahoma"/>
          <w:highlight w:val="yellow"/>
          <w:bdr w:val="none" w:sz="0" w:space="0" w:color="auto" w:frame="1"/>
          <w:lang w:val="en-IN" w:eastAsia="en-IN"/>
        </w:rPr>
        <w:t>promote</w:t>
      </w:r>
      <w:r w:rsidRPr="006737C8">
        <w:rPr>
          <w:rFonts w:eastAsia="Times New Roman" w:cs="Tahoma"/>
          <w:bdr w:val="none" w:sz="0" w:space="0" w:color="auto" w:frame="1"/>
          <w:lang w:val="en-IN" w:eastAsia="en-IN"/>
        </w:rPr>
        <w:t xml:space="preserve"> a </w:t>
      </w:r>
      <w:r w:rsidRPr="000343FF">
        <w:rPr>
          <w:rFonts w:eastAsia="Times New Roman" w:cs="Tahoma"/>
          <w:highlight w:val="yellow"/>
          <w:bdr w:val="none" w:sz="0" w:space="0" w:color="auto" w:frame="1"/>
          <w:lang w:val="en-IN" w:eastAsia="en-IN"/>
        </w:rPr>
        <w:t xml:space="preserve">sense of inclusiveness among the </w:t>
      </w:r>
      <w:proofErr w:type="spellStart"/>
      <w:r w:rsidRPr="000343FF">
        <w:rPr>
          <w:rFonts w:eastAsia="Times New Roman" w:cs="Tahoma"/>
          <w:highlight w:val="yellow"/>
          <w:bdr w:val="none" w:sz="0" w:space="0" w:color="auto" w:frame="1"/>
          <w:lang w:val="en-IN" w:eastAsia="en-IN"/>
        </w:rPr>
        <w:t>tribal</w:t>
      </w:r>
      <w:r w:rsidRPr="006737C8">
        <w:rPr>
          <w:rFonts w:eastAsia="Times New Roman" w:cs="Tahoma"/>
          <w:bdr w:val="none" w:sz="0" w:space="0" w:color="auto" w:frame="1"/>
          <w:lang w:val="en-IN" w:eastAsia="en-IN"/>
        </w:rPr>
        <w:t>s</w:t>
      </w:r>
      <w:proofErr w:type="spellEnd"/>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7745A" w:rsidRPr="006737C8" w:rsidRDefault="00D7745A" w:rsidP="009F486F">
      <w:pPr>
        <w:numPr>
          <w:ilvl w:val="0"/>
          <w:numId w:val="18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Main purpose of the carnival is to promote a sense of inclusiveness among the </w:t>
      </w:r>
      <w:proofErr w:type="spellStart"/>
      <w:r w:rsidRPr="006737C8">
        <w:rPr>
          <w:rFonts w:eastAsia="Times New Roman" w:cs="Tahoma"/>
          <w:bdr w:val="none" w:sz="0" w:space="0" w:color="auto" w:frame="1"/>
          <w:lang w:val="en-IN" w:eastAsia="en-IN"/>
        </w:rPr>
        <w:t>tribals</w:t>
      </w:r>
      <w:proofErr w:type="spellEnd"/>
      <w:r w:rsidRPr="006737C8">
        <w:rPr>
          <w:rFonts w:eastAsia="Times New Roman" w:cs="Tahoma"/>
          <w:bdr w:val="none" w:sz="0" w:space="0" w:color="auto" w:frame="1"/>
          <w:lang w:val="en-IN" w:eastAsia="en-IN"/>
        </w:rPr>
        <w:t>.</w:t>
      </w:r>
    </w:p>
    <w:p w:rsidR="00D7745A" w:rsidRPr="006737C8" w:rsidRDefault="00D7745A" w:rsidP="009F486F">
      <w:pPr>
        <w:numPr>
          <w:ilvl w:val="0"/>
          <w:numId w:val="18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About </w:t>
      </w:r>
      <w:r w:rsidRPr="000343FF">
        <w:rPr>
          <w:rFonts w:eastAsia="Times New Roman" w:cs="Tahoma"/>
          <w:highlight w:val="yellow"/>
          <w:bdr w:val="none" w:sz="0" w:space="0" w:color="auto" w:frame="1"/>
          <w:lang w:val="en-IN" w:eastAsia="en-IN"/>
        </w:rPr>
        <w:t>1,600 tribal artist</w:t>
      </w:r>
      <w:r w:rsidRPr="006737C8">
        <w:rPr>
          <w:rFonts w:eastAsia="Times New Roman" w:cs="Tahoma"/>
          <w:bdr w:val="none" w:sz="0" w:space="0" w:color="auto" w:frame="1"/>
          <w:lang w:val="en-IN" w:eastAsia="en-IN"/>
        </w:rPr>
        <w:t xml:space="preserve">s and around </w:t>
      </w:r>
      <w:r w:rsidRPr="000343FF">
        <w:rPr>
          <w:rFonts w:eastAsia="Times New Roman" w:cs="Tahoma"/>
          <w:highlight w:val="yellow"/>
          <w:bdr w:val="none" w:sz="0" w:space="0" w:color="auto" w:frame="1"/>
          <w:lang w:val="en-IN" w:eastAsia="en-IN"/>
        </w:rPr>
        <w:t>8,000 tribal delegates</w:t>
      </w:r>
      <w:r w:rsidRPr="006737C8">
        <w:rPr>
          <w:rFonts w:eastAsia="Times New Roman" w:cs="Tahoma"/>
          <w:bdr w:val="none" w:sz="0" w:space="0" w:color="auto" w:frame="1"/>
          <w:lang w:val="en-IN" w:eastAsia="en-IN"/>
        </w:rPr>
        <w:t xml:space="preserve"> from across the country took part in the carnival.</w:t>
      </w:r>
    </w:p>
    <w:p w:rsidR="00D7745A" w:rsidRPr="006737C8" w:rsidRDefault="00D7745A" w:rsidP="009F486F">
      <w:pPr>
        <w:numPr>
          <w:ilvl w:val="0"/>
          <w:numId w:val="18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Besides, eminent tribal personalities who have excelled in various fields like sports, arts and culture, literature, academics and medicine were also invited.</w:t>
      </w:r>
    </w:p>
    <w:p w:rsidR="00D7745A" w:rsidRPr="006737C8" w:rsidRDefault="00D7745A" w:rsidP="009F486F">
      <w:pPr>
        <w:numPr>
          <w:ilvl w:val="0"/>
          <w:numId w:val="18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underlying idea is to preserve and promote various facets of the tribal life relating to culture, tradition, customs and their skills, and to expose it to the general public with a view to utilise the potential for overall holistic development of the Scheduled Tribes.</w:t>
      </w:r>
    </w:p>
    <w:p w:rsidR="00D7745A" w:rsidRPr="006737C8" w:rsidRDefault="00D7745A" w:rsidP="009F486F">
      <w:pPr>
        <w:numPr>
          <w:ilvl w:val="0"/>
          <w:numId w:val="18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Activities like displaying documents on traditional socio-culture aspects, exhibition of art/</w:t>
      </w:r>
      <w:proofErr w:type="spellStart"/>
      <w:r w:rsidRPr="006737C8">
        <w:rPr>
          <w:rFonts w:eastAsia="Times New Roman" w:cs="Tahoma"/>
          <w:bdr w:val="none" w:sz="0" w:space="0" w:color="auto" w:frame="1"/>
          <w:lang w:val="en-IN" w:eastAsia="en-IN"/>
        </w:rPr>
        <w:t>artifacts</w:t>
      </w:r>
      <w:proofErr w:type="spellEnd"/>
      <w:r w:rsidRPr="006737C8">
        <w:rPr>
          <w:rFonts w:eastAsia="Times New Roman" w:cs="Tahoma"/>
          <w:bdr w:val="none" w:sz="0" w:space="0" w:color="auto" w:frame="1"/>
          <w:lang w:val="en-IN" w:eastAsia="en-IN"/>
        </w:rPr>
        <w:t>, cultural performances, demonstration of skills like sports, paintings, traditional healing practices, etc. were part of the event.</w:t>
      </w:r>
    </w:p>
    <w:p w:rsidR="00D7745A" w:rsidRPr="006737C8" w:rsidRDefault="00D7745A" w:rsidP="009F486F">
      <w:pPr>
        <w:numPr>
          <w:ilvl w:val="0"/>
          <w:numId w:val="18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There were workshops on issues like implementation of Panchayats (Extension to the Scheduled Areas) Act, 1996 (PESA), its benefit to tribal community and its drawbacks, implication and reservation of Forest Rights Act (FRA), 2006, in politics and recruitment.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w:t>
      </w:r>
      <w:proofErr w:type="spellStart"/>
      <w:r w:rsidRPr="006737C8">
        <w:rPr>
          <w:rFonts w:eastAsia="Times New Roman" w:cs="Tahoma"/>
          <w:bdr w:val="none" w:sz="0" w:space="0" w:color="auto" w:frame="1"/>
          <w:lang w:val="en-IN" w:eastAsia="en-IN"/>
        </w:rPr>
        <w:t>pib</w:t>
      </w:r>
      <w:proofErr w:type="spellEnd"/>
      <w:r w:rsidRPr="006737C8">
        <w:rPr>
          <w:rFonts w:eastAsia="Times New Roman" w:cs="Tahoma"/>
          <w:bdr w:val="none" w:sz="0" w:space="0" w:color="auto" w:frame="1"/>
          <w:lang w:val="en-IN" w:eastAsia="en-IN"/>
        </w:rPr>
        <w:t>.</w:t>
      </w:r>
    </w:p>
    <w:p w:rsidR="00D7745A" w:rsidRPr="006737C8" w:rsidRDefault="002D56FA" w:rsidP="00964DE8">
      <w:pPr>
        <w:spacing w:after="0" w:line="240" w:lineRule="auto"/>
        <w:rPr>
          <w:rFonts w:eastAsia="Times New Roman" w:cs="Times New Roman"/>
          <w:lang w:val="en-IN" w:eastAsia="en-IN"/>
        </w:rPr>
      </w:pPr>
      <w:r>
        <w:rPr>
          <w:rFonts w:eastAsia="Times New Roman" w:cs="Times New Roman"/>
          <w:lang w:val="en-IN" w:eastAsia="en-IN"/>
        </w:rPr>
        <w:pict>
          <v:rect id="_x0000_i1060" style="width:0;height:.75pt" o:hrstd="t" o:hrnoshade="t" o:hr="t" fillcolor="#666" stroked="f"/>
        </w:pic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1 Topic</w:t>
      </w:r>
      <w:r w:rsidRPr="006737C8">
        <w:rPr>
          <w:rFonts w:eastAsia="Times New Roman" w:cs="Tahoma"/>
          <w:i/>
          <w:iCs/>
          <w:bdr w:val="none" w:sz="0" w:space="0" w:color="auto" w:frame="1"/>
          <w:lang w:val="en-IN" w:eastAsia="en-IN"/>
        </w:rPr>
        <w:t>: Effects of globalization on Indian society.</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B30856">
        <w:rPr>
          <w:rFonts w:eastAsia="Times New Roman" w:cs="Tahoma"/>
          <w:b/>
          <w:bCs/>
          <w:highlight w:val="cyan"/>
          <w:u w:val="single"/>
          <w:bdr w:val="none" w:sz="0" w:space="0" w:color="auto" w:frame="1"/>
          <w:lang w:val="en-IN" w:eastAsia="en-IN"/>
        </w:rPr>
        <w:t>India moves up one place</w:t>
      </w:r>
      <w:r w:rsidRPr="006737C8">
        <w:rPr>
          <w:rFonts w:eastAsia="Times New Roman" w:cs="Tahoma"/>
          <w:b/>
          <w:bCs/>
          <w:u w:val="single"/>
          <w:bdr w:val="none" w:sz="0" w:space="0" w:color="auto" w:frame="1"/>
          <w:lang w:val="en-IN" w:eastAsia="en-IN"/>
        </w:rPr>
        <w:t xml:space="preserve"> on </w:t>
      </w:r>
      <w:r w:rsidRPr="00B30856">
        <w:rPr>
          <w:rFonts w:eastAsia="Times New Roman" w:cs="Tahoma"/>
          <w:b/>
          <w:bCs/>
          <w:highlight w:val="green"/>
          <w:u w:val="single"/>
          <w:bdr w:val="none" w:sz="0" w:space="0" w:color="auto" w:frame="1"/>
          <w:lang w:val="en-IN" w:eastAsia="en-IN"/>
        </w:rPr>
        <w:t>ease of doing business rankings</w:t>
      </w:r>
    </w:p>
    <w:p w:rsidR="000343FF" w:rsidRDefault="000343FF" w:rsidP="00964DE8">
      <w:pPr>
        <w:shd w:val="clear" w:color="auto" w:fill="FFFFFF"/>
        <w:spacing w:after="0" w:line="240" w:lineRule="auto"/>
        <w:textAlignment w:val="baseline"/>
      </w:pPr>
      <w:r>
        <w:sym w:font="Symbol" w:char="F0B7"/>
      </w:r>
      <w:r>
        <w:t xml:space="preserve"> The World Bank ranks the economies on their ease of doing business. A </w:t>
      </w:r>
      <w:r w:rsidRPr="00B30856">
        <w:rPr>
          <w:highlight w:val="yellow"/>
        </w:rPr>
        <w:t>high ease of doing business</w:t>
      </w:r>
      <w:r>
        <w:t xml:space="preserve"> ranking means the </w:t>
      </w:r>
      <w:r w:rsidRPr="00B30856">
        <w:rPr>
          <w:highlight w:val="yellow"/>
        </w:rPr>
        <w:t>regulatory environment</w:t>
      </w:r>
      <w:r>
        <w:t xml:space="preserve"> is </w:t>
      </w:r>
      <w:r w:rsidRPr="00B30856">
        <w:rPr>
          <w:highlight w:val="yellow"/>
        </w:rPr>
        <w:t>more conducive</w:t>
      </w:r>
      <w:r>
        <w:t xml:space="preserve"> to the </w:t>
      </w:r>
      <w:r w:rsidRPr="00B30856">
        <w:rPr>
          <w:highlight w:val="yellow"/>
        </w:rPr>
        <w:t>starting</w:t>
      </w:r>
      <w:r>
        <w:t xml:space="preserve"> and </w:t>
      </w:r>
      <w:r w:rsidRPr="00B30856">
        <w:rPr>
          <w:highlight w:val="yellow"/>
        </w:rPr>
        <w:t>operation</w:t>
      </w:r>
      <w:r>
        <w:t xml:space="preserve"> of a local </w:t>
      </w:r>
      <w:r w:rsidRPr="00B30856">
        <w:rPr>
          <w:highlight w:val="yellow"/>
        </w:rPr>
        <w:t>firm</w:t>
      </w:r>
      <w:r>
        <w:t xml:space="preserve">. </w:t>
      </w:r>
    </w:p>
    <w:p w:rsidR="000343FF" w:rsidRDefault="000343FF" w:rsidP="00964DE8">
      <w:pPr>
        <w:shd w:val="clear" w:color="auto" w:fill="FFFFFF"/>
        <w:spacing w:after="0" w:line="240" w:lineRule="auto"/>
        <w:textAlignment w:val="baseline"/>
      </w:pPr>
      <w:r>
        <w:sym w:font="Symbol" w:char="F0B7"/>
      </w:r>
      <w:r>
        <w:t xml:space="preserve"> The rankings are determined by sorting the aggregate distance to frontier scores on </w:t>
      </w:r>
      <w:r w:rsidRPr="00B30856">
        <w:rPr>
          <w:highlight w:val="yellow"/>
        </w:rPr>
        <w:t>10 topics</w:t>
      </w:r>
      <w:r>
        <w:t xml:space="preserve">, each consisting of several indicators, giving </w:t>
      </w:r>
      <w:r w:rsidRPr="00B30856">
        <w:rPr>
          <w:highlight w:val="yellow"/>
        </w:rPr>
        <w:t>equal weight to each topic</w:t>
      </w:r>
      <w:r>
        <w:t xml:space="preserve">. </w:t>
      </w:r>
    </w:p>
    <w:p w:rsidR="000343FF" w:rsidRDefault="000343FF" w:rsidP="00964DE8">
      <w:pPr>
        <w:shd w:val="clear" w:color="auto" w:fill="FFFFFF"/>
        <w:spacing w:after="0" w:line="240" w:lineRule="auto"/>
        <w:textAlignment w:val="baseline"/>
      </w:pPr>
      <w:r>
        <w:sym w:font="Symbol" w:char="F0B7"/>
      </w:r>
      <w:r>
        <w:t xml:space="preserve"> India has ranked poorly on this ranking for past few years. In the recent rankings for 2017, it has moved one rank up to the 130th position. </w:t>
      </w:r>
    </w:p>
    <w:p w:rsidR="00D7745A" w:rsidRDefault="000343FF" w:rsidP="00964DE8">
      <w:pPr>
        <w:shd w:val="clear" w:color="auto" w:fill="FFFFFF"/>
        <w:spacing w:after="0" w:line="240" w:lineRule="auto"/>
        <w:textAlignment w:val="baseline"/>
        <w:rPr>
          <w:rFonts w:eastAsia="Times New Roman" w:cs="Tahoma"/>
          <w:lang w:val="en-IN" w:eastAsia="en-IN"/>
        </w:rPr>
      </w:pPr>
      <w:r>
        <w:sym w:font="Symbol" w:char="F0B7"/>
      </w:r>
      <w:r>
        <w:t xml:space="preserve"> This </w:t>
      </w:r>
      <w:r w:rsidRPr="00B30856">
        <w:rPr>
          <w:highlight w:val="yellow"/>
        </w:rPr>
        <w:t>marginal improvement</w:t>
      </w:r>
      <w:r>
        <w:t xml:space="preserve"> came on the back of slight </w:t>
      </w:r>
      <w:r w:rsidRPr="00B30856">
        <w:rPr>
          <w:highlight w:val="yellow"/>
        </w:rPr>
        <w:t>improvement</w:t>
      </w:r>
      <w:r>
        <w:t xml:space="preserve"> in </w:t>
      </w:r>
      <w:r w:rsidRPr="00B30856">
        <w:rPr>
          <w:highlight w:val="yellow"/>
        </w:rPr>
        <w:t>four indicators</w:t>
      </w:r>
      <w:r>
        <w:t xml:space="preserve">- getting </w:t>
      </w:r>
      <w:r w:rsidRPr="00B30856">
        <w:rPr>
          <w:highlight w:val="yellow"/>
        </w:rPr>
        <w:t>electricity</w:t>
      </w:r>
      <w:r>
        <w:t xml:space="preserve">, enforcing </w:t>
      </w:r>
      <w:r w:rsidRPr="00B30856">
        <w:rPr>
          <w:highlight w:val="yellow"/>
        </w:rPr>
        <w:t>contracts</w:t>
      </w:r>
      <w:r>
        <w:t xml:space="preserve">, </w:t>
      </w:r>
      <w:r w:rsidRPr="00B30856">
        <w:rPr>
          <w:highlight w:val="yellow"/>
        </w:rPr>
        <w:t>trading across borders</w:t>
      </w:r>
      <w:r>
        <w:t xml:space="preserve"> and registering </w:t>
      </w:r>
      <w:r w:rsidRPr="00B30856">
        <w:rPr>
          <w:highlight w:val="yellow"/>
        </w:rPr>
        <w:t>property</w:t>
      </w:r>
      <w:r>
        <w:t>.</w:t>
      </w:r>
      <w:r w:rsidR="00D7745A" w:rsidRPr="006737C8">
        <w:rPr>
          <w:rFonts w:eastAsia="Times New Roman" w:cs="Tahoma"/>
          <w:lang w:val="en-IN" w:eastAsia="en-IN"/>
        </w:rPr>
        <w:t> </w:t>
      </w:r>
    </w:p>
    <w:p w:rsidR="00F95E98" w:rsidRDefault="000343FF" w:rsidP="00964DE8">
      <w:pPr>
        <w:shd w:val="clear" w:color="auto" w:fill="FFFFFF"/>
        <w:spacing w:after="0" w:line="240" w:lineRule="auto"/>
        <w:textAlignment w:val="baseline"/>
      </w:pPr>
      <w:r>
        <w:rPr>
          <w:rFonts w:eastAsia="Times New Roman" w:cs="Tahoma"/>
          <w:lang w:val="en-IN" w:eastAsia="en-IN"/>
        </w:rPr>
        <w:t>-</w:t>
      </w:r>
      <w:r w:rsidRPr="00B30856">
        <w:rPr>
          <w:highlight w:val="yellow"/>
        </w:rPr>
        <w:t>Positives</w:t>
      </w:r>
      <w:r>
        <w:t xml:space="preserve"> from the Report </w:t>
      </w:r>
    </w:p>
    <w:p w:rsidR="00F95E98" w:rsidRDefault="000343FF" w:rsidP="00964DE8">
      <w:pPr>
        <w:shd w:val="clear" w:color="auto" w:fill="FFFFFF"/>
        <w:spacing w:after="0" w:line="240" w:lineRule="auto"/>
        <w:textAlignment w:val="baseline"/>
      </w:pPr>
      <w:r>
        <w:sym w:font="Symbol" w:char="F0B7"/>
      </w:r>
      <w:r>
        <w:t xml:space="preserve"> It recognizes </w:t>
      </w:r>
      <w:r w:rsidRPr="00B30856">
        <w:rPr>
          <w:highlight w:val="yellow"/>
        </w:rPr>
        <w:t>reforms</w:t>
      </w:r>
      <w:r>
        <w:t xml:space="preserve"> under </w:t>
      </w:r>
      <w:r w:rsidRPr="00B30856">
        <w:rPr>
          <w:highlight w:val="yellow"/>
        </w:rPr>
        <w:t>four of the 10 headers</w:t>
      </w:r>
      <w:r>
        <w:t xml:space="preserve"> which is highest ever achieved by India. </w:t>
      </w:r>
    </w:p>
    <w:p w:rsidR="000343FF" w:rsidRDefault="000343FF" w:rsidP="00964DE8">
      <w:pPr>
        <w:shd w:val="clear" w:color="auto" w:fill="FFFFFF"/>
        <w:spacing w:after="0" w:line="240" w:lineRule="auto"/>
        <w:textAlignment w:val="baseline"/>
        <w:rPr>
          <w:rFonts w:eastAsia="Times New Roman" w:cs="Tahoma"/>
          <w:lang w:val="en-IN" w:eastAsia="en-IN"/>
        </w:rPr>
      </w:pPr>
      <w:r>
        <w:lastRenderedPageBreak/>
        <w:sym w:font="Symbol" w:char="F0B7"/>
      </w:r>
      <w:r>
        <w:t xml:space="preserve"> The ‘</w:t>
      </w:r>
      <w:r w:rsidRPr="00B30856">
        <w:rPr>
          <w:highlight w:val="green"/>
        </w:rPr>
        <w:t>distance to frontier’</w:t>
      </w:r>
      <w:r>
        <w:t xml:space="preserve"> (DTF) </w:t>
      </w:r>
      <w:r w:rsidRPr="00B30856">
        <w:rPr>
          <w:highlight w:val="yellow"/>
        </w:rPr>
        <w:t>score</w:t>
      </w:r>
      <w:r>
        <w:t xml:space="preserve">-used by the WB to </w:t>
      </w:r>
      <w:r w:rsidRPr="00B30856">
        <w:rPr>
          <w:highlight w:val="yellow"/>
        </w:rPr>
        <w:t>measure</w:t>
      </w:r>
      <w:r>
        <w:t xml:space="preserve"> the </w:t>
      </w:r>
      <w:r w:rsidRPr="00B30856">
        <w:rPr>
          <w:highlight w:val="yellow"/>
        </w:rPr>
        <w:t>distance</w:t>
      </w:r>
      <w:r>
        <w:t xml:space="preserve"> </w:t>
      </w:r>
      <w:r w:rsidRPr="00B30856">
        <w:rPr>
          <w:highlight w:val="yellow"/>
        </w:rPr>
        <w:t>between</w:t>
      </w:r>
      <w:r>
        <w:t xml:space="preserve"> </w:t>
      </w:r>
      <w:r w:rsidRPr="00B30856">
        <w:rPr>
          <w:highlight w:val="yellow"/>
        </w:rPr>
        <w:t xml:space="preserve">each economy and the best performance </w:t>
      </w:r>
      <w:r w:rsidRPr="00B30856">
        <w:t xml:space="preserve">in </w:t>
      </w:r>
      <w:r w:rsidRPr="00B30856">
        <w:rPr>
          <w:highlight w:val="green"/>
        </w:rPr>
        <w:t>that category</w:t>
      </w:r>
      <w:r w:rsidRPr="00B30856">
        <w:rPr>
          <w:highlight w:val="yellow"/>
        </w:rPr>
        <w:t>-</w:t>
      </w:r>
      <w:r w:rsidRPr="00B30856">
        <w:t xml:space="preserve">has </w:t>
      </w:r>
      <w:r w:rsidRPr="00B30856">
        <w:rPr>
          <w:highlight w:val="yellow"/>
        </w:rPr>
        <w:t xml:space="preserve">improved </w:t>
      </w:r>
      <w:r w:rsidRPr="00B30856">
        <w:t xml:space="preserve">for </w:t>
      </w:r>
      <w:r w:rsidRPr="00B30856">
        <w:rPr>
          <w:highlight w:val="yellow"/>
        </w:rPr>
        <w:t>seven of</w:t>
      </w:r>
      <w:r w:rsidRPr="00B30856">
        <w:t xml:space="preserve"> those </w:t>
      </w:r>
      <w:r w:rsidRPr="00B30856">
        <w:rPr>
          <w:highlight w:val="yellow"/>
        </w:rPr>
        <w:t>10 headers.</w:t>
      </w:r>
    </w:p>
    <w:p w:rsidR="00F95E98" w:rsidRDefault="00F95E98" w:rsidP="00964DE8">
      <w:pPr>
        <w:shd w:val="clear" w:color="auto" w:fill="FFFFFF"/>
        <w:spacing w:after="0" w:line="240" w:lineRule="auto"/>
        <w:textAlignment w:val="baseline"/>
        <w:rPr>
          <w:rFonts w:eastAsia="Times New Roman" w:cs="Tahoma"/>
          <w:lang w:val="en-IN" w:eastAsia="en-IN"/>
        </w:rPr>
      </w:pPr>
    </w:p>
    <w:p w:rsidR="00F95E98" w:rsidRDefault="00F95E98" w:rsidP="00964DE8">
      <w:pPr>
        <w:shd w:val="clear" w:color="auto" w:fill="FFFFFF"/>
        <w:spacing w:after="0" w:line="240" w:lineRule="auto"/>
        <w:textAlignment w:val="baseline"/>
      </w:pPr>
      <w:r>
        <w:rPr>
          <w:rFonts w:eastAsia="Times New Roman" w:cs="Tahoma"/>
          <w:lang w:val="en-IN" w:eastAsia="en-IN"/>
        </w:rPr>
        <w:t>-</w:t>
      </w:r>
      <w:r>
        <w:t xml:space="preserve">Should the marginal improvement be a matter of concern? </w:t>
      </w:r>
    </w:p>
    <w:p w:rsidR="00F95E98" w:rsidRDefault="00F95E98" w:rsidP="00964DE8">
      <w:pPr>
        <w:shd w:val="clear" w:color="auto" w:fill="FFFFFF"/>
        <w:spacing w:after="0" w:line="240" w:lineRule="auto"/>
        <w:textAlignment w:val="baseline"/>
      </w:pPr>
      <w:r>
        <w:sym w:font="Symbol" w:char="F0B7"/>
      </w:r>
      <w:r>
        <w:t xml:space="preserve"> India has </w:t>
      </w:r>
      <w:r w:rsidRPr="00B30856">
        <w:rPr>
          <w:highlight w:val="yellow"/>
        </w:rPr>
        <w:t>improved by only one position</w:t>
      </w:r>
      <w:r>
        <w:t xml:space="preserve">. This is being looked by many as a matter of </w:t>
      </w:r>
      <w:r w:rsidRPr="00B30856">
        <w:rPr>
          <w:highlight w:val="yellow"/>
        </w:rPr>
        <w:t>concern</w:t>
      </w:r>
      <w:r>
        <w:t xml:space="preserve"> on account of two reasons:</w:t>
      </w:r>
    </w:p>
    <w:p w:rsidR="00F95E98" w:rsidRDefault="00F95E98" w:rsidP="009F486F">
      <w:pPr>
        <w:pStyle w:val="ListParagraph"/>
        <w:numPr>
          <w:ilvl w:val="0"/>
          <w:numId w:val="222"/>
        </w:numPr>
        <w:shd w:val="clear" w:color="auto" w:fill="FFFFFF"/>
        <w:spacing w:after="0" w:line="240" w:lineRule="auto"/>
        <w:textAlignment w:val="baseline"/>
      </w:pPr>
      <w:r>
        <w:t xml:space="preserve">India has </w:t>
      </w:r>
      <w:r w:rsidRPr="00B30856">
        <w:rPr>
          <w:highlight w:val="yellow"/>
        </w:rPr>
        <w:t>taken</w:t>
      </w:r>
      <w:r>
        <w:t xml:space="preserve"> a </w:t>
      </w:r>
      <w:r w:rsidRPr="00B30856">
        <w:rPr>
          <w:highlight w:val="yellow"/>
        </w:rPr>
        <w:t>number of economic reforms</w:t>
      </w:r>
      <w:r>
        <w:t xml:space="preserve"> in the past year like enactment of bankruptcy code, GST, introduction of single window system for building plan approvals and online ESIC (Employees’ State Insurance Corporation) and EPFO (Employees’ Provident Fund </w:t>
      </w:r>
      <w:proofErr w:type="spellStart"/>
      <w:r>
        <w:t>Organisation</w:t>
      </w:r>
      <w:proofErr w:type="spellEnd"/>
      <w:r>
        <w:t>) registrations etc. Thus, a better ranking was expected.</w:t>
      </w:r>
    </w:p>
    <w:p w:rsidR="000343FF" w:rsidRDefault="00F95E98" w:rsidP="009F486F">
      <w:pPr>
        <w:pStyle w:val="ListParagraph"/>
        <w:numPr>
          <w:ilvl w:val="0"/>
          <w:numId w:val="222"/>
        </w:numPr>
        <w:shd w:val="clear" w:color="auto" w:fill="FFFFFF"/>
        <w:spacing w:after="0" w:line="240" w:lineRule="auto"/>
        <w:textAlignment w:val="baseline"/>
      </w:pPr>
      <w:r>
        <w:t xml:space="preserve">Further, the present </w:t>
      </w:r>
      <w:r w:rsidRPr="00B30856">
        <w:rPr>
          <w:highlight w:val="yellow"/>
        </w:rPr>
        <w:t>government</w:t>
      </w:r>
      <w:r>
        <w:t xml:space="preserve"> </w:t>
      </w:r>
      <w:r w:rsidRPr="00B30856">
        <w:rPr>
          <w:highlight w:val="yellow"/>
        </w:rPr>
        <w:t>aims</w:t>
      </w:r>
      <w:r>
        <w:t xml:space="preserve"> to bring India in the top </w:t>
      </w:r>
      <w:r w:rsidRPr="00B30856">
        <w:rPr>
          <w:highlight w:val="yellow"/>
        </w:rPr>
        <w:t xml:space="preserve">50 </w:t>
      </w:r>
      <w:r w:rsidRPr="00B30856">
        <w:t>economies</w:t>
      </w:r>
      <w:r>
        <w:t xml:space="preserve"> in the Ease of Doing Business </w:t>
      </w:r>
      <w:r w:rsidRPr="00B30856">
        <w:rPr>
          <w:highlight w:val="yellow"/>
        </w:rPr>
        <w:t>by 2018</w:t>
      </w:r>
      <w:r>
        <w:t>. The target seems extremely challenging now.</w:t>
      </w:r>
    </w:p>
    <w:p w:rsidR="00F95E98" w:rsidRDefault="00F95E98" w:rsidP="00964DE8">
      <w:pPr>
        <w:shd w:val="clear" w:color="auto" w:fill="FFFFFF"/>
        <w:spacing w:after="0" w:line="240" w:lineRule="auto"/>
        <w:textAlignment w:val="baseline"/>
      </w:pPr>
      <w:r>
        <w:sym w:font="Symbol" w:char="F0B7"/>
      </w:r>
      <w:r>
        <w:t xml:space="preserve"> However, the </w:t>
      </w:r>
      <w:r w:rsidRPr="00B30856">
        <w:rPr>
          <w:highlight w:val="yellow"/>
        </w:rPr>
        <w:t>report</w:t>
      </w:r>
      <w:r>
        <w:t xml:space="preserve"> does </w:t>
      </w:r>
      <w:r w:rsidRPr="00B30856">
        <w:rPr>
          <w:highlight w:val="yellow"/>
        </w:rPr>
        <w:t>not truly represent</w:t>
      </w:r>
      <w:r>
        <w:t xml:space="preserve"> the </w:t>
      </w:r>
      <w:r w:rsidRPr="00B30856">
        <w:rPr>
          <w:highlight w:val="yellow"/>
        </w:rPr>
        <w:t>status of economic reforms taken by India</w:t>
      </w:r>
      <w:r>
        <w:t xml:space="preserve">. For instance: </w:t>
      </w:r>
    </w:p>
    <w:p w:rsidR="00F95E98" w:rsidRDefault="00F95E98" w:rsidP="009F486F">
      <w:pPr>
        <w:pStyle w:val="ListParagraph"/>
        <w:numPr>
          <w:ilvl w:val="0"/>
          <w:numId w:val="223"/>
        </w:numPr>
        <w:shd w:val="clear" w:color="auto" w:fill="FFFFFF"/>
        <w:spacing w:after="0" w:line="240" w:lineRule="auto"/>
        <w:textAlignment w:val="baseline"/>
      </w:pPr>
      <w:r>
        <w:t xml:space="preserve">The Report </w:t>
      </w:r>
      <w:r w:rsidRPr="00B30856">
        <w:rPr>
          <w:highlight w:val="yellow"/>
        </w:rPr>
        <w:t>accounts</w:t>
      </w:r>
      <w:r>
        <w:t xml:space="preserve"> for </w:t>
      </w:r>
      <w:r w:rsidRPr="00B30856">
        <w:rPr>
          <w:highlight w:val="yellow"/>
        </w:rPr>
        <w:t>reforms</w:t>
      </w:r>
      <w:r>
        <w:t xml:space="preserve"> undertaken </w:t>
      </w:r>
      <w:r w:rsidRPr="00B30856">
        <w:rPr>
          <w:highlight w:val="yellow"/>
        </w:rPr>
        <w:t>by 1st June 2016</w:t>
      </w:r>
      <w:r>
        <w:t xml:space="preserve"> only. As a result some of the key </w:t>
      </w:r>
      <w:r w:rsidRPr="00B30856">
        <w:rPr>
          <w:highlight w:val="yellow"/>
        </w:rPr>
        <w:t>reforms like Insolvency and Bankruptcy Code</w:t>
      </w:r>
      <w:r>
        <w:t xml:space="preserve"> were </w:t>
      </w:r>
      <w:r w:rsidRPr="00B30856">
        <w:rPr>
          <w:highlight w:val="yellow"/>
        </w:rPr>
        <w:t>not included</w:t>
      </w:r>
      <w:r>
        <w:t>. India hopes to get a better ranking next year.</w:t>
      </w:r>
    </w:p>
    <w:p w:rsidR="00F95E98" w:rsidRDefault="00F95E98" w:rsidP="009F486F">
      <w:pPr>
        <w:pStyle w:val="ListParagraph"/>
        <w:numPr>
          <w:ilvl w:val="0"/>
          <w:numId w:val="223"/>
        </w:numPr>
        <w:shd w:val="clear" w:color="auto" w:fill="FFFFFF"/>
        <w:spacing w:after="0" w:line="240" w:lineRule="auto"/>
        <w:textAlignment w:val="baseline"/>
      </w:pPr>
      <w:r>
        <w:t xml:space="preserve">Second, one particular </w:t>
      </w:r>
      <w:r w:rsidRPr="00B30856">
        <w:rPr>
          <w:highlight w:val="yellow"/>
        </w:rPr>
        <w:t>change in the ranking methodology</w:t>
      </w:r>
      <w:r>
        <w:t xml:space="preserve"> seems to have done considerable damage to India’s improvement prospects. India ranks fourth from the bottom under the header “paying taxes”. Inclusion of new criterion ‘post-filing index’ has much to contribute to this. </w:t>
      </w:r>
    </w:p>
    <w:p w:rsidR="00F95E98" w:rsidRDefault="00F95E98" w:rsidP="009F486F">
      <w:pPr>
        <w:pStyle w:val="ListParagraph"/>
        <w:numPr>
          <w:ilvl w:val="0"/>
          <w:numId w:val="223"/>
        </w:numPr>
        <w:shd w:val="clear" w:color="auto" w:fill="FFFFFF"/>
        <w:spacing w:after="0" w:line="240" w:lineRule="auto"/>
        <w:textAlignment w:val="baseline"/>
      </w:pPr>
      <w:r>
        <w:t xml:space="preserve">Third, the rankings cover </w:t>
      </w:r>
      <w:r w:rsidRPr="00B30856">
        <w:rPr>
          <w:highlight w:val="yellow"/>
        </w:rPr>
        <w:t>only</w:t>
      </w:r>
      <w:r>
        <w:t xml:space="preserve"> the </w:t>
      </w:r>
      <w:r w:rsidRPr="00B30856">
        <w:rPr>
          <w:highlight w:val="yellow"/>
        </w:rPr>
        <w:t>two cities of</w:t>
      </w:r>
      <w:r>
        <w:t xml:space="preserve"> </w:t>
      </w:r>
      <w:r w:rsidRPr="00B30856">
        <w:rPr>
          <w:highlight w:val="yellow"/>
        </w:rPr>
        <w:t>Delhi</w:t>
      </w:r>
      <w:r>
        <w:t xml:space="preserve"> and </w:t>
      </w:r>
      <w:r w:rsidRPr="00B30856">
        <w:rPr>
          <w:highlight w:val="yellow"/>
        </w:rPr>
        <w:t>Mumbai</w:t>
      </w:r>
      <w:r>
        <w:t xml:space="preserve">. However, the reforms are being carried on all across India. In fact, </w:t>
      </w:r>
      <w:r w:rsidRPr="00B30856">
        <w:rPr>
          <w:highlight w:val="yellow"/>
        </w:rPr>
        <w:t>states</w:t>
      </w:r>
      <w:r>
        <w:t xml:space="preserve"> like </w:t>
      </w:r>
      <w:r w:rsidRPr="00B30856">
        <w:rPr>
          <w:highlight w:val="yellow"/>
        </w:rPr>
        <w:t xml:space="preserve">Andhra Pradesh, </w:t>
      </w:r>
      <w:proofErr w:type="spellStart"/>
      <w:r w:rsidRPr="00B30856">
        <w:rPr>
          <w:highlight w:val="yellow"/>
        </w:rPr>
        <w:t>Telangana</w:t>
      </w:r>
      <w:proofErr w:type="spellEnd"/>
      <w:r>
        <w:t xml:space="preserve"> have done </w:t>
      </w:r>
      <w:r w:rsidRPr="00B30856">
        <w:rPr>
          <w:highlight w:val="yellow"/>
        </w:rPr>
        <w:t>remarkable efforts</w:t>
      </w:r>
      <w:r>
        <w:t xml:space="preserve"> in economic reforms. </w:t>
      </w:r>
    </w:p>
    <w:p w:rsidR="00F95E98" w:rsidRDefault="00F95E98" w:rsidP="009F486F">
      <w:pPr>
        <w:pStyle w:val="ListParagraph"/>
        <w:numPr>
          <w:ilvl w:val="0"/>
          <w:numId w:val="223"/>
        </w:numPr>
        <w:shd w:val="clear" w:color="auto" w:fill="FFFFFF"/>
        <w:spacing w:after="0" w:line="240" w:lineRule="auto"/>
        <w:textAlignment w:val="baseline"/>
      </w:pPr>
      <w:r>
        <w:t xml:space="preserve">Fourth, there is </w:t>
      </w:r>
      <w:r w:rsidRPr="00B30856">
        <w:rPr>
          <w:highlight w:val="yellow"/>
        </w:rPr>
        <w:t>increasing competition</w:t>
      </w:r>
      <w:r>
        <w:t xml:space="preserve"> from </w:t>
      </w:r>
      <w:r w:rsidRPr="00B30856">
        <w:rPr>
          <w:highlight w:val="yellow"/>
        </w:rPr>
        <w:t>other countries</w:t>
      </w:r>
      <w:r>
        <w:t xml:space="preserve"> who are trying to improve their rankings as well. In fact, the report mentions that the number of countries that have implemented at least one reform have increased from 122 to 137. Thus, even though India might have improved its ease of doing business, it is not reflected in the ranking in the same sense. </w:t>
      </w:r>
    </w:p>
    <w:p w:rsidR="00F95E98" w:rsidRDefault="00F95E98" w:rsidP="00964DE8">
      <w:pPr>
        <w:shd w:val="clear" w:color="auto" w:fill="FFFFFF"/>
        <w:spacing w:after="0" w:line="240" w:lineRule="auto"/>
        <w:textAlignment w:val="baseline"/>
      </w:pPr>
      <w:r>
        <w:sym w:font="Symbol" w:char="F0B7"/>
      </w:r>
      <w:r>
        <w:t xml:space="preserve"> Further, even this </w:t>
      </w:r>
      <w:r w:rsidRPr="00B30856">
        <w:rPr>
          <w:highlight w:val="yellow"/>
        </w:rPr>
        <w:t>ranking process has its limitations</w:t>
      </w:r>
      <w:r>
        <w:t xml:space="preserve">. The report </w:t>
      </w:r>
      <w:r w:rsidRPr="00B30856">
        <w:rPr>
          <w:highlight w:val="yellow"/>
        </w:rPr>
        <w:t>clubs</w:t>
      </w:r>
      <w:r>
        <w:t xml:space="preserve"> </w:t>
      </w:r>
      <w:r w:rsidRPr="00B30856">
        <w:rPr>
          <w:highlight w:val="yellow"/>
        </w:rPr>
        <w:t>all</w:t>
      </w:r>
      <w:r>
        <w:t xml:space="preserve"> the </w:t>
      </w:r>
      <w:r w:rsidRPr="00B30856">
        <w:rPr>
          <w:highlight w:val="yellow"/>
        </w:rPr>
        <w:t>economies together</w:t>
      </w:r>
      <w:r>
        <w:t xml:space="preserve">. E.g. the </w:t>
      </w:r>
      <w:r w:rsidRPr="00B30856">
        <w:rPr>
          <w:highlight w:val="yellow"/>
        </w:rPr>
        <w:t>emerging markets</w:t>
      </w:r>
      <w:r>
        <w:t xml:space="preserve"> with </w:t>
      </w:r>
      <w:r w:rsidRPr="00B30856">
        <w:rPr>
          <w:highlight w:val="yellow"/>
        </w:rPr>
        <w:t>advanced economies</w:t>
      </w:r>
      <w:r>
        <w:t xml:space="preserve">, the </w:t>
      </w:r>
      <w:r w:rsidRPr="00B30856">
        <w:rPr>
          <w:highlight w:val="yellow"/>
        </w:rPr>
        <w:t>war-torn with peaceful ones</w:t>
      </w:r>
      <w:r>
        <w:t xml:space="preserve"> etc. Such an approach gives a grand ranking system but is </w:t>
      </w:r>
      <w:r w:rsidRPr="00B30856">
        <w:rPr>
          <w:highlight w:val="yellow"/>
        </w:rPr>
        <w:t>hardly useful in predicting</w:t>
      </w:r>
      <w:r>
        <w:t xml:space="preserve">, for instance, the </w:t>
      </w:r>
      <w:r w:rsidRPr="00B30856">
        <w:rPr>
          <w:highlight w:val="yellow"/>
        </w:rPr>
        <w:t>flow of capital</w:t>
      </w:r>
      <w:r>
        <w:t xml:space="preserve">. Thus, while </w:t>
      </w:r>
      <w:r w:rsidRPr="00B30856">
        <w:rPr>
          <w:highlight w:val="yellow"/>
        </w:rPr>
        <w:t>India</w:t>
      </w:r>
      <w:r>
        <w:t xml:space="preserve"> may </w:t>
      </w:r>
      <w:r w:rsidRPr="00B30856">
        <w:rPr>
          <w:highlight w:val="yellow"/>
        </w:rPr>
        <w:t>lag</w:t>
      </w:r>
      <w:r>
        <w:t xml:space="preserve"> behind many countries in </w:t>
      </w:r>
      <w:proofErr w:type="spellStart"/>
      <w:r w:rsidRPr="00B30856">
        <w:rPr>
          <w:highlight w:val="yellow"/>
        </w:rPr>
        <w:t>EoDB</w:t>
      </w:r>
      <w:proofErr w:type="spellEnd"/>
      <w:r>
        <w:t xml:space="preserve">, it may </w:t>
      </w:r>
      <w:r w:rsidRPr="00B30856">
        <w:rPr>
          <w:highlight w:val="yellow"/>
        </w:rPr>
        <w:t>still</w:t>
      </w:r>
      <w:r>
        <w:t xml:space="preserve"> be a </w:t>
      </w:r>
      <w:r w:rsidRPr="00B30856">
        <w:rPr>
          <w:highlight w:val="yellow"/>
        </w:rPr>
        <w:t>better destination</w:t>
      </w:r>
      <w:r>
        <w:t xml:space="preserve"> for </w:t>
      </w:r>
      <w:r w:rsidRPr="00B30856">
        <w:rPr>
          <w:highlight w:val="yellow"/>
        </w:rPr>
        <w:t>FDI</w:t>
      </w:r>
      <w:r>
        <w:t xml:space="preserve"> etc.</w:t>
      </w:r>
    </w:p>
    <w:p w:rsidR="00F95E98" w:rsidRDefault="00F95E98" w:rsidP="00964DE8">
      <w:pPr>
        <w:shd w:val="clear" w:color="auto" w:fill="FFFFFF"/>
        <w:spacing w:after="0" w:line="240" w:lineRule="auto"/>
        <w:textAlignment w:val="baseline"/>
        <w:rPr>
          <w:rFonts w:eastAsia="Times New Roman" w:cs="Tahoma"/>
          <w:lang w:val="en-IN" w:eastAsia="en-IN"/>
        </w:rPr>
      </w:pPr>
    </w:p>
    <w:p w:rsidR="00F95E98" w:rsidRDefault="00F95E98" w:rsidP="00964DE8">
      <w:pPr>
        <w:shd w:val="clear" w:color="auto" w:fill="FFFFFF"/>
        <w:spacing w:after="0" w:line="240" w:lineRule="auto"/>
        <w:textAlignment w:val="baseline"/>
      </w:pPr>
      <w:r>
        <w:rPr>
          <w:rFonts w:eastAsia="Times New Roman" w:cs="Tahoma"/>
          <w:lang w:val="en-IN" w:eastAsia="en-IN"/>
        </w:rPr>
        <w:t>-</w:t>
      </w:r>
      <w:r w:rsidRPr="00B30856">
        <w:rPr>
          <w:highlight w:val="yellow"/>
        </w:rPr>
        <w:t>Way forward</w:t>
      </w:r>
      <w:r>
        <w:t xml:space="preserve"> </w:t>
      </w:r>
    </w:p>
    <w:p w:rsidR="00F95E98" w:rsidRDefault="00F95E98" w:rsidP="00964DE8">
      <w:pPr>
        <w:shd w:val="clear" w:color="auto" w:fill="FFFFFF"/>
        <w:spacing w:after="0" w:line="240" w:lineRule="auto"/>
        <w:textAlignment w:val="baseline"/>
      </w:pPr>
      <w:r>
        <w:sym w:font="Symbol" w:char="F0B7"/>
      </w:r>
      <w:r>
        <w:t xml:space="preserve"> We need to </w:t>
      </w:r>
      <w:r w:rsidRPr="00B30856">
        <w:rPr>
          <w:highlight w:val="yellow"/>
        </w:rPr>
        <w:t>learn</w:t>
      </w:r>
      <w:r>
        <w:t xml:space="preserve"> from other countries like </w:t>
      </w:r>
      <w:r w:rsidRPr="00B30856">
        <w:rPr>
          <w:highlight w:val="yellow"/>
        </w:rPr>
        <w:t>Georgia</w:t>
      </w:r>
      <w:r>
        <w:t xml:space="preserve"> and Kazakhstan who have done extremely well in the rankings in a matter of few years. E.g. Georgia has improved from 100 to 16 in last 10 years. </w:t>
      </w:r>
    </w:p>
    <w:p w:rsidR="00F95E98" w:rsidRDefault="00F95E98" w:rsidP="00964DE8">
      <w:pPr>
        <w:shd w:val="clear" w:color="auto" w:fill="FFFFFF"/>
        <w:spacing w:after="0" w:line="240" w:lineRule="auto"/>
        <w:textAlignment w:val="baseline"/>
        <w:rPr>
          <w:rFonts w:eastAsia="Times New Roman" w:cs="Tahoma"/>
          <w:lang w:val="en-IN" w:eastAsia="en-IN"/>
        </w:rPr>
      </w:pPr>
      <w:r>
        <w:sym w:font="Symbol" w:char="F0B7"/>
      </w:r>
      <w:r>
        <w:t xml:space="preserve"> The </w:t>
      </w:r>
      <w:r w:rsidRPr="00B30856">
        <w:rPr>
          <w:highlight w:val="yellow"/>
        </w:rPr>
        <w:t>DIPP</w:t>
      </w:r>
      <w:r>
        <w:t xml:space="preserve"> is </w:t>
      </w:r>
      <w:r w:rsidRPr="00B30856">
        <w:rPr>
          <w:highlight w:val="yellow"/>
        </w:rPr>
        <w:t>planning</w:t>
      </w:r>
      <w:r>
        <w:t xml:space="preserve"> to </w:t>
      </w:r>
      <w:r w:rsidRPr="00B30856">
        <w:rPr>
          <w:highlight w:val="yellow"/>
        </w:rPr>
        <w:t>appoint external agencies</w:t>
      </w:r>
      <w:r>
        <w:t xml:space="preserve"> to </w:t>
      </w:r>
      <w:r w:rsidRPr="00B30856">
        <w:rPr>
          <w:highlight w:val="yellow"/>
        </w:rPr>
        <w:t>help departments</w:t>
      </w:r>
      <w:r>
        <w:t xml:space="preserve"> carry forward </w:t>
      </w:r>
      <w:r w:rsidRPr="00B30856">
        <w:rPr>
          <w:highlight w:val="yellow"/>
        </w:rPr>
        <w:t>reforms</w:t>
      </w:r>
      <w:r>
        <w:t xml:space="preserve">, hold stakeholders consultations, and </w:t>
      </w:r>
      <w:r w:rsidRPr="00B30856">
        <w:rPr>
          <w:highlight w:val="yellow"/>
        </w:rPr>
        <w:t>monitor implementation</w:t>
      </w:r>
      <w:r>
        <w:t xml:space="preserve"> of reforms.</w:t>
      </w:r>
    </w:p>
    <w:p w:rsidR="00F95E98" w:rsidRDefault="00F95E98" w:rsidP="00964DE8">
      <w:pPr>
        <w:shd w:val="clear" w:color="auto" w:fill="FFFFFF"/>
        <w:spacing w:after="0" w:line="240" w:lineRule="auto"/>
        <w:textAlignment w:val="baseline"/>
        <w:rPr>
          <w:rFonts w:eastAsia="Times New Roman" w:cs="Tahoma"/>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7745A" w:rsidRPr="006737C8" w:rsidRDefault="00D7745A" w:rsidP="009F486F">
      <w:pPr>
        <w:numPr>
          <w:ilvl w:val="0"/>
          <w:numId w:val="18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New Zealand has replaced Singapore as the easiest place for doing business.</w:t>
      </w:r>
    </w:p>
    <w:p w:rsidR="00D7745A" w:rsidRPr="006737C8" w:rsidRDefault="00D7745A" w:rsidP="009F486F">
      <w:pPr>
        <w:numPr>
          <w:ilvl w:val="0"/>
          <w:numId w:val="18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New Zealand is followed by Singapore, Denmark, Hong Kong, South Korea and Norway.</w:t>
      </w:r>
    </w:p>
    <w:p w:rsidR="00D7745A" w:rsidRPr="006737C8" w:rsidRDefault="00D7745A" w:rsidP="009F486F">
      <w:pPr>
        <w:numPr>
          <w:ilvl w:val="0"/>
          <w:numId w:val="18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Performance of BRICS nations: Brazil-123, Russia-40, South Africa-74 and China-78.</w:t>
      </w:r>
    </w:p>
    <w:p w:rsidR="00B30856" w:rsidRDefault="00B30856" w:rsidP="00964DE8">
      <w:pPr>
        <w:shd w:val="clear" w:color="auto" w:fill="FFFFFF"/>
        <w:spacing w:after="0" w:line="240" w:lineRule="auto"/>
        <w:textAlignment w:val="baseline"/>
        <w:rPr>
          <w:rFonts w:eastAsia="Times New Roman" w:cs="Tahoma"/>
          <w:u w:val="single"/>
          <w:bdr w:val="none" w:sz="0" w:space="0" w:color="auto" w:frame="1"/>
          <w:lang w:val="en-IN" w:eastAsia="en-IN"/>
        </w:rPr>
      </w:pPr>
    </w:p>
    <w:p w:rsidR="00B30856" w:rsidRDefault="00B30856" w:rsidP="00964DE8">
      <w:pPr>
        <w:shd w:val="clear" w:color="auto" w:fill="FFFFFF"/>
        <w:spacing w:after="0" w:line="240" w:lineRule="auto"/>
        <w:textAlignment w:val="baseline"/>
        <w:rPr>
          <w:rFonts w:eastAsia="Times New Roman" w:cs="Tahoma"/>
          <w:u w:val="single"/>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510211">
        <w:rPr>
          <w:rFonts w:eastAsia="Times New Roman" w:cs="Tahoma"/>
          <w:b/>
          <w:bCs/>
          <w:highlight w:val="cyan"/>
          <w:u w:val="single"/>
          <w:bdr w:val="none" w:sz="0" w:space="0" w:color="auto" w:frame="1"/>
          <w:lang w:val="en-IN" w:eastAsia="en-IN"/>
        </w:rPr>
        <w:t>Workplace gender gaps persist</w:t>
      </w:r>
      <w:r w:rsidRPr="006737C8">
        <w:rPr>
          <w:rFonts w:eastAsia="Times New Roman" w:cs="Tahoma"/>
          <w:b/>
          <w:bCs/>
          <w:u w:val="single"/>
          <w:bdr w:val="none" w:sz="0" w:space="0" w:color="auto" w:frame="1"/>
          <w:lang w:val="en-IN" w:eastAsia="en-IN"/>
        </w:rPr>
        <w:t xml:space="preserve">: </w:t>
      </w:r>
      <w:r w:rsidRPr="00510211">
        <w:rPr>
          <w:rFonts w:eastAsia="Times New Roman" w:cs="Tahoma"/>
          <w:b/>
          <w:bCs/>
          <w:highlight w:val="green"/>
          <w:u w:val="single"/>
          <w:bdr w:val="none" w:sz="0" w:space="0" w:color="auto" w:frame="1"/>
          <w:lang w:val="en-IN" w:eastAsia="en-IN"/>
        </w:rPr>
        <w:t>WEF</w:t>
      </w:r>
      <w:r w:rsidR="00510211">
        <w:rPr>
          <w:rFonts w:eastAsia="Times New Roman" w:cs="Tahoma"/>
          <w:b/>
          <w:bCs/>
          <w:u w:val="single"/>
          <w:bdr w:val="none" w:sz="0" w:space="0" w:color="auto" w:frame="1"/>
          <w:lang w:val="en-IN" w:eastAsia="en-IN"/>
        </w:rPr>
        <w:t xml:space="preserve"> </w:t>
      </w:r>
      <w:r w:rsidR="00510211" w:rsidRPr="00510211">
        <w:rPr>
          <w:rFonts w:eastAsia="Times New Roman" w:cs="Tahoma"/>
          <w:b/>
          <w:bCs/>
          <w:highlight w:val="green"/>
          <w:u w:val="single"/>
          <w:bdr w:val="none" w:sz="0" w:space="0" w:color="auto" w:frame="1"/>
          <w:lang w:val="en-IN" w:eastAsia="en-IN"/>
        </w:rPr>
        <w:t>Gender Gap Report</w:t>
      </w:r>
    </w:p>
    <w:p w:rsidR="00510211" w:rsidRDefault="00510211" w:rsidP="00964DE8">
      <w:pPr>
        <w:shd w:val="clear" w:color="auto" w:fill="FFFFFF"/>
        <w:spacing w:after="0" w:line="240" w:lineRule="auto"/>
        <w:textAlignment w:val="baseline"/>
      </w:pPr>
      <w:r>
        <w:rPr>
          <w:rFonts w:eastAsia="Times New Roman" w:cs="Tahoma"/>
          <w:lang w:val="en-IN" w:eastAsia="en-IN"/>
        </w:rPr>
        <w:lastRenderedPageBreak/>
        <w:t>-</w:t>
      </w:r>
      <w:r>
        <w:t>The World Economic Forum’s (</w:t>
      </w:r>
      <w:r w:rsidRPr="00510211">
        <w:rPr>
          <w:highlight w:val="yellow"/>
        </w:rPr>
        <w:t>WEF</w:t>
      </w:r>
      <w:r>
        <w:t xml:space="preserve">) </w:t>
      </w:r>
      <w:r w:rsidRPr="00510211">
        <w:rPr>
          <w:highlight w:val="yellow"/>
        </w:rPr>
        <w:t>Global Gender Gap Report 2016</w:t>
      </w:r>
      <w:r>
        <w:t xml:space="preserve"> was released recently. </w:t>
      </w:r>
    </w:p>
    <w:p w:rsidR="00510211" w:rsidRDefault="00510211" w:rsidP="00964DE8">
      <w:pPr>
        <w:shd w:val="clear" w:color="auto" w:fill="FFFFFF"/>
        <w:spacing w:after="0" w:line="240" w:lineRule="auto"/>
        <w:textAlignment w:val="baseline"/>
      </w:pPr>
      <w:r>
        <w:t xml:space="preserve">- India has </w:t>
      </w:r>
      <w:r w:rsidRPr="00510211">
        <w:rPr>
          <w:highlight w:val="yellow"/>
        </w:rPr>
        <w:t>substantially improved its rank</w:t>
      </w:r>
      <w:r>
        <w:t xml:space="preserve"> in the Global Gender Gap </w:t>
      </w:r>
      <w:r w:rsidRPr="00510211">
        <w:rPr>
          <w:highlight w:val="yellow"/>
        </w:rPr>
        <w:t>index</w:t>
      </w:r>
      <w:r>
        <w:t xml:space="preserve"> — moving from </w:t>
      </w:r>
      <w:r w:rsidRPr="00510211">
        <w:rPr>
          <w:highlight w:val="yellow"/>
        </w:rPr>
        <w:t>108th</w:t>
      </w:r>
      <w:r>
        <w:t xml:space="preserve"> to </w:t>
      </w:r>
      <w:r w:rsidRPr="00510211">
        <w:rPr>
          <w:highlight w:val="yellow"/>
        </w:rPr>
        <w:t>87th</w:t>
      </w:r>
      <w:r>
        <w:t xml:space="preserve"> position </w:t>
      </w:r>
      <w:r w:rsidRPr="00510211">
        <w:rPr>
          <w:highlight w:val="yellow"/>
        </w:rPr>
        <w:t>within a year</w:t>
      </w:r>
      <w:r>
        <w:t>, according to a report released by the World Economic Forum (WEF).</w:t>
      </w:r>
    </w:p>
    <w:p w:rsidR="00510211" w:rsidRDefault="00510211" w:rsidP="00964DE8">
      <w:pPr>
        <w:shd w:val="clear" w:color="auto" w:fill="FFFFFF"/>
        <w:spacing w:after="0" w:line="240" w:lineRule="auto"/>
        <w:textAlignment w:val="baseline"/>
        <w:rPr>
          <w:rFonts w:eastAsia="Times New Roman" w:cs="Tahoma"/>
          <w:lang w:val="en-IN" w:eastAsia="en-IN"/>
        </w:rPr>
      </w:pPr>
    </w:p>
    <w:p w:rsidR="00510211" w:rsidRDefault="00510211" w:rsidP="00964DE8">
      <w:pPr>
        <w:shd w:val="clear" w:color="auto" w:fill="FFFFFF"/>
        <w:spacing w:after="0" w:line="240" w:lineRule="auto"/>
        <w:textAlignment w:val="baseline"/>
        <w:rPr>
          <w:rFonts w:eastAsia="Times New Roman" w:cs="Tahoma"/>
          <w:lang w:val="en-IN" w:eastAsia="en-IN"/>
        </w:rPr>
      </w:pPr>
      <w:r>
        <w:rPr>
          <w:rFonts w:eastAsia="Times New Roman" w:cs="Tahoma"/>
          <w:lang w:val="en-IN" w:eastAsia="en-IN"/>
        </w:rPr>
        <w:t>-About the report-</w:t>
      </w:r>
    </w:p>
    <w:p w:rsidR="00D7745A" w:rsidRPr="00510211" w:rsidRDefault="00D7745A" w:rsidP="009F486F">
      <w:pPr>
        <w:pStyle w:val="ListParagraph"/>
        <w:numPr>
          <w:ilvl w:val="0"/>
          <w:numId w:val="224"/>
        </w:numPr>
        <w:shd w:val="clear" w:color="auto" w:fill="FFFFFF"/>
        <w:spacing w:after="0" w:line="240" w:lineRule="auto"/>
        <w:textAlignment w:val="baseline"/>
        <w:rPr>
          <w:rFonts w:eastAsia="Times New Roman" w:cs="Tahoma"/>
          <w:lang w:val="en-IN" w:eastAsia="en-IN"/>
        </w:rPr>
      </w:pPr>
      <w:r w:rsidRPr="00510211">
        <w:rPr>
          <w:rFonts w:eastAsia="Times New Roman" w:cs="Tahoma"/>
          <w:bdr w:val="none" w:sz="0" w:space="0" w:color="auto" w:frame="1"/>
          <w:lang w:val="en-IN" w:eastAsia="en-IN"/>
        </w:rPr>
        <w:t xml:space="preserve">The report </w:t>
      </w:r>
      <w:r w:rsidRPr="00510211">
        <w:rPr>
          <w:rFonts w:eastAsia="Times New Roman" w:cs="Tahoma"/>
          <w:highlight w:val="yellow"/>
          <w:bdr w:val="none" w:sz="0" w:space="0" w:color="auto" w:frame="1"/>
          <w:lang w:val="en-IN" w:eastAsia="en-IN"/>
        </w:rPr>
        <w:t>measured</w:t>
      </w:r>
      <w:r w:rsidRPr="00510211">
        <w:rPr>
          <w:rFonts w:eastAsia="Times New Roman" w:cs="Tahoma"/>
          <w:bdr w:val="none" w:sz="0" w:space="0" w:color="auto" w:frame="1"/>
          <w:lang w:val="en-IN" w:eastAsia="en-IN"/>
        </w:rPr>
        <w:t xml:space="preserve"> </w:t>
      </w:r>
      <w:r w:rsidRPr="00510211">
        <w:rPr>
          <w:rFonts w:eastAsia="Times New Roman" w:cs="Tahoma"/>
          <w:highlight w:val="yellow"/>
          <w:bdr w:val="none" w:sz="0" w:space="0" w:color="auto" w:frame="1"/>
          <w:lang w:val="en-IN" w:eastAsia="en-IN"/>
        </w:rPr>
        <w:t>gender parity</w:t>
      </w:r>
      <w:r w:rsidRPr="00510211">
        <w:rPr>
          <w:rFonts w:eastAsia="Times New Roman" w:cs="Tahoma"/>
          <w:bdr w:val="none" w:sz="0" w:space="0" w:color="auto" w:frame="1"/>
          <w:lang w:val="en-IN" w:eastAsia="en-IN"/>
        </w:rPr>
        <w:t xml:space="preserve"> through </w:t>
      </w:r>
      <w:r w:rsidRPr="00510211">
        <w:rPr>
          <w:rFonts w:eastAsia="Times New Roman" w:cs="Tahoma"/>
          <w:highlight w:val="yellow"/>
          <w:bdr w:val="none" w:sz="0" w:space="0" w:color="auto" w:frame="1"/>
          <w:lang w:val="en-IN" w:eastAsia="en-IN"/>
        </w:rPr>
        <w:t>four indices</w:t>
      </w:r>
      <w:r w:rsidRPr="00510211">
        <w:rPr>
          <w:rFonts w:eastAsia="Times New Roman" w:cs="Tahoma"/>
          <w:bdr w:val="none" w:sz="0" w:space="0" w:color="auto" w:frame="1"/>
          <w:lang w:val="en-IN" w:eastAsia="en-IN"/>
        </w:rPr>
        <w:t xml:space="preserve">: </w:t>
      </w:r>
      <w:r w:rsidRPr="00510211">
        <w:rPr>
          <w:rFonts w:eastAsia="Times New Roman" w:cs="Tahoma"/>
          <w:highlight w:val="green"/>
          <w:bdr w:val="none" w:sz="0" w:space="0" w:color="auto" w:frame="1"/>
          <w:lang w:val="en-IN" w:eastAsia="en-IN"/>
        </w:rPr>
        <w:t>health</w:t>
      </w:r>
      <w:r w:rsidRPr="00510211">
        <w:rPr>
          <w:rFonts w:eastAsia="Times New Roman" w:cs="Tahoma"/>
          <w:bdr w:val="none" w:sz="0" w:space="0" w:color="auto" w:frame="1"/>
          <w:lang w:val="en-IN" w:eastAsia="en-IN"/>
        </w:rPr>
        <w:t xml:space="preserve">, </w:t>
      </w:r>
      <w:r w:rsidRPr="00510211">
        <w:rPr>
          <w:rFonts w:eastAsia="Times New Roman" w:cs="Tahoma"/>
          <w:highlight w:val="green"/>
          <w:bdr w:val="none" w:sz="0" w:space="0" w:color="auto" w:frame="1"/>
          <w:lang w:val="en-IN" w:eastAsia="en-IN"/>
        </w:rPr>
        <w:t>education</w:t>
      </w:r>
      <w:r w:rsidRPr="00510211">
        <w:rPr>
          <w:rFonts w:eastAsia="Times New Roman" w:cs="Tahoma"/>
          <w:bdr w:val="none" w:sz="0" w:space="0" w:color="auto" w:frame="1"/>
          <w:lang w:val="en-IN" w:eastAsia="en-IN"/>
        </w:rPr>
        <w:t xml:space="preserve">, </w:t>
      </w:r>
      <w:r w:rsidRPr="00510211">
        <w:rPr>
          <w:rFonts w:eastAsia="Times New Roman" w:cs="Tahoma"/>
          <w:highlight w:val="green"/>
          <w:bdr w:val="none" w:sz="0" w:space="0" w:color="auto" w:frame="1"/>
          <w:lang w:val="en-IN" w:eastAsia="en-IN"/>
        </w:rPr>
        <w:t>economy</w:t>
      </w:r>
      <w:r w:rsidRPr="00510211">
        <w:rPr>
          <w:rFonts w:eastAsia="Times New Roman" w:cs="Tahoma"/>
          <w:bdr w:val="none" w:sz="0" w:space="0" w:color="auto" w:frame="1"/>
          <w:lang w:val="en-IN" w:eastAsia="en-IN"/>
        </w:rPr>
        <w:t xml:space="preserve"> and </w:t>
      </w:r>
      <w:r w:rsidRPr="00510211">
        <w:rPr>
          <w:rFonts w:eastAsia="Times New Roman" w:cs="Tahoma"/>
          <w:highlight w:val="green"/>
          <w:bdr w:val="none" w:sz="0" w:space="0" w:color="auto" w:frame="1"/>
          <w:lang w:val="en-IN" w:eastAsia="en-IN"/>
        </w:rPr>
        <w:t>politics</w:t>
      </w:r>
      <w:r w:rsidRPr="00510211">
        <w:rPr>
          <w:rFonts w:eastAsia="Times New Roman" w:cs="Tahoma"/>
          <w:bdr w:val="none" w:sz="0" w:space="0" w:color="auto" w:frame="1"/>
          <w:lang w:val="en-IN" w:eastAsia="en-IN"/>
        </w:rPr>
        <w:t>.</w:t>
      </w:r>
    </w:p>
    <w:p w:rsidR="00510211" w:rsidRDefault="00510211" w:rsidP="009F486F">
      <w:pPr>
        <w:pStyle w:val="ListParagraph"/>
        <w:numPr>
          <w:ilvl w:val="0"/>
          <w:numId w:val="224"/>
        </w:numPr>
        <w:shd w:val="clear" w:color="auto" w:fill="FFFFFF"/>
        <w:spacing w:after="0" w:line="240" w:lineRule="auto"/>
        <w:textAlignment w:val="baseline"/>
      </w:pPr>
      <w:r>
        <w:t xml:space="preserve">In the latest edition, the report finds that </w:t>
      </w:r>
      <w:r w:rsidRPr="00510211">
        <w:rPr>
          <w:highlight w:val="yellow"/>
        </w:rPr>
        <w:t>progress</w:t>
      </w:r>
      <w:r>
        <w:t xml:space="preserve"> towards </w:t>
      </w:r>
      <w:r w:rsidRPr="00510211">
        <w:rPr>
          <w:highlight w:val="yellow"/>
        </w:rPr>
        <w:t>parity</w:t>
      </w:r>
      <w:r>
        <w:t xml:space="preserve"> in the key </w:t>
      </w:r>
      <w:r w:rsidRPr="00510211">
        <w:rPr>
          <w:highlight w:val="yellow"/>
        </w:rPr>
        <w:t>economic</w:t>
      </w:r>
      <w:r>
        <w:t xml:space="preserve"> pillar of </w:t>
      </w:r>
      <w:r w:rsidRPr="00510211">
        <w:rPr>
          <w:highlight w:val="yellow"/>
        </w:rPr>
        <w:t>gender</w:t>
      </w:r>
      <w:r>
        <w:t xml:space="preserve"> has </w:t>
      </w:r>
      <w:r w:rsidRPr="00510211">
        <w:rPr>
          <w:highlight w:val="yellow"/>
        </w:rPr>
        <w:t>slowed dramatically</w:t>
      </w:r>
      <w:r>
        <w:t xml:space="preserve"> with the </w:t>
      </w:r>
      <w:r w:rsidRPr="00510211">
        <w:rPr>
          <w:highlight w:val="yellow"/>
        </w:rPr>
        <w:t>gap</w:t>
      </w:r>
      <w:r>
        <w:t xml:space="preserve">-which stands at </w:t>
      </w:r>
      <w:r w:rsidRPr="00510211">
        <w:rPr>
          <w:highlight w:val="yellow"/>
        </w:rPr>
        <w:t>59%-</w:t>
      </w:r>
      <w:r>
        <w:t xml:space="preserve">now </w:t>
      </w:r>
      <w:r w:rsidRPr="00510211">
        <w:rPr>
          <w:highlight w:val="yellow"/>
        </w:rPr>
        <w:t>larger</w:t>
      </w:r>
      <w:r>
        <w:t xml:space="preserve"> than at any point </w:t>
      </w:r>
      <w:r w:rsidRPr="00510211">
        <w:rPr>
          <w:highlight w:val="yellow"/>
        </w:rPr>
        <w:t>since</w:t>
      </w:r>
      <w:r>
        <w:t xml:space="preserve"> </w:t>
      </w:r>
      <w:r w:rsidRPr="00510211">
        <w:rPr>
          <w:highlight w:val="yellow"/>
        </w:rPr>
        <w:t>2008</w:t>
      </w:r>
      <w:r>
        <w:t>.</w:t>
      </w:r>
    </w:p>
    <w:p w:rsidR="00510211" w:rsidRDefault="00510211" w:rsidP="009F486F">
      <w:pPr>
        <w:pStyle w:val="ListParagraph"/>
        <w:numPr>
          <w:ilvl w:val="0"/>
          <w:numId w:val="224"/>
        </w:numPr>
        <w:shd w:val="clear" w:color="auto" w:fill="FFFFFF"/>
        <w:spacing w:after="0" w:line="240" w:lineRule="auto"/>
        <w:textAlignment w:val="baseline"/>
      </w:pPr>
      <w:r w:rsidRPr="00510211">
        <w:rPr>
          <w:rFonts w:eastAsia="Times New Roman" w:cs="Tahoma"/>
          <w:highlight w:val="yellow"/>
          <w:bdr w:val="none" w:sz="0" w:space="0" w:color="auto" w:frame="1"/>
          <w:lang w:val="en-IN" w:eastAsia="en-IN"/>
        </w:rPr>
        <w:t>progress</w:t>
      </w:r>
      <w:r w:rsidRPr="00510211">
        <w:rPr>
          <w:rFonts w:eastAsia="Times New Roman" w:cs="Tahoma"/>
          <w:bdr w:val="none" w:sz="0" w:space="0" w:color="auto" w:frame="1"/>
          <w:lang w:val="en-IN" w:eastAsia="en-IN"/>
        </w:rPr>
        <w:t xml:space="preserve"> on the </w:t>
      </w:r>
      <w:r w:rsidRPr="00510211">
        <w:rPr>
          <w:rFonts w:eastAsia="Times New Roman" w:cs="Tahoma"/>
          <w:highlight w:val="yellow"/>
          <w:bdr w:val="none" w:sz="0" w:space="0" w:color="auto" w:frame="1"/>
          <w:lang w:val="en-IN" w:eastAsia="en-IN"/>
        </w:rPr>
        <w:t>gender equality</w:t>
      </w:r>
      <w:r w:rsidRPr="00510211">
        <w:rPr>
          <w:rFonts w:eastAsia="Times New Roman" w:cs="Tahoma"/>
          <w:bdr w:val="none" w:sz="0" w:space="0" w:color="auto" w:frame="1"/>
          <w:lang w:val="en-IN" w:eastAsia="en-IN"/>
        </w:rPr>
        <w:t xml:space="preserve"> front was actually </w:t>
      </w:r>
      <w:r w:rsidRPr="00510211">
        <w:rPr>
          <w:rFonts w:eastAsia="Times New Roman" w:cs="Tahoma"/>
          <w:highlight w:val="yellow"/>
          <w:bdr w:val="none" w:sz="0" w:space="0" w:color="auto" w:frame="1"/>
          <w:lang w:val="en-IN" w:eastAsia="en-IN"/>
        </w:rPr>
        <w:t>slowing down</w:t>
      </w:r>
      <w:r w:rsidRPr="00510211">
        <w:rPr>
          <w:rFonts w:eastAsia="Times New Roman" w:cs="Tahoma"/>
          <w:bdr w:val="none" w:sz="0" w:space="0" w:color="auto" w:frame="1"/>
          <w:lang w:val="en-IN" w:eastAsia="en-IN"/>
        </w:rPr>
        <w:t xml:space="preserve"> and even </w:t>
      </w:r>
      <w:r w:rsidRPr="00510211">
        <w:rPr>
          <w:rFonts w:eastAsia="Times New Roman" w:cs="Tahoma"/>
          <w:highlight w:val="yellow"/>
          <w:bdr w:val="none" w:sz="0" w:space="0" w:color="auto" w:frame="1"/>
          <w:lang w:val="en-IN" w:eastAsia="en-IN"/>
        </w:rPr>
        <w:t>reversing</w:t>
      </w:r>
      <w:r w:rsidRPr="00510211">
        <w:rPr>
          <w:rFonts w:eastAsia="Times New Roman" w:cs="Tahoma"/>
          <w:bdr w:val="none" w:sz="0" w:space="0" w:color="auto" w:frame="1"/>
          <w:lang w:val="en-IN" w:eastAsia="en-IN"/>
        </w:rPr>
        <w:t xml:space="preserve"> in some countries</w:t>
      </w:r>
      <w:r>
        <w:rPr>
          <w:rFonts w:eastAsia="Times New Roman" w:cs="Tahoma"/>
          <w:bdr w:val="none" w:sz="0" w:space="0" w:color="auto" w:frame="1"/>
          <w:lang w:val="en-IN" w:eastAsia="en-IN"/>
        </w:rPr>
        <w:t xml:space="preserve">; </w:t>
      </w:r>
      <w:r w:rsidRPr="006737C8">
        <w:rPr>
          <w:rFonts w:eastAsia="Times New Roman" w:cs="Tahoma"/>
          <w:bdr w:val="none" w:sz="0" w:space="0" w:color="auto" w:frame="1"/>
          <w:lang w:val="en-IN" w:eastAsia="en-IN"/>
        </w:rPr>
        <w:t xml:space="preserve">it will </w:t>
      </w:r>
      <w:r w:rsidRPr="00510211">
        <w:rPr>
          <w:rFonts w:eastAsia="Times New Roman" w:cs="Tahoma"/>
          <w:highlight w:val="yellow"/>
          <w:bdr w:val="none" w:sz="0" w:space="0" w:color="auto" w:frame="1"/>
          <w:lang w:val="en-IN" w:eastAsia="en-IN"/>
        </w:rPr>
        <w:t>take at least 170 years</w:t>
      </w:r>
      <w:r w:rsidRPr="006737C8">
        <w:rPr>
          <w:rFonts w:eastAsia="Times New Roman" w:cs="Tahoma"/>
          <w:bdr w:val="none" w:sz="0" w:space="0" w:color="auto" w:frame="1"/>
          <w:lang w:val="en-IN" w:eastAsia="en-IN"/>
        </w:rPr>
        <w:t xml:space="preserve"> for women to </w:t>
      </w:r>
      <w:r w:rsidRPr="00510211">
        <w:rPr>
          <w:rFonts w:eastAsia="Times New Roman" w:cs="Tahoma"/>
          <w:highlight w:val="yellow"/>
          <w:bdr w:val="none" w:sz="0" w:space="0" w:color="auto" w:frame="1"/>
          <w:lang w:val="en-IN" w:eastAsia="en-IN"/>
        </w:rPr>
        <w:t>earn</w:t>
      </w:r>
      <w:r w:rsidRPr="006737C8">
        <w:rPr>
          <w:rFonts w:eastAsia="Times New Roman" w:cs="Tahoma"/>
          <w:bdr w:val="none" w:sz="0" w:space="0" w:color="auto" w:frame="1"/>
          <w:lang w:val="en-IN" w:eastAsia="en-IN"/>
        </w:rPr>
        <w:t xml:space="preserve"> as much as men and for them </w:t>
      </w:r>
      <w:r w:rsidRPr="00510211">
        <w:rPr>
          <w:rFonts w:eastAsia="Times New Roman" w:cs="Tahoma"/>
          <w:highlight w:val="yellow"/>
          <w:bdr w:val="none" w:sz="0" w:space="0" w:color="auto" w:frame="1"/>
          <w:lang w:val="en-IN" w:eastAsia="en-IN"/>
        </w:rPr>
        <w:t>participate</w:t>
      </w:r>
      <w:r w:rsidRPr="006737C8">
        <w:rPr>
          <w:rFonts w:eastAsia="Times New Roman" w:cs="Tahoma"/>
          <w:bdr w:val="none" w:sz="0" w:space="0" w:color="auto" w:frame="1"/>
          <w:lang w:val="en-IN" w:eastAsia="en-IN"/>
        </w:rPr>
        <w:t xml:space="preserve"> </w:t>
      </w:r>
      <w:r w:rsidRPr="00510211">
        <w:rPr>
          <w:rFonts w:eastAsia="Times New Roman" w:cs="Tahoma"/>
          <w:highlight w:val="yellow"/>
          <w:bdr w:val="none" w:sz="0" w:space="0" w:color="auto" w:frame="1"/>
          <w:lang w:val="en-IN" w:eastAsia="en-IN"/>
        </w:rPr>
        <w:t>equally</w:t>
      </w:r>
      <w:r w:rsidRPr="006737C8">
        <w:rPr>
          <w:rFonts w:eastAsia="Times New Roman" w:cs="Tahoma"/>
          <w:bdr w:val="none" w:sz="0" w:space="0" w:color="auto" w:frame="1"/>
          <w:lang w:val="en-IN" w:eastAsia="en-IN"/>
        </w:rPr>
        <w:t xml:space="preserve"> in the workforce</w:t>
      </w:r>
      <w:r w:rsidRPr="00510211">
        <w:rPr>
          <w:rFonts w:eastAsia="Times New Roman" w:cs="Tahoma"/>
          <w:bdr w:val="none" w:sz="0" w:space="0" w:color="auto" w:frame="1"/>
          <w:lang w:val="en-IN" w:eastAsia="en-IN"/>
        </w:rPr>
        <w:t xml:space="preserve"> – last year it had predicted these changes would take 118 years;</w:t>
      </w:r>
    </w:p>
    <w:p w:rsidR="00510211" w:rsidRDefault="00510211" w:rsidP="009F486F">
      <w:pPr>
        <w:pStyle w:val="ListParagraph"/>
        <w:numPr>
          <w:ilvl w:val="0"/>
          <w:numId w:val="224"/>
        </w:numPr>
        <w:shd w:val="clear" w:color="auto" w:fill="FFFFFF"/>
        <w:spacing w:after="0" w:line="240" w:lineRule="auto"/>
        <w:textAlignment w:val="baseline"/>
      </w:pPr>
      <w:r>
        <w:t xml:space="preserve">Top </w:t>
      </w:r>
      <w:r w:rsidRPr="00510211">
        <w:rPr>
          <w:highlight w:val="yellow"/>
        </w:rPr>
        <w:t>4 c</w:t>
      </w:r>
      <w:r>
        <w:t xml:space="preserve">ountries- </w:t>
      </w:r>
      <w:r w:rsidRPr="00510211">
        <w:rPr>
          <w:highlight w:val="yellow"/>
        </w:rPr>
        <w:t>Ireland</w:t>
      </w:r>
      <w:r>
        <w:t xml:space="preserve">, </w:t>
      </w:r>
      <w:r w:rsidRPr="00510211">
        <w:rPr>
          <w:highlight w:val="yellow"/>
        </w:rPr>
        <w:t>Finland</w:t>
      </w:r>
      <w:r>
        <w:t xml:space="preserve">, </w:t>
      </w:r>
      <w:r w:rsidRPr="00510211">
        <w:rPr>
          <w:highlight w:val="yellow"/>
        </w:rPr>
        <w:t>Norway</w:t>
      </w:r>
      <w:r>
        <w:t xml:space="preserve"> and </w:t>
      </w:r>
      <w:r w:rsidRPr="00510211">
        <w:rPr>
          <w:highlight w:val="yellow"/>
        </w:rPr>
        <w:t>Sweden</w:t>
      </w:r>
      <w:r>
        <w:t>;</w:t>
      </w:r>
    </w:p>
    <w:p w:rsidR="00510211" w:rsidRDefault="00510211" w:rsidP="00964DE8">
      <w:pPr>
        <w:shd w:val="clear" w:color="auto" w:fill="FFFFFF"/>
        <w:spacing w:after="0" w:line="240" w:lineRule="auto"/>
        <w:textAlignment w:val="baseline"/>
      </w:pPr>
    </w:p>
    <w:p w:rsidR="00510211" w:rsidRDefault="00510211" w:rsidP="00964DE8">
      <w:pPr>
        <w:shd w:val="clear" w:color="auto" w:fill="FFFFFF"/>
        <w:spacing w:after="0" w:line="240" w:lineRule="auto"/>
        <w:textAlignment w:val="baseline"/>
      </w:pPr>
      <w:r>
        <w:t>-</w:t>
      </w:r>
      <w:r w:rsidRPr="00510211">
        <w:t xml:space="preserve"> </w:t>
      </w:r>
      <w:r>
        <w:t xml:space="preserve">India’s performance </w:t>
      </w:r>
    </w:p>
    <w:p w:rsidR="00510211" w:rsidRDefault="00510211" w:rsidP="00964DE8">
      <w:pPr>
        <w:shd w:val="clear" w:color="auto" w:fill="FFFFFF"/>
        <w:spacing w:after="0" w:line="240" w:lineRule="auto"/>
        <w:textAlignment w:val="baseline"/>
      </w:pPr>
      <w:r>
        <w:sym w:font="Symbol" w:char="F0B7"/>
      </w:r>
      <w:r>
        <w:t xml:space="preserve"> India is ranked </w:t>
      </w:r>
      <w:r w:rsidRPr="00510211">
        <w:rPr>
          <w:highlight w:val="yellow"/>
        </w:rPr>
        <w:t>87</w:t>
      </w:r>
      <w:r>
        <w:t xml:space="preserve"> out of 144, improving from its 108 p </w:t>
      </w:r>
      <w:proofErr w:type="spellStart"/>
      <w:r>
        <w:t>osition</w:t>
      </w:r>
      <w:proofErr w:type="spellEnd"/>
      <w:r>
        <w:t xml:space="preserve"> in 2015.</w:t>
      </w:r>
    </w:p>
    <w:p w:rsidR="00510211" w:rsidRDefault="00510211" w:rsidP="00964DE8">
      <w:pPr>
        <w:shd w:val="clear" w:color="auto" w:fill="FFFFFF"/>
        <w:spacing w:after="0" w:line="240" w:lineRule="auto"/>
        <w:textAlignment w:val="baseline"/>
      </w:pPr>
      <w:r>
        <w:sym w:font="Symbol" w:char="F0B7"/>
      </w:r>
      <w:r>
        <w:t xml:space="preserve"> It has </w:t>
      </w:r>
      <w:r w:rsidRPr="00510211">
        <w:rPr>
          <w:highlight w:val="yellow"/>
        </w:rPr>
        <w:t>closed</w:t>
      </w:r>
      <w:r>
        <w:t xml:space="preserve"> its </w:t>
      </w:r>
      <w:r w:rsidRPr="00510211">
        <w:rPr>
          <w:highlight w:val="yellow"/>
        </w:rPr>
        <w:t>gender gap</w:t>
      </w:r>
      <w:r>
        <w:t xml:space="preserve"> by </w:t>
      </w:r>
      <w:r w:rsidRPr="00510211">
        <w:rPr>
          <w:highlight w:val="yellow"/>
        </w:rPr>
        <w:t>2%</w:t>
      </w:r>
      <w:r>
        <w:t xml:space="preserve"> in a year: its gap now stands at </w:t>
      </w:r>
      <w:r w:rsidRPr="00510211">
        <w:rPr>
          <w:highlight w:val="yellow"/>
        </w:rPr>
        <w:t>68%</w:t>
      </w:r>
      <w:r>
        <w:t xml:space="preserve"> across the four pillars </w:t>
      </w:r>
    </w:p>
    <w:p w:rsidR="00510211" w:rsidRDefault="00510211" w:rsidP="00964DE8">
      <w:pPr>
        <w:shd w:val="clear" w:color="auto" w:fill="FFFFFF"/>
        <w:spacing w:after="0" w:line="240" w:lineRule="auto"/>
        <w:textAlignment w:val="baseline"/>
      </w:pPr>
      <w:r>
        <w:sym w:font="Symbol" w:char="F0B7"/>
      </w:r>
      <w:r>
        <w:t xml:space="preserve"> The major </w:t>
      </w:r>
      <w:r w:rsidRPr="00510211">
        <w:rPr>
          <w:highlight w:val="yellow"/>
        </w:rPr>
        <w:t>improvement</w:t>
      </w:r>
      <w:r>
        <w:t xml:space="preserve">, however, has been in </w:t>
      </w:r>
      <w:r w:rsidRPr="00510211">
        <w:rPr>
          <w:highlight w:val="yellow"/>
        </w:rPr>
        <w:t>education</w:t>
      </w:r>
      <w:r>
        <w:t xml:space="preserve">, where it has managed to </w:t>
      </w:r>
      <w:r w:rsidRPr="00510211">
        <w:rPr>
          <w:highlight w:val="yellow"/>
        </w:rPr>
        <w:t>close</w:t>
      </w:r>
      <w:r>
        <w:t xml:space="preserve"> its </w:t>
      </w:r>
      <w:r w:rsidRPr="00510211">
        <w:rPr>
          <w:highlight w:val="yellow"/>
        </w:rPr>
        <w:t>gap</w:t>
      </w:r>
      <w:r>
        <w:t xml:space="preserve"> entirely in </w:t>
      </w:r>
      <w:r w:rsidRPr="00510211">
        <w:rPr>
          <w:highlight w:val="yellow"/>
        </w:rPr>
        <w:t>primary and secondary education</w:t>
      </w:r>
      <w:r>
        <w:t>.</w:t>
      </w:r>
    </w:p>
    <w:p w:rsidR="00510211" w:rsidRDefault="00510211" w:rsidP="00964DE8">
      <w:pPr>
        <w:shd w:val="clear" w:color="auto" w:fill="FFFFFF"/>
        <w:spacing w:after="0" w:line="240" w:lineRule="auto"/>
        <w:textAlignment w:val="baseline"/>
      </w:pPr>
      <w:r>
        <w:sym w:font="Symbol" w:char="F0B7"/>
      </w:r>
      <w:r>
        <w:t xml:space="preserve"> India is also </w:t>
      </w:r>
      <w:r w:rsidRPr="00510211">
        <w:rPr>
          <w:highlight w:val="yellow"/>
        </w:rPr>
        <w:t>among</w:t>
      </w:r>
      <w:r>
        <w:t xml:space="preserve"> a </w:t>
      </w:r>
      <w:r w:rsidRPr="00510211">
        <w:rPr>
          <w:highlight w:val="yellow"/>
        </w:rPr>
        <w:t>group of countries</w:t>
      </w:r>
      <w:r>
        <w:t xml:space="preserve"> that have </w:t>
      </w:r>
      <w:r w:rsidRPr="00510211">
        <w:rPr>
          <w:highlight w:val="yellow"/>
        </w:rPr>
        <w:t>made key investments</w:t>
      </w:r>
      <w:r>
        <w:t xml:space="preserve"> in </w:t>
      </w:r>
      <w:r w:rsidRPr="00510211">
        <w:rPr>
          <w:highlight w:val="yellow"/>
        </w:rPr>
        <w:t>women’s education</w:t>
      </w:r>
      <w:r>
        <w:t xml:space="preserve"> </w:t>
      </w:r>
      <w:r w:rsidRPr="00510211">
        <w:rPr>
          <w:highlight w:val="yellow"/>
        </w:rPr>
        <w:t>but</w:t>
      </w:r>
      <w:r>
        <w:t xml:space="preserve"> have generally </w:t>
      </w:r>
      <w:r w:rsidRPr="00510211">
        <w:rPr>
          <w:highlight w:val="yellow"/>
        </w:rPr>
        <w:t>not removed barriers to women’s participation in the workforce</w:t>
      </w:r>
      <w:r>
        <w:t>.</w:t>
      </w:r>
    </w:p>
    <w:p w:rsidR="00510211" w:rsidRDefault="00510211" w:rsidP="00964DE8">
      <w:pPr>
        <w:shd w:val="clear" w:color="auto" w:fill="FFFFFF"/>
        <w:spacing w:after="0" w:line="240" w:lineRule="auto"/>
        <w:textAlignment w:val="baseline"/>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bdr w:val="none" w:sz="0" w:space="0" w:color="auto" w:frame="1"/>
          <w:lang w:val="en-IN" w:eastAsia="en-IN"/>
        </w:rPr>
        <w:t>Facts for Prelims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510211">
        <w:rPr>
          <w:rFonts w:eastAsia="Times New Roman" w:cs="Tahoma"/>
          <w:b/>
          <w:bCs/>
          <w:highlight w:val="green"/>
          <w:u w:val="single"/>
          <w:bdr w:val="none" w:sz="0" w:space="0" w:color="auto" w:frame="1"/>
          <w:lang w:val="en-IN" w:eastAsia="en-IN"/>
        </w:rPr>
        <w:t>Club Des Chefs Des Chefs</w:t>
      </w:r>
      <w:r w:rsidRPr="006737C8">
        <w:rPr>
          <w:rFonts w:eastAsia="Times New Roman" w:cs="Tahoma"/>
          <w:b/>
          <w:bCs/>
          <w:u w:val="single"/>
          <w:bdr w:val="none" w:sz="0" w:space="0" w:color="auto" w:frame="1"/>
          <w:lang w:val="en-IN" w:eastAsia="en-IN"/>
        </w:rPr>
        <w:t>:</w:t>
      </w:r>
    </w:p>
    <w:p w:rsidR="00D7745A" w:rsidRPr="00510211" w:rsidRDefault="00D7745A" w:rsidP="009F486F">
      <w:pPr>
        <w:numPr>
          <w:ilvl w:val="0"/>
          <w:numId w:val="188"/>
        </w:numPr>
        <w:shd w:val="clear" w:color="auto" w:fill="FFFFFF"/>
        <w:spacing w:after="0" w:line="240" w:lineRule="auto"/>
        <w:ind w:left="450"/>
        <w:textAlignment w:val="baseline"/>
        <w:rPr>
          <w:rFonts w:eastAsia="Times New Roman" w:cs="Tahoma"/>
          <w:lang w:val="en-IN" w:eastAsia="en-IN"/>
        </w:rPr>
      </w:pPr>
      <w:r w:rsidRPr="00510211">
        <w:rPr>
          <w:rFonts w:eastAsia="Times New Roman" w:cs="Tahoma"/>
          <w:bdr w:val="none" w:sz="0" w:space="0" w:color="auto" w:frame="1"/>
          <w:lang w:val="en-IN" w:eastAsia="en-IN"/>
        </w:rPr>
        <w:t xml:space="preserve">It is the </w:t>
      </w:r>
      <w:r w:rsidRPr="00510211">
        <w:rPr>
          <w:rFonts w:eastAsia="Times New Roman" w:cs="Tahoma"/>
          <w:highlight w:val="yellow"/>
          <w:bdr w:val="none" w:sz="0" w:space="0" w:color="auto" w:frame="1"/>
          <w:lang w:val="en-IN" w:eastAsia="en-IN"/>
        </w:rPr>
        <w:t>most exclusive group</w:t>
      </w:r>
      <w:r w:rsidRPr="00510211">
        <w:rPr>
          <w:rFonts w:eastAsia="Times New Roman" w:cs="Tahoma"/>
          <w:bdr w:val="none" w:sz="0" w:space="0" w:color="auto" w:frame="1"/>
          <w:lang w:val="en-IN" w:eastAsia="en-IN"/>
        </w:rPr>
        <w:t xml:space="preserve"> of </w:t>
      </w:r>
      <w:r w:rsidRPr="00510211">
        <w:rPr>
          <w:rFonts w:eastAsia="Times New Roman" w:cs="Tahoma"/>
          <w:highlight w:val="yellow"/>
          <w:bdr w:val="none" w:sz="0" w:space="0" w:color="auto" w:frame="1"/>
          <w:lang w:val="en-IN" w:eastAsia="en-IN"/>
        </w:rPr>
        <w:t>chefs</w:t>
      </w:r>
      <w:r w:rsidRPr="00510211">
        <w:rPr>
          <w:rFonts w:eastAsia="Times New Roman" w:cs="Tahoma"/>
          <w:bdr w:val="none" w:sz="0" w:space="0" w:color="auto" w:frame="1"/>
          <w:lang w:val="en-IN" w:eastAsia="en-IN"/>
        </w:rPr>
        <w:t xml:space="preserve"> from </w:t>
      </w:r>
      <w:r w:rsidRPr="00510211">
        <w:rPr>
          <w:rFonts w:eastAsia="Times New Roman" w:cs="Tahoma"/>
          <w:highlight w:val="yellow"/>
          <w:bdr w:val="none" w:sz="0" w:space="0" w:color="auto" w:frame="1"/>
          <w:lang w:val="en-IN" w:eastAsia="en-IN"/>
        </w:rPr>
        <w:t>around the world</w:t>
      </w:r>
      <w:r w:rsidRPr="00510211">
        <w:rPr>
          <w:rFonts w:eastAsia="Times New Roman" w:cs="Tahoma"/>
          <w:bdr w:val="none" w:sz="0" w:space="0" w:color="auto" w:frame="1"/>
          <w:lang w:val="en-IN" w:eastAsia="en-IN"/>
        </w:rPr>
        <w:t xml:space="preserve">. The group recently </w:t>
      </w:r>
      <w:r w:rsidRPr="00510211">
        <w:rPr>
          <w:rFonts w:eastAsia="Times New Roman" w:cs="Tahoma"/>
          <w:highlight w:val="yellow"/>
          <w:bdr w:val="none" w:sz="0" w:space="0" w:color="auto" w:frame="1"/>
          <w:lang w:val="en-IN" w:eastAsia="en-IN"/>
        </w:rPr>
        <w:t>paid a visit to PM</w:t>
      </w:r>
      <w:r w:rsidRPr="00510211">
        <w:rPr>
          <w:rFonts w:eastAsia="Times New Roman" w:cs="Tahoma"/>
          <w:bdr w:val="none" w:sz="0" w:space="0" w:color="auto" w:frame="1"/>
          <w:lang w:val="en-IN" w:eastAsia="en-IN"/>
        </w:rPr>
        <w:t xml:space="preserve"> </w:t>
      </w:r>
      <w:r w:rsidRPr="00510211">
        <w:rPr>
          <w:rFonts w:eastAsia="Times New Roman" w:cs="Tahoma"/>
          <w:highlight w:val="yellow"/>
          <w:bdr w:val="none" w:sz="0" w:space="0" w:color="auto" w:frame="1"/>
          <w:lang w:val="en-IN" w:eastAsia="en-IN"/>
        </w:rPr>
        <w:t>Modi</w:t>
      </w:r>
      <w:r w:rsidRPr="00510211">
        <w:rPr>
          <w:rFonts w:eastAsia="Times New Roman" w:cs="Tahoma"/>
          <w:bdr w:val="none" w:sz="0" w:space="0" w:color="auto" w:frame="1"/>
          <w:lang w:val="en-IN" w:eastAsia="en-IN"/>
        </w:rPr>
        <w:t xml:space="preserve">. The group that is in India, consists of </w:t>
      </w:r>
      <w:r w:rsidRPr="00510211">
        <w:rPr>
          <w:rFonts w:eastAsia="Times New Roman" w:cs="Tahoma"/>
          <w:highlight w:val="yellow"/>
          <w:bdr w:val="none" w:sz="0" w:space="0" w:color="auto" w:frame="1"/>
          <w:lang w:val="en-IN" w:eastAsia="en-IN"/>
        </w:rPr>
        <w:t>chefs to heads of 16 countries</w:t>
      </w:r>
      <w:r w:rsidRPr="00510211">
        <w:rPr>
          <w:rFonts w:eastAsia="Times New Roman" w:cs="Tahoma"/>
          <w:bdr w:val="none" w:sz="0" w:space="0" w:color="auto" w:frame="1"/>
          <w:lang w:val="en-IN" w:eastAsia="en-IN"/>
        </w:rPr>
        <w:t>.</w:t>
      </w:r>
      <w:r w:rsidR="00510211">
        <w:rPr>
          <w:rFonts w:eastAsia="Times New Roman" w:cs="Tahoma"/>
          <w:bdr w:val="none" w:sz="0" w:space="0" w:color="auto" w:frame="1"/>
          <w:lang w:val="en-IN" w:eastAsia="en-IN"/>
        </w:rPr>
        <w:t xml:space="preserve"> </w:t>
      </w:r>
      <w:r w:rsidRPr="00510211">
        <w:rPr>
          <w:rFonts w:eastAsia="Times New Roman" w:cs="Tahoma"/>
          <w:bdr w:val="none" w:sz="0" w:space="0" w:color="auto" w:frame="1"/>
          <w:lang w:val="en-IN" w:eastAsia="en-IN"/>
        </w:rPr>
        <w:t xml:space="preserve">The group calls itself Club Des Chefs Des Chefs which </w:t>
      </w:r>
      <w:r w:rsidRPr="00510211">
        <w:rPr>
          <w:rFonts w:eastAsia="Times New Roman" w:cs="Tahoma"/>
          <w:highlight w:val="yellow"/>
          <w:bdr w:val="none" w:sz="0" w:space="0" w:color="auto" w:frame="1"/>
          <w:lang w:val="en-IN" w:eastAsia="en-IN"/>
        </w:rPr>
        <w:t>translates</w:t>
      </w:r>
      <w:r w:rsidRPr="00510211">
        <w:rPr>
          <w:rFonts w:eastAsia="Times New Roman" w:cs="Tahoma"/>
          <w:bdr w:val="none" w:sz="0" w:space="0" w:color="auto" w:frame="1"/>
          <w:lang w:val="en-IN" w:eastAsia="en-IN"/>
        </w:rPr>
        <w:t xml:space="preserve"> </w:t>
      </w:r>
      <w:r w:rsidRPr="00510211">
        <w:rPr>
          <w:rFonts w:eastAsia="Times New Roman" w:cs="Tahoma"/>
          <w:highlight w:val="yellow"/>
          <w:bdr w:val="none" w:sz="0" w:space="0" w:color="auto" w:frame="1"/>
          <w:lang w:val="en-IN" w:eastAsia="en-IN"/>
        </w:rPr>
        <w:t>to</w:t>
      </w:r>
      <w:r w:rsidRPr="00510211">
        <w:rPr>
          <w:rFonts w:eastAsia="Times New Roman" w:cs="Tahoma"/>
          <w:bdr w:val="none" w:sz="0" w:space="0" w:color="auto" w:frame="1"/>
          <w:lang w:val="en-IN" w:eastAsia="en-IN"/>
        </w:rPr>
        <w:t xml:space="preserve"> </w:t>
      </w:r>
      <w:r w:rsidRPr="00510211">
        <w:rPr>
          <w:rFonts w:eastAsia="Times New Roman" w:cs="Tahoma"/>
          <w:highlight w:val="yellow"/>
          <w:bdr w:val="none" w:sz="0" w:space="0" w:color="auto" w:frame="1"/>
          <w:lang w:val="en-IN" w:eastAsia="en-IN"/>
        </w:rPr>
        <w:t>Club of the presidential chefs across the globe</w:t>
      </w:r>
      <w:r w:rsidRPr="00510211">
        <w:rPr>
          <w:rFonts w:eastAsia="Times New Roman" w:cs="Tahoma"/>
          <w:bdr w:val="none" w:sz="0" w:space="0" w:color="auto" w:frame="1"/>
          <w:lang w:val="en-IN" w:eastAsia="en-IN"/>
        </w:rPr>
        <w:t xml:space="preserve">. The club is having its </w:t>
      </w:r>
      <w:r w:rsidRPr="00510211">
        <w:rPr>
          <w:rFonts w:eastAsia="Times New Roman" w:cs="Tahoma"/>
          <w:highlight w:val="yellow"/>
          <w:bdr w:val="none" w:sz="0" w:space="0" w:color="auto" w:frame="1"/>
          <w:lang w:val="en-IN" w:eastAsia="en-IN"/>
        </w:rPr>
        <w:t>annual general assembly in India.</w:t>
      </w:r>
    </w:p>
    <w:p w:rsidR="00D7745A" w:rsidRPr="006737C8" w:rsidRDefault="00D7745A" w:rsidP="009F486F">
      <w:pPr>
        <w:numPr>
          <w:ilvl w:val="0"/>
          <w:numId w:val="18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group of chefs head </w:t>
      </w:r>
      <w:r w:rsidRPr="00510211">
        <w:rPr>
          <w:rFonts w:eastAsia="Times New Roman" w:cs="Tahoma"/>
          <w:bdr w:val="none" w:sz="0" w:space="0" w:color="auto" w:frame="1"/>
          <w:lang w:val="en-IN" w:eastAsia="en-IN"/>
        </w:rPr>
        <w:t>the</w:t>
      </w:r>
      <w:r w:rsidRPr="006737C8">
        <w:rPr>
          <w:rFonts w:eastAsia="Times New Roman" w:cs="Tahoma"/>
          <w:bdr w:val="none" w:sz="0" w:space="0" w:color="auto" w:frame="1"/>
          <w:lang w:val="en-IN" w:eastAsia="en-IN"/>
        </w:rPr>
        <w:t xml:space="preserve"> most </w:t>
      </w:r>
      <w:r w:rsidRPr="00510211">
        <w:rPr>
          <w:rFonts w:eastAsia="Times New Roman" w:cs="Tahoma"/>
          <w:highlight w:val="yellow"/>
          <w:bdr w:val="none" w:sz="0" w:space="0" w:color="auto" w:frame="1"/>
          <w:lang w:val="en-IN" w:eastAsia="en-IN"/>
        </w:rPr>
        <w:t>exclusive kitchens</w:t>
      </w:r>
      <w:r w:rsidRPr="006737C8">
        <w:rPr>
          <w:rFonts w:eastAsia="Times New Roman" w:cs="Tahoma"/>
          <w:bdr w:val="none" w:sz="0" w:space="0" w:color="auto" w:frame="1"/>
          <w:lang w:val="en-IN" w:eastAsia="en-IN"/>
        </w:rPr>
        <w:t xml:space="preserve"> from around the world such as those in the </w:t>
      </w:r>
      <w:r w:rsidRPr="00510211">
        <w:rPr>
          <w:rFonts w:eastAsia="Times New Roman" w:cs="Tahoma"/>
          <w:highlight w:val="yellow"/>
          <w:bdr w:val="none" w:sz="0" w:space="0" w:color="auto" w:frame="1"/>
          <w:lang w:val="en-IN" w:eastAsia="en-IN"/>
        </w:rPr>
        <w:t>White House</w:t>
      </w:r>
      <w:r w:rsidRPr="006737C8">
        <w:rPr>
          <w:rFonts w:eastAsia="Times New Roman" w:cs="Tahoma"/>
          <w:bdr w:val="none" w:sz="0" w:space="0" w:color="auto" w:frame="1"/>
          <w:lang w:val="en-IN" w:eastAsia="en-IN"/>
        </w:rPr>
        <w:t xml:space="preserve"> and </w:t>
      </w:r>
      <w:r w:rsidRPr="00510211">
        <w:rPr>
          <w:rFonts w:eastAsia="Times New Roman" w:cs="Tahoma"/>
          <w:highlight w:val="yellow"/>
          <w:bdr w:val="none" w:sz="0" w:space="0" w:color="auto" w:frame="1"/>
          <w:lang w:val="en-IN" w:eastAsia="en-IN"/>
        </w:rPr>
        <w:t>Buckingham Palace</w:t>
      </w:r>
      <w:r w:rsidRPr="006737C8">
        <w:rPr>
          <w:rFonts w:eastAsia="Times New Roman" w:cs="Tahoma"/>
          <w:bdr w:val="none" w:sz="0" w:space="0" w:color="auto" w:frame="1"/>
          <w:lang w:val="en-IN" w:eastAsia="en-IN"/>
        </w:rPr>
        <w:t xml:space="preserve">. The Chefs </w:t>
      </w:r>
      <w:r w:rsidRPr="00510211">
        <w:rPr>
          <w:rFonts w:eastAsia="Times New Roman" w:cs="Tahoma"/>
          <w:highlight w:val="yellow"/>
          <w:bdr w:val="none" w:sz="0" w:space="0" w:color="auto" w:frame="1"/>
          <w:lang w:val="en-IN" w:eastAsia="en-IN"/>
        </w:rPr>
        <w:t>feed</w:t>
      </w:r>
      <w:r w:rsidRPr="006737C8">
        <w:rPr>
          <w:rFonts w:eastAsia="Times New Roman" w:cs="Tahoma"/>
          <w:bdr w:val="none" w:sz="0" w:space="0" w:color="auto" w:frame="1"/>
          <w:lang w:val="en-IN" w:eastAsia="en-IN"/>
        </w:rPr>
        <w:t xml:space="preserve"> the world’s </w:t>
      </w:r>
      <w:r w:rsidRPr="00510211">
        <w:rPr>
          <w:rFonts w:eastAsia="Times New Roman" w:cs="Tahoma"/>
          <w:highlight w:val="yellow"/>
          <w:bdr w:val="none" w:sz="0" w:space="0" w:color="auto" w:frame="1"/>
          <w:lang w:val="en-IN" w:eastAsia="en-IN"/>
        </w:rPr>
        <w:t>most powerful</w:t>
      </w:r>
      <w:r w:rsidRPr="006737C8">
        <w:rPr>
          <w:rFonts w:eastAsia="Times New Roman" w:cs="Tahoma"/>
          <w:bdr w:val="none" w:sz="0" w:space="0" w:color="auto" w:frame="1"/>
          <w:lang w:val="en-IN" w:eastAsia="en-IN"/>
        </w:rPr>
        <w:t xml:space="preserve"> and </w:t>
      </w:r>
      <w:r w:rsidRPr="00510211">
        <w:rPr>
          <w:rFonts w:eastAsia="Times New Roman" w:cs="Tahoma"/>
          <w:highlight w:val="yellow"/>
          <w:bdr w:val="none" w:sz="0" w:space="0" w:color="auto" w:frame="1"/>
          <w:lang w:val="en-IN" w:eastAsia="en-IN"/>
        </w:rPr>
        <w:t>influential</w:t>
      </w:r>
      <w:r w:rsidRPr="006737C8">
        <w:rPr>
          <w:rFonts w:eastAsia="Times New Roman" w:cs="Tahoma"/>
          <w:bdr w:val="none" w:sz="0" w:space="0" w:color="auto" w:frame="1"/>
          <w:lang w:val="en-IN" w:eastAsia="en-IN"/>
        </w:rPr>
        <w:t xml:space="preserve"> </w:t>
      </w:r>
      <w:r w:rsidRPr="00510211">
        <w:rPr>
          <w:rFonts w:eastAsia="Times New Roman" w:cs="Tahoma"/>
          <w:highlight w:val="yellow"/>
          <w:bdr w:val="none" w:sz="0" w:space="0" w:color="auto" w:frame="1"/>
          <w:lang w:val="en-IN" w:eastAsia="en-IN"/>
        </w:rPr>
        <w:t>people</w:t>
      </w:r>
      <w:r w:rsidRPr="006737C8">
        <w:rPr>
          <w:rFonts w:eastAsia="Times New Roman" w:cs="Tahoma"/>
          <w:bdr w:val="none" w:sz="0" w:space="0" w:color="auto" w:frame="1"/>
          <w:lang w:val="en-IN" w:eastAsia="en-IN"/>
        </w:rPr>
        <w:t xml:space="preserve"> in the world.</w:t>
      </w:r>
    </w:p>
    <w:p w:rsidR="00D7745A" w:rsidRPr="006737C8" w:rsidRDefault="00D7745A" w:rsidP="009F486F">
      <w:pPr>
        <w:numPr>
          <w:ilvl w:val="0"/>
          <w:numId w:val="18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It’s an </w:t>
      </w:r>
      <w:r w:rsidRPr="00510211">
        <w:rPr>
          <w:rFonts w:eastAsia="Times New Roman" w:cs="Tahoma"/>
          <w:highlight w:val="yellow"/>
          <w:bdr w:val="none" w:sz="0" w:space="0" w:color="auto" w:frame="1"/>
          <w:lang w:val="en-IN" w:eastAsia="en-IN"/>
        </w:rPr>
        <w:t>exclusive</w:t>
      </w:r>
      <w:r w:rsidRPr="006737C8">
        <w:rPr>
          <w:rFonts w:eastAsia="Times New Roman" w:cs="Tahoma"/>
          <w:bdr w:val="none" w:sz="0" w:space="0" w:color="auto" w:frame="1"/>
          <w:lang w:val="en-IN" w:eastAsia="en-IN"/>
        </w:rPr>
        <w:t xml:space="preserve"> club </w:t>
      </w:r>
      <w:r w:rsidRPr="00510211">
        <w:rPr>
          <w:rFonts w:eastAsia="Times New Roman" w:cs="Tahoma"/>
          <w:highlight w:val="yellow"/>
          <w:bdr w:val="none" w:sz="0" w:space="0" w:color="auto" w:frame="1"/>
          <w:lang w:val="en-IN" w:eastAsia="en-IN"/>
        </w:rPr>
        <w:t>because</w:t>
      </w:r>
      <w:r w:rsidRPr="006737C8">
        <w:rPr>
          <w:rFonts w:eastAsia="Times New Roman" w:cs="Tahoma"/>
          <w:bdr w:val="none" w:sz="0" w:space="0" w:color="auto" w:frame="1"/>
          <w:lang w:val="en-IN" w:eastAsia="en-IN"/>
        </w:rPr>
        <w:t xml:space="preserve"> one can </w:t>
      </w:r>
      <w:r w:rsidRPr="00510211">
        <w:rPr>
          <w:rFonts w:eastAsia="Times New Roman" w:cs="Tahoma"/>
          <w:highlight w:val="yellow"/>
          <w:bdr w:val="none" w:sz="0" w:space="0" w:color="auto" w:frame="1"/>
          <w:lang w:val="en-IN" w:eastAsia="en-IN"/>
        </w:rPr>
        <w:t>be</w:t>
      </w:r>
      <w:r w:rsidRPr="006737C8">
        <w:rPr>
          <w:rFonts w:eastAsia="Times New Roman" w:cs="Tahoma"/>
          <w:bdr w:val="none" w:sz="0" w:space="0" w:color="auto" w:frame="1"/>
          <w:lang w:val="en-IN" w:eastAsia="en-IN"/>
        </w:rPr>
        <w:t xml:space="preserve"> </w:t>
      </w:r>
      <w:r w:rsidRPr="00510211">
        <w:rPr>
          <w:rFonts w:eastAsia="Times New Roman" w:cs="Tahoma"/>
          <w:highlight w:val="yellow"/>
          <w:bdr w:val="none" w:sz="0" w:space="0" w:color="auto" w:frame="1"/>
          <w:lang w:val="en-IN" w:eastAsia="en-IN"/>
        </w:rPr>
        <w:t>part</w:t>
      </w:r>
      <w:r w:rsidRPr="006737C8">
        <w:rPr>
          <w:rFonts w:eastAsia="Times New Roman" w:cs="Tahoma"/>
          <w:bdr w:val="none" w:sz="0" w:space="0" w:color="auto" w:frame="1"/>
          <w:lang w:val="en-IN" w:eastAsia="en-IN"/>
        </w:rPr>
        <w:t xml:space="preserve"> of it </w:t>
      </w:r>
      <w:r w:rsidRPr="00510211">
        <w:rPr>
          <w:rFonts w:eastAsia="Times New Roman" w:cs="Tahoma"/>
          <w:highlight w:val="yellow"/>
          <w:bdr w:val="none" w:sz="0" w:space="0" w:color="auto" w:frame="1"/>
          <w:lang w:val="en-IN" w:eastAsia="en-IN"/>
        </w:rPr>
        <w:t>only if</w:t>
      </w:r>
      <w:r w:rsidRPr="006737C8">
        <w:rPr>
          <w:rFonts w:eastAsia="Times New Roman" w:cs="Tahoma"/>
          <w:bdr w:val="none" w:sz="0" w:space="0" w:color="auto" w:frame="1"/>
          <w:lang w:val="en-IN" w:eastAsia="en-IN"/>
        </w:rPr>
        <w:t xml:space="preserve"> one is a </w:t>
      </w:r>
      <w:r w:rsidRPr="003C5A77">
        <w:rPr>
          <w:rFonts w:eastAsia="Times New Roman" w:cs="Tahoma"/>
          <w:highlight w:val="yellow"/>
          <w:bdr w:val="none" w:sz="0" w:space="0" w:color="auto" w:frame="1"/>
          <w:lang w:val="en-IN" w:eastAsia="en-IN"/>
        </w:rPr>
        <w:t xml:space="preserve">chef </w:t>
      </w:r>
      <w:r w:rsidRPr="003C5A77">
        <w:rPr>
          <w:rFonts w:eastAsia="Times New Roman" w:cs="Tahoma"/>
          <w:highlight w:val="green"/>
          <w:bdr w:val="none" w:sz="0" w:space="0" w:color="auto" w:frame="1"/>
          <w:lang w:val="en-IN" w:eastAsia="en-IN"/>
        </w:rPr>
        <w:t xml:space="preserve">to </w:t>
      </w:r>
      <w:r w:rsidRPr="003C5A77">
        <w:rPr>
          <w:rFonts w:eastAsia="Times New Roman" w:cs="Tahoma"/>
          <w:highlight w:val="yellow"/>
          <w:bdr w:val="none" w:sz="0" w:space="0" w:color="auto" w:frame="1"/>
          <w:lang w:val="en-IN" w:eastAsia="en-IN"/>
        </w:rPr>
        <w:t>a head of state</w:t>
      </w:r>
      <w:r w:rsidRPr="006737C8">
        <w:rPr>
          <w:rFonts w:eastAsia="Times New Roman" w:cs="Tahoma"/>
          <w:bdr w:val="none" w:sz="0" w:space="0" w:color="auto" w:frame="1"/>
          <w:lang w:val="en-IN" w:eastAsia="en-IN"/>
        </w:rPr>
        <w:t>.</w:t>
      </w:r>
    </w:p>
    <w:p w:rsidR="00D7745A" w:rsidRPr="006737C8" w:rsidRDefault="002D56FA" w:rsidP="00964DE8">
      <w:pPr>
        <w:spacing w:after="0" w:line="240" w:lineRule="auto"/>
        <w:rPr>
          <w:rFonts w:eastAsia="Times New Roman" w:cs="Times New Roman"/>
          <w:lang w:val="en-IN" w:eastAsia="en-IN"/>
        </w:rPr>
      </w:pPr>
      <w:r>
        <w:rPr>
          <w:rFonts w:eastAsia="Times New Roman" w:cs="Times New Roman"/>
          <w:lang w:val="en-IN" w:eastAsia="en-IN"/>
        </w:rPr>
        <w:pict>
          <v:rect id="_x0000_i1061" style="width:0;height:.75pt" o:hrstd="t" o:hrnoshade="t" o:hr="t" fillcolor="#666" stroked="f"/>
        </w:pic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proofErr w:type="spellStart"/>
      <w:r w:rsidRPr="003C5A77">
        <w:rPr>
          <w:rFonts w:eastAsia="Times New Roman" w:cs="Tahoma"/>
          <w:b/>
          <w:bCs/>
          <w:highlight w:val="green"/>
          <w:u w:val="single"/>
          <w:bdr w:val="none" w:sz="0" w:space="0" w:color="auto" w:frame="1"/>
          <w:lang w:val="en-IN" w:eastAsia="en-IN"/>
        </w:rPr>
        <w:t>Mitra</w:t>
      </w:r>
      <w:proofErr w:type="spellEnd"/>
      <w:r w:rsidRPr="003C5A77">
        <w:rPr>
          <w:rFonts w:eastAsia="Times New Roman" w:cs="Tahoma"/>
          <w:b/>
          <w:bCs/>
          <w:highlight w:val="green"/>
          <w:u w:val="single"/>
          <w:bdr w:val="none" w:sz="0" w:space="0" w:color="auto" w:frame="1"/>
          <w:lang w:val="en-IN" w:eastAsia="en-IN"/>
        </w:rPr>
        <w:t xml:space="preserve"> Shakti 2016</w:t>
      </w:r>
      <w:r w:rsidRPr="006737C8">
        <w:rPr>
          <w:rFonts w:eastAsia="Times New Roman" w:cs="Tahoma"/>
          <w:b/>
          <w:bCs/>
          <w:u w:val="single"/>
          <w:bdr w:val="none" w:sz="0" w:space="0" w:color="auto" w:frame="1"/>
          <w:lang w:val="en-IN" w:eastAsia="en-IN"/>
        </w:rPr>
        <w:t>:</w:t>
      </w:r>
    </w:p>
    <w:p w:rsidR="00D7745A" w:rsidRPr="006737C8" w:rsidRDefault="00D7745A" w:rsidP="009F486F">
      <w:pPr>
        <w:numPr>
          <w:ilvl w:val="0"/>
          <w:numId w:val="18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the fourth edition of the </w:t>
      </w:r>
      <w:r w:rsidRPr="003C5A77">
        <w:rPr>
          <w:rFonts w:eastAsia="Times New Roman" w:cs="Tahoma"/>
          <w:highlight w:val="green"/>
          <w:bdr w:val="none" w:sz="0" w:space="0" w:color="auto" w:frame="1"/>
          <w:lang w:val="en-IN" w:eastAsia="en-IN"/>
        </w:rPr>
        <w:t>India-Sri Lanka</w:t>
      </w:r>
      <w:r w:rsidRPr="006737C8">
        <w:rPr>
          <w:rFonts w:eastAsia="Times New Roman" w:cs="Tahoma"/>
          <w:bdr w:val="none" w:sz="0" w:space="0" w:color="auto" w:frame="1"/>
          <w:lang w:val="en-IN" w:eastAsia="en-IN"/>
        </w:rPr>
        <w:t xml:space="preserve"> Joint </w:t>
      </w:r>
      <w:r w:rsidRPr="003C5A77">
        <w:rPr>
          <w:rFonts w:eastAsia="Times New Roman" w:cs="Tahoma"/>
          <w:highlight w:val="green"/>
          <w:bdr w:val="none" w:sz="0" w:space="0" w:color="auto" w:frame="1"/>
          <w:lang w:val="en-IN" w:eastAsia="en-IN"/>
        </w:rPr>
        <w:t>Military</w:t>
      </w:r>
      <w:r w:rsidRPr="006737C8">
        <w:rPr>
          <w:rFonts w:eastAsia="Times New Roman" w:cs="Tahoma"/>
          <w:bdr w:val="none" w:sz="0" w:space="0" w:color="auto" w:frame="1"/>
          <w:lang w:val="en-IN" w:eastAsia="en-IN"/>
        </w:rPr>
        <w:t xml:space="preserve"> Exercise.</w:t>
      </w:r>
    </w:p>
    <w:p w:rsidR="00D7745A" w:rsidRPr="006737C8" w:rsidRDefault="00D7745A" w:rsidP="009F486F">
      <w:pPr>
        <w:numPr>
          <w:ilvl w:val="0"/>
          <w:numId w:val="18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being conducted at Sinha Regimental Centre in </w:t>
      </w:r>
      <w:proofErr w:type="spellStart"/>
      <w:r w:rsidRPr="003C5A77">
        <w:rPr>
          <w:rFonts w:eastAsia="Times New Roman" w:cs="Tahoma"/>
          <w:highlight w:val="green"/>
          <w:bdr w:val="none" w:sz="0" w:space="0" w:color="auto" w:frame="1"/>
          <w:lang w:val="en-IN" w:eastAsia="en-IN"/>
        </w:rPr>
        <w:t>Ambepussa</w:t>
      </w:r>
      <w:proofErr w:type="spellEnd"/>
      <w:r w:rsidRPr="006737C8">
        <w:rPr>
          <w:rFonts w:eastAsia="Times New Roman" w:cs="Tahoma"/>
          <w:bdr w:val="none" w:sz="0" w:space="0" w:color="auto" w:frame="1"/>
          <w:lang w:val="en-IN" w:eastAsia="en-IN"/>
        </w:rPr>
        <w:t xml:space="preserve">, </w:t>
      </w:r>
      <w:r w:rsidRPr="003C5A77">
        <w:rPr>
          <w:rFonts w:eastAsia="Times New Roman" w:cs="Tahoma"/>
          <w:highlight w:val="green"/>
          <w:bdr w:val="none" w:sz="0" w:space="0" w:color="auto" w:frame="1"/>
          <w:lang w:val="en-IN" w:eastAsia="en-IN"/>
        </w:rPr>
        <w:t>Sri Lanka</w:t>
      </w:r>
      <w:r w:rsidRPr="006737C8">
        <w:rPr>
          <w:rFonts w:eastAsia="Times New Roman" w:cs="Tahoma"/>
          <w:bdr w:val="none" w:sz="0" w:space="0" w:color="auto" w:frame="1"/>
          <w:lang w:val="en-IN" w:eastAsia="en-IN"/>
        </w:rPr>
        <w:t>.</w:t>
      </w:r>
    </w:p>
    <w:p w:rsidR="00D7745A" w:rsidRPr="006737C8" w:rsidRDefault="00D7745A" w:rsidP="009F486F">
      <w:pPr>
        <w:numPr>
          <w:ilvl w:val="0"/>
          <w:numId w:val="18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main focus of this edition of the joint exercise is to enhance inter-operability while carrying out Counter Insurgency (CI)/Counter Terrorism (CT) operations under the United Nations Mandate.</w:t>
      </w:r>
    </w:p>
    <w:p w:rsidR="003C5A77" w:rsidRPr="003C5A77" w:rsidRDefault="00D7745A" w:rsidP="009F486F">
      <w:pPr>
        <w:numPr>
          <w:ilvl w:val="0"/>
          <w:numId w:val="18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previous exercise with the Sri Lankan Army was successfully conducted in the month of September 2015 at Pune in India.</w:t>
      </w:r>
    </w:p>
    <w:p w:rsidR="003C5A77" w:rsidRPr="003C5A77" w:rsidRDefault="003C5A77" w:rsidP="003C5A77">
      <w:pPr>
        <w:shd w:val="clear" w:color="auto" w:fill="FFFFFF"/>
        <w:spacing w:after="0" w:line="240" w:lineRule="auto"/>
        <w:ind w:left="450"/>
        <w:textAlignment w:val="baseline"/>
        <w:rPr>
          <w:rFonts w:eastAsia="Times New Roman" w:cs="Tahoma"/>
          <w:lang w:val="en-IN" w:eastAsia="en-IN"/>
        </w:rPr>
      </w:pPr>
    </w:p>
    <w:p w:rsidR="00D7745A" w:rsidRPr="006737C8" w:rsidRDefault="00D7745A" w:rsidP="003C5A77">
      <w:pPr>
        <w:shd w:val="clear" w:color="auto" w:fill="FFFFFF"/>
        <w:spacing w:after="0" w:line="240" w:lineRule="auto"/>
        <w:ind w:left="90"/>
        <w:textAlignment w:val="baseline"/>
        <w:rPr>
          <w:rFonts w:eastAsia="Times New Roman" w:cs="Tahoma"/>
          <w:lang w:val="en-IN" w:eastAsia="en-IN"/>
        </w:rPr>
      </w:pPr>
      <w:r w:rsidRPr="003C5A77">
        <w:rPr>
          <w:rFonts w:eastAsia="Times New Roman" w:cs="Tahoma"/>
          <w:b/>
          <w:bCs/>
          <w:highlight w:val="green"/>
          <w:u w:val="single"/>
          <w:bdr w:val="none" w:sz="0" w:space="0" w:color="auto" w:frame="1"/>
          <w:lang w:val="en-IN" w:eastAsia="en-IN"/>
        </w:rPr>
        <w:t>Man Booker</w:t>
      </w:r>
      <w:r w:rsidRPr="006737C8">
        <w:rPr>
          <w:rFonts w:eastAsia="Times New Roman" w:cs="Tahoma"/>
          <w:b/>
          <w:bCs/>
          <w:u w:val="single"/>
          <w:bdr w:val="none" w:sz="0" w:space="0" w:color="auto" w:frame="1"/>
          <w:lang w:val="en-IN" w:eastAsia="en-IN"/>
        </w:rPr>
        <w:t xml:space="preserve"> </w:t>
      </w:r>
      <w:r w:rsidRPr="003C5A77">
        <w:rPr>
          <w:rFonts w:eastAsia="Times New Roman" w:cs="Tahoma"/>
          <w:b/>
          <w:bCs/>
          <w:highlight w:val="green"/>
          <w:u w:val="single"/>
          <w:bdr w:val="none" w:sz="0" w:space="0" w:color="auto" w:frame="1"/>
          <w:lang w:val="en-IN" w:eastAsia="en-IN"/>
        </w:rPr>
        <w:t>Prize 2016</w:t>
      </w:r>
      <w:r w:rsidRPr="006737C8">
        <w:rPr>
          <w:rFonts w:eastAsia="Times New Roman" w:cs="Tahoma"/>
          <w:b/>
          <w:bCs/>
          <w:u w:val="single"/>
          <w:bdr w:val="none" w:sz="0" w:space="0" w:color="auto" w:frame="1"/>
          <w:lang w:val="en-IN" w:eastAsia="en-IN"/>
        </w:rPr>
        <w:t>:</w:t>
      </w:r>
    </w:p>
    <w:p w:rsidR="00D7745A" w:rsidRPr="006737C8" w:rsidRDefault="00D7745A" w:rsidP="009F486F">
      <w:pPr>
        <w:numPr>
          <w:ilvl w:val="0"/>
          <w:numId w:val="190"/>
        </w:numPr>
        <w:shd w:val="clear" w:color="auto" w:fill="FFFFFF"/>
        <w:spacing w:after="0" w:line="240" w:lineRule="auto"/>
        <w:ind w:left="450"/>
        <w:textAlignment w:val="baseline"/>
        <w:rPr>
          <w:rFonts w:eastAsia="Times New Roman" w:cs="Tahoma"/>
          <w:lang w:val="en-IN" w:eastAsia="en-IN"/>
        </w:rPr>
      </w:pPr>
      <w:r w:rsidRPr="003C5A77">
        <w:rPr>
          <w:rFonts w:eastAsia="Times New Roman" w:cs="Tahoma"/>
          <w:highlight w:val="green"/>
          <w:bdr w:val="none" w:sz="0" w:space="0" w:color="auto" w:frame="1"/>
          <w:lang w:val="en-IN" w:eastAsia="en-IN"/>
        </w:rPr>
        <w:t>Paul Beatty</w:t>
      </w:r>
      <w:r w:rsidRPr="006737C8">
        <w:rPr>
          <w:rFonts w:eastAsia="Times New Roman" w:cs="Tahoma"/>
          <w:bdr w:val="none" w:sz="0" w:space="0" w:color="auto" w:frame="1"/>
          <w:lang w:val="en-IN" w:eastAsia="en-IN"/>
        </w:rPr>
        <w:t xml:space="preserve"> has become the </w:t>
      </w:r>
      <w:r w:rsidRPr="003C5A77">
        <w:rPr>
          <w:rFonts w:eastAsia="Times New Roman" w:cs="Tahoma"/>
          <w:highlight w:val="yellow"/>
          <w:bdr w:val="none" w:sz="0" w:space="0" w:color="auto" w:frame="1"/>
          <w:lang w:val="en-IN" w:eastAsia="en-IN"/>
        </w:rPr>
        <w:t>first</w:t>
      </w:r>
      <w:r w:rsidRPr="006737C8">
        <w:rPr>
          <w:rFonts w:eastAsia="Times New Roman" w:cs="Tahoma"/>
          <w:bdr w:val="none" w:sz="0" w:space="0" w:color="auto" w:frame="1"/>
          <w:lang w:val="en-IN" w:eastAsia="en-IN"/>
        </w:rPr>
        <w:t xml:space="preserve"> </w:t>
      </w:r>
      <w:r w:rsidRPr="003C5A77">
        <w:rPr>
          <w:rFonts w:eastAsia="Times New Roman" w:cs="Tahoma"/>
          <w:highlight w:val="green"/>
          <w:bdr w:val="none" w:sz="0" w:space="0" w:color="auto" w:frame="1"/>
          <w:lang w:val="en-IN" w:eastAsia="en-IN"/>
        </w:rPr>
        <w:t>US</w:t>
      </w:r>
      <w:r w:rsidRPr="006737C8">
        <w:rPr>
          <w:rFonts w:eastAsia="Times New Roman" w:cs="Tahoma"/>
          <w:bdr w:val="none" w:sz="0" w:space="0" w:color="auto" w:frame="1"/>
          <w:lang w:val="en-IN" w:eastAsia="en-IN"/>
        </w:rPr>
        <w:t xml:space="preserve"> </w:t>
      </w:r>
      <w:r w:rsidRPr="003C5A77">
        <w:rPr>
          <w:rFonts w:eastAsia="Times New Roman" w:cs="Tahoma"/>
          <w:highlight w:val="yellow"/>
          <w:bdr w:val="none" w:sz="0" w:space="0" w:color="auto" w:frame="1"/>
          <w:lang w:val="en-IN" w:eastAsia="en-IN"/>
        </w:rPr>
        <w:t>author</w:t>
      </w:r>
      <w:r w:rsidRPr="006737C8">
        <w:rPr>
          <w:rFonts w:eastAsia="Times New Roman" w:cs="Tahoma"/>
          <w:bdr w:val="none" w:sz="0" w:space="0" w:color="auto" w:frame="1"/>
          <w:lang w:val="en-IN" w:eastAsia="en-IN"/>
        </w:rPr>
        <w:t xml:space="preserve"> to </w:t>
      </w:r>
      <w:r w:rsidRPr="003C5A77">
        <w:rPr>
          <w:rFonts w:eastAsia="Times New Roman" w:cs="Tahoma"/>
          <w:highlight w:val="yellow"/>
          <w:bdr w:val="none" w:sz="0" w:space="0" w:color="auto" w:frame="1"/>
          <w:lang w:val="en-IN" w:eastAsia="en-IN"/>
        </w:rPr>
        <w:t>win</w:t>
      </w:r>
      <w:r w:rsidRPr="006737C8">
        <w:rPr>
          <w:rFonts w:eastAsia="Times New Roman" w:cs="Tahoma"/>
          <w:bdr w:val="none" w:sz="0" w:space="0" w:color="auto" w:frame="1"/>
          <w:lang w:val="en-IN" w:eastAsia="en-IN"/>
        </w:rPr>
        <w:t xml:space="preserve"> the </w:t>
      </w:r>
      <w:r w:rsidRPr="003C5A77">
        <w:rPr>
          <w:rFonts w:eastAsia="Times New Roman" w:cs="Tahoma"/>
          <w:highlight w:val="yellow"/>
          <w:bdr w:val="none" w:sz="0" w:space="0" w:color="auto" w:frame="1"/>
          <w:lang w:val="en-IN" w:eastAsia="en-IN"/>
        </w:rPr>
        <w:t>Man Booker Prize</w:t>
      </w:r>
      <w:r w:rsidRPr="006737C8">
        <w:rPr>
          <w:rFonts w:eastAsia="Times New Roman" w:cs="Tahoma"/>
          <w:bdr w:val="none" w:sz="0" w:space="0" w:color="auto" w:frame="1"/>
          <w:lang w:val="en-IN" w:eastAsia="en-IN"/>
        </w:rPr>
        <w:t xml:space="preserve"> for his </w:t>
      </w:r>
      <w:r w:rsidRPr="003C5A77">
        <w:rPr>
          <w:rFonts w:eastAsia="Times New Roman" w:cs="Tahoma"/>
          <w:highlight w:val="yellow"/>
          <w:bdr w:val="none" w:sz="0" w:space="0" w:color="auto" w:frame="1"/>
          <w:lang w:val="en-IN" w:eastAsia="en-IN"/>
        </w:rPr>
        <w:t>novel</w:t>
      </w:r>
      <w:r w:rsidRPr="006737C8">
        <w:rPr>
          <w:rFonts w:eastAsia="Times New Roman" w:cs="Tahoma"/>
          <w:bdr w:val="none" w:sz="0" w:space="0" w:color="auto" w:frame="1"/>
          <w:lang w:val="en-IN" w:eastAsia="en-IN"/>
        </w:rPr>
        <w:t xml:space="preserve"> “The </w:t>
      </w:r>
      <w:proofErr w:type="spellStart"/>
      <w:r w:rsidRPr="003C5A77">
        <w:rPr>
          <w:rFonts w:eastAsia="Times New Roman" w:cs="Tahoma"/>
          <w:highlight w:val="yellow"/>
          <w:bdr w:val="none" w:sz="0" w:space="0" w:color="auto" w:frame="1"/>
          <w:lang w:val="en-IN" w:eastAsia="en-IN"/>
        </w:rPr>
        <w:t>Sellout</w:t>
      </w:r>
      <w:proofErr w:type="spellEnd"/>
      <w:r w:rsidRPr="006737C8">
        <w:rPr>
          <w:rFonts w:eastAsia="Times New Roman" w:cs="Tahoma"/>
          <w:bdr w:val="none" w:sz="0" w:space="0" w:color="auto" w:frame="1"/>
          <w:lang w:val="en-IN" w:eastAsia="en-IN"/>
        </w:rPr>
        <w:t>”.</w:t>
      </w:r>
    </w:p>
    <w:p w:rsidR="00D7745A" w:rsidRPr="006737C8" w:rsidRDefault="00D7745A" w:rsidP="009F486F">
      <w:pPr>
        <w:numPr>
          <w:ilvl w:val="0"/>
          <w:numId w:val="19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Man Booker Prize is the world’s </w:t>
      </w:r>
      <w:r w:rsidRPr="003C5A77">
        <w:rPr>
          <w:rFonts w:eastAsia="Times New Roman" w:cs="Tahoma"/>
          <w:highlight w:val="yellow"/>
          <w:bdr w:val="none" w:sz="0" w:space="0" w:color="auto" w:frame="1"/>
          <w:lang w:val="en-IN" w:eastAsia="en-IN"/>
        </w:rPr>
        <w:t>most prestigious English</w:t>
      </w:r>
      <w:r w:rsidRPr="006737C8">
        <w:rPr>
          <w:rFonts w:eastAsia="Times New Roman" w:cs="Tahoma"/>
          <w:bdr w:val="none" w:sz="0" w:space="0" w:color="auto" w:frame="1"/>
          <w:lang w:val="en-IN" w:eastAsia="en-IN"/>
        </w:rPr>
        <w:t>-</w:t>
      </w:r>
      <w:r w:rsidRPr="003C5A77">
        <w:rPr>
          <w:rFonts w:eastAsia="Times New Roman" w:cs="Tahoma"/>
          <w:highlight w:val="yellow"/>
          <w:bdr w:val="none" w:sz="0" w:space="0" w:color="auto" w:frame="1"/>
          <w:lang w:val="en-IN" w:eastAsia="en-IN"/>
        </w:rPr>
        <w:t>language literary award</w:t>
      </w:r>
      <w:r w:rsidRPr="006737C8">
        <w:rPr>
          <w:rFonts w:eastAsia="Times New Roman" w:cs="Tahoma"/>
          <w:bdr w:val="none" w:sz="0" w:space="0" w:color="auto" w:frame="1"/>
          <w:lang w:val="en-IN" w:eastAsia="en-IN"/>
        </w:rPr>
        <w:t>.</w:t>
      </w:r>
    </w:p>
    <w:p w:rsidR="00D7745A" w:rsidRPr="006737C8" w:rsidRDefault="00D7745A" w:rsidP="009F486F">
      <w:pPr>
        <w:numPr>
          <w:ilvl w:val="0"/>
          <w:numId w:val="19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was launched in </w:t>
      </w:r>
      <w:r w:rsidRPr="003C5A77">
        <w:rPr>
          <w:rFonts w:eastAsia="Times New Roman" w:cs="Tahoma"/>
          <w:highlight w:val="yellow"/>
          <w:bdr w:val="none" w:sz="0" w:space="0" w:color="auto" w:frame="1"/>
          <w:lang w:val="en-IN" w:eastAsia="en-IN"/>
        </w:rPr>
        <w:t>1969</w:t>
      </w:r>
      <w:r w:rsidRPr="006737C8">
        <w:rPr>
          <w:rFonts w:eastAsia="Times New Roman" w:cs="Tahoma"/>
          <w:bdr w:val="none" w:sz="0" w:space="0" w:color="auto" w:frame="1"/>
          <w:lang w:val="en-IN" w:eastAsia="en-IN"/>
        </w:rPr>
        <w:t xml:space="preserve"> and presented </w:t>
      </w:r>
      <w:r w:rsidRPr="003C5A77">
        <w:rPr>
          <w:rFonts w:eastAsia="Times New Roman" w:cs="Tahoma"/>
          <w:highlight w:val="yellow"/>
          <w:bdr w:val="none" w:sz="0" w:space="0" w:color="auto" w:frame="1"/>
          <w:lang w:val="en-IN" w:eastAsia="en-IN"/>
        </w:rPr>
        <w:t>by</w:t>
      </w:r>
      <w:r w:rsidRPr="006737C8">
        <w:rPr>
          <w:rFonts w:eastAsia="Times New Roman" w:cs="Tahoma"/>
          <w:bdr w:val="none" w:sz="0" w:space="0" w:color="auto" w:frame="1"/>
          <w:lang w:val="en-IN" w:eastAsia="en-IN"/>
        </w:rPr>
        <w:t xml:space="preserve"> the </w:t>
      </w:r>
      <w:r w:rsidRPr="003C5A77">
        <w:rPr>
          <w:rFonts w:eastAsia="Times New Roman" w:cs="Tahoma"/>
          <w:highlight w:val="yellow"/>
          <w:bdr w:val="none" w:sz="0" w:space="0" w:color="auto" w:frame="1"/>
          <w:lang w:val="en-IN" w:eastAsia="en-IN"/>
        </w:rPr>
        <w:t>Man Group</w:t>
      </w:r>
      <w:r w:rsidRPr="006737C8">
        <w:rPr>
          <w:rFonts w:eastAsia="Times New Roman" w:cs="Tahoma"/>
          <w:bdr w:val="none" w:sz="0" w:space="0" w:color="auto" w:frame="1"/>
          <w:lang w:val="en-IN" w:eastAsia="en-IN"/>
        </w:rPr>
        <w:t>.</w:t>
      </w:r>
    </w:p>
    <w:p w:rsidR="00D7745A" w:rsidRPr="006737C8" w:rsidRDefault="00D7745A" w:rsidP="009F486F">
      <w:pPr>
        <w:numPr>
          <w:ilvl w:val="0"/>
          <w:numId w:val="19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The winner of the Man Booker receives £52,500, ($64,100, </w:t>
      </w:r>
      <w:proofErr w:type="gramStart"/>
      <w:r w:rsidRPr="006737C8">
        <w:rPr>
          <w:rFonts w:eastAsia="Times New Roman" w:cs="Tahoma"/>
          <w:bdr w:val="none" w:sz="0" w:space="0" w:color="auto" w:frame="1"/>
          <w:lang w:val="en-IN" w:eastAsia="en-IN"/>
        </w:rPr>
        <w:t>59,000</w:t>
      </w:r>
      <w:proofErr w:type="gramEnd"/>
      <w:r w:rsidRPr="006737C8">
        <w:rPr>
          <w:rFonts w:eastAsia="Times New Roman" w:cs="Tahoma"/>
          <w:bdr w:val="none" w:sz="0" w:space="0" w:color="auto" w:frame="1"/>
          <w:lang w:val="en-IN" w:eastAsia="en-IN"/>
        </w:rPr>
        <w:t xml:space="preserve"> euros).</w:t>
      </w:r>
    </w:p>
    <w:p w:rsidR="00D7745A" w:rsidRPr="006737C8" w:rsidRDefault="00D7745A" w:rsidP="009F486F">
      <w:pPr>
        <w:numPr>
          <w:ilvl w:val="0"/>
          <w:numId w:val="19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was only </w:t>
      </w:r>
      <w:r w:rsidRPr="003C5A77">
        <w:rPr>
          <w:rFonts w:eastAsia="Times New Roman" w:cs="Tahoma"/>
          <w:highlight w:val="yellow"/>
          <w:bdr w:val="none" w:sz="0" w:space="0" w:color="auto" w:frame="1"/>
          <w:lang w:val="en-IN" w:eastAsia="en-IN"/>
        </w:rPr>
        <w:t>opened</w:t>
      </w:r>
      <w:r w:rsidRPr="006737C8">
        <w:rPr>
          <w:rFonts w:eastAsia="Times New Roman" w:cs="Tahoma"/>
          <w:bdr w:val="none" w:sz="0" w:space="0" w:color="auto" w:frame="1"/>
          <w:lang w:val="en-IN" w:eastAsia="en-IN"/>
        </w:rPr>
        <w:t xml:space="preserve"> to </w:t>
      </w:r>
      <w:r w:rsidRPr="003C5A77">
        <w:rPr>
          <w:rFonts w:eastAsia="Times New Roman" w:cs="Tahoma"/>
          <w:highlight w:val="yellow"/>
          <w:bdr w:val="none" w:sz="0" w:space="0" w:color="auto" w:frame="1"/>
          <w:lang w:val="en-IN" w:eastAsia="en-IN"/>
        </w:rPr>
        <w:t>non-Commonwealth authors</w:t>
      </w:r>
      <w:r w:rsidRPr="006737C8">
        <w:rPr>
          <w:rFonts w:eastAsia="Times New Roman" w:cs="Tahoma"/>
          <w:bdr w:val="none" w:sz="0" w:space="0" w:color="auto" w:frame="1"/>
          <w:lang w:val="en-IN" w:eastAsia="en-IN"/>
        </w:rPr>
        <w:t xml:space="preserve"> from </w:t>
      </w:r>
      <w:r w:rsidRPr="003C5A77">
        <w:rPr>
          <w:rFonts w:eastAsia="Times New Roman" w:cs="Tahoma"/>
          <w:highlight w:val="yellow"/>
          <w:bdr w:val="none" w:sz="0" w:space="0" w:color="auto" w:frame="1"/>
          <w:lang w:val="en-IN" w:eastAsia="en-IN"/>
        </w:rPr>
        <w:t>2013</w:t>
      </w:r>
      <w:r w:rsidRPr="006737C8">
        <w:rPr>
          <w:rFonts w:eastAsia="Times New Roman" w:cs="Tahoma"/>
          <w:bdr w:val="none" w:sz="0" w:space="0" w:color="auto" w:frame="1"/>
          <w:lang w:val="en-IN" w:eastAsia="en-IN"/>
        </w:rPr>
        <w:t xml:space="preserve"> — a </w:t>
      </w:r>
      <w:r w:rsidRPr="003C5A77">
        <w:rPr>
          <w:rFonts w:eastAsia="Times New Roman" w:cs="Tahoma"/>
          <w:highlight w:val="yellow"/>
          <w:bdr w:val="none" w:sz="0" w:space="0" w:color="auto" w:frame="1"/>
          <w:lang w:val="en-IN" w:eastAsia="en-IN"/>
        </w:rPr>
        <w:t>decision that was highly controversial in Britain</w:t>
      </w:r>
      <w:r w:rsidRPr="006737C8">
        <w:rPr>
          <w:rFonts w:eastAsia="Times New Roman" w:cs="Tahoma"/>
          <w:bdr w:val="none" w:sz="0" w:space="0" w:color="auto" w:frame="1"/>
          <w:lang w:val="en-IN" w:eastAsia="en-IN"/>
        </w:rPr>
        <w:t>.</w:t>
      </w: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rPr>
          <w:rStyle w:val="Strong"/>
          <w:rFonts w:cs="Tahoma"/>
          <w:u w:val="single"/>
          <w:bdr w:val="none" w:sz="0" w:space="0" w:color="auto" w:frame="1"/>
          <w:shd w:val="clear" w:color="auto" w:fill="FFFFFF"/>
        </w:rPr>
      </w:pPr>
      <w:r w:rsidRPr="006737C8">
        <w:rPr>
          <w:rStyle w:val="Strong"/>
          <w:rFonts w:cs="Tahoma"/>
          <w:u w:val="single"/>
          <w:bdr w:val="none" w:sz="0" w:space="0" w:color="auto" w:frame="1"/>
          <w:shd w:val="clear" w:color="auto" w:fill="FFFFFF"/>
        </w:rPr>
        <w:t>Insights Daily Current Affairs, 27 October 2016</w:t>
      </w:r>
    </w:p>
    <w:p w:rsidR="00D7745A" w:rsidRPr="006737C8" w:rsidRDefault="00D7745A" w:rsidP="00964DE8">
      <w:pPr>
        <w:spacing w:after="0" w:line="240" w:lineRule="auto"/>
        <w:contextualSpacing/>
        <w:rPr>
          <w:rStyle w:val="Strong"/>
          <w:rFonts w:cs="Tahoma"/>
          <w:u w:val="single"/>
          <w:bdr w:val="none" w:sz="0" w:space="0" w:color="auto" w:frame="1"/>
          <w:shd w:val="clear" w:color="auto" w:fill="FFFFFF"/>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NSG: New Zealand to play ‘constructive’ role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New Zealand PM John Key is on his visit to India. Recently, a meeting was arranged between New Zealand PM and Indian PM to discuss on India becoming a member of the Nuclear Suppliers Group. During this meeting, New Zealand has indicated that it will continue to contribute constructively in India’s bid.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Significance of this move: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This indicates that New Zealand is yet to change its hard-line position on only admitting signatories to the Non-Proliferation Treaty into the NSG, a group which works by consensus.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Also, this move comes in the run-up to a crucial NSG Consultative Group (CG) meeting to be held in Vienna specifically to consider whether countries that haven’t signed on to the NPT can be considered for membership.</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E30271">
        <w:rPr>
          <w:rFonts w:eastAsia="Times New Roman" w:cs="Tahoma"/>
          <w:highlight w:val="yellow"/>
          <w:bdr w:val="none" w:sz="0" w:space="0" w:color="auto" w:frame="1"/>
          <w:lang w:val="en-IN" w:eastAsia="en-IN"/>
        </w:rPr>
        <w:t>New Zealand</w:t>
      </w:r>
      <w:r w:rsidRPr="006737C8">
        <w:rPr>
          <w:rFonts w:eastAsia="Times New Roman" w:cs="Tahoma"/>
          <w:bdr w:val="none" w:sz="0" w:space="0" w:color="auto" w:frame="1"/>
          <w:lang w:val="en-IN" w:eastAsia="en-IN"/>
        </w:rPr>
        <w:t xml:space="preserve"> is </w:t>
      </w:r>
      <w:r w:rsidRPr="00E30271">
        <w:rPr>
          <w:rFonts w:eastAsia="Times New Roman" w:cs="Tahoma"/>
          <w:highlight w:val="yellow"/>
          <w:bdr w:val="none" w:sz="0" w:space="0" w:color="auto" w:frame="1"/>
          <w:lang w:val="en-IN" w:eastAsia="en-IN"/>
        </w:rPr>
        <w:t>part</w:t>
      </w:r>
      <w:r w:rsidRPr="006737C8">
        <w:rPr>
          <w:rFonts w:eastAsia="Times New Roman" w:cs="Tahoma"/>
          <w:bdr w:val="none" w:sz="0" w:space="0" w:color="auto" w:frame="1"/>
          <w:lang w:val="en-IN" w:eastAsia="en-IN"/>
        </w:rPr>
        <w:t xml:space="preserve"> of a </w:t>
      </w:r>
      <w:r w:rsidRPr="00E30271">
        <w:rPr>
          <w:rFonts w:eastAsia="Times New Roman" w:cs="Tahoma"/>
          <w:highlight w:val="yellow"/>
          <w:bdr w:val="none" w:sz="0" w:space="0" w:color="auto" w:frame="1"/>
          <w:lang w:val="en-IN" w:eastAsia="en-IN"/>
        </w:rPr>
        <w:t>group</w:t>
      </w:r>
      <w:r w:rsidRPr="006737C8">
        <w:rPr>
          <w:rFonts w:eastAsia="Times New Roman" w:cs="Tahoma"/>
          <w:bdr w:val="none" w:sz="0" w:space="0" w:color="auto" w:frame="1"/>
          <w:lang w:val="en-IN" w:eastAsia="en-IN"/>
        </w:rPr>
        <w:t xml:space="preserve"> called the </w:t>
      </w:r>
      <w:r w:rsidRPr="00E30271">
        <w:rPr>
          <w:rFonts w:eastAsia="Times New Roman" w:cs="Tahoma"/>
          <w:b/>
          <w:bCs/>
          <w:highlight w:val="yellow"/>
          <w:bdr w:val="none" w:sz="0" w:space="0" w:color="auto" w:frame="1"/>
          <w:lang w:val="en-IN" w:eastAsia="en-IN"/>
        </w:rPr>
        <w:t>New Agenda for Coalition</w:t>
      </w:r>
      <w:r w:rsidRPr="006737C8">
        <w:rPr>
          <w:rFonts w:eastAsia="Times New Roman" w:cs="Tahoma"/>
          <w:bdr w:val="none" w:sz="0" w:space="0" w:color="auto" w:frame="1"/>
          <w:lang w:val="en-IN" w:eastAsia="en-IN"/>
        </w:rPr>
        <w:t xml:space="preserve"> which </w:t>
      </w:r>
      <w:r w:rsidRPr="00E30271">
        <w:rPr>
          <w:rFonts w:eastAsia="Times New Roman" w:cs="Tahoma"/>
          <w:highlight w:val="yellow"/>
          <w:bdr w:val="none" w:sz="0" w:space="0" w:color="auto" w:frame="1"/>
          <w:lang w:val="en-IN" w:eastAsia="en-IN"/>
        </w:rPr>
        <w:t>promotes</w:t>
      </w:r>
      <w:r w:rsidRPr="006737C8">
        <w:rPr>
          <w:rFonts w:eastAsia="Times New Roman" w:cs="Tahoma"/>
          <w:bdr w:val="none" w:sz="0" w:space="0" w:color="auto" w:frame="1"/>
          <w:lang w:val="en-IN" w:eastAsia="en-IN"/>
        </w:rPr>
        <w:t xml:space="preserve"> the </w:t>
      </w:r>
      <w:r w:rsidRPr="00E30271">
        <w:rPr>
          <w:rFonts w:eastAsia="Times New Roman" w:cs="Tahoma"/>
          <w:highlight w:val="yellow"/>
          <w:bdr w:val="none" w:sz="0" w:space="0" w:color="auto" w:frame="1"/>
          <w:lang w:val="en-IN" w:eastAsia="en-IN"/>
        </w:rPr>
        <w:t>NPT</w:t>
      </w:r>
      <w:r w:rsidRPr="006737C8">
        <w:rPr>
          <w:rFonts w:eastAsia="Times New Roman" w:cs="Tahoma"/>
          <w:bdr w:val="none" w:sz="0" w:space="0" w:color="auto" w:frame="1"/>
          <w:lang w:val="en-IN" w:eastAsia="en-IN"/>
        </w:rPr>
        <w:t xml:space="preserve"> and pushes for </w:t>
      </w:r>
      <w:r w:rsidRPr="00E30271">
        <w:rPr>
          <w:rFonts w:eastAsia="Times New Roman" w:cs="Tahoma"/>
          <w:highlight w:val="yellow"/>
          <w:bdr w:val="none" w:sz="0" w:space="0" w:color="auto" w:frame="1"/>
          <w:lang w:val="en-IN" w:eastAsia="en-IN"/>
        </w:rPr>
        <w:t>nuclear disarmament worldwide</w:t>
      </w:r>
      <w:r w:rsidRPr="006737C8">
        <w:rPr>
          <w:rFonts w:eastAsia="Times New Roman" w:cs="Tahoma"/>
          <w:bdr w:val="none" w:sz="0" w:space="0" w:color="auto" w:frame="1"/>
          <w:lang w:val="en-IN" w:eastAsia="en-IN"/>
        </w:rPr>
        <w:t xml:space="preserve">. </w:t>
      </w:r>
      <w:r w:rsidRPr="00E30271">
        <w:rPr>
          <w:rFonts w:eastAsia="Times New Roman" w:cs="Tahoma"/>
          <w:highlight w:val="yellow"/>
          <w:bdr w:val="none" w:sz="0" w:space="0" w:color="auto" w:frame="1"/>
          <w:lang w:val="en-IN" w:eastAsia="en-IN"/>
        </w:rPr>
        <w:t>Hence</w:t>
      </w:r>
      <w:r w:rsidRPr="006737C8">
        <w:rPr>
          <w:rFonts w:eastAsia="Times New Roman" w:cs="Tahoma"/>
          <w:bdr w:val="none" w:sz="0" w:space="0" w:color="auto" w:frame="1"/>
          <w:lang w:val="en-IN" w:eastAsia="en-IN"/>
        </w:rPr>
        <w:t xml:space="preserve">, </w:t>
      </w:r>
      <w:r w:rsidRPr="00E30271">
        <w:rPr>
          <w:rFonts w:eastAsia="Times New Roman" w:cs="Tahoma"/>
          <w:highlight w:val="yellow"/>
          <w:bdr w:val="none" w:sz="0" w:space="0" w:color="auto" w:frame="1"/>
          <w:lang w:val="en-IN" w:eastAsia="en-IN"/>
        </w:rPr>
        <w:t>New Zealand has failed to give an outright statement of support for India’s bid to become a member of the Nuclear Suppliers Group.</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What is </w:t>
      </w:r>
      <w:r w:rsidRPr="00E30271">
        <w:rPr>
          <w:rFonts w:eastAsia="Times New Roman" w:cs="Tahoma"/>
          <w:highlight w:val="green"/>
          <w:u w:val="single"/>
          <w:bdr w:val="none" w:sz="0" w:space="0" w:color="auto" w:frame="1"/>
          <w:lang w:val="en-IN" w:eastAsia="en-IN"/>
        </w:rPr>
        <w:t>New Agenda for Coalition</w:t>
      </w:r>
      <w:r w:rsidRPr="006737C8">
        <w:rPr>
          <w:rFonts w:eastAsia="Times New Roman" w:cs="Tahoma"/>
          <w:u w:val="single"/>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New Agenda Coalition (NAC) is a </w:t>
      </w:r>
      <w:r w:rsidRPr="00E30271">
        <w:rPr>
          <w:rFonts w:eastAsia="Times New Roman" w:cs="Tahoma"/>
          <w:highlight w:val="yellow"/>
          <w:bdr w:val="none" w:sz="0" w:space="0" w:color="auto" w:frame="1"/>
          <w:lang w:val="en-IN" w:eastAsia="en-IN"/>
        </w:rPr>
        <w:t>geographically dispersed</w:t>
      </w:r>
      <w:r w:rsidRPr="006737C8">
        <w:rPr>
          <w:rFonts w:eastAsia="Times New Roman" w:cs="Tahoma"/>
          <w:bdr w:val="none" w:sz="0" w:space="0" w:color="auto" w:frame="1"/>
          <w:lang w:val="en-IN" w:eastAsia="en-IN"/>
        </w:rPr>
        <w:t xml:space="preserve"> </w:t>
      </w:r>
      <w:r w:rsidRPr="00E30271">
        <w:rPr>
          <w:rFonts w:eastAsia="Times New Roman" w:cs="Tahoma"/>
          <w:highlight w:val="yellow"/>
          <w:bdr w:val="none" w:sz="0" w:space="0" w:color="auto" w:frame="1"/>
          <w:lang w:val="en-IN" w:eastAsia="en-IN"/>
        </w:rPr>
        <w:t>group of middle power countries</w:t>
      </w:r>
      <w:r w:rsidRPr="006737C8">
        <w:rPr>
          <w:rFonts w:eastAsia="Times New Roman" w:cs="Tahoma"/>
          <w:bdr w:val="none" w:sz="0" w:space="0" w:color="auto" w:frame="1"/>
          <w:lang w:val="en-IN" w:eastAsia="en-IN"/>
        </w:rPr>
        <w:t xml:space="preserve"> seeking to </w:t>
      </w:r>
      <w:r w:rsidRPr="00E30271">
        <w:rPr>
          <w:rFonts w:eastAsia="Times New Roman" w:cs="Tahoma"/>
          <w:highlight w:val="yellow"/>
          <w:bdr w:val="none" w:sz="0" w:space="0" w:color="auto" w:frame="1"/>
          <w:lang w:val="en-IN" w:eastAsia="en-IN"/>
        </w:rPr>
        <w:t>build</w:t>
      </w:r>
      <w:r w:rsidRPr="006737C8">
        <w:rPr>
          <w:rFonts w:eastAsia="Times New Roman" w:cs="Tahoma"/>
          <w:bdr w:val="none" w:sz="0" w:space="0" w:color="auto" w:frame="1"/>
          <w:lang w:val="en-IN" w:eastAsia="en-IN"/>
        </w:rPr>
        <w:t xml:space="preserve"> an </w:t>
      </w:r>
      <w:r w:rsidRPr="00E30271">
        <w:rPr>
          <w:rFonts w:eastAsia="Times New Roman" w:cs="Tahoma"/>
          <w:highlight w:val="yellow"/>
          <w:bdr w:val="none" w:sz="0" w:space="0" w:color="auto" w:frame="1"/>
          <w:lang w:val="en-IN" w:eastAsia="en-IN"/>
        </w:rPr>
        <w:t>international consensus</w:t>
      </w:r>
      <w:r w:rsidRPr="006737C8">
        <w:rPr>
          <w:rFonts w:eastAsia="Times New Roman" w:cs="Tahoma"/>
          <w:bdr w:val="none" w:sz="0" w:space="0" w:color="auto" w:frame="1"/>
          <w:lang w:val="en-IN" w:eastAsia="en-IN"/>
        </w:rPr>
        <w:t xml:space="preserve"> to make </w:t>
      </w:r>
      <w:r w:rsidRPr="00E30271">
        <w:rPr>
          <w:rFonts w:eastAsia="Times New Roman" w:cs="Tahoma"/>
          <w:highlight w:val="yellow"/>
          <w:bdr w:val="none" w:sz="0" w:space="0" w:color="auto" w:frame="1"/>
          <w:lang w:val="en-IN" w:eastAsia="en-IN"/>
        </w:rPr>
        <w:t>progress</w:t>
      </w:r>
      <w:r w:rsidRPr="006737C8">
        <w:rPr>
          <w:rFonts w:eastAsia="Times New Roman" w:cs="Tahoma"/>
          <w:bdr w:val="none" w:sz="0" w:space="0" w:color="auto" w:frame="1"/>
          <w:lang w:val="en-IN" w:eastAsia="en-IN"/>
        </w:rPr>
        <w:t xml:space="preserve"> on </w:t>
      </w:r>
      <w:r w:rsidRPr="00E30271">
        <w:rPr>
          <w:rFonts w:eastAsia="Times New Roman" w:cs="Tahoma"/>
          <w:highlight w:val="yellow"/>
          <w:bdr w:val="none" w:sz="0" w:space="0" w:color="auto" w:frame="1"/>
          <w:lang w:val="en-IN" w:eastAsia="en-IN"/>
        </w:rPr>
        <w:t>nuclear disarmament</w:t>
      </w:r>
      <w:r w:rsidRPr="006737C8">
        <w:rPr>
          <w:rFonts w:eastAsia="Times New Roman" w:cs="Tahoma"/>
          <w:bdr w:val="none" w:sz="0" w:space="0" w:color="auto" w:frame="1"/>
          <w:lang w:val="en-IN" w:eastAsia="en-IN"/>
        </w:rPr>
        <w:t xml:space="preserve">, as legally called for in the </w:t>
      </w:r>
      <w:r w:rsidRPr="00E30271">
        <w:rPr>
          <w:rFonts w:eastAsia="Times New Roman" w:cs="Tahoma"/>
          <w:highlight w:val="yellow"/>
          <w:bdr w:val="none" w:sz="0" w:space="0" w:color="auto" w:frame="1"/>
          <w:lang w:val="en-IN" w:eastAsia="en-IN"/>
        </w:rPr>
        <w:t>nuclear NPT.</w:t>
      </w:r>
      <w:r w:rsidRPr="006737C8">
        <w:rPr>
          <w:rFonts w:eastAsia="Times New Roman" w:cs="Tahoma"/>
          <w:bdr w:val="none" w:sz="0" w:space="0" w:color="auto" w:frame="1"/>
          <w:lang w:val="en-IN" w:eastAsia="en-IN"/>
        </w:rPr>
        <w:t xml:space="preserve"> It was formed in </w:t>
      </w:r>
      <w:r w:rsidRPr="00E30271">
        <w:rPr>
          <w:rFonts w:eastAsia="Times New Roman" w:cs="Tahoma"/>
          <w:highlight w:val="yellow"/>
          <w:bdr w:val="none" w:sz="0" w:space="0" w:color="auto" w:frame="1"/>
          <w:lang w:val="en-IN" w:eastAsia="en-IN"/>
        </w:rPr>
        <w:t>1998</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E30271">
        <w:rPr>
          <w:rFonts w:eastAsia="Times New Roman" w:cs="Tahoma"/>
          <w:highlight w:val="yellow"/>
          <w:u w:val="single"/>
          <w:bdr w:val="none" w:sz="0" w:space="0" w:color="auto" w:frame="1"/>
          <w:lang w:val="en-IN" w:eastAsia="en-IN"/>
        </w:rPr>
        <w:t>Composition</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composed of </w:t>
      </w:r>
      <w:r w:rsidRPr="00E30271">
        <w:rPr>
          <w:rFonts w:eastAsia="Times New Roman" w:cs="Tahoma"/>
          <w:highlight w:val="yellow"/>
          <w:bdr w:val="none" w:sz="0" w:space="0" w:color="auto" w:frame="1"/>
          <w:lang w:val="en-IN" w:eastAsia="en-IN"/>
        </w:rPr>
        <w:t>Brazil</w:t>
      </w:r>
      <w:r w:rsidRPr="006737C8">
        <w:rPr>
          <w:rFonts w:eastAsia="Times New Roman" w:cs="Tahoma"/>
          <w:bdr w:val="none" w:sz="0" w:space="0" w:color="auto" w:frame="1"/>
          <w:lang w:val="en-IN" w:eastAsia="en-IN"/>
        </w:rPr>
        <w:t xml:space="preserve">, </w:t>
      </w:r>
      <w:r w:rsidRPr="00E30271">
        <w:rPr>
          <w:rFonts w:eastAsia="Times New Roman" w:cs="Tahoma"/>
          <w:highlight w:val="yellow"/>
          <w:bdr w:val="none" w:sz="0" w:space="0" w:color="auto" w:frame="1"/>
          <w:lang w:val="en-IN" w:eastAsia="en-IN"/>
        </w:rPr>
        <w:t>Egypt,</w:t>
      </w:r>
      <w:r w:rsidRPr="006737C8">
        <w:rPr>
          <w:rFonts w:eastAsia="Times New Roman" w:cs="Tahoma"/>
          <w:bdr w:val="none" w:sz="0" w:space="0" w:color="auto" w:frame="1"/>
          <w:lang w:val="en-IN" w:eastAsia="en-IN"/>
        </w:rPr>
        <w:t xml:space="preserve"> </w:t>
      </w:r>
      <w:r w:rsidRPr="00E30271">
        <w:rPr>
          <w:rFonts w:eastAsia="Times New Roman" w:cs="Tahoma"/>
          <w:highlight w:val="yellow"/>
          <w:bdr w:val="none" w:sz="0" w:space="0" w:color="auto" w:frame="1"/>
          <w:lang w:val="en-IN" w:eastAsia="en-IN"/>
        </w:rPr>
        <w:t>Ireland</w:t>
      </w:r>
      <w:r w:rsidRPr="006737C8">
        <w:rPr>
          <w:rFonts w:eastAsia="Times New Roman" w:cs="Tahoma"/>
          <w:bdr w:val="none" w:sz="0" w:space="0" w:color="auto" w:frame="1"/>
          <w:lang w:val="en-IN" w:eastAsia="en-IN"/>
        </w:rPr>
        <w:t xml:space="preserve">, </w:t>
      </w:r>
      <w:r w:rsidRPr="00E30271">
        <w:rPr>
          <w:rFonts w:eastAsia="Times New Roman" w:cs="Tahoma"/>
          <w:highlight w:val="yellow"/>
          <w:bdr w:val="none" w:sz="0" w:space="0" w:color="auto" w:frame="1"/>
          <w:lang w:val="en-IN" w:eastAsia="en-IN"/>
        </w:rPr>
        <w:t>Mexico</w:t>
      </w:r>
      <w:r w:rsidRPr="006737C8">
        <w:rPr>
          <w:rFonts w:eastAsia="Times New Roman" w:cs="Tahoma"/>
          <w:bdr w:val="none" w:sz="0" w:space="0" w:color="auto" w:frame="1"/>
          <w:lang w:val="en-IN" w:eastAsia="en-IN"/>
        </w:rPr>
        <w:t xml:space="preserve">, </w:t>
      </w:r>
      <w:r w:rsidRPr="00E30271">
        <w:rPr>
          <w:rFonts w:eastAsia="Times New Roman" w:cs="Tahoma"/>
          <w:highlight w:val="yellow"/>
          <w:bdr w:val="none" w:sz="0" w:space="0" w:color="auto" w:frame="1"/>
          <w:lang w:val="en-IN" w:eastAsia="en-IN"/>
        </w:rPr>
        <w:t>New Zealand</w:t>
      </w:r>
      <w:r w:rsidRPr="006737C8">
        <w:rPr>
          <w:rFonts w:eastAsia="Times New Roman" w:cs="Tahoma"/>
          <w:bdr w:val="none" w:sz="0" w:space="0" w:color="auto" w:frame="1"/>
          <w:lang w:val="en-IN" w:eastAsia="en-IN"/>
        </w:rPr>
        <w:t xml:space="preserve"> </w:t>
      </w:r>
      <w:r w:rsidRPr="00E30271">
        <w:rPr>
          <w:rFonts w:eastAsia="Times New Roman" w:cs="Tahoma"/>
          <w:bdr w:val="none" w:sz="0" w:space="0" w:color="auto" w:frame="1"/>
          <w:lang w:val="en-IN" w:eastAsia="en-IN"/>
        </w:rPr>
        <w:t xml:space="preserve">and </w:t>
      </w:r>
      <w:r w:rsidRPr="00E30271">
        <w:rPr>
          <w:rFonts w:eastAsia="Times New Roman" w:cs="Tahoma"/>
          <w:highlight w:val="yellow"/>
          <w:bdr w:val="none" w:sz="0" w:space="0" w:color="auto" w:frame="1"/>
          <w:lang w:val="en-IN" w:eastAsia="en-IN"/>
        </w:rPr>
        <w:t>South Africa.</w:t>
      </w:r>
      <w:r w:rsidRPr="006737C8">
        <w:rPr>
          <w:rFonts w:eastAsia="Times New Roman" w:cs="Tahoma"/>
          <w:bdr w:val="none" w:sz="0" w:space="0" w:color="auto" w:frame="1"/>
          <w:lang w:val="en-IN" w:eastAsia="en-IN"/>
        </w:rPr>
        <w:t xml:space="preserve"> All current members of the New Agenda Coalition have joined the Humanitarian Initiative, which was founded in 2013 also in the context of the NPT.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E4636E">
        <w:rPr>
          <w:rFonts w:eastAsia="Times New Roman" w:cs="Tahoma"/>
          <w:highlight w:val="cyan"/>
          <w:u w:val="single"/>
          <w:bdr w:val="none" w:sz="0" w:space="0" w:color="auto" w:frame="1"/>
          <w:lang w:val="en-IN" w:eastAsia="en-IN"/>
        </w:rPr>
        <w:t>Its significance</w:t>
      </w:r>
      <w:r w:rsidRPr="006737C8">
        <w:rPr>
          <w:rFonts w:eastAsia="Times New Roman" w:cs="Tahoma"/>
          <w:u w:val="single"/>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group was </w:t>
      </w:r>
      <w:r w:rsidRPr="00E30271">
        <w:rPr>
          <w:rFonts w:eastAsia="Times New Roman" w:cs="Tahoma"/>
          <w:highlight w:val="yellow"/>
          <w:bdr w:val="none" w:sz="0" w:space="0" w:color="auto" w:frame="1"/>
          <w:lang w:val="en-IN" w:eastAsia="en-IN"/>
        </w:rPr>
        <w:t>formed in response</w:t>
      </w:r>
      <w:r w:rsidRPr="006737C8">
        <w:rPr>
          <w:rFonts w:eastAsia="Times New Roman" w:cs="Tahoma"/>
          <w:bdr w:val="none" w:sz="0" w:space="0" w:color="auto" w:frame="1"/>
          <w:lang w:val="en-IN" w:eastAsia="en-IN"/>
        </w:rPr>
        <w:t xml:space="preserve"> </w:t>
      </w:r>
      <w:r w:rsidRPr="00E30271">
        <w:rPr>
          <w:rFonts w:eastAsia="Times New Roman" w:cs="Tahoma"/>
          <w:highlight w:val="yellow"/>
          <w:bdr w:val="none" w:sz="0" w:space="0" w:color="auto" w:frame="1"/>
          <w:lang w:val="en-IN" w:eastAsia="en-IN"/>
        </w:rPr>
        <w:t>to</w:t>
      </w:r>
      <w:r w:rsidRPr="006737C8">
        <w:rPr>
          <w:rFonts w:eastAsia="Times New Roman" w:cs="Tahoma"/>
          <w:bdr w:val="none" w:sz="0" w:space="0" w:color="auto" w:frame="1"/>
          <w:lang w:val="en-IN" w:eastAsia="en-IN"/>
        </w:rPr>
        <w:t xml:space="preserve"> the </w:t>
      </w:r>
      <w:r w:rsidRPr="00E30271">
        <w:rPr>
          <w:rFonts w:eastAsia="Times New Roman" w:cs="Tahoma"/>
          <w:highlight w:val="yellow"/>
          <w:bdr w:val="none" w:sz="0" w:space="0" w:color="auto" w:frame="1"/>
          <w:lang w:val="en-IN" w:eastAsia="en-IN"/>
        </w:rPr>
        <w:t>North-South divide</w:t>
      </w:r>
      <w:r w:rsidRPr="006737C8">
        <w:rPr>
          <w:rFonts w:eastAsia="Times New Roman" w:cs="Tahoma"/>
          <w:bdr w:val="none" w:sz="0" w:space="0" w:color="auto" w:frame="1"/>
          <w:lang w:val="en-IN" w:eastAsia="en-IN"/>
        </w:rPr>
        <w:t xml:space="preserve"> that </w:t>
      </w:r>
      <w:r w:rsidRPr="00E30271">
        <w:rPr>
          <w:rFonts w:eastAsia="Times New Roman" w:cs="Tahoma"/>
          <w:highlight w:val="yellow"/>
          <w:bdr w:val="none" w:sz="0" w:space="0" w:color="auto" w:frame="1"/>
          <w:lang w:val="en-IN" w:eastAsia="en-IN"/>
        </w:rPr>
        <w:t>stymied talks</w:t>
      </w:r>
      <w:r w:rsidRPr="006737C8">
        <w:rPr>
          <w:rFonts w:eastAsia="Times New Roman" w:cs="Tahoma"/>
          <w:bdr w:val="none" w:sz="0" w:space="0" w:color="auto" w:frame="1"/>
          <w:lang w:val="en-IN" w:eastAsia="en-IN"/>
        </w:rPr>
        <w:t xml:space="preserve"> on </w:t>
      </w:r>
      <w:r w:rsidRPr="00E30271">
        <w:rPr>
          <w:rFonts w:eastAsia="Times New Roman" w:cs="Tahoma"/>
          <w:highlight w:val="yellow"/>
          <w:bdr w:val="none" w:sz="0" w:space="0" w:color="auto" w:frame="1"/>
          <w:lang w:val="en-IN" w:eastAsia="en-IN"/>
        </w:rPr>
        <w:t>nuclear disarmament</w:t>
      </w:r>
      <w:r w:rsidRPr="006737C8">
        <w:rPr>
          <w:rFonts w:eastAsia="Times New Roman" w:cs="Tahoma"/>
          <w:bdr w:val="none" w:sz="0" w:space="0" w:color="auto" w:frame="1"/>
          <w:lang w:val="en-IN" w:eastAsia="en-IN"/>
        </w:rPr>
        <w:t xml:space="preserve"> and </w:t>
      </w:r>
      <w:r w:rsidRPr="00E30271">
        <w:rPr>
          <w:rFonts w:eastAsia="Times New Roman" w:cs="Tahoma"/>
          <w:highlight w:val="yellow"/>
          <w:bdr w:val="none" w:sz="0" w:space="0" w:color="auto" w:frame="1"/>
          <w:lang w:val="en-IN" w:eastAsia="en-IN"/>
        </w:rPr>
        <w:t>non-proliferation</w:t>
      </w:r>
      <w:r w:rsidRPr="006737C8">
        <w:rPr>
          <w:rFonts w:eastAsia="Times New Roman" w:cs="Tahoma"/>
          <w:bdr w:val="none" w:sz="0" w:space="0" w:color="auto" w:frame="1"/>
          <w:lang w:val="en-IN" w:eastAsia="en-IN"/>
        </w:rPr>
        <w:t xml:space="preserve"> </w:t>
      </w:r>
      <w:r w:rsidRPr="00E30271">
        <w:rPr>
          <w:rFonts w:eastAsia="Times New Roman" w:cs="Tahoma"/>
          <w:highlight w:val="yellow"/>
          <w:bdr w:val="none" w:sz="0" w:space="0" w:color="auto" w:frame="1"/>
          <w:lang w:val="en-IN" w:eastAsia="en-IN"/>
        </w:rPr>
        <w:t>within</w:t>
      </w:r>
      <w:r w:rsidRPr="006737C8">
        <w:rPr>
          <w:rFonts w:eastAsia="Times New Roman" w:cs="Tahoma"/>
          <w:bdr w:val="none" w:sz="0" w:space="0" w:color="auto" w:frame="1"/>
          <w:lang w:val="en-IN" w:eastAsia="en-IN"/>
        </w:rPr>
        <w:t xml:space="preserve"> the </w:t>
      </w:r>
      <w:r w:rsidRPr="00E30271">
        <w:rPr>
          <w:rFonts w:eastAsia="Times New Roman" w:cs="Tahoma"/>
          <w:highlight w:val="yellow"/>
          <w:bdr w:val="none" w:sz="0" w:space="0" w:color="auto" w:frame="1"/>
          <w:lang w:val="en-IN" w:eastAsia="en-IN"/>
        </w:rPr>
        <w:t>framework</w:t>
      </w:r>
      <w:r w:rsidRPr="006737C8">
        <w:rPr>
          <w:rFonts w:eastAsia="Times New Roman" w:cs="Tahoma"/>
          <w:bdr w:val="none" w:sz="0" w:space="0" w:color="auto" w:frame="1"/>
          <w:lang w:val="en-IN" w:eastAsia="en-IN"/>
        </w:rPr>
        <w:t xml:space="preserve"> of the </w:t>
      </w:r>
      <w:r w:rsidRPr="00E30271">
        <w:rPr>
          <w:rFonts w:eastAsia="Times New Roman" w:cs="Tahoma"/>
          <w:highlight w:val="yellow"/>
          <w:bdr w:val="none" w:sz="0" w:space="0" w:color="auto" w:frame="1"/>
          <w:lang w:val="en-IN" w:eastAsia="en-IN"/>
        </w:rPr>
        <w:t>NPT</w:t>
      </w:r>
      <w:r w:rsidRPr="006737C8">
        <w:rPr>
          <w:rFonts w:eastAsia="Times New Roman" w:cs="Tahoma"/>
          <w:bdr w:val="none" w:sz="0" w:space="0" w:color="auto" w:frame="1"/>
          <w:lang w:val="en-IN" w:eastAsia="en-IN"/>
        </w:rPr>
        <w:t xml:space="preserve">. </w:t>
      </w:r>
      <w:r w:rsidRPr="00E30271">
        <w:rPr>
          <w:rFonts w:eastAsia="Times New Roman" w:cs="Tahoma"/>
          <w:highlight w:val="yellow"/>
          <w:bdr w:val="none" w:sz="0" w:space="0" w:color="auto" w:frame="1"/>
          <w:lang w:val="en-IN" w:eastAsia="en-IN"/>
        </w:rPr>
        <w:t>Non-nuclear weapon states</w:t>
      </w:r>
      <w:r w:rsidRPr="006737C8">
        <w:rPr>
          <w:rFonts w:eastAsia="Times New Roman" w:cs="Tahoma"/>
          <w:bdr w:val="none" w:sz="0" w:space="0" w:color="auto" w:frame="1"/>
          <w:lang w:val="en-IN" w:eastAsia="en-IN"/>
        </w:rPr>
        <w:t xml:space="preserve"> </w:t>
      </w:r>
      <w:r w:rsidRPr="00E30271">
        <w:rPr>
          <w:rFonts w:eastAsia="Times New Roman" w:cs="Tahoma"/>
          <w:highlight w:val="yellow"/>
          <w:bdr w:val="none" w:sz="0" w:space="0" w:color="auto" w:frame="1"/>
          <w:lang w:val="en-IN" w:eastAsia="en-IN"/>
        </w:rPr>
        <w:t>believed</w:t>
      </w:r>
      <w:r w:rsidRPr="006737C8">
        <w:rPr>
          <w:rFonts w:eastAsia="Times New Roman" w:cs="Tahoma"/>
          <w:bdr w:val="none" w:sz="0" w:space="0" w:color="auto" w:frame="1"/>
          <w:lang w:val="en-IN" w:eastAsia="en-IN"/>
        </w:rPr>
        <w:t xml:space="preserve"> that </w:t>
      </w:r>
      <w:r w:rsidRPr="00E30271">
        <w:rPr>
          <w:rFonts w:eastAsia="Times New Roman" w:cs="Tahoma"/>
          <w:highlight w:val="yellow"/>
          <w:bdr w:val="none" w:sz="0" w:space="0" w:color="auto" w:frame="1"/>
          <w:lang w:val="en-IN" w:eastAsia="en-IN"/>
        </w:rPr>
        <w:t>not</w:t>
      </w:r>
      <w:r w:rsidRPr="006737C8">
        <w:rPr>
          <w:rFonts w:eastAsia="Times New Roman" w:cs="Tahoma"/>
          <w:bdr w:val="none" w:sz="0" w:space="0" w:color="auto" w:frame="1"/>
          <w:lang w:val="en-IN" w:eastAsia="en-IN"/>
        </w:rPr>
        <w:t xml:space="preserve"> </w:t>
      </w:r>
      <w:r w:rsidRPr="00E30271">
        <w:rPr>
          <w:rFonts w:eastAsia="Times New Roman" w:cs="Tahoma"/>
          <w:highlight w:val="yellow"/>
          <w:bdr w:val="none" w:sz="0" w:space="0" w:color="auto" w:frame="1"/>
          <w:lang w:val="en-IN" w:eastAsia="en-IN"/>
        </w:rPr>
        <w:t>enough progress</w:t>
      </w:r>
      <w:r w:rsidRPr="006737C8">
        <w:rPr>
          <w:rFonts w:eastAsia="Times New Roman" w:cs="Tahoma"/>
          <w:bdr w:val="none" w:sz="0" w:space="0" w:color="auto" w:frame="1"/>
          <w:lang w:val="en-IN" w:eastAsia="en-IN"/>
        </w:rPr>
        <w:t xml:space="preserve"> was being made on </w:t>
      </w:r>
      <w:r w:rsidRPr="00E30271">
        <w:rPr>
          <w:rFonts w:eastAsia="Times New Roman" w:cs="Tahoma"/>
          <w:highlight w:val="yellow"/>
          <w:bdr w:val="none" w:sz="0" w:space="0" w:color="auto" w:frame="1"/>
          <w:lang w:val="en-IN" w:eastAsia="en-IN"/>
        </w:rPr>
        <w:t>disarmament</w:t>
      </w:r>
      <w:r w:rsidRPr="006737C8">
        <w:rPr>
          <w:rFonts w:eastAsia="Times New Roman" w:cs="Tahoma"/>
          <w:bdr w:val="none" w:sz="0" w:space="0" w:color="auto" w:frame="1"/>
          <w:lang w:val="en-IN" w:eastAsia="en-IN"/>
        </w:rPr>
        <w:t xml:space="preserve"> to have </w:t>
      </w:r>
      <w:r w:rsidRPr="00E30271">
        <w:rPr>
          <w:rFonts w:eastAsia="Times New Roman" w:cs="Tahoma"/>
          <w:highlight w:val="yellow"/>
          <w:bdr w:val="none" w:sz="0" w:space="0" w:color="auto" w:frame="1"/>
          <w:lang w:val="en-IN" w:eastAsia="en-IN"/>
        </w:rPr>
        <w:t>warranted</w:t>
      </w:r>
      <w:r w:rsidRPr="006737C8">
        <w:rPr>
          <w:rFonts w:eastAsia="Times New Roman" w:cs="Tahoma"/>
          <w:bdr w:val="none" w:sz="0" w:space="0" w:color="auto" w:frame="1"/>
          <w:lang w:val="en-IN" w:eastAsia="en-IN"/>
        </w:rPr>
        <w:t xml:space="preserve"> the </w:t>
      </w:r>
      <w:r w:rsidRPr="00E30271">
        <w:rPr>
          <w:rFonts w:eastAsia="Times New Roman" w:cs="Tahoma"/>
          <w:highlight w:val="yellow"/>
          <w:bdr w:val="none" w:sz="0" w:space="0" w:color="auto" w:frame="1"/>
          <w:lang w:val="en-IN" w:eastAsia="en-IN"/>
        </w:rPr>
        <w:t>Indefinite Extension</w:t>
      </w:r>
      <w:r w:rsidRPr="006737C8">
        <w:rPr>
          <w:rFonts w:eastAsia="Times New Roman" w:cs="Tahoma"/>
          <w:bdr w:val="none" w:sz="0" w:space="0" w:color="auto" w:frame="1"/>
          <w:lang w:val="en-IN" w:eastAsia="en-IN"/>
        </w:rPr>
        <w:t xml:space="preserve"> of the </w:t>
      </w:r>
      <w:r w:rsidRPr="00E30271">
        <w:rPr>
          <w:rFonts w:eastAsia="Times New Roman" w:cs="Tahoma"/>
          <w:highlight w:val="yellow"/>
          <w:bdr w:val="none" w:sz="0" w:space="0" w:color="auto" w:frame="1"/>
          <w:lang w:val="en-IN" w:eastAsia="en-IN"/>
        </w:rPr>
        <w:t>treaty in 1995</w:t>
      </w:r>
      <w:r w:rsidRPr="006737C8">
        <w:rPr>
          <w:rFonts w:eastAsia="Times New Roman" w:cs="Tahoma"/>
          <w:bdr w:val="none" w:sz="0" w:space="0" w:color="auto" w:frame="1"/>
          <w:lang w:val="en-IN" w:eastAsia="en-IN"/>
        </w:rPr>
        <w:t xml:space="preserve">, and that the </w:t>
      </w:r>
      <w:r w:rsidRPr="00E30271">
        <w:rPr>
          <w:rFonts w:eastAsia="Times New Roman" w:cs="Tahoma"/>
          <w:highlight w:val="yellow"/>
          <w:bdr w:val="none" w:sz="0" w:space="0" w:color="auto" w:frame="1"/>
          <w:lang w:val="en-IN" w:eastAsia="en-IN"/>
        </w:rPr>
        <w:t>nuclear weapons states</w:t>
      </w:r>
      <w:r w:rsidRPr="006737C8">
        <w:rPr>
          <w:rFonts w:eastAsia="Times New Roman" w:cs="Tahoma"/>
          <w:bdr w:val="none" w:sz="0" w:space="0" w:color="auto" w:frame="1"/>
          <w:lang w:val="en-IN" w:eastAsia="en-IN"/>
        </w:rPr>
        <w:t xml:space="preserve"> were </w:t>
      </w:r>
      <w:r w:rsidRPr="00E30271">
        <w:rPr>
          <w:rFonts w:eastAsia="Times New Roman" w:cs="Tahoma"/>
          <w:highlight w:val="yellow"/>
          <w:bdr w:val="none" w:sz="0" w:space="0" w:color="auto" w:frame="1"/>
          <w:lang w:val="en-IN" w:eastAsia="en-IN"/>
        </w:rPr>
        <w:t>not fulfilling</w:t>
      </w:r>
      <w:r w:rsidRPr="006737C8">
        <w:rPr>
          <w:rFonts w:eastAsia="Times New Roman" w:cs="Tahoma"/>
          <w:bdr w:val="none" w:sz="0" w:space="0" w:color="auto" w:frame="1"/>
          <w:lang w:val="en-IN" w:eastAsia="en-IN"/>
        </w:rPr>
        <w:t xml:space="preserve"> their </w:t>
      </w:r>
      <w:r w:rsidRPr="00E30271">
        <w:rPr>
          <w:rFonts w:eastAsia="Times New Roman" w:cs="Tahoma"/>
          <w:highlight w:val="yellow"/>
          <w:bdr w:val="none" w:sz="0" w:space="0" w:color="auto" w:frame="1"/>
          <w:lang w:val="en-IN" w:eastAsia="en-IN"/>
        </w:rPr>
        <w:t>legal responsibilities</w:t>
      </w:r>
      <w:r w:rsidRPr="006737C8">
        <w:rPr>
          <w:rFonts w:eastAsia="Times New Roman" w:cs="Tahoma"/>
          <w:bdr w:val="none" w:sz="0" w:space="0" w:color="auto" w:frame="1"/>
          <w:lang w:val="en-IN" w:eastAsia="en-IN"/>
        </w:rPr>
        <w:t xml:space="preserve"> towards </w:t>
      </w:r>
      <w:r w:rsidRPr="00E30271">
        <w:rPr>
          <w:rFonts w:eastAsia="Times New Roman" w:cs="Tahoma"/>
          <w:highlight w:val="yellow"/>
          <w:bdr w:val="none" w:sz="0" w:space="0" w:color="auto" w:frame="1"/>
          <w:lang w:val="en-IN" w:eastAsia="en-IN"/>
        </w:rPr>
        <w:t>disarmament</w:t>
      </w:r>
      <w:r w:rsidRPr="006737C8">
        <w:rPr>
          <w:rFonts w:eastAsia="Times New Roman" w:cs="Tahoma"/>
          <w:bdr w:val="none" w:sz="0" w:space="0" w:color="auto" w:frame="1"/>
          <w:lang w:val="en-IN" w:eastAsia="en-IN"/>
        </w:rPr>
        <w:t xml:space="preserve">, as outlined by </w:t>
      </w:r>
      <w:r w:rsidRPr="00E30271">
        <w:rPr>
          <w:rFonts w:eastAsia="Times New Roman" w:cs="Tahoma"/>
          <w:highlight w:val="yellow"/>
          <w:bdr w:val="none" w:sz="0" w:space="0" w:color="auto" w:frame="1"/>
          <w:lang w:val="en-IN" w:eastAsia="en-IN"/>
        </w:rPr>
        <w:t>Article VI</w:t>
      </w:r>
      <w:r w:rsidRPr="006737C8">
        <w:rPr>
          <w:rFonts w:eastAsia="Times New Roman" w:cs="Tahoma"/>
          <w:bdr w:val="none" w:sz="0" w:space="0" w:color="auto" w:frame="1"/>
          <w:lang w:val="en-IN" w:eastAsia="en-IN"/>
        </w:rPr>
        <w:t xml:space="preserve"> of the </w:t>
      </w:r>
      <w:r w:rsidRPr="00E30271">
        <w:rPr>
          <w:rFonts w:eastAsia="Times New Roman" w:cs="Tahoma"/>
          <w:highlight w:val="yellow"/>
          <w:bdr w:val="none" w:sz="0" w:space="0" w:color="auto" w:frame="1"/>
          <w:lang w:val="en-IN" w:eastAsia="en-IN"/>
        </w:rPr>
        <w:t>NPT</w:t>
      </w:r>
      <w:r w:rsidRPr="006737C8">
        <w:rPr>
          <w:rFonts w:eastAsia="Times New Roman" w:cs="Tahoma"/>
          <w:bdr w:val="none" w:sz="0" w:space="0" w:color="auto" w:frame="1"/>
          <w:lang w:val="en-IN" w:eastAsia="en-IN"/>
        </w:rPr>
        <w:t>.</w:t>
      </w:r>
    </w:p>
    <w:p w:rsidR="00E4636E" w:rsidRDefault="00E4636E" w:rsidP="00964DE8">
      <w:pPr>
        <w:shd w:val="clear" w:color="auto" w:fill="FFFFFF"/>
        <w:spacing w:after="0" w:line="240" w:lineRule="auto"/>
        <w:textAlignment w:val="baseline"/>
        <w:rPr>
          <w:rFonts w:eastAsia="Times New Roman" w:cs="Tahoma"/>
          <w:bdr w:val="none" w:sz="0" w:space="0" w:color="auto" w:frame="1"/>
          <w:lang w:val="en-IN" w:eastAsia="en-IN"/>
        </w:rPr>
      </w:pPr>
    </w:p>
    <w:p w:rsidR="00E4636E" w:rsidRDefault="00E4636E"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Default="00E4636E" w:rsidP="00964DE8">
      <w:pPr>
        <w:shd w:val="clear" w:color="auto" w:fill="FFFFFF"/>
        <w:spacing w:after="0" w:line="240" w:lineRule="auto"/>
        <w:textAlignment w:val="baseline"/>
        <w:rPr>
          <w:rFonts w:eastAsia="Times New Roman" w:cs="Tahoma"/>
          <w:b/>
          <w:u w:val="single"/>
          <w:lang w:val="en-IN" w:eastAsia="en-IN"/>
        </w:rPr>
      </w:pPr>
      <w:r w:rsidRPr="00AA274B">
        <w:rPr>
          <w:rFonts w:eastAsia="Times New Roman" w:cs="Tahoma"/>
          <w:b/>
          <w:highlight w:val="cyan"/>
          <w:u w:val="single"/>
          <w:bdr w:val="none" w:sz="0" w:space="0" w:color="auto" w:frame="1"/>
          <w:lang w:val="en-IN" w:eastAsia="en-IN"/>
        </w:rPr>
        <w:t>Disarmament and Security Committe</w:t>
      </w:r>
      <w:r w:rsidRPr="00AA274B">
        <w:rPr>
          <w:rFonts w:eastAsia="Times New Roman" w:cs="Tahoma"/>
          <w:b/>
          <w:highlight w:val="cyan"/>
          <w:u w:val="single"/>
          <w:lang w:val="en-IN" w:eastAsia="en-IN"/>
        </w:rPr>
        <w:t>e</w:t>
      </w:r>
    </w:p>
    <w:p w:rsidR="00E4636E" w:rsidRDefault="00E4636E" w:rsidP="00964DE8">
      <w:pPr>
        <w:shd w:val="clear" w:color="auto" w:fill="FFFFFF"/>
        <w:spacing w:after="0" w:line="240" w:lineRule="auto"/>
        <w:textAlignment w:val="baseline"/>
      </w:pPr>
      <w:r>
        <w:rPr>
          <w:rFonts w:eastAsia="Times New Roman" w:cs="Tahoma"/>
          <w:lang w:val="en-IN" w:eastAsia="en-IN"/>
        </w:rPr>
        <w:lastRenderedPageBreak/>
        <w:t>-</w:t>
      </w:r>
      <w:r w:rsidRPr="00AA274B">
        <w:rPr>
          <w:rFonts w:eastAsia="Times New Roman" w:cs="Tahoma"/>
          <w:highlight w:val="yellow"/>
          <w:lang w:val="en-IN" w:eastAsia="en-IN"/>
        </w:rPr>
        <w:t xml:space="preserve">UNGA’s </w:t>
      </w:r>
      <w:r w:rsidRPr="00AA274B">
        <w:rPr>
          <w:highlight w:val="yellow"/>
        </w:rPr>
        <w:t>disarmament and security committee</w:t>
      </w:r>
      <w:r>
        <w:t xml:space="preserve"> </w:t>
      </w:r>
      <w:r w:rsidRPr="00AA274B">
        <w:rPr>
          <w:highlight w:val="yellow"/>
        </w:rPr>
        <w:t>voted</w:t>
      </w:r>
      <w:r>
        <w:t xml:space="preserve"> for </w:t>
      </w:r>
      <w:r w:rsidRPr="00AA274B">
        <w:rPr>
          <w:highlight w:val="yellow"/>
        </w:rPr>
        <w:t>negotiations</w:t>
      </w:r>
      <w:r>
        <w:t xml:space="preserve"> to </w:t>
      </w:r>
      <w:r w:rsidRPr="00AA274B">
        <w:rPr>
          <w:highlight w:val="yellow"/>
        </w:rPr>
        <w:t>begin</w:t>
      </w:r>
      <w:r>
        <w:t xml:space="preserve"> </w:t>
      </w:r>
      <w:r w:rsidRPr="00AA274B">
        <w:rPr>
          <w:highlight w:val="yellow"/>
        </w:rPr>
        <w:t>next year</w:t>
      </w:r>
      <w:r>
        <w:t xml:space="preserve"> on a </w:t>
      </w:r>
      <w:r w:rsidRPr="00AA274B">
        <w:rPr>
          <w:highlight w:val="yellow"/>
        </w:rPr>
        <w:t>new</w:t>
      </w:r>
      <w:r>
        <w:t xml:space="preserve"> international </w:t>
      </w:r>
      <w:r w:rsidRPr="00AA274B">
        <w:rPr>
          <w:highlight w:val="yellow"/>
        </w:rPr>
        <w:t>treaty</w:t>
      </w:r>
      <w:r>
        <w:t xml:space="preserve"> to </w:t>
      </w:r>
      <w:r w:rsidRPr="00AA274B">
        <w:rPr>
          <w:highlight w:val="yellow"/>
        </w:rPr>
        <w:t>prohibit nuclear weapons</w:t>
      </w:r>
      <w:r>
        <w:t xml:space="preserve">. </w:t>
      </w:r>
    </w:p>
    <w:p w:rsidR="00E4636E" w:rsidRDefault="00E4636E" w:rsidP="00964DE8">
      <w:pPr>
        <w:shd w:val="clear" w:color="auto" w:fill="FFFFFF"/>
        <w:spacing w:after="0" w:line="240" w:lineRule="auto"/>
        <w:textAlignment w:val="baseline"/>
      </w:pPr>
      <w:r w:rsidRPr="00AA274B">
        <w:rPr>
          <w:highlight w:val="yellow"/>
        </w:rPr>
        <w:t>4 of the 5 UNSC nuclear powers</w:t>
      </w:r>
      <w:r>
        <w:t xml:space="preserve"> - Britain, France, Russia and the United States — </w:t>
      </w:r>
      <w:r w:rsidRPr="00AA274B">
        <w:rPr>
          <w:highlight w:val="yellow"/>
        </w:rPr>
        <w:t>voted against</w:t>
      </w:r>
      <w:r>
        <w:t xml:space="preserve"> the draft </w:t>
      </w:r>
      <w:r w:rsidRPr="00AA274B">
        <w:rPr>
          <w:highlight w:val="yellow"/>
        </w:rPr>
        <w:t>resolution</w:t>
      </w:r>
      <w:r>
        <w:t xml:space="preserve"> while </w:t>
      </w:r>
      <w:r w:rsidRPr="00AA274B">
        <w:rPr>
          <w:highlight w:val="yellow"/>
        </w:rPr>
        <w:t>China</w:t>
      </w:r>
      <w:r>
        <w:t xml:space="preserve"> </w:t>
      </w:r>
      <w:r w:rsidRPr="00AA274B">
        <w:rPr>
          <w:highlight w:val="yellow"/>
        </w:rPr>
        <w:t>abstained</w:t>
      </w:r>
      <w:r>
        <w:t xml:space="preserve"> besides </w:t>
      </w:r>
      <w:r w:rsidRPr="00AA274B">
        <w:rPr>
          <w:highlight w:val="yellow"/>
        </w:rPr>
        <w:t>India</w:t>
      </w:r>
      <w:r>
        <w:t xml:space="preserve"> and </w:t>
      </w:r>
      <w:r w:rsidRPr="00AA274B">
        <w:rPr>
          <w:highlight w:val="yellow"/>
        </w:rPr>
        <w:t>Pakistan</w:t>
      </w:r>
    </w:p>
    <w:p w:rsidR="003A6206" w:rsidRDefault="00E4636E" w:rsidP="00964DE8">
      <w:pPr>
        <w:shd w:val="clear" w:color="auto" w:fill="FFFFFF"/>
        <w:spacing w:after="0" w:line="240" w:lineRule="auto"/>
        <w:textAlignment w:val="baseline"/>
      </w:pPr>
      <w:r>
        <w:t>-</w:t>
      </w:r>
      <w:r w:rsidR="003A6206" w:rsidRPr="003A6206">
        <w:rPr>
          <w:b/>
          <w:u w:val="single"/>
        </w:rPr>
        <w:t>Why is it important?</w:t>
      </w:r>
      <w:r w:rsidR="003A6206">
        <w:t xml:space="preserve"> </w:t>
      </w:r>
    </w:p>
    <w:p w:rsidR="003A6206" w:rsidRDefault="003A6206" w:rsidP="00964DE8">
      <w:pPr>
        <w:shd w:val="clear" w:color="auto" w:fill="FFFFFF"/>
        <w:spacing w:after="0" w:line="240" w:lineRule="auto"/>
        <w:textAlignment w:val="baseline"/>
      </w:pPr>
      <w:r>
        <w:sym w:font="Symbol" w:char="F0B7"/>
      </w:r>
      <w:r>
        <w:t xml:space="preserve"> It </w:t>
      </w:r>
      <w:r w:rsidRPr="00AA274B">
        <w:rPr>
          <w:highlight w:val="yellow"/>
        </w:rPr>
        <w:t>moves</w:t>
      </w:r>
      <w:r>
        <w:t xml:space="preserve"> </w:t>
      </w:r>
      <w:r w:rsidRPr="00AA274B">
        <w:rPr>
          <w:highlight w:val="yellow"/>
        </w:rPr>
        <w:t>diplomatic and legal action</w:t>
      </w:r>
      <w:r>
        <w:t xml:space="preserve"> </w:t>
      </w:r>
      <w:r w:rsidRPr="00AA274B">
        <w:rPr>
          <w:highlight w:val="yellow"/>
        </w:rPr>
        <w:t>beyond</w:t>
      </w:r>
      <w:r>
        <w:t xml:space="preserve"> the </w:t>
      </w:r>
      <w:r w:rsidRPr="00AA274B">
        <w:rPr>
          <w:highlight w:val="yellow"/>
        </w:rPr>
        <w:t>veto power</w:t>
      </w:r>
      <w:r>
        <w:t xml:space="preserve"> of </w:t>
      </w:r>
      <w:r w:rsidRPr="00AA274B">
        <w:rPr>
          <w:highlight w:val="yellow"/>
        </w:rPr>
        <w:t>nuclear-</w:t>
      </w:r>
      <w:r w:rsidRPr="00AA274B">
        <w:t xml:space="preserve">dependent </w:t>
      </w:r>
      <w:r w:rsidRPr="00AA274B">
        <w:rPr>
          <w:highlight w:val="yellow"/>
        </w:rPr>
        <w:t>governments</w:t>
      </w:r>
      <w:r>
        <w:t xml:space="preserve"> </w:t>
      </w:r>
      <w:r w:rsidRPr="00AA274B">
        <w:rPr>
          <w:highlight w:val="yellow"/>
        </w:rPr>
        <w:t>that</w:t>
      </w:r>
      <w:r>
        <w:t xml:space="preserve"> </w:t>
      </w:r>
      <w:r w:rsidRPr="00AA274B">
        <w:rPr>
          <w:highlight w:val="yellow"/>
        </w:rPr>
        <w:t>want</w:t>
      </w:r>
      <w:r>
        <w:t xml:space="preserve"> to </w:t>
      </w:r>
      <w:r w:rsidRPr="00AA274B">
        <w:rPr>
          <w:highlight w:val="yellow"/>
        </w:rPr>
        <w:t>keep</w:t>
      </w:r>
      <w:r>
        <w:t xml:space="preserve"> their </w:t>
      </w:r>
      <w:r w:rsidRPr="00AA274B">
        <w:rPr>
          <w:highlight w:val="yellow"/>
        </w:rPr>
        <w:t>privileges</w:t>
      </w:r>
      <w:r>
        <w:t xml:space="preserve"> </w:t>
      </w:r>
      <w:r w:rsidRPr="00AA274B">
        <w:rPr>
          <w:highlight w:val="yellow"/>
        </w:rPr>
        <w:t>under</w:t>
      </w:r>
      <w:r>
        <w:t xml:space="preserve"> the </w:t>
      </w:r>
      <w:r w:rsidRPr="00AA274B">
        <w:rPr>
          <w:highlight w:val="yellow"/>
        </w:rPr>
        <w:t>Non-Proliferation Treaty</w:t>
      </w:r>
      <w:r>
        <w:t xml:space="preserve">. </w:t>
      </w:r>
    </w:p>
    <w:p w:rsidR="003A6206" w:rsidRDefault="003A6206" w:rsidP="00964DE8">
      <w:pPr>
        <w:shd w:val="clear" w:color="auto" w:fill="FFFFFF"/>
        <w:spacing w:after="0" w:line="240" w:lineRule="auto"/>
        <w:textAlignment w:val="baseline"/>
      </w:pPr>
      <w:r>
        <w:sym w:font="Symbol" w:char="F0B7"/>
      </w:r>
      <w:r>
        <w:t xml:space="preserve"> The new multilateral </w:t>
      </w:r>
      <w:r w:rsidRPr="00AA274B">
        <w:rPr>
          <w:highlight w:val="yellow"/>
        </w:rPr>
        <w:t>treaty</w:t>
      </w:r>
      <w:r>
        <w:t xml:space="preserve"> will for the </w:t>
      </w:r>
      <w:r w:rsidRPr="00AA274B">
        <w:rPr>
          <w:highlight w:val="yellow"/>
        </w:rPr>
        <w:t>first time</w:t>
      </w:r>
      <w:r>
        <w:t xml:space="preserve"> </w:t>
      </w:r>
      <w:r w:rsidRPr="00AA274B">
        <w:rPr>
          <w:highlight w:val="yellow"/>
        </w:rPr>
        <w:t>provide</w:t>
      </w:r>
      <w:r>
        <w:t xml:space="preserve"> a </w:t>
      </w:r>
      <w:r w:rsidRPr="00AA274B">
        <w:rPr>
          <w:highlight w:val="yellow"/>
        </w:rPr>
        <w:t>comprehensive approach</w:t>
      </w:r>
      <w:r>
        <w:t xml:space="preserve"> to </w:t>
      </w:r>
      <w:r w:rsidRPr="00AA274B">
        <w:rPr>
          <w:highlight w:val="yellow"/>
        </w:rPr>
        <w:t>prohibiting</w:t>
      </w:r>
      <w:r>
        <w:t xml:space="preserve"> </w:t>
      </w:r>
      <w:r w:rsidRPr="00AA274B">
        <w:rPr>
          <w:highlight w:val="yellow"/>
        </w:rPr>
        <w:t>activities</w:t>
      </w:r>
      <w:r>
        <w:t xml:space="preserve"> such as the </w:t>
      </w:r>
      <w:r w:rsidRPr="00AA274B">
        <w:rPr>
          <w:highlight w:val="yellow"/>
        </w:rPr>
        <w:t>use</w:t>
      </w:r>
      <w:r>
        <w:t xml:space="preserve">, </w:t>
      </w:r>
      <w:r w:rsidRPr="00AA274B">
        <w:rPr>
          <w:highlight w:val="yellow"/>
        </w:rPr>
        <w:t>deployment</w:t>
      </w:r>
      <w:r>
        <w:t xml:space="preserve">, </w:t>
      </w:r>
      <w:r w:rsidRPr="00AA274B">
        <w:rPr>
          <w:highlight w:val="yellow"/>
        </w:rPr>
        <w:t>production</w:t>
      </w:r>
      <w:r>
        <w:t xml:space="preserve">, </w:t>
      </w:r>
      <w:r w:rsidRPr="00AA274B">
        <w:t>transporting</w:t>
      </w:r>
      <w:r>
        <w:t xml:space="preserve">, </w:t>
      </w:r>
      <w:r w:rsidRPr="00AA274B">
        <w:rPr>
          <w:highlight w:val="yellow"/>
        </w:rPr>
        <w:t>stockpiling</w:t>
      </w:r>
      <w:r>
        <w:t xml:space="preserve"> and </w:t>
      </w:r>
      <w:r w:rsidRPr="00AA274B">
        <w:rPr>
          <w:highlight w:val="yellow"/>
        </w:rPr>
        <w:t>financing</w:t>
      </w:r>
      <w:r>
        <w:t xml:space="preserve"> of </w:t>
      </w:r>
      <w:r w:rsidRPr="00AA274B">
        <w:rPr>
          <w:highlight w:val="yellow"/>
        </w:rPr>
        <w:t>nuclear</w:t>
      </w:r>
      <w:r>
        <w:t xml:space="preserve"> </w:t>
      </w:r>
      <w:r w:rsidRPr="00AA274B">
        <w:rPr>
          <w:highlight w:val="yellow"/>
        </w:rPr>
        <w:t>weapons</w:t>
      </w:r>
      <w:r>
        <w:t xml:space="preserve">. </w:t>
      </w:r>
    </w:p>
    <w:p w:rsidR="00E4636E" w:rsidRDefault="003A6206" w:rsidP="00964DE8">
      <w:pPr>
        <w:shd w:val="clear" w:color="auto" w:fill="FFFFFF"/>
        <w:spacing w:after="0" w:line="240" w:lineRule="auto"/>
        <w:textAlignment w:val="baseline"/>
      </w:pPr>
      <w:r>
        <w:sym w:font="Symbol" w:char="F0B7"/>
      </w:r>
      <w:r>
        <w:t xml:space="preserve"> It will also </w:t>
      </w:r>
      <w:r w:rsidRPr="00AA274B">
        <w:rPr>
          <w:highlight w:val="yellow"/>
        </w:rPr>
        <w:t>extend</w:t>
      </w:r>
      <w:r>
        <w:t xml:space="preserve"> the </w:t>
      </w:r>
      <w:r w:rsidRPr="00AA274B">
        <w:rPr>
          <w:highlight w:val="yellow"/>
        </w:rPr>
        <w:t>NPT's nuclear disarmament obligation</w:t>
      </w:r>
      <w:r>
        <w:t xml:space="preserve"> by creating a </w:t>
      </w:r>
      <w:r w:rsidRPr="00AA274B">
        <w:rPr>
          <w:highlight w:val="yellow"/>
        </w:rPr>
        <w:t>clear</w:t>
      </w:r>
      <w:r>
        <w:t xml:space="preserve">, </w:t>
      </w:r>
      <w:r w:rsidRPr="00AA274B">
        <w:rPr>
          <w:highlight w:val="yellow"/>
        </w:rPr>
        <w:t>unequivocal legal</w:t>
      </w:r>
      <w:r>
        <w:t xml:space="preserve"> </w:t>
      </w:r>
      <w:r w:rsidRPr="00AA274B">
        <w:rPr>
          <w:highlight w:val="yellow"/>
        </w:rPr>
        <w:t>obligation</w:t>
      </w:r>
      <w:r>
        <w:t xml:space="preserve"> to </w:t>
      </w:r>
      <w:r w:rsidRPr="00AA274B">
        <w:rPr>
          <w:highlight w:val="yellow"/>
        </w:rPr>
        <w:t>eliminate existing arsenals</w:t>
      </w:r>
      <w:r>
        <w:t xml:space="preserve"> that will </w:t>
      </w:r>
      <w:r w:rsidRPr="00AA274B">
        <w:rPr>
          <w:highlight w:val="yellow"/>
        </w:rPr>
        <w:t>apply</w:t>
      </w:r>
      <w:r>
        <w:t xml:space="preserve"> to </w:t>
      </w:r>
      <w:r w:rsidRPr="00AA274B">
        <w:rPr>
          <w:highlight w:val="yellow"/>
        </w:rPr>
        <w:t>non-NPT</w:t>
      </w:r>
      <w:r>
        <w:t xml:space="preserve"> as well as all </w:t>
      </w:r>
      <w:r w:rsidRPr="00AA274B">
        <w:rPr>
          <w:highlight w:val="yellow"/>
        </w:rPr>
        <w:t>NPT states</w:t>
      </w:r>
      <w:r>
        <w:t>.</w:t>
      </w:r>
    </w:p>
    <w:p w:rsidR="003A6206" w:rsidRDefault="003A6206" w:rsidP="00964DE8">
      <w:pPr>
        <w:shd w:val="clear" w:color="auto" w:fill="FFFFFF"/>
        <w:spacing w:after="0" w:line="240" w:lineRule="auto"/>
        <w:textAlignment w:val="baseline"/>
      </w:pPr>
      <w:r>
        <w:t>-</w:t>
      </w:r>
      <w:r w:rsidRPr="00902003">
        <w:rPr>
          <w:b/>
          <w:highlight w:val="green"/>
          <w:u w:val="single"/>
        </w:rPr>
        <w:t>About NPT</w:t>
      </w:r>
      <w:r w:rsidRPr="003A6206">
        <w:rPr>
          <w:b/>
          <w:u w:val="single"/>
        </w:rPr>
        <w:t xml:space="preserve"> </w:t>
      </w:r>
    </w:p>
    <w:p w:rsidR="00902003" w:rsidRDefault="003A6206" w:rsidP="00964DE8">
      <w:pPr>
        <w:shd w:val="clear" w:color="auto" w:fill="FFFFFF"/>
        <w:spacing w:after="0" w:line="240" w:lineRule="auto"/>
        <w:textAlignment w:val="baseline"/>
      </w:pPr>
      <w:r>
        <w:sym w:font="Symbol" w:char="F0B7"/>
      </w:r>
      <w:r>
        <w:t xml:space="preserve"> Non-Proliferation Treaty or NPT, is an international treaty whose </w:t>
      </w:r>
      <w:r w:rsidRPr="00902003">
        <w:rPr>
          <w:highlight w:val="yellow"/>
        </w:rPr>
        <w:t>objective</w:t>
      </w:r>
      <w:r>
        <w:t xml:space="preserve"> is to </w:t>
      </w:r>
      <w:r w:rsidR="00902003">
        <w:t>–</w:t>
      </w:r>
    </w:p>
    <w:p w:rsidR="00902003" w:rsidRDefault="003A6206" w:rsidP="009F486F">
      <w:pPr>
        <w:pStyle w:val="ListParagraph"/>
        <w:numPr>
          <w:ilvl w:val="0"/>
          <w:numId w:val="225"/>
        </w:numPr>
        <w:shd w:val="clear" w:color="auto" w:fill="FFFFFF"/>
        <w:spacing w:after="0" w:line="240" w:lineRule="auto"/>
        <w:textAlignment w:val="baseline"/>
      </w:pPr>
      <w:r w:rsidRPr="00902003">
        <w:rPr>
          <w:highlight w:val="yellow"/>
        </w:rPr>
        <w:t>prevent</w:t>
      </w:r>
      <w:r>
        <w:t xml:space="preserve"> the </w:t>
      </w:r>
      <w:r w:rsidRPr="00902003">
        <w:rPr>
          <w:highlight w:val="yellow"/>
        </w:rPr>
        <w:t>spread</w:t>
      </w:r>
      <w:r>
        <w:t xml:space="preserve"> of nuclear weapons and weapons technology, </w:t>
      </w:r>
    </w:p>
    <w:p w:rsidR="00902003" w:rsidRDefault="003A6206" w:rsidP="009F486F">
      <w:pPr>
        <w:pStyle w:val="ListParagraph"/>
        <w:numPr>
          <w:ilvl w:val="0"/>
          <w:numId w:val="225"/>
        </w:numPr>
        <w:shd w:val="clear" w:color="auto" w:fill="FFFFFF"/>
        <w:spacing w:after="0" w:line="240" w:lineRule="auto"/>
        <w:textAlignment w:val="baseline"/>
      </w:pPr>
      <w:r w:rsidRPr="00902003">
        <w:rPr>
          <w:highlight w:val="yellow"/>
        </w:rPr>
        <w:t>promote</w:t>
      </w:r>
      <w:r>
        <w:t xml:space="preserve"> cooperation in the </w:t>
      </w:r>
      <w:r w:rsidRPr="00902003">
        <w:rPr>
          <w:highlight w:val="yellow"/>
        </w:rPr>
        <w:t>peaceful uses</w:t>
      </w:r>
      <w:r>
        <w:t xml:space="preserve"> of nuclear energy, and </w:t>
      </w:r>
    </w:p>
    <w:p w:rsidR="003A6206" w:rsidRDefault="003A6206" w:rsidP="009F486F">
      <w:pPr>
        <w:pStyle w:val="ListParagraph"/>
        <w:numPr>
          <w:ilvl w:val="0"/>
          <w:numId w:val="225"/>
        </w:numPr>
        <w:shd w:val="clear" w:color="auto" w:fill="FFFFFF"/>
        <w:spacing w:after="0" w:line="240" w:lineRule="auto"/>
        <w:textAlignment w:val="baseline"/>
      </w:pPr>
      <w:proofErr w:type="gramStart"/>
      <w:r>
        <w:t>to</w:t>
      </w:r>
      <w:proofErr w:type="gramEnd"/>
      <w:r>
        <w:t xml:space="preserve"> </w:t>
      </w:r>
      <w:r w:rsidRPr="00902003">
        <w:t>further</w:t>
      </w:r>
      <w:r>
        <w:t xml:space="preserve"> the goal of achieving </w:t>
      </w:r>
      <w:r w:rsidRPr="00902003">
        <w:rPr>
          <w:highlight w:val="yellow"/>
        </w:rPr>
        <w:t>nuclear disarmament</w:t>
      </w:r>
      <w:r>
        <w:t xml:space="preserve"> and general and </w:t>
      </w:r>
      <w:r w:rsidRPr="00902003">
        <w:rPr>
          <w:highlight w:val="yellow"/>
        </w:rPr>
        <w:t>complete disarmament</w:t>
      </w:r>
      <w:r>
        <w:t xml:space="preserve">. </w:t>
      </w:r>
    </w:p>
    <w:p w:rsidR="003A6206" w:rsidRDefault="003A6206" w:rsidP="00964DE8">
      <w:pPr>
        <w:shd w:val="clear" w:color="auto" w:fill="FFFFFF"/>
        <w:spacing w:after="0" w:line="240" w:lineRule="auto"/>
        <w:textAlignment w:val="baseline"/>
      </w:pPr>
      <w:r>
        <w:sym w:font="Symbol" w:char="F0B7"/>
      </w:r>
      <w:r>
        <w:t xml:space="preserve"> It came into being in </w:t>
      </w:r>
      <w:r w:rsidRPr="00902003">
        <w:rPr>
          <w:highlight w:val="yellow"/>
        </w:rPr>
        <w:t>1970</w:t>
      </w:r>
      <w:r>
        <w:t xml:space="preserve">. In </w:t>
      </w:r>
      <w:r w:rsidRPr="00902003">
        <w:rPr>
          <w:highlight w:val="yellow"/>
        </w:rPr>
        <w:t>1995</w:t>
      </w:r>
      <w:r>
        <w:t xml:space="preserve"> it was </w:t>
      </w:r>
      <w:r w:rsidRPr="00902003">
        <w:rPr>
          <w:highlight w:val="yellow"/>
        </w:rPr>
        <w:t>extended indefinitely</w:t>
      </w:r>
      <w:r>
        <w:t xml:space="preserve">. </w:t>
      </w:r>
    </w:p>
    <w:p w:rsidR="003A6206" w:rsidRDefault="003A6206" w:rsidP="00964DE8">
      <w:pPr>
        <w:shd w:val="clear" w:color="auto" w:fill="FFFFFF"/>
        <w:spacing w:after="0" w:line="240" w:lineRule="auto"/>
        <w:textAlignment w:val="baseline"/>
      </w:pPr>
      <w:r>
        <w:sym w:font="Symbol" w:char="F0B7"/>
      </w:r>
      <w:r>
        <w:t xml:space="preserve"> The treaty </w:t>
      </w:r>
      <w:proofErr w:type="spellStart"/>
      <w:r>
        <w:t>recognises</w:t>
      </w:r>
      <w:proofErr w:type="spellEnd"/>
      <w:r>
        <w:t xml:space="preserve"> </w:t>
      </w:r>
      <w:r w:rsidRPr="00902003">
        <w:rPr>
          <w:highlight w:val="yellow"/>
        </w:rPr>
        <w:t>five permanent UNSC members</w:t>
      </w:r>
      <w:r>
        <w:t xml:space="preserve">: the US, Russia, the UK, France and China. </w:t>
      </w:r>
    </w:p>
    <w:p w:rsidR="003A6206" w:rsidRDefault="003A6206" w:rsidP="00964DE8">
      <w:pPr>
        <w:shd w:val="clear" w:color="auto" w:fill="FFFFFF"/>
        <w:spacing w:after="0" w:line="240" w:lineRule="auto"/>
        <w:textAlignment w:val="baseline"/>
      </w:pPr>
      <w:r>
        <w:sym w:font="Symbol" w:char="F0B7"/>
      </w:r>
      <w:r>
        <w:t xml:space="preserve"> </w:t>
      </w:r>
      <w:r w:rsidRPr="00902003">
        <w:rPr>
          <w:highlight w:val="yellow"/>
        </w:rPr>
        <w:t>Four UN member states</w:t>
      </w:r>
      <w:r>
        <w:t xml:space="preserve"> have </w:t>
      </w:r>
      <w:r w:rsidRPr="00902003">
        <w:rPr>
          <w:highlight w:val="yellow"/>
        </w:rPr>
        <w:t>never joined</w:t>
      </w:r>
      <w:r>
        <w:t xml:space="preserve"> NPT: India, </w:t>
      </w:r>
      <w:r w:rsidRPr="00902003">
        <w:rPr>
          <w:highlight w:val="yellow"/>
        </w:rPr>
        <w:t>Israel</w:t>
      </w:r>
      <w:r>
        <w:t xml:space="preserve">, Pakistan and </w:t>
      </w:r>
      <w:r w:rsidRPr="00902003">
        <w:rPr>
          <w:highlight w:val="yellow"/>
        </w:rPr>
        <w:t>South Sudan</w:t>
      </w:r>
    </w:p>
    <w:p w:rsidR="003A6206" w:rsidRDefault="003A6206" w:rsidP="00964DE8">
      <w:pPr>
        <w:shd w:val="clear" w:color="auto" w:fill="FFFFFF"/>
        <w:spacing w:after="0" w:line="240" w:lineRule="auto"/>
        <w:textAlignment w:val="baseline"/>
      </w:pPr>
    </w:p>
    <w:p w:rsidR="00773559" w:rsidRDefault="00773559" w:rsidP="00964DE8">
      <w:pPr>
        <w:shd w:val="clear" w:color="auto" w:fill="FFFFFF"/>
        <w:spacing w:after="0" w:line="240" w:lineRule="auto"/>
        <w:textAlignment w:val="baseline"/>
        <w:rPr>
          <w:rFonts w:eastAsia="Times New Roman" w:cs="Tahoma"/>
          <w:i/>
          <w:iCs/>
          <w:u w:val="single"/>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856850">
        <w:rPr>
          <w:rFonts w:eastAsia="Times New Roman" w:cs="Tahoma"/>
          <w:b/>
          <w:bCs/>
          <w:highlight w:val="cyan"/>
          <w:u w:val="single"/>
          <w:bdr w:val="none" w:sz="0" w:space="0" w:color="auto" w:frame="1"/>
          <w:lang w:val="en-IN" w:eastAsia="en-IN"/>
        </w:rPr>
        <w:t>Distributors caution</w:t>
      </w:r>
      <w:r w:rsidRPr="006737C8">
        <w:rPr>
          <w:rFonts w:eastAsia="Times New Roman" w:cs="Tahoma"/>
          <w:b/>
          <w:bCs/>
          <w:u w:val="single"/>
          <w:bdr w:val="none" w:sz="0" w:space="0" w:color="auto" w:frame="1"/>
          <w:lang w:val="en-IN" w:eastAsia="en-IN"/>
        </w:rPr>
        <w:t xml:space="preserve"> on </w:t>
      </w:r>
      <w:r w:rsidRPr="00856850">
        <w:rPr>
          <w:rFonts w:eastAsia="Times New Roman" w:cs="Tahoma"/>
          <w:b/>
          <w:bCs/>
          <w:highlight w:val="green"/>
          <w:u w:val="single"/>
          <w:bdr w:val="none" w:sz="0" w:space="0" w:color="auto" w:frame="1"/>
          <w:lang w:val="en-IN" w:eastAsia="en-IN"/>
        </w:rPr>
        <w:t>haste in LPG rollout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9C293A">
        <w:rPr>
          <w:rFonts w:eastAsia="Times New Roman" w:cs="Tahoma"/>
          <w:highlight w:val="yellow"/>
          <w:bdr w:val="none" w:sz="0" w:space="0" w:color="auto" w:frame="1"/>
          <w:lang w:val="en-IN" w:eastAsia="en-IN"/>
        </w:rPr>
        <w:t>LPG distributors</w:t>
      </w:r>
      <w:r w:rsidRPr="006737C8">
        <w:rPr>
          <w:rFonts w:eastAsia="Times New Roman" w:cs="Tahoma"/>
          <w:bdr w:val="none" w:sz="0" w:space="0" w:color="auto" w:frame="1"/>
          <w:lang w:val="en-IN" w:eastAsia="en-IN"/>
        </w:rPr>
        <w:t xml:space="preserve"> have raised serious </w:t>
      </w:r>
      <w:r w:rsidRPr="009C293A">
        <w:rPr>
          <w:rFonts w:eastAsia="Times New Roman" w:cs="Tahoma"/>
          <w:highlight w:val="yellow"/>
          <w:bdr w:val="none" w:sz="0" w:space="0" w:color="auto" w:frame="1"/>
          <w:lang w:val="en-IN" w:eastAsia="en-IN"/>
        </w:rPr>
        <w:t>concerns</w:t>
      </w:r>
      <w:r w:rsidRPr="006737C8">
        <w:rPr>
          <w:rFonts w:eastAsia="Times New Roman" w:cs="Tahoma"/>
          <w:bdr w:val="none" w:sz="0" w:space="0" w:color="auto" w:frame="1"/>
          <w:lang w:val="en-IN" w:eastAsia="en-IN"/>
        </w:rPr>
        <w:t xml:space="preserve"> regarding the government’s </w:t>
      </w:r>
      <w:r w:rsidRPr="009C293A">
        <w:rPr>
          <w:rFonts w:eastAsia="Times New Roman" w:cs="Tahoma"/>
          <w:highlight w:val="yellow"/>
          <w:bdr w:val="none" w:sz="0" w:space="0" w:color="auto" w:frame="1"/>
          <w:lang w:val="en-IN" w:eastAsia="en-IN"/>
        </w:rPr>
        <w:t>haste</w:t>
      </w:r>
      <w:r w:rsidRPr="006737C8">
        <w:rPr>
          <w:rFonts w:eastAsia="Times New Roman" w:cs="Tahoma"/>
          <w:bdr w:val="none" w:sz="0" w:space="0" w:color="auto" w:frame="1"/>
          <w:lang w:val="en-IN" w:eastAsia="en-IN"/>
        </w:rPr>
        <w:t xml:space="preserve"> in </w:t>
      </w:r>
      <w:r w:rsidRPr="009C293A">
        <w:rPr>
          <w:rFonts w:eastAsia="Times New Roman" w:cs="Tahoma"/>
          <w:highlight w:val="yellow"/>
          <w:bdr w:val="none" w:sz="0" w:space="0" w:color="auto" w:frame="1"/>
          <w:lang w:val="en-IN" w:eastAsia="en-IN"/>
        </w:rPr>
        <w:t>implementing</w:t>
      </w:r>
      <w:r w:rsidRPr="006737C8">
        <w:rPr>
          <w:rFonts w:eastAsia="Times New Roman" w:cs="Tahoma"/>
          <w:bdr w:val="none" w:sz="0" w:space="0" w:color="auto" w:frame="1"/>
          <w:lang w:val="en-IN" w:eastAsia="en-IN"/>
        </w:rPr>
        <w:t xml:space="preserve"> the targets set under the Pradhan </w:t>
      </w:r>
      <w:proofErr w:type="spellStart"/>
      <w:r w:rsidRPr="006737C8">
        <w:rPr>
          <w:rFonts w:eastAsia="Times New Roman" w:cs="Tahoma"/>
          <w:bdr w:val="none" w:sz="0" w:space="0" w:color="auto" w:frame="1"/>
          <w:lang w:val="en-IN" w:eastAsia="en-IN"/>
        </w:rPr>
        <w:t>Mantri</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Ujjwala</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Yojana</w:t>
      </w:r>
      <w:proofErr w:type="spellEnd"/>
      <w:r w:rsidRPr="006737C8">
        <w:rPr>
          <w:rFonts w:eastAsia="Times New Roman" w:cs="Tahoma"/>
          <w:bdr w:val="none" w:sz="0" w:space="0" w:color="auto" w:frame="1"/>
          <w:lang w:val="en-IN" w:eastAsia="en-IN"/>
        </w:rPr>
        <w:t xml:space="preserve"> (</w:t>
      </w:r>
      <w:r w:rsidRPr="009C293A">
        <w:rPr>
          <w:rFonts w:eastAsia="Times New Roman" w:cs="Tahoma"/>
          <w:highlight w:val="yellow"/>
          <w:bdr w:val="none" w:sz="0" w:space="0" w:color="auto" w:frame="1"/>
          <w:lang w:val="en-IN" w:eastAsia="en-IN"/>
        </w:rPr>
        <w:t>PMUY</w:t>
      </w:r>
      <w:r w:rsidRPr="006737C8">
        <w:rPr>
          <w:rFonts w:eastAsia="Times New Roman" w:cs="Tahoma"/>
          <w:bdr w:val="none" w:sz="0" w:space="0" w:color="auto" w:frame="1"/>
          <w:lang w:val="en-IN" w:eastAsia="en-IN"/>
        </w:rPr>
        <w:t xml:space="preserve">) which is aimed at providing poor households with LPG connections, saying that </w:t>
      </w:r>
      <w:r w:rsidRPr="009C293A">
        <w:rPr>
          <w:rFonts w:eastAsia="Times New Roman" w:cs="Tahoma"/>
          <w:highlight w:val="yellow"/>
          <w:bdr w:val="none" w:sz="0" w:space="0" w:color="auto" w:frame="1"/>
          <w:lang w:val="en-IN" w:eastAsia="en-IN"/>
        </w:rPr>
        <w:t>rushed implementation</w:t>
      </w:r>
      <w:r w:rsidRPr="006737C8">
        <w:rPr>
          <w:rFonts w:eastAsia="Times New Roman" w:cs="Tahoma"/>
          <w:bdr w:val="none" w:sz="0" w:space="0" w:color="auto" w:frame="1"/>
          <w:lang w:val="en-IN" w:eastAsia="en-IN"/>
        </w:rPr>
        <w:t xml:space="preserve"> could </w:t>
      </w:r>
      <w:r w:rsidRPr="009C293A">
        <w:rPr>
          <w:rFonts w:eastAsia="Times New Roman" w:cs="Tahoma"/>
          <w:highlight w:val="yellow"/>
          <w:bdr w:val="none" w:sz="0" w:space="0" w:color="auto" w:frame="1"/>
          <w:lang w:val="en-IN" w:eastAsia="en-IN"/>
        </w:rPr>
        <w:t>compromise</w:t>
      </w:r>
      <w:r w:rsidRPr="006737C8">
        <w:rPr>
          <w:rFonts w:eastAsia="Times New Roman" w:cs="Tahoma"/>
          <w:bdr w:val="none" w:sz="0" w:space="0" w:color="auto" w:frame="1"/>
          <w:lang w:val="en-IN" w:eastAsia="en-IN"/>
        </w:rPr>
        <w:t xml:space="preserve"> the </w:t>
      </w:r>
      <w:r w:rsidRPr="009C293A">
        <w:rPr>
          <w:rFonts w:eastAsia="Times New Roman" w:cs="Tahoma"/>
          <w:highlight w:val="yellow"/>
          <w:bdr w:val="none" w:sz="0" w:space="0" w:color="auto" w:frame="1"/>
          <w:lang w:val="en-IN" w:eastAsia="en-IN"/>
        </w:rPr>
        <w:t>safety</w:t>
      </w:r>
      <w:r w:rsidRPr="006737C8">
        <w:rPr>
          <w:rFonts w:eastAsia="Times New Roman" w:cs="Tahoma"/>
          <w:bdr w:val="none" w:sz="0" w:space="0" w:color="auto" w:frame="1"/>
          <w:lang w:val="en-IN" w:eastAsia="en-IN"/>
        </w:rPr>
        <w:t xml:space="preserve"> of the </w:t>
      </w:r>
      <w:r w:rsidRPr="009C293A">
        <w:rPr>
          <w:rFonts w:eastAsia="Times New Roman" w:cs="Tahoma"/>
          <w:highlight w:val="yellow"/>
          <w:bdr w:val="none" w:sz="0" w:space="0" w:color="auto" w:frame="1"/>
          <w:lang w:val="en-IN" w:eastAsia="en-IN"/>
        </w:rPr>
        <w:t>recipients</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Ministry of Petroleum and Natural Gas had recently issued a statement highlighting the steps it had been taking to ensure the safety of the LPG cylinder recipients, saying that it has been providing safety </w:t>
      </w:r>
      <w:proofErr w:type="spellStart"/>
      <w:r w:rsidRPr="006737C8">
        <w:rPr>
          <w:rFonts w:eastAsia="Times New Roman" w:cs="Tahoma"/>
          <w:bdr w:val="none" w:sz="0" w:space="0" w:color="auto" w:frame="1"/>
          <w:lang w:val="en-IN" w:eastAsia="en-IN"/>
        </w:rPr>
        <w:t>handouts</w:t>
      </w:r>
      <w:proofErr w:type="spellEnd"/>
      <w:r w:rsidRPr="006737C8">
        <w:rPr>
          <w:rFonts w:eastAsia="Times New Roman" w:cs="Tahoma"/>
          <w:bdr w:val="none" w:sz="0" w:space="0" w:color="auto" w:frame="1"/>
          <w:lang w:val="en-IN" w:eastAsia="en-IN"/>
        </w:rPr>
        <w:t xml:space="preserve">, safety briefings at the time of installation and has been organising safety </w:t>
      </w:r>
      <w:proofErr w:type="spellStart"/>
      <w:r w:rsidRPr="006737C8">
        <w:rPr>
          <w:rFonts w:eastAsia="Times New Roman" w:cs="Tahoma"/>
          <w:bdr w:val="none" w:sz="0" w:space="0" w:color="auto" w:frame="1"/>
          <w:lang w:val="en-IN" w:eastAsia="en-IN"/>
        </w:rPr>
        <w:t>melas</w:t>
      </w:r>
      <w:proofErr w:type="spellEnd"/>
      <w:r w:rsidRPr="006737C8">
        <w:rPr>
          <w:rFonts w:eastAsia="Times New Roman" w:cs="Tahoma"/>
          <w:bdr w:val="none" w:sz="0" w:space="0" w:color="auto" w:frame="1"/>
          <w:lang w:val="en-IN" w:eastAsia="en-IN"/>
        </w:rPr>
        <w:t xml:space="preserve"> and clinics to increase awareness.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Following this, </w:t>
      </w:r>
      <w:r w:rsidRPr="009C293A">
        <w:rPr>
          <w:rFonts w:eastAsia="Times New Roman" w:cs="Tahoma"/>
          <w:highlight w:val="yellow"/>
          <w:bdr w:val="none" w:sz="0" w:space="0" w:color="auto" w:frame="1"/>
          <w:lang w:val="en-IN" w:eastAsia="en-IN"/>
        </w:rPr>
        <w:t>oil marketing companies</w:t>
      </w:r>
      <w:r w:rsidRPr="006737C8">
        <w:rPr>
          <w:rFonts w:eastAsia="Times New Roman" w:cs="Tahoma"/>
          <w:bdr w:val="none" w:sz="0" w:space="0" w:color="auto" w:frame="1"/>
          <w:lang w:val="en-IN" w:eastAsia="en-IN"/>
        </w:rPr>
        <w:t xml:space="preserve"> had sent </w:t>
      </w:r>
      <w:r w:rsidRPr="009C293A">
        <w:rPr>
          <w:rFonts w:eastAsia="Times New Roman" w:cs="Tahoma"/>
          <w:highlight w:val="yellow"/>
          <w:bdr w:val="none" w:sz="0" w:space="0" w:color="auto" w:frame="1"/>
          <w:lang w:val="en-IN" w:eastAsia="en-IN"/>
        </w:rPr>
        <w:t>letters</w:t>
      </w:r>
      <w:r w:rsidRPr="006737C8">
        <w:rPr>
          <w:rFonts w:eastAsia="Times New Roman" w:cs="Tahoma"/>
          <w:bdr w:val="none" w:sz="0" w:space="0" w:color="auto" w:frame="1"/>
          <w:lang w:val="en-IN" w:eastAsia="en-IN"/>
        </w:rPr>
        <w:t xml:space="preserve"> to </w:t>
      </w:r>
      <w:r w:rsidRPr="009C293A">
        <w:rPr>
          <w:rFonts w:eastAsia="Times New Roman" w:cs="Tahoma"/>
          <w:highlight w:val="yellow"/>
          <w:bdr w:val="none" w:sz="0" w:space="0" w:color="auto" w:frame="1"/>
          <w:lang w:val="en-IN" w:eastAsia="en-IN"/>
        </w:rPr>
        <w:t>distributors</w:t>
      </w:r>
      <w:r w:rsidRPr="006737C8">
        <w:rPr>
          <w:rFonts w:eastAsia="Times New Roman" w:cs="Tahoma"/>
          <w:bdr w:val="none" w:sz="0" w:space="0" w:color="auto" w:frame="1"/>
          <w:lang w:val="en-IN" w:eastAsia="en-IN"/>
        </w:rPr>
        <w:t xml:space="preserve"> exhorting them to </w:t>
      </w:r>
      <w:r w:rsidRPr="009C293A">
        <w:rPr>
          <w:rFonts w:eastAsia="Times New Roman" w:cs="Tahoma"/>
          <w:highlight w:val="yellow"/>
          <w:bdr w:val="none" w:sz="0" w:space="0" w:color="auto" w:frame="1"/>
          <w:lang w:val="en-IN" w:eastAsia="en-IN"/>
        </w:rPr>
        <w:t>meet</w:t>
      </w:r>
      <w:r w:rsidRPr="006737C8">
        <w:rPr>
          <w:rFonts w:eastAsia="Times New Roman" w:cs="Tahoma"/>
          <w:bdr w:val="none" w:sz="0" w:space="0" w:color="auto" w:frame="1"/>
          <w:lang w:val="en-IN" w:eastAsia="en-IN"/>
        </w:rPr>
        <w:t xml:space="preserve"> the PMUY </w:t>
      </w:r>
      <w:r w:rsidRPr="009C293A">
        <w:rPr>
          <w:rFonts w:eastAsia="Times New Roman" w:cs="Tahoma"/>
          <w:highlight w:val="yellow"/>
          <w:bdr w:val="none" w:sz="0" w:space="0" w:color="auto" w:frame="1"/>
          <w:lang w:val="en-IN" w:eastAsia="en-IN"/>
        </w:rPr>
        <w:t>target</w:t>
      </w:r>
      <w:r w:rsidRPr="006737C8">
        <w:rPr>
          <w:rFonts w:eastAsia="Times New Roman" w:cs="Tahoma"/>
          <w:bdr w:val="none" w:sz="0" w:space="0" w:color="auto" w:frame="1"/>
          <w:lang w:val="en-IN" w:eastAsia="en-IN"/>
        </w:rPr>
        <w:t xml:space="preserve"> of 3,000 registrations by September 30, 2016 “without fail” </w:t>
      </w:r>
      <w:r w:rsidRPr="009C293A">
        <w:rPr>
          <w:rFonts w:eastAsia="Times New Roman" w:cs="Tahoma"/>
          <w:highlight w:val="yellow"/>
          <w:bdr w:val="none" w:sz="0" w:space="0" w:color="auto" w:frame="1"/>
          <w:lang w:val="en-IN" w:eastAsia="en-IN"/>
        </w:rPr>
        <w:t>or</w:t>
      </w:r>
      <w:r w:rsidRPr="006737C8">
        <w:rPr>
          <w:rFonts w:eastAsia="Times New Roman" w:cs="Tahoma"/>
          <w:bdr w:val="none" w:sz="0" w:space="0" w:color="auto" w:frame="1"/>
          <w:lang w:val="en-IN" w:eastAsia="en-IN"/>
        </w:rPr>
        <w:t xml:space="preserve"> </w:t>
      </w:r>
      <w:r w:rsidRPr="009C293A">
        <w:rPr>
          <w:rFonts w:eastAsia="Times New Roman" w:cs="Tahoma"/>
          <w:highlight w:val="yellow"/>
          <w:bdr w:val="none" w:sz="0" w:space="0" w:color="auto" w:frame="1"/>
          <w:lang w:val="en-IN" w:eastAsia="en-IN"/>
        </w:rPr>
        <w:t>face the consequences</w:t>
      </w:r>
      <w:r w:rsidRPr="006737C8">
        <w:rPr>
          <w:rFonts w:eastAsia="Times New Roman" w:cs="Tahoma"/>
          <w:bdr w:val="none" w:sz="0" w:space="0" w:color="auto" w:frame="1"/>
          <w:lang w:val="en-IN" w:eastAsia="en-IN"/>
        </w:rPr>
        <w:t>, pressure that the distributors say only adds to the safety hazard.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About the </w:t>
      </w:r>
      <w:r w:rsidRPr="009C293A">
        <w:rPr>
          <w:rFonts w:eastAsia="Times New Roman" w:cs="Tahoma"/>
          <w:highlight w:val="green"/>
          <w:u w:val="single"/>
          <w:bdr w:val="none" w:sz="0" w:space="0" w:color="auto" w:frame="1"/>
          <w:lang w:val="en-IN" w:eastAsia="en-IN"/>
        </w:rPr>
        <w:t xml:space="preserve">Pradhan </w:t>
      </w:r>
      <w:proofErr w:type="spellStart"/>
      <w:r w:rsidRPr="009C293A">
        <w:rPr>
          <w:rFonts w:eastAsia="Times New Roman" w:cs="Tahoma"/>
          <w:highlight w:val="green"/>
          <w:u w:val="single"/>
          <w:bdr w:val="none" w:sz="0" w:space="0" w:color="auto" w:frame="1"/>
          <w:lang w:val="en-IN" w:eastAsia="en-IN"/>
        </w:rPr>
        <w:t>Mantri</w:t>
      </w:r>
      <w:proofErr w:type="spellEnd"/>
      <w:r w:rsidRPr="009C293A">
        <w:rPr>
          <w:rFonts w:eastAsia="Times New Roman" w:cs="Tahoma"/>
          <w:highlight w:val="green"/>
          <w:u w:val="single"/>
          <w:bdr w:val="none" w:sz="0" w:space="0" w:color="auto" w:frame="1"/>
          <w:lang w:val="en-IN" w:eastAsia="en-IN"/>
        </w:rPr>
        <w:t xml:space="preserve"> </w:t>
      </w:r>
      <w:proofErr w:type="spellStart"/>
      <w:r w:rsidRPr="009C293A">
        <w:rPr>
          <w:rFonts w:eastAsia="Times New Roman" w:cs="Tahoma"/>
          <w:highlight w:val="green"/>
          <w:u w:val="single"/>
          <w:bdr w:val="none" w:sz="0" w:space="0" w:color="auto" w:frame="1"/>
          <w:lang w:val="en-IN" w:eastAsia="en-IN"/>
        </w:rPr>
        <w:t>Ujjwala</w:t>
      </w:r>
      <w:proofErr w:type="spellEnd"/>
      <w:r w:rsidRPr="009C293A">
        <w:rPr>
          <w:rFonts w:eastAsia="Times New Roman" w:cs="Tahoma"/>
          <w:highlight w:val="green"/>
          <w:u w:val="single"/>
          <w:bdr w:val="none" w:sz="0" w:space="0" w:color="auto" w:frame="1"/>
          <w:lang w:val="en-IN" w:eastAsia="en-IN"/>
        </w:rPr>
        <w:t xml:space="preserve"> </w:t>
      </w:r>
      <w:proofErr w:type="spellStart"/>
      <w:r w:rsidRPr="009C293A">
        <w:rPr>
          <w:rFonts w:eastAsia="Times New Roman" w:cs="Tahoma"/>
          <w:highlight w:val="green"/>
          <w:u w:val="single"/>
          <w:bdr w:val="none" w:sz="0" w:space="0" w:color="auto" w:frame="1"/>
          <w:lang w:val="en-IN" w:eastAsia="en-IN"/>
        </w:rPr>
        <w:t>Yojana</w:t>
      </w:r>
      <w:proofErr w:type="spellEnd"/>
      <w:r w:rsidRPr="006737C8">
        <w:rPr>
          <w:rFonts w:eastAsia="Times New Roman" w:cs="Tahoma"/>
          <w:u w:val="single"/>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Under the Pradhan </w:t>
      </w:r>
      <w:proofErr w:type="spellStart"/>
      <w:r w:rsidRPr="006737C8">
        <w:rPr>
          <w:rFonts w:eastAsia="Times New Roman" w:cs="Tahoma"/>
          <w:bdr w:val="none" w:sz="0" w:space="0" w:color="auto" w:frame="1"/>
          <w:lang w:val="en-IN" w:eastAsia="en-IN"/>
        </w:rPr>
        <w:t>Mantri</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Ujjwala</w:t>
      </w:r>
      <w:proofErr w:type="spellEnd"/>
      <w:r w:rsidRPr="006737C8">
        <w:rPr>
          <w:rFonts w:eastAsia="Times New Roman" w:cs="Tahoma"/>
          <w:bdr w:val="none" w:sz="0" w:space="0" w:color="auto" w:frame="1"/>
          <w:lang w:val="en-IN" w:eastAsia="en-IN"/>
        </w:rPr>
        <w:t xml:space="preserve"> </w:t>
      </w:r>
      <w:proofErr w:type="spellStart"/>
      <w:r w:rsidRPr="006737C8">
        <w:rPr>
          <w:rFonts w:eastAsia="Times New Roman" w:cs="Tahoma"/>
          <w:bdr w:val="none" w:sz="0" w:space="0" w:color="auto" w:frame="1"/>
          <w:lang w:val="en-IN" w:eastAsia="en-IN"/>
        </w:rPr>
        <w:t>Yojana</w:t>
      </w:r>
      <w:proofErr w:type="spellEnd"/>
      <w:r w:rsidRPr="006737C8">
        <w:rPr>
          <w:rFonts w:eastAsia="Times New Roman" w:cs="Tahoma"/>
          <w:bdr w:val="none" w:sz="0" w:space="0" w:color="auto" w:frame="1"/>
          <w:lang w:val="en-IN" w:eastAsia="en-IN"/>
        </w:rPr>
        <w:t>, Rs.8</w:t>
      </w:r>
      <w:proofErr w:type="gramStart"/>
      <w:r w:rsidRPr="006737C8">
        <w:rPr>
          <w:rFonts w:eastAsia="Times New Roman" w:cs="Tahoma"/>
          <w:bdr w:val="none" w:sz="0" w:space="0" w:color="auto" w:frame="1"/>
          <w:lang w:val="en-IN" w:eastAsia="en-IN"/>
        </w:rPr>
        <w:t>,000</w:t>
      </w:r>
      <w:proofErr w:type="gramEnd"/>
      <w:r w:rsidRPr="006737C8">
        <w:rPr>
          <w:rFonts w:eastAsia="Times New Roman" w:cs="Tahoma"/>
          <w:bdr w:val="none" w:sz="0" w:space="0" w:color="auto" w:frame="1"/>
          <w:lang w:val="en-IN" w:eastAsia="en-IN"/>
        </w:rPr>
        <w:t xml:space="preserve"> crore has been earmarked for </w:t>
      </w:r>
      <w:r w:rsidRPr="009C293A">
        <w:rPr>
          <w:rFonts w:eastAsia="Times New Roman" w:cs="Tahoma"/>
          <w:highlight w:val="yellow"/>
          <w:bdr w:val="none" w:sz="0" w:space="0" w:color="auto" w:frame="1"/>
          <w:lang w:val="en-IN" w:eastAsia="en-IN"/>
        </w:rPr>
        <w:t>providing</w:t>
      </w:r>
      <w:r w:rsidRPr="006737C8">
        <w:rPr>
          <w:rFonts w:eastAsia="Times New Roman" w:cs="Tahoma"/>
          <w:bdr w:val="none" w:sz="0" w:space="0" w:color="auto" w:frame="1"/>
          <w:lang w:val="en-IN" w:eastAsia="en-IN"/>
        </w:rPr>
        <w:t xml:space="preserve"> </w:t>
      </w:r>
      <w:r w:rsidRPr="009C293A">
        <w:rPr>
          <w:rFonts w:eastAsia="Times New Roman" w:cs="Tahoma"/>
          <w:highlight w:val="yellow"/>
          <w:bdr w:val="none" w:sz="0" w:space="0" w:color="auto" w:frame="1"/>
          <w:lang w:val="en-IN" w:eastAsia="en-IN"/>
        </w:rPr>
        <w:t>50 million</w:t>
      </w:r>
      <w:r w:rsidRPr="006737C8">
        <w:rPr>
          <w:rFonts w:eastAsia="Times New Roman" w:cs="Tahoma"/>
          <w:bdr w:val="none" w:sz="0" w:space="0" w:color="auto" w:frame="1"/>
          <w:lang w:val="en-IN" w:eastAsia="en-IN"/>
        </w:rPr>
        <w:t xml:space="preserve"> </w:t>
      </w:r>
      <w:r w:rsidRPr="009C293A">
        <w:rPr>
          <w:rFonts w:eastAsia="Times New Roman" w:cs="Tahoma"/>
          <w:highlight w:val="yellow"/>
          <w:bdr w:val="none" w:sz="0" w:space="0" w:color="auto" w:frame="1"/>
          <w:lang w:val="en-IN" w:eastAsia="en-IN"/>
        </w:rPr>
        <w:t>LPG</w:t>
      </w:r>
      <w:r w:rsidRPr="006737C8">
        <w:rPr>
          <w:rFonts w:eastAsia="Times New Roman" w:cs="Tahoma"/>
          <w:bdr w:val="none" w:sz="0" w:space="0" w:color="auto" w:frame="1"/>
          <w:lang w:val="en-IN" w:eastAsia="en-IN"/>
        </w:rPr>
        <w:t xml:space="preserve"> (liquefied petroleum gas) </w:t>
      </w:r>
      <w:r w:rsidRPr="009C293A">
        <w:rPr>
          <w:rFonts w:eastAsia="Times New Roman" w:cs="Tahoma"/>
          <w:highlight w:val="yellow"/>
          <w:bdr w:val="none" w:sz="0" w:space="0" w:color="auto" w:frame="1"/>
          <w:lang w:val="en-IN" w:eastAsia="en-IN"/>
        </w:rPr>
        <w:t>connections</w:t>
      </w:r>
      <w:r w:rsidRPr="006737C8">
        <w:rPr>
          <w:rFonts w:eastAsia="Times New Roman" w:cs="Tahoma"/>
          <w:bdr w:val="none" w:sz="0" w:space="0" w:color="auto" w:frame="1"/>
          <w:lang w:val="en-IN" w:eastAsia="en-IN"/>
        </w:rPr>
        <w:t xml:space="preserve"> to </w:t>
      </w:r>
      <w:r w:rsidRPr="009C293A">
        <w:rPr>
          <w:rFonts w:eastAsia="Times New Roman" w:cs="Tahoma"/>
          <w:highlight w:val="yellow"/>
          <w:bdr w:val="none" w:sz="0" w:space="0" w:color="auto" w:frame="1"/>
          <w:lang w:val="en-IN" w:eastAsia="en-IN"/>
        </w:rPr>
        <w:t>poor households</w:t>
      </w:r>
      <w:r w:rsidRPr="006737C8">
        <w:rPr>
          <w:rFonts w:eastAsia="Times New Roman" w:cs="Tahoma"/>
          <w:bdr w:val="none" w:sz="0" w:space="0" w:color="auto" w:frame="1"/>
          <w:lang w:val="en-IN" w:eastAsia="en-IN"/>
        </w:rPr>
        <w:t>.</w:t>
      </w:r>
    </w:p>
    <w:p w:rsidR="00D7745A" w:rsidRPr="006737C8" w:rsidRDefault="00D7745A" w:rsidP="009F486F">
      <w:pPr>
        <w:numPr>
          <w:ilvl w:val="0"/>
          <w:numId w:val="19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Each </w:t>
      </w:r>
      <w:r w:rsidRPr="009C293A">
        <w:rPr>
          <w:rFonts w:eastAsia="Times New Roman" w:cs="Tahoma"/>
          <w:highlight w:val="yellow"/>
          <w:bdr w:val="none" w:sz="0" w:space="0" w:color="auto" w:frame="1"/>
          <w:lang w:val="en-IN" w:eastAsia="en-IN"/>
        </w:rPr>
        <w:t>beneficiary</w:t>
      </w:r>
      <w:r w:rsidRPr="006737C8">
        <w:rPr>
          <w:rFonts w:eastAsia="Times New Roman" w:cs="Tahoma"/>
          <w:bdr w:val="none" w:sz="0" w:space="0" w:color="auto" w:frame="1"/>
          <w:lang w:val="en-IN" w:eastAsia="en-IN"/>
        </w:rPr>
        <w:t xml:space="preserve"> will </w:t>
      </w:r>
      <w:r w:rsidRPr="009C293A">
        <w:rPr>
          <w:rFonts w:eastAsia="Times New Roman" w:cs="Tahoma"/>
          <w:highlight w:val="yellow"/>
          <w:bdr w:val="none" w:sz="0" w:space="0" w:color="auto" w:frame="1"/>
          <w:lang w:val="en-IN" w:eastAsia="en-IN"/>
        </w:rPr>
        <w:t>get financial support</w:t>
      </w:r>
      <w:r w:rsidRPr="006737C8">
        <w:rPr>
          <w:rFonts w:eastAsia="Times New Roman" w:cs="Tahoma"/>
          <w:bdr w:val="none" w:sz="0" w:space="0" w:color="auto" w:frame="1"/>
          <w:lang w:val="en-IN" w:eastAsia="en-IN"/>
        </w:rPr>
        <w:t xml:space="preserve"> of </w:t>
      </w:r>
      <w:r w:rsidRPr="009C293A">
        <w:rPr>
          <w:rFonts w:eastAsia="Times New Roman" w:cs="Tahoma"/>
          <w:highlight w:val="yellow"/>
          <w:bdr w:val="none" w:sz="0" w:space="0" w:color="auto" w:frame="1"/>
          <w:lang w:val="en-IN" w:eastAsia="en-IN"/>
        </w:rPr>
        <w:t>Rs.1</w:t>
      </w:r>
      <w:proofErr w:type="gramStart"/>
      <w:r w:rsidRPr="009C293A">
        <w:rPr>
          <w:rFonts w:eastAsia="Times New Roman" w:cs="Tahoma"/>
          <w:highlight w:val="yellow"/>
          <w:bdr w:val="none" w:sz="0" w:space="0" w:color="auto" w:frame="1"/>
          <w:lang w:val="en-IN" w:eastAsia="en-IN"/>
        </w:rPr>
        <w:t>,600</w:t>
      </w:r>
      <w:proofErr w:type="gramEnd"/>
      <w:r w:rsidRPr="006737C8">
        <w:rPr>
          <w:rFonts w:eastAsia="Times New Roman" w:cs="Tahoma"/>
          <w:bdr w:val="none" w:sz="0" w:space="0" w:color="auto" w:frame="1"/>
          <w:lang w:val="en-IN" w:eastAsia="en-IN"/>
        </w:rPr>
        <w:t xml:space="preserve"> for </w:t>
      </w:r>
      <w:r w:rsidRPr="009C293A">
        <w:rPr>
          <w:rFonts w:eastAsia="Times New Roman" w:cs="Tahoma"/>
          <w:bdr w:val="none" w:sz="0" w:space="0" w:color="auto" w:frame="1"/>
          <w:lang w:val="en-IN" w:eastAsia="en-IN"/>
        </w:rPr>
        <w:t>securing</w:t>
      </w:r>
      <w:r w:rsidRPr="006737C8">
        <w:rPr>
          <w:rFonts w:eastAsia="Times New Roman" w:cs="Tahoma"/>
          <w:bdr w:val="none" w:sz="0" w:space="0" w:color="auto" w:frame="1"/>
          <w:lang w:val="en-IN" w:eastAsia="en-IN"/>
        </w:rPr>
        <w:t xml:space="preserve"> an </w:t>
      </w:r>
      <w:r w:rsidRPr="009C293A">
        <w:rPr>
          <w:rFonts w:eastAsia="Times New Roman" w:cs="Tahoma"/>
          <w:highlight w:val="yellow"/>
          <w:bdr w:val="none" w:sz="0" w:space="0" w:color="auto" w:frame="1"/>
          <w:lang w:val="en-IN" w:eastAsia="en-IN"/>
        </w:rPr>
        <w:t>LPG connection</w:t>
      </w:r>
      <w:r w:rsidRPr="006737C8">
        <w:rPr>
          <w:rFonts w:eastAsia="Times New Roman" w:cs="Tahoma"/>
          <w:bdr w:val="none" w:sz="0" w:space="0" w:color="auto" w:frame="1"/>
          <w:lang w:val="en-IN" w:eastAsia="en-IN"/>
        </w:rPr>
        <w:t>.</w:t>
      </w:r>
    </w:p>
    <w:p w:rsidR="00D7745A" w:rsidRPr="006737C8" w:rsidRDefault="00D7745A" w:rsidP="009F486F">
      <w:pPr>
        <w:numPr>
          <w:ilvl w:val="0"/>
          <w:numId w:val="19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Eligible </w:t>
      </w:r>
      <w:r w:rsidRPr="009C293A">
        <w:rPr>
          <w:rFonts w:eastAsia="Times New Roman" w:cs="Tahoma"/>
          <w:highlight w:val="yellow"/>
          <w:bdr w:val="none" w:sz="0" w:space="0" w:color="auto" w:frame="1"/>
          <w:lang w:val="en-IN" w:eastAsia="en-IN"/>
        </w:rPr>
        <w:t>households</w:t>
      </w:r>
      <w:r w:rsidRPr="006737C8">
        <w:rPr>
          <w:rFonts w:eastAsia="Times New Roman" w:cs="Tahoma"/>
          <w:bdr w:val="none" w:sz="0" w:space="0" w:color="auto" w:frame="1"/>
          <w:lang w:val="en-IN" w:eastAsia="en-IN"/>
        </w:rPr>
        <w:t xml:space="preserve"> will be </w:t>
      </w:r>
      <w:r w:rsidRPr="009C293A">
        <w:rPr>
          <w:rFonts w:eastAsia="Times New Roman" w:cs="Tahoma"/>
          <w:highlight w:val="yellow"/>
          <w:bdr w:val="none" w:sz="0" w:space="0" w:color="auto" w:frame="1"/>
          <w:lang w:val="en-IN" w:eastAsia="en-IN"/>
        </w:rPr>
        <w:t>identified</w:t>
      </w:r>
      <w:r w:rsidRPr="006737C8">
        <w:rPr>
          <w:rFonts w:eastAsia="Times New Roman" w:cs="Tahoma"/>
          <w:bdr w:val="none" w:sz="0" w:space="0" w:color="auto" w:frame="1"/>
          <w:lang w:val="en-IN" w:eastAsia="en-IN"/>
        </w:rPr>
        <w:t xml:space="preserve"> </w:t>
      </w:r>
      <w:r w:rsidRPr="009C293A">
        <w:rPr>
          <w:rFonts w:eastAsia="Times New Roman" w:cs="Tahoma"/>
          <w:highlight w:val="yellow"/>
          <w:bdr w:val="none" w:sz="0" w:space="0" w:color="auto" w:frame="1"/>
          <w:lang w:val="en-IN" w:eastAsia="en-IN"/>
        </w:rPr>
        <w:t>in consultation</w:t>
      </w:r>
      <w:r w:rsidRPr="006737C8">
        <w:rPr>
          <w:rFonts w:eastAsia="Times New Roman" w:cs="Tahoma"/>
          <w:bdr w:val="none" w:sz="0" w:space="0" w:color="auto" w:frame="1"/>
          <w:lang w:val="en-IN" w:eastAsia="en-IN"/>
        </w:rPr>
        <w:t xml:space="preserve"> </w:t>
      </w:r>
      <w:r w:rsidRPr="009C293A">
        <w:rPr>
          <w:rFonts w:eastAsia="Times New Roman" w:cs="Tahoma"/>
          <w:highlight w:val="yellow"/>
          <w:bdr w:val="none" w:sz="0" w:space="0" w:color="auto" w:frame="1"/>
          <w:lang w:val="en-IN" w:eastAsia="en-IN"/>
        </w:rPr>
        <w:t>with</w:t>
      </w:r>
      <w:r w:rsidRPr="006737C8">
        <w:rPr>
          <w:rFonts w:eastAsia="Times New Roman" w:cs="Tahoma"/>
          <w:bdr w:val="none" w:sz="0" w:space="0" w:color="auto" w:frame="1"/>
          <w:lang w:val="en-IN" w:eastAsia="en-IN"/>
        </w:rPr>
        <w:t xml:space="preserve"> </w:t>
      </w:r>
      <w:r w:rsidRPr="009C293A">
        <w:rPr>
          <w:rFonts w:eastAsia="Times New Roman" w:cs="Tahoma"/>
          <w:highlight w:val="yellow"/>
          <w:bdr w:val="none" w:sz="0" w:space="0" w:color="auto" w:frame="1"/>
          <w:lang w:val="en-IN" w:eastAsia="en-IN"/>
        </w:rPr>
        <w:t>state</w:t>
      </w:r>
      <w:r w:rsidRPr="006737C8">
        <w:rPr>
          <w:rFonts w:eastAsia="Times New Roman" w:cs="Tahoma"/>
          <w:bdr w:val="none" w:sz="0" w:space="0" w:color="auto" w:frame="1"/>
          <w:lang w:val="en-IN" w:eastAsia="en-IN"/>
        </w:rPr>
        <w:t xml:space="preserve"> </w:t>
      </w:r>
      <w:r w:rsidRPr="009C293A">
        <w:rPr>
          <w:rFonts w:eastAsia="Times New Roman" w:cs="Tahoma"/>
          <w:highlight w:val="yellow"/>
          <w:bdr w:val="none" w:sz="0" w:space="0" w:color="auto" w:frame="1"/>
          <w:lang w:val="en-IN" w:eastAsia="en-IN"/>
        </w:rPr>
        <w:t>governments</w:t>
      </w:r>
      <w:r w:rsidRPr="006737C8">
        <w:rPr>
          <w:rFonts w:eastAsia="Times New Roman" w:cs="Tahoma"/>
          <w:bdr w:val="none" w:sz="0" w:space="0" w:color="auto" w:frame="1"/>
          <w:lang w:val="en-IN" w:eastAsia="en-IN"/>
        </w:rPr>
        <w:t xml:space="preserve"> and Union territories.</w:t>
      </w:r>
    </w:p>
    <w:p w:rsidR="00D7745A" w:rsidRPr="006737C8" w:rsidRDefault="00D7745A" w:rsidP="009F486F">
      <w:pPr>
        <w:numPr>
          <w:ilvl w:val="0"/>
          <w:numId w:val="19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scheme will be </w:t>
      </w:r>
      <w:r w:rsidRPr="009C293A">
        <w:rPr>
          <w:rFonts w:eastAsia="Times New Roman" w:cs="Tahoma"/>
          <w:highlight w:val="yellow"/>
          <w:bdr w:val="none" w:sz="0" w:space="0" w:color="auto" w:frame="1"/>
          <w:lang w:val="en-IN" w:eastAsia="en-IN"/>
        </w:rPr>
        <w:t>implemented</w:t>
      </w:r>
      <w:r w:rsidRPr="006737C8">
        <w:rPr>
          <w:rFonts w:eastAsia="Times New Roman" w:cs="Tahoma"/>
          <w:bdr w:val="none" w:sz="0" w:space="0" w:color="auto" w:frame="1"/>
          <w:lang w:val="en-IN" w:eastAsia="en-IN"/>
        </w:rPr>
        <w:t xml:space="preserve"> over the next </w:t>
      </w:r>
      <w:r w:rsidRPr="009C293A">
        <w:rPr>
          <w:rFonts w:eastAsia="Times New Roman" w:cs="Tahoma"/>
          <w:highlight w:val="yellow"/>
          <w:bdr w:val="none" w:sz="0" w:space="0" w:color="auto" w:frame="1"/>
          <w:lang w:val="en-IN" w:eastAsia="en-IN"/>
        </w:rPr>
        <w:t>three years</w:t>
      </w:r>
      <w:r w:rsidRPr="006737C8">
        <w:rPr>
          <w:rFonts w:eastAsia="Times New Roman" w:cs="Tahoma"/>
          <w:bdr w:val="none" w:sz="0" w:space="0" w:color="auto" w:frame="1"/>
          <w:lang w:val="en-IN" w:eastAsia="en-IN"/>
        </w:rPr>
        <w:t>.</w:t>
      </w:r>
    </w:p>
    <w:p w:rsidR="00D7745A" w:rsidRPr="006737C8" w:rsidRDefault="00D7745A" w:rsidP="009F486F">
      <w:pPr>
        <w:numPr>
          <w:ilvl w:val="0"/>
          <w:numId w:val="19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scheme is being implemented </w:t>
      </w:r>
      <w:r w:rsidRPr="009C293A">
        <w:rPr>
          <w:rFonts w:eastAsia="Times New Roman" w:cs="Tahoma"/>
          <w:highlight w:val="yellow"/>
          <w:bdr w:val="none" w:sz="0" w:space="0" w:color="auto" w:frame="1"/>
          <w:lang w:val="en-IN" w:eastAsia="en-IN"/>
        </w:rPr>
        <w:t>by</w:t>
      </w:r>
      <w:r w:rsidRPr="006737C8">
        <w:rPr>
          <w:rFonts w:eastAsia="Times New Roman" w:cs="Tahoma"/>
          <w:bdr w:val="none" w:sz="0" w:space="0" w:color="auto" w:frame="1"/>
          <w:lang w:val="en-IN" w:eastAsia="en-IN"/>
        </w:rPr>
        <w:t xml:space="preserve"> the </w:t>
      </w:r>
      <w:r w:rsidRPr="009C293A">
        <w:rPr>
          <w:rFonts w:eastAsia="Times New Roman" w:cs="Tahoma"/>
          <w:highlight w:val="yellow"/>
          <w:bdr w:val="none" w:sz="0" w:space="0" w:color="auto" w:frame="1"/>
          <w:lang w:val="en-IN" w:eastAsia="en-IN"/>
        </w:rPr>
        <w:t>Ministry of Petroleum and Natural Gas</w:t>
      </w:r>
      <w:r w:rsidRPr="006737C8">
        <w:rPr>
          <w:rFonts w:eastAsia="Times New Roman" w:cs="Tahoma"/>
          <w:bdr w:val="none" w:sz="0" w:space="0" w:color="auto" w:frame="1"/>
          <w:lang w:val="en-IN" w:eastAsia="en-IN"/>
        </w:rPr>
        <w:t>.</w:t>
      </w:r>
    </w:p>
    <w:p w:rsidR="009C293A" w:rsidRDefault="009C293A"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lastRenderedPageBreak/>
        <w:t>Paper 3 Topic:</w:t>
      </w:r>
      <w:r w:rsidRPr="006737C8">
        <w:rPr>
          <w:rFonts w:eastAsia="Times New Roman" w:cs="Tahoma"/>
          <w:i/>
          <w:iCs/>
          <w:bdr w:val="none" w:sz="0" w:space="0" w:color="auto" w:frame="1"/>
          <w:lang w:val="en-IN" w:eastAsia="en-IN"/>
        </w:rPr>
        <w:t> Indian Economy and issues relating to planning, mobilization of resources, growth, development and employment.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Revised double-tax pact with Korea notified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r w:rsidR="00470E52" w:rsidRPr="00470E52">
        <w:rPr>
          <w:rFonts w:eastAsia="Times New Roman" w:cs="Tahoma"/>
          <w:bdr w:val="none" w:sz="0" w:space="0" w:color="auto" w:frame="1"/>
          <w:lang w:val="en-IN" w:eastAsia="en-IN"/>
        </w:rPr>
        <w:t>-</w:t>
      </w:r>
      <w:r w:rsidRPr="00856850">
        <w:rPr>
          <w:rFonts w:eastAsia="Times New Roman" w:cs="Tahoma"/>
          <w:highlight w:val="yellow"/>
          <w:bdr w:val="none" w:sz="0" w:space="0" w:color="auto" w:frame="1"/>
          <w:lang w:val="en-IN" w:eastAsia="en-IN"/>
        </w:rPr>
        <w:t>India has notified the revised double tax avoidance agreement with South Korea under which capital gains tax will be levied at the source with effect from April 1, 2017.</w:t>
      </w:r>
    </w:p>
    <w:p w:rsidR="00D7745A" w:rsidRDefault="00470E52" w:rsidP="00964DE8">
      <w:pPr>
        <w:shd w:val="clear" w:color="auto" w:fill="FFFFFF"/>
        <w:spacing w:after="0" w:line="240" w:lineRule="auto"/>
        <w:textAlignment w:val="baseline"/>
        <w:rPr>
          <w:rFonts w:eastAsia="Times New Roman" w:cs="Tahoma"/>
          <w:bdr w:val="none" w:sz="0" w:space="0" w:color="auto" w:frame="1"/>
          <w:lang w:val="en-IN" w:eastAsia="en-IN"/>
        </w:rPr>
      </w:pPr>
      <w:r>
        <w:rPr>
          <w:rFonts w:eastAsia="Times New Roman" w:cs="Tahoma"/>
          <w:lang w:val="en-IN" w:eastAsia="en-IN"/>
        </w:rPr>
        <w:t>-</w:t>
      </w:r>
      <w:r w:rsidRPr="00470E52">
        <w:rPr>
          <w:rFonts w:eastAsia="Times New Roman" w:cs="Tahoma"/>
          <w:bdr w:val="none" w:sz="0" w:space="0" w:color="auto" w:frame="1"/>
          <w:lang w:val="en-IN" w:eastAsia="en-IN"/>
        </w:rPr>
        <w:t xml:space="preserve"> </w:t>
      </w:r>
      <w:r w:rsidRPr="006737C8">
        <w:rPr>
          <w:rFonts w:eastAsia="Times New Roman" w:cs="Tahoma"/>
          <w:bdr w:val="none" w:sz="0" w:space="0" w:color="auto" w:frame="1"/>
          <w:lang w:val="en-IN" w:eastAsia="en-IN"/>
        </w:rPr>
        <w:t xml:space="preserve">The </w:t>
      </w:r>
      <w:r w:rsidRPr="00470E52">
        <w:rPr>
          <w:rFonts w:eastAsia="Times New Roman" w:cs="Tahoma"/>
          <w:highlight w:val="yellow"/>
          <w:bdr w:val="none" w:sz="0" w:space="0" w:color="auto" w:frame="1"/>
          <w:lang w:val="en-IN" w:eastAsia="en-IN"/>
        </w:rPr>
        <w:t>revised DTAA provides</w:t>
      </w:r>
      <w:r w:rsidRPr="006737C8">
        <w:rPr>
          <w:rFonts w:eastAsia="Times New Roman" w:cs="Tahoma"/>
          <w:bdr w:val="none" w:sz="0" w:space="0" w:color="auto" w:frame="1"/>
          <w:lang w:val="en-IN" w:eastAsia="en-IN"/>
        </w:rPr>
        <w:t xml:space="preserve"> for </w:t>
      </w:r>
      <w:r w:rsidRPr="009441C2">
        <w:rPr>
          <w:rFonts w:eastAsia="Times New Roman" w:cs="Tahoma"/>
          <w:highlight w:val="green"/>
          <w:bdr w:val="none" w:sz="0" w:space="0" w:color="auto" w:frame="1"/>
          <w:lang w:val="en-IN" w:eastAsia="en-IN"/>
        </w:rPr>
        <w:t>source-based taxation</w:t>
      </w:r>
      <w:r w:rsidRPr="006737C8">
        <w:rPr>
          <w:rFonts w:eastAsia="Times New Roman" w:cs="Tahoma"/>
          <w:bdr w:val="none" w:sz="0" w:space="0" w:color="auto" w:frame="1"/>
          <w:lang w:val="en-IN" w:eastAsia="en-IN"/>
        </w:rPr>
        <w:t xml:space="preserve"> of capital gains</w:t>
      </w:r>
      <w:r>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existing </w:t>
      </w:r>
      <w:r w:rsidRPr="009441C2">
        <w:rPr>
          <w:rFonts w:eastAsia="Times New Roman" w:cs="Tahoma"/>
          <w:highlight w:val="yellow"/>
          <w:bdr w:val="none" w:sz="0" w:space="0" w:color="auto" w:frame="1"/>
          <w:lang w:val="en-IN" w:eastAsia="en-IN"/>
        </w:rPr>
        <w:t>Double Taxation Avoidance Convention</w:t>
      </w:r>
      <w:r w:rsidRPr="006737C8">
        <w:rPr>
          <w:rFonts w:eastAsia="Times New Roman" w:cs="Tahoma"/>
          <w:bdr w:val="none" w:sz="0" w:space="0" w:color="auto" w:frame="1"/>
          <w:lang w:val="en-IN" w:eastAsia="en-IN"/>
        </w:rPr>
        <w:t xml:space="preserve">, which has been in vogue for </w:t>
      </w:r>
      <w:r w:rsidRPr="009441C2">
        <w:rPr>
          <w:rFonts w:eastAsia="Times New Roman" w:cs="Tahoma"/>
          <w:highlight w:val="yellow"/>
          <w:bdr w:val="none" w:sz="0" w:space="0" w:color="auto" w:frame="1"/>
          <w:lang w:val="en-IN" w:eastAsia="en-IN"/>
        </w:rPr>
        <w:t>three decades</w:t>
      </w:r>
      <w:r w:rsidRPr="006737C8">
        <w:rPr>
          <w:rFonts w:eastAsia="Times New Roman" w:cs="Tahoma"/>
          <w:bdr w:val="none" w:sz="0" w:space="0" w:color="auto" w:frame="1"/>
          <w:lang w:val="en-IN" w:eastAsia="en-IN"/>
        </w:rPr>
        <w:t xml:space="preserve">, </w:t>
      </w:r>
      <w:r w:rsidRPr="009441C2">
        <w:rPr>
          <w:rFonts w:eastAsia="Times New Roman" w:cs="Tahoma"/>
          <w:highlight w:val="yellow"/>
          <w:bdr w:val="none" w:sz="0" w:space="0" w:color="auto" w:frame="1"/>
          <w:lang w:val="en-IN" w:eastAsia="en-IN"/>
        </w:rPr>
        <w:t>provides</w:t>
      </w:r>
      <w:r w:rsidRPr="006737C8">
        <w:rPr>
          <w:rFonts w:eastAsia="Times New Roman" w:cs="Tahoma"/>
          <w:bdr w:val="none" w:sz="0" w:space="0" w:color="auto" w:frame="1"/>
          <w:lang w:val="en-IN" w:eastAsia="en-IN"/>
        </w:rPr>
        <w:t xml:space="preserve"> for </w:t>
      </w:r>
      <w:r w:rsidRPr="009441C2">
        <w:rPr>
          <w:rFonts w:eastAsia="Times New Roman" w:cs="Tahoma"/>
          <w:highlight w:val="green"/>
          <w:bdr w:val="none" w:sz="0" w:space="0" w:color="auto" w:frame="1"/>
          <w:lang w:val="en-IN" w:eastAsia="en-IN"/>
        </w:rPr>
        <w:t>residence-based taxation</w:t>
      </w:r>
      <w:r w:rsidRPr="006737C8">
        <w:rPr>
          <w:rFonts w:eastAsia="Times New Roman" w:cs="Tahoma"/>
          <w:bdr w:val="none" w:sz="0" w:space="0" w:color="auto" w:frame="1"/>
          <w:lang w:val="en-IN" w:eastAsia="en-IN"/>
        </w:rPr>
        <w:t xml:space="preserve"> of </w:t>
      </w:r>
      <w:r w:rsidRPr="009441C2">
        <w:rPr>
          <w:rFonts w:eastAsia="Times New Roman" w:cs="Tahoma"/>
          <w:highlight w:val="yellow"/>
          <w:bdr w:val="none" w:sz="0" w:space="0" w:color="auto" w:frame="1"/>
          <w:lang w:val="en-IN" w:eastAsia="en-IN"/>
        </w:rPr>
        <w:t>capital gains on shares</w:t>
      </w:r>
      <w:r w:rsidRPr="006737C8">
        <w:rPr>
          <w:rFonts w:eastAsia="Times New Roman" w:cs="Tahoma"/>
          <w:bdr w:val="none" w:sz="0" w:space="0" w:color="auto" w:frame="1"/>
          <w:lang w:val="en-IN" w:eastAsia="en-IN"/>
        </w:rPr>
        <w:t xml:space="preserve">, which means </w:t>
      </w:r>
      <w:r w:rsidRPr="009441C2">
        <w:rPr>
          <w:rFonts w:eastAsia="Times New Roman" w:cs="Tahoma"/>
          <w:highlight w:val="yellow"/>
          <w:bdr w:val="none" w:sz="0" w:space="0" w:color="auto" w:frame="1"/>
          <w:lang w:val="en-IN" w:eastAsia="en-IN"/>
        </w:rPr>
        <w:t>taxes were to be paid where the investor was a resident.</w:t>
      </w:r>
    </w:p>
    <w:p w:rsidR="00856850" w:rsidRDefault="00856850"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3 Topic</w:t>
      </w:r>
      <w:r w:rsidRPr="006737C8">
        <w:rPr>
          <w:rFonts w:eastAsia="Times New Roman" w:cs="Tahoma"/>
          <w:i/>
          <w:iCs/>
          <w:bdr w:val="none" w:sz="0" w:space="0" w:color="auto" w:frame="1"/>
          <w:lang w:val="en-IN" w:eastAsia="en-IN"/>
        </w:rPr>
        <w:t>: Major crops cropping patterns in various parts of the country, different types of irrigation and irrigation systems storage, transport and marketing of agricultural produce and issues and related constraints; e-technology in the aid of farmers.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777820">
        <w:rPr>
          <w:rFonts w:eastAsia="Times New Roman" w:cs="Tahoma"/>
          <w:b/>
          <w:bCs/>
          <w:highlight w:val="green"/>
          <w:u w:val="single"/>
          <w:bdr w:val="none" w:sz="0" w:space="0" w:color="auto" w:frame="1"/>
          <w:lang w:val="en-IN" w:eastAsia="en-IN"/>
        </w:rPr>
        <w:t>Biotech- KISAN</w:t>
      </w:r>
      <w:r w:rsidR="00FB0304" w:rsidRPr="00777820">
        <w:rPr>
          <w:rFonts w:eastAsia="Times New Roman" w:cs="Tahoma"/>
          <w:b/>
          <w:bCs/>
          <w:u w:val="single"/>
          <w:bdr w:val="none" w:sz="0" w:space="0" w:color="auto" w:frame="1"/>
          <w:lang w:val="en-IN" w:eastAsia="en-IN"/>
        </w:rPr>
        <w:t xml:space="preserve">   </w:t>
      </w:r>
      <w:r w:rsidR="00FB0304" w:rsidRPr="00777820">
        <w:rPr>
          <w:rFonts w:eastAsia="Times New Roman" w:cs="Tahoma"/>
          <w:b/>
          <w:bCs/>
          <w:highlight w:val="green"/>
          <w:u w:val="single"/>
          <w:bdr w:val="none" w:sz="0" w:space="0" w:color="auto" w:frame="1"/>
          <w:lang w:val="en-IN" w:eastAsia="en-IN"/>
        </w:rPr>
        <w:t>and</w:t>
      </w:r>
      <w:r w:rsidR="00FB0304" w:rsidRPr="00777820">
        <w:rPr>
          <w:rFonts w:eastAsia="Times New Roman" w:cs="Tahoma"/>
          <w:b/>
          <w:bCs/>
          <w:u w:val="single"/>
          <w:bdr w:val="none" w:sz="0" w:space="0" w:color="auto" w:frame="1"/>
          <w:lang w:val="en-IN" w:eastAsia="en-IN"/>
        </w:rPr>
        <w:t xml:space="preserve"> </w:t>
      </w:r>
      <w:r w:rsidR="00FB0304" w:rsidRPr="00777820">
        <w:rPr>
          <w:rFonts w:eastAsia="Times New Roman" w:cs="Tahoma"/>
          <w:b/>
          <w:bCs/>
          <w:highlight w:val="green"/>
          <w:u w:val="single"/>
          <w:bdr w:val="none" w:sz="0" w:space="0" w:color="auto" w:frame="1"/>
          <w:lang w:val="en-IN" w:eastAsia="en-IN"/>
        </w:rPr>
        <w:t>Cattle Genomics</w:t>
      </w:r>
      <w:r w:rsidR="00777820">
        <w:rPr>
          <w:rFonts w:eastAsia="Times New Roman" w:cs="Tahoma"/>
          <w:b/>
          <w:bCs/>
          <w:u w:val="single"/>
          <w:bdr w:val="none" w:sz="0" w:space="0" w:color="auto" w:frame="1"/>
          <w:lang w:val="en-IN" w:eastAsia="en-IN"/>
        </w:rPr>
        <w:t xml:space="preserve">: </w:t>
      </w:r>
      <w:r w:rsidR="00777820" w:rsidRPr="00777820">
        <w:rPr>
          <w:rFonts w:eastAsia="Times New Roman" w:cs="Tahoma"/>
          <w:b/>
          <w:bCs/>
          <w:highlight w:val="cyan"/>
          <w:u w:val="single"/>
          <w:bdr w:val="none" w:sz="0" w:space="0" w:color="auto" w:frame="1"/>
          <w:lang w:val="en-IN" w:eastAsia="en-IN"/>
        </w:rPr>
        <w:t>e-tech in the aid of farmers</w:t>
      </w:r>
    </w:p>
    <w:p w:rsidR="00D7745A" w:rsidRDefault="00FB0304" w:rsidP="00964DE8">
      <w:pPr>
        <w:shd w:val="clear" w:color="auto" w:fill="FFFFFF"/>
        <w:spacing w:after="0" w:line="240" w:lineRule="auto"/>
        <w:textAlignment w:val="baseline"/>
        <w:rPr>
          <w:rFonts w:eastAsia="Times New Roman" w:cs="Tahoma"/>
          <w:lang w:val="en-IN" w:eastAsia="en-IN"/>
        </w:rPr>
      </w:pPr>
      <w:r>
        <w:rPr>
          <w:rFonts w:eastAsia="Times New Roman" w:cs="Tahoma"/>
          <w:lang w:val="en-IN" w:eastAsia="en-IN"/>
        </w:rPr>
        <w:t>-</w:t>
      </w:r>
      <w:r w:rsidRPr="00777820">
        <w:rPr>
          <w:rFonts w:eastAsia="Times New Roman" w:cs="Tahoma"/>
          <w:highlight w:val="green"/>
          <w:lang w:val="en-IN" w:eastAsia="en-IN"/>
        </w:rPr>
        <w:t>Min of S&amp;T</w:t>
      </w:r>
      <w:r>
        <w:rPr>
          <w:rFonts w:eastAsia="Times New Roman" w:cs="Tahoma"/>
          <w:lang w:val="en-IN" w:eastAsia="en-IN"/>
        </w:rPr>
        <w:t xml:space="preserve"> has launched 2 farmer centric </w:t>
      </w:r>
      <w:proofErr w:type="spellStart"/>
      <w:r>
        <w:rPr>
          <w:rFonts w:eastAsia="Times New Roman" w:cs="Tahoma"/>
          <w:lang w:val="en-IN" w:eastAsia="en-IN"/>
        </w:rPr>
        <w:t>pgrms</w:t>
      </w:r>
      <w:proofErr w:type="spellEnd"/>
      <w:r>
        <w:rPr>
          <w:rFonts w:eastAsia="Times New Roman" w:cs="Tahoma"/>
          <w:lang w:val="en-IN" w:eastAsia="en-IN"/>
        </w:rPr>
        <w:t xml:space="preserve"> – Biotech-KISAN and Cattle Genomics;</w:t>
      </w:r>
    </w:p>
    <w:p w:rsidR="00FB0304" w:rsidRDefault="00FB0304" w:rsidP="00964DE8">
      <w:pPr>
        <w:shd w:val="clear" w:color="auto" w:fill="FFFFFF"/>
        <w:spacing w:after="0" w:line="240" w:lineRule="auto"/>
        <w:textAlignment w:val="baseline"/>
        <w:rPr>
          <w:rFonts w:eastAsia="Times New Roman" w:cs="Tahoma"/>
          <w:lang w:val="en-IN" w:eastAsia="en-IN"/>
        </w:rPr>
      </w:pPr>
    </w:p>
    <w:p w:rsidR="00FB0304" w:rsidRDefault="00FB0304" w:rsidP="00964DE8">
      <w:pPr>
        <w:shd w:val="clear" w:color="auto" w:fill="FFFFFF"/>
        <w:spacing w:after="0" w:line="240" w:lineRule="auto"/>
        <w:textAlignment w:val="baseline"/>
        <w:rPr>
          <w:rFonts w:eastAsia="Times New Roman" w:cs="Tahoma"/>
          <w:lang w:val="en-IN" w:eastAsia="en-IN"/>
        </w:rPr>
      </w:pPr>
      <w:r>
        <w:rPr>
          <w:rFonts w:eastAsia="Times New Roman" w:cs="Tahoma"/>
          <w:lang w:val="en-IN" w:eastAsia="en-IN"/>
        </w:rPr>
        <w:t>Biotech-KISAN</w:t>
      </w:r>
    </w:p>
    <w:p w:rsidR="00D7745A" w:rsidRDefault="00FB0304" w:rsidP="00FB0304">
      <w:pPr>
        <w:shd w:val="clear" w:color="auto" w:fill="FFFFFF"/>
        <w:spacing w:after="0" w:line="240" w:lineRule="auto"/>
        <w:textAlignment w:val="baseline"/>
        <w:rPr>
          <w:rFonts w:eastAsia="Times New Roman" w:cs="Tahoma"/>
          <w:bdr w:val="none" w:sz="0" w:space="0" w:color="auto" w:frame="1"/>
          <w:lang w:val="en-IN" w:eastAsia="en-IN"/>
        </w:rPr>
      </w:pPr>
      <w:r>
        <w:rPr>
          <w:rFonts w:eastAsia="Times New Roman" w:cs="Tahoma"/>
          <w:lang w:val="en-IN" w:eastAsia="en-IN"/>
        </w:rPr>
        <w:t xml:space="preserve">-launched by </w:t>
      </w:r>
      <w:r w:rsidRPr="00777820">
        <w:rPr>
          <w:rFonts w:eastAsia="Times New Roman" w:cs="Tahoma"/>
          <w:highlight w:val="green"/>
          <w:bdr w:val="none" w:sz="0" w:space="0" w:color="auto" w:frame="1"/>
          <w:lang w:val="en-IN" w:eastAsia="en-IN"/>
        </w:rPr>
        <w:t xml:space="preserve">Department of </w:t>
      </w:r>
      <w:proofErr w:type="gramStart"/>
      <w:r w:rsidRPr="00777820">
        <w:rPr>
          <w:rFonts w:eastAsia="Times New Roman" w:cs="Tahoma"/>
          <w:highlight w:val="green"/>
          <w:bdr w:val="none" w:sz="0" w:space="0" w:color="auto" w:frame="1"/>
          <w:lang w:val="en-IN" w:eastAsia="en-IN"/>
        </w:rPr>
        <w:t>Biotechnology</w:t>
      </w:r>
      <w:r>
        <w:rPr>
          <w:rFonts w:eastAsia="Times New Roman" w:cs="Tahoma"/>
          <w:bdr w:val="none" w:sz="0" w:space="0" w:color="auto" w:frame="1"/>
          <w:lang w:val="en-IN" w:eastAsia="en-IN"/>
        </w:rPr>
        <w:t>(</w:t>
      </w:r>
      <w:proofErr w:type="gramEnd"/>
      <w:r>
        <w:rPr>
          <w:rFonts w:eastAsia="Times New Roman" w:cs="Tahoma"/>
          <w:bdr w:val="none" w:sz="0" w:space="0" w:color="auto" w:frame="1"/>
          <w:lang w:val="en-IN" w:eastAsia="en-IN"/>
        </w:rPr>
        <w:t xml:space="preserve">under </w:t>
      </w:r>
      <w:r w:rsidRPr="00777820">
        <w:rPr>
          <w:rFonts w:eastAsia="Times New Roman" w:cs="Tahoma"/>
          <w:highlight w:val="green"/>
          <w:bdr w:val="none" w:sz="0" w:space="0" w:color="auto" w:frame="1"/>
          <w:lang w:val="en-IN" w:eastAsia="en-IN"/>
        </w:rPr>
        <w:t>Min of S&amp;T);</w:t>
      </w:r>
    </w:p>
    <w:p w:rsidR="00D7745A" w:rsidRPr="006737C8" w:rsidRDefault="00D7745A" w:rsidP="009F486F">
      <w:pPr>
        <w:numPr>
          <w:ilvl w:val="0"/>
          <w:numId w:val="19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Scheme is for farmers, developed by and with farmers, it empowers women, impacts locally, connects globally, is Pan-India, has a hub-and spoke model and stimulates entrepreneurship and innovation in farmers.</w:t>
      </w:r>
    </w:p>
    <w:p w:rsidR="00D7745A" w:rsidRPr="006737C8" w:rsidRDefault="00FB0304" w:rsidP="009F486F">
      <w:pPr>
        <w:numPr>
          <w:ilvl w:val="0"/>
          <w:numId w:val="192"/>
        </w:numPr>
        <w:shd w:val="clear" w:color="auto" w:fill="FFFFFF"/>
        <w:spacing w:after="0" w:line="240" w:lineRule="auto"/>
        <w:ind w:left="450"/>
        <w:textAlignment w:val="baseline"/>
        <w:rPr>
          <w:rFonts w:eastAsia="Times New Roman" w:cs="Tahoma"/>
          <w:lang w:val="en-IN" w:eastAsia="en-IN"/>
        </w:rPr>
      </w:pPr>
      <w:r w:rsidRPr="00FB0304">
        <w:rPr>
          <w:rFonts w:eastAsia="Times New Roman" w:cs="Tahoma"/>
          <w:b/>
          <w:bdr w:val="none" w:sz="0" w:space="0" w:color="auto" w:frame="1"/>
          <w:lang w:val="en-IN" w:eastAsia="en-IN"/>
        </w:rPr>
        <w:t>For farmers</w:t>
      </w:r>
      <w:r>
        <w:rPr>
          <w:rFonts w:eastAsia="Times New Roman" w:cs="Tahoma"/>
          <w:bdr w:val="none" w:sz="0" w:space="0" w:color="auto" w:frame="1"/>
          <w:lang w:val="en-IN" w:eastAsia="en-IN"/>
        </w:rPr>
        <w:t xml:space="preserve">- </w:t>
      </w:r>
      <w:r w:rsidR="00D7745A" w:rsidRPr="006737C8">
        <w:rPr>
          <w:rFonts w:eastAsia="Times New Roman" w:cs="Tahoma"/>
          <w:bdr w:val="none" w:sz="0" w:space="0" w:color="auto" w:frame="1"/>
          <w:lang w:val="en-IN" w:eastAsia="en-IN"/>
        </w:rPr>
        <w:t xml:space="preserve">Biotech-KISAN aims to </w:t>
      </w:r>
      <w:r w:rsidR="00D7745A" w:rsidRPr="00777820">
        <w:rPr>
          <w:rFonts w:eastAsia="Times New Roman" w:cs="Tahoma"/>
          <w:highlight w:val="yellow"/>
          <w:bdr w:val="none" w:sz="0" w:space="0" w:color="auto" w:frame="1"/>
          <w:lang w:val="en-IN" w:eastAsia="en-IN"/>
        </w:rPr>
        <w:t>link farmers</w:t>
      </w:r>
      <w:r w:rsidR="00D7745A" w:rsidRPr="006737C8">
        <w:rPr>
          <w:rFonts w:eastAsia="Times New Roman" w:cs="Tahoma"/>
          <w:bdr w:val="none" w:sz="0" w:space="0" w:color="auto" w:frame="1"/>
          <w:lang w:val="en-IN" w:eastAsia="en-IN"/>
        </w:rPr>
        <w:t xml:space="preserve">, </w:t>
      </w:r>
      <w:r w:rsidR="00D7745A" w:rsidRPr="00777820">
        <w:rPr>
          <w:rFonts w:eastAsia="Times New Roman" w:cs="Tahoma"/>
          <w:highlight w:val="yellow"/>
          <w:bdr w:val="none" w:sz="0" w:space="0" w:color="auto" w:frame="1"/>
          <w:lang w:val="en-IN" w:eastAsia="en-IN"/>
        </w:rPr>
        <w:t>scientists</w:t>
      </w:r>
      <w:r w:rsidR="00D7745A" w:rsidRPr="006737C8">
        <w:rPr>
          <w:rFonts w:eastAsia="Times New Roman" w:cs="Tahoma"/>
          <w:bdr w:val="none" w:sz="0" w:space="0" w:color="auto" w:frame="1"/>
          <w:lang w:val="en-IN" w:eastAsia="en-IN"/>
        </w:rPr>
        <w:t xml:space="preserve"> and </w:t>
      </w:r>
      <w:r w:rsidR="00D7745A" w:rsidRPr="00777820">
        <w:rPr>
          <w:rFonts w:eastAsia="Times New Roman" w:cs="Tahoma"/>
          <w:highlight w:val="yellow"/>
          <w:bdr w:val="none" w:sz="0" w:space="0" w:color="auto" w:frame="1"/>
          <w:lang w:val="en-IN" w:eastAsia="en-IN"/>
        </w:rPr>
        <w:t>science institutions</w:t>
      </w:r>
      <w:r w:rsidR="00D7745A" w:rsidRPr="006737C8">
        <w:rPr>
          <w:rFonts w:eastAsia="Times New Roman" w:cs="Tahoma"/>
          <w:bdr w:val="none" w:sz="0" w:space="0" w:color="auto" w:frame="1"/>
          <w:lang w:val="en-IN" w:eastAsia="en-IN"/>
        </w:rPr>
        <w:t xml:space="preserve"> across the country in a </w:t>
      </w:r>
      <w:r w:rsidR="00D7745A" w:rsidRPr="00777820">
        <w:rPr>
          <w:rFonts w:eastAsia="Times New Roman" w:cs="Tahoma"/>
          <w:highlight w:val="yellow"/>
          <w:bdr w:val="none" w:sz="0" w:space="0" w:color="auto" w:frame="1"/>
          <w:lang w:val="en-IN" w:eastAsia="en-IN"/>
        </w:rPr>
        <w:t>network</w:t>
      </w:r>
      <w:r w:rsidR="00D7745A" w:rsidRPr="006737C8">
        <w:rPr>
          <w:rFonts w:eastAsia="Times New Roman" w:cs="Tahoma"/>
          <w:bdr w:val="none" w:sz="0" w:space="0" w:color="auto" w:frame="1"/>
          <w:lang w:val="en-IN" w:eastAsia="en-IN"/>
        </w:rPr>
        <w:t xml:space="preserve"> that identifies and helps </w:t>
      </w:r>
      <w:r w:rsidR="00D7745A" w:rsidRPr="00777820">
        <w:rPr>
          <w:rFonts w:eastAsia="Times New Roman" w:cs="Tahoma"/>
          <w:highlight w:val="yellow"/>
          <w:bdr w:val="none" w:sz="0" w:space="0" w:color="auto" w:frame="1"/>
          <w:lang w:val="en-IN" w:eastAsia="en-IN"/>
        </w:rPr>
        <w:t>solve</w:t>
      </w:r>
      <w:r w:rsidR="00D7745A" w:rsidRPr="006737C8">
        <w:rPr>
          <w:rFonts w:eastAsia="Times New Roman" w:cs="Tahoma"/>
          <w:bdr w:val="none" w:sz="0" w:space="0" w:color="auto" w:frame="1"/>
          <w:lang w:val="en-IN" w:eastAsia="en-IN"/>
        </w:rPr>
        <w:t xml:space="preserve"> their </w:t>
      </w:r>
      <w:r w:rsidR="00D7745A" w:rsidRPr="00777820">
        <w:rPr>
          <w:rFonts w:eastAsia="Times New Roman" w:cs="Tahoma"/>
          <w:highlight w:val="yellow"/>
          <w:bdr w:val="none" w:sz="0" w:space="0" w:color="auto" w:frame="1"/>
          <w:lang w:val="en-IN" w:eastAsia="en-IN"/>
        </w:rPr>
        <w:t>problems</w:t>
      </w:r>
      <w:r w:rsidR="00D7745A" w:rsidRPr="006737C8">
        <w:rPr>
          <w:rFonts w:eastAsia="Times New Roman" w:cs="Tahoma"/>
          <w:bdr w:val="none" w:sz="0" w:space="0" w:color="auto" w:frame="1"/>
          <w:lang w:val="en-IN" w:eastAsia="en-IN"/>
        </w:rPr>
        <w:t xml:space="preserve"> in a </w:t>
      </w:r>
      <w:r w:rsidR="00D7745A" w:rsidRPr="00777820">
        <w:rPr>
          <w:rFonts w:eastAsia="Times New Roman" w:cs="Tahoma"/>
          <w:highlight w:val="yellow"/>
          <w:bdr w:val="none" w:sz="0" w:space="0" w:color="auto" w:frame="1"/>
          <w:lang w:val="en-IN" w:eastAsia="en-IN"/>
        </w:rPr>
        <w:t>cooperative manner</w:t>
      </w:r>
      <w:r w:rsidR="00D7745A" w:rsidRPr="006737C8">
        <w:rPr>
          <w:rFonts w:eastAsia="Times New Roman" w:cs="Tahoma"/>
          <w:bdr w:val="none" w:sz="0" w:space="0" w:color="auto" w:frame="1"/>
          <w:lang w:val="en-IN" w:eastAsia="en-IN"/>
        </w:rPr>
        <w:t>.</w:t>
      </w:r>
    </w:p>
    <w:p w:rsidR="00FB0304" w:rsidRPr="00FB0304" w:rsidRDefault="00FB0304" w:rsidP="009F486F">
      <w:pPr>
        <w:numPr>
          <w:ilvl w:val="0"/>
          <w:numId w:val="192"/>
        </w:numPr>
        <w:shd w:val="clear" w:color="auto" w:fill="FFFFFF"/>
        <w:spacing w:after="0" w:line="240" w:lineRule="auto"/>
        <w:ind w:left="450"/>
        <w:textAlignment w:val="baseline"/>
        <w:rPr>
          <w:rFonts w:eastAsia="Times New Roman" w:cs="Tahoma"/>
          <w:lang w:val="en-IN" w:eastAsia="en-IN"/>
        </w:rPr>
      </w:pPr>
      <w:r w:rsidRPr="00FB0304">
        <w:rPr>
          <w:rFonts w:eastAsia="Times New Roman" w:cs="Tahoma"/>
          <w:b/>
          <w:bdr w:val="none" w:sz="0" w:space="0" w:color="auto" w:frame="1"/>
          <w:lang w:val="en-IN" w:eastAsia="en-IN"/>
        </w:rPr>
        <w:t>For Women</w:t>
      </w:r>
      <w:r>
        <w:rPr>
          <w:rFonts w:eastAsia="Times New Roman" w:cs="Tahoma"/>
          <w:bdr w:val="none" w:sz="0" w:space="0" w:color="auto" w:frame="1"/>
          <w:lang w:val="en-IN" w:eastAsia="en-IN"/>
        </w:rPr>
        <w:t xml:space="preserve">- </w:t>
      </w:r>
    </w:p>
    <w:p w:rsidR="00FB0304" w:rsidRPr="00FB0304" w:rsidRDefault="00D7745A" w:rsidP="009F486F">
      <w:pPr>
        <w:numPr>
          <w:ilvl w:val="1"/>
          <w:numId w:val="192"/>
        </w:numPr>
        <w:shd w:val="clear" w:color="auto" w:fill="FFFFFF"/>
        <w:spacing w:after="0" w:line="240" w:lineRule="auto"/>
        <w:textAlignment w:val="baseline"/>
        <w:rPr>
          <w:rFonts w:eastAsia="Times New Roman" w:cs="Tahoma"/>
          <w:lang w:val="en-IN" w:eastAsia="en-IN"/>
        </w:rPr>
      </w:pPr>
      <w:proofErr w:type="spellStart"/>
      <w:r w:rsidRPr="00777820">
        <w:rPr>
          <w:rFonts w:eastAsia="Times New Roman" w:cs="Tahoma"/>
          <w:highlight w:val="yellow"/>
          <w:bdr w:val="none" w:sz="0" w:space="0" w:color="auto" w:frame="1"/>
          <w:lang w:val="en-IN" w:eastAsia="en-IN"/>
        </w:rPr>
        <w:t>Mahila</w:t>
      </w:r>
      <w:proofErr w:type="spellEnd"/>
      <w:r w:rsidR="00FB0304" w:rsidRPr="00777820">
        <w:rPr>
          <w:rFonts w:eastAsia="Times New Roman" w:cs="Tahoma"/>
          <w:highlight w:val="yellow"/>
          <w:bdr w:val="none" w:sz="0" w:space="0" w:color="auto" w:frame="1"/>
          <w:lang w:val="en-IN" w:eastAsia="en-IN"/>
        </w:rPr>
        <w:t xml:space="preserve"> Biotech- KISAN fellowships</w:t>
      </w:r>
      <w:r w:rsidRPr="006737C8">
        <w:rPr>
          <w:rFonts w:eastAsia="Times New Roman" w:cs="Tahoma"/>
          <w:bdr w:val="none" w:sz="0" w:space="0" w:color="auto" w:frame="1"/>
          <w:lang w:val="en-IN" w:eastAsia="en-IN"/>
        </w:rPr>
        <w:t xml:space="preserve"> for </w:t>
      </w:r>
      <w:r w:rsidRPr="00777820">
        <w:rPr>
          <w:rFonts w:eastAsia="Times New Roman" w:cs="Tahoma"/>
          <w:highlight w:val="yellow"/>
          <w:bdr w:val="none" w:sz="0" w:space="0" w:color="auto" w:frame="1"/>
          <w:lang w:val="en-IN" w:eastAsia="en-IN"/>
        </w:rPr>
        <w:t xml:space="preserve">training </w:t>
      </w:r>
      <w:r w:rsidRPr="00777820">
        <w:rPr>
          <w:rFonts w:eastAsia="Times New Roman" w:cs="Tahoma"/>
          <w:bdr w:val="none" w:sz="0" w:space="0" w:color="auto" w:frame="1"/>
          <w:lang w:val="en-IN" w:eastAsia="en-IN"/>
        </w:rPr>
        <w:t>and education</w:t>
      </w:r>
      <w:r w:rsidRPr="006737C8">
        <w:rPr>
          <w:rFonts w:eastAsia="Times New Roman" w:cs="Tahoma"/>
          <w:bdr w:val="none" w:sz="0" w:space="0" w:color="auto" w:frame="1"/>
          <w:lang w:val="en-IN" w:eastAsia="en-IN"/>
        </w:rPr>
        <w:t xml:space="preserve"> in </w:t>
      </w:r>
      <w:r w:rsidRPr="00777820">
        <w:rPr>
          <w:rFonts w:eastAsia="Times New Roman" w:cs="Tahoma"/>
          <w:highlight w:val="yellow"/>
          <w:bdr w:val="none" w:sz="0" w:space="0" w:color="auto" w:frame="1"/>
          <w:lang w:val="en-IN" w:eastAsia="en-IN"/>
        </w:rPr>
        <w:t>farm practices</w:t>
      </w:r>
      <w:r w:rsidRPr="006737C8">
        <w:rPr>
          <w:rFonts w:eastAsia="Times New Roman" w:cs="Tahoma"/>
          <w:bdr w:val="none" w:sz="0" w:space="0" w:color="auto" w:frame="1"/>
          <w:lang w:val="en-IN" w:eastAsia="en-IN"/>
        </w:rPr>
        <w:t xml:space="preserve"> </w:t>
      </w:r>
      <w:r w:rsidRPr="00777820">
        <w:rPr>
          <w:rFonts w:eastAsia="Times New Roman" w:cs="Tahoma"/>
          <w:highlight w:val="yellow"/>
          <w:bdr w:val="none" w:sz="0" w:space="0" w:color="auto" w:frame="1"/>
          <w:lang w:val="en-IN" w:eastAsia="en-IN"/>
        </w:rPr>
        <w:t>women</w:t>
      </w:r>
      <w:r w:rsidRPr="006737C8">
        <w:rPr>
          <w:rFonts w:eastAsia="Times New Roman" w:cs="Tahoma"/>
          <w:bdr w:val="none" w:sz="0" w:space="0" w:color="auto" w:frame="1"/>
          <w:lang w:val="en-IN" w:eastAsia="en-IN"/>
        </w:rPr>
        <w:t xml:space="preserve"> </w:t>
      </w:r>
      <w:r w:rsidRPr="00777820">
        <w:rPr>
          <w:rFonts w:eastAsia="Times New Roman" w:cs="Tahoma"/>
          <w:highlight w:val="yellow"/>
          <w:bdr w:val="none" w:sz="0" w:space="0" w:color="auto" w:frame="1"/>
          <w:lang w:val="en-IN" w:eastAsia="en-IN"/>
        </w:rPr>
        <w:t>farmers</w:t>
      </w:r>
      <w:r w:rsidRPr="006737C8">
        <w:rPr>
          <w:rFonts w:eastAsia="Times New Roman" w:cs="Tahoma"/>
          <w:bdr w:val="none" w:sz="0" w:space="0" w:color="auto" w:frame="1"/>
          <w:lang w:val="en-IN" w:eastAsia="en-IN"/>
        </w:rPr>
        <w:t xml:space="preserve">. </w:t>
      </w:r>
    </w:p>
    <w:p w:rsidR="00D7745A" w:rsidRPr="006737C8" w:rsidRDefault="00D7745A" w:rsidP="009F486F">
      <w:pPr>
        <w:numPr>
          <w:ilvl w:val="1"/>
          <w:numId w:val="192"/>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Scheme also aims to </w:t>
      </w:r>
      <w:r w:rsidRPr="00777820">
        <w:rPr>
          <w:rFonts w:eastAsia="Times New Roman" w:cs="Tahoma"/>
          <w:highlight w:val="yellow"/>
          <w:bdr w:val="none" w:sz="0" w:space="0" w:color="auto" w:frame="1"/>
          <w:lang w:val="en-IN" w:eastAsia="en-IN"/>
        </w:rPr>
        <w:t>support</w:t>
      </w:r>
      <w:r w:rsidRPr="006737C8">
        <w:rPr>
          <w:rFonts w:eastAsia="Times New Roman" w:cs="Tahoma"/>
          <w:bdr w:val="none" w:sz="0" w:space="0" w:color="auto" w:frame="1"/>
          <w:lang w:val="en-IN" w:eastAsia="en-IN"/>
        </w:rPr>
        <w:t xml:space="preserve"> the </w:t>
      </w:r>
      <w:r w:rsidRPr="00777820">
        <w:rPr>
          <w:rFonts w:eastAsia="Times New Roman" w:cs="Tahoma"/>
          <w:highlight w:val="yellow"/>
          <w:bdr w:val="none" w:sz="0" w:space="0" w:color="auto" w:frame="1"/>
          <w:lang w:val="en-IN" w:eastAsia="en-IN"/>
        </w:rPr>
        <w:t>women</w:t>
      </w:r>
      <w:r w:rsidRPr="006737C8">
        <w:rPr>
          <w:rFonts w:eastAsia="Times New Roman" w:cs="Tahoma"/>
          <w:bdr w:val="none" w:sz="0" w:space="0" w:color="auto" w:frame="1"/>
          <w:lang w:val="en-IN" w:eastAsia="en-IN"/>
        </w:rPr>
        <w:t xml:space="preserve"> </w:t>
      </w:r>
      <w:r w:rsidRPr="00777820">
        <w:rPr>
          <w:rFonts w:eastAsia="Times New Roman" w:cs="Tahoma"/>
          <w:highlight w:val="yellow"/>
          <w:bdr w:val="none" w:sz="0" w:space="0" w:color="auto" w:frame="1"/>
          <w:lang w:val="en-IN" w:eastAsia="en-IN"/>
        </w:rPr>
        <w:t>farmers/ entrepreneur</w:t>
      </w:r>
      <w:r w:rsidRPr="006737C8">
        <w:rPr>
          <w:rFonts w:eastAsia="Times New Roman" w:cs="Tahoma"/>
          <w:bdr w:val="none" w:sz="0" w:space="0" w:color="auto" w:frame="1"/>
          <w:lang w:val="en-IN" w:eastAsia="en-IN"/>
        </w:rPr>
        <w:t xml:space="preserve"> in their small enterprises, making her a </w:t>
      </w:r>
      <w:r w:rsidRPr="00777820">
        <w:rPr>
          <w:rFonts w:eastAsia="Times New Roman" w:cs="Tahoma"/>
          <w:bdr w:val="none" w:sz="0" w:space="0" w:color="auto" w:frame="1"/>
          <w:lang w:val="en-IN" w:eastAsia="en-IN"/>
        </w:rPr>
        <w:t>grass root innovator</w:t>
      </w:r>
      <w:r w:rsidRPr="006737C8">
        <w:rPr>
          <w:rFonts w:eastAsia="Times New Roman" w:cs="Tahoma"/>
          <w:bdr w:val="none" w:sz="0" w:space="0" w:color="auto" w:frame="1"/>
          <w:lang w:val="en-IN" w:eastAsia="en-IN"/>
        </w:rPr>
        <w:t>.</w:t>
      </w:r>
    </w:p>
    <w:p w:rsidR="00D7745A" w:rsidRPr="006737C8" w:rsidRDefault="00FB0304" w:rsidP="009F486F">
      <w:pPr>
        <w:numPr>
          <w:ilvl w:val="0"/>
          <w:numId w:val="192"/>
        </w:numPr>
        <w:shd w:val="clear" w:color="auto" w:fill="FFFFFF"/>
        <w:spacing w:after="0" w:line="240" w:lineRule="auto"/>
        <w:ind w:left="450"/>
        <w:textAlignment w:val="baseline"/>
        <w:rPr>
          <w:rFonts w:eastAsia="Times New Roman" w:cs="Tahoma"/>
          <w:lang w:val="en-IN" w:eastAsia="en-IN"/>
        </w:rPr>
      </w:pPr>
      <w:r w:rsidRPr="00777820">
        <w:rPr>
          <w:rFonts w:eastAsia="Times New Roman" w:cs="Tahoma"/>
          <w:b/>
          <w:highlight w:val="yellow"/>
          <w:bdr w:val="none" w:sz="0" w:space="0" w:color="auto" w:frame="1"/>
          <w:lang w:val="en-IN" w:eastAsia="en-IN"/>
        </w:rPr>
        <w:t>Connect Globally</w:t>
      </w:r>
      <w:r>
        <w:rPr>
          <w:rFonts w:eastAsia="Times New Roman" w:cs="Tahoma"/>
          <w:b/>
          <w:bdr w:val="none" w:sz="0" w:space="0" w:color="auto" w:frame="1"/>
          <w:lang w:val="en-IN" w:eastAsia="en-IN"/>
        </w:rPr>
        <w:t xml:space="preserve"> - </w:t>
      </w:r>
      <w:r w:rsidR="00D7745A" w:rsidRPr="006737C8">
        <w:rPr>
          <w:rFonts w:eastAsia="Times New Roman" w:cs="Tahoma"/>
          <w:bdr w:val="none" w:sz="0" w:space="0" w:color="auto" w:frame="1"/>
          <w:lang w:val="en-IN" w:eastAsia="en-IN"/>
        </w:rPr>
        <w:t xml:space="preserve">Biotech-KISAN will </w:t>
      </w:r>
      <w:r w:rsidR="00D7745A" w:rsidRPr="00777820">
        <w:rPr>
          <w:rFonts w:eastAsia="Times New Roman" w:cs="Tahoma"/>
          <w:highlight w:val="yellow"/>
          <w:bdr w:val="none" w:sz="0" w:space="0" w:color="auto" w:frame="1"/>
          <w:lang w:val="en-IN" w:eastAsia="en-IN"/>
        </w:rPr>
        <w:t>connect farmers</w:t>
      </w:r>
      <w:r w:rsidR="00D7745A" w:rsidRPr="006737C8">
        <w:rPr>
          <w:rFonts w:eastAsia="Times New Roman" w:cs="Tahoma"/>
          <w:bdr w:val="none" w:sz="0" w:space="0" w:color="auto" w:frame="1"/>
          <w:lang w:val="en-IN" w:eastAsia="en-IN"/>
        </w:rPr>
        <w:t xml:space="preserve"> to </w:t>
      </w:r>
      <w:r w:rsidR="00D7745A" w:rsidRPr="00777820">
        <w:rPr>
          <w:rFonts w:eastAsia="Times New Roman" w:cs="Tahoma"/>
          <w:highlight w:val="yellow"/>
          <w:bdr w:val="none" w:sz="0" w:space="0" w:color="auto" w:frame="1"/>
          <w:lang w:val="en-IN" w:eastAsia="en-IN"/>
        </w:rPr>
        <w:t>best global practices</w:t>
      </w:r>
      <w:r w:rsidR="00D7745A" w:rsidRPr="006737C8">
        <w:rPr>
          <w:rFonts w:eastAsia="Times New Roman" w:cs="Tahoma"/>
          <w:bdr w:val="none" w:sz="0" w:space="0" w:color="auto" w:frame="1"/>
          <w:lang w:val="en-IN" w:eastAsia="en-IN"/>
        </w:rPr>
        <w:t xml:space="preserve">; training workshops will be held in India and other countries. </w:t>
      </w:r>
      <w:r w:rsidR="00D7745A" w:rsidRPr="00777820">
        <w:rPr>
          <w:rFonts w:eastAsia="Times New Roman" w:cs="Tahoma"/>
          <w:highlight w:val="yellow"/>
          <w:bdr w:val="none" w:sz="0" w:space="0" w:color="auto" w:frame="1"/>
          <w:lang w:val="en-IN" w:eastAsia="en-IN"/>
        </w:rPr>
        <w:t>Farmers and Scientists</w:t>
      </w:r>
      <w:r w:rsidR="00D7745A" w:rsidRPr="006737C8">
        <w:rPr>
          <w:rFonts w:eastAsia="Times New Roman" w:cs="Tahoma"/>
          <w:bdr w:val="none" w:sz="0" w:space="0" w:color="auto" w:frame="1"/>
          <w:lang w:val="en-IN" w:eastAsia="en-IN"/>
        </w:rPr>
        <w:t xml:space="preserve"> will </w:t>
      </w:r>
      <w:r w:rsidR="00D7745A" w:rsidRPr="00777820">
        <w:rPr>
          <w:rFonts w:eastAsia="Times New Roman" w:cs="Tahoma"/>
          <w:highlight w:val="yellow"/>
          <w:bdr w:val="none" w:sz="0" w:space="0" w:color="auto" w:frame="1"/>
          <w:lang w:val="en-IN" w:eastAsia="en-IN"/>
        </w:rPr>
        <w:t>partner across the globe</w:t>
      </w:r>
      <w:r w:rsidR="00D7745A" w:rsidRPr="006737C8">
        <w:rPr>
          <w:rFonts w:eastAsia="Times New Roman" w:cs="Tahoma"/>
          <w:bdr w:val="none" w:sz="0" w:space="0" w:color="auto" w:frame="1"/>
          <w:lang w:val="en-IN" w:eastAsia="en-IN"/>
        </w:rPr>
        <w:t>.</w:t>
      </w:r>
    </w:p>
    <w:p w:rsidR="00D7745A" w:rsidRPr="006737C8" w:rsidRDefault="00D7745A" w:rsidP="009F486F">
      <w:pPr>
        <w:numPr>
          <w:ilvl w:val="0"/>
          <w:numId w:val="19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scheme is targeted towards the least educated marginalised farmer; Scientists will spend time on farms and link communication tools to soil, water seed and market. The aim is to understand individual problems of the smallholding farmers and provide ready solutions.</w:t>
      </w:r>
    </w:p>
    <w:p w:rsidR="00D7745A" w:rsidRPr="006737C8" w:rsidRDefault="0054377E" w:rsidP="009F486F">
      <w:pPr>
        <w:numPr>
          <w:ilvl w:val="0"/>
          <w:numId w:val="192"/>
        </w:numPr>
        <w:shd w:val="clear" w:color="auto" w:fill="FFFFFF"/>
        <w:spacing w:after="0" w:line="240" w:lineRule="auto"/>
        <w:ind w:left="450"/>
        <w:textAlignment w:val="baseline"/>
        <w:rPr>
          <w:rFonts w:eastAsia="Times New Roman" w:cs="Tahoma"/>
          <w:lang w:val="en-IN" w:eastAsia="en-IN"/>
        </w:rPr>
      </w:pPr>
      <w:r w:rsidRPr="00777820">
        <w:rPr>
          <w:rFonts w:eastAsia="Times New Roman" w:cs="Tahoma"/>
          <w:b/>
          <w:highlight w:val="yellow"/>
          <w:bdr w:val="none" w:sz="0" w:space="0" w:color="auto" w:frame="1"/>
          <w:lang w:val="en-IN" w:eastAsia="en-IN"/>
        </w:rPr>
        <w:t>Hub and Spoke model</w:t>
      </w:r>
      <w:r>
        <w:rPr>
          <w:rFonts w:eastAsia="Times New Roman" w:cs="Tahoma"/>
          <w:b/>
          <w:bdr w:val="none" w:sz="0" w:space="0" w:color="auto" w:frame="1"/>
          <w:lang w:val="en-IN" w:eastAsia="en-IN"/>
        </w:rPr>
        <w:t xml:space="preserve"> - </w:t>
      </w:r>
      <w:r w:rsidR="00D7745A" w:rsidRPr="006737C8">
        <w:rPr>
          <w:rFonts w:eastAsia="Times New Roman" w:cs="Tahoma"/>
          <w:bdr w:val="none" w:sz="0" w:space="0" w:color="auto" w:frame="1"/>
          <w:lang w:val="en-IN" w:eastAsia="en-IN"/>
        </w:rPr>
        <w:t xml:space="preserve">Biotech KISAN will </w:t>
      </w:r>
      <w:r w:rsidR="00D7745A" w:rsidRPr="00777820">
        <w:rPr>
          <w:rFonts w:eastAsia="Times New Roman" w:cs="Tahoma"/>
          <w:highlight w:val="yellow"/>
          <w:bdr w:val="none" w:sz="0" w:space="0" w:color="auto" w:frame="1"/>
          <w:lang w:val="en-IN" w:eastAsia="en-IN"/>
        </w:rPr>
        <w:t>connect farmers</w:t>
      </w:r>
      <w:r w:rsidR="00D7745A" w:rsidRPr="006737C8">
        <w:rPr>
          <w:rFonts w:eastAsia="Times New Roman" w:cs="Tahoma"/>
          <w:bdr w:val="none" w:sz="0" w:space="0" w:color="auto" w:frame="1"/>
          <w:lang w:val="en-IN" w:eastAsia="en-IN"/>
        </w:rPr>
        <w:t xml:space="preserve"> with </w:t>
      </w:r>
      <w:r w:rsidR="00D7745A" w:rsidRPr="00777820">
        <w:rPr>
          <w:rFonts w:eastAsia="Times New Roman" w:cs="Tahoma"/>
          <w:highlight w:val="yellow"/>
          <w:bdr w:val="none" w:sz="0" w:space="0" w:color="auto" w:frame="1"/>
          <w:lang w:val="en-IN" w:eastAsia="en-IN"/>
        </w:rPr>
        <w:t>science</w:t>
      </w:r>
      <w:r w:rsidR="00D7745A" w:rsidRPr="006737C8">
        <w:rPr>
          <w:rFonts w:eastAsia="Times New Roman" w:cs="Tahoma"/>
          <w:bdr w:val="none" w:sz="0" w:space="0" w:color="auto" w:frame="1"/>
          <w:lang w:val="en-IN" w:eastAsia="en-IN"/>
        </w:rPr>
        <w:t xml:space="preserve"> in the </w:t>
      </w:r>
      <w:r w:rsidR="00D7745A" w:rsidRPr="00777820">
        <w:rPr>
          <w:rFonts w:eastAsia="Times New Roman" w:cs="Tahoma"/>
          <w:highlight w:val="yellow"/>
          <w:bdr w:val="none" w:sz="0" w:space="0" w:color="auto" w:frame="1"/>
          <w:lang w:val="en-IN" w:eastAsia="en-IN"/>
        </w:rPr>
        <w:t>15 agro-climatic</w:t>
      </w:r>
      <w:r w:rsidR="00D7745A" w:rsidRPr="006737C8">
        <w:rPr>
          <w:rFonts w:eastAsia="Times New Roman" w:cs="Tahoma"/>
          <w:bdr w:val="none" w:sz="0" w:space="0" w:color="auto" w:frame="1"/>
          <w:lang w:val="en-IN" w:eastAsia="en-IN"/>
        </w:rPr>
        <w:t xml:space="preserve"> </w:t>
      </w:r>
      <w:r w:rsidR="00D7745A" w:rsidRPr="00777820">
        <w:rPr>
          <w:rFonts w:eastAsia="Times New Roman" w:cs="Tahoma"/>
          <w:highlight w:val="yellow"/>
          <w:bdr w:val="none" w:sz="0" w:space="0" w:color="auto" w:frame="1"/>
          <w:lang w:val="en-IN" w:eastAsia="en-IN"/>
        </w:rPr>
        <w:t>zones</w:t>
      </w:r>
      <w:r w:rsidR="00D7745A" w:rsidRPr="006737C8">
        <w:rPr>
          <w:rFonts w:eastAsia="Times New Roman" w:cs="Tahoma"/>
          <w:bdr w:val="none" w:sz="0" w:space="0" w:color="auto" w:frame="1"/>
          <w:lang w:val="en-IN" w:eastAsia="en-IN"/>
        </w:rPr>
        <w:t xml:space="preserve"> of the </w:t>
      </w:r>
      <w:r w:rsidR="00D7745A" w:rsidRPr="00777820">
        <w:rPr>
          <w:rFonts w:eastAsia="Times New Roman" w:cs="Tahoma"/>
          <w:highlight w:val="yellow"/>
          <w:bdr w:val="none" w:sz="0" w:space="0" w:color="auto" w:frame="1"/>
          <w:lang w:val="en-IN" w:eastAsia="en-IN"/>
        </w:rPr>
        <w:t>country</w:t>
      </w:r>
      <w:r w:rsidR="00D7745A" w:rsidRPr="006737C8">
        <w:rPr>
          <w:rFonts w:eastAsia="Times New Roman" w:cs="Tahoma"/>
          <w:bdr w:val="none" w:sz="0" w:space="0" w:color="auto" w:frame="1"/>
          <w:lang w:val="en-IN" w:eastAsia="en-IN"/>
        </w:rPr>
        <w:t xml:space="preserve"> in a manner, which constantly </w:t>
      </w:r>
      <w:r w:rsidR="00D7745A" w:rsidRPr="00777820">
        <w:rPr>
          <w:rFonts w:eastAsia="Times New Roman" w:cs="Tahoma"/>
          <w:highlight w:val="yellow"/>
          <w:bdr w:val="none" w:sz="0" w:space="0" w:color="auto" w:frame="1"/>
          <w:lang w:val="en-IN" w:eastAsia="en-IN"/>
        </w:rPr>
        <w:t>links problems</w:t>
      </w:r>
      <w:r w:rsidR="00D7745A" w:rsidRPr="006737C8">
        <w:rPr>
          <w:rFonts w:eastAsia="Times New Roman" w:cs="Tahoma"/>
          <w:bdr w:val="none" w:sz="0" w:space="0" w:color="auto" w:frame="1"/>
          <w:lang w:val="en-IN" w:eastAsia="en-IN"/>
        </w:rPr>
        <w:t xml:space="preserve"> with </w:t>
      </w:r>
      <w:r w:rsidR="00D7745A" w:rsidRPr="00777820">
        <w:rPr>
          <w:rFonts w:eastAsia="Times New Roman" w:cs="Tahoma"/>
          <w:highlight w:val="yellow"/>
          <w:bdr w:val="none" w:sz="0" w:space="0" w:color="auto" w:frame="1"/>
          <w:lang w:val="en-IN" w:eastAsia="en-IN"/>
        </w:rPr>
        <w:t>available solutions</w:t>
      </w:r>
      <w:r w:rsidR="00D7745A" w:rsidRPr="006737C8">
        <w:rPr>
          <w:rFonts w:eastAsia="Times New Roman" w:cs="Tahoma"/>
          <w:bdr w:val="none" w:sz="0" w:space="0" w:color="auto" w:frame="1"/>
          <w:lang w:val="en-IN" w:eastAsia="en-IN"/>
        </w:rPr>
        <w:t xml:space="preserve">. In </w:t>
      </w:r>
      <w:r w:rsidR="00D7745A" w:rsidRPr="00777820">
        <w:rPr>
          <w:rFonts w:eastAsia="Times New Roman" w:cs="Tahoma"/>
          <w:highlight w:val="yellow"/>
          <w:bdr w:val="none" w:sz="0" w:space="0" w:color="auto" w:frame="1"/>
          <w:lang w:val="en-IN" w:eastAsia="en-IN"/>
        </w:rPr>
        <w:t>each</w:t>
      </w:r>
      <w:r w:rsidR="00D7745A" w:rsidRPr="006737C8">
        <w:rPr>
          <w:rFonts w:eastAsia="Times New Roman" w:cs="Tahoma"/>
          <w:bdr w:val="none" w:sz="0" w:space="0" w:color="auto" w:frame="1"/>
          <w:lang w:val="en-IN" w:eastAsia="en-IN"/>
        </w:rPr>
        <w:t xml:space="preserve"> </w:t>
      </w:r>
      <w:r w:rsidR="00D7745A" w:rsidRPr="00777820">
        <w:rPr>
          <w:rFonts w:eastAsia="Times New Roman" w:cs="Tahoma"/>
          <w:highlight w:val="yellow"/>
          <w:bdr w:val="none" w:sz="0" w:space="0" w:color="auto" w:frame="1"/>
          <w:lang w:val="en-IN" w:eastAsia="en-IN"/>
        </w:rPr>
        <w:t>of these 15 regions</w:t>
      </w:r>
      <w:r w:rsidR="00D7745A" w:rsidRPr="006737C8">
        <w:rPr>
          <w:rFonts w:eastAsia="Times New Roman" w:cs="Tahoma"/>
          <w:bdr w:val="none" w:sz="0" w:space="0" w:color="auto" w:frame="1"/>
          <w:lang w:val="en-IN" w:eastAsia="en-IN"/>
        </w:rPr>
        <w:t xml:space="preserve">, a </w:t>
      </w:r>
      <w:r w:rsidR="00D7745A" w:rsidRPr="00777820">
        <w:rPr>
          <w:rFonts w:eastAsia="Times New Roman" w:cs="Tahoma"/>
          <w:highlight w:val="yellow"/>
          <w:bdr w:val="none" w:sz="0" w:space="0" w:color="auto" w:frame="1"/>
          <w:lang w:val="en-IN" w:eastAsia="en-IN"/>
        </w:rPr>
        <w:t>Farmer organisation</w:t>
      </w:r>
      <w:r w:rsidR="00D7745A" w:rsidRPr="006737C8">
        <w:rPr>
          <w:rFonts w:eastAsia="Times New Roman" w:cs="Tahoma"/>
          <w:bdr w:val="none" w:sz="0" w:space="0" w:color="auto" w:frame="1"/>
          <w:lang w:val="en-IN" w:eastAsia="en-IN"/>
        </w:rPr>
        <w:t xml:space="preserve"> will be the </w:t>
      </w:r>
      <w:r w:rsidR="00D7745A" w:rsidRPr="00777820">
        <w:rPr>
          <w:rFonts w:eastAsia="Times New Roman" w:cs="Tahoma"/>
          <w:highlight w:val="yellow"/>
          <w:bdr w:val="none" w:sz="0" w:space="0" w:color="auto" w:frame="1"/>
          <w:lang w:val="en-IN" w:eastAsia="en-IN"/>
        </w:rPr>
        <w:t>hub</w:t>
      </w:r>
      <w:r w:rsidR="00D7745A" w:rsidRPr="006737C8">
        <w:rPr>
          <w:rFonts w:eastAsia="Times New Roman" w:cs="Tahoma"/>
          <w:bdr w:val="none" w:sz="0" w:space="0" w:color="auto" w:frame="1"/>
          <w:lang w:val="en-IN" w:eastAsia="en-IN"/>
        </w:rPr>
        <w:t xml:space="preserve"> </w:t>
      </w:r>
      <w:r w:rsidR="00D7745A" w:rsidRPr="00777820">
        <w:rPr>
          <w:rFonts w:eastAsia="Times New Roman" w:cs="Tahoma"/>
          <w:highlight w:val="yellow"/>
          <w:bdr w:val="none" w:sz="0" w:space="0" w:color="auto" w:frame="1"/>
          <w:lang w:val="en-IN" w:eastAsia="en-IN"/>
        </w:rPr>
        <w:t>connected</w:t>
      </w:r>
      <w:r w:rsidR="00D7745A" w:rsidRPr="006737C8">
        <w:rPr>
          <w:rFonts w:eastAsia="Times New Roman" w:cs="Tahoma"/>
          <w:bdr w:val="none" w:sz="0" w:space="0" w:color="auto" w:frame="1"/>
          <w:lang w:val="en-IN" w:eastAsia="en-IN"/>
        </w:rPr>
        <w:t xml:space="preserve"> to </w:t>
      </w:r>
      <w:r w:rsidR="00D7745A" w:rsidRPr="00777820">
        <w:rPr>
          <w:rFonts w:eastAsia="Times New Roman" w:cs="Tahoma"/>
          <w:highlight w:val="yellow"/>
          <w:bdr w:val="none" w:sz="0" w:space="0" w:color="auto" w:frame="1"/>
          <w:lang w:val="en-IN" w:eastAsia="en-IN"/>
        </w:rPr>
        <w:t>different science labs</w:t>
      </w:r>
      <w:r w:rsidR="00D7745A" w:rsidRPr="006737C8">
        <w:rPr>
          <w:rFonts w:eastAsia="Times New Roman" w:cs="Tahoma"/>
          <w:bdr w:val="none" w:sz="0" w:space="0" w:color="auto" w:frame="1"/>
          <w:lang w:val="en-IN" w:eastAsia="en-IN"/>
        </w:rPr>
        <w:t xml:space="preserve">, </w:t>
      </w:r>
      <w:proofErr w:type="spellStart"/>
      <w:r w:rsidR="00D7745A" w:rsidRPr="00777820">
        <w:rPr>
          <w:rFonts w:eastAsia="Times New Roman" w:cs="Tahoma"/>
          <w:highlight w:val="yellow"/>
          <w:bdr w:val="none" w:sz="0" w:space="0" w:color="auto" w:frame="1"/>
          <w:lang w:val="en-IN" w:eastAsia="en-IN"/>
        </w:rPr>
        <w:t>Krishi</w:t>
      </w:r>
      <w:proofErr w:type="spellEnd"/>
      <w:r w:rsidR="00D7745A" w:rsidRPr="00777820">
        <w:rPr>
          <w:rFonts w:eastAsia="Times New Roman" w:cs="Tahoma"/>
          <w:highlight w:val="yellow"/>
          <w:bdr w:val="none" w:sz="0" w:space="0" w:color="auto" w:frame="1"/>
          <w:lang w:val="en-IN" w:eastAsia="en-IN"/>
        </w:rPr>
        <w:t xml:space="preserve"> </w:t>
      </w:r>
      <w:proofErr w:type="spellStart"/>
      <w:r w:rsidR="00D7745A" w:rsidRPr="00777820">
        <w:rPr>
          <w:rFonts w:eastAsia="Times New Roman" w:cs="Tahoma"/>
          <w:highlight w:val="yellow"/>
          <w:bdr w:val="none" w:sz="0" w:space="0" w:color="auto" w:frame="1"/>
          <w:lang w:val="en-IN" w:eastAsia="en-IN"/>
        </w:rPr>
        <w:t>Vigyan</w:t>
      </w:r>
      <w:proofErr w:type="spellEnd"/>
      <w:r w:rsidR="00D7745A" w:rsidRPr="00777820">
        <w:rPr>
          <w:rFonts w:eastAsia="Times New Roman" w:cs="Tahoma"/>
          <w:highlight w:val="yellow"/>
          <w:bdr w:val="none" w:sz="0" w:space="0" w:color="auto" w:frame="1"/>
          <w:lang w:val="en-IN" w:eastAsia="en-IN"/>
        </w:rPr>
        <w:t xml:space="preserve"> Kendra</w:t>
      </w:r>
      <w:r w:rsidR="00D7745A" w:rsidRPr="006737C8">
        <w:rPr>
          <w:rFonts w:eastAsia="Times New Roman" w:cs="Tahoma"/>
          <w:bdr w:val="none" w:sz="0" w:space="0" w:color="auto" w:frame="1"/>
          <w:lang w:val="en-IN" w:eastAsia="en-IN"/>
        </w:rPr>
        <w:t xml:space="preserve"> and </w:t>
      </w:r>
      <w:r w:rsidR="00D7745A" w:rsidRPr="00777820">
        <w:rPr>
          <w:rFonts w:eastAsia="Times New Roman" w:cs="Tahoma"/>
          <w:highlight w:val="yellow"/>
          <w:bdr w:val="none" w:sz="0" w:space="0" w:color="auto" w:frame="1"/>
          <w:lang w:val="en-IN" w:eastAsia="en-IN"/>
        </w:rPr>
        <w:t>State Agriculture Universities</w:t>
      </w:r>
      <w:r w:rsidR="00D7745A" w:rsidRPr="006737C8">
        <w:rPr>
          <w:rFonts w:eastAsia="Times New Roman" w:cs="Tahoma"/>
          <w:bdr w:val="none" w:sz="0" w:space="0" w:color="auto" w:frame="1"/>
          <w:lang w:val="en-IN" w:eastAsia="en-IN"/>
        </w:rPr>
        <w:t xml:space="preserve"> </w:t>
      </w:r>
      <w:r w:rsidR="00D7745A" w:rsidRPr="00777820">
        <w:rPr>
          <w:rFonts w:eastAsia="Times New Roman" w:cs="Tahoma"/>
          <w:highlight w:val="yellow"/>
          <w:bdr w:val="none" w:sz="0" w:space="0" w:color="auto" w:frame="1"/>
          <w:lang w:val="en-IN" w:eastAsia="en-IN"/>
        </w:rPr>
        <w:t>co-located</w:t>
      </w:r>
      <w:r w:rsidR="00D7745A" w:rsidRPr="006737C8">
        <w:rPr>
          <w:rFonts w:eastAsia="Times New Roman" w:cs="Tahoma"/>
          <w:bdr w:val="none" w:sz="0" w:space="0" w:color="auto" w:frame="1"/>
          <w:lang w:val="en-IN" w:eastAsia="en-IN"/>
        </w:rPr>
        <w:t xml:space="preserve"> in the </w:t>
      </w:r>
      <w:r w:rsidR="00D7745A" w:rsidRPr="00777820">
        <w:rPr>
          <w:rFonts w:eastAsia="Times New Roman" w:cs="Tahoma"/>
          <w:highlight w:val="yellow"/>
          <w:bdr w:val="none" w:sz="0" w:space="0" w:color="auto" w:frame="1"/>
          <w:lang w:val="en-IN" w:eastAsia="en-IN"/>
        </w:rPr>
        <w:t>region</w:t>
      </w:r>
      <w:r w:rsidR="00D7745A" w:rsidRPr="006737C8">
        <w:rPr>
          <w:rFonts w:eastAsia="Times New Roman" w:cs="Tahoma"/>
          <w:bdr w:val="none" w:sz="0" w:space="0" w:color="auto" w:frame="1"/>
          <w:lang w:val="en-IN" w:eastAsia="en-IN"/>
        </w:rPr>
        <w:t xml:space="preserve">. The </w:t>
      </w:r>
      <w:r w:rsidR="00D7745A" w:rsidRPr="00777820">
        <w:rPr>
          <w:rFonts w:eastAsia="Times New Roman" w:cs="Tahoma"/>
          <w:highlight w:val="yellow"/>
          <w:bdr w:val="none" w:sz="0" w:space="0" w:color="auto" w:frame="1"/>
          <w:lang w:val="en-IN" w:eastAsia="en-IN"/>
        </w:rPr>
        <w:t>hub</w:t>
      </w:r>
      <w:r w:rsidR="00D7745A" w:rsidRPr="006737C8">
        <w:rPr>
          <w:rFonts w:eastAsia="Times New Roman" w:cs="Tahoma"/>
          <w:bdr w:val="none" w:sz="0" w:space="0" w:color="auto" w:frame="1"/>
          <w:lang w:val="en-IN" w:eastAsia="en-IN"/>
        </w:rPr>
        <w:t xml:space="preserve"> will </w:t>
      </w:r>
      <w:r w:rsidR="00D7745A" w:rsidRPr="00777820">
        <w:rPr>
          <w:rFonts w:eastAsia="Times New Roman" w:cs="Tahoma"/>
          <w:highlight w:val="yellow"/>
          <w:bdr w:val="none" w:sz="0" w:space="0" w:color="auto" w:frame="1"/>
          <w:lang w:val="en-IN" w:eastAsia="en-IN"/>
        </w:rPr>
        <w:t>reach</w:t>
      </w:r>
      <w:r w:rsidR="00D7745A" w:rsidRPr="006737C8">
        <w:rPr>
          <w:rFonts w:eastAsia="Times New Roman" w:cs="Tahoma"/>
          <w:bdr w:val="none" w:sz="0" w:space="0" w:color="auto" w:frame="1"/>
          <w:lang w:val="en-IN" w:eastAsia="en-IN"/>
        </w:rPr>
        <w:t xml:space="preserve"> </w:t>
      </w:r>
      <w:r w:rsidR="00D7745A" w:rsidRPr="00777820">
        <w:rPr>
          <w:rFonts w:eastAsia="Times New Roman" w:cs="Tahoma"/>
          <w:highlight w:val="yellow"/>
          <w:bdr w:val="none" w:sz="0" w:space="0" w:color="auto" w:frame="1"/>
          <w:lang w:val="en-IN" w:eastAsia="en-IN"/>
        </w:rPr>
        <w:t>out to the farmers</w:t>
      </w:r>
      <w:r w:rsidR="00D7745A" w:rsidRPr="006737C8">
        <w:rPr>
          <w:rFonts w:eastAsia="Times New Roman" w:cs="Tahoma"/>
          <w:bdr w:val="none" w:sz="0" w:space="0" w:color="auto" w:frame="1"/>
          <w:lang w:val="en-IN" w:eastAsia="en-IN"/>
        </w:rPr>
        <w:t xml:space="preserve"> in the </w:t>
      </w:r>
      <w:r w:rsidR="00D7745A" w:rsidRPr="00777820">
        <w:rPr>
          <w:rFonts w:eastAsia="Times New Roman" w:cs="Tahoma"/>
          <w:highlight w:val="yellow"/>
          <w:bdr w:val="none" w:sz="0" w:space="0" w:color="auto" w:frame="1"/>
          <w:lang w:val="en-IN" w:eastAsia="en-IN"/>
        </w:rPr>
        <w:t>region</w:t>
      </w:r>
      <w:r w:rsidR="00D7745A" w:rsidRPr="006737C8">
        <w:rPr>
          <w:rFonts w:eastAsia="Times New Roman" w:cs="Tahoma"/>
          <w:bdr w:val="none" w:sz="0" w:space="0" w:color="auto" w:frame="1"/>
          <w:lang w:val="en-IN" w:eastAsia="en-IN"/>
        </w:rPr>
        <w:t xml:space="preserve"> and </w:t>
      </w:r>
      <w:r w:rsidR="00D7745A" w:rsidRPr="00777820">
        <w:rPr>
          <w:rFonts w:eastAsia="Times New Roman" w:cs="Tahoma"/>
          <w:highlight w:val="yellow"/>
          <w:bdr w:val="none" w:sz="0" w:space="0" w:color="auto" w:frame="1"/>
          <w:lang w:val="en-IN" w:eastAsia="en-IN"/>
        </w:rPr>
        <w:t>connect</w:t>
      </w:r>
      <w:r w:rsidR="00D7745A" w:rsidRPr="006737C8">
        <w:rPr>
          <w:rFonts w:eastAsia="Times New Roman" w:cs="Tahoma"/>
          <w:bdr w:val="none" w:sz="0" w:space="0" w:color="auto" w:frame="1"/>
          <w:lang w:val="en-IN" w:eastAsia="en-IN"/>
        </w:rPr>
        <w:t xml:space="preserve"> </w:t>
      </w:r>
      <w:r w:rsidR="00D7745A" w:rsidRPr="00777820">
        <w:rPr>
          <w:rFonts w:eastAsia="Times New Roman" w:cs="Tahoma"/>
          <w:highlight w:val="yellow"/>
          <w:bdr w:val="none" w:sz="0" w:space="0" w:color="auto" w:frame="1"/>
          <w:lang w:val="en-IN" w:eastAsia="en-IN"/>
        </w:rPr>
        <w:t>them</w:t>
      </w:r>
      <w:r w:rsidR="00D7745A" w:rsidRPr="006737C8">
        <w:rPr>
          <w:rFonts w:eastAsia="Times New Roman" w:cs="Tahoma"/>
          <w:bdr w:val="none" w:sz="0" w:space="0" w:color="auto" w:frame="1"/>
          <w:lang w:val="en-IN" w:eastAsia="en-IN"/>
        </w:rPr>
        <w:t xml:space="preserve"> to </w:t>
      </w:r>
      <w:r w:rsidR="00D7745A" w:rsidRPr="00777820">
        <w:rPr>
          <w:rFonts w:eastAsia="Times New Roman" w:cs="Tahoma"/>
          <w:highlight w:val="yellow"/>
          <w:bdr w:val="none" w:sz="0" w:space="0" w:color="auto" w:frame="1"/>
          <w:lang w:val="en-IN" w:eastAsia="en-IN"/>
        </w:rPr>
        <w:t>scientists and institutions</w:t>
      </w:r>
      <w:r w:rsidR="00D7745A" w:rsidRPr="006737C8">
        <w:rPr>
          <w:rFonts w:eastAsia="Times New Roman" w:cs="Tahoma"/>
          <w:bdr w:val="none" w:sz="0" w:space="0" w:color="auto" w:frame="1"/>
          <w:lang w:val="en-IN" w:eastAsia="en-IN"/>
        </w:rPr>
        <w:t>.</w:t>
      </w:r>
    </w:p>
    <w:p w:rsidR="00D7745A" w:rsidRPr="006737C8" w:rsidRDefault="00D7745A" w:rsidP="009F486F">
      <w:pPr>
        <w:numPr>
          <w:ilvl w:val="0"/>
          <w:numId w:val="19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hub will have tinkering lab, communication cell and will run year-long training, awareness, workshops and which will act as education demonstration units to encourage grass root innovation in the young as well as women farmers.</w:t>
      </w:r>
    </w:p>
    <w:p w:rsidR="00D7745A" w:rsidRPr="006737C8" w:rsidRDefault="00D7745A" w:rsidP="009F486F">
      <w:pPr>
        <w:numPr>
          <w:ilvl w:val="0"/>
          <w:numId w:val="19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There will be a communication set-up to make radio and TV programmes for local stations, as well as daily connectivity through social media.</w:t>
      </w:r>
    </w:p>
    <w:p w:rsidR="00D7745A" w:rsidRPr="006737C8" w:rsidRDefault="00D7745A" w:rsidP="00964DE8">
      <w:pPr>
        <w:spacing w:after="0" w:line="240" w:lineRule="auto"/>
        <w:contextualSpacing/>
      </w:pPr>
    </w:p>
    <w:p w:rsidR="00777820" w:rsidRDefault="00777820" w:rsidP="00964DE8">
      <w:pPr>
        <w:spacing w:after="0" w:line="240" w:lineRule="auto"/>
        <w:contextualSpacing/>
      </w:pPr>
      <w:r>
        <w:t>-</w:t>
      </w:r>
      <w:r w:rsidRPr="00777820">
        <w:t xml:space="preserve"> </w:t>
      </w:r>
      <w:r w:rsidRPr="00777820">
        <w:rPr>
          <w:b/>
          <w:highlight w:val="green"/>
          <w:u w:val="single"/>
        </w:rPr>
        <w:t>Cattle Genomics</w:t>
      </w:r>
      <w:r w:rsidRPr="00777820">
        <w:rPr>
          <w:b/>
          <w:u w:val="single"/>
        </w:rPr>
        <w:t xml:space="preserve"> </w:t>
      </w:r>
    </w:p>
    <w:p w:rsidR="00777820" w:rsidRDefault="00777820" w:rsidP="00964DE8">
      <w:pPr>
        <w:spacing w:after="0" w:line="240" w:lineRule="auto"/>
        <w:contextualSpacing/>
      </w:pPr>
      <w:r>
        <w:lastRenderedPageBreak/>
        <w:sym w:font="Symbol" w:char="F0B7"/>
      </w:r>
      <w:r>
        <w:t xml:space="preserve"> Through this </w:t>
      </w:r>
      <w:proofErr w:type="spellStart"/>
      <w:r>
        <w:t>programme</w:t>
      </w:r>
      <w:proofErr w:type="spellEnd"/>
      <w:r>
        <w:t xml:space="preserve">, the government </w:t>
      </w:r>
      <w:r w:rsidRPr="00777820">
        <w:rPr>
          <w:highlight w:val="yellow"/>
        </w:rPr>
        <w:t>aims</w:t>
      </w:r>
      <w:r>
        <w:t xml:space="preserve"> to </w:t>
      </w:r>
      <w:r w:rsidRPr="00777820">
        <w:rPr>
          <w:highlight w:val="yellow"/>
        </w:rPr>
        <w:t>improve</w:t>
      </w:r>
      <w:r>
        <w:t xml:space="preserve"> the </w:t>
      </w:r>
      <w:r w:rsidRPr="00777820">
        <w:rPr>
          <w:highlight w:val="yellow"/>
        </w:rPr>
        <w:t>genetic health</w:t>
      </w:r>
      <w:r>
        <w:t xml:space="preserve"> of the </w:t>
      </w:r>
      <w:r w:rsidRPr="00777820">
        <w:rPr>
          <w:highlight w:val="yellow"/>
        </w:rPr>
        <w:t>cattle population</w:t>
      </w:r>
      <w:r>
        <w:t xml:space="preserve"> </w:t>
      </w:r>
      <w:r w:rsidRPr="00777820">
        <w:rPr>
          <w:highlight w:val="yellow"/>
        </w:rPr>
        <w:t>through</w:t>
      </w:r>
      <w:r>
        <w:t xml:space="preserve"> </w:t>
      </w:r>
      <w:r w:rsidRPr="00777820">
        <w:rPr>
          <w:highlight w:val="yellow"/>
        </w:rPr>
        <w:t>genomic selection</w:t>
      </w:r>
      <w:r>
        <w:t xml:space="preserve">. </w:t>
      </w:r>
    </w:p>
    <w:p w:rsidR="00777820" w:rsidRDefault="00777820" w:rsidP="00964DE8">
      <w:pPr>
        <w:spacing w:after="0" w:line="240" w:lineRule="auto"/>
        <w:contextualSpacing/>
      </w:pPr>
      <w:r>
        <w:sym w:font="Symbol" w:char="F0B7"/>
      </w:r>
      <w:r>
        <w:t xml:space="preserve"> </w:t>
      </w:r>
      <w:r w:rsidRPr="00777820">
        <w:rPr>
          <w:highlight w:val="yellow"/>
        </w:rPr>
        <w:t>Genome sequencing</w:t>
      </w:r>
      <w:r>
        <w:t xml:space="preserve"> of </w:t>
      </w:r>
      <w:r w:rsidRPr="00777820">
        <w:rPr>
          <w:highlight w:val="yellow"/>
        </w:rPr>
        <w:t>indigenous cattle breeds</w:t>
      </w:r>
      <w:r>
        <w:t xml:space="preserve"> from all registered cattle breeds of India by involving various stakeholders is to start soon.</w:t>
      </w:r>
    </w:p>
    <w:p w:rsidR="00777820" w:rsidRDefault="00777820" w:rsidP="00964DE8">
      <w:pPr>
        <w:spacing w:after="0" w:line="240" w:lineRule="auto"/>
        <w:contextualSpacing/>
      </w:pPr>
      <w:r>
        <w:sym w:font="Symbol" w:char="F0B7"/>
      </w:r>
      <w:r>
        <w:t xml:space="preserve"> Genomic </w:t>
      </w:r>
      <w:r w:rsidRPr="00777820">
        <w:rPr>
          <w:highlight w:val="yellow"/>
        </w:rPr>
        <w:t>selection</w:t>
      </w:r>
      <w:r>
        <w:t xml:space="preserve"> will </w:t>
      </w:r>
      <w:r w:rsidRPr="00777820">
        <w:rPr>
          <w:highlight w:val="yellow"/>
        </w:rPr>
        <w:t>ensure high-yielding</w:t>
      </w:r>
      <w:r>
        <w:t xml:space="preserve">, </w:t>
      </w:r>
      <w:r w:rsidRPr="00777820">
        <w:rPr>
          <w:highlight w:val="yellow"/>
        </w:rPr>
        <w:t>disease-resistant</w:t>
      </w:r>
      <w:r>
        <w:t xml:space="preserve">, </w:t>
      </w:r>
      <w:r w:rsidRPr="00777820">
        <w:rPr>
          <w:highlight w:val="yellow"/>
        </w:rPr>
        <w:t>resilient</w:t>
      </w:r>
      <w:r>
        <w:t xml:space="preserve"> </w:t>
      </w:r>
      <w:r w:rsidRPr="00777820">
        <w:rPr>
          <w:highlight w:val="yellow"/>
        </w:rPr>
        <w:t>livestock</w:t>
      </w:r>
      <w:r>
        <w:t xml:space="preserve">.  </w:t>
      </w:r>
    </w:p>
    <w:p w:rsidR="00D7745A" w:rsidRDefault="00777820" w:rsidP="00964DE8">
      <w:pPr>
        <w:spacing w:after="0" w:line="240" w:lineRule="auto"/>
        <w:contextualSpacing/>
      </w:pPr>
      <w:r>
        <w:sym w:font="Symbol" w:char="F0B7"/>
      </w:r>
      <w:r>
        <w:t xml:space="preserve"> The </w:t>
      </w:r>
      <w:proofErr w:type="spellStart"/>
      <w:r>
        <w:t>programme</w:t>
      </w:r>
      <w:proofErr w:type="spellEnd"/>
      <w:r>
        <w:t xml:space="preserve"> also envisages </w:t>
      </w:r>
      <w:r w:rsidRPr="00777820">
        <w:rPr>
          <w:highlight w:val="yellow"/>
        </w:rPr>
        <w:t>development</w:t>
      </w:r>
      <w:r>
        <w:t xml:space="preserve"> of </w:t>
      </w:r>
      <w:r w:rsidRPr="00777820">
        <w:rPr>
          <w:highlight w:val="yellow"/>
        </w:rPr>
        <w:t>high-density DNA chips</w:t>
      </w:r>
      <w:r>
        <w:t xml:space="preserve">. This will </w:t>
      </w:r>
      <w:r w:rsidRPr="00777820">
        <w:rPr>
          <w:highlight w:val="yellow"/>
        </w:rPr>
        <w:t>reduce</w:t>
      </w:r>
      <w:r>
        <w:t xml:space="preserve"> the </w:t>
      </w:r>
      <w:r w:rsidRPr="00777820">
        <w:rPr>
          <w:highlight w:val="yellow"/>
        </w:rPr>
        <w:t>cost</w:t>
      </w:r>
      <w:r>
        <w:t xml:space="preserve"> and </w:t>
      </w:r>
      <w:r w:rsidRPr="00777820">
        <w:rPr>
          <w:highlight w:val="yellow"/>
        </w:rPr>
        <w:t>time interval</w:t>
      </w:r>
      <w:r>
        <w:t xml:space="preserve"> for </w:t>
      </w:r>
      <w:r w:rsidRPr="00777820">
        <w:rPr>
          <w:highlight w:val="yellow"/>
        </w:rPr>
        <w:t xml:space="preserve">future breeding </w:t>
      </w:r>
      <w:proofErr w:type="spellStart"/>
      <w:r w:rsidRPr="00777820">
        <w:rPr>
          <w:highlight w:val="yellow"/>
        </w:rPr>
        <w:t>programmes</w:t>
      </w:r>
      <w:proofErr w:type="spellEnd"/>
      <w:r w:rsidRPr="00777820">
        <w:rPr>
          <w:highlight w:val="yellow"/>
        </w:rPr>
        <w:t xml:space="preserve"> and productivity of indigenous cattle would be enhanced.</w:t>
      </w:r>
    </w:p>
    <w:p w:rsidR="00777820" w:rsidRDefault="00777820" w:rsidP="00964DE8">
      <w:pPr>
        <w:spacing w:after="0" w:line="240" w:lineRule="auto"/>
        <w:contextualSpacing/>
      </w:pPr>
    </w:p>
    <w:p w:rsidR="00777820" w:rsidRPr="006737C8" w:rsidRDefault="00777820" w:rsidP="00964DE8">
      <w:pPr>
        <w:spacing w:after="0" w:line="240" w:lineRule="auto"/>
        <w:contextualSpacing/>
      </w:pP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28 October 2016</w:t>
      </w:r>
    </w:p>
    <w:p w:rsidR="00D7745A" w:rsidRPr="006737C8" w:rsidRDefault="00D7745A" w:rsidP="00964DE8">
      <w:pPr>
        <w:spacing w:after="0" w:line="240" w:lineRule="auto"/>
        <w:contextualSpacing/>
        <w:rPr>
          <w:rStyle w:val="Strong"/>
          <w:rFonts w:cs="Tahoma"/>
          <w:bdr w:val="none" w:sz="0" w:space="0" w:color="auto" w:frame="1"/>
          <w:shd w:val="clear" w:color="auto" w:fill="FFFFFF"/>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 xml:space="preserve">Workshop </w:t>
      </w:r>
      <w:proofErr w:type="gramStart"/>
      <w:r w:rsidRPr="006737C8">
        <w:rPr>
          <w:rFonts w:eastAsia="Times New Roman" w:cs="Tahoma"/>
          <w:b/>
          <w:bCs/>
          <w:u w:val="single"/>
          <w:bdr w:val="none" w:sz="0" w:space="0" w:color="auto" w:frame="1"/>
          <w:lang w:val="en-IN" w:eastAsia="en-IN"/>
        </w:rPr>
        <w:t>On</w:t>
      </w:r>
      <w:proofErr w:type="gramEnd"/>
      <w:r w:rsidRPr="006737C8">
        <w:rPr>
          <w:rFonts w:eastAsia="Times New Roman" w:cs="Tahoma"/>
          <w:b/>
          <w:bCs/>
          <w:u w:val="single"/>
          <w:bdr w:val="none" w:sz="0" w:space="0" w:color="auto" w:frame="1"/>
          <w:lang w:val="en-IN" w:eastAsia="en-IN"/>
        </w:rPr>
        <w:t xml:space="preserve"> “</w:t>
      </w:r>
      <w:r w:rsidRPr="00704BEF">
        <w:rPr>
          <w:rFonts w:eastAsia="Times New Roman" w:cs="Tahoma"/>
          <w:b/>
          <w:bCs/>
          <w:highlight w:val="cyan"/>
          <w:u w:val="single"/>
          <w:bdr w:val="none" w:sz="0" w:space="0" w:color="auto" w:frame="1"/>
          <w:lang w:val="en-IN" w:eastAsia="en-IN"/>
        </w:rPr>
        <w:t>Forest Rights Act</w:t>
      </w:r>
      <w:r w:rsidRPr="006737C8">
        <w:rPr>
          <w:rFonts w:eastAsia="Times New Roman" w:cs="Tahoma"/>
          <w:b/>
          <w:bCs/>
          <w:u w:val="single"/>
          <w:bdr w:val="none" w:sz="0" w:space="0" w:color="auto" w:frame="1"/>
          <w:lang w:val="en-IN" w:eastAsia="en-IN"/>
        </w:rPr>
        <w:t xml:space="preserve">, </w:t>
      </w:r>
      <w:r w:rsidRPr="00704BEF">
        <w:rPr>
          <w:rFonts w:eastAsia="Times New Roman" w:cs="Tahoma"/>
          <w:b/>
          <w:bCs/>
          <w:highlight w:val="green"/>
          <w:u w:val="single"/>
          <w:bdr w:val="none" w:sz="0" w:space="0" w:color="auto" w:frame="1"/>
          <w:lang w:val="en-IN" w:eastAsia="en-IN"/>
        </w:rPr>
        <w:t>2006</w:t>
      </w:r>
      <w:r w:rsidRPr="006737C8">
        <w:rPr>
          <w:rFonts w:eastAsia="Times New Roman" w:cs="Tahoma"/>
          <w:b/>
          <w:bCs/>
          <w:u w:val="single"/>
          <w:bdr w:val="none" w:sz="0" w:space="0" w:color="auto" w:frame="1"/>
          <w:lang w:val="en-IN" w:eastAsia="en-IN"/>
        </w:rPr>
        <w:t xml:space="preserve"> held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A Workshop on “Forest Rights Act, 2006 – its Implementation, benefits to tribal and other traditional forest dwelling communities and its challenges” was recently held in New Delhi as part of National Tribal Carnival – 2016.</w:t>
      </w:r>
    </w:p>
    <w:p w:rsidR="00D7745A" w:rsidRPr="006737C8" w:rsidRDefault="00D7745A" w:rsidP="009F486F">
      <w:pPr>
        <w:numPr>
          <w:ilvl w:val="0"/>
          <w:numId w:val="19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Workshop was attended by approximately 250 delegates including Ministers from the States Members of Parliament, Members of State Legislatures and other dignitaries.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About </w:t>
      </w:r>
      <w:r w:rsidRPr="00704BEF">
        <w:rPr>
          <w:rFonts w:eastAsia="Times New Roman" w:cs="Tahoma"/>
          <w:highlight w:val="green"/>
          <w:u w:val="single"/>
          <w:bdr w:val="none" w:sz="0" w:space="0" w:color="auto" w:frame="1"/>
          <w:lang w:val="en-IN" w:eastAsia="en-IN"/>
        </w:rPr>
        <w:t>Forest Rights Act (FRA):</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legislation, which was passed in December </w:t>
      </w:r>
      <w:r w:rsidRPr="00704BEF">
        <w:rPr>
          <w:rFonts w:eastAsia="Times New Roman" w:cs="Tahoma"/>
          <w:highlight w:val="yellow"/>
          <w:bdr w:val="none" w:sz="0" w:space="0" w:color="auto" w:frame="1"/>
          <w:lang w:val="en-IN" w:eastAsia="en-IN"/>
        </w:rPr>
        <w:t>2006,</w:t>
      </w:r>
      <w:r w:rsidRPr="006737C8">
        <w:rPr>
          <w:rFonts w:eastAsia="Times New Roman" w:cs="Tahoma"/>
          <w:bdr w:val="none" w:sz="0" w:space="0" w:color="auto" w:frame="1"/>
          <w:lang w:val="en-IN" w:eastAsia="en-IN"/>
        </w:rPr>
        <w:t xml:space="preserve"> concerns the </w:t>
      </w:r>
      <w:r w:rsidRPr="00704BEF">
        <w:rPr>
          <w:rFonts w:eastAsia="Times New Roman" w:cs="Tahoma"/>
          <w:highlight w:val="yellow"/>
          <w:bdr w:val="none" w:sz="0" w:space="0" w:color="auto" w:frame="1"/>
          <w:lang w:val="en-IN" w:eastAsia="en-IN"/>
        </w:rPr>
        <w:t>rights of forest-dwelling communities</w:t>
      </w:r>
      <w:r w:rsidRPr="006737C8">
        <w:rPr>
          <w:rFonts w:eastAsia="Times New Roman" w:cs="Tahoma"/>
          <w:bdr w:val="none" w:sz="0" w:space="0" w:color="auto" w:frame="1"/>
          <w:lang w:val="en-IN" w:eastAsia="en-IN"/>
        </w:rPr>
        <w:t xml:space="preserve"> to </w:t>
      </w:r>
      <w:r w:rsidRPr="00704BEF">
        <w:rPr>
          <w:rFonts w:eastAsia="Times New Roman" w:cs="Tahoma"/>
          <w:highlight w:val="yellow"/>
          <w:bdr w:val="none" w:sz="0" w:space="0" w:color="auto" w:frame="1"/>
          <w:lang w:val="en-IN" w:eastAsia="en-IN"/>
        </w:rPr>
        <w:t>land</w:t>
      </w:r>
      <w:r w:rsidRPr="006737C8">
        <w:rPr>
          <w:rFonts w:eastAsia="Times New Roman" w:cs="Tahoma"/>
          <w:bdr w:val="none" w:sz="0" w:space="0" w:color="auto" w:frame="1"/>
          <w:lang w:val="en-IN" w:eastAsia="en-IN"/>
        </w:rPr>
        <w:t xml:space="preserve"> and </w:t>
      </w:r>
      <w:r w:rsidRPr="00704BEF">
        <w:rPr>
          <w:rFonts w:eastAsia="Times New Roman" w:cs="Tahoma"/>
          <w:highlight w:val="yellow"/>
          <w:bdr w:val="none" w:sz="0" w:space="0" w:color="auto" w:frame="1"/>
          <w:lang w:val="en-IN" w:eastAsia="en-IN"/>
        </w:rPr>
        <w:t>other resources</w:t>
      </w:r>
      <w:r w:rsidRPr="006737C8">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denied to them</w:t>
      </w:r>
      <w:r w:rsidRPr="006737C8">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over decades</w:t>
      </w:r>
      <w:r w:rsidRPr="006737C8">
        <w:rPr>
          <w:rFonts w:eastAsia="Times New Roman" w:cs="Tahoma"/>
          <w:bdr w:val="none" w:sz="0" w:space="0" w:color="auto" w:frame="1"/>
          <w:lang w:val="en-IN" w:eastAsia="en-IN"/>
        </w:rPr>
        <w:t xml:space="preserve"> as a </w:t>
      </w:r>
      <w:r w:rsidRPr="00704BEF">
        <w:rPr>
          <w:rFonts w:eastAsia="Times New Roman" w:cs="Tahoma"/>
          <w:highlight w:val="yellow"/>
          <w:bdr w:val="none" w:sz="0" w:space="0" w:color="auto" w:frame="1"/>
          <w:lang w:val="en-IN" w:eastAsia="en-IN"/>
        </w:rPr>
        <w:t>result of</w:t>
      </w:r>
      <w:r w:rsidRPr="006737C8">
        <w:rPr>
          <w:rFonts w:eastAsia="Times New Roman" w:cs="Tahoma"/>
          <w:bdr w:val="none" w:sz="0" w:space="0" w:color="auto" w:frame="1"/>
          <w:lang w:val="en-IN" w:eastAsia="en-IN"/>
        </w:rPr>
        <w:t xml:space="preserve"> the </w:t>
      </w:r>
      <w:r w:rsidRPr="00704BEF">
        <w:rPr>
          <w:rFonts w:eastAsia="Times New Roman" w:cs="Tahoma"/>
          <w:highlight w:val="yellow"/>
          <w:bdr w:val="none" w:sz="0" w:space="0" w:color="auto" w:frame="1"/>
          <w:lang w:val="en-IN" w:eastAsia="en-IN"/>
        </w:rPr>
        <w:t>continuance</w:t>
      </w:r>
      <w:r w:rsidRPr="006737C8">
        <w:rPr>
          <w:rFonts w:eastAsia="Times New Roman" w:cs="Tahoma"/>
          <w:bdr w:val="none" w:sz="0" w:space="0" w:color="auto" w:frame="1"/>
          <w:lang w:val="en-IN" w:eastAsia="en-IN"/>
        </w:rPr>
        <w:t xml:space="preserve"> of </w:t>
      </w:r>
      <w:r w:rsidRPr="00704BEF">
        <w:rPr>
          <w:rFonts w:eastAsia="Times New Roman" w:cs="Tahoma"/>
          <w:highlight w:val="yellow"/>
          <w:bdr w:val="none" w:sz="0" w:space="0" w:color="auto" w:frame="1"/>
          <w:lang w:val="en-IN" w:eastAsia="en-IN"/>
        </w:rPr>
        <w:t>colonial</w:t>
      </w:r>
      <w:r w:rsidRPr="006737C8">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forest law</w:t>
      </w:r>
      <w:r w:rsidRPr="006737C8">
        <w:rPr>
          <w:rFonts w:eastAsia="Times New Roman" w:cs="Tahoma"/>
          <w:bdr w:val="none" w:sz="0" w:space="0" w:color="auto" w:frame="1"/>
          <w:lang w:val="en-IN" w:eastAsia="en-IN"/>
        </w:rPr>
        <w:t>s in India.</w:t>
      </w:r>
    </w:p>
    <w:p w:rsidR="00D7745A" w:rsidRPr="006737C8" w:rsidRDefault="00D7745A" w:rsidP="009F486F">
      <w:pPr>
        <w:numPr>
          <w:ilvl w:val="0"/>
          <w:numId w:val="19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Act </w:t>
      </w:r>
      <w:r w:rsidRPr="00704BEF">
        <w:rPr>
          <w:rFonts w:eastAsia="Times New Roman" w:cs="Tahoma"/>
          <w:highlight w:val="yellow"/>
          <w:bdr w:val="none" w:sz="0" w:space="0" w:color="auto" w:frame="1"/>
          <w:lang w:val="en-IN" w:eastAsia="en-IN"/>
        </w:rPr>
        <w:t>grants</w:t>
      </w:r>
      <w:r w:rsidRPr="006737C8">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legal recognition</w:t>
      </w:r>
      <w:r w:rsidRPr="006737C8">
        <w:rPr>
          <w:rFonts w:eastAsia="Times New Roman" w:cs="Tahoma"/>
          <w:bdr w:val="none" w:sz="0" w:space="0" w:color="auto" w:frame="1"/>
          <w:lang w:val="en-IN" w:eastAsia="en-IN"/>
        </w:rPr>
        <w:t xml:space="preserve"> to the </w:t>
      </w:r>
      <w:r w:rsidRPr="00704BEF">
        <w:rPr>
          <w:rFonts w:eastAsia="Times New Roman" w:cs="Tahoma"/>
          <w:highlight w:val="yellow"/>
          <w:bdr w:val="none" w:sz="0" w:space="0" w:color="auto" w:frame="1"/>
          <w:lang w:val="en-IN" w:eastAsia="en-IN"/>
        </w:rPr>
        <w:t>rights</w:t>
      </w:r>
      <w:r w:rsidRPr="006737C8">
        <w:rPr>
          <w:rFonts w:eastAsia="Times New Roman" w:cs="Tahoma"/>
          <w:bdr w:val="none" w:sz="0" w:space="0" w:color="auto" w:frame="1"/>
          <w:lang w:val="en-IN" w:eastAsia="en-IN"/>
        </w:rPr>
        <w:t xml:space="preserve"> of </w:t>
      </w:r>
      <w:r w:rsidRPr="00704BEF">
        <w:rPr>
          <w:rFonts w:eastAsia="Times New Roman" w:cs="Tahoma"/>
          <w:highlight w:val="yellow"/>
          <w:bdr w:val="none" w:sz="0" w:space="0" w:color="auto" w:frame="1"/>
          <w:lang w:val="en-IN" w:eastAsia="en-IN"/>
        </w:rPr>
        <w:t>traditional forest dwelling communities</w:t>
      </w:r>
      <w:r w:rsidRPr="006737C8">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partially</w:t>
      </w:r>
      <w:r w:rsidRPr="006737C8">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correcting</w:t>
      </w:r>
      <w:r w:rsidRPr="006737C8">
        <w:rPr>
          <w:rFonts w:eastAsia="Times New Roman" w:cs="Tahoma"/>
          <w:bdr w:val="none" w:sz="0" w:space="0" w:color="auto" w:frame="1"/>
          <w:lang w:val="en-IN" w:eastAsia="en-IN"/>
        </w:rPr>
        <w:t xml:space="preserve"> the </w:t>
      </w:r>
      <w:r w:rsidRPr="00704BEF">
        <w:rPr>
          <w:rFonts w:eastAsia="Times New Roman" w:cs="Tahoma"/>
          <w:highlight w:val="yellow"/>
          <w:bdr w:val="none" w:sz="0" w:space="0" w:color="auto" w:frame="1"/>
          <w:lang w:val="en-IN" w:eastAsia="en-IN"/>
        </w:rPr>
        <w:t>injustice caused by the forest laws</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704BEF">
        <w:rPr>
          <w:rFonts w:eastAsia="Times New Roman" w:cs="Tahoma"/>
          <w:highlight w:val="green"/>
          <w:u w:val="single"/>
          <w:bdr w:val="none" w:sz="0" w:space="0" w:color="auto" w:frame="1"/>
          <w:lang w:val="en-IN" w:eastAsia="en-IN"/>
        </w:rPr>
        <w:t>Rights</w:t>
      </w:r>
      <w:r w:rsidRPr="006737C8">
        <w:rPr>
          <w:rFonts w:eastAsia="Times New Roman" w:cs="Tahoma"/>
          <w:u w:val="single"/>
          <w:bdr w:val="none" w:sz="0" w:space="0" w:color="auto" w:frame="1"/>
          <w:lang w:val="en-IN" w:eastAsia="en-IN"/>
        </w:rPr>
        <w:t xml:space="preserve"> under the Act:</w:t>
      </w:r>
    </w:p>
    <w:p w:rsidR="00D7745A" w:rsidRPr="006737C8" w:rsidRDefault="00D7745A" w:rsidP="009F486F">
      <w:pPr>
        <w:numPr>
          <w:ilvl w:val="0"/>
          <w:numId w:val="195"/>
        </w:numPr>
        <w:shd w:val="clear" w:color="auto" w:fill="FFFFFF"/>
        <w:spacing w:after="0" w:line="240" w:lineRule="auto"/>
        <w:ind w:left="450"/>
        <w:textAlignment w:val="baseline"/>
        <w:rPr>
          <w:rFonts w:eastAsia="Times New Roman" w:cs="Tahoma"/>
          <w:lang w:val="en-IN" w:eastAsia="en-IN"/>
        </w:rPr>
      </w:pPr>
      <w:r w:rsidRPr="00704BEF">
        <w:rPr>
          <w:rFonts w:eastAsia="Times New Roman" w:cs="Tahoma"/>
          <w:highlight w:val="yellow"/>
          <w:bdr w:val="none" w:sz="0" w:space="0" w:color="auto" w:frame="1"/>
          <w:lang w:val="en-IN" w:eastAsia="en-IN"/>
        </w:rPr>
        <w:t>Title rights</w:t>
      </w:r>
      <w:r w:rsidRPr="006737C8">
        <w:rPr>
          <w:rFonts w:eastAsia="Times New Roman" w:cs="Tahoma"/>
          <w:bdr w:val="none" w:sz="0" w:space="0" w:color="auto" w:frame="1"/>
          <w:lang w:val="en-IN" w:eastAsia="en-IN"/>
        </w:rPr>
        <w:t xml:space="preserve"> – i.e. </w:t>
      </w:r>
      <w:r w:rsidRPr="00704BEF">
        <w:rPr>
          <w:rFonts w:eastAsia="Times New Roman" w:cs="Tahoma"/>
          <w:highlight w:val="yellow"/>
          <w:bdr w:val="none" w:sz="0" w:space="0" w:color="auto" w:frame="1"/>
          <w:lang w:val="en-IN" w:eastAsia="en-IN"/>
        </w:rPr>
        <w:t>ownership to land</w:t>
      </w:r>
      <w:r w:rsidRPr="006737C8">
        <w:rPr>
          <w:rFonts w:eastAsia="Times New Roman" w:cs="Tahoma"/>
          <w:bdr w:val="none" w:sz="0" w:space="0" w:color="auto" w:frame="1"/>
          <w:lang w:val="en-IN" w:eastAsia="en-IN"/>
        </w:rPr>
        <w:t xml:space="preserve"> that is being </w:t>
      </w:r>
      <w:r w:rsidRPr="00704BEF">
        <w:rPr>
          <w:rFonts w:eastAsia="Times New Roman" w:cs="Tahoma"/>
          <w:highlight w:val="yellow"/>
          <w:bdr w:val="none" w:sz="0" w:space="0" w:color="auto" w:frame="1"/>
          <w:lang w:val="en-IN" w:eastAsia="en-IN"/>
        </w:rPr>
        <w:t xml:space="preserve">farmed by </w:t>
      </w:r>
      <w:proofErr w:type="spellStart"/>
      <w:r w:rsidRPr="00704BEF">
        <w:rPr>
          <w:rFonts w:eastAsia="Times New Roman" w:cs="Tahoma"/>
          <w:highlight w:val="yellow"/>
          <w:bdr w:val="none" w:sz="0" w:space="0" w:color="auto" w:frame="1"/>
          <w:lang w:val="en-IN" w:eastAsia="en-IN"/>
        </w:rPr>
        <w:t>tribals</w:t>
      </w:r>
      <w:proofErr w:type="spellEnd"/>
      <w:r w:rsidRPr="006737C8">
        <w:rPr>
          <w:rFonts w:eastAsia="Times New Roman" w:cs="Tahoma"/>
          <w:bdr w:val="none" w:sz="0" w:space="0" w:color="auto" w:frame="1"/>
          <w:lang w:val="en-IN" w:eastAsia="en-IN"/>
        </w:rPr>
        <w:t xml:space="preserve"> or </w:t>
      </w:r>
      <w:r w:rsidRPr="00704BEF">
        <w:rPr>
          <w:rFonts w:eastAsia="Times New Roman" w:cs="Tahoma"/>
          <w:highlight w:val="yellow"/>
          <w:bdr w:val="none" w:sz="0" w:space="0" w:color="auto" w:frame="1"/>
          <w:lang w:val="en-IN" w:eastAsia="en-IN"/>
        </w:rPr>
        <w:t>forest dwellers</w:t>
      </w:r>
      <w:r w:rsidRPr="006737C8">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subject</w:t>
      </w:r>
      <w:r w:rsidRPr="006737C8">
        <w:rPr>
          <w:rFonts w:eastAsia="Times New Roman" w:cs="Tahoma"/>
          <w:bdr w:val="none" w:sz="0" w:space="0" w:color="auto" w:frame="1"/>
          <w:lang w:val="en-IN" w:eastAsia="en-IN"/>
        </w:rPr>
        <w:t xml:space="preserve"> to a </w:t>
      </w:r>
      <w:r w:rsidRPr="00704BEF">
        <w:rPr>
          <w:rFonts w:eastAsia="Times New Roman" w:cs="Tahoma"/>
          <w:highlight w:val="yellow"/>
          <w:bdr w:val="none" w:sz="0" w:space="0" w:color="auto" w:frame="1"/>
          <w:lang w:val="en-IN" w:eastAsia="en-IN"/>
        </w:rPr>
        <w:t>maximum of 4 hectares</w:t>
      </w:r>
      <w:r w:rsidRPr="006737C8">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ownership</w:t>
      </w:r>
      <w:r w:rsidRPr="006737C8">
        <w:rPr>
          <w:rFonts w:eastAsia="Times New Roman" w:cs="Tahoma"/>
          <w:bdr w:val="none" w:sz="0" w:space="0" w:color="auto" w:frame="1"/>
          <w:lang w:val="en-IN" w:eastAsia="en-IN"/>
        </w:rPr>
        <w:t xml:space="preserve"> is </w:t>
      </w:r>
      <w:r w:rsidRPr="00704BEF">
        <w:rPr>
          <w:rFonts w:eastAsia="Times New Roman" w:cs="Tahoma"/>
          <w:highlight w:val="yellow"/>
          <w:bdr w:val="none" w:sz="0" w:space="0" w:color="auto" w:frame="1"/>
          <w:lang w:val="en-IN" w:eastAsia="en-IN"/>
        </w:rPr>
        <w:t>only</w:t>
      </w:r>
      <w:r w:rsidRPr="006737C8">
        <w:rPr>
          <w:rFonts w:eastAsia="Times New Roman" w:cs="Tahoma"/>
          <w:bdr w:val="none" w:sz="0" w:space="0" w:color="auto" w:frame="1"/>
          <w:lang w:val="en-IN" w:eastAsia="en-IN"/>
        </w:rPr>
        <w:t xml:space="preserve"> for </w:t>
      </w:r>
      <w:r w:rsidRPr="00704BEF">
        <w:rPr>
          <w:rFonts w:eastAsia="Times New Roman" w:cs="Tahoma"/>
          <w:highlight w:val="yellow"/>
          <w:bdr w:val="none" w:sz="0" w:space="0" w:color="auto" w:frame="1"/>
          <w:lang w:val="en-IN" w:eastAsia="en-IN"/>
        </w:rPr>
        <w:t>land</w:t>
      </w:r>
      <w:r w:rsidRPr="006737C8">
        <w:rPr>
          <w:rFonts w:eastAsia="Times New Roman" w:cs="Tahoma"/>
          <w:bdr w:val="none" w:sz="0" w:space="0" w:color="auto" w:frame="1"/>
          <w:lang w:val="en-IN" w:eastAsia="en-IN"/>
        </w:rPr>
        <w:t xml:space="preserve"> that is </w:t>
      </w:r>
      <w:r w:rsidRPr="00704BEF">
        <w:rPr>
          <w:rFonts w:eastAsia="Times New Roman" w:cs="Tahoma"/>
          <w:highlight w:val="yellow"/>
          <w:bdr w:val="none" w:sz="0" w:space="0" w:color="auto" w:frame="1"/>
          <w:lang w:val="en-IN" w:eastAsia="en-IN"/>
        </w:rPr>
        <w:t>actually being cultivated</w:t>
      </w:r>
      <w:r w:rsidRPr="006737C8">
        <w:rPr>
          <w:rFonts w:eastAsia="Times New Roman" w:cs="Tahoma"/>
          <w:bdr w:val="none" w:sz="0" w:space="0" w:color="auto" w:frame="1"/>
          <w:lang w:val="en-IN" w:eastAsia="en-IN"/>
        </w:rPr>
        <w:t xml:space="preserve"> by the concerned </w:t>
      </w:r>
      <w:r w:rsidRPr="00704BEF">
        <w:rPr>
          <w:rFonts w:eastAsia="Times New Roman" w:cs="Tahoma"/>
          <w:highlight w:val="yellow"/>
          <w:bdr w:val="none" w:sz="0" w:space="0" w:color="auto" w:frame="1"/>
          <w:lang w:val="en-IN" w:eastAsia="en-IN"/>
        </w:rPr>
        <w:t>family</w:t>
      </w:r>
      <w:r w:rsidRPr="006737C8">
        <w:rPr>
          <w:rFonts w:eastAsia="Times New Roman" w:cs="Tahoma"/>
          <w:bdr w:val="none" w:sz="0" w:space="0" w:color="auto" w:frame="1"/>
          <w:lang w:val="en-IN" w:eastAsia="en-IN"/>
        </w:rPr>
        <w:t xml:space="preserve">, meaning that </w:t>
      </w:r>
      <w:r w:rsidRPr="00704BEF">
        <w:rPr>
          <w:rFonts w:eastAsia="Times New Roman" w:cs="Tahoma"/>
          <w:highlight w:val="yellow"/>
          <w:bdr w:val="none" w:sz="0" w:space="0" w:color="auto" w:frame="1"/>
          <w:lang w:val="en-IN" w:eastAsia="en-IN"/>
        </w:rPr>
        <w:t>no new lands</w:t>
      </w:r>
      <w:r w:rsidRPr="006737C8">
        <w:rPr>
          <w:rFonts w:eastAsia="Times New Roman" w:cs="Tahoma"/>
          <w:bdr w:val="none" w:sz="0" w:space="0" w:color="auto" w:frame="1"/>
          <w:lang w:val="en-IN" w:eastAsia="en-IN"/>
        </w:rPr>
        <w:t xml:space="preserve"> are </w:t>
      </w:r>
      <w:r w:rsidRPr="00704BEF">
        <w:rPr>
          <w:rFonts w:eastAsia="Times New Roman" w:cs="Tahoma"/>
          <w:highlight w:val="yellow"/>
          <w:bdr w:val="none" w:sz="0" w:space="0" w:color="auto" w:frame="1"/>
          <w:lang w:val="en-IN" w:eastAsia="en-IN"/>
        </w:rPr>
        <w:t>granted</w:t>
      </w:r>
      <w:r w:rsidRPr="006737C8">
        <w:rPr>
          <w:rFonts w:eastAsia="Times New Roman" w:cs="Tahoma"/>
          <w:bdr w:val="none" w:sz="0" w:space="0" w:color="auto" w:frame="1"/>
          <w:lang w:val="en-IN" w:eastAsia="en-IN"/>
        </w:rPr>
        <w:t>.</w:t>
      </w:r>
    </w:p>
    <w:p w:rsidR="00704BEF" w:rsidRPr="00704BEF" w:rsidRDefault="00D7745A" w:rsidP="009F486F">
      <w:pPr>
        <w:numPr>
          <w:ilvl w:val="0"/>
          <w:numId w:val="195"/>
        </w:numPr>
        <w:shd w:val="clear" w:color="auto" w:fill="FFFFFF"/>
        <w:spacing w:after="0" w:line="240" w:lineRule="auto"/>
        <w:ind w:left="450"/>
        <w:textAlignment w:val="baseline"/>
        <w:rPr>
          <w:rFonts w:eastAsia="Times New Roman" w:cs="Tahoma"/>
          <w:lang w:val="en-IN" w:eastAsia="en-IN"/>
        </w:rPr>
      </w:pPr>
      <w:r w:rsidRPr="00704BEF">
        <w:rPr>
          <w:rFonts w:eastAsia="Times New Roman" w:cs="Tahoma"/>
          <w:highlight w:val="yellow"/>
          <w:bdr w:val="none" w:sz="0" w:space="0" w:color="auto" w:frame="1"/>
          <w:lang w:val="en-IN" w:eastAsia="en-IN"/>
        </w:rPr>
        <w:t>Use rights</w:t>
      </w:r>
      <w:r w:rsidRPr="006737C8">
        <w:rPr>
          <w:rFonts w:eastAsia="Times New Roman" w:cs="Tahoma"/>
          <w:bdr w:val="none" w:sz="0" w:space="0" w:color="auto" w:frame="1"/>
          <w:lang w:val="en-IN" w:eastAsia="en-IN"/>
        </w:rPr>
        <w:t xml:space="preserve"> – </w:t>
      </w:r>
    </w:p>
    <w:p w:rsidR="00704BEF" w:rsidRPr="00704BEF" w:rsidRDefault="00D7745A" w:rsidP="009F486F">
      <w:pPr>
        <w:numPr>
          <w:ilvl w:val="1"/>
          <w:numId w:val="195"/>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to </w:t>
      </w:r>
      <w:r w:rsidRPr="00704BEF">
        <w:rPr>
          <w:rFonts w:eastAsia="Times New Roman" w:cs="Tahoma"/>
          <w:highlight w:val="yellow"/>
          <w:bdr w:val="none" w:sz="0" w:space="0" w:color="auto" w:frame="1"/>
          <w:lang w:val="en-IN" w:eastAsia="en-IN"/>
        </w:rPr>
        <w:t>minor forest produce</w:t>
      </w:r>
      <w:r w:rsidRPr="006737C8">
        <w:rPr>
          <w:rFonts w:eastAsia="Times New Roman" w:cs="Tahoma"/>
          <w:bdr w:val="none" w:sz="0" w:space="0" w:color="auto" w:frame="1"/>
          <w:lang w:val="en-IN" w:eastAsia="en-IN"/>
        </w:rPr>
        <w:t xml:space="preserve"> (also including </w:t>
      </w:r>
      <w:r w:rsidRPr="00704BEF">
        <w:rPr>
          <w:rFonts w:eastAsia="Times New Roman" w:cs="Tahoma"/>
          <w:highlight w:val="yellow"/>
          <w:bdr w:val="none" w:sz="0" w:space="0" w:color="auto" w:frame="1"/>
          <w:lang w:val="en-IN" w:eastAsia="en-IN"/>
        </w:rPr>
        <w:t>ownership</w:t>
      </w:r>
      <w:r w:rsidRPr="006737C8">
        <w:rPr>
          <w:rFonts w:eastAsia="Times New Roman" w:cs="Tahoma"/>
          <w:bdr w:val="none" w:sz="0" w:space="0" w:color="auto" w:frame="1"/>
          <w:lang w:val="en-IN" w:eastAsia="en-IN"/>
        </w:rPr>
        <w:t xml:space="preserve">), </w:t>
      </w:r>
    </w:p>
    <w:p w:rsidR="00704BEF" w:rsidRPr="00704BEF" w:rsidRDefault="00D7745A" w:rsidP="009F486F">
      <w:pPr>
        <w:numPr>
          <w:ilvl w:val="1"/>
          <w:numId w:val="195"/>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to </w:t>
      </w:r>
      <w:r w:rsidRPr="00704BEF">
        <w:rPr>
          <w:rFonts w:eastAsia="Times New Roman" w:cs="Tahoma"/>
          <w:highlight w:val="yellow"/>
          <w:bdr w:val="none" w:sz="0" w:space="0" w:color="auto" w:frame="1"/>
          <w:lang w:val="en-IN" w:eastAsia="en-IN"/>
        </w:rPr>
        <w:t>grazing areas</w:t>
      </w:r>
      <w:r w:rsidRPr="006737C8">
        <w:rPr>
          <w:rFonts w:eastAsia="Times New Roman" w:cs="Tahoma"/>
          <w:bdr w:val="none" w:sz="0" w:space="0" w:color="auto" w:frame="1"/>
          <w:lang w:val="en-IN" w:eastAsia="en-IN"/>
        </w:rPr>
        <w:t>,</w:t>
      </w:r>
    </w:p>
    <w:p w:rsidR="00D7745A" w:rsidRPr="006737C8" w:rsidRDefault="00D7745A" w:rsidP="009F486F">
      <w:pPr>
        <w:numPr>
          <w:ilvl w:val="1"/>
          <w:numId w:val="195"/>
        </w:numPr>
        <w:shd w:val="clear" w:color="auto" w:fill="FFFFFF"/>
        <w:spacing w:after="0" w:line="240" w:lineRule="auto"/>
        <w:textAlignment w:val="baseline"/>
        <w:rPr>
          <w:rFonts w:eastAsia="Times New Roman" w:cs="Tahoma"/>
          <w:lang w:val="en-IN" w:eastAsia="en-IN"/>
        </w:rPr>
      </w:pPr>
      <w:proofErr w:type="gramStart"/>
      <w:r w:rsidRPr="006737C8">
        <w:rPr>
          <w:rFonts w:eastAsia="Times New Roman" w:cs="Tahoma"/>
          <w:bdr w:val="none" w:sz="0" w:space="0" w:color="auto" w:frame="1"/>
          <w:lang w:val="en-IN" w:eastAsia="en-IN"/>
        </w:rPr>
        <w:t>to</w:t>
      </w:r>
      <w:proofErr w:type="gramEnd"/>
      <w:r w:rsidRPr="006737C8">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pastoralist</w:t>
      </w:r>
      <w:r w:rsidRPr="006737C8">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routes, etc</w:t>
      </w:r>
      <w:r w:rsidRPr="006737C8">
        <w:rPr>
          <w:rFonts w:eastAsia="Times New Roman" w:cs="Tahoma"/>
          <w:bdr w:val="none" w:sz="0" w:space="0" w:color="auto" w:frame="1"/>
          <w:lang w:val="en-IN" w:eastAsia="en-IN"/>
        </w:rPr>
        <w:t>.</w:t>
      </w:r>
    </w:p>
    <w:p w:rsidR="009F486F" w:rsidRPr="009F486F" w:rsidRDefault="00D7745A" w:rsidP="009F486F">
      <w:pPr>
        <w:numPr>
          <w:ilvl w:val="0"/>
          <w:numId w:val="195"/>
        </w:numPr>
        <w:shd w:val="clear" w:color="auto" w:fill="FFFFFF"/>
        <w:spacing w:after="0" w:line="240" w:lineRule="auto"/>
        <w:ind w:left="450"/>
        <w:textAlignment w:val="baseline"/>
        <w:rPr>
          <w:rFonts w:eastAsia="Times New Roman" w:cs="Tahoma"/>
          <w:lang w:val="en-IN" w:eastAsia="en-IN"/>
        </w:rPr>
      </w:pPr>
      <w:r w:rsidRPr="00704BEF">
        <w:rPr>
          <w:rFonts w:eastAsia="Times New Roman" w:cs="Tahoma"/>
          <w:highlight w:val="yellow"/>
          <w:bdr w:val="none" w:sz="0" w:space="0" w:color="auto" w:frame="1"/>
          <w:lang w:val="en-IN" w:eastAsia="en-IN"/>
        </w:rPr>
        <w:t>Relief and development rights</w:t>
      </w:r>
      <w:r w:rsidRPr="006737C8">
        <w:rPr>
          <w:rFonts w:eastAsia="Times New Roman" w:cs="Tahoma"/>
          <w:bdr w:val="none" w:sz="0" w:space="0" w:color="auto" w:frame="1"/>
          <w:lang w:val="en-IN" w:eastAsia="en-IN"/>
        </w:rPr>
        <w:t xml:space="preserve"> – </w:t>
      </w:r>
    </w:p>
    <w:p w:rsidR="009F486F" w:rsidRPr="009F486F" w:rsidRDefault="00D7745A" w:rsidP="009F486F">
      <w:pPr>
        <w:numPr>
          <w:ilvl w:val="1"/>
          <w:numId w:val="195"/>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to </w:t>
      </w:r>
      <w:r w:rsidRPr="00704BEF">
        <w:rPr>
          <w:rFonts w:eastAsia="Times New Roman" w:cs="Tahoma"/>
          <w:highlight w:val="yellow"/>
          <w:bdr w:val="none" w:sz="0" w:space="0" w:color="auto" w:frame="1"/>
          <w:lang w:val="en-IN" w:eastAsia="en-IN"/>
        </w:rPr>
        <w:t>rehabilitation</w:t>
      </w:r>
      <w:r w:rsidRPr="006737C8">
        <w:rPr>
          <w:rFonts w:eastAsia="Times New Roman" w:cs="Tahoma"/>
          <w:bdr w:val="none" w:sz="0" w:space="0" w:color="auto" w:frame="1"/>
          <w:lang w:val="en-IN" w:eastAsia="en-IN"/>
        </w:rPr>
        <w:t xml:space="preserve"> in case of </w:t>
      </w:r>
      <w:r w:rsidRPr="00704BEF">
        <w:rPr>
          <w:rFonts w:eastAsia="Times New Roman" w:cs="Tahoma"/>
          <w:highlight w:val="yellow"/>
          <w:bdr w:val="none" w:sz="0" w:space="0" w:color="auto" w:frame="1"/>
          <w:lang w:val="en-IN" w:eastAsia="en-IN"/>
        </w:rPr>
        <w:t>illegal eviction</w:t>
      </w:r>
      <w:r w:rsidRPr="006737C8">
        <w:rPr>
          <w:rFonts w:eastAsia="Times New Roman" w:cs="Tahoma"/>
          <w:bdr w:val="none" w:sz="0" w:space="0" w:color="auto" w:frame="1"/>
          <w:lang w:val="en-IN" w:eastAsia="en-IN"/>
        </w:rPr>
        <w:t xml:space="preserve"> or </w:t>
      </w:r>
      <w:r w:rsidRPr="00704BEF">
        <w:rPr>
          <w:rFonts w:eastAsia="Times New Roman" w:cs="Tahoma"/>
          <w:highlight w:val="yellow"/>
          <w:bdr w:val="none" w:sz="0" w:space="0" w:color="auto" w:frame="1"/>
          <w:lang w:val="en-IN" w:eastAsia="en-IN"/>
        </w:rPr>
        <w:t>forced displacement</w:t>
      </w:r>
      <w:r w:rsidRPr="006737C8">
        <w:rPr>
          <w:rFonts w:eastAsia="Times New Roman" w:cs="Tahoma"/>
          <w:bdr w:val="none" w:sz="0" w:space="0" w:color="auto" w:frame="1"/>
          <w:lang w:val="en-IN" w:eastAsia="en-IN"/>
        </w:rPr>
        <w:t xml:space="preserve">; </w:t>
      </w:r>
    </w:p>
    <w:p w:rsidR="00D7745A" w:rsidRPr="006737C8" w:rsidRDefault="00D7745A" w:rsidP="009F486F">
      <w:pPr>
        <w:numPr>
          <w:ilvl w:val="1"/>
          <w:numId w:val="195"/>
        </w:numPr>
        <w:shd w:val="clear" w:color="auto" w:fill="FFFFFF"/>
        <w:spacing w:after="0" w:line="240" w:lineRule="auto"/>
        <w:textAlignment w:val="baseline"/>
        <w:rPr>
          <w:rFonts w:eastAsia="Times New Roman" w:cs="Tahoma"/>
          <w:lang w:val="en-IN" w:eastAsia="en-IN"/>
        </w:rPr>
      </w:pPr>
      <w:proofErr w:type="gramStart"/>
      <w:r w:rsidRPr="006737C8">
        <w:rPr>
          <w:rFonts w:eastAsia="Times New Roman" w:cs="Tahoma"/>
          <w:bdr w:val="none" w:sz="0" w:space="0" w:color="auto" w:frame="1"/>
          <w:lang w:val="en-IN" w:eastAsia="en-IN"/>
        </w:rPr>
        <w:t>to</w:t>
      </w:r>
      <w:proofErr w:type="gramEnd"/>
      <w:r w:rsidRPr="006737C8">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basic amenities</w:t>
      </w:r>
      <w:r w:rsidRPr="006737C8">
        <w:rPr>
          <w:rFonts w:eastAsia="Times New Roman" w:cs="Tahoma"/>
          <w:bdr w:val="none" w:sz="0" w:space="0" w:color="auto" w:frame="1"/>
          <w:lang w:val="en-IN" w:eastAsia="en-IN"/>
        </w:rPr>
        <w:t xml:space="preserve">, subject to </w:t>
      </w:r>
      <w:r w:rsidRPr="00704BEF">
        <w:rPr>
          <w:rFonts w:eastAsia="Times New Roman" w:cs="Tahoma"/>
          <w:highlight w:val="yellow"/>
          <w:bdr w:val="none" w:sz="0" w:space="0" w:color="auto" w:frame="1"/>
          <w:lang w:val="en-IN" w:eastAsia="en-IN"/>
        </w:rPr>
        <w:t>restrictions</w:t>
      </w:r>
      <w:r w:rsidRPr="006737C8">
        <w:rPr>
          <w:rFonts w:eastAsia="Times New Roman" w:cs="Tahoma"/>
          <w:bdr w:val="none" w:sz="0" w:space="0" w:color="auto" w:frame="1"/>
          <w:lang w:val="en-IN" w:eastAsia="en-IN"/>
        </w:rPr>
        <w:t xml:space="preserve"> for </w:t>
      </w:r>
      <w:r w:rsidRPr="00704BEF">
        <w:rPr>
          <w:rFonts w:eastAsia="Times New Roman" w:cs="Tahoma"/>
          <w:highlight w:val="yellow"/>
          <w:bdr w:val="none" w:sz="0" w:space="0" w:color="auto" w:frame="1"/>
          <w:lang w:val="en-IN" w:eastAsia="en-IN"/>
        </w:rPr>
        <w:t>forest protection</w:t>
      </w:r>
      <w:r w:rsidRPr="006737C8">
        <w:rPr>
          <w:rFonts w:eastAsia="Times New Roman" w:cs="Tahoma"/>
          <w:bdr w:val="none" w:sz="0" w:space="0" w:color="auto" w:frame="1"/>
          <w:lang w:val="en-IN" w:eastAsia="en-IN"/>
        </w:rPr>
        <w:t>.</w:t>
      </w:r>
    </w:p>
    <w:p w:rsidR="00D7745A" w:rsidRPr="006737C8" w:rsidRDefault="00D7745A" w:rsidP="009F486F">
      <w:pPr>
        <w:numPr>
          <w:ilvl w:val="0"/>
          <w:numId w:val="195"/>
        </w:numPr>
        <w:shd w:val="clear" w:color="auto" w:fill="FFFFFF"/>
        <w:spacing w:after="0" w:line="240" w:lineRule="auto"/>
        <w:ind w:left="450"/>
        <w:textAlignment w:val="baseline"/>
        <w:rPr>
          <w:rFonts w:eastAsia="Times New Roman" w:cs="Tahoma"/>
          <w:lang w:val="en-IN" w:eastAsia="en-IN"/>
        </w:rPr>
      </w:pPr>
      <w:r w:rsidRPr="00704BEF">
        <w:rPr>
          <w:rFonts w:eastAsia="Times New Roman" w:cs="Tahoma"/>
          <w:highlight w:val="yellow"/>
          <w:bdr w:val="none" w:sz="0" w:space="0" w:color="auto" w:frame="1"/>
          <w:lang w:val="en-IN" w:eastAsia="en-IN"/>
        </w:rPr>
        <w:t>Forest management rights</w:t>
      </w:r>
      <w:r w:rsidRPr="006737C8">
        <w:rPr>
          <w:rFonts w:eastAsia="Times New Roman" w:cs="Tahoma"/>
          <w:bdr w:val="none" w:sz="0" w:space="0" w:color="auto" w:frame="1"/>
          <w:lang w:val="en-IN" w:eastAsia="en-IN"/>
        </w:rPr>
        <w:t xml:space="preserve"> – to </w:t>
      </w:r>
      <w:r w:rsidRPr="00704BEF">
        <w:rPr>
          <w:rFonts w:eastAsia="Times New Roman" w:cs="Tahoma"/>
          <w:highlight w:val="yellow"/>
          <w:bdr w:val="none" w:sz="0" w:space="0" w:color="auto" w:frame="1"/>
          <w:lang w:val="en-IN" w:eastAsia="en-IN"/>
        </w:rPr>
        <w:t>protect</w:t>
      </w:r>
      <w:r w:rsidRPr="006737C8">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forests</w:t>
      </w:r>
      <w:r w:rsidRPr="006737C8">
        <w:rPr>
          <w:rFonts w:eastAsia="Times New Roman" w:cs="Tahoma"/>
          <w:bdr w:val="none" w:sz="0" w:space="0" w:color="auto" w:frame="1"/>
          <w:lang w:val="en-IN" w:eastAsia="en-IN"/>
        </w:rPr>
        <w:t xml:space="preserve"> and </w:t>
      </w:r>
      <w:r w:rsidRPr="00704BEF">
        <w:rPr>
          <w:rFonts w:eastAsia="Times New Roman" w:cs="Tahoma"/>
          <w:highlight w:val="yellow"/>
          <w:bdr w:val="none" w:sz="0" w:space="0" w:color="auto" w:frame="1"/>
          <w:lang w:val="en-IN" w:eastAsia="en-IN"/>
        </w:rPr>
        <w:t>wildlife</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704BEF" w:rsidRDefault="00D7745A" w:rsidP="00964DE8">
      <w:pPr>
        <w:shd w:val="clear" w:color="auto" w:fill="FFFFFF"/>
        <w:spacing w:after="0" w:line="240" w:lineRule="auto"/>
        <w:textAlignment w:val="baseline"/>
        <w:rPr>
          <w:rFonts w:eastAsia="Times New Roman" w:cs="Tahoma"/>
          <w:bdr w:val="none" w:sz="0" w:space="0" w:color="auto" w:frame="1"/>
          <w:lang w:val="en-IN" w:eastAsia="en-IN"/>
        </w:rPr>
      </w:pPr>
      <w:r w:rsidRPr="00704BEF">
        <w:rPr>
          <w:rFonts w:eastAsia="Times New Roman" w:cs="Tahoma"/>
          <w:highlight w:val="green"/>
          <w:u w:val="single"/>
          <w:bdr w:val="none" w:sz="0" w:space="0" w:color="auto" w:frame="1"/>
          <w:lang w:val="en-IN" w:eastAsia="en-IN"/>
        </w:rPr>
        <w:t>Eligibility</w:t>
      </w:r>
      <w:r w:rsidRPr="006737C8">
        <w:rPr>
          <w:rFonts w:eastAsia="Times New Roman" w:cs="Tahoma"/>
          <w:bdr w:val="none" w:sz="0" w:space="0" w:color="auto" w:frame="1"/>
          <w:lang w:val="en-IN" w:eastAsia="en-IN"/>
        </w:rPr>
        <w:t xml:space="preserve">: </w:t>
      </w:r>
    </w:p>
    <w:p w:rsidR="00704BEF" w:rsidRPr="00704BEF" w:rsidRDefault="00D7745A" w:rsidP="009F486F">
      <w:pPr>
        <w:pStyle w:val="ListParagraph"/>
        <w:numPr>
          <w:ilvl w:val="0"/>
          <w:numId w:val="226"/>
        </w:numPr>
        <w:shd w:val="clear" w:color="auto" w:fill="FFFFFF"/>
        <w:spacing w:after="0" w:line="240" w:lineRule="auto"/>
        <w:textAlignment w:val="baseline"/>
        <w:rPr>
          <w:rFonts w:eastAsia="Times New Roman" w:cs="Tahoma"/>
          <w:bdr w:val="none" w:sz="0" w:space="0" w:color="auto" w:frame="1"/>
          <w:lang w:val="en-IN" w:eastAsia="en-IN"/>
        </w:rPr>
      </w:pPr>
      <w:r w:rsidRPr="00704BEF">
        <w:rPr>
          <w:rFonts w:eastAsia="Times New Roman" w:cs="Tahoma"/>
          <w:bdr w:val="none" w:sz="0" w:space="0" w:color="auto" w:frame="1"/>
          <w:lang w:val="en-IN" w:eastAsia="en-IN"/>
        </w:rPr>
        <w:t xml:space="preserve">Eligibility to get rights under the Act is confined to those </w:t>
      </w:r>
      <w:r w:rsidRPr="00704BEF">
        <w:rPr>
          <w:rFonts w:eastAsia="Times New Roman" w:cs="Tahoma"/>
          <w:highlight w:val="yellow"/>
          <w:bdr w:val="none" w:sz="0" w:space="0" w:color="auto" w:frame="1"/>
          <w:lang w:val="en-IN" w:eastAsia="en-IN"/>
        </w:rPr>
        <w:t>who</w:t>
      </w:r>
      <w:r w:rsidRPr="00704BEF">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primarily reside in forests</w:t>
      </w:r>
      <w:r w:rsidRPr="00704BEF">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and</w:t>
      </w:r>
      <w:r w:rsidRPr="00704BEF">
        <w:rPr>
          <w:rFonts w:eastAsia="Times New Roman" w:cs="Tahoma"/>
          <w:bdr w:val="none" w:sz="0" w:space="0" w:color="auto" w:frame="1"/>
          <w:lang w:val="en-IN" w:eastAsia="en-IN"/>
        </w:rPr>
        <w:t xml:space="preserve"> who </w:t>
      </w:r>
      <w:r w:rsidRPr="00704BEF">
        <w:rPr>
          <w:rFonts w:eastAsia="Times New Roman" w:cs="Tahoma"/>
          <w:highlight w:val="yellow"/>
          <w:bdr w:val="none" w:sz="0" w:space="0" w:color="auto" w:frame="1"/>
          <w:lang w:val="en-IN" w:eastAsia="en-IN"/>
        </w:rPr>
        <w:t xml:space="preserve">depend </w:t>
      </w:r>
      <w:r w:rsidRPr="00704BEF">
        <w:rPr>
          <w:rFonts w:eastAsia="Times New Roman" w:cs="Tahoma"/>
          <w:bdr w:val="none" w:sz="0" w:space="0" w:color="auto" w:frame="1"/>
          <w:lang w:val="en-IN" w:eastAsia="en-IN"/>
        </w:rPr>
        <w:t xml:space="preserve">on </w:t>
      </w:r>
      <w:r w:rsidRPr="00704BEF">
        <w:rPr>
          <w:rFonts w:eastAsia="Times New Roman" w:cs="Tahoma"/>
          <w:highlight w:val="yellow"/>
          <w:bdr w:val="none" w:sz="0" w:space="0" w:color="auto" w:frame="1"/>
          <w:lang w:val="en-IN" w:eastAsia="en-IN"/>
        </w:rPr>
        <w:t xml:space="preserve">forests and forest land for </w:t>
      </w:r>
      <w:r w:rsidRPr="00704BEF">
        <w:rPr>
          <w:rFonts w:eastAsia="Times New Roman" w:cs="Tahoma"/>
          <w:bdr w:val="none" w:sz="0" w:space="0" w:color="auto" w:frame="1"/>
          <w:lang w:val="en-IN" w:eastAsia="en-IN"/>
        </w:rPr>
        <w:t xml:space="preserve">a </w:t>
      </w:r>
      <w:r w:rsidRPr="00704BEF">
        <w:rPr>
          <w:rFonts w:eastAsia="Times New Roman" w:cs="Tahoma"/>
          <w:highlight w:val="yellow"/>
          <w:bdr w:val="none" w:sz="0" w:space="0" w:color="auto" w:frame="1"/>
          <w:lang w:val="en-IN" w:eastAsia="en-IN"/>
        </w:rPr>
        <w:t>livelihood</w:t>
      </w:r>
      <w:r w:rsidRPr="00704BEF">
        <w:rPr>
          <w:rFonts w:eastAsia="Times New Roman" w:cs="Tahoma"/>
          <w:bdr w:val="none" w:sz="0" w:space="0" w:color="auto" w:frame="1"/>
          <w:lang w:val="en-IN" w:eastAsia="en-IN"/>
        </w:rPr>
        <w:t>.</w:t>
      </w:r>
    </w:p>
    <w:p w:rsidR="00D7745A" w:rsidRPr="00704BEF" w:rsidRDefault="00D7745A" w:rsidP="009F486F">
      <w:pPr>
        <w:pStyle w:val="ListParagraph"/>
        <w:numPr>
          <w:ilvl w:val="0"/>
          <w:numId w:val="226"/>
        </w:numPr>
        <w:shd w:val="clear" w:color="auto" w:fill="FFFFFF"/>
        <w:spacing w:after="0" w:line="240" w:lineRule="auto"/>
        <w:textAlignment w:val="baseline"/>
        <w:rPr>
          <w:rFonts w:eastAsia="Times New Roman" w:cs="Tahoma"/>
          <w:lang w:val="en-IN" w:eastAsia="en-IN"/>
        </w:rPr>
      </w:pPr>
      <w:r w:rsidRPr="00704BEF">
        <w:rPr>
          <w:rFonts w:eastAsia="Times New Roman" w:cs="Tahoma"/>
          <w:bdr w:val="none" w:sz="0" w:space="0" w:color="auto" w:frame="1"/>
          <w:lang w:val="en-IN" w:eastAsia="en-IN"/>
        </w:rPr>
        <w:t xml:space="preserve">Further, either the claimant must be a </w:t>
      </w:r>
      <w:r w:rsidRPr="00704BEF">
        <w:rPr>
          <w:rFonts w:eastAsia="Times New Roman" w:cs="Tahoma"/>
          <w:highlight w:val="yellow"/>
          <w:bdr w:val="none" w:sz="0" w:space="0" w:color="auto" w:frame="1"/>
          <w:lang w:val="en-IN" w:eastAsia="en-IN"/>
        </w:rPr>
        <w:t>member</w:t>
      </w:r>
      <w:r w:rsidRPr="00704BEF">
        <w:rPr>
          <w:rFonts w:eastAsia="Times New Roman" w:cs="Tahoma"/>
          <w:bdr w:val="none" w:sz="0" w:space="0" w:color="auto" w:frame="1"/>
          <w:lang w:val="en-IN" w:eastAsia="en-IN"/>
        </w:rPr>
        <w:t xml:space="preserve"> of the </w:t>
      </w:r>
      <w:r w:rsidRPr="00704BEF">
        <w:rPr>
          <w:rFonts w:eastAsia="Times New Roman" w:cs="Tahoma"/>
          <w:highlight w:val="yellow"/>
          <w:bdr w:val="none" w:sz="0" w:space="0" w:color="auto" w:frame="1"/>
          <w:lang w:val="en-IN" w:eastAsia="en-IN"/>
        </w:rPr>
        <w:t>Scheduled Tribes</w:t>
      </w:r>
      <w:r w:rsidRPr="00704BEF">
        <w:rPr>
          <w:rFonts w:eastAsia="Times New Roman" w:cs="Tahoma"/>
          <w:bdr w:val="none" w:sz="0" w:space="0" w:color="auto" w:frame="1"/>
          <w:lang w:val="en-IN" w:eastAsia="en-IN"/>
        </w:rPr>
        <w:t xml:space="preserve"> scheduled </w:t>
      </w:r>
      <w:r w:rsidRPr="00704BEF">
        <w:rPr>
          <w:rFonts w:eastAsia="Times New Roman" w:cs="Tahoma"/>
          <w:highlight w:val="yellow"/>
          <w:bdr w:val="none" w:sz="0" w:space="0" w:color="auto" w:frame="1"/>
          <w:lang w:val="en-IN" w:eastAsia="en-IN"/>
        </w:rPr>
        <w:t>in that</w:t>
      </w:r>
      <w:r w:rsidRPr="00704BEF">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area</w:t>
      </w:r>
      <w:r w:rsidRPr="00704BEF">
        <w:rPr>
          <w:rFonts w:eastAsia="Times New Roman" w:cs="Tahoma"/>
          <w:bdr w:val="none" w:sz="0" w:space="0" w:color="auto" w:frame="1"/>
          <w:lang w:val="en-IN" w:eastAsia="en-IN"/>
        </w:rPr>
        <w:t xml:space="preserve"> or must have been </w:t>
      </w:r>
      <w:r w:rsidRPr="00704BEF">
        <w:rPr>
          <w:rFonts w:eastAsia="Times New Roman" w:cs="Tahoma"/>
          <w:highlight w:val="yellow"/>
          <w:bdr w:val="none" w:sz="0" w:space="0" w:color="auto" w:frame="1"/>
          <w:lang w:val="en-IN" w:eastAsia="en-IN"/>
        </w:rPr>
        <w:t>residing</w:t>
      </w:r>
      <w:r w:rsidRPr="00704BEF">
        <w:rPr>
          <w:rFonts w:eastAsia="Times New Roman" w:cs="Tahoma"/>
          <w:bdr w:val="none" w:sz="0" w:space="0" w:color="auto" w:frame="1"/>
          <w:lang w:val="en-IN" w:eastAsia="en-IN"/>
        </w:rPr>
        <w:t xml:space="preserve"> in the </w:t>
      </w:r>
      <w:r w:rsidRPr="00704BEF">
        <w:rPr>
          <w:rFonts w:eastAsia="Times New Roman" w:cs="Tahoma"/>
          <w:highlight w:val="yellow"/>
          <w:bdr w:val="none" w:sz="0" w:space="0" w:color="auto" w:frame="1"/>
          <w:lang w:val="en-IN" w:eastAsia="en-IN"/>
        </w:rPr>
        <w:t>forest for 75 years.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704BEF">
        <w:rPr>
          <w:rFonts w:eastAsia="Times New Roman" w:cs="Tahoma"/>
          <w:highlight w:val="green"/>
          <w:u w:val="single"/>
          <w:bdr w:val="none" w:sz="0" w:space="0" w:color="auto" w:frame="1"/>
          <w:lang w:val="en-IN" w:eastAsia="en-IN"/>
        </w:rPr>
        <w:t>Process</w:t>
      </w:r>
      <w:r w:rsidRPr="006737C8">
        <w:rPr>
          <w:rFonts w:eastAsia="Times New Roman" w:cs="Tahoma"/>
          <w:u w:val="single"/>
          <w:bdr w:val="none" w:sz="0" w:space="0" w:color="auto" w:frame="1"/>
          <w:lang w:val="en-IN" w:eastAsia="en-IN"/>
        </w:rPr>
        <w:t xml:space="preserve"> of </w:t>
      </w:r>
      <w:r w:rsidRPr="00704BEF">
        <w:rPr>
          <w:rFonts w:eastAsia="Times New Roman" w:cs="Tahoma"/>
          <w:highlight w:val="green"/>
          <w:u w:val="single"/>
          <w:bdr w:val="none" w:sz="0" w:space="0" w:color="auto" w:frame="1"/>
          <w:lang w:val="en-IN" w:eastAsia="en-IN"/>
        </w:rPr>
        <w:t>recognition of rights</w:t>
      </w:r>
      <w:r w:rsidRPr="006737C8">
        <w:rPr>
          <w:rFonts w:eastAsia="Times New Roman" w:cs="Tahoma"/>
          <w:u w:val="single"/>
          <w:bdr w:val="none" w:sz="0" w:space="0" w:color="auto" w:frame="1"/>
          <w:lang w:val="en-IN" w:eastAsia="en-IN"/>
        </w:rPr>
        <w:t>:</w:t>
      </w:r>
    </w:p>
    <w:p w:rsidR="00704BEF" w:rsidRPr="00704BEF" w:rsidRDefault="00D7745A" w:rsidP="009F486F">
      <w:pPr>
        <w:pStyle w:val="ListParagraph"/>
        <w:numPr>
          <w:ilvl w:val="0"/>
          <w:numId w:val="227"/>
        </w:numPr>
        <w:shd w:val="clear" w:color="auto" w:fill="FFFFFF"/>
        <w:spacing w:after="0" w:line="240" w:lineRule="auto"/>
        <w:textAlignment w:val="baseline"/>
        <w:rPr>
          <w:rFonts w:eastAsia="Times New Roman" w:cs="Tahoma"/>
          <w:bdr w:val="none" w:sz="0" w:space="0" w:color="auto" w:frame="1"/>
          <w:lang w:val="en-IN" w:eastAsia="en-IN"/>
        </w:rPr>
      </w:pPr>
      <w:r w:rsidRPr="00704BEF">
        <w:rPr>
          <w:rFonts w:eastAsia="Times New Roman" w:cs="Tahoma"/>
          <w:bdr w:val="none" w:sz="0" w:space="0" w:color="auto" w:frame="1"/>
          <w:lang w:val="en-IN" w:eastAsia="en-IN"/>
        </w:rPr>
        <w:lastRenderedPageBreak/>
        <w:t xml:space="preserve">The Act provides that the </w:t>
      </w:r>
      <w:r w:rsidRPr="00704BEF">
        <w:rPr>
          <w:rFonts w:eastAsia="Times New Roman" w:cs="Tahoma"/>
          <w:highlight w:val="yellow"/>
          <w:bdr w:val="none" w:sz="0" w:space="0" w:color="auto" w:frame="1"/>
          <w:lang w:val="en-IN" w:eastAsia="en-IN"/>
        </w:rPr>
        <w:t xml:space="preserve">gram </w:t>
      </w:r>
      <w:proofErr w:type="spellStart"/>
      <w:r w:rsidRPr="00704BEF">
        <w:rPr>
          <w:rFonts w:eastAsia="Times New Roman" w:cs="Tahoma"/>
          <w:highlight w:val="yellow"/>
          <w:bdr w:val="none" w:sz="0" w:space="0" w:color="auto" w:frame="1"/>
          <w:lang w:val="en-IN" w:eastAsia="en-IN"/>
        </w:rPr>
        <w:t>sabha</w:t>
      </w:r>
      <w:proofErr w:type="spellEnd"/>
      <w:r w:rsidRPr="00704BEF">
        <w:rPr>
          <w:rFonts w:eastAsia="Times New Roman" w:cs="Tahoma"/>
          <w:bdr w:val="none" w:sz="0" w:space="0" w:color="auto" w:frame="1"/>
          <w:lang w:val="en-IN" w:eastAsia="en-IN"/>
        </w:rPr>
        <w:t xml:space="preserve">, or </w:t>
      </w:r>
      <w:r w:rsidRPr="00704BEF">
        <w:rPr>
          <w:rFonts w:eastAsia="Times New Roman" w:cs="Tahoma"/>
          <w:highlight w:val="yellow"/>
          <w:bdr w:val="none" w:sz="0" w:space="0" w:color="auto" w:frame="1"/>
          <w:lang w:val="en-IN" w:eastAsia="en-IN"/>
        </w:rPr>
        <w:t>village assembly</w:t>
      </w:r>
      <w:r w:rsidRPr="00704BEF">
        <w:rPr>
          <w:rFonts w:eastAsia="Times New Roman" w:cs="Tahoma"/>
          <w:bdr w:val="none" w:sz="0" w:space="0" w:color="auto" w:frame="1"/>
          <w:lang w:val="en-IN" w:eastAsia="en-IN"/>
        </w:rPr>
        <w:t xml:space="preserve">, will </w:t>
      </w:r>
      <w:r w:rsidRPr="00704BEF">
        <w:rPr>
          <w:rFonts w:eastAsia="Times New Roman" w:cs="Tahoma"/>
          <w:highlight w:val="yellow"/>
          <w:bdr w:val="none" w:sz="0" w:space="0" w:color="auto" w:frame="1"/>
          <w:lang w:val="en-IN" w:eastAsia="en-IN"/>
        </w:rPr>
        <w:t>initially pass a resolution</w:t>
      </w:r>
      <w:r w:rsidRPr="00704BEF">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recommending</w:t>
      </w:r>
      <w:r w:rsidRPr="00704BEF">
        <w:rPr>
          <w:rFonts w:eastAsia="Times New Roman" w:cs="Tahoma"/>
          <w:bdr w:val="none" w:sz="0" w:space="0" w:color="auto" w:frame="1"/>
          <w:lang w:val="en-IN" w:eastAsia="en-IN"/>
        </w:rPr>
        <w:t xml:space="preserve"> whose </w:t>
      </w:r>
      <w:r w:rsidRPr="00704BEF">
        <w:rPr>
          <w:rFonts w:eastAsia="Times New Roman" w:cs="Tahoma"/>
          <w:highlight w:val="yellow"/>
          <w:bdr w:val="none" w:sz="0" w:space="0" w:color="auto" w:frame="1"/>
          <w:lang w:val="en-IN" w:eastAsia="en-IN"/>
        </w:rPr>
        <w:t>rights</w:t>
      </w:r>
      <w:r w:rsidRPr="00704BEF">
        <w:rPr>
          <w:rFonts w:eastAsia="Times New Roman" w:cs="Tahoma"/>
          <w:bdr w:val="none" w:sz="0" w:space="0" w:color="auto" w:frame="1"/>
          <w:lang w:val="en-IN" w:eastAsia="en-IN"/>
        </w:rPr>
        <w:t xml:space="preserve"> to </w:t>
      </w:r>
      <w:r w:rsidRPr="00704BEF">
        <w:rPr>
          <w:rFonts w:eastAsia="Times New Roman" w:cs="Tahoma"/>
          <w:highlight w:val="yellow"/>
          <w:bdr w:val="none" w:sz="0" w:space="0" w:color="auto" w:frame="1"/>
          <w:lang w:val="en-IN" w:eastAsia="en-IN"/>
        </w:rPr>
        <w:t>which resources</w:t>
      </w:r>
      <w:r w:rsidRPr="00704BEF">
        <w:rPr>
          <w:rFonts w:eastAsia="Times New Roman" w:cs="Tahoma"/>
          <w:bdr w:val="none" w:sz="0" w:space="0" w:color="auto" w:frame="1"/>
          <w:lang w:val="en-IN" w:eastAsia="en-IN"/>
        </w:rPr>
        <w:t xml:space="preserve"> should be </w:t>
      </w:r>
      <w:r w:rsidRPr="00704BEF">
        <w:rPr>
          <w:rFonts w:eastAsia="Times New Roman" w:cs="Tahoma"/>
          <w:highlight w:val="yellow"/>
          <w:bdr w:val="none" w:sz="0" w:space="0" w:color="auto" w:frame="1"/>
          <w:lang w:val="en-IN" w:eastAsia="en-IN"/>
        </w:rPr>
        <w:t>recognised</w:t>
      </w:r>
      <w:r w:rsidRPr="00704BEF">
        <w:rPr>
          <w:rFonts w:eastAsia="Times New Roman" w:cs="Tahoma"/>
          <w:bdr w:val="none" w:sz="0" w:space="0" w:color="auto" w:frame="1"/>
          <w:lang w:val="en-IN" w:eastAsia="en-IN"/>
        </w:rPr>
        <w:t xml:space="preserve">. </w:t>
      </w:r>
    </w:p>
    <w:p w:rsidR="00704BEF" w:rsidRPr="00704BEF" w:rsidRDefault="00D7745A" w:rsidP="009F486F">
      <w:pPr>
        <w:pStyle w:val="ListParagraph"/>
        <w:numPr>
          <w:ilvl w:val="0"/>
          <w:numId w:val="227"/>
        </w:numPr>
        <w:shd w:val="clear" w:color="auto" w:fill="FFFFFF"/>
        <w:spacing w:after="0" w:line="240" w:lineRule="auto"/>
        <w:textAlignment w:val="baseline"/>
        <w:rPr>
          <w:rFonts w:eastAsia="Times New Roman" w:cs="Tahoma"/>
          <w:bdr w:val="none" w:sz="0" w:space="0" w:color="auto" w:frame="1"/>
          <w:lang w:val="en-IN" w:eastAsia="en-IN"/>
        </w:rPr>
      </w:pPr>
      <w:r w:rsidRPr="00704BEF">
        <w:rPr>
          <w:rFonts w:eastAsia="Times New Roman" w:cs="Tahoma"/>
          <w:bdr w:val="none" w:sz="0" w:space="0" w:color="auto" w:frame="1"/>
          <w:lang w:val="en-IN" w:eastAsia="en-IN"/>
        </w:rPr>
        <w:t xml:space="preserve">This </w:t>
      </w:r>
      <w:r w:rsidRPr="00704BEF">
        <w:rPr>
          <w:rFonts w:eastAsia="Times New Roman" w:cs="Tahoma"/>
          <w:highlight w:val="yellow"/>
          <w:bdr w:val="none" w:sz="0" w:space="0" w:color="auto" w:frame="1"/>
          <w:lang w:val="en-IN" w:eastAsia="en-IN"/>
        </w:rPr>
        <w:t>resolution</w:t>
      </w:r>
      <w:r w:rsidRPr="00704BEF">
        <w:rPr>
          <w:rFonts w:eastAsia="Times New Roman" w:cs="Tahoma"/>
          <w:bdr w:val="none" w:sz="0" w:space="0" w:color="auto" w:frame="1"/>
          <w:lang w:val="en-IN" w:eastAsia="en-IN"/>
        </w:rPr>
        <w:t xml:space="preserve"> is </w:t>
      </w:r>
      <w:r w:rsidRPr="00704BEF">
        <w:rPr>
          <w:rFonts w:eastAsia="Times New Roman" w:cs="Tahoma"/>
          <w:highlight w:val="yellow"/>
          <w:bdr w:val="none" w:sz="0" w:space="0" w:color="auto" w:frame="1"/>
          <w:lang w:val="en-IN" w:eastAsia="en-IN"/>
        </w:rPr>
        <w:t>then screened and approved</w:t>
      </w:r>
      <w:r w:rsidRPr="00704BEF">
        <w:rPr>
          <w:rFonts w:eastAsia="Times New Roman" w:cs="Tahoma"/>
          <w:bdr w:val="none" w:sz="0" w:space="0" w:color="auto" w:frame="1"/>
          <w:lang w:val="en-IN" w:eastAsia="en-IN"/>
        </w:rPr>
        <w:t xml:space="preserve"> at the level of the </w:t>
      </w:r>
      <w:r w:rsidRPr="00704BEF">
        <w:rPr>
          <w:rFonts w:eastAsia="Times New Roman" w:cs="Tahoma"/>
          <w:highlight w:val="yellow"/>
          <w:bdr w:val="none" w:sz="0" w:space="0" w:color="auto" w:frame="1"/>
          <w:lang w:val="en-IN" w:eastAsia="en-IN"/>
        </w:rPr>
        <w:t>sub-division</w:t>
      </w:r>
      <w:r w:rsidRPr="00704BEF">
        <w:rPr>
          <w:rFonts w:eastAsia="Times New Roman" w:cs="Tahoma"/>
          <w:bdr w:val="none" w:sz="0" w:space="0" w:color="auto" w:frame="1"/>
          <w:lang w:val="en-IN" w:eastAsia="en-IN"/>
        </w:rPr>
        <w:t xml:space="preserve"> (or </w:t>
      </w:r>
      <w:proofErr w:type="spellStart"/>
      <w:r w:rsidRPr="00704BEF">
        <w:rPr>
          <w:rFonts w:eastAsia="Times New Roman" w:cs="Tahoma"/>
          <w:highlight w:val="yellow"/>
          <w:bdr w:val="none" w:sz="0" w:space="0" w:color="auto" w:frame="1"/>
          <w:lang w:val="en-IN" w:eastAsia="en-IN"/>
        </w:rPr>
        <w:t>taluka</w:t>
      </w:r>
      <w:proofErr w:type="spellEnd"/>
      <w:r w:rsidRPr="00704BEF">
        <w:rPr>
          <w:rFonts w:eastAsia="Times New Roman" w:cs="Tahoma"/>
          <w:bdr w:val="none" w:sz="0" w:space="0" w:color="auto" w:frame="1"/>
          <w:lang w:val="en-IN" w:eastAsia="en-IN"/>
        </w:rPr>
        <w:t xml:space="preserve">) and </w:t>
      </w:r>
      <w:r w:rsidRPr="00704BEF">
        <w:rPr>
          <w:rFonts w:eastAsia="Times New Roman" w:cs="Tahoma"/>
          <w:highlight w:val="yellow"/>
          <w:bdr w:val="none" w:sz="0" w:space="0" w:color="auto" w:frame="1"/>
          <w:lang w:val="en-IN" w:eastAsia="en-IN"/>
        </w:rPr>
        <w:t>subsequently</w:t>
      </w:r>
      <w:r w:rsidRPr="00704BEF">
        <w:rPr>
          <w:rFonts w:eastAsia="Times New Roman" w:cs="Tahoma"/>
          <w:bdr w:val="none" w:sz="0" w:space="0" w:color="auto" w:frame="1"/>
          <w:lang w:val="en-IN" w:eastAsia="en-IN"/>
        </w:rPr>
        <w:t xml:space="preserve"> at the </w:t>
      </w:r>
      <w:r w:rsidRPr="00704BEF">
        <w:rPr>
          <w:rFonts w:eastAsia="Times New Roman" w:cs="Tahoma"/>
          <w:highlight w:val="yellow"/>
          <w:bdr w:val="none" w:sz="0" w:space="0" w:color="auto" w:frame="1"/>
          <w:lang w:val="en-IN" w:eastAsia="en-IN"/>
        </w:rPr>
        <w:t>district level</w:t>
      </w:r>
      <w:r w:rsidRPr="00704BEF">
        <w:rPr>
          <w:rFonts w:eastAsia="Times New Roman" w:cs="Tahoma"/>
          <w:bdr w:val="none" w:sz="0" w:space="0" w:color="auto" w:frame="1"/>
          <w:lang w:val="en-IN" w:eastAsia="en-IN"/>
        </w:rPr>
        <w:t xml:space="preserve">. </w:t>
      </w:r>
    </w:p>
    <w:p w:rsidR="00D7745A" w:rsidRPr="00704BEF" w:rsidRDefault="00D7745A" w:rsidP="009F486F">
      <w:pPr>
        <w:pStyle w:val="ListParagraph"/>
        <w:numPr>
          <w:ilvl w:val="0"/>
          <w:numId w:val="227"/>
        </w:numPr>
        <w:shd w:val="clear" w:color="auto" w:fill="FFFFFF"/>
        <w:spacing w:after="0" w:line="240" w:lineRule="auto"/>
        <w:textAlignment w:val="baseline"/>
        <w:rPr>
          <w:rFonts w:eastAsia="Times New Roman" w:cs="Tahoma"/>
          <w:lang w:val="en-IN" w:eastAsia="en-IN"/>
        </w:rPr>
      </w:pPr>
      <w:r w:rsidRPr="00704BEF">
        <w:rPr>
          <w:rFonts w:eastAsia="Times New Roman" w:cs="Tahoma"/>
          <w:bdr w:val="none" w:sz="0" w:space="0" w:color="auto" w:frame="1"/>
          <w:lang w:val="en-IN" w:eastAsia="en-IN"/>
        </w:rPr>
        <w:t xml:space="preserve">The </w:t>
      </w:r>
      <w:r w:rsidRPr="00704BEF">
        <w:rPr>
          <w:rFonts w:eastAsia="Times New Roman" w:cs="Tahoma"/>
          <w:highlight w:val="green"/>
          <w:bdr w:val="none" w:sz="0" w:space="0" w:color="auto" w:frame="1"/>
          <w:lang w:val="en-IN" w:eastAsia="en-IN"/>
        </w:rPr>
        <w:t>screening committees</w:t>
      </w:r>
      <w:r w:rsidRPr="00704BEF">
        <w:rPr>
          <w:rFonts w:eastAsia="Times New Roman" w:cs="Tahoma"/>
          <w:bdr w:val="none" w:sz="0" w:space="0" w:color="auto" w:frame="1"/>
          <w:lang w:val="en-IN" w:eastAsia="en-IN"/>
        </w:rPr>
        <w:t xml:space="preserve"> consist of </w:t>
      </w:r>
      <w:r w:rsidRPr="00704BEF">
        <w:rPr>
          <w:rFonts w:eastAsia="Times New Roman" w:cs="Tahoma"/>
          <w:highlight w:val="yellow"/>
          <w:bdr w:val="none" w:sz="0" w:space="0" w:color="auto" w:frame="1"/>
          <w:lang w:val="en-IN" w:eastAsia="en-IN"/>
        </w:rPr>
        <w:t>three government officials</w:t>
      </w:r>
      <w:r w:rsidRPr="00704BEF">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Forest</w:t>
      </w:r>
      <w:r w:rsidRPr="00704BEF">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Revenue</w:t>
      </w:r>
      <w:r w:rsidRPr="00704BEF">
        <w:rPr>
          <w:rFonts w:eastAsia="Times New Roman" w:cs="Tahoma"/>
          <w:bdr w:val="none" w:sz="0" w:space="0" w:color="auto" w:frame="1"/>
          <w:lang w:val="en-IN" w:eastAsia="en-IN"/>
        </w:rPr>
        <w:t xml:space="preserve"> and </w:t>
      </w:r>
      <w:r w:rsidRPr="00704BEF">
        <w:rPr>
          <w:rFonts w:eastAsia="Times New Roman" w:cs="Tahoma"/>
          <w:highlight w:val="yellow"/>
          <w:bdr w:val="none" w:sz="0" w:space="0" w:color="auto" w:frame="1"/>
          <w:lang w:val="en-IN" w:eastAsia="en-IN"/>
        </w:rPr>
        <w:t>Tribal Welfare departments</w:t>
      </w:r>
      <w:r w:rsidRPr="00704BEF">
        <w:rPr>
          <w:rFonts w:eastAsia="Times New Roman" w:cs="Tahoma"/>
          <w:bdr w:val="none" w:sz="0" w:space="0" w:color="auto" w:frame="1"/>
          <w:lang w:val="en-IN" w:eastAsia="en-IN"/>
        </w:rPr>
        <w:t xml:space="preserve">) and </w:t>
      </w:r>
      <w:r w:rsidRPr="00704BEF">
        <w:rPr>
          <w:rFonts w:eastAsia="Times New Roman" w:cs="Tahoma"/>
          <w:highlight w:val="yellow"/>
          <w:bdr w:val="none" w:sz="0" w:space="0" w:color="auto" w:frame="1"/>
          <w:lang w:val="en-IN" w:eastAsia="en-IN"/>
        </w:rPr>
        <w:t>three</w:t>
      </w:r>
      <w:r w:rsidRPr="00704BEF">
        <w:rPr>
          <w:rFonts w:eastAsia="Times New Roman" w:cs="Tahoma"/>
          <w:bdr w:val="none" w:sz="0" w:space="0" w:color="auto" w:frame="1"/>
          <w:lang w:val="en-IN" w:eastAsia="en-IN"/>
        </w:rPr>
        <w:t xml:space="preserve"> </w:t>
      </w:r>
      <w:r w:rsidRPr="00704BEF">
        <w:rPr>
          <w:rFonts w:eastAsia="Times New Roman" w:cs="Tahoma"/>
          <w:highlight w:val="yellow"/>
          <w:bdr w:val="none" w:sz="0" w:space="0" w:color="auto" w:frame="1"/>
          <w:lang w:val="en-IN" w:eastAsia="en-IN"/>
        </w:rPr>
        <w:t>elected members</w:t>
      </w:r>
      <w:r w:rsidRPr="00704BEF">
        <w:rPr>
          <w:rFonts w:eastAsia="Times New Roman" w:cs="Tahoma"/>
          <w:bdr w:val="none" w:sz="0" w:space="0" w:color="auto" w:frame="1"/>
          <w:lang w:val="en-IN" w:eastAsia="en-IN"/>
        </w:rPr>
        <w:t xml:space="preserve"> of the </w:t>
      </w:r>
      <w:r w:rsidRPr="00704BEF">
        <w:rPr>
          <w:rFonts w:eastAsia="Times New Roman" w:cs="Tahoma"/>
          <w:highlight w:val="yellow"/>
          <w:bdr w:val="none" w:sz="0" w:space="0" w:color="auto" w:frame="1"/>
          <w:lang w:val="en-IN" w:eastAsia="en-IN"/>
        </w:rPr>
        <w:t>local body</w:t>
      </w:r>
      <w:r w:rsidRPr="00704BEF">
        <w:rPr>
          <w:rFonts w:eastAsia="Times New Roman" w:cs="Tahoma"/>
          <w:bdr w:val="none" w:sz="0" w:space="0" w:color="auto" w:frame="1"/>
          <w:lang w:val="en-IN" w:eastAsia="en-IN"/>
        </w:rPr>
        <w:t xml:space="preserve"> at that level. These </w:t>
      </w:r>
      <w:r w:rsidRPr="00704BEF">
        <w:rPr>
          <w:rFonts w:eastAsia="Times New Roman" w:cs="Tahoma"/>
          <w:highlight w:val="yellow"/>
          <w:bdr w:val="none" w:sz="0" w:space="0" w:color="auto" w:frame="1"/>
          <w:lang w:val="en-IN" w:eastAsia="en-IN"/>
        </w:rPr>
        <w:t>committees</w:t>
      </w:r>
      <w:r w:rsidRPr="00704BEF">
        <w:rPr>
          <w:rFonts w:eastAsia="Times New Roman" w:cs="Tahoma"/>
          <w:bdr w:val="none" w:sz="0" w:space="0" w:color="auto" w:frame="1"/>
          <w:lang w:val="en-IN" w:eastAsia="en-IN"/>
        </w:rPr>
        <w:t xml:space="preserve"> also </w:t>
      </w:r>
      <w:r w:rsidRPr="00704BEF">
        <w:rPr>
          <w:rFonts w:eastAsia="Times New Roman" w:cs="Tahoma"/>
          <w:highlight w:val="yellow"/>
          <w:bdr w:val="none" w:sz="0" w:space="0" w:color="auto" w:frame="1"/>
          <w:lang w:val="en-IN" w:eastAsia="en-IN"/>
        </w:rPr>
        <w:t>hear appeals</w:t>
      </w:r>
      <w:r w:rsidRPr="00704BEF">
        <w:rPr>
          <w:rFonts w:eastAsia="Times New Roman" w:cs="Tahoma"/>
          <w:bdr w:val="none" w:sz="0" w:space="0" w:color="auto" w:frame="1"/>
          <w:lang w:val="en-IN" w:eastAsia="en-IN"/>
        </w:rPr>
        <w:t>.</w:t>
      </w:r>
    </w:p>
    <w:p w:rsidR="00974291" w:rsidRDefault="00974291"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2 Topic</w:t>
      </w:r>
      <w:r w:rsidRPr="006737C8">
        <w:rPr>
          <w:rFonts w:eastAsia="Times New Roman" w:cs="Tahoma"/>
          <w:i/>
          <w:iCs/>
          <w:bdr w:val="none" w:sz="0" w:space="0" w:color="auto" w:frame="1"/>
          <w:lang w:val="en-IN" w:eastAsia="en-IN"/>
        </w:rPr>
        <w:t>: Important aspects of governance, transparency and accountability, e-governance- applications, models, successes, limitations, and potential; citizens charters, transparency &amp; accountability and institutional and other measures.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937273">
        <w:rPr>
          <w:rFonts w:eastAsia="Times New Roman" w:cs="Tahoma"/>
          <w:b/>
          <w:bCs/>
          <w:highlight w:val="cyan"/>
          <w:u w:val="single"/>
          <w:bdr w:val="none" w:sz="0" w:space="0" w:color="auto" w:frame="1"/>
          <w:lang w:val="en-IN" w:eastAsia="en-IN"/>
        </w:rPr>
        <w:t>EPFO joins network</w:t>
      </w:r>
      <w:r w:rsidRPr="006737C8">
        <w:rPr>
          <w:rFonts w:eastAsia="Times New Roman" w:cs="Tahoma"/>
          <w:b/>
          <w:bCs/>
          <w:u w:val="single"/>
          <w:bdr w:val="none" w:sz="0" w:space="0" w:color="auto" w:frame="1"/>
          <w:lang w:val="en-IN" w:eastAsia="en-IN"/>
        </w:rPr>
        <w:t xml:space="preserve"> of </w:t>
      </w:r>
      <w:r w:rsidRPr="00937273">
        <w:rPr>
          <w:rFonts w:eastAsia="Times New Roman" w:cs="Tahoma"/>
          <w:b/>
          <w:bCs/>
          <w:highlight w:val="green"/>
          <w:u w:val="single"/>
          <w:bdr w:val="none" w:sz="0" w:space="0" w:color="auto" w:frame="1"/>
          <w:lang w:val="en-IN" w:eastAsia="en-IN"/>
        </w:rPr>
        <w:t xml:space="preserve">Common Services </w:t>
      </w:r>
      <w:proofErr w:type="spellStart"/>
      <w:r w:rsidRPr="00937273">
        <w:rPr>
          <w:rFonts w:eastAsia="Times New Roman" w:cs="Tahoma"/>
          <w:b/>
          <w:bCs/>
          <w:highlight w:val="green"/>
          <w:u w:val="single"/>
          <w:bdr w:val="none" w:sz="0" w:space="0" w:color="auto" w:frame="1"/>
          <w:lang w:val="en-IN" w:eastAsia="en-IN"/>
        </w:rPr>
        <w:t>Centers</w:t>
      </w:r>
      <w:proofErr w:type="spellEnd"/>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To expand the reach of </w:t>
      </w:r>
      <w:r w:rsidRPr="005A7091">
        <w:rPr>
          <w:rFonts w:eastAsia="Times New Roman" w:cs="Tahoma"/>
          <w:highlight w:val="yellow"/>
          <w:bdr w:val="none" w:sz="0" w:space="0" w:color="auto" w:frame="1"/>
          <w:lang w:val="en-IN" w:eastAsia="en-IN"/>
        </w:rPr>
        <w:t>convenience</w:t>
      </w:r>
      <w:r w:rsidRPr="006737C8">
        <w:rPr>
          <w:rFonts w:eastAsia="Times New Roman" w:cs="Tahoma"/>
          <w:bdr w:val="none" w:sz="0" w:space="0" w:color="auto" w:frame="1"/>
          <w:lang w:val="en-IN" w:eastAsia="en-IN"/>
        </w:rPr>
        <w:t xml:space="preserve"> offered to </w:t>
      </w:r>
      <w:r w:rsidRPr="005A7091">
        <w:rPr>
          <w:rFonts w:eastAsia="Times New Roman" w:cs="Tahoma"/>
          <w:highlight w:val="yellow"/>
          <w:bdr w:val="none" w:sz="0" w:space="0" w:color="auto" w:frame="1"/>
          <w:lang w:val="en-IN" w:eastAsia="en-IN"/>
        </w:rPr>
        <w:t>EPF m</w:t>
      </w:r>
      <w:r w:rsidRPr="006737C8">
        <w:rPr>
          <w:rFonts w:eastAsia="Times New Roman" w:cs="Tahoma"/>
          <w:bdr w:val="none" w:sz="0" w:space="0" w:color="auto" w:frame="1"/>
          <w:lang w:val="en-IN" w:eastAsia="en-IN"/>
        </w:rPr>
        <w:t>embers, Employees Provident Fund Organisation (</w:t>
      </w:r>
      <w:r w:rsidRPr="005A7091">
        <w:rPr>
          <w:rFonts w:eastAsia="Times New Roman" w:cs="Tahoma"/>
          <w:highlight w:val="yellow"/>
          <w:bdr w:val="none" w:sz="0" w:space="0" w:color="auto" w:frame="1"/>
          <w:lang w:val="en-IN" w:eastAsia="en-IN"/>
        </w:rPr>
        <w:t>EPFO</w:t>
      </w:r>
      <w:r w:rsidRPr="006737C8">
        <w:rPr>
          <w:rFonts w:eastAsia="Times New Roman" w:cs="Tahoma"/>
          <w:bdr w:val="none" w:sz="0" w:space="0" w:color="auto" w:frame="1"/>
          <w:lang w:val="en-IN" w:eastAsia="en-IN"/>
        </w:rPr>
        <w:t xml:space="preserve">) has </w:t>
      </w:r>
      <w:r w:rsidRPr="005A7091">
        <w:rPr>
          <w:rFonts w:eastAsia="Times New Roman" w:cs="Tahoma"/>
          <w:highlight w:val="yellow"/>
          <w:bdr w:val="none" w:sz="0" w:space="0" w:color="auto" w:frame="1"/>
          <w:lang w:val="en-IN" w:eastAsia="en-IN"/>
        </w:rPr>
        <w:t>joined</w:t>
      </w:r>
      <w:r w:rsidRPr="006737C8">
        <w:rPr>
          <w:rFonts w:eastAsia="Times New Roman" w:cs="Tahoma"/>
          <w:bdr w:val="none" w:sz="0" w:space="0" w:color="auto" w:frame="1"/>
          <w:lang w:val="en-IN" w:eastAsia="en-IN"/>
        </w:rPr>
        <w:t xml:space="preserve"> the </w:t>
      </w:r>
      <w:r w:rsidRPr="005A7091">
        <w:rPr>
          <w:rFonts w:eastAsia="Times New Roman" w:cs="Tahoma"/>
          <w:highlight w:val="yellow"/>
          <w:bdr w:val="none" w:sz="0" w:space="0" w:color="auto" w:frame="1"/>
          <w:lang w:val="en-IN" w:eastAsia="en-IN"/>
        </w:rPr>
        <w:t>network</w:t>
      </w:r>
      <w:r w:rsidRPr="006737C8">
        <w:rPr>
          <w:rFonts w:eastAsia="Times New Roman" w:cs="Tahoma"/>
          <w:bdr w:val="none" w:sz="0" w:space="0" w:color="auto" w:frame="1"/>
          <w:lang w:val="en-IN" w:eastAsia="en-IN"/>
        </w:rPr>
        <w:t xml:space="preserve"> of </w:t>
      </w:r>
      <w:r w:rsidRPr="005A7091">
        <w:rPr>
          <w:rFonts w:eastAsia="Times New Roman" w:cs="Tahoma"/>
          <w:highlight w:val="yellow"/>
          <w:bdr w:val="none" w:sz="0" w:space="0" w:color="auto" w:frame="1"/>
          <w:lang w:val="en-IN" w:eastAsia="en-IN"/>
        </w:rPr>
        <w:t xml:space="preserve">Common Services </w:t>
      </w:r>
      <w:proofErr w:type="spellStart"/>
      <w:r w:rsidRPr="005A7091">
        <w:rPr>
          <w:rFonts w:eastAsia="Times New Roman" w:cs="Tahoma"/>
          <w:highlight w:val="yellow"/>
          <w:bdr w:val="none" w:sz="0" w:space="0" w:color="auto" w:frame="1"/>
          <w:lang w:val="en-IN" w:eastAsia="en-IN"/>
        </w:rPr>
        <w:t>Centers</w:t>
      </w:r>
      <w:proofErr w:type="spellEnd"/>
      <w:r w:rsidRPr="006737C8">
        <w:rPr>
          <w:rFonts w:eastAsia="Times New Roman" w:cs="Tahoma"/>
          <w:bdr w:val="none" w:sz="0" w:space="0" w:color="auto" w:frame="1"/>
          <w:lang w:val="en-IN" w:eastAsia="en-IN"/>
        </w:rPr>
        <w:t xml:space="preserve"> (CSC). In this regard, a Memorandum of Understanding (</w:t>
      </w:r>
      <w:proofErr w:type="spellStart"/>
      <w:r w:rsidRPr="006737C8">
        <w:rPr>
          <w:rFonts w:eastAsia="Times New Roman" w:cs="Tahoma"/>
          <w:bdr w:val="none" w:sz="0" w:space="0" w:color="auto" w:frame="1"/>
          <w:lang w:val="en-IN" w:eastAsia="en-IN"/>
        </w:rPr>
        <w:t>MoU</w:t>
      </w:r>
      <w:proofErr w:type="spellEnd"/>
      <w:r w:rsidRPr="006737C8">
        <w:rPr>
          <w:rFonts w:eastAsia="Times New Roman" w:cs="Tahoma"/>
          <w:bdr w:val="none" w:sz="0" w:space="0" w:color="auto" w:frame="1"/>
          <w:lang w:val="en-IN" w:eastAsia="en-IN"/>
        </w:rPr>
        <w:t xml:space="preserve">) has been signed between EPFO and CSC e-Governance Services India Limited (CSC SPV). The </w:t>
      </w:r>
      <w:proofErr w:type="spellStart"/>
      <w:r w:rsidRPr="006737C8">
        <w:rPr>
          <w:rFonts w:eastAsia="Times New Roman" w:cs="Tahoma"/>
          <w:bdr w:val="none" w:sz="0" w:space="0" w:color="auto" w:frame="1"/>
          <w:lang w:val="en-IN" w:eastAsia="en-IN"/>
        </w:rPr>
        <w:t>MoU</w:t>
      </w:r>
      <w:proofErr w:type="spellEnd"/>
      <w:r w:rsidRPr="006737C8">
        <w:rPr>
          <w:rFonts w:eastAsia="Times New Roman" w:cs="Tahoma"/>
          <w:bdr w:val="none" w:sz="0" w:space="0" w:color="auto" w:frame="1"/>
          <w:lang w:val="en-IN" w:eastAsia="en-IN"/>
        </w:rPr>
        <w:t xml:space="preserve"> is initially for a period of five years.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How it works?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To start with, the </w:t>
      </w:r>
      <w:r w:rsidRPr="005A7091">
        <w:rPr>
          <w:rFonts w:eastAsia="Times New Roman" w:cs="Tahoma"/>
          <w:highlight w:val="yellow"/>
          <w:bdr w:val="none" w:sz="0" w:space="0" w:color="auto" w:frame="1"/>
          <w:lang w:val="en-IN" w:eastAsia="en-IN"/>
        </w:rPr>
        <w:t>pensioners</w:t>
      </w:r>
      <w:r w:rsidRPr="006737C8">
        <w:rPr>
          <w:rFonts w:eastAsia="Times New Roman" w:cs="Tahoma"/>
          <w:bdr w:val="none" w:sz="0" w:space="0" w:color="auto" w:frame="1"/>
          <w:lang w:val="en-IN" w:eastAsia="en-IN"/>
        </w:rPr>
        <w:t xml:space="preserve"> of Employees Pension Scheme of </w:t>
      </w:r>
      <w:r w:rsidRPr="005A7091">
        <w:rPr>
          <w:rFonts w:eastAsia="Times New Roman" w:cs="Tahoma"/>
          <w:highlight w:val="yellow"/>
          <w:bdr w:val="none" w:sz="0" w:space="0" w:color="auto" w:frame="1"/>
          <w:lang w:val="en-IN" w:eastAsia="en-IN"/>
        </w:rPr>
        <w:t>EPFO</w:t>
      </w:r>
      <w:r w:rsidRPr="006737C8">
        <w:rPr>
          <w:rFonts w:eastAsia="Times New Roman" w:cs="Tahoma"/>
          <w:bdr w:val="none" w:sz="0" w:space="0" w:color="auto" w:frame="1"/>
          <w:lang w:val="en-IN" w:eastAsia="en-IN"/>
        </w:rPr>
        <w:t xml:space="preserve"> can </w:t>
      </w:r>
      <w:r w:rsidRPr="005A7091">
        <w:rPr>
          <w:rFonts w:eastAsia="Times New Roman" w:cs="Tahoma"/>
          <w:highlight w:val="yellow"/>
          <w:bdr w:val="none" w:sz="0" w:space="0" w:color="auto" w:frame="1"/>
          <w:lang w:val="en-IN" w:eastAsia="en-IN"/>
        </w:rPr>
        <w:t>submit their digital life</w:t>
      </w:r>
      <w:r w:rsidRPr="006737C8">
        <w:rPr>
          <w:rFonts w:eastAsia="Times New Roman" w:cs="Tahoma"/>
          <w:bdr w:val="none" w:sz="0" w:space="0" w:color="auto" w:frame="1"/>
          <w:lang w:val="en-IN" w:eastAsia="en-IN"/>
        </w:rPr>
        <w:t xml:space="preserve"> </w:t>
      </w:r>
      <w:r w:rsidRPr="005A7091">
        <w:rPr>
          <w:rFonts w:eastAsia="Times New Roman" w:cs="Tahoma"/>
          <w:highlight w:val="yellow"/>
          <w:bdr w:val="none" w:sz="0" w:space="0" w:color="auto" w:frame="1"/>
          <w:lang w:val="en-IN" w:eastAsia="en-IN"/>
        </w:rPr>
        <w:t xml:space="preserve">certificates via </w:t>
      </w:r>
      <w:proofErr w:type="spellStart"/>
      <w:r w:rsidRPr="005A7091">
        <w:rPr>
          <w:rFonts w:eastAsia="Times New Roman" w:cs="Tahoma"/>
          <w:highlight w:val="yellow"/>
          <w:bdr w:val="none" w:sz="0" w:space="0" w:color="auto" w:frame="1"/>
          <w:lang w:val="en-IN" w:eastAsia="en-IN"/>
        </w:rPr>
        <w:t>Jeevan</w:t>
      </w:r>
      <w:proofErr w:type="spellEnd"/>
      <w:r w:rsidRPr="005A7091">
        <w:rPr>
          <w:rFonts w:eastAsia="Times New Roman" w:cs="Tahoma"/>
          <w:highlight w:val="yellow"/>
          <w:bdr w:val="none" w:sz="0" w:space="0" w:color="auto" w:frame="1"/>
          <w:lang w:val="en-IN" w:eastAsia="en-IN"/>
        </w:rPr>
        <w:t xml:space="preserve"> </w:t>
      </w:r>
      <w:proofErr w:type="spellStart"/>
      <w:r w:rsidRPr="005A7091">
        <w:rPr>
          <w:rFonts w:eastAsia="Times New Roman" w:cs="Tahoma"/>
          <w:highlight w:val="yellow"/>
          <w:bdr w:val="none" w:sz="0" w:space="0" w:color="auto" w:frame="1"/>
          <w:lang w:val="en-IN" w:eastAsia="en-IN"/>
        </w:rPr>
        <w:t>Pramaan</w:t>
      </w:r>
      <w:proofErr w:type="spellEnd"/>
      <w:r w:rsidRPr="005A7091">
        <w:rPr>
          <w:rFonts w:eastAsia="Times New Roman" w:cs="Tahoma"/>
          <w:highlight w:val="yellow"/>
          <w:bdr w:val="none" w:sz="0" w:space="0" w:color="auto" w:frame="1"/>
          <w:lang w:val="en-IN" w:eastAsia="en-IN"/>
        </w:rPr>
        <w:t xml:space="preserve"> </w:t>
      </w:r>
      <w:proofErr w:type="spellStart"/>
      <w:r w:rsidRPr="005A7091">
        <w:rPr>
          <w:rFonts w:eastAsia="Times New Roman" w:cs="Tahoma"/>
          <w:highlight w:val="yellow"/>
          <w:bdr w:val="none" w:sz="0" w:space="0" w:color="auto" w:frame="1"/>
          <w:lang w:val="en-IN" w:eastAsia="en-IN"/>
        </w:rPr>
        <w:t>Patra</w:t>
      </w:r>
      <w:proofErr w:type="spellEnd"/>
      <w:r w:rsidRPr="005A7091">
        <w:rPr>
          <w:rFonts w:eastAsia="Times New Roman" w:cs="Tahoma"/>
          <w:highlight w:val="yellow"/>
          <w:bdr w:val="none" w:sz="0" w:space="0" w:color="auto" w:frame="1"/>
          <w:lang w:val="en-IN" w:eastAsia="en-IN"/>
        </w:rPr>
        <w:t xml:space="preserve"> programme</w:t>
      </w:r>
      <w:r w:rsidRPr="006737C8">
        <w:rPr>
          <w:rFonts w:eastAsia="Times New Roman" w:cs="Tahoma"/>
          <w:bdr w:val="none" w:sz="0" w:space="0" w:color="auto" w:frame="1"/>
          <w:lang w:val="en-IN" w:eastAsia="en-IN"/>
        </w:rPr>
        <w:t xml:space="preserve"> </w:t>
      </w:r>
      <w:r w:rsidRPr="005A7091">
        <w:rPr>
          <w:rFonts w:eastAsia="Times New Roman" w:cs="Tahoma"/>
          <w:highlight w:val="yellow"/>
          <w:bdr w:val="none" w:sz="0" w:space="0" w:color="auto" w:frame="1"/>
          <w:lang w:val="en-IN" w:eastAsia="en-IN"/>
        </w:rPr>
        <w:t>through</w:t>
      </w:r>
      <w:r w:rsidRPr="006737C8">
        <w:rPr>
          <w:rFonts w:eastAsia="Times New Roman" w:cs="Tahoma"/>
          <w:bdr w:val="none" w:sz="0" w:space="0" w:color="auto" w:frame="1"/>
          <w:lang w:val="en-IN" w:eastAsia="en-IN"/>
        </w:rPr>
        <w:t xml:space="preserve"> a large number of points of Presence (</w:t>
      </w:r>
      <w:proofErr w:type="spellStart"/>
      <w:r w:rsidRPr="006737C8">
        <w:rPr>
          <w:rFonts w:eastAsia="Times New Roman" w:cs="Tahoma"/>
          <w:bdr w:val="none" w:sz="0" w:space="0" w:color="auto" w:frame="1"/>
          <w:lang w:val="en-IN" w:eastAsia="en-IN"/>
        </w:rPr>
        <w:t>PoP</w:t>
      </w:r>
      <w:proofErr w:type="spellEnd"/>
      <w:r w:rsidRPr="006737C8">
        <w:rPr>
          <w:rFonts w:eastAsia="Times New Roman" w:cs="Tahoma"/>
          <w:bdr w:val="none" w:sz="0" w:space="0" w:color="auto" w:frame="1"/>
          <w:lang w:val="en-IN" w:eastAsia="en-IN"/>
        </w:rPr>
        <w:t xml:space="preserve">) of </w:t>
      </w:r>
      <w:r w:rsidRPr="005A7091">
        <w:rPr>
          <w:rFonts w:eastAsia="Times New Roman" w:cs="Tahoma"/>
          <w:highlight w:val="yellow"/>
          <w:bdr w:val="none" w:sz="0" w:space="0" w:color="auto" w:frame="1"/>
          <w:lang w:val="en-IN" w:eastAsia="en-IN"/>
        </w:rPr>
        <w:t>CSC</w:t>
      </w:r>
      <w:r w:rsidRPr="006737C8">
        <w:rPr>
          <w:rFonts w:eastAsia="Times New Roman" w:cs="Tahoma"/>
          <w:bdr w:val="none" w:sz="0" w:space="0" w:color="auto" w:frame="1"/>
          <w:lang w:val="en-IN" w:eastAsia="en-IN"/>
        </w:rPr>
        <w:t xml:space="preserve"> networking in addition to those available at EPFO offices.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How it helps?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With this, the </w:t>
      </w:r>
      <w:r w:rsidRPr="005A7091">
        <w:rPr>
          <w:rFonts w:eastAsia="Times New Roman" w:cs="Tahoma"/>
          <w:highlight w:val="yellow"/>
          <w:bdr w:val="none" w:sz="0" w:space="0" w:color="auto" w:frame="1"/>
          <w:lang w:val="en-IN" w:eastAsia="en-IN"/>
        </w:rPr>
        <w:t>pensioners living in remote areas</w:t>
      </w:r>
      <w:r w:rsidRPr="006737C8">
        <w:rPr>
          <w:rFonts w:eastAsia="Times New Roman" w:cs="Tahoma"/>
          <w:bdr w:val="none" w:sz="0" w:space="0" w:color="auto" w:frame="1"/>
          <w:lang w:val="en-IN" w:eastAsia="en-IN"/>
        </w:rPr>
        <w:t xml:space="preserve"> can </w:t>
      </w:r>
      <w:r w:rsidRPr="005A7091">
        <w:rPr>
          <w:rFonts w:eastAsia="Times New Roman" w:cs="Tahoma"/>
          <w:highlight w:val="yellow"/>
          <w:bdr w:val="none" w:sz="0" w:space="0" w:color="auto" w:frame="1"/>
          <w:lang w:val="en-IN" w:eastAsia="en-IN"/>
        </w:rPr>
        <w:t>avoid cost and inconvenience</w:t>
      </w:r>
      <w:r w:rsidRPr="006737C8">
        <w:rPr>
          <w:rFonts w:eastAsia="Times New Roman" w:cs="Tahoma"/>
          <w:bdr w:val="none" w:sz="0" w:space="0" w:color="auto" w:frame="1"/>
          <w:lang w:val="en-IN" w:eastAsia="en-IN"/>
        </w:rPr>
        <w:t xml:space="preserve"> of </w:t>
      </w:r>
      <w:r w:rsidRPr="005A7091">
        <w:rPr>
          <w:rFonts w:eastAsia="Times New Roman" w:cs="Tahoma"/>
          <w:highlight w:val="yellow"/>
          <w:bdr w:val="none" w:sz="0" w:space="0" w:color="auto" w:frame="1"/>
          <w:lang w:val="en-IN" w:eastAsia="en-IN"/>
        </w:rPr>
        <w:t>travelling down</w:t>
      </w:r>
      <w:r w:rsidRPr="006737C8">
        <w:rPr>
          <w:rFonts w:eastAsia="Times New Roman" w:cs="Tahoma"/>
          <w:bdr w:val="none" w:sz="0" w:space="0" w:color="auto" w:frame="1"/>
          <w:lang w:val="en-IN" w:eastAsia="en-IN"/>
        </w:rPr>
        <w:t xml:space="preserve"> to the </w:t>
      </w:r>
      <w:r w:rsidRPr="005A7091">
        <w:rPr>
          <w:rFonts w:eastAsia="Times New Roman" w:cs="Tahoma"/>
          <w:highlight w:val="yellow"/>
          <w:bdr w:val="none" w:sz="0" w:space="0" w:color="auto" w:frame="1"/>
          <w:lang w:val="en-IN" w:eastAsia="en-IN"/>
        </w:rPr>
        <w:t>EPF offices or their banks for filing paper based life certificate</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What are </w:t>
      </w:r>
      <w:r w:rsidRPr="005A7091">
        <w:rPr>
          <w:rFonts w:eastAsia="Times New Roman" w:cs="Tahoma"/>
          <w:highlight w:val="green"/>
          <w:u w:val="single"/>
          <w:bdr w:val="none" w:sz="0" w:space="0" w:color="auto" w:frame="1"/>
          <w:lang w:val="en-IN" w:eastAsia="en-IN"/>
        </w:rPr>
        <w:t>CSCs</w:t>
      </w:r>
      <w:r w:rsidRPr="006737C8">
        <w:rPr>
          <w:rFonts w:eastAsia="Times New Roman" w:cs="Tahoma"/>
          <w:u w:val="single"/>
          <w:bdr w:val="none" w:sz="0" w:space="0" w:color="auto" w:frame="1"/>
          <w:lang w:val="en-IN" w:eastAsia="en-IN"/>
        </w:rPr>
        <w:t>?</w:t>
      </w:r>
    </w:p>
    <w:p w:rsidR="005A7091" w:rsidRPr="005A7091" w:rsidRDefault="00D7745A" w:rsidP="005A7091">
      <w:pPr>
        <w:pStyle w:val="ListParagraph"/>
        <w:numPr>
          <w:ilvl w:val="0"/>
          <w:numId w:val="228"/>
        </w:numPr>
        <w:shd w:val="clear" w:color="auto" w:fill="FFFFFF"/>
        <w:spacing w:after="0" w:line="240" w:lineRule="auto"/>
        <w:textAlignment w:val="baseline"/>
        <w:rPr>
          <w:rFonts w:eastAsia="Times New Roman" w:cs="Tahoma"/>
          <w:bdr w:val="none" w:sz="0" w:space="0" w:color="auto" w:frame="1"/>
          <w:lang w:val="en-IN" w:eastAsia="en-IN"/>
        </w:rPr>
      </w:pPr>
      <w:r w:rsidRPr="005A7091">
        <w:rPr>
          <w:rFonts w:eastAsia="Times New Roman" w:cs="Tahoma"/>
          <w:bdr w:val="none" w:sz="0" w:space="0" w:color="auto" w:frame="1"/>
          <w:lang w:val="en-IN" w:eastAsia="en-IN"/>
        </w:rPr>
        <w:t xml:space="preserve">Common Services </w:t>
      </w:r>
      <w:proofErr w:type="spellStart"/>
      <w:r w:rsidRPr="005A7091">
        <w:rPr>
          <w:rFonts w:eastAsia="Times New Roman" w:cs="Tahoma"/>
          <w:bdr w:val="none" w:sz="0" w:space="0" w:color="auto" w:frame="1"/>
          <w:lang w:val="en-IN" w:eastAsia="en-IN"/>
        </w:rPr>
        <w:t>C</w:t>
      </w:r>
      <w:r w:rsidRPr="005A7091">
        <w:rPr>
          <w:rFonts w:eastAsia="Times New Roman" w:cs="Tahoma"/>
          <w:highlight w:val="yellow"/>
          <w:bdr w:val="none" w:sz="0" w:space="0" w:color="auto" w:frame="1"/>
          <w:lang w:val="en-IN" w:eastAsia="en-IN"/>
        </w:rPr>
        <w:t>enters</w:t>
      </w:r>
      <w:proofErr w:type="spellEnd"/>
      <w:r w:rsidRPr="005A7091">
        <w:rPr>
          <w:rFonts w:eastAsia="Times New Roman" w:cs="Tahoma"/>
          <w:highlight w:val="yellow"/>
          <w:bdr w:val="none" w:sz="0" w:space="0" w:color="auto" w:frame="1"/>
          <w:lang w:val="en-IN" w:eastAsia="en-IN"/>
        </w:rPr>
        <w:t xml:space="preserve"> (CSC) network is one of the largest government approved online service delivery channel </w:t>
      </w:r>
      <w:r w:rsidRPr="005A7091">
        <w:rPr>
          <w:rFonts w:eastAsia="Times New Roman" w:cs="Tahoma"/>
          <w:bdr w:val="none" w:sz="0" w:space="0" w:color="auto" w:frame="1"/>
          <w:lang w:val="en-IN" w:eastAsia="en-IN"/>
        </w:rPr>
        <w:t xml:space="preserve">in the world. </w:t>
      </w:r>
    </w:p>
    <w:p w:rsidR="005A7091" w:rsidRPr="005A7091" w:rsidRDefault="00D7745A" w:rsidP="005A7091">
      <w:pPr>
        <w:pStyle w:val="ListParagraph"/>
        <w:numPr>
          <w:ilvl w:val="0"/>
          <w:numId w:val="228"/>
        </w:numPr>
        <w:shd w:val="clear" w:color="auto" w:fill="FFFFFF"/>
        <w:spacing w:after="0" w:line="240" w:lineRule="auto"/>
        <w:textAlignment w:val="baseline"/>
        <w:rPr>
          <w:rFonts w:eastAsia="Times New Roman" w:cs="Tahoma"/>
          <w:bdr w:val="none" w:sz="0" w:space="0" w:color="auto" w:frame="1"/>
          <w:lang w:val="en-IN" w:eastAsia="en-IN"/>
        </w:rPr>
      </w:pPr>
      <w:r w:rsidRPr="005A7091">
        <w:rPr>
          <w:rFonts w:eastAsia="Times New Roman" w:cs="Tahoma"/>
          <w:bdr w:val="none" w:sz="0" w:space="0" w:color="auto" w:frame="1"/>
          <w:lang w:val="en-IN" w:eastAsia="en-IN"/>
        </w:rPr>
        <w:t xml:space="preserve">CSC are </w:t>
      </w:r>
      <w:r w:rsidRPr="005A7091">
        <w:rPr>
          <w:rFonts w:eastAsia="Times New Roman" w:cs="Tahoma"/>
          <w:highlight w:val="green"/>
          <w:bdr w:val="none" w:sz="0" w:space="0" w:color="auto" w:frame="1"/>
          <w:lang w:val="en-IN" w:eastAsia="en-IN"/>
        </w:rPr>
        <w:t xml:space="preserve">broadband </w:t>
      </w:r>
      <w:r w:rsidRPr="005A7091">
        <w:rPr>
          <w:rFonts w:eastAsia="Times New Roman" w:cs="Tahoma"/>
          <w:highlight w:val="yellow"/>
          <w:bdr w:val="none" w:sz="0" w:space="0" w:color="auto" w:frame="1"/>
          <w:lang w:val="en-IN" w:eastAsia="en-IN"/>
        </w:rPr>
        <w:t>enabled</w:t>
      </w:r>
      <w:r w:rsidRPr="005A7091">
        <w:rPr>
          <w:rFonts w:eastAsia="Times New Roman" w:cs="Tahoma"/>
          <w:bdr w:val="none" w:sz="0" w:space="0" w:color="auto" w:frame="1"/>
          <w:lang w:val="en-IN" w:eastAsia="en-IN"/>
        </w:rPr>
        <w:t xml:space="preserve"> </w:t>
      </w:r>
      <w:r w:rsidRPr="005A7091">
        <w:rPr>
          <w:rFonts w:eastAsia="Times New Roman" w:cs="Tahoma"/>
          <w:highlight w:val="green"/>
          <w:bdr w:val="none" w:sz="0" w:space="0" w:color="auto" w:frame="1"/>
          <w:lang w:val="en-IN" w:eastAsia="en-IN"/>
        </w:rPr>
        <w:t xml:space="preserve">rural </w:t>
      </w:r>
      <w:r w:rsidRPr="005A7091">
        <w:rPr>
          <w:rFonts w:eastAsia="Times New Roman" w:cs="Tahoma"/>
          <w:highlight w:val="yellow"/>
          <w:bdr w:val="none" w:sz="0" w:space="0" w:color="auto" w:frame="1"/>
          <w:lang w:val="en-IN" w:eastAsia="en-IN"/>
        </w:rPr>
        <w:t>service</w:t>
      </w:r>
      <w:r w:rsidRPr="005A7091">
        <w:rPr>
          <w:rFonts w:eastAsia="Times New Roman" w:cs="Tahoma"/>
          <w:bdr w:val="none" w:sz="0" w:space="0" w:color="auto" w:frame="1"/>
          <w:lang w:val="en-IN" w:eastAsia="en-IN"/>
        </w:rPr>
        <w:t xml:space="preserve"> </w:t>
      </w:r>
      <w:r w:rsidRPr="005A7091">
        <w:rPr>
          <w:rFonts w:eastAsia="Times New Roman" w:cs="Tahoma"/>
          <w:highlight w:val="yellow"/>
          <w:bdr w:val="none" w:sz="0" w:space="0" w:color="auto" w:frame="1"/>
          <w:lang w:val="en-IN" w:eastAsia="en-IN"/>
        </w:rPr>
        <w:t>delivery points</w:t>
      </w:r>
      <w:r w:rsidR="005A7091" w:rsidRPr="005A7091">
        <w:rPr>
          <w:rFonts w:eastAsia="Times New Roman" w:cs="Tahoma"/>
          <w:bdr w:val="none" w:sz="0" w:space="0" w:color="auto" w:frame="1"/>
          <w:lang w:val="en-IN" w:eastAsia="en-IN"/>
        </w:rPr>
        <w:t>;</w:t>
      </w:r>
    </w:p>
    <w:p w:rsidR="00D7745A" w:rsidRPr="005A7091" w:rsidRDefault="005A7091" w:rsidP="005A7091">
      <w:pPr>
        <w:pStyle w:val="ListParagraph"/>
        <w:numPr>
          <w:ilvl w:val="0"/>
          <w:numId w:val="228"/>
        </w:numPr>
        <w:shd w:val="clear" w:color="auto" w:fill="FFFFFF"/>
        <w:spacing w:after="0" w:line="240" w:lineRule="auto"/>
        <w:textAlignment w:val="baseline"/>
        <w:rPr>
          <w:rFonts w:eastAsia="Times New Roman" w:cs="Tahoma"/>
          <w:lang w:val="en-IN" w:eastAsia="en-IN"/>
        </w:rPr>
      </w:pPr>
      <w:r w:rsidRPr="005A7091">
        <w:rPr>
          <w:rFonts w:eastAsia="Times New Roman" w:cs="Tahoma"/>
          <w:bdr w:val="none" w:sz="0" w:space="0" w:color="auto" w:frame="1"/>
          <w:lang w:val="en-IN" w:eastAsia="en-IN"/>
        </w:rPr>
        <w:t xml:space="preserve">Are </w:t>
      </w:r>
      <w:r w:rsidR="00D7745A" w:rsidRPr="005A7091">
        <w:rPr>
          <w:rFonts w:eastAsia="Times New Roman" w:cs="Tahoma"/>
          <w:highlight w:val="yellow"/>
          <w:bdr w:val="none" w:sz="0" w:space="0" w:color="auto" w:frame="1"/>
          <w:lang w:val="en-IN" w:eastAsia="en-IN"/>
        </w:rPr>
        <w:t>established</w:t>
      </w:r>
      <w:r w:rsidR="00D7745A" w:rsidRPr="005A7091">
        <w:rPr>
          <w:rFonts w:eastAsia="Times New Roman" w:cs="Tahoma"/>
          <w:bdr w:val="none" w:sz="0" w:space="0" w:color="auto" w:frame="1"/>
          <w:lang w:val="en-IN" w:eastAsia="en-IN"/>
        </w:rPr>
        <w:t xml:space="preserve"> by </w:t>
      </w:r>
      <w:r w:rsidR="00D7745A" w:rsidRPr="005A7091">
        <w:rPr>
          <w:rFonts w:eastAsia="Times New Roman" w:cs="Tahoma"/>
          <w:highlight w:val="yellow"/>
          <w:bdr w:val="none" w:sz="0" w:space="0" w:color="auto" w:frame="1"/>
          <w:lang w:val="en-IN" w:eastAsia="en-IN"/>
        </w:rPr>
        <w:t>District e Governance Societies (</w:t>
      </w:r>
      <w:proofErr w:type="spellStart"/>
      <w:r w:rsidR="00D7745A" w:rsidRPr="005A7091">
        <w:rPr>
          <w:rFonts w:eastAsia="Times New Roman" w:cs="Tahoma"/>
          <w:highlight w:val="green"/>
          <w:bdr w:val="none" w:sz="0" w:space="0" w:color="auto" w:frame="1"/>
          <w:lang w:val="en-IN" w:eastAsia="en-IN"/>
        </w:rPr>
        <w:t>DeGSs</w:t>
      </w:r>
      <w:proofErr w:type="spellEnd"/>
      <w:r w:rsidR="00D7745A" w:rsidRPr="005A7091">
        <w:rPr>
          <w:rFonts w:eastAsia="Times New Roman" w:cs="Tahoma"/>
          <w:bdr w:val="none" w:sz="0" w:space="0" w:color="auto" w:frame="1"/>
          <w:lang w:val="en-IN" w:eastAsia="en-IN"/>
        </w:rPr>
        <w:t xml:space="preserve">), </w:t>
      </w:r>
      <w:r w:rsidR="00D7745A" w:rsidRPr="005A7091">
        <w:rPr>
          <w:rFonts w:eastAsia="Times New Roman" w:cs="Tahoma"/>
          <w:highlight w:val="yellow"/>
          <w:bdr w:val="none" w:sz="0" w:space="0" w:color="auto" w:frame="1"/>
          <w:lang w:val="en-IN" w:eastAsia="en-IN"/>
        </w:rPr>
        <w:t>selected</w:t>
      </w:r>
      <w:r w:rsidR="00D7745A" w:rsidRPr="005A7091">
        <w:rPr>
          <w:rFonts w:eastAsia="Times New Roman" w:cs="Tahoma"/>
          <w:bdr w:val="none" w:sz="0" w:space="0" w:color="auto" w:frame="1"/>
          <w:lang w:val="en-IN" w:eastAsia="en-IN"/>
        </w:rPr>
        <w:t xml:space="preserve"> by the </w:t>
      </w:r>
      <w:r w:rsidR="00D7745A" w:rsidRPr="005A7091">
        <w:rPr>
          <w:rFonts w:eastAsia="Times New Roman" w:cs="Tahoma"/>
          <w:highlight w:val="green"/>
          <w:bdr w:val="none" w:sz="0" w:space="0" w:color="auto" w:frame="1"/>
          <w:lang w:val="en-IN" w:eastAsia="en-IN"/>
        </w:rPr>
        <w:t>State</w:t>
      </w:r>
      <w:r w:rsidR="00D7745A" w:rsidRPr="005A7091">
        <w:rPr>
          <w:rFonts w:eastAsia="Times New Roman" w:cs="Tahoma"/>
          <w:bdr w:val="none" w:sz="0" w:space="0" w:color="auto" w:frame="1"/>
          <w:lang w:val="en-IN" w:eastAsia="en-IN"/>
        </w:rPr>
        <w:t xml:space="preserve"> Governments, </w:t>
      </w:r>
      <w:r w:rsidR="00D7745A" w:rsidRPr="005A7091">
        <w:rPr>
          <w:rFonts w:eastAsia="Times New Roman" w:cs="Tahoma"/>
          <w:highlight w:val="yellow"/>
          <w:bdr w:val="none" w:sz="0" w:space="0" w:color="auto" w:frame="1"/>
          <w:lang w:val="en-IN" w:eastAsia="en-IN"/>
        </w:rPr>
        <w:t>for</w:t>
      </w:r>
      <w:r w:rsidR="00D7745A" w:rsidRPr="005A7091">
        <w:rPr>
          <w:rFonts w:eastAsia="Times New Roman" w:cs="Tahoma"/>
          <w:bdr w:val="none" w:sz="0" w:space="0" w:color="auto" w:frame="1"/>
          <w:lang w:val="en-IN" w:eastAsia="en-IN"/>
        </w:rPr>
        <w:t xml:space="preserve"> </w:t>
      </w:r>
      <w:r w:rsidR="00D7745A" w:rsidRPr="005A7091">
        <w:rPr>
          <w:rFonts w:eastAsia="Times New Roman" w:cs="Tahoma"/>
          <w:highlight w:val="yellow"/>
          <w:bdr w:val="none" w:sz="0" w:space="0" w:color="auto" w:frame="1"/>
          <w:lang w:val="en-IN" w:eastAsia="en-IN"/>
        </w:rPr>
        <w:t>aggregating conten</w:t>
      </w:r>
      <w:r w:rsidR="00D7745A" w:rsidRPr="005A7091">
        <w:rPr>
          <w:rFonts w:eastAsia="Times New Roman" w:cs="Tahoma"/>
          <w:bdr w:val="none" w:sz="0" w:space="0" w:color="auto" w:frame="1"/>
          <w:lang w:val="en-IN" w:eastAsia="en-IN"/>
        </w:rPr>
        <w:t xml:space="preserve">t and </w:t>
      </w:r>
      <w:r w:rsidR="00D7745A" w:rsidRPr="005A7091">
        <w:rPr>
          <w:rFonts w:eastAsia="Times New Roman" w:cs="Tahoma"/>
          <w:highlight w:val="yellow"/>
          <w:bdr w:val="none" w:sz="0" w:space="0" w:color="auto" w:frame="1"/>
          <w:lang w:val="en-IN" w:eastAsia="en-IN"/>
        </w:rPr>
        <w:t>offering relevant</w:t>
      </w:r>
      <w:r w:rsidR="00D7745A" w:rsidRPr="005A7091">
        <w:rPr>
          <w:rFonts w:eastAsia="Times New Roman" w:cs="Tahoma"/>
          <w:bdr w:val="none" w:sz="0" w:space="0" w:color="auto" w:frame="1"/>
          <w:lang w:val="en-IN" w:eastAsia="en-IN"/>
        </w:rPr>
        <w:t xml:space="preserve"> Government to Customers </w:t>
      </w:r>
      <w:r w:rsidR="00D7745A" w:rsidRPr="005A7091">
        <w:rPr>
          <w:rFonts w:eastAsia="Times New Roman" w:cs="Tahoma"/>
          <w:highlight w:val="yellow"/>
          <w:bdr w:val="none" w:sz="0" w:space="0" w:color="auto" w:frame="1"/>
          <w:lang w:val="en-IN" w:eastAsia="en-IN"/>
        </w:rPr>
        <w:t>(G2C</w:t>
      </w:r>
      <w:r w:rsidR="00D7745A" w:rsidRPr="005A7091">
        <w:rPr>
          <w:rFonts w:eastAsia="Times New Roman" w:cs="Tahoma"/>
          <w:bdr w:val="none" w:sz="0" w:space="0" w:color="auto" w:frame="1"/>
          <w:lang w:val="en-IN" w:eastAsia="en-IN"/>
        </w:rPr>
        <w:t>), Business to Customers (</w:t>
      </w:r>
      <w:r w:rsidR="00D7745A" w:rsidRPr="005A7091">
        <w:rPr>
          <w:rFonts w:eastAsia="Times New Roman" w:cs="Tahoma"/>
          <w:highlight w:val="yellow"/>
          <w:bdr w:val="none" w:sz="0" w:space="0" w:color="auto" w:frame="1"/>
          <w:lang w:val="en-IN" w:eastAsia="en-IN"/>
        </w:rPr>
        <w:t>B2C</w:t>
      </w:r>
      <w:r w:rsidR="00D7745A" w:rsidRPr="005A7091">
        <w:rPr>
          <w:rFonts w:eastAsia="Times New Roman" w:cs="Tahoma"/>
          <w:bdr w:val="none" w:sz="0" w:space="0" w:color="auto" w:frame="1"/>
          <w:lang w:val="en-IN" w:eastAsia="en-IN"/>
        </w:rPr>
        <w:t>), Business to Business (</w:t>
      </w:r>
      <w:r w:rsidR="00D7745A" w:rsidRPr="005A7091">
        <w:rPr>
          <w:rFonts w:eastAsia="Times New Roman" w:cs="Tahoma"/>
          <w:highlight w:val="yellow"/>
          <w:bdr w:val="none" w:sz="0" w:space="0" w:color="auto" w:frame="1"/>
          <w:lang w:val="en-IN" w:eastAsia="en-IN"/>
        </w:rPr>
        <w:t>B2B</w:t>
      </w:r>
      <w:r w:rsidR="00D7745A" w:rsidRPr="005A7091">
        <w:rPr>
          <w:rFonts w:eastAsia="Times New Roman" w:cs="Tahoma"/>
          <w:bdr w:val="none" w:sz="0" w:space="0" w:color="auto" w:frame="1"/>
          <w:lang w:val="en-IN" w:eastAsia="en-IN"/>
        </w:rPr>
        <w:t xml:space="preserve">) and </w:t>
      </w:r>
      <w:r w:rsidR="00D7745A" w:rsidRPr="005A7091">
        <w:rPr>
          <w:rFonts w:eastAsia="Times New Roman" w:cs="Tahoma"/>
          <w:highlight w:val="yellow"/>
          <w:bdr w:val="none" w:sz="0" w:space="0" w:color="auto" w:frame="1"/>
          <w:lang w:val="en-IN" w:eastAsia="en-IN"/>
        </w:rPr>
        <w:t>other services</w:t>
      </w:r>
      <w:r w:rsidR="00D7745A" w:rsidRPr="005A7091">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CSCs </w:t>
      </w:r>
      <w:r w:rsidRPr="005A7091">
        <w:rPr>
          <w:rFonts w:eastAsia="Times New Roman" w:cs="Tahoma"/>
          <w:highlight w:val="green"/>
          <w:u w:val="single"/>
          <w:bdr w:val="none" w:sz="0" w:space="0" w:color="auto" w:frame="1"/>
          <w:lang w:val="en-IN" w:eastAsia="en-IN"/>
        </w:rPr>
        <w:t>enable</w:t>
      </w:r>
      <w:r w:rsidRPr="006737C8">
        <w:rPr>
          <w:rFonts w:eastAsia="Times New Roman" w:cs="Tahoma"/>
          <w:u w:val="single"/>
          <w:bdr w:val="none" w:sz="0" w:space="0" w:color="auto" w:frame="1"/>
          <w:lang w:val="en-IN" w:eastAsia="en-IN"/>
        </w:rPr>
        <w:t xml:space="preserve"> the </w:t>
      </w:r>
      <w:r w:rsidRPr="005A7091">
        <w:rPr>
          <w:rFonts w:eastAsia="Times New Roman" w:cs="Tahoma"/>
          <w:highlight w:val="green"/>
          <w:u w:val="single"/>
          <w:bdr w:val="none" w:sz="0" w:space="0" w:color="auto" w:frame="1"/>
          <w:lang w:val="en-IN" w:eastAsia="en-IN"/>
        </w:rPr>
        <w:t>three vision areas</w:t>
      </w:r>
      <w:r w:rsidRPr="006737C8">
        <w:rPr>
          <w:rFonts w:eastAsia="Times New Roman" w:cs="Tahoma"/>
          <w:u w:val="single"/>
          <w:bdr w:val="none" w:sz="0" w:space="0" w:color="auto" w:frame="1"/>
          <w:lang w:val="en-IN" w:eastAsia="en-IN"/>
        </w:rPr>
        <w:t xml:space="preserve"> of the </w:t>
      </w:r>
      <w:r w:rsidRPr="005A7091">
        <w:rPr>
          <w:rFonts w:eastAsia="Times New Roman" w:cs="Tahoma"/>
          <w:highlight w:val="green"/>
          <w:u w:val="single"/>
          <w:bdr w:val="none" w:sz="0" w:space="0" w:color="auto" w:frame="1"/>
          <w:lang w:val="en-IN" w:eastAsia="en-IN"/>
        </w:rPr>
        <w:t>Digital India</w:t>
      </w:r>
      <w:r w:rsidRPr="006737C8">
        <w:rPr>
          <w:rFonts w:eastAsia="Times New Roman" w:cs="Tahoma"/>
          <w:u w:val="single"/>
          <w:bdr w:val="none" w:sz="0" w:space="0" w:color="auto" w:frame="1"/>
          <w:lang w:val="en-IN" w:eastAsia="en-IN"/>
        </w:rPr>
        <w:t xml:space="preserve"> programme:</w:t>
      </w:r>
    </w:p>
    <w:p w:rsidR="00D7745A" w:rsidRPr="006737C8" w:rsidRDefault="00D7745A" w:rsidP="009F486F">
      <w:pPr>
        <w:numPr>
          <w:ilvl w:val="0"/>
          <w:numId w:val="19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Digital </w:t>
      </w:r>
      <w:r w:rsidRPr="005A7091">
        <w:rPr>
          <w:rFonts w:eastAsia="Times New Roman" w:cs="Tahoma"/>
          <w:highlight w:val="yellow"/>
          <w:bdr w:val="none" w:sz="0" w:space="0" w:color="auto" w:frame="1"/>
          <w:lang w:val="en-IN" w:eastAsia="en-IN"/>
        </w:rPr>
        <w:t>infrastructure</w:t>
      </w:r>
      <w:r w:rsidRPr="006737C8">
        <w:rPr>
          <w:rFonts w:eastAsia="Times New Roman" w:cs="Tahoma"/>
          <w:bdr w:val="none" w:sz="0" w:space="0" w:color="auto" w:frame="1"/>
          <w:lang w:val="en-IN" w:eastAsia="en-IN"/>
        </w:rPr>
        <w:t xml:space="preserve"> as a core utility to every citizen.</w:t>
      </w:r>
    </w:p>
    <w:p w:rsidR="00D7745A" w:rsidRPr="006737C8" w:rsidRDefault="00D7745A" w:rsidP="009F486F">
      <w:pPr>
        <w:numPr>
          <w:ilvl w:val="0"/>
          <w:numId w:val="196"/>
        </w:numPr>
        <w:shd w:val="clear" w:color="auto" w:fill="FFFFFF"/>
        <w:spacing w:after="0" w:line="240" w:lineRule="auto"/>
        <w:ind w:left="450"/>
        <w:textAlignment w:val="baseline"/>
        <w:rPr>
          <w:rFonts w:eastAsia="Times New Roman" w:cs="Tahoma"/>
          <w:lang w:val="en-IN" w:eastAsia="en-IN"/>
        </w:rPr>
      </w:pPr>
      <w:r w:rsidRPr="005A7091">
        <w:rPr>
          <w:rFonts w:eastAsia="Times New Roman" w:cs="Tahoma"/>
          <w:highlight w:val="yellow"/>
          <w:bdr w:val="none" w:sz="0" w:space="0" w:color="auto" w:frame="1"/>
          <w:lang w:val="en-IN" w:eastAsia="en-IN"/>
        </w:rPr>
        <w:t>Governance</w:t>
      </w:r>
      <w:r w:rsidRPr="006737C8">
        <w:rPr>
          <w:rFonts w:eastAsia="Times New Roman" w:cs="Tahoma"/>
          <w:bdr w:val="none" w:sz="0" w:space="0" w:color="auto" w:frame="1"/>
          <w:lang w:val="en-IN" w:eastAsia="en-IN"/>
        </w:rPr>
        <w:t xml:space="preserve"> and </w:t>
      </w:r>
      <w:r w:rsidRPr="005A7091">
        <w:rPr>
          <w:rFonts w:eastAsia="Times New Roman" w:cs="Tahoma"/>
          <w:highlight w:val="yellow"/>
          <w:bdr w:val="none" w:sz="0" w:space="0" w:color="auto" w:frame="1"/>
          <w:lang w:val="en-IN" w:eastAsia="en-IN"/>
        </w:rPr>
        <w:t>services</w:t>
      </w:r>
      <w:r w:rsidRPr="006737C8">
        <w:rPr>
          <w:rFonts w:eastAsia="Times New Roman" w:cs="Tahoma"/>
          <w:bdr w:val="none" w:sz="0" w:space="0" w:color="auto" w:frame="1"/>
          <w:lang w:val="en-IN" w:eastAsia="en-IN"/>
        </w:rPr>
        <w:t xml:space="preserve"> on demand.</w:t>
      </w:r>
    </w:p>
    <w:p w:rsidR="00D7745A" w:rsidRPr="006737C8" w:rsidRDefault="00D7745A" w:rsidP="009F486F">
      <w:pPr>
        <w:numPr>
          <w:ilvl w:val="0"/>
          <w:numId w:val="196"/>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Digital </w:t>
      </w:r>
      <w:r w:rsidRPr="005A7091">
        <w:rPr>
          <w:rFonts w:eastAsia="Times New Roman" w:cs="Tahoma"/>
          <w:highlight w:val="yellow"/>
          <w:bdr w:val="none" w:sz="0" w:space="0" w:color="auto" w:frame="1"/>
          <w:lang w:val="en-IN" w:eastAsia="en-IN"/>
        </w:rPr>
        <w:t>empowerment</w:t>
      </w:r>
      <w:r w:rsidRPr="006737C8">
        <w:rPr>
          <w:rFonts w:eastAsia="Times New Roman" w:cs="Tahoma"/>
          <w:bdr w:val="none" w:sz="0" w:space="0" w:color="auto" w:frame="1"/>
          <w:lang w:val="en-IN" w:eastAsia="en-IN"/>
        </w:rPr>
        <w:t xml:space="preserve"> of citizens.</w:t>
      </w:r>
    </w:p>
    <w:p w:rsidR="00937273" w:rsidRDefault="00937273"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9D4FD6">
        <w:rPr>
          <w:rFonts w:eastAsia="Times New Roman" w:cs="Tahoma"/>
          <w:b/>
          <w:bCs/>
          <w:highlight w:val="cyan"/>
          <w:u w:val="single"/>
          <w:bdr w:val="none" w:sz="0" w:space="0" w:color="auto" w:frame="1"/>
          <w:lang w:val="en-IN" w:eastAsia="en-IN"/>
        </w:rPr>
        <w:t>Cabinet approves</w:t>
      </w:r>
      <w:r w:rsidRPr="006737C8">
        <w:rPr>
          <w:rFonts w:eastAsia="Times New Roman" w:cs="Tahoma"/>
          <w:b/>
          <w:bCs/>
          <w:u w:val="single"/>
          <w:bdr w:val="none" w:sz="0" w:space="0" w:color="auto" w:frame="1"/>
          <w:lang w:val="en-IN" w:eastAsia="en-IN"/>
        </w:rPr>
        <w:t xml:space="preserve"> establishment of </w:t>
      </w:r>
      <w:r w:rsidRPr="009D4FD6">
        <w:rPr>
          <w:rFonts w:eastAsia="Times New Roman" w:cs="Tahoma"/>
          <w:b/>
          <w:bCs/>
          <w:highlight w:val="green"/>
          <w:u w:val="single"/>
          <w:bdr w:val="none" w:sz="0" w:space="0" w:color="auto" w:frame="1"/>
          <w:lang w:val="en-IN" w:eastAsia="en-IN"/>
        </w:rPr>
        <w:t>National Academic Depository</w:t>
      </w:r>
    </w:p>
    <w:p w:rsidR="009D4FD6" w:rsidRDefault="009D4FD6" w:rsidP="00964DE8">
      <w:pPr>
        <w:shd w:val="clear" w:color="auto" w:fill="FFFFFF"/>
        <w:spacing w:after="0" w:line="240" w:lineRule="auto"/>
        <w:textAlignment w:val="baseline"/>
      </w:pPr>
      <w:r>
        <w:sym w:font="Symbol" w:char="F0B7"/>
      </w:r>
      <w:r>
        <w:t xml:space="preserve"> </w:t>
      </w:r>
      <w:r w:rsidRPr="009D4FD6">
        <w:rPr>
          <w:highlight w:val="yellow"/>
        </w:rPr>
        <w:t>HRD</w:t>
      </w:r>
      <w:r>
        <w:t xml:space="preserve"> minister </w:t>
      </w:r>
      <w:r w:rsidRPr="009D4FD6">
        <w:rPr>
          <w:highlight w:val="yellow"/>
        </w:rPr>
        <w:t>inaugurated</w:t>
      </w:r>
      <w:r>
        <w:t xml:space="preserve"> the </w:t>
      </w:r>
      <w:r w:rsidRPr="009D4FD6">
        <w:rPr>
          <w:highlight w:val="yellow"/>
        </w:rPr>
        <w:t>National Academic Depository</w:t>
      </w:r>
      <w:r>
        <w:t xml:space="preserve"> (NAD</w:t>
      </w:r>
      <w:proofErr w:type="gramStart"/>
      <w:r>
        <w:t>) ,</w:t>
      </w:r>
      <w:proofErr w:type="gramEnd"/>
      <w:r>
        <w:t xml:space="preserve"> a </w:t>
      </w:r>
      <w:r w:rsidRPr="009D4FD6">
        <w:rPr>
          <w:highlight w:val="yellow"/>
        </w:rPr>
        <w:t>digital depository</w:t>
      </w:r>
      <w:r>
        <w:t xml:space="preserve"> of </w:t>
      </w:r>
      <w:r w:rsidRPr="009D4FD6">
        <w:rPr>
          <w:highlight w:val="yellow"/>
        </w:rPr>
        <w:t>academic</w:t>
      </w:r>
      <w:r>
        <w:t xml:space="preserve"> </w:t>
      </w:r>
      <w:r w:rsidRPr="009D4FD6">
        <w:rPr>
          <w:highlight w:val="yellow"/>
        </w:rPr>
        <w:t>awards</w:t>
      </w:r>
      <w:r>
        <w:t xml:space="preserve"> </w:t>
      </w:r>
    </w:p>
    <w:p w:rsidR="009D4FD6" w:rsidRDefault="009D4FD6" w:rsidP="00964DE8">
      <w:pPr>
        <w:shd w:val="clear" w:color="auto" w:fill="FFFFFF"/>
        <w:spacing w:after="0" w:line="240" w:lineRule="auto"/>
        <w:textAlignment w:val="baseline"/>
      </w:pPr>
      <w:r>
        <w:sym w:font="Symbol" w:char="F0B7"/>
      </w:r>
      <w:r>
        <w:t xml:space="preserve"> It </w:t>
      </w:r>
      <w:r w:rsidRPr="009D4FD6">
        <w:rPr>
          <w:highlight w:val="yellow"/>
        </w:rPr>
        <w:t>aims</w:t>
      </w:r>
      <w:r>
        <w:t xml:space="preserve"> to </w:t>
      </w:r>
      <w:r w:rsidRPr="009D4FD6">
        <w:rPr>
          <w:highlight w:val="yellow"/>
        </w:rPr>
        <w:t>replicate digitization</w:t>
      </w:r>
      <w:r>
        <w:t xml:space="preserve"> and </w:t>
      </w:r>
      <w:r w:rsidRPr="009D4FD6">
        <w:rPr>
          <w:highlight w:val="yellow"/>
        </w:rPr>
        <w:t>dematerialization</w:t>
      </w:r>
      <w:r>
        <w:t xml:space="preserve"> of </w:t>
      </w:r>
      <w:r w:rsidRPr="009D4FD6">
        <w:rPr>
          <w:highlight w:val="yellow"/>
        </w:rPr>
        <w:t>financial security depositories</w:t>
      </w:r>
      <w:r>
        <w:t xml:space="preserve"> </w:t>
      </w:r>
      <w:r w:rsidRPr="009D4FD6">
        <w:rPr>
          <w:highlight w:val="yellow"/>
        </w:rPr>
        <w:t>for</w:t>
      </w:r>
      <w:r>
        <w:t xml:space="preserve"> the </w:t>
      </w:r>
      <w:r w:rsidRPr="009D4FD6">
        <w:rPr>
          <w:highlight w:val="yellow"/>
        </w:rPr>
        <w:t>educational awards</w:t>
      </w:r>
      <w:r>
        <w:t xml:space="preserve">, </w:t>
      </w:r>
    </w:p>
    <w:p w:rsidR="009D4FD6" w:rsidRDefault="009D4FD6" w:rsidP="00964DE8">
      <w:pPr>
        <w:shd w:val="clear" w:color="auto" w:fill="FFFFFF"/>
        <w:spacing w:after="0" w:line="240" w:lineRule="auto"/>
        <w:textAlignment w:val="baseline"/>
      </w:pPr>
      <w:r>
        <w:sym w:font="Symbol" w:char="F0B7"/>
      </w:r>
      <w:r>
        <w:t xml:space="preserve"> The </w:t>
      </w:r>
      <w:r w:rsidRPr="009D4FD6">
        <w:rPr>
          <w:highlight w:val="yellow"/>
        </w:rPr>
        <w:t>awards</w:t>
      </w:r>
      <w:r>
        <w:t xml:space="preserve"> will be </w:t>
      </w:r>
      <w:r w:rsidRPr="009D4FD6">
        <w:rPr>
          <w:highlight w:val="yellow"/>
        </w:rPr>
        <w:t>verified</w:t>
      </w:r>
      <w:r>
        <w:t xml:space="preserve">, </w:t>
      </w:r>
      <w:r w:rsidRPr="009D4FD6">
        <w:rPr>
          <w:highlight w:val="yellow"/>
        </w:rPr>
        <w:t>authenticated</w:t>
      </w:r>
      <w:r>
        <w:t xml:space="preserve">, </w:t>
      </w:r>
      <w:r w:rsidRPr="009D4FD6">
        <w:rPr>
          <w:highlight w:val="yellow"/>
        </w:rPr>
        <w:t>accessed</w:t>
      </w:r>
      <w:r>
        <w:t xml:space="preserve"> and </w:t>
      </w:r>
      <w:r w:rsidRPr="009D4FD6">
        <w:rPr>
          <w:highlight w:val="yellow"/>
        </w:rPr>
        <w:t>retrieved</w:t>
      </w:r>
      <w:r>
        <w:t xml:space="preserve"> in a </w:t>
      </w:r>
      <w:r w:rsidRPr="009D4FD6">
        <w:rPr>
          <w:highlight w:val="yellow"/>
        </w:rPr>
        <w:t>digital depository</w:t>
      </w:r>
      <w:r>
        <w:t xml:space="preserve"> </w:t>
      </w:r>
    </w:p>
    <w:p w:rsidR="009D4FD6" w:rsidRDefault="009D4FD6" w:rsidP="00964DE8">
      <w:pPr>
        <w:shd w:val="clear" w:color="auto" w:fill="FFFFFF"/>
        <w:spacing w:after="0" w:line="240" w:lineRule="auto"/>
        <w:textAlignment w:val="baseline"/>
      </w:pPr>
      <w:r>
        <w:lastRenderedPageBreak/>
        <w:sym w:font="Symbol" w:char="F0B7"/>
      </w:r>
      <w:r>
        <w:t xml:space="preserve"> It is a move to </w:t>
      </w:r>
      <w:r w:rsidRPr="009D4FD6">
        <w:rPr>
          <w:highlight w:val="yellow"/>
        </w:rPr>
        <w:t xml:space="preserve">enhance transparency </w:t>
      </w:r>
      <w:r w:rsidRPr="009D4FD6">
        <w:t xml:space="preserve">and </w:t>
      </w:r>
      <w:r w:rsidRPr="009D4FD6">
        <w:rPr>
          <w:highlight w:val="yellow"/>
        </w:rPr>
        <w:t>authenticity</w:t>
      </w:r>
    </w:p>
    <w:p w:rsidR="009D4FD6" w:rsidRDefault="009D4FD6" w:rsidP="00964DE8">
      <w:pPr>
        <w:shd w:val="clear" w:color="auto" w:fill="FFFFFF"/>
        <w:spacing w:after="0" w:line="240" w:lineRule="auto"/>
        <w:textAlignment w:val="baseline"/>
      </w:pPr>
      <w:r>
        <w:sym w:font="Symbol" w:char="F0B7"/>
      </w:r>
      <w:r>
        <w:t xml:space="preserve"> NAD will develop an </w:t>
      </w:r>
      <w:r w:rsidRPr="009D4FD6">
        <w:rPr>
          <w:highlight w:val="yellow"/>
        </w:rPr>
        <w:t>online portfolio</w:t>
      </w:r>
      <w:r>
        <w:t xml:space="preserve"> of </w:t>
      </w:r>
      <w:r w:rsidRPr="009D4FD6">
        <w:rPr>
          <w:highlight w:val="yellow"/>
        </w:rPr>
        <w:t>all education certificates</w:t>
      </w:r>
      <w:r>
        <w:t xml:space="preserve"> </w:t>
      </w:r>
      <w:r w:rsidRPr="009D4FD6">
        <w:rPr>
          <w:highlight w:val="yellow"/>
        </w:rPr>
        <w:t>across Academic Institutes</w:t>
      </w:r>
      <w:r>
        <w:t xml:space="preserve">, which can be </w:t>
      </w:r>
      <w:r w:rsidRPr="009D4FD6">
        <w:rPr>
          <w:highlight w:val="yellow"/>
        </w:rPr>
        <w:t>submitted</w:t>
      </w:r>
      <w:r>
        <w:t xml:space="preserve"> easily for </w:t>
      </w:r>
      <w:r w:rsidRPr="009D4FD6">
        <w:rPr>
          <w:highlight w:val="yellow"/>
        </w:rPr>
        <w:t>employment</w:t>
      </w:r>
      <w:r>
        <w:t xml:space="preserve">, </w:t>
      </w:r>
      <w:r w:rsidRPr="009D4FD6">
        <w:rPr>
          <w:highlight w:val="yellow"/>
        </w:rPr>
        <w:t>higher education</w:t>
      </w:r>
      <w:r>
        <w:t xml:space="preserve">, and </w:t>
      </w:r>
      <w:r w:rsidRPr="009D4FD6">
        <w:rPr>
          <w:highlight w:val="yellow"/>
        </w:rPr>
        <w:t>loans</w:t>
      </w:r>
      <w:r>
        <w:t xml:space="preserve"> </w:t>
      </w:r>
    </w:p>
    <w:p w:rsidR="009D4FD6" w:rsidRDefault="009D4FD6" w:rsidP="00964DE8">
      <w:pPr>
        <w:shd w:val="clear" w:color="auto" w:fill="FFFFFF"/>
        <w:spacing w:after="0" w:line="240" w:lineRule="auto"/>
        <w:textAlignment w:val="baseline"/>
      </w:pPr>
      <w:r>
        <w:sym w:font="Symbol" w:char="F0B7"/>
      </w:r>
      <w:r>
        <w:t xml:space="preserve"> NAD will also </w:t>
      </w:r>
      <w:r w:rsidRPr="009D4FD6">
        <w:rPr>
          <w:highlight w:val="yellow"/>
        </w:rPr>
        <w:t>integrate directly</w:t>
      </w:r>
      <w:r>
        <w:t xml:space="preserve"> with </w:t>
      </w:r>
      <w:r w:rsidRPr="009D4FD6">
        <w:rPr>
          <w:highlight w:val="yellow"/>
        </w:rPr>
        <w:t>Boards / Universities</w:t>
      </w:r>
      <w:r>
        <w:t xml:space="preserve"> </w:t>
      </w:r>
      <w:r w:rsidRPr="009D4FD6">
        <w:rPr>
          <w:highlight w:val="yellow"/>
        </w:rPr>
        <w:t>which issue Certificates</w:t>
      </w:r>
      <w:r>
        <w:t xml:space="preserve"> and hence, will </w:t>
      </w:r>
      <w:r w:rsidRPr="009D4FD6">
        <w:rPr>
          <w:highlight w:val="yellow"/>
        </w:rPr>
        <w:t>ensure authenticity of certificate records</w:t>
      </w:r>
    </w:p>
    <w:p w:rsidR="00D7745A" w:rsidRPr="006737C8" w:rsidRDefault="009D4FD6" w:rsidP="009D4FD6">
      <w:pPr>
        <w:shd w:val="clear" w:color="auto" w:fill="FFFFFF"/>
        <w:spacing w:after="0" w:line="240" w:lineRule="auto"/>
        <w:textAlignment w:val="baseline"/>
        <w:rPr>
          <w:rFonts w:eastAsia="Times New Roman" w:cs="Tahoma"/>
          <w:lang w:val="en-IN" w:eastAsia="en-IN"/>
        </w:rPr>
      </w:pPr>
      <w:r>
        <w:sym w:font="Symbol" w:char="F0B7"/>
      </w:r>
      <w:r w:rsidR="00D7745A" w:rsidRPr="006737C8">
        <w:rPr>
          <w:rFonts w:eastAsia="Times New Roman" w:cs="Tahoma"/>
          <w:bdr w:val="none" w:sz="0" w:space="0" w:color="auto" w:frame="1"/>
          <w:lang w:val="en-IN" w:eastAsia="en-IN"/>
        </w:rPr>
        <w:t xml:space="preserve">The NAD would be </w:t>
      </w:r>
      <w:r w:rsidR="00D7745A" w:rsidRPr="009D4FD6">
        <w:rPr>
          <w:rFonts w:eastAsia="Times New Roman" w:cs="Tahoma"/>
          <w:highlight w:val="yellow"/>
          <w:bdr w:val="none" w:sz="0" w:space="0" w:color="auto" w:frame="1"/>
          <w:lang w:val="en-IN" w:eastAsia="en-IN"/>
        </w:rPr>
        <w:t>operationalised b</w:t>
      </w:r>
      <w:r w:rsidR="00D7745A" w:rsidRPr="006737C8">
        <w:rPr>
          <w:rFonts w:eastAsia="Times New Roman" w:cs="Tahoma"/>
          <w:bdr w:val="none" w:sz="0" w:space="0" w:color="auto" w:frame="1"/>
          <w:lang w:val="en-IN" w:eastAsia="en-IN"/>
        </w:rPr>
        <w:t xml:space="preserve">y </w:t>
      </w:r>
      <w:r w:rsidR="00D7745A" w:rsidRPr="009D4FD6">
        <w:rPr>
          <w:rFonts w:eastAsia="Times New Roman" w:cs="Tahoma"/>
          <w:highlight w:val="yellow"/>
          <w:bdr w:val="none" w:sz="0" w:space="0" w:color="auto" w:frame="1"/>
          <w:lang w:val="en-IN" w:eastAsia="en-IN"/>
        </w:rPr>
        <w:t>NSDL Database Management Limited (NDML</w:t>
      </w:r>
      <w:r w:rsidR="00D7745A" w:rsidRPr="006737C8">
        <w:rPr>
          <w:rFonts w:eastAsia="Times New Roman" w:cs="Tahoma"/>
          <w:bdr w:val="none" w:sz="0" w:space="0" w:color="auto" w:frame="1"/>
          <w:lang w:val="en-IN" w:eastAsia="en-IN"/>
        </w:rPr>
        <w:t xml:space="preserve">) and </w:t>
      </w:r>
      <w:r w:rsidR="00D7745A" w:rsidRPr="009D4FD6">
        <w:rPr>
          <w:rFonts w:eastAsia="Times New Roman" w:cs="Tahoma"/>
          <w:highlight w:val="yellow"/>
          <w:bdr w:val="none" w:sz="0" w:space="0" w:color="auto" w:frame="1"/>
          <w:lang w:val="en-IN" w:eastAsia="en-IN"/>
        </w:rPr>
        <w:t>CDSL</w:t>
      </w:r>
      <w:r w:rsidR="00D7745A" w:rsidRPr="006737C8">
        <w:rPr>
          <w:rFonts w:eastAsia="Times New Roman" w:cs="Tahoma"/>
          <w:bdr w:val="none" w:sz="0" w:space="0" w:color="auto" w:frame="1"/>
          <w:lang w:val="en-IN" w:eastAsia="en-IN"/>
        </w:rPr>
        <w:t xml:space="preserve"> </w:t>
      </w:r>
      <w:r w:rsidR="00D7745A" w:rsidRPr="009D4FD6">
        <w:rPr>
          <w:rFonts w:eastAsia="Times New Roman" w:cs="Tahoma"/>
          <w:highlight w:val="yellow"/>
          <w:bdr w:val="none" w:sz="0" w:space="0" w:color="auto" w:frame="1"/>
          <w:lang w:val="en-IN" w:eastAsia="en-IN"/>
        </w:rPr>
        <w:t>Ventures, Limited (CVL</w:t>
      </w:r>
      <w:r w:rsidR="00D7745A" w:rsidRPr="006737C8">
        <w:rPr>
          <w:rFonts w:eastAsia="Times New Roman" w:cs="Tahoma"/>
          <w:bdr w:val="none" w:sz="0" w:space="0" w:color="auto" w:frame="1"/>
          <w:lang w:val="en-IN" w:eastAsia="en-IN"/>
        </w:rPr>
        <w:t xml:space="preserve">) – two of the </w:t>
      </w:r>
      <w:r w:rsidR="00D7745A" w:rsidRPr="009D4FD6">
        <w:rPr>
          <w:rFonts w:eastAsia="Times New Roman" w:cs="Tahoma"/>
          <w:highlight w:val="yellow"/>
          <w:bdr w:val="none" w:sz="0" w:space="0" w:color="auto" w:frame="1"/>
          <w:lang w:val="en-IN" w:eastAsia="en-IN"/>
        </w:rPr>
        <w:t>wholly owned subsidiaries</w:t>
      </w:r>
      <w:r w:rsidR="00D7745A" w:rsidRPr="006737C8">
        <w:rPr>
          <w:rFonts w:eastAsia="Times New Roman" w:cs="Tahoma"/>
          <w:bdr w:val="none" w:sz="0" w:space="0" w:color="auto" w:frame="1"/>
          <w:lang w:val="en-IN" w:eastAsia="en-IN"/>
        </w:rPr>
        <w:t xml:space="preserve"> of the </w:t>
      </w:r>
      <w:r w:rsidR="00D7745A" w:rsidRPr="009D4FD6">
        <w:rPr>
          <w:rFonts w:eastAsia="Times New Roman" w:cs="Tahoma"/>
          <w:highlight w:val="yellow"/>
          <w:bdr w:val="none" w:sz="0" w:space="0" w:color="auto" w:frame="1"/>
          <w:lang w:val="en-IN" w:eastAsia="en-IN"/>
        </w:rPr>
        <w:t>Depositories registered</w:t>
      </w:r>
      <w:r w:rsidR="00D7745A" w:rsidRPr="006737C8">
        <w:rPr>
          <w:rFonts w:eastAsia="Times New Roman" w:cs="Tahoma"/>
          <w:bdr w:val="none" w:sz="0" w:space="0" w:color="auto" w:frame="1"/>
          <w:lang w:val="en-IN" w:eastAsia="en-IN"/>
        </w:rPr>
        <w:t xml:space="preserve"> </w:t>
      </w:r>
      <w:r w:rsidR="00D7745A" w:rsidRPr="009D4FD6">
        <w:rPr>
          <w:rFonts w:eastAsia="Times New Roman" w:cs="Tahoma"/>
          <w:highlight w:val="yellow"/>
          <w:bdr w:val="none" w:sz="0" w:space="0" w:color="auto" w:frame="1"/>
          <w:lang w:val="en-IN" w:eastAsia="en-IN"/>
        </w:rPr>
        <w:t>under</w:t>
      </w:r>
      <w:r w:rsidR="00D7745A" w:rsidRPr="006737C8">
        <w:rPr>
          <w:rFonts w:eastAsia="Times New Roman" w:cs="Tahoma"/>
          <w:bdr w:val="none" w:sz="0" w:space="0" w:color="auto" w:frame="1"/>
          <w:lang w:val="en-IN" w:eastAsia="en-IN"/>
        </w:rPr>
        <w:t xml:space="preserve"> Securities Exchange Board of India (</w:t>
      </w:r>
      <w:r w:rsidR="00D7745A" w:rsidRPr="009D4FD6">
        <w:rPr>
          <w:rFonts w:eastAsia="Times New Roman" w:cs="Tahoma"/>
          <w:highlight w:val="yellow"/>
          <w:bdr w:val="none" w:sz="0" w:space="0" w:color="auto" w:frame="1"/>
          <w:lang w:val="en-IN" w:eastAsia="en-IN"/>
        </w:rPr>
        <w:t>SEBI) Act, 1992</w:t>
      </w:r>
      <w:r w:rsidR="00D7745A"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Finance Minister’s </w:t>
      </w:r>
      <w:r w:rsidRPr="009D4FD6">
        <w:rPr>
          <w:rFonts w:eastAsia="Times New Roman" w:cs="Tahoma"/>
          <w:highlight w:val="yellow"/>
          <w:bdr w:val="none" w:sz="0" w:space="0" w:color="auto" w:frame="1"/>
          <w:lang w:val="en-IN" w:eastAsia="en-IN"/>
        </w:rPr>
        <w:t>Budget</w:t>
      </w:r>
      <w:r w:rsidRPr="006737C8">
        <w:rPr>
          <w:rFonts w:eastAsia="Times New Roman" w:cs="Tahoma"/>
          <w:bdr w:val="none" w:sz="0" w:space="0" w:color="auto" w:frame="1"/>
          <w:lang w:val="en-IN" w:eastAsia="en-IN"/>
        </w:rPr>
        <w:t xml:space="preserve"> Speech of </w:t>
      </w:r>
      <w:r w:rsidRPr="009D4FD6">
        <w:rPr>
          <w:rFonts w:eastAsia="Times New Roman" w:cs="Tahoma"/>
          <w:highlight w:val="yellow"/>
          <w:bdr w:val="none" w:sz="0" w:space="0" w:color="auto" w:frame="1"/>
          <w:lang w:val="en-IN" w:eastAsia="en-IN"/>
        </w:rPr>
        <w:t>2016</w:t>
      </w:r>
      <w:r w:rsidRPr="006737C8">
        <w:rPr>
          <w:rFonts w:eastAsia="Times New Roman" w:cs="Tahoma"/>
          <w:bdr w:val="none" w:sz="0" w:space="0" w:color="auto" w:frame="1"/>
          <w:lang w:val="en-IN" w:eastAsia="en-IN"/>
        </w:rPr>
        <w:t xml:space="preserve">-17, in February this year, incorporated this commitment to </w:t>
      </w:r>
      <w:r w:rsidRPr="009D4FD6">
        <w:rPr>
          <w:rFonts w:eastAsia="Times New Roman" w:cs="Tahoma"/>
          <w:bdr w:val="none" w:sz="0" w:space="0" w:color="auto" w:frame="1"/>
          <w:lang w:val="en-IN" w:eastAsia="en-IN"/>
        </w:rPr>
        <w:t>establish</w:t>
      </w:r>
      <w:r w:rsidRPr="006737C8">
        <w:rPr>
          <w:rFonts w:eastAsia="Times New Roman" w:cs="Tahoma"/>
          <w:bdr w:val="none" w:sz="0" w:space="0" w:color="auto" w:frame="1"/>
          <w:lang w:val="en-IN" w:eastAsia="en-IN"/>
        </w:rPr>
        <w:t xml:space="preserve"> a </w:t>
      </w:r>
      <w:r w:rsidRPr="009D4FD6">
        <w:rPr>
          <w:rFonts w:eastAsia="Times New Roman" w:cs="Tahoma"/>
          <w:highlight w:val="yellow"/>
          <w:bdr w:val="none" w:sz="0" w:space="0" w:color="auto" w:frame="1"/>
          <w:lang w:val="en-IN" w:eastAsia="en-IN"/>
        </w:rPr>
        <w:t>Digital Depository</w:t>
      </w:r>
      <w:r w:rsidRPr="006737C8">
        <w:rPr>
          <w:rFonts w:eastAsia="Times New Roman" w:cs="Tahoma"/>
          <w:bdr w:val="none" w:sz="0" w:space="0" w:color="auto" w:frame="1"/>
          <w:lang w:val="en-IN" w:eastAsia="en-IN"/>
        </w:rPr>
        <w:t xml:space="preserve"> for </w:t>
      </w:r>
      <w:r w:rsidRPr="009D4FD6">
        <w:rPr>
          <w:rFonts w:eastAsia="Times New Roman" w:cs="Tahoma"/>
          <w:highlight w:val="yellow"/>
          <w:bdr w:val="none" w:sz="0" w:space="0" w:color="auto" w:frame="1"/>
          <w:lang w:val="en-IN" w:eastAsia="en-IN"/>
        </w:rPr>
        <w:t>school learning certificates</w:t>
      </w:r>
      <w:r w:rsidRPr="006737C8">
        <w:rPr>
          <w:rFonts w:eastAsia="Times New Roman" w:cs="Tahoma"/>
          <w:bdr w:val="none" w:sz="0" w:space="0" w:color="auto" w:frame="1"/>
          <w:lang w:val="en-IN" w:eastAsia="en-IN"/>
        </w:rPr>
        <w:t xml:space="preserve">, </w:t>
      </w:r>
      <w:r w:rsidRPr="009D4FD6">
        <w:rPr>
          <w:rFonts w:eastAsia="Times New Roman" w:cs="Tahoma"/>
          <w:highlight w:val="yellow"/>
          <w:bdr w:val="none" w:sz="0" w:space="0" w:color="auto" w:frame="1"/>
          <w:lang w:val="en-IN" w:eastAsia="en-IN"/>
        </w:rPr>
        <w:t>degrees</w:t>
      </w:r>
      <w:r w:rsidRPr="006737C8">
        <w:rPr>
          <w:rFonts w:eastAsia="Times New Roman" w:cs="Tahoma"/>
          <w:bdr w:val="none" w:sz="0" w:space="0" w:color="auto" w:frame="1"/>
          <w:lang w:val="en-IN" w:eastAsia="en-IN"/>
        </w:rPr>
        <w:t xml:space="preserve"> and </w:t>
      </w:r>
      <w:r w:rsidRPr="009D4FD6">
        <w:rPr>
          <w:rFonts w:eastAsia="Times New Roman" w:cs="Tahoma"/>
          <w:highlight w:val="yellow"/>
          <w:bdr w:val="none" w:sz="0" w:space="0" w:color="auto" w:frame="1"/>
          <w:lang w:val="en-IN" w:eastAsia="en-IN"/>
        </w:rPr>
        <w:t>other academic awards</w:t>
      </w:r>
      <w:r w:rsidRPr="006737C8">
        <w:rPr>
          <w:rFonts w:eastAsia="Times New Roman" w:cs="Tahoma"/>
          <w:bdr w:val="none" w:sz="0" w:space="0" w:color="auto" w:frame="1"/>
          <w:lang w:val="en-IN" w:eastAsia="en-IN"/>
        </w:rPr>
        <w:t xml:space="preserve"> of </w:t>
      </w:r>
      <w:r w:rsidRPr="009D4FD6">
        <w:rPr>
          <w:rFonts w:eastAsia="Times New Roman" w:cs="Tahoma"/>
          <w:highlight w:val="yellow"/>
          <w:bdr w:val="none" w:sz="0" w:space="0" w:color="auto" w:frame="1"/>
          <w:lang w:val="en-IN" w:eastAsia="en-IN"/>
        </w:rPr>
        <w:t>Higher Education Institutions</w:t>
      </w:r>
      <w:r w:rsidRPr="006737C8">
        <w:rPr>
          <w:rFonts w:eastAsia="Times New Roman" w:cs="Tahoma"/>
          <w:bdr w:val="none" w:sz="0" w:space="0" w:color="auto" w:frame="1"/>
          <w:lang w:val="en-IN" w:eastAsia="en-IN"/>
        </w:rPr>
        <w:t>, on the pattern of a Securities Depository.</w:t>
      </w:r>
    </w:p>
    <w:p w:rsidR="009C52DC" w:rsidRDefault="009C52DC" w:rsidP="00964DE8">
      <w:pPr>
        <w:spacing w:after="0" w:line="240" w:lineRule="auto"/>
        <w:rPr>
          <w:rFonts w:eastAsia="Times New Roman" w:cs="Tahoma"/>
          <w:bdr w:val="none" w:sz="0" w:space="0" w:color="auto" w:frame="1"/>
          <w:lang w:val="en-IN" w:eastAsia="en-IN"/>
        </w:rPr>
      </w:pPr>
    </w:p>
    <w:p w:rsidR="009C52DC" w:rsidRDefault="009C52DC" w:rsidP="00964DE8">
      <w:pPr>
        <w:shd w:val="clear" w:color="auto" w:fill="FFFFFF"/>
        <w:spacing w:after="0" w:line="240" w:lineRule="auto"/>
        <w:textAlignment w:val="baseline"/>
        <w:rPr>
          <w:rFonts w:eastAsia="Times New Roman" w:cs="Tahoma"/>
          <w:i/>
          <w:iCs/>
          <w:u w:val="single"/>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Cabinet approves Agreement between India and Estonia on the transfer of sentenced persons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Union Cabinet has given its approval for signing and ratification of an Agreement between India and Estonia on the transfer of sentenced persons.</w:t>
      </w:r>
    </w:p>
    <w:p w:rsidR="00D7745A" w:rsidRPr="006737C8" w:rsidRDefault="00D7745A" w:rsidP="009F486F">
      <w:pPr>
        <w:numPr>
          <w:ilvl w:val="0"/>
          <w:numId w:val="19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Signing the Agreement facilitates the Indian prisoners imprisoned in Estonia or vice-versa to be near to their families, for serving remaining part of their sentence and shall facilitate their social rehabilitation.</w:t>
      </w:r>
    </w:p>
    <w:p w:rsidR="00D7745A" w:rsidRPr="006737C8" w:rsidRDefault="00D7745A" w:rsidP="009F486F">
      <w:pPr>
        <w:numPr>
          <w:ilvl w:val="0"/>
          <w:numId w:val="198"/>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transfer of such prisoners to their own native countries shall also facilitate their social rehabilitation.</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Prior to 2004, there was no domestic Legislation under which foreign prisoners could be transferred to the country of their origin to serve the remaining part of their sentence, nor was there a provision for the transfer of prisoners of Indian origin convicted by a foreign court to serve their sentence in India.</w:t>
      </w:r>
    </w:p>
    <w:p w:rsidR="00D7745A" w:rsidRPr="006737C8" w:rsidRDefault="00D7745A" w:rsidP="009F486F">
      <w:pPr>
        <w:numPr>
          <w:ilvl w:val="0"/>
          <w:numId w:val="19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Hence, the Repatriation of Prisoners Act, 2003 was enacted. For achieving the objectives of the Act, a Treaty/Agreement is required to be signed with countries having mutual interest with India and later to the notified in the Official Gazette.</w:t>
      </w:r>
    </w:p>
    <w:p w:rsidR="00D7745A" w:rsidRPr="006737C8" w:rsidRDefault="00D7745A" w:rsidP="009F486F">
      <w:pPr>
        <w:numPr>
          <w:ilvl w:val="0"/>
          <w:numId w:val="19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Government of India has so far signed bilateral Agreements on Transfer of Sentenced Persons with countries including United Kingdom, Mauritius, Bulgaria, France, Egypt, Sri Lanka, Cambodia, South Korea, Saudi Arabia and Bangladesh. So far total 65 prisoners have been exchanged, out of which 55 were Indians.</w:t>
      </w:r>
    </w:p>
    <w:p w:rsidR="009C52DC" w:rsidRDefault="009C52DC"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3 Topic:</w:t>
      </w:r>
      <w:r w:rsidRPr="006737C8">
        <w:rPr>
          <w:rFonts w:eastAsia="Times New Roman" w:cs="Tahoma"/>
          <w:i/>
          <w:iCs/>
          <w:bdr w:val="none" w:sz="0" w:space="0" w:color="auto" w:frame="1"/>
          <w:lang w:val="en-IN" w:eastAsia="en-IN"/>
        </w:rPr>
        <w:t> Indian Economy and issues relating to planning, mobilization of resources, growth, development and employment.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 xml:space="preserve">CBDT signs 5 Unilateral </w:t>
      </w:r>
      <w:r w:rsidRPr="009C52DC">
        <w:rPr>
          <w:rFonts w:eastAsia="Times New Roman" w:cs="Tahoma"/>
          <w:b/>
          <w:bCs/>
          <w:highlight w:val="green"/>
          <w:u w:val="single"/>
          <w:bdr w:val="none" w:sz="0" w:space="0" w:color="auto" w:frame="1"/>
          <w:lang w:val="en-IN" w:eastAsia="en-IN"/>
        </w:rPr>
        <w:t>APAs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Central Board of Direct Taxes (</w:t>
      </w:r>
      <w:r w:rsidRPr="009C52DC">
        <w:rPr>
          <w:rFonts w:eastAsia="Times New Roman" w:cs="Tahoma"/>
          <w:highlight w:val="green"/>
          <w:bdr w:val="none" w:sz="0" w:space="0" w:color="auto" w:frame="1"/>
          <w:lang w:val="en-IN" w:eastAsia="en-IN"/>
        </w:rPr>
        <w:t>CBDT</w:t>
      </w:r>
      <w:r w:rsidRPr="006737C8">
        <w:rPr>
          <w:rFonts w:eastAsia="Times New Roman" w:cs="Tahoma"/>
          <w:bdr w:val="none" w:sz="0" w:space="0" w:color="auto" w:frame="1"/>
          <w:lang w:val="en-IN" w:eastAsia="en-IN"/>
        </w:rPr>
        <w:t xml:space="preserve">), </w:t>
      </w:r>
      <w:r w:rsidRPr="009C52DC">
        <w:rPr>
          <w:rFonts w:eastAsia="Times New Roman" w:cs="Tahoma"/>
          <w:highlight w:val="green"/>
          <w:bdr w:val="none" w:sz="0" w:space="0" w:color="auto" w:frame="1"/>
          <w:lang w:val="en-IN" w:eastAsia="en-IN"/>
        </w:rPr>
        <w:t>Department of Revenue</w:t>
      </w:r>
      <w:r w:rsidRPr="006737C8">
        <w:rPr>
          <w:rFonts w:eastAsia="Times New Roman" w:cs="Tahoma"/>
          <w:bdr w:val="none" w:sz="0" w:space="0" w:color="auto" w:frame="1"/>
          <w:lang w:val="en-IN" w:eastAsia="en-IN"/>
        </w:rPr>
        <w:t xml:space="preserve">, Ministry of Finance </w:t>
      </w:r>
      <w:r w:rsidRPr="009C52DC">
        <w:rPr>
          <w:rFonts w:eastAsia="Times New Roman" w:cs="Tahoma"/>
          <w:bdr w:val="none" w:sz="0" w:space="0" w:color="auto" w:frame="1"/>
          <w:lang w:val="en-IN" w:eastAsia="en-IN"/>
        </w:rPr>
        <w:t xml:space="preserve">has </w:t>
      </w:r>
      <w:r w:rsidRPr="009C52DC">
        <w:rPr>
          <w:rFonts w:eastAsia="Times New Roman" w:cs="Tahoma"/>
          <w:highlight w:val="yellow"/>
          <w:bdr w:val="none" w:sz="0" w:space="0" w:color="auto" w:frame="1"/>
          <w:lang w:val="en-IN" w:eastAsia="en-IN"/>
        </w:rPr>
        <w:t>entered into</w:t>
      </w:r>
      <w:r w:rsidRPr="006737C8">
        <w:rPr>
          <w:rFonts w:eastAsia="Times New Roman" w:cs="Tahoma"/>
          <w:bdr w:val="none" w:sz="0" w:space="0" w:color="auto" w:frame="1"/>
          <w:lang w:val="en-IN" w:eastAsia="en-IN"/>
        </w:rPr>
        <w:t xml:space="preserve"> </w:t>
      </w:r>
      <w:r w:rsidRPr="009C52DC">
        <w:rPr>
          <w:rFonts w:eastAsia="Times New Roman" w:cs="Tahoma"/>
          <w:highlight w:val="yellow"/>
          <w:bdr w:val="none" w:sz="0" w:space="0" w:color="auto" w:frame="1"/>
          <w:lang w:val="en-IN" w:eastAsia="en-IN"/>
        </w:rPr>
        <w:t>five</w:t>
      </w:r>
      <w:r w:rsidRPr="006737C8">
        <w:rPr>
          <w:rFonts w:eastAsia="Times New Roman" w:cs="Tahoma"/>
          <w:bdr w:val="none" w:sz="0" w:space="0" w:color="auto" w:frame="1"/>
          <w:lang w:val="en-IN" w:eastAsia="en-IN"/>
        </w:rPr>
        <w:t xml:space="preserve"> (5) </w:t>
      </w:r>
      <w:r w:rsidRPr="009C52DC">
        <w:rPr>
          <w:rFonts w:eastAsia="Times New Roman" w:cs="Tahoma"/>
          <w:highlight w:val="yellow"/>
          <w:bdr w:val="none" w:sz="0" w:space="0" w:color="auto" w:frame="1"/>
          <w:lang w:val="en-IN" w:eastAsia="en-IN"/>
        </w:rPr>
        <w:t>Unilateral</w:t>
      </w:r>
      <w:r w:rsidRPr="006737C8">
        <w:rPr>
          <w:rFonts w:eastAsia="Times New Roman" w:cs="Tahoma"/>
          <w:bdr w:val="none" w:sz="0" w:space="0" w:color="auto" w:frame="1"/>
          <w:lang w:val="en-IN" w:eastAsia="en-IN"/>
        </w:rPr>
        <w:t xml:space="preserve"> </w:t>
      </w:r>
      <w:r w:rsidRPr="009C52DC">
        <w:rPr>
          <w:rFonts w:eastAsia="Times New Roman" w:cs="Tahoma"/>
          <w:highlight w:val="yellow"/>
          <w:bdr w:val="none" w:sz="0" w:space="0" w:color="auto" w:frame="1"/>
          <w:lang w:val="en-IN" w:eastAsia="en-IN"/>
        </w:rPr>
        <w:t>Advance Pricing Agreements</w:t>
      </w:r>
      <w:r w:rsidRPr="006737C8">
        <w:rPr>
          <w:rFonts w:eastAsia="Times New Roman" w:cs="Tahoma"/>
          <w:bdr w:val="none" w:sz="0" w:space="0" w:color="auto" w:frame="1"/>
          <w:lang w:val="en-IN" w:eastAsia="en-IN"/>
        </w:rPr>
        <w:t xml:space="preserve"> (APAs) with </w:t>
      </w:r>
      <w:r w:rsidRPr="009C52DC">
        <w:rPr>
          <w:rFonts w:eastAsia="Times New Roman" w:cs="Tahoma"/>
          <w:highlight w:val="yellow"/>
          <w:bdr w:val="none" w:sz="0" w:space="0" w:color="auto" w:frame="1"/>
          <w:lang w:val="en-IN" w:eastAsia="en-IN"/>
        </w:rPr>
        <w:t>Indian taxpayers</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9C52DC" w:rsidRDefault="00D7745A" w:rsidP="00964DE8">
      <w:p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 xml:space="preserve">The APA </w:t>
      </w:r>
      <w:r w:rsidRPr="009C52DC">
        <w:rPr>
          <w:rFonts w:eastAsia="Times New Roman" w:cs="Tahoma"/>
          <w:highlight w:val="yellow"/>
          <w:bdr w:val="none" w:sz="0" w:space="0" w:color="auto" w:frame="1"/>
          <w:lang w:val="en-IN" w:eastAsia="en-IN"/>
        </w:rPr>
        <w:t>Scheme</w:t>
      </w:r>
      <w:r w:rsidRPr="006737C8">
        <w:rPr>
          <w:rFonts w:eastAsia="Times New Roman" w:cs="Tahoma"/>
          <w:bdr w:val="none" w:sz="0" w:space="0" w:color="auto" w:frame="1"/>
          <w:lang w:val="en-IN" w:eastAsia="en-IN"/>
        </w:rPr>
        <w:t xml:space="preserve"> was </w:t>
      </w:r>
      <w:r w:rsidRPr="009C52DC">
        <w:rPr>
          <w:rFonts w:eastAsia="Times New Roman" w:cs="Tahoma"/>
          <w:highlight w:val="yellow"/>
          <w:bdr w:val="none" w:sz="0" w:space="0" w:color="auto" w:frame="1"/>
          <w:lang w:val="en-IN" w:eastAsia="en-IN"/>
        </w:rPr>
        <w:t>introduced</w:t>
      </w:r>
      <w:r w:rsidRPr="006737C8">
        <w:rPr>
          <w:rFonts w:eastAsia="Times New Roman" w:cs="Tahoma"/>
          <w:bdr w:val="none" w:sz="0" w:space="0" w:color="auto" w:frame="1"/>
          <w:lang w:val="en-IN" w:eastAsia="en-IN"/>
        </w:rPr>
        <w:t xml:space="preserve"> in the </w:t>
      </w:r>
      <w:r w:rsidRPr="009C52DC">
        <w:rPr>
          <w:rFonts w:eastAsia="Times New Roman" w:cs="Tahoma"/>
          <w:highlight w:val="yellow"/>
          <w:bdr w:val="none" w:sz="0" w:space="0" w:color="auto" w:frame="1"/>
          <w:lang w:val="en-IN" w:eastAsia="en-IN"/>
        </w:rPr>
        <w:t>Income-tax Act</w:t>
      </w:r>
      <w:r w:rsidRPr="006737C8">
        <w:rPr>
          <w:rFonts w:eastAsia="Times New Roman" w:cs="Tahoma"/>
          <w:bdr w:val="none" w:sz="0" w:space="0" w:color="auto" w:frame="1"/>
          <w:lang w:val="en-IN" w:eastAsia="en-IN"/>
        </w:rPr>
        <w:t xml:space="preserve"> in </w:t>
      </w:r>
      <w:r w:rsidRPr="009C52DC">
        <w:rPr>
          <w:rFonts w:eastAsia="Times New Roman" w:cs="Tahoma"/>
          <w:highlight w:val="yellow"/>
          <w:bdr w:val="none" w:sz="0" w:space="0" w:color="auto" w:frame="1"/>
          <w:lang w:val="en-IN" w:eastAsia="en-IN"/>
        </w:rPr>
        <w:t>2012</w:t>
      </w:r>
      <w:r w:rsidRPr="006737C8">
        <w:rPr>
          <w:rFonts w:eastAsia="Times New Roman" w:cs="Tahoma"/>
          <w:bdr w:val="none" w:sz="0" w:space="0" w:color="auto" w:frame="1"/>
          <w:lang w:val="en-IN" w:eastAsia="en-IN"/>
        </w:rPr>
        <w:t xml:space="preserve"> and the </w:t>
      </w:r>
      <w:r w:rsidRPr="009C52DC">
        <w:rPr>
          <w:rFonts w:eastAsia="Times New Roman" w:cs="Tahoma"/>
          <w:highlight w:val="yellow"/>
          <w:bdr w:val="none" w:sz="0" w:space="0" w:color="auto" w:frame="1"/>
          <w:lang w:val="en-IN" w:eastAsia="en-IN"/>
        </w:rPr>
        <w:t>Rollback provisions</w:t>
      </w:r>
      <w:r w:rsidRPr="006737C8">
        <w:rPr>
          <w:rFonts w:eastAsia="Times New Roman" w:cs="Tahoma"/>
          <w:bdr w:val="none" w:sz="0" w:space="0" w:color="auto" w:frame="1"/>
          <w:lang w:val="en-IN" w:eastAsia="en-IN"/>
        </w:rPr>
        <w:t xml:space="preserve"> were introduced in </w:t>
      </w:r>
      <w:r w:rsidRPr="009C52DC">
        <w:rPr>
          <w:rFonts w:eastAsia="Times New Roman" w:cs="Tahoma"/>
          <w:highlight w:val="yellow"/>
          <w:bdr w:val="none" w:sz="0" w:space="0" w:color="auto" w:frame="1"/>
          <w:lang w:val="en-IN" w:eastAsia="en-IN"/>
        </w:rPr>
        <w:t>2014</w:t>
      </w:r>
      <w:r w:rsidRPr="006737C8">
        <w:rPr>
          <w:rFonts w:eastAsia="Times New Roman" w:cs="Tahoma"/>
          <w:bdr w:val="none" w:sz="0" w:space="0" w:color="auto" w:frame="1"/>
          <w:lang w:val="en-IN" w:eastAsia="en-IN"/>
        </w:rPr>
        <w:t xml:space="preserve">. </w:t>
      </w:r>
    </w:p>
    <w:p w:rsidR="009C52DC" w:rsidRDefault="00D7745A" w:rsidP="00964DE8">
      <w:p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lastRenderedPageBreak/>
        <w:t xml:space="preserve">The Scheme endeavours to </w:t>
      </w:r>
      <w:r w:rsidRPr="009C52DC">
        <w:rPr>
          <w:rFonts w:eastAsia="Times New Roman" w:cs="Tahoma"/>
          <w:highlight w:val="yellow"/>
          <w:bdr w:val="none" w:sz="0" w:space="0" w:color="auto" w:frame="1"/>
          <w:lang w:val="en-IN" w:eastAsia="en-IN"/>
        </w:rPr>
        <w:t>provide</w:t>
      </w:r>
      <w:r w:rsidRPr="006737C8">
        <w:rPr>
          <w:rFonts w:eastAsia="Times New Roman" w:cs="Tahoma"/>
          <w:bdr w:val="none" w:sz="0" w:space="0" w:color="auto" w:frame="1"/>
          <w:lang w:val="en-IN" w:eastAsia="en-IN"/>
        </w:rPr>
        <w:t xml:space="preserve"> </w:t>
      </w:r>
      <w:r w:rsidRPr="009C52DC">
        <w:rPr>
          <w:rFonts w:eastAsia="Times New Roman" w:cs="Tahoma"/>
          <w:highlight w:val="yellow"/>
          <w:bdr w:val="none" w:sz="0" w:space="0" w:color="auto" w:frame="1"/>
          <w:lang w:val="en-IN" w:eastAsia="en-IN"/>
        </w:rPr>
        <w:t>certainty to taxpayers</w:t>
      </w:r>
      <w:r w:rsidRPr="006737C8">
        <w:rPr>
          <w:rFonts w:eastAsia="Times New Roman" w:cs="Tahoma"/>
          <w:bdr w:val="none" w:sz="0" w:space="0" w:color="auto" w:frame="1"/>
          <w:lang w:val="en-IN" w:eastAsia="en-IN"/>
        </w:rPr>
        <w:t xml:space="preserve"> in the domain of </w:t>
      </w:r>
      <w:r w:rsidRPr="009C52DC">
        <w:rPr>
          <w:rFonts w:eastAsia="Times New Roman" w:cs="Tahoma"/>
          <w:highlight w:val="yellow"/>
          <w:bdr w:val="none" w:sz="0" w:space="0" w:color="auto" w:frame="1"/>
          <w:lang w:val="en-IN" w:eastAsia="en-IN"/>
        </w:rPr>
        <w:t>transfer</w:t>
      </w:r>
      <w:r w:rsidRPr="006737C8">
        <w:rPr>
          <w:rFonts w:eastAsia="Times New Roman" w:cs="Tahoma"/>
          <w:bdr w:val="none" w:sz="0" w:space="0" w:color="auto" w:frame="1"/>
          <w:lang w:val="en-IN" w:eastAsia="en-IN"/>
        </w:rPr>
        <w:t xml:space="preserve"> </w:t>
      </w:r>
      <w:r w:rsidRPr="009C52DC">
        <w:rPr>
          <w:rFonts w:eastAsia="Times New Roman" w:cs="Tahoma"/>
          <w:highlight w:val="yellow"/>
          <w:bdr w:val="none" w:sz="0" w:space="0" w:color="auto" w:frame="1"/>
          <w:lang w:val="en-IN" w:eastAsia="en-IN"/>
        </w:rPr>
        <w:t>pricing</w:t>
      </w:r>
      <w:r w:rsidRPr="006737C8">
        <w:rPr>
          <w:rFonts w:eastAsia="Times New Roman" w:cs="Tahoma"/>
          <w:bdr w:val="none" w:sz="0" w:space="0" w:color="auto" w:frame="1"/>
          <w:lang w:val="en-IN" w:eastAsia="en-IN"/>
        </w:rPr>
        <w:t xml:space="preserve"> by specifying the </w:t>
      </w:r>
      <w:r w:rsidRPr="009C52DC">
        <w:rPr>
          <w:rFonts w:eastAsia="Times New Roman" w:cs="Tahoma"/>
          <w:highlight w:val="yellow"/>
          <w:bdr w:val="none" w:sz="0" w:space="0" w:color="auto" w:frame="1"/>
          <w:lang w:val="en-IN" w:eastAsia="en-IN"/>
        </w:rPr>
        <w:t>methods of pricing</w:t>
      </w:r>
      <w:r w:rsidRPr="006737C8">
        <w:rPr>
          <w:rFonts w:eastAsia="Times New Roman" w:cs="Tahoma"/>
          <w:bdr w:val="none" w:sz="0" w:space="0" w:color="auto" w:frame="1"/>
          <w:lang w:val="en-IN" w:eastAsia="en-IN"/>
        </w:rPr>
        <w:t xml:space="preserve"> and </w:t>
      </w:r>
      <w:r w:rsidRPr="009C52DC">
        <w:rPr>
          <w:rFonts w:eastAsia="Times New Roman" w:cs="Tahoma"/>
          <w:highlight w:val="yellow"/>
          <w:bdr w:val="none" w:sz="0" w:space="0" w:color="auto" w:frame="1"/>
          <w:lang w:val="en-IN" w:eastAsia="en-IN"/>
        </w:rPr>
        <w:t>determining</w:t>
      </w:r>
      <w:r w:rsidRPr="006737C8">
        <w:rPr>
          <w:rFonts w:eastAsia="Times New Roman" w:cs="Tahoma"/>
          <w:bdr w:val="none" w:sz="0" w:space="0" w:color="auto" w:frame="1"/>
          <w:lang w:val="en-IN" w:eastAsia="en-IN"/>
        </w:rPr>
        <w:t xml:space="preserve"> the </w:t>
      </w:r>
      <w:r w:rsidRPr="009C52DC">
        <w:rPr>
          <w:rFonts w:eastAsia="Times New Roman" w:cs="Tahoma"/>
          <w:highlight w:val="yellow"/>
          <w:bdr w:val="none" w:sz="0" w:space="0" w:color="auto" w:frame="1"/>
          <w:lang w:val="en-IN" w:eastAsia="en-IN"/>
        </w:rPr>
        <w:t>arm’s length price</w:t>
      </w:r>
      <w:r w:rsidRPr="006737C8">
        <w:rPr>
          <w:rFonts w:eastAsia="Times New Roman" w:cs="Tahoma"/>
          <w:bdr w:val="none" w:sz="0" w:space="0" w:color="auto" w:frame="1"/>
          <w:lang w:val="en-IN" w:eastAsia="en-IN"/>
        </w:rPr>
        <w:t xml:space="preserve"> of </w:t>
      </w:r>
      <w:r w:rsidRPr="009C52DC">
        <w:rPr>
          <w:rFonts w:eastAsia="Times New Roman" w:cs="Tahoma"/>
          <w:highlight w:val="yellow"/>
          <w:bdr w:val="none" w:sz="0" w:space="0" w:color="auto" w:frame="1"/>
          <w:lang w:val="en-IN" w:eastAsia="en-IN"/>
        </w:rPr>
        <w:t>international</w:t>
      </w:r>
      <w:r w:rsidRPr="006737C8">
        <w:rPr>
          <w:rFonts w:eastAsia="Times New Roman" w:cs="Tahoma"/>
          <w:bdr w:val="none" w:sz="0" w:space="0" w:color="auto" w:frame="1"/>
          <w:lang w:val="en-IN" w:eastAsia="en-IN"/>
        </w:rPr>
        <w:t xml:space="preserve"> </w:t>
      </w:r>
      <w:r w:rsidRPr="009C52DC">
        <w:rPr>
          <w:rFonts w:eastAsia="Times New Roman" w:cs="Tahoma"/>
          <w:highlight w:val="yellow"/>
          <w:bdr w:val="none" w:sz="0" w:space="0" w:color="auto" w:frame="1"/>
          <w:lang w:val="en-IN" w:eastAsia="en-IN"/>
        </w:rPr>
        <w:t>transactions in advance</w:t>
      </w:r>
      <w:r w:rsidRPr="006737C8">
        <w:rPr>
          <w:rFonts w:eastAsia="Times New Roman" w:cs="Tahoma"/>
          <w:bdr w:val="none" w:sz="0" w:space="0" w:color="auto" w:frame="1"/>
          <w:lang w:val="en-IN" w:eastAsia="en-IN"/>
        </w:rPr>
        <w:t xml:space="preserve"> for a </w:t>
      </w:r>
      <w:r w:rsidRPr="009C52DC">
        <w:rPr>
          <w:rFonts w:eastAsia="Times New Roman" w:cs="Tahoma"/>
          <w:highlight w:val="yellow"/>
          <w:bdr w:val="none" w:sz="0" w:space="0" w:color="auto" w:frame="1"/>
          <w:lang w:val="en-IN" w:eastAsia="en-IN"/>
        </w:rPr>
        <w:t>maximum p</w:t>
      </w:r>
      <w:r w:rsidRPr="006737C8">
        <w:rPr>
          <w:rFonts w:eastAsia="Times New Roman" w:cs="Tahoma"/>
          <w:bdr w:val="none" w:sz="0" w:space="0" w:color="auto" w:frame="1"/>
          <w:lang w:val="en-IN" w:eastAsia="en-IN"/>
        </w:rPr>
        <w:t xml:space="preserve">eriod of </w:t>
      </w:r>
      <w:r w:rsidRPr="009C52DC">
        <w:rPr>
          <w:rFonts w:eastAsia="Times New Roman" w:cs="Tahoma"/>
          <w:highlight w:val="yellow"/>
          <w:bdr w:val="none" w:sz="0" w:space="0" w:color="auto" w:frame="1"/>
          <w:lang w:val="en-IN" w:eastAsia="en-IN"/>
        </w:rPr>
        <w:t>five future years</w:t>
      </w:r>
      <w:r w:rsidRPr="006737C8">
        <w:rPr>
          <w:rFonts w:eastAsia="Times New Roman" w:cs="Tahoma"/>
          <w:bdr w:val="none" w:sz="0" w:space="0" w:color="auto" w:frame="1"/>
          <w:lang w:val="en-IN" w:eastAsia="en-IN"/>
        </w:rPr>
        <w:t xml:space="preserve">. </w:t>
      </w:r>
    </w:p>
    <w:p w:rsidR="009C52DC" w:rsidRDefault="00D7745A" w:rsidP="00964DE8">
      <w:p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 xml:space="preserve">Further, the taxpayer has the option to roll-back the APA for four preceding years.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Since its inception, the APA scheme has attracted tremendous interest among Multinational Enterprises (MNEs) and more than 700 applications (both unilateral and bilateral) have been filed in just four years.</w:t>
      </w:r>
    </w:p>
    <w:p w:rsidR="009C52DC" w:rsidRDefault="009C52DC"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Russia to destroy all of its chemical weapons by end of 2017</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Russia has indicated that it will destroy all of its chemical weapons by the end of next year – a year earlier than previously announced.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Russia had to build several plants in the past two decades to dispose of the world’s largest chemical weapons arsenal. As a signatory of the international Chemical Weapons Convention, Russia already has destroyed about 93% of its chemical weapons.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In 1993, when Russia signed the CWC, the country declared that it possessed 40,000 tons of toxic chemicals.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About the </w:t>
      </w:r>
      <w:r w:rsidRPr="002E7AF6">
        <w:rPr>
          <w:rFonts w:eastAsia="Times New Roman" w:cs="Tahoma"/>
          <w:u w:val="single"/>
          <w:bdr w:val="none" w:sz="0" w:space="0" w:color="auto" w:frame="1"/>
          <w:lang w:val="en-IN" w:eastAsia="en-IN"/>
        </w:rPr>
        <w:t xml:space="preserve">international </w:t>
      </w:r>
      <w:r w:rsidRPr="002E7AF6">
        <w:rPr>
          <w:rFonts w:eastAsia="Times New Roman" w:cs="Tahoma"/>
          <w:highlight w:val="green"/>
          <w:u w:val="single"/>
          <w:bdr w:val="none" w:sz="0" w:space="0" w:color="auto" w:frame="1"/>
          <w:lang w:val="en-IN" w:eastAsia="en-IN"/>
        </w:rPr>
        <w:t>Chemical Weapons Convention</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Chemical Weapons Convention (CWC) is a multilateral </w:t>
      </w:r>
      <w:r w:rsidRPr="002E7AF6">
        <w:rPr>
          <w:rFonts w:eastAsia="Times New Roman" w:cs="Tahoma"/>
          <w:highlight w:val="yellow"/>
          <w:bdr w:val="none" w:sz="0" w:space="0" w:color="auto" w:frame="1"/>
          <w:lang w:val="en-IN" w:eastAsia="en-IN"/>
        </w:rPr>
        <w:t>treaty</w:t>
      </w:r>
      <w:r w:rsidRPr="006737C8">
        <w:rPr>
          <w:rFonts w:eastAsia="Times New Roman" w:cs="Tahoma"/>
          <w:bdr w:val="none" w:sz="0" w:space="0" w:color="auto" w:frame="1"/>
          <w:lang w:val="en-IN" w:eastAsia="en-IN"/>
        </w:rPr>
        <w:t xml:space="preserve"> that </w:t>
      </w:r>
      <w:r w:rsidRPr="002E7AF6">
        <w:rPr>
          <w:rFonts w:eastAsia="Times New Roman" w:cs="Tahoma"/>
          <w:highlight w:val="yellow"/>
          <w:bdr w:val="none" w:sz="0" w:space="0" w:color="auto" w:frame="1"/>
          <w:lang w:val="en-IN" w:eastAsia="en-IN"/>
        </w:rPr>
        <w:t>bans</w:t>
      </w:r>
      <w:r w:rsidRPr="006737C8">
        <w:rPr>
          <w:rFonts w:eastAsia="Times New Roman" w:cs="Tahoma"/>
          <w:bdr w:val="none" w:sz="0" w:space="0" w:color="auto" w:frame="1"/>
          <w:lang w:val="en-IN" w:eastAsia="en-IN"/>
        </w:rPr>
        <w:t xml:space="preserve"> chemical weapons and </w:t>
      </w:r>
      <w:r w:rsidRPr="002E7AF6">
        <w:rPr>
          <w:rFonts w:eastAsia="Times New Roman" w:cs="Tahoma"/>
          <w:highlight w:val="yellow"/>
          <w:bdr w:val="none" w:sz="0" w:space="0" w:color="auto" w:frame="1"/>
          <w:lang w:val="en-IN" w:eastAsia="en-IN"/>
        </w:rPr>
        <w:t>requires their destruction</w:t>
      </w:r>
      <w:r w:rsidRPr="006737C8">
        <w:rPr>
          <w:rFonts w:eastAsia="Times New Roman" w:cs="Tahoma"/>
          <w:bdr w:val="none" w:sz="0" w:space="0" w:color="auto" w:frame="1"/>
          <w:lang w:val="en-IN" w:eastAsia="en-IN"/>
        </w:rPr>
        <w:t xml:space="preserve"> within a </w:t>
      </w:r>
      <w:r w:rsidRPr="002E7AF6">
        <w:rPr>
          <w:rFonts w:eastAsia="Times New Roman" w:cs="Tahoma"/>
          <w:highlight w:val="yellow"/>
          <w:bdr w:val="none" w:sz="0" w:space="0" w:color="auto" w:frame="1"/>
          <w:lang w:val="en-IN" w:eastAsia="en-IN"/>
        </w:rPr>
        <w:t>specified</w:t>
      </w:r>
      <w:r w:rsidRPr="006737C8">
        <w:rPr>
          <w:rFonts w:eastAsia="Times New Roman" w:cs="Tahoma"/>
          <w:bdr w:val="none" w:sz="0" w:space="0" w:color="auto" w:frame="1"/>
          <w:lang w:val="en-IN" w:eastAsia="en-IN"/>
        </w:rPr>
        <w:t xml:space="preserve"> period of </w:t>
      </w:r>
      <w:r w:rsidRPr="002E7AF6">
        <w:rPr>
          <w:rFonts w:eastAsia="Times New Roman" w:cs="Tahoma"/>
          <w:highlight w:val="yellow"/>
          <w:bdr w:val="none" w:sz="0" w:space="0" w:color="auto" w:frame="1"/>
          <w:lang w:val="en-IN" w:eastAsia="en-IN"/>
        </w:rPr>
        <w:t>time</w:t>
      </w:r>
      <w:r w:rsidRPr="006737C8">
        <w:rPr>
          <w:rFonts w:eastAsia="Times New Roman" w:cs="Tahoma"/>
          <w:bdr w:val="none" w:sz="0" w:space="0" w:color="auto" w:frame="1"/>
          <w:lang w:val="en-IN" w:eastAsia="en-IN"/>
        </w:rPr>
        <w:t>.</w:t>
      </w:r>
    </w:p>
    <w:p w:rsidR="00D7745A" w:rsidRPr="006737C8" w:rsidRDefault="00D7745A" w:rsidP="009F486F">
      <w:pPr>
        <w:numPr>
          <w:ilvl w:val="0"/>
          <w:numId w:val="20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CWC negotiations </w:t>
      </w:r>
      <w:r w:rsidRPr="002E7AF6">
        <w:rPr>
          <w:rFonts w:eastAsia="Times New Roman" w:cs="Tahoma"/>
          <w:highlight w:val="yellow"/>
          <w:bdr w:val="none" w:sz="0" w:space="0" w:color="auto" w:frame="1"/>
          <w:lang w:val="en-IN" w:eastAsia="en-IN"/>
        </w:rPr>
        <w:t>started</w:t>
      </w:r>
      <w:r w:rsidRPr="006737C8">
        <w:rPr>
          <w:rFonts w:eastAsia="Times New Roman" w:cs="Tahoma"/>
          <w:bdr w:val="none" w:sz="0" w:space="0" w:color="auto" w:frame="1"/>
          <w:lang w:val="en-IN" w:eastAsia="en-IN"/>
        </w:rPr>
        <w:t xml:space="preserve"> in </w:t>
      </w:r>
      <w:r w:rsidRPr="002E7AF6">
        <w:rPr>
          <w:rFonts w:eastAsia="Times New Roman" w:cs="Tahoma"/>
          <w:highlight w:val="yellow"/>
          <w:bdr w:val="none" w:sz="0" w:space="0" w:color="auto" w:frame="1"/>
          <w:lang w:val="en-IN" w:eastAsia="en-IN"/>
        </w:rPr>
        <w:t>1980</w:t>
      </w:r>
      <w:r w:rsidRPr="006737C8">
        <w:rPr>
          <w:rFonts w:eastAsia="Times New Roman" w:cs="Tahoma"/>
          <w:bdr w:val="none" w:sz="0" w:space="0" w:color="auto" w:frame="1"/>
          <w:lang w:val="en-IN" w:eastAsia="en-IN"/>
        </w:rPr>
        <w:t xml:space="preserve"> in the </w:t>
      </w:r>
      <w:r w:rsidRPr="004645F6">
        <w:rPr>
          <w:rFonts w:eastAsia="Times New Roman" w:cs="Tahoma"/>
          <w:highlight w:val="green"/>
          <w:bdr w:val="none" w:sz="0" w:space="0" w:color="auto" w:frame="1"/>
          <w:lang w:val="en-IN" w:eastAsia="en-IN"/>
        </w:rPr>
        <w:t>UN Conference on Disarmament</w:t>
      </w:r>
      <w:r w:rsidRPr="006737C8">
        <w:rPr>
          <w:rFonts w:eastAsia="Times New Roman" w:cs="Tahoma"/>
          <w:bdr w:val="none" w:sz="0" w:space="0" w:color="auto" w:frame="1"/>
          <w:lang w:val="en-IN" w:eastAsia="en-IN"/>
        </w:rPr>
        <w:t xml:space="preserve">. The convention opened for </w:t>
      </w:r>
      <w:r w:rsidRPr="002E7AF6">
        <w:rPr>
          <w:rFonts w:eastAsia="Times New Roman" w:cs="Tahoma"/>
          <w:highlight w:val="yellow"/>
          <w:bdr w:val="none" w:sz="0" w:space="0" w:color="auto" w:frame="1"/>
          <w:lang w:val="en-IN" w:eastAsia="en-IN"/>
        </w:rPr>
        <w:t>signature</w:t>
      </w:r>
      <w:r w:rsidRPr="006737C8">
        <w:rPr>
          <w:rFonts w:eastAsia="Times New Roman" w:cs="Tahoma"/>
          <w:bdr w:val="none" w:sz="0" w:space="0" w:color="auto" w:frame="1"/>
          <w:lang w:val="en-IN" w:eastAsia="en-IN"/>
        </w:rPr>
        <w:t xml:space="preserve"> on January 13, </w:t>
      </w:r>
      <w:r w:rsidRPr="002E7AF6">
        <w:rPr>
          <w:rFonts w:eastAsia="Times New Roman" w:cs="Tahoma"/>
          <w:highlight w:val="yellow"/>
          <w:bdr w:val="none" w:sz="0" w:space="0" w:color="auto" w:frame="1"/>
          <w:lang w:val="en-IN" w:eastAsia="en-IN"/>
        </w:rPr>
        <w:t>1993</w:t>
      </w:r>
      <w:r w:rsidRPr="006737C8">
        <w:rPr>
          <w:rFonts w:eastAsia="Times New Roman" w:cs="Tahoma"/>
          <w:bdr w:val="none" w:sz="0" w:space="0" w:color="auto" w:frame="1"/>
          <w:lang w:val="en-IN" w:eastAsia="en-IN"/>
        </w:rPr>
        <w:t xml:space="preserve">, and entered </w:t>
      </w:r>
      <w:r w:rsidRPr="002E7AF6">
        <w:rPr>
          <w:rFonts w:eastAsia="Times New Roman" w:cs="Tahoma"/>
          <w:highlight w:val="yellow"/>
          <w:bdr w:val="none" w:sz="0" w:space="0" w:color="auto" w:frame="1"/>
          <w:lang w:val="en-IN" w:eastAsia="en-IN"/>
        </w:rPr>
        <w:t>into force</w:t>
      </w:r>
      <w:r w:rsidRPr="006737C8">
        <w:rPr>
          <w:rFonts w:eastAsia="Times New Roman" w:cs="Tahoma"/>
          <w:bdr w:val="none" w:sz="0" w:space="0" w:color="auto" w:frame="1"/>
          <w:lang w:val="en-IN" w:eastAsia="en-IN"/>
        </w:rPr>
        <w:t xml:space="preserve"> on April 29, </w:t>
      </w:r>
      <w:r w:rsidRPr="002E7AF6">
        <w:rPr>
          <w:rFonts w:eastAsia="Times New Roman" w:cs="Tahoma"/>
          <w:highlight w:val="yellow"/>
          <w:bdr w:val="none" w:sz="0" w:space="0" w:color="auto" w:frame="1"/>
          <w:lang w:val="en-IN" w:eastAsia="en-IN"/>
        </w:rPr>
        <w:t>1997</w:t>
      </w:r>
      <w:r w:rsidRPr="006737C8">
        <w:rPr>
          <w:rFonts w:eastAsia="Times New Roman" w:cs="Tahoma"/>
          <w:bdr w:val="none" w:sz="0" w:space="0" w:color="auto" w:frame="1"/>
          <w:lang w:val="en-IN" w:eastAsia="en-IN"/>
        </w:rPr>
        <w:t>.</w:t>
      </w:r>
    </w:p>
    <w:p w:rsidR="00D7745A" w:rsidRPr="006737C8" w:rsidRDefault="00D7745A" w:rsidP="009F486F">
      <w:pPr>
        <w:numPr>
          <w:ilvl w:val="0"/>
          <w:numId w:val="20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CWC is </w:t>
      </w:r>
      <w:r w:rsidRPr="002E7AF6">
        <w:rPr>
          <w:rFonts w:eastAsia="Times New Roman" w:cs="Tahoma"/>
          <w:highlight w:val="yellow"/>
          <w:bdr w:val="none" w:sz="0" w:space="0" w:color="auto" w:frame="1"/>
          <w:lang w:val="en-IN" w:eastAsia="en-IN"/>
        </w:rPr>
        <w:t>implemented by</w:t>
      </w:r>
      <w:r w:rsidRPr="006737C8">
        <w:rPr>
          <w:rFonts w:eastAsia="Times New Roman" w:cs="Tahoma"/>
          <w:bdr w:val="none" w:sz="0" w:space="0" w:color="auto" w:frame="1"/>
          <w:lang w:val="en-IN" w:eastAsia="en-IN"/>
        </w:rPr>
        <w:t xml:space="preserve"> the </w:t>
      </w:r>
      <w:r w:rsidRPr="002E7AF6">
        <w:rPr>
          <w:rFonts w:eastAsia="Times New Roman" w:cs="Tahoma"/>
          <w:highlight w:val="yellow"/>
          <w:bdr w:val="none" w:sz="0" w:space="0" w:color="auto" w:frame="1"/>
          <w:lang w:val="en-IN" w:eastAsia="en-IN"/>
        </w:rPr>
        <w:t>Organization for the Prohibition of Chemical Weapons (</w:t>
      </w:r>
      <w:r w:rsidRPr="004645F6">
        <w:rPr>
          <w:rFonts w:eastAsia="Times New Roman" w:cs="Tahoma"/>
          <w:highlight w:val="green"/>
          <w:bdr w:val="none" w:sz="0" w:space="0" w:color="auto" w:frame="1"/>
          <w:lang w:val="en-IN" w:eastAsia="en-IN"/>
        </w:rPr>
        <w:t>OPCW</w:t>
      </w:r>
      <w:r w:rsidRPr="006737C8">
        <w:rPr>
          <w:rFonts w:eastAsia="Times New Roman" w:cs="Tahoma"/>
          <w:bdr w:val="none" w:sz="0" w:space="0" w:color="auto" w:frame="1"/>
          <w:lang w:val="en-IN" w:eastAsia="en-IN"/>
        </w:rPr>
        <w:t xml:space="preserve">), which is </w:t>
      </w:r>
      <w:r w:rsidRPr="002E7AF6">
        <w:rPr>
          <w:rFonts w:eastAsia="Times New Roman" w:cs="Tahoma"/>
          <w:highlight w:val="yellow"/>
          <w:bdr w:val="none" w:sz="0" w:space="0" w:color="auto" w:frame="1"/>
          <w:lang w:val="en-IN" w:eastAsia="en-IN"/>
        </w:rPr>
        <w:t>headquartered</w:t>
      </w:r>
      <w:r w:rsidRPr="006737C8">
        <w:rPr>
          <w:rFonts w:eastAsia="Times New Roman" w:cs="Tahoma"/>
          <w:bdr w:val="none" w:sz="0" w:space="0" w:color="auto" w:frame="1"/>
          <w:lang w:val="en-IN" w:eastAsia="en-IN"/>
        </w:rPr>
        <w:t xml:space="preserve"> in The </w:t>
      </w:r>
      <w:r w:rsidRPr="004645F6">
        <w:rPr>
          <w:rFonts w:eastAsia="Times New Roman" w:cs="Tahoma"/>
          <w:highlight w:val="green"/>
          <w:bdr w:val="none" w:sz="0" w:space="0" w:color="auto" w:frame="1"/>
          <w:lang w:val="en-IN" w:eastAsia="en-IN"/>
        </w:rPr>
        <w:t>Hague</w:t>
      </w:r>
      <w:r w:rsidRPr="006737C8">
        <w:rPr>
          <w:rFonts w:eastAsia="Times New Roman" w:cs="Tahoma"/>
          <w:bdr w:val="none" w:sz="0" w:space="0" w:color="auto" w:frame="1"/>
          <w:lang w:val="en-IN" w:eastAsia="en-IN"/>
        </w:rPr>
        <w:t>.</w:t>
      </w:r>
    </w:p>
    <w:p w:rsidR="00D7745A" w:rsidRPr="006737C8" w:rsidRDefault="00D7745A" w:rsidP="009F486F">
      <w:pPr>
        <w:numPr>
          <w:ilvl w:val="0"/>
          <w:numId w:val="20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2E7AF6">
        <w:rPr>
          <w:rFonts w:eastAsia="Times New Roman" w:cs="Tahoma"/>
          <w:highlight w:val="yellow"/>
          <w:bdr w:val="none" w:sz="0" w:space="0" w:color="auto" w:frame="1"/>
          <w:lang w:val="en-IN" w:eastAsia="en-IN"/>
        </w:rPr>
        <w:t>OPCW</w:t>
      </w:r>
      <w:r w:rsidRPr="006737C8">
        <w:rPr>
          <w:rFonts w:eastAsia="Times New Roman" w:cs="Tahoma"/>
          <w:bdr w:val="none" w:sz="0" w:space="0" w:color="auto" w:frame="1"/>
          <w:lang w:val="en-IN" w:eastAsia="en-IN"/>
        </w:rPr>
        <w:t xml:space="preserve"> </w:t>
      </w:r>
      <w:r w:rsidRPr="002E7AF6">
        <w:rPr>
          <w:rFonts w:eastAsia="Times New Roman" w:cs="Tahoma"/>
          <w:highlight w:val="yellow"/>
          <w:bdr w:val="none" w:sz="0" w:space="0" w:color="auto" w:frame="1"/>
          <w:lang w:val="en-IN" w:eastAsia="en-IN"/>
        </w:rPr>
        <w:t>receives</w:t>
      </w:r>
      <w:r w:rsidRPr="006737C8">
        <w:rPr>
          <w:rFonts w:eastAsia="Times New Roman" w:cs="Tahoma"/>
          <w:bdr w:val="none" w:sz="0" w:space="0" w:color="auto" w:frame="1"/>
          <w:lang w:val="en-IN" w:eastAsia="en-IN"/>
        </w:rPr>
        <w:t xml:space="preserve"> states-parties’ </w:t>
      </w:r>
      <w:r w:rsidRPr="002E7AF6">
        <w:rPr>
          <w:rFonts w:eastAsia="Times New Roman" w:cs="Tahoma"/>
          <w:highlight w:val="yellow"/>
          <w:bdr w:val="none" w:sz="0" w:space="0" w:color="auto" w:frame="1"/>
          <w:lang w:val="en-IN" w:eastAsia="en-IN"/>
        </w:rPr>
        <w:t>declarations</w:t>
      </w:r>
      <w:r w:rsidRPr="006737C8">
        <w:rPr>
          <w:rFonts w:eastAsia="Times New Roman" w:cs="Tahoma"/>
          <w:bdr w:val="none" w:sz="0" w:space="0" w:color="auto" w:frame="1"/>
          <w:lang w:val="en-IN" w:eastAsia="en-IN"/>
        </w:rPr>
        <w:t xml:space="preserve"> detailing chemical </w:t>
      </w:r>
      <w:r w:rsidRPr="002E7AF6">
        <w:rPr>
          <w:rFonts w:eastAsia="Times New Roman" w:cs="Tahoma"/>
          <w:highlight w:val="yellow"/>
          <w:bdr w:val="none" w:sz="0" w:space="0" w:color="auto" w:frame="1"/>
          <w:lang w:val="en-IN" w:eastAsia="en-IN"/>
        </w:rPr>
        <w:t>weapons</w:t>
      </w:r>
      <w:r w:rsidRPr="006737C8">
        <w:rPr>
          <w:rFonts w:eastAsia="Times New Roman" w:cs="Tahoma"/>
          <w:bdr w:val="none" w:sz="0" w:space="0" w:color="auto" w:frame="1"/>
          <w:lang w:val="en-IN" w:eastAsia="en-IN"/>
        </w:rPr>
        <w:t xml:space="preserve">-related activities or </w:t>
      </w:r>
      <w:r w:rsidRPr="002E7AF6">
        <w:rPr>
          <w:rFonts w:eastAsia="Times New Roman" w:cs="Tahoma"/>
          <w:highlight w:val="yellow"/>
          <w:bdr w:val="none" w:sz="0" w:space="0" w:color="auto" w:frame="1"/>
          <w:lang w:val="en-IN" w:eastAsia="en-IN"/>
        </w:rPr>
        <w:t>materials</w:t>
      </w:r>
      <w:r w:rsidRPr="006737C8">
        <w:rPr>
          <w:rFonts w:eastAsia="Times New Roman" w:cs="Tahoma"/>
          <w:bdr w:val="none" w:sz="0" w:space="0" w:color="auto" w:frame="1"/>
          <w:lang w:val="en-IN" w:eastAsia="en-IN"/>
        </w:rPr>
        <w:t xml:space="preserve"> </w:t>
      </w:r>
      <w:r w:rsidRPr="002E7AF6">
        <w:rPr>
          <w:rFonts w:eastAsia="Times New Roman" w:cs="Tahoma"/>
          <w:highlight w:val="yellow"/>
          <w:bdr w:val="none" w:sz="0" w:space="0" w:color="auto" w:frame="1"/>
          <w:lang w:val="en-IN" w:eastAsia="en-IN"/>
        </w:rPr>
        <w:t>and relevant industrial activities</w:t>
      </w:r>
      <w:r w:rsidRPr="006737C8">
        <w:rPr>
          <w:rFonts w:eastAsia="Times New Roman" w:cs="Tahoma"/>
          <w:bdr w:val="none" w:sz="0" w:space="0" w:color="auto" w:frame="1"/>
          <w:lang w:val="en-IN" w:eastAsia="en-IN"/>
        </w:rPr>
        <w:t xml:space="preserve">. </w:t>
      </w:r>
      <w:r w:rsidRPr="002E7AF6">
        <w:rPr>
          <w:rFonts w:eastAsia="Times New Roman" w:cs="Tahoma"/>
          <w:highlight w:val="yellow"/>
          <w:bdr w:val="none" w:sz="0" w:space="0" w:color="auto" w:frame="1"/>
          <w:lang w:val="en-IN" w:eastAsia="en-IN"/>
        </w:rPr>
        <w:t>After receiving declarations</w:t>
      </w:r>
      <w:r w:rsidRPr="006737C8">
        <w:rPr>
          <w:rFonts w:eastAsia="Times New Roman" w:cs="Tahoma"/>
          <w:bdr w:val="none" w:sz="0" w:space="0" w:color="auto" w:frame="1"/>
          <w:lang w:val="en-IN" w:eastAsia="en-IN"/>
        </w:rPr>
        <w:t xml:space="preserve">, the </w:t>
      </w:r>
      <w:r w:rsidRPr="002E7AF6">
        <w:rPr>
          <w:rFonts w:eastAsia="Times New Roman" w:cs="Tahoma"/>
          <w:highlight w:val="yellow"/>
          <w:bdr w:val="none" w:sz="0" w:space="0" w:color="auto" w:frame="1"/>
          <w:lang w:val="en-IN" w:eastAsia="en-IN"/>
        </w:rPr>
        <w:t>OPCW inspects</w:t>
      </w:r>
      <w:r w:rsidRPr="006737C8">
        <w:rPr>
          <w:rFonts w:eastAsia="Times New Roman" w:cs="Tahoma"/>
          <w:bdr w:val="none" w:sz="0" w:space="0" w:color="auto" w:frame="1"/>
          <w:lang w:val="en-IN" w:eastAsia="en-IN"/>
        </w:rPr>
        <w:t xml:space="preserve"> and monitors states-parties’ facilities and activities that are relevant to the convention, to </w:t>
      </w:r>
      <w:r w:rsidRPr="002E7AF6">
        <w:rPr>
          <w:rFonts w:eastAsia="Times New Roman" w:cs="Tahoma"/>
          <w:highlight w:val="yellow"/>
          <w:bdr w:val="none" w:sz="0" w:space="0" w:color="auto" w:frame="1"/>
          <w:lang w:val="en-IN" w:eastAsia="en-IN"/>
        </w:rPr>
        <w:t>ensure</w:t>
      </w:r>
      <w:r w:rsidRPr="006737C8">
        <w:rPr>
          <w:rFonts w:eastAsia="Times New Roman" w:cs="Tahoma"/>
          <w:bdr w:val="none" w:sz="0" w:space="0" w:color="auto" w:frame="1"/>
          <w:lang w:val="en-IN" w:eastAsia="en-IN"/>
        </w:rPr>
        <w:t xml:space="preserve"> </w:t>
      </w:r>
      <w:r w:rsidRPr="002E7AF6">
        <w:rPr>
          <w:rFonts w:eastAsia="Times New Roman" w:cs="Tahoma"/>
          <w:highlight w:val="yellow"/>
          <w:bdr w:val="none" w:sz="0" w:space="0" w:color="auto" w:frame="1"/>
          <w:lang w:val="en-IN" w:eastAsia="en-IN"/>
        </w:rPr>
        <w:t>compliance</w:t>
      </w:r>
      <w:r w:rsidRPr="006737C8">
        <w:rPr>
          <w:rFonts w:eastAsia="Times New Roman" w:cs="Tahoma"/>
          <w:bdr w:val="none" w:sz="0" w:space="0" w:color="auto" w:frame="1"/>
          <w:lang w:val="en-IN" w:eastAsia="en-IN"/>
        </w:rPr>
        <w:t>.</w:t>
      </w:r>
    </w:p>
    <w:p w:rsidR="004645F6" w:rsidRPr="004645F6" w:rsidRDefault="00D7745A" w:rsidP="009F486F">
      <w:pPr>
        <w:numPr>
          <w:ilvl w:val="0"/>
          <w:numId w:val="201"/>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CWC is </w:t>
      </w:r>
      <w:r w:rsidRPr="002E7AF6">
        <w:rPr>
          <w:rFonts w:eastAsia="Times New Roman" w:cs="Tahoma"/>
          <w:highlight w:val="yellow"/>
          <w:bdr w:val="none" w:sz="0" w:space="0" w:color="auto" w:frame="1"/>
          <w:lang w:val="en-IN" w:eastAsia="en-IN"/>
        </w:rPr>
        <w:t>open to all nations</w:t>
      </w:r>
      <w:r w:rsidRPr="006737C8">
        <w:rPr>
          <w:rFonts w:eastAsia="Times New Roman" w:cs="Tahoma"/>
          <w:bdr w:val="none" w:sz="0" w:space="0" w:color="auto" w:frame="1"/>
          <w:lang w:val="en-IN" w:eastAsia="en-IN"/>
        </w:rPr>
        <w:t xml:space="preserve"> and currently has 192 states-parties. </w:t>
      </w:r>
    </w:p>
    <w:p w:rsidR="004645F6" w:rsidRPr="004645F6" w:rsidRDefault="00D7745A" w:rsidP="004645F6">
      <w:pPr>
        <w:numPr>
          <w:ilvl w:val="1"/>
          <w:numId w:val="201"/>
        </w:numPr>
        <w:shd w:val="clear" w:color="auto" w:fill="FFFFFF"/>
        <w:spacing w:after="0" w:line="240" w:lineRule="auto"/>
        <w:textAlignment w:val="baseline"/>
        <w:rPr>
          <w:rFonts w:eastAsia="Times New Roman" w:cs="Tahoma"/>
          <w:lang w:val="en-IN" w:eastAsia="en-IN"/>
        </w:rPr>
      </w:pPr>
      <w:r w:rsidRPr="004645F6">
        <w:rPr>
          <w:rFonts w:eastAsia="Times New Roman" w:cs="Tahoma"/>
          <w:highlight w:val="green"/>
          <w:bdr w:val="none" w:sz="0" w:space="0" w:color="auto" w:frame="1"/>
          <w:lang w:val="en-IN" w:eastAsia="en-IN"/>
        </w:rPr>
        <w:t>Israel</w:t>
      </w:r>
      <w:r w:rsidRPr="006737C8">
        <w:rPr>
          <w:rFonts w:eastAsia="Times New Roman" w:cs="Tahoma"/>
          <w:bdr w:val="none" w:sz="0" w:space="0" w:color="auto" w:frame="1"/>
          <w:lang w:val="en-IN" w:eastAsia="en-IN"/>
        </w:rPr>
        <w:t xml:space="preserve"> has </w:t>
      </w:r>
      <w:r w:rsidRPr="002E7AF6">
        <w:rPr>
          <w:rFonts w:eastAsia="Times New Roman" w:cs="Tahoma"/>
          <w:highlight w:val="yellow"/>
          <w:bdr w:val="none" w:sz="0" w:space="0" w:color="auto" w:frame="1"/>
          <w:lang w:val="en-IN" w:eastAsia="en-IN"/>
        </w:rPr>
        <w:t>signed</w:t>
      </w:r>
      <w:r w:rsidRPr="006737C8">
        <w:rPr>
          <w:rFonts w:eastAsia="Times New Roman" w:cs="Tahoma"/>
          <w:bdr w:val="none" w:sz="0" w:space="0" w:color="auto" w:frame="1"/>
          <w:lang w:val="en-IN" w:eastAsia="en-IN"/>
        </w:rPr>
        <w:t xml:space="preserve"> but has </w:t>
      </w:r>
      <w:r w:rsidRPr="002E7AF6">
        <w:rPr>
          <w:rFonts w:eastAsia="Times New Roman" w:cs="Tahoma"/>
          <w:highlight w:val="yellow"/>
          <w:bdr w:val="none" w:sz="0" w:space="0" w:color="auto" w:frame="1"/>
          <w:lang w:val="en-IN" w:eastAsia="en-IN"/>
        </w:rPr>
        <w:t>yet to</w:t>
      </w:r>
      <w:r w:rsidRPr="006737C8">
        <w:rPr>
          <w:rFonts w:eastAsia="Times New Roman" w:cs="Tahoma"/>
          <w:bdr w:val="none" w:sz="0" w:space="0" w:color="auto" w:frame="1"/>
          <w:lang w:val="en-IN" w:eastAsia="en-IN"/>
        </w:rPr>
        <w:t xml:space="preserve"> </w:t>
      </w:r>
      <w:r w:rsidRPr="002E7AF6">
        <w:rPr>
          <w:rFonts w:eastAsia="Times New Roman" w:cs="Tahoma"/>
          <w:highlight w:val="yellow"/>
          <w:bdr w:val="none" w:sz="0" w:space="0" w:color="auto" w:frame="1"/>
          <w:lang w:val="en-IN" w:eastAsia="en-IN"/>
        </w:rPr>
        <w:t>ratify</w:t>
      </w:r>
      <w:r w:rsidRPr="006737C8">
        <w:rPr>
          <w:rFonts w:eastAsia="Times New Roman" w:cs="Tahoma"/>
          <w:bdr w:val="none" w:sz="0" w:space="0" w:color="auto" w:frame="1"/>
          <w:lang w:val="en-IN" w:eastAsia="en-IN"/>
        </w:rPr>
        <w:t xml:space="preserve"> the convention. </w:t>
      </w:r>
    </w:p>
    <w:p w:rsidR="00D7745A" w:rsidRPr="006737C8" w:rsidRDefault="00D7745A" w:rsidP="004645F6">
      <w:pPr>
        <w:numPr>
          <w:ilvl w:val="1"/>
          <w:numId w:val="201"/>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A key </w:t>
      </w:r>
      <w:r w:rsidRPr="002E7AF6">
        <w:rPr>
          <w:rFonts w:eastAsia="Times New Roman" w:cs="Tahoma"/>
          <w:highlight w:val="yellow"/>
          <w:bdr w:val="none" w:sz="0" w:space="0" w:color="auto" w:frame="1"/>
          <w:lang w:val="en-IN" w:eastAsia="en-IN"/>
        </w:rPr>
        <w:t>non-signatory</w:t>
      </w:r>
      <w:r w:rsidRPr="006737C8">
        <w:rPr>
          <w:rFonts w:eastAsia="Times New Roman" w:cs="Tahoma"/>
          <w:bdr w:val="none" w:sz="0" w:space="0" w:color="auto" w:frame="1"/>
          <w:lang w:val="en-IN" w:eastAsia="en-IN"/>
        </w:rPr>
        <w:t xml:space="preserve"> includes </w:t>
      </w:r>
      <w:r w:rsidRPr="004645F6">
        <w:rPr>
          <w:rFonts w:eastAsia="Times New Roman" w:cs="Tahoma"/>
          <w:highlight w:val="green"/>
          <w:bdr w:val="none" w:sz="0" w:space="0" w:color="auto" w:frame="1"/>
          <w:lang w:val="en-IN" w:eastAsia="en-IN"/>
        </w:rPr>
        <w:t>North Korea</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The Chemical Weapons Convention </w:t>
      </w:r>
      <w:r w:rsidRPr="004645F6">
        <w:rPr>
          <w:rFonts w:eastAsia="Times New Roman" w:cs="Tahoma"/>
          <w:highlight w:val="green"/>
          <w:u w:val="single"/>
          <w:bdr w:val="none" w:sz="0" w:space="0" w:color="auto" w:frame="1"/>
          <w:lang w:val="en-IN" w:eastAsia="en-IN"/>
        </w:rPr>
        <w:t>prohibits</w:t>
      </w:r>
      <w:r w:rsidRPr="006737C8">
        <w:rPr>
          <w:rFonts w:eastAsia="Times New Roman" w:cs="Tahoma"/>
          <w:u w:val="single"/>
          <w:bdr w:val="none" w:sz="0" w:space="0" w:color="auto" w:frame="1"/>
          <w:lang w:val="en-IN" w:eastAsia="en-IN"/>
        </w:rPr>
        <w:t>:</w:t>
      </w:r>
    </w:p>
    <w:p w:rsidR="00D7745A" w:rsidRPr="006737C8" w:rsidRDefault="00D7745A" w:rsidP="009F486F">
      <w:pPr>
        <w:numPr>
          <w:ilvl w:val="0"/>
          <w:numId w:val="202"/>
        </w:numPr>
        <w:shd w:val="clear" w:color="auto" w:fill="FFFFFF"/>
        <w:spacing w:after="0" w:line="240" w:lineRule="auto"/>
        <w:ind w:left="450"/>
        <w:textAlignment w:val="baseline"/>
        <w:rPr>
          <w:rFonts w:eastAsia="Times New Roman" w:cs="Tahoma"/>
          <w:lang w:val="en-IN" w:eastAsia="en-IN"/>
        </w:rPr>
      </w:pPr>
      <w:r w:rsidRPr="002E7AF6">
        <w:rPr>
          <w:rFonts w:eastAsia="Times New Roman" w:cs="Tahoma"/>
          <w:highlight w:val="yellow"/>
          <w:bdr w:val="none" w:sz="0" w:space="0" w:color="auto" w:frame="1"/>
          <w:lang w:val="en-IN" w:eastAsia="en-IN"/>
        </w:rPr>
        <w:t>Developing</w:t>
      </w:r>
      <w:r w:rsidRPr="006737C8">
        <w:rPr>
          <w:rFonts w:eastAsia="Times New Roman" w:cs="Tahoma"/>
          <w:bdr w:val="none" w:sz="0" w:space="0" w:color="auto" w:frame="1"/>
          <w:lang w:val="en-IN" w:eastAsia="en-IN"/>
        </w:rPr>
        <w:t xml:space="preserve">, </w:t>
      </w:r>
      <w:r w:rsidRPr="002E7AF6">
        <w:rPr>
          <w:rFonts w:eastAsia="Times New Roman" w:cs="Tahoma"/>
          <w:highlight w:val="yellow"/>
          <w:bdr w:val="none" w:sz="0" w:space="0" w:color="auto" w:frame="1"/>
          <w:lang w:val="en-IN" w:eastAsia="en-IN"/>
        </w:rPr>
        <w:t>producing</w:t>
      </w:r>
      <w:r w:rsidRPr="006737C8">
        <w:rPr>
          <w:rFonts w:eastAsia="Times New Roman" w:cs="Tahoma"/>
          <w:bdr w:val="none" w:sz="0" w:space="0" w:color="auto" w:frame="1"/>
          <w:lang w:val="en-IN" w:eastAsia="en-IN"/>
        </w:rPr>
        <w:t xml:space="preserve">, acquiring, </w:t>
      </w:r>
      <w:r w:rsidRPr="002E7AF6">
        <w:rPr>
          <w:rFonts w:eastAsia="Times New Roman" w:cs="Tahoma"/>
          <w:highlight w:val="yellow"/>
          <w:bdr w:val="none" w:sz="0" w:space="0" w:color="auto" w:frame="1"/>
          <w:lang w:val="en-IN" w:eastAsia="en-IN"/>
        </w:rPr>
        <w:t>stockpiling</w:t>
      </w:r>
      <w:r w:rsidRPr="006737C8">
        <w:rPr>
          <w:rFonts w:eastAsia="Times New Roman" w:cs="Tahoma"/>
          <w:bdr w:val="none" w:sz="0" w:space="0" w:color="auto" w:frame="1"/>
          <w:lang w:val="en-IN" w:eastAsia="en-IN"/>
        </w:rPr>
        <w:t xml:space="preserve">, or retaining </w:t>
      </w:r>
      <w:r w:rsidRPr="002E7AF6">
        <w:rPr>
          <w:rFonts w:eastAsia="Times New Roman" w:cs="Tahoma"/>
          <w:bdr w:val="none" w:sz="0" w:space="0" w:color="auto" w:frame="1"/>
          <w:lang w:val="en-IN" w:eastAsia="en-IN"/>
        </w:rPr>
        <w:t>chemical weapons</w:t>
      </w:r>
      <w:r w:rsidRPr="006737C8">
        <w:rPr>
          <w:rFonts w:eastAsia="Times New Roman" w:cs="Tahoma"/>
          <w:bdr w:val="none" w:sz="0" w:space="0" w:color="auto" w:frame="1"/>
          <w:lang w:val="en-IN" w:eastAsia="en-IN"/>
        </w:rPr>
        <w:t>.</w:t>
      </w:r>
    </w:p>
    <w:p w:rsidR="00D7745A" w:rsidRPr="006737C8" w:rsidRDefault="00D7745A" w:rsidP="009F486F">
      <w:pPr>
        <w:numPr>
          <w:ilvl w:val="0"/>
          <w:numId w:val="20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2E7AF6">
        <w:rPr>
          <w:rFonts w:eastAsia="Times New Roman" w:cs="Tahoma"/>
          <w:highlight w:val="yellow"/>
          <w:bdr w:val="none" w:sz="0" w:space="0" w:color="auto" w:frame="1"/>
          <w:lang w:val="en-IN" w:eastAsia="en-IN"/>
        </w:rPr>
        <w:t>direct</w:t>
      </w:r>
      <w:r w:rsidRPr="006737C8">
        <w:rPr>
          <w:rFonts w:eastAsia="Times New Roman" w:cs="Tahoma"/>
          <w:bdr w:val="none" w:sz="0" w:space="0" w:color="auto" w:frame="1"/>
          <w:lang w:val="en-IN" w:eastAsia="en-IN"/>
        </w:rPr>
        <w:t xml:space="preserve"> or </w:t>
      </w:r>
      <w:r w:rsidRPr="002E7AF6">
        <w:rPr>
          <w:rFonts w:eastAsia="Times New Roman" w:cs="Tahoma"/>
          <w:highlight w:val="yellow"/>
          <w:bdr w:val="none" w:sz="0" w:space="0" w:color="auto" w:frame="1"/>
          <w:lang w:val="en-IN" w:eastAsia="en-IN"/>
        </w:rPr>
        <w:t>indirect</w:t>
      </w:r>
      <w:r w:rsidRPr="006737C8">
        <w:rPr>
          <w:rFonts w:eastAsia="Times New Roman" w:cs="Tahoma"/>
          <w:bdr w:val="none" w:sz="0" w:space="0" w:color="auto" w:frame="1"/>
          <w:lang w:val="en-IN" w:eastAsia="en-IN"/>
        </w:rPr>
        <w:t xml:space="preserve"> </w:t>
      </w:r>
      <w:r w:rsidRPr="002E7AF6">
        <w:rPr>
          <w:rFonts w:eastAsia="Times New Roman" w:cs="Tahoma"/>
          <w:highlight w:val="yellow"/>
          <w:bdr w:val="none" w:sz="0" w:space="0" w:color="auto" w:frame="1"/>
          <w:lang w:val="en-IN" w:eastAsia="en-IN"/>
        </w:rPr>
        <w:t>transfer</w:t>
      </w:r>
      <w:r w:rsidRPr="006737C8">
        <w:rPr>
          <w:rFonts w:eastAsia="Times New Roman" w:cs="Tahoma"/>
          <w:bdr w:val="none" w:sz="0" w:space="0" w:color="auto" w:frame="1"/>
          <w:lang w:val="en-IN" w:eastAsia="en-IN"/>
        </w:rPr>
        <w:t xml:space="preserve"> of chemical weapons.</w:t>
      </w:r>
    </w:p>
    <w:p w:rsidR="00D7745A" w:rsidRPr="006737C8" w:rsidRDefault="00D7745A" w:rsidP="009F486F">
      <w:pPr>
        <w:numPr>
          <w:ilvl w:val="0"/>
          <w:numId w:val="20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Chemical weapons </w:t>
      </w:r>
      <w:r w:rsidRPr="002E7AF6">
        <w:rPr>
          <w:rFonts w:eastAsia="Times New Roman" w:cs="Tahoma"/>
          <w:highlight w:val="yellow"/>
          <w:bdr w:val="none" w:sz="0" w:space="0" w:color="auto" w:frame="1"/>
          <w:lang w:val="en-IN" w:eastAsia="en-IN"/>
        </w:rPr>
        <w:t>use</w:t>
      </w:r>
      <w:r w:rsidRPr="006737C8">
        <w:rPr>
          <w:rFonts w:eastAsia="Times New Roman" w:cs="Tahoma"/>
          <w:bdr w:val="none" w:sz="0" w:space="0" w:color="auto" w:frame="1"/>
          <w:lang w:val="en-IN" w:eastAsia="en-IN"/>
        </w:rPr>
        <w:t xml:space="preserve"> or </w:t>
      </w:r>
      <w:r w:rsidRPr="002E7AF6">
        <w:rPr>
          <w:rFonts w:eastAsia="Times New Roman" w:cs="Tahoma"/>
          <w:highlight w:val="yellow"/>
          <w:bdr w:val="none" w:sz="0" w:space="0" w:color="auto" w:frame="1"/>
          <w:lang w:val="en-IN" w:eastAsia="en-IN"/>
        </w:rPr>
        <w:t>military preparation for use</w:t>
      </w:r>
      <w:r w:rsidRPr="006737C8">
        <w:rPr>
          <w:rFonts w:eastAsia="Times New Roman" w:cs="Tahoma"/>
          <w:bdr w:val="none" w:sz="0" w:space="0" w:color="auto" w:frame="1"/>
          <w:lang w:val="en-IN" w:eastAsia="en-IN"/>
        </w:rPr>
        <w:t>.</w:t>
      </w:r>
    </w:p>
    <w:p w:rsidR="00D7745A" w:rsidRPr="006737C8" w:rsidRDefault="00D7745A" w:rsidP="009F486F">
      <w:pPr>
        <w:numPr>
          <w:ilvl w:val="0"/>
          <w:numId w:val="202"/>
        </w:numPr>
        <w:shd w:val="clear" w:color="auto" w:fill="FFFFFF"/>
        <w:spacing w:after="0" w:line="240" w:lineRule="auto"/>
        <w:ind w:left="450"/>
        <w:textAlignment w:val="baseline"/>
        <w:rPr>
          <w:rFonts w:eastAsia="Times New Roman" w:cs="Tahoma"/>
          <w:lang w:val="en-IN" w:eastAsia="en-IN"/>
        </w:rPr>
      </w:pPr>
      <w:r w:rsidRPr="002E7AF6">
        <w:rPr>
          <w:rFonts w:eastAsia="Times New Roman" w:cs="Tahoma"/>
          <w:highlight w:val="yellow"/>
          <w:bdr w:val="none" w:sz="0" w:space="0" w:color="auto" w:frame="1"/>
          <w:lang w:val="en-IN" w:eastAsia="en-IN"/>
        </w:rPr>
        <w:t>Assisting</w:t>
      </w:r>
      <w:r w:rsidRPr="006737C8">
        <w:rPr>
          <w:rFonts w:eastAsia="Times New Roman" w:cs="Tahoma"/>
          <w:bdr w:val="none" w:sz="0" w:space="0" w:color="auto" w:frame="1"/>
          <w:lang w:val="en-IN" w:eastAsia="en-IN"/>
        </w:rPr>
        <w:t xml:space="preserve">, encouraging, or </w:t>
      </w:r>
      <w:r w:rsidRPr="002E7AF6">
        <w:rPr>
          <w:rFonts w:eastAsia="Times New Roman" w:cs="Tahoma"/>
          <w:highlight w:val="yellow"/>
          <w:bdr w:val="none" w:sz="0" w:space="0" w:color="auto" w:frame="1"/>
          <w:lang w:val="en-IN" w:eastAsia="en-IN"/>
        </w:rPr>
        <w:t>inducing other states</w:t>
      </w:r>
      <w:r w:rsidRPr="006737C8">
        <w:rPr>
          <w:rFonts w:eastAsia="Times New Roman" w:cs="Tahoma"/>
          <w:bdr w:val="none" w:sz="0" w:space="0" w:color="auto" w:frame="1"/>
          <w:lang w:val="en-IN" w:eastAsia="en-IN"/>
        </w:rPr>
        <w:t xml:space="preserve"> to engage in CWC-prohibited activity.</w:t>
      </w:r>
    </w:p>
    <w:p w:rsidR="00D7745A" w:rsidRPr="006737C8" w:rsidRDefault="00D7745A" w:rsidP="009F486F">
      <w:pPr>
        <w:numPr>
          <w:ilvl w:val="0"/>
          <w:numId w:val="20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4645F6">
        <w:rPr>
          <w:rFonts w:eastAsia="Times New Roman" w:cs="Tahoma"/>
          <w:highlight w:val="green"/>
          <w:bdr w:val="none" w:sz="0" w:space="0" w:color="auto" w:frame="1"/>
          <w:lang w:val="en-IN" w:eastAsia="en-IN"/>
        </w:rPr>
        <w:t>use of riot control agents</w:t>
      </w:r>
      <w:r w:rsidRPr="006737C8">
        <w:rPr>
          <w:rFonts w:eastAsia="Times New Roman" w:cs="Tahoma"/>
          <w:bdr w:val="none" w:sz="0" w:space="0" w:color="auto" w:frame="1"/>
          <w:lang w:val="en-IN" w:eastAsia="en-IN"/>
        </w:rPr>
        <w:t xml:space="preserve"> “</w:t>
      </w:r>
      <w:r w:rsidRPr="004645F6">
        <w:rPr>
          <w:rFonts w:eastAsia="Times New Roman" w:cs="Tahoma"/>
          <w:highlight w:val="green"/>
          <w:bdr w:val="none" w:sz="0" w:space="0" w:color="auto" w:frame="1"/>
          <w:lang w:val="en-IN" w:eastAsia="en-IN"/>
        </w:rPr>
        <w:t>as</w:t>
      </w:r>
      <w:r w:rsidRPr="006737C8">
        <w:rPr>
          <w:rFonts w:eastAsia="Times New Roman" w:cs="Tahoma"/>
          <w:bdr w:val="none" w:sz="0" w:space="0" w:color="auto" w:frame="1"/>
          <w:lang w:val="en-IN" w:eastAsia="en-IN"/>
        </w:rPr>
        <w:t xml:space="preserve"> a </w:t>
      </w:r>
      <w:r w:rsidRPr="004645F6">
        <w:rPr>
          <w:rFonts w:eastAsia="Times New Roman" w:cs="Tahoma"/>
          <w:highlight w:val="green"/>
          <w:bdr w:val="none" w:sz="0" w:space="0" w:color="auto" w:frame="1"/>
          <w:lang w:val="en-IN" w:eastAsia="en-IN"/>
        </w:rPr>
        <w:t>method of warfare</w:t>
      </w:r>
      <w:r w:rsidRPr="006737C8">
        <w:rPr>
          <w:rFonts w:eastAsia="Times New Roman" w:cs="Tahoma"/>
          <w:bdr w:val="none" w:sz="0" w:space="0" w:color="auto" w:frame="1"/>
          <w:lang w:val="en-IN" w:eastAsia="en-IN"/>
        </w:rPr>
        <w:t>.”</w:t>
      </w: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29 October 2016</w:t>
      </w:r>
    </w:p>
    <w:p w:rsidR="00DF101B" w:rsidRDefault="00DF101B" w:rsidP="00964DE8">
      <w:pPr>
        <w:shd w:val="clear" w:color="auto" w:fill="FFFFFF"/>
        <w:spacing w:after="0" w:line="240" w:lineRule="auto"/>
        <w:textAlignment w:val="baseline"/>
        <w:rPr>
          <w:rFonts w:eastAsia="Times New Roman" w:cs="Tahoma"/>
          <w:b/>
          <w:bCs/>
          <w:u w:val="single"/>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3B2A83">
        <w:rPr>
          <w:rFonts w:eastAsia="Times New Roman" w:cs="Tahoma"/>
          <w:b/>
          <w:bCs/>
          <w:highlight w:val="green"/>
          <w:u w:val="single"/>
          <w:bdr w:val="none" w:sz="0" w:space="0" w:color="auto" w:frame="1"/>
          <w:lang w:val="en-IN" w:eastAsia="en-IN"/>
        </w:rPr>
        <w:t>Inter-State Council</w:t>
      </w:r>
      <w:r w:rsidRPr="006737C8">
        <w:rPr>
          <w:rFonts w:eastAsia="Times New Roman" w:cs="Tahoma"/>
          <w:b/>
          <w:bCs/>
          <w:u w:val="single"/>
          <w:bdr w:val="none" w:sz="0" w:space="0" w:color="auto" w:frame="1"/>
          <w:lang w:val="en-IN" w:eastAsia="en-IN"/>
        </w:rPr>
        <w:t xml:space="preserve"> </w:t>
      </w:r>
      <w:r w:rsidRPr="003B2A83">
        <w:rPr>
          <w:rFonts w:eastAsia="Times New Roman" w:cs="Tahoma"/>
          <w:b/>
          <w:bCs/>
          <w:highlight w:val="green"/>
          <w:u w:val="single"/>
          <w:bdr w:val="none" w:sz="0" w:space="0" w:color="auto" w:frame="1"/>
          <w:lang w:val="en-IN" w:eastAsia="en-IN"/>
        </w:rPr>
        <w:t>reconstituted</w:t>
      </w:r>
      <w:r w:rsidRPr="006737C8">
        <w:rPr>
          <w:rFonts w:eastAsia="Times New Roman" w:cs="Tahoma"/>
          <w:b/>
          <w:bCs/>
          <w:u w:val="single"/>
          <w:bdr w:val="none" w:sz="0" w:space="0" w:color="auto" w:frame="1"/>
          <w:lang w:val="en-IN" w:eastAsia="en-IN"/>
        </w:rPr>
        <w:t xml:space="preserve"> with PM as head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The </w:t>
      </w:r>
      <w:r w:rsidRPr="003B2A83">
        <w:rPr>
          <w:rFonts w:eastAsia="Times New Roman" w:cs="Tahoma"/>
          <w:highlight w:val="yellow"/>
          <w:bdr w:val="none" w:sz="0" w:space="0" w:color="auto" w:frame="1"/>
          <w:lang w:val="en-IN" w:eastAsia="en-IN"/>
        </w:rPr>
        <w:t>Inter-State Council</w:t>
      </w:r>
      <w:r w:rsidRPr="006737C8">
        <w:rPr>
          <w:rFonts w:eastAsia="Times New Roman" w:cs="Tahoma"/>
          <w:bdr w:val="none" w:sz="0" w:space="0" w:color="auto" w:frame="1"/>
          <w:lang w:val="en-IN" w:eastAsia="en-IN"/>
        </w:rPr>
        <w:t xml:space="preserve">, a </w:t>
      </w:r>
      <w:r w:rsidRPr="003B2A83">
        <w:rPr>
          <w:rFonts w:eastAsia="Times New Roman" w:cs="Tahoma"/>
          <w:highlight w:val="green"/>
          <w:bdr w:val="none" w:sz="0" w:space="0" w:color="auto" w:frame="1"/>
          <w:lang w:val="en-IN" w:eastAsia="en-IN"/>
        </w:rPr>
        <w:t>constitutional body</w:t>
      </w:r>
      <w:r w:rsidRPr="006737C8">
        <w:rPr>
          <w:rFonts w:eastAsia="Times New Roman" w:cs="Tahoma"/>
          <w:bdr w:val="none" w:sz="0" w:space="0" w:color="auto" w:frame="1"/>
          <w:lang w:val="en-IN" w:eastAsia="en-IN"/>
        </w:rPr>
        <w:t xml:space="preserve"> to facilitate coordination between states and the centre, has been </w:t>
      </w:r>
      <w:r w:rsidRPr="003B2A83">
        <w:rPr>
          <w:rFonts w:eastAsia="Times New Roman" w:cs="Tahoma"/>
          <w:highlight w:val="yellow"/>
          <w:bdr w:val="none" w:sz="0" w:space="0" w:color="auto" w:frame="1"/>
          <w:lang w:val="en-IN" w:eastAsia="en-IN"/>
        </w:rPr>
        <w:t>reconstituted</w:t>
      </w:r>
      <w:r w:rsidRPr="006737C8">
        <w:rPr>
          <w:rFonts w:eastAsia="Times New Roman" w:cs="Tahoma"/>
          <w:bdr w:val="none" w:sz="0" w:space="0" w:color="auto" w:frame="1"/>
          <w:lang w:val="en-IN" w:eastAsia="en-IN"/>
        </w:rPr>
        <w:t xml:space="preserve"> with </w:t>
      </w:r>
      <w:r w:rsidRPr="003B2A83">
        <w:rPr>
          <w:rFonts w:eastAsia="Times New Roman" w:cs="Tahoma"/>
          <w:highlight w:val="yellow"/>
          <w:bdr w:val="none" w:sz="0" w:space="0" w:color="auto" w:frame="1"/>
          <w:lang w:val="en-IN" w:eastAsia="en-IN"/>
        </w:rPr>
        <w:t>Prime Minister</w:t>
      </w:r>
      <w:r w:rsidRPr="006737C8">
        <w:rPr>
          <w:rFonts w:eastAsia="Times New Roman" w:cs="Tahoma"/>
          <w:bdr w:val="none" w:sz="0" w:space="0" w:color="auto" w:frame="1"/>
          <w:lang w:val="en-IN" w:eastAsia="en-IN"/>
        </w:rPr>
        <w:t xml:space="preserve"> Narendra Modi as the </w:t>
      </w:r>
      <w:r w:rsidRPr="003B2A83">
        <w:rPr>
          <w:rFonts w:eastAsia="Times New Roman" w:cs="Tahoma"/>
          <w:highlight w:val="yellow"/>
          <w:bdr w:val="none" w:sz="0" w:space="0" w:color="auto" w:frame="1"/>
          <w:lang w:val="en-IN" w:eastAsia="en-IN"/>
        </w:rPr>
        <w:t>head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810EA1" w:rsidP="00964DE8">
      <w:pPr>
        <w:shd w:val="clear" w:color="auto" w:fill="FFFFFF"/>
        <w:spacing w:after="0" w:line="240" w:lineRule="auto"/>
        <w:textAlignment w:val="baseline"/>
        <w:rPr>
          <w:rFonts w:eastAsia="Times New Roman" w:cs="Tahoma"/>
          <w:lang w:val="en-IN" w:eastAsia="en-IN"/>
        </w:rPr>
      </w:pPr>
      <w:r>
        <w:rPr>
          <w:rFonts w:eastAsia="Times New Roman" w:cs="Tahoma"/>
          <w:u w:val="single"/>
          <w:bdr w:val="none" w:sz="0" w:space="0" w:color="auto" w:frame="1"/>
          <w:lang w:val="en-IN" w:eastAsia="en-IN"/>
        </w:rPr>
        <w:t>Composition</w:t>
      </w:r>
      <w:r w:rsidR="00D7745A" w:rsidRPr="006737C8">
        <w:rPr>
          <w:rFonts w:eastAsia="Times New Roman" w:cs="Tahoma"/>
          <w:u w:val="single"/>
          <w:bdr w:val="none" w:sz="0" w:space="0" w:color="auto" w:frame="1"/>
          <w:lang w:val="en-IN" w:eastAsia="en-IN"/>
        </w:rPr>
        <w:t>:</w:t>
      </w:r>
    </w:p>
    <w:p w:rsidR="00810EA1" w:rsidRPr="00810EA1" w:rsidRDefault="00810EA1" w:rsidP="009F486F">
      <w:pPr>
        <w:numPr>
          <w:ilvl w:val="0"/>
          <w:numId w:val="203"/>
        </w:numPr>
        <w:shd w:val="clear" w:color="auto" w:fill="FFFFFF"/>
        <w:spacing w:after="0" w:line="240" w:lineRule="auto"/>
        <w:ind w:left="450"/>
        <w:textAlignment w:val="baseline"/>
        <w:rPr>
          <w:rFonts w:eastAsia="Times New Roman" w:cs="Tahoma"/>
          <w:lang w:val="en-IN" w:eastAsia="en-IN"/>
        </w:rPr>
      </w:pPr>
      <w:r>
        <w:rPr>
          <w:rFonts w:eastAsia="Times New Roman" w:cs="Tahoma"/>
          <w:bdr w:val="none" w:sz="0" w:space="0" w:color="auto" w:frame="1"/>
          <w:lang w:val="en-IN" w:eastAsia="en-IN"/>
        </w:rPr>
        <w:t xml:space="preserve">Chair = </w:t>
      </w:r>
      <w:r w:rsidRPr="003B2A83">
        <w:rPr>
          <w:rFonts w:eastAsia="Times New Roman" w:cs="Tahoma"/>
          <w:highlight w:val="yellow"/>
          <w:bdr w:val="none" w:sz="0" w:space="0" w:color="auto" w:frame="1"/>
          <w:lang w:val="en-IN" w:eastAsia="en-IN"/>
        </w:rPr>
        <w:t>PM</w:t>
      </w:r>
      <w:r>
        <w:rPr>
          <w:rFonts w:eastAsia="Times New Roman" w:cs="Tahoma"/>
          <w:bdr w:val="none" w:sz="0" w:space="0" w:color="auto" w:frame="1"/>
          <w:lang w:val="en-IN" w:eastAsia="en-IN"/>
        </w:rPr>
        <w:t>;</w:t>
      </w:r>
    </w:p>
    <w:p w:rsidR="00DF101B" w:rsidRPr="00DF101B" w:rsidRDefault="00DF101B" w:rsidP="009F486F">
      <w:pPr>
        <w:numPr>
          <w:ilvl w:val="0"/>
          <w:numId w:val="203"/>
        </w:numPr>
        <w:shd w:val="clear" w:color="auto" w:fill="FFFFFF"/>
        <w:spacing w:after="0" w:line="240" w:lineRule="auto"/>
        <w:ind w:left="450"/>
        <w:textAlignment w:val="baseline"/>
        <w:rPr>
          <w:rFonts w:eastAsia="Times New Roman" w:cs="Tahoma"/>
          <w:lang w:val="en-IN" w:eastAsia="en-IN"/>
        </w:rPr>
      </w:pPr>
      <w:r>
        <w:rPr>
          <w:rFonts w:eastAsia="Times New Roman" w:cs="Tahoma"/>
          <w:bdr w:val="none" w:sz="0" w:space="0" w:color="auto" w:frame="1"/>
          <w:lang w:val="en-IN" w:eastAsia="en-IN"/>
        </w:rPr>
        <w:t>C</w:t>
      </w:r>
      <w:r w:rsidR="00D7745A" w:rsidRPr="006737C8">
        <w:rPr>
          <w:rFonts w:eastAsia="Times New Roman" w:cs="Tahoma"/>
          <w:bdr w:val="none" w:sz="0" w:space="0" w:color="auto" w:frame="1"/>
          <w:lang w:val="en-IN" w:eastAsia="en-IN"/>
        </w:rPr>
        <w:t>hief ministers of all states and Union Territories</w:t>
      </w:r>
    </w:p>
    <w:p w:rsidR="00810EA1" w:rsidRPr="00810EA1" w:rsidRDefault="00810EA1" w:rsidP="009F486F">
      <w:pPr>
        <w:numPr>
          <w:ilvl w:val="0"/>
          <w:numId w:val="203"/>
        </w:numPr>
        <w:shd w:val="clear" w:color="auto" w:fill="FFFFFF"/>
        <w:spacing w:after="0" w:line="240" w:lineRule="auto"/>
        <w:ind w:left="450"/>
        <w:textAlignment w:val="baseline"/>
        <w:rPr>
          <w:rFonts w:eastAsia="Times New Roman" w:cs="Tahoma"/>
          <w:lang w:val="en-IN" w:eastAsia="en-IN"/>
        </w:rPr>
      </w:pPr>
      <w:r w:rsidRPr="003B2A83">
        <w:rPr>
          <w:rFonts w:eastAsia="Times New Roman" w:cs="Tahoma"/>
          <w:highlight w:val="yellow"/>
          <w:bdr w:val="none" w:sz="0" w:space="0" w:color="auto" w:frame="1"/>
          <w:lang w:val="en-IN" w:eastAsia="en-IN"/>
        </w:rPr>
        <w:t>6</w:t>
      </w:r>
      <w:r w:rsidR="00D7745A" w:rsidRPr="003B2A83">
        <w:rPr>
          <w:rFonts w:eastAsia="Times New Roman" w:cs="Tahoma"/>
          <w:highlight w:val="yellow"/>
          <w:bdr w:val="none" w:sz="0" w:space="0" w:color="auto" w:frame="1"/>
          <w:lang w:val="en-IN" w:eastAsia="en-IN"/>
        </w:rPr>
        <w:t xml:space="preserve"> Union Ministers</w:t>
      </w:r>
      <w:r w:rsidR="003B2A83">
        <w:rPr>
          <w:rFonts w:eastAsia="Times New Roman" w:cs="Tahoma"/>
          <w:bdr w:val="none" w:sz="0" w:space="0" w:color="auto" w:frame="1"/>
          <w:lang w:val="en-IN" w:eastAsia="en-IN"/>
        </w:rPr>
        <w:t xml:space="preserve"> of </w:t>
      </w:r>
      <w:r w:rsidR="003B2A83" w:rsidRPr="003B2A83">
        <w:rPr>
          <w:rFonts w:eastAsia="Times New Roman" w:cs="Tahoma"/>
          <w:highlight w:val="yellow"/>
          <w:bdr w:val="none" w:sz="0" w:space="0" w:color="auto" w:frame="1"/>
          <w:lang w:val="en-IN" w:eastAsia="en-IN"/>
        </w:rPr>
        <w:t>Cabinet Rank</w:t>
      </w:r>
      <w:r w:rsidR="003B2A83">
        <w:rPr>
          <w:rFonts w:eastAsia="Times New Roman" w:cs="Tahoma"/>
          <w:bdr w:val="none" w:sz="0" w:space="0" w:color="auto" w:frame="1"/>
          <w:lang w:val="en-IN" w:eastAsia="en-IN"/>
        </w:rPr>
        <w:t xml:space="preserve"> </w:t>
      </w:r>
      <w:r w:rsidR="003B2A83" w:rsidRPr="003B2A83">
        <w:rPr>
          <w:rFonts w:eastAsia="Times New Roman" w:cs="Tahoma"/>
          <w:highlight w:val="yellow"/>
          <w:bdr w:val="none" w:sz="0" w:space="0" w:color="auto" w:frame="1"/>
          <w:lang w:val="en-IN" w:eastAsia="en-IN"/>
        </w:rPr>
        <w:t>nominated</w:t>
      </w:r>
      <w:r w:rsidR="003B2A83">
        <w:rPr>
          <w:rFonts w:eastAsia="Times New Roman" w:cs="Tahoma"/>
          <w:bdr w:val="none" w:sz="0" w:space="0" w:color="auto" w:frame="1"/>
          <w:lang w:val="en-IN" w:eastAsia="en-IN"/>
        </w:rPr>
        <w:t xml:space="preserve"> by </w:t>
      </w:r>
      <w:r w:rsidR="003B2A83" w:rsidRPr="003B2A83">
        <w:rPr>
          <w:rFonts w:eastAsia="Times New Roman" w:cs="Tahoma"/>
          <w:highlight w:val="yellow"/>
          <w:bdr w:val="none" w:sz="0" w:space="0" w:color="auto" w:frame="1"/>
          <w:lang w:val="en-IN" w:eastAsia="en-IN"/>
        </w:rPr>
        <w:t>PM</w:t>
      </w:r>
      <w:r>
        <w:rPr>
          <w:rFonts w:eastAsia="Times New Roman" w:cs="Tahoma"/>
          <w:bdr w:val="none" w:sz="0" w:space="0" w:color="auto" w:frame="1"/>
          <w:lang w:val="en-IN" w:eastAsia="en-IN"/>
        </w:rPr>
        <w:t xml:space="preserve">- include </w:t>
      </w:r>
      <w:r w:rsidRPr="003B2A83">
        <w:rPr>
          <w:rFonts w:eastAsia="Times New Roman" w:cs="Tahoma"/>
          <w:highlight w:val="yellow"/>
          <w:bdr w:val="none" w:sz="0" w:space="0" w:color="auto" w:frame="1"/>
          <w:lang w:val="en-IN" w:eastAsia="en-IN"/>
        </w:rPr>
        <w:t>MHA</w:t>
      </w:r>
      <w:r>
        <w:rPr>
          <w:rFonts w:eastAsia="Times New Roman" w:cs="Tahoma"/>
          <w:bdr w:val="none" w:sz="0" w:space="0" w:color="auto" w:frame="1"/>
          <w:lang w:val="en-IN" w:eastAsia="en-IN"/>
        </w:rPr>
        <w:t xml:space="preserve">, </w:t>
      </w:r>
      <w:r w:rsidRPr="003B2A83">
        <w:rPr>
          <w:rFonts w:eastAsia="Times New Roman" w:cs="Tahoma"/>
          <w:highlight w:val="yellow"/>
          <w:bdr w:val="none" w:sz="0" w:space="0" w:color="auto" w:frame="1"/>
          <w:lang w:val="en-IN" w:eastAsia="en-IN"/>
        </w:rPr>
        <w:t>MoD,</w:t>
      </w:r>
      <w:r>
        <w:rPr>
          <w:rFonts w:eastAsia="Times New Roman" w:cs="Tahoma"/>
          <w:bdr w:val="none" w:sz="0" w:space="0" w:color="auto" w:frame="1"/>
          <w:lang w:val="en-IN" w:eastAsia="en-IN"/>
        </w:rPr>
        <w:t xml:space="preserve"> </w:t>
      </w:r>
      <w:r w:rsidRPr="003B2A83">
        <w:rPr>
          <w:rFonts w:eastAsia="Times New Roman" w:cs="Tahoma"/>
          <w:highlight w:val="yellow"/>
          <w:bdr w:val="none" w:sz="0" w:space="0" w:color="auto" w:frame="1"/>
          <w:lang w:val="en-IN" w:eastAsia="en-IN"/>
        </w:rPr>
        <w:t>MEA</w:t>
      </w:r>
      <w:r>
        <w:rPr>
          <w:rFonts w:eastAsia="Times New Roman" w:cs="Tahoma"/>
          <w:bdr w:val="none" w:sz="0" w:space="0" w:color="auto" w:frame="1"/>
          <w:lang w:val="en-IN" w:eastAsia="en-IN"/>
        </w:rPr>
        <w:t>;</w:t>
      </w:r>
    </w:p>
    <w:p w:rsidR="00D7745A" w:rsidRPr="006737C8" w:rsidRDefault="00D7745A" w:rsidP="009F486F">
      <w:pPr>
        <w:numPr>
          <w:ilvl w:val="0"/>
          <w:numId w:val="203"/>
        </w:numPr>
        <w:shd w:val="clear" w:color="auto" w:fill="FFFFFF"/>
        <w:spacing w:after="0" w:line="240" w:lineRule="auto"/>
        <w:ind w:left="450"/>
        <w:textAlignment w:val="baseline"/>
        <w:rPr>
          <w:rFonts w:eastAsia="Times New Roman" w:cs="Tahoma"/>
          <w:lang w:val="en-IN" w:eastAsia="en-IN"/>
        </w:rPr>
      </w:pPr>
      <w:r w:rsidRPr="003B2A83">
        <w:rPr>
          <w:rFonts w:eastAsia="Times New Roman" w:cs="Tahoma"/>
          <w:highlight w:val="yellow"/>
          <w:bdr w:val="none" w:sz="0" w:space="0" w:color="auto" w:frame="1"/>
          <w:lang w:val="en-IN" w:eastAsia="en-IN"/>
        </w:rPr>
        <w:t>Few Ministers</w:t>
      </w:r>
      <w:r w:rsidRPr="006737C8">
        <w:rPr>
          <w:rFonts w:eastAsia="Times New Roman" w:cs="Tahoma"/>
          <w:bdr w:val="none" w:sz="0" w:space="0" w:color="auto" w:frame="1"/>
          <w:lang w:val="en-IN" w:eastAsia="en-IN"/>
        </w:rPr>
        <w:t xml:space="preserve"> have been appointed as </w:t>
      </w:r>
      <w:r w:rsidRPr="003B2A83">
        <w:rPr>
          <w:rFonts w:eastAsia="Times New Roman" w:cs="Tahoma"/>
          <w:highlight w:val="yellow"/>
          <w:bdr w:val="none" w:sz="0" w:space="0" w:color="auto" w:frame="1"/>
          <w:lang w:val="en-IN" w:eastAsia="en-IN"/>
        </w:rPr>
        <w:t>permanent invitees</w:t>
      </w:r>
      <w:r w:rsidRPr="006737C8">
        <w:rPr>
          <w:rFonts w:eastAsia="Times New Roman" w:cs="Tahoma"/>
          <w:bdr w:val="none" w:sz="0" w:space="0" w:color="auto" w:frame="1"/>
          <w:lang w:val="en-IN" w:eastAsia="en-IN"/>
        </w:rPr>
        <w:t>.</w:t>
      </w:r>
    </w:p>
    <w:p w:rsidR="00D7745A" w:rsidRPr="006737C8" w:rsidRDefault="00D7745A" w:rsidP="009F486F">
      <w:pPr>
        <w:numPr>
          <w:ilvl w:val="0"/>
          <w:numId w:val="203"/>
        </w:numPr>
        <w:shd w:val="clear" w:color="auto" w:fill="FFFFFF"/>
        <w:spacing w:after="0" w:line="240" w:lineRule="auto"/>
        <w:ind w:left="450"/>
        <w:textAlignment w:val="baseline"/>
        <w:rPr>
          <w:rFonts w:eastAsia="Times New Roman" w:cs="Tahoma"/>
          <w:lang w:val="en-IN" w:eastAsia="en-IN"/>
        </w:rPr>
      </w:pPr>
      <w:r w:rsidRPr="003B2A83">
        <w:rPr>
          <w:rFonts w:eastAsia="Times New Roman" w:cs="Tahoma"/>
          <w:highlight w:val="yellow"/>
          <w:bdr w:val="none" w:sz="0" w:space="0" w:color="auto" w:frame="1"/>
          <w:lang w:val="en-IN" w:eastAsia="en-IN"/>
        </w:rPr>
        <w:t>Administrators</w:t>
      </w:r>
      <w:r w:rsidRPr="006737C8">
        <w:rPr>
          <w:rFonts w:eastAsia="Times New Roman" w:cs="Tahoma"/>
          <w:bdr w:val="none" w:sz="0" w:space="0" w:color="auto" w:frame="1"/>
          <w:lang w:val="en-IN" w:eastAsia="en-IN"/>
        </w:rPr>
        <w:t xml:space="preserve"> of </w:t>
      </w:r>
      <w:r w:rsidRPr="003B2A83">
        <w:rPr>
          <w:rFonts w:eastAsia="Times New Roman" w:cs="Tahoma"/>
          <w:highlight w:val="yellow"/>
          <w:bdr w:val="none" w:sz="0" w:space="0" w:color="auto" w:frame="1"/>
          <w:lang w:val="en-IN" w:eastAsia="en-IN"/>
        </w:rPr>
        <w:t>Union Territories</w:t>
      </w:r>
      <w:r w:rsidRPr="006737C8">
        <w:rPr>
          <w:rFonts w:eastAsia="Times New Roman" w:cs="Tahoma"/>
          <w:bdr w:val="none" w:sz="0" w:space="0" w:color="auto" w:frame="1"/>
          <w:lang w:val="en-IN" w:eastAsia="en-IN"/>
        </w:rPr>
        <w:t xml:space="preserve"> which do not have legislative Assembly will also be on the Council.</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is the inter-state council?</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Council is a recommendatory body to </w:t>
      </w:r>
      <w:r w:rsidRPr="003B2A83">
        <w:rPr>
          <w:rFonts w:eastAsia="Times New Roman" w:cs="Tahoma"/>
          <w:highlight w:val="yellow"/>
          <w:bdr w:val="none" w:sz="0" w:space="0" w:color="auto" w:frame="1"/>
          <w:lang w:val="en-IN" w:eastAsia="en-IN"/>
        </w:rPr>
        <w:t>investigate and discuss subjects</w:t>
      </w:r>
      <w:r w:rsidRPr="006737C8">
        <w:rPr>
          <w:rFonts w:eastAsia="Times New Roman" w:cs="Tahoma"/>
          <w:bdr w:val="none" w:sz="0" w:space="0" w:color="auto" w:frame="1"/>
          <w:lang w:val="en-IN" w:eastAsia="en-IN"/>
        </w:rPr>
        <w:t xml:space="preserve">, in which some or all of the </w:t>
      </w:r>
      <w:r w:rsidRPr="003B2A83">
        <w:rPr>
          <w:rFonts w:eastAsia="Times New Roman" w:cs="Tahoma"/>
          <w:highlight w:val="yellow"/>
          <w:bdr w:val="none" w:sz="0" w:space="0" w:color="auto" w:frame="1"/>
          <w:lang w:val="en-IN" w:eastAsia="en-IN"/>
        </w:rPr>
        <w:t>states or the union</w:t>
      </w:r>
      <w:r w:rsidRPr="006737C8">
        <w:rPr>
          <w:rFonts w:eastAsia="Times New Roman" w:cs="Tahoma"/>
          <w:bdr w:val="none" w:sz="0" w:space="0" w:color="auto" w:frame="1"/>
          <w:lang w:val="en-IN" w:eastAsia="en-IN"/>
        </w:rPr>
        <w:t xml:space="preserve"> government have a </w:t>
      </w:r>
      <w:r w:rsidRPr="003B2A83">
        <w:rPr>
          <w:rFonts w:eastAsia="Times New Roman" w:cs="Tahoma"/>
          <w:highlight w:val="yellow"/>
          <w:bdr w:val="none" w:sz="0" w:space="0" w:color="auto" w:frame="1"/>
          <w:lang w:val="en-IN" w:eastAsia="en-IN"/>
        </w:rPr>
        <w:t>common interest</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7745A" w:rsidRPr="006737C8" w:rsidRDefault="00D7745A" w:rsidP="009F486F">
      <w:pPr>
        <w:numPr>
          <w:ilvl w:val="0"/>
          <w:numId w:val="204"/>
        </w:numPr>
        <w:shd w:val="clear" w:color="auto" w:fill="FFFFFF"/>
        <w:spacing w:after="0" w:line="240" w:lineRule="auto"/>
        <w:ind w:left="450"/>
        <w:textAlignment w:val="baseline"/>
        <w:rPr>
          <w:rFonts w:eastAsia="Times New Roman" w:cs="Tahoma"/>
          <w:lang w:val="en-IN" w:eastAsia="en-IN"/>
        </w:rPr>
      </w:pPr>
      <w:r w:rsidRPr="003B2A83">
        <w:rPr>
          <w:rFonts w:eastAsia="Times New Roman" w:cs="Tahoma"/>
          <w:highlight w:val="yellow"/>
          <w:bdr w:val="none" w:sz="0" w:space="0" w:color="auto" w:frame="1"/>
          <w:lang w:val="en-IN" w:eastAsia="en-IN"/>
        </w:rPr>
        <w:t>Article 263</w:t>
      </w:r>
      <w:r w:rsidRPr="006737C8">
        <w:rPr>
          <w:rFonts w:eastAsia="Times New Roman" w:cs="Tahoma"/>
          <w:bdr w:val="none" w:sz="0" w:space="0" w:color="auto" w:frame="1"/>
          <w:lang w:val="en-IN" w:eastAsia="en-IN"/>
        </w:rPr>
        <w:t xml:space="preserve"> of the Constitution of India provides for the establishment of an Inter-State Council.</w:t>
      </w:r>
    </w:p>
    <w:p w:rsidR="00D7745A" w:rsidRPr="006737C8" w:rsidRDefault="00D7745A" w:rsidP="009F486F">
      <w:pPr>
        <w:numPr>
          <w:ilvl w:val="0"/>
          <w:numId w:val="20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It considers recommendations for the better coordination of policy and action, and also matters of general interest to the states.</w:t>
      </w:r>
    </w:p>
    <w:p w:rsidR="00D7745A" w:rsidRPr="006737C8" w:rsidRDefault="00D7745A" w:rsidP="009F486F">
      <w:pPr>
        <w:numPr>
          <w:ilvl w:val="0"/>
          <w:numId w:val="20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inter-state council is </w:t>
      </w:r>
      <w:r w:rsidRPr="003B2A83">
        <w:rPr>
          <w:rFonts w:eastAsia="Times New Roman" w:cs="Tahoma"/>
          <w:highlight w:val="green"/>
          <w:bdr w:val="none" w:sz="0" w:space="0" w:color="auto" w:frame="1"/>
          <w:lang w:val="en-IN" w:eastAsia="en-IN"/>
        </w:rPr>
        <w:t xml:space="preserve">not </w:t>
      </w:r>
      <w:r w:rsidRPr="003B2A83">
        <w:rPr>
          <w:rFonts w:eastAsia="Times New Roman" w:cs="Tahoma"/>
          <w:highlight w:val="yellow"/>
          <w:bdr w:val="none" w:sz="0" w:space="0" w:color="auto" w:frame="1"/>
          <w:lang w:val="en-IN" w:eastAsia="en-IN"/>
        </w:rPr>
        <w:t xml:space="preserve">a </w:t>
      </w:r>
      <w:r w:rsidRPr="003B2A83">
        <w:rPr>
          <w:rFonts w:eastAsia="Times New Roman" w:cs="Tahoma"/>
          <w:highlight w:val="green"/>
          <w:bdr w:val="none" w:sz="0" w:space="0" w:color="auto" w:frame="1"/>
          <w:lang w:val="en-IN" w:eastAsia="en-IN"/>
        </w:rPr>
        <w:t xml:space="preserve">permanent </w:t>
      </w:r>
      <w:r w:rsidRPr="003B2A83">
        <w:rPr>
          <w:rFonts w:eastAsia="Times New Roman" w:cs="Tahoma"/>
          <w:highlight w:val="yellow"/>
          <w:bdr w:val="none" w:sz="0" w:space="0" w:color="auto" w:frame="1"/>
          <w:lang w:val="en-IN" w:eastAsia="en-IN"/>
        </w:rPr>
        <w:t>constitutional body</w:t>
      </w:r>
      <w:r w:rsidRPr="006737C8">
        <w:rPr>
          <w:rFonts w:eastAsia="Times New Roman" w:cs="Tahoma"/>
          <w:bdr w:val="none" w:sz="0" w:space="0" w:color="auto" w:frame="1"/>
          <w:lang w:val="en-IN" w:eastAsia="en-IN"/>
        </w:rPr>
        <w:t xml:space="preserve"> for coordination between the states and union government. It can be </w:t>
      </w:r>
      <w:r w:rsidRPr="003B2A83">
        <w:rPr>
          <w:rFonts w:eastAsia="Times New Roman" w:cs="Tahoma"/>
          <w:highlight w:val="yellow"/>
          <w:bdr w:val="none" w:sz="0" w:space="0" w:color="auto" w:frame="1"/>
          <w:lang w:val="en-IN" w:eastAsia="en-IN"/>
        </w:rPr>
        <w:t>established ‘at any time</w:t>
      </w:r>
      <w:r w:rsidRPr="006737C8">
        <w:rPr>
          <w:rFonts w:eastAsia="Times New Roman" w:cs="Tahoma"/>
          <w:bdr w:val="none" w:sz="0" w:space="0" w:color="auto" w:frame="1"/>
          <w:lang w:val="en-IN" w:eastAsia="en-IN"/>
        </w:rPr>
        <w:t xml:space="preserve">’ </w:t>
      </w:r>
      <w:r w:rsidRPr="003B2A83">
        <w:rPr>
          <w:rFonts w:eastAsia="Times New Roman" w:cs="Tahoma"/>
          <w:highlight w:val="yellow"/>
          <w:bdr w:val="none" w:sz="0" w:space="0" w:color="auto" w:frame="1"/>
          <w:lang w:val="en-IN" w:eastAsia="en-IN"/>
        </w:rPr>
        <w:t>if</w:t>
      </w:r>
      <w:r w:rsidRPr="006737C8">
        <w:rPr>
          <w:rFonts w:eastAsia="Times New Roman" w:cs="Tahoma"/>
          <w:bdr w:val="none" w:sz="0" w:space="0" w:color="auto" w:frame="1"/>
          <w:lang w:val="en-IN" w:eastAsia="en-IN"/>
        </w:rPr>
        <w:t xml:space="preserve"> it appears to the </w:t>
      </w:r>
      <w:r w:rsidRPr="003B2A83">
        <w:rPr>
          <w:rFonts w:eastAsia="Times New Roman" w:cs="Tahoma"/>
          <w:highlight w:val="yellow"/>
          <w:bdr w:val="none" w:sz="0" w:space="0" w:color="auto" w:frame="1"/>
          <w:lang w:val="en-IN" w:eastAsia="en-IN"/>
        </w:rPr>
        <w:t>President</w:t>
      </w:r>
      <w:r w:rsidRPr="006737C8">
        <w:rPr>
          <w:rFonts w:eastAsia="Times New Roman" w:cs="Tahoma"/>
          <w:bdr w:val="none" w:sz="0" w:space="0" w:color="auto" w:frame="1"/>
          <w:lang w:val="en-IN" w:eastAsia="en-IN"/>
        </w:rPr>
        <w:t xml:space="preserve"> that the </w:t>
      </w:r>
      <w:r w:rsidRPr="003B2A83">
        <w:rPr>
          <w:rFonts w:eastAsia="Times New Roman" w:cs="Tahoma"/>
          <w:highlight w:val="yellow"/>
          <w:bdr w:val="none" w:sz="0" w:space="0" w:color="auto" w:frame="1"/>
          <w:lang w:val="en-IN" w:eastAsia="en-IN"/>
        </w:rPr>
        <w:t>public interests</w:t>
      </w:r>
      <w:r w:rsidRPr="006737C8">
        <w:rPr>
          <w:rFonts w:eastAsia="Times New Roman" w:cs="Tahoma"/>
          <w:bdr w:val="none" w:sz="0" w:space="0" w:color="auto" w:frame="1"/>
          <w:lang w:val="en-IN" w:eastAsia="en-IN"/>
        </w:rPr>
        <w:t xml:space="preserve"> would be </w:t>
      </w:r>
      <w:r w:rsidRPr="003B2A83">
        <w:rPr>
          <w:rFonts w:eastAsia="Times New Roman" w:cs="Tahoma"/>
          <w:highlight w:val="yellow"/>
          <w:bdr w:val="none" w:sz="0" w:space="0" w:color="auto" w:frame="1"/>
          <w:lang w:val="en-IN" w:eastAsia="en-IN"/>
        </w:rPr>
        <w:t>served by the establishment</w:t>
      </w:r>
      <w:r w:rsidRPr="006737C8">
        <w:rPr>
          <w:rFonts w:eastAsia="Times New Roman" w:cs="Tahoma"/>
          <w:bdr w:val="none" w:sz="0" w:space="0" w:color="auto" w:frame="1"/>
          <w:lang w:val="en-IN" w:eastAsia="en-IN"/>
        </w:rPr>
        <w:t xml:space="preserve"> of such a council.</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What is the composition of the inter-state council?</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inter-state council was </w:t>
      </w:r>
      <w:r w:rsidRPr="003B2A83">
        <w:rPr>
          <w:rFonts w:eastAsia="Times New Roman" w:cs="Tahoma"/>
          <w:highlight w:val="yellow"/>
          <w:bdr w:val="none" w:sz="0" w:space="0" w:color="auto" w:frame="1"/>
          <w:lang w:val="en-IN" w:eastAsia="en-IN"/>
        </w:rPr>
        <w:t>established under Article 263</w:t>
      </w:r>
      <w:r w:rsidRPr="006737C8">
        <w:rPr>
          <w:rFonts w:eastAsia="Times New Roman" w:cs="Tahoma"/>
          <w:bdr w:val="none" w:sz="0" w:space="0" w:color="auto" w:frame="1"/>
          <w:lang w:val="en-IN" w:eastAsia="en-IN"/>
        </w:rPr>
        <w:t xml:space="preserve"> of the Constitution of India through a </w:t>
      </w:r>
      <w:r w:rsidRPr="003B2A83">
        <w:rPr>
          <w:rFonts w:eastAsia="Times New Roman" w:cs="Tahoma"/>
          <w:highlight w:val="yellow"/>
          <w:bdr w:val="none" w:sz="0" w:space="0" w:color="auto" w:frame="1"/>
          <w:lang w:val="en-IN" w:eastAsia="en-IN"/>
        </w:rPr>
        <w:t>Presidential Order</w:t>
      </w:r>
      <w:r w:rsidRPr="006737C8">
        <w:rPr>
          <w:rFonts w:eastAsia="Times New Roman" w:cs="Tahoma"/>
          <w:bdr w:val="none" w:sz="0" w:space="0" w:color="auto" w:frame="1"/>
          <w:lang w:val="en-IN" w:eastAsia="en-IN"/>
        </w:rPr>
        <w:t xml:space="preserve"> dated 28 May </w:t>
      </w:r>
      <w:r w:rsidRPr="003B2A83">
        <w:rPr>
          <w:rFonts w:eastAsia="Times New Roman" w:cs="Tahoma"/>
          <w:highlight w:val="yellow"/>
          <w:bdr w:val="none" w:sz="0" w:space="0" w:color="auto" w:frame="1"/>
          <w:lang w:val="en-IN" w:eastAsia="en-IN"/>
        </w:rPr>
        <w:t>1990</w:t>
      </w:r>
      <w:r w:rsidRPr="006737C8">
        <w:rPr>
          <w:rFonts w:eastAsia="Times New Roman" w:cs="Tahoma"/>
          <w:bdr w:val="none" w:sz="0" w:space="0" w:color="auto" w:frame="1"/>
          <w:lang w:val="en-IN" w:eastAsia="en-IN"/>
        </w:rPr>
        <w:t>. The Council shall consist of prime minister who is the chairman, chief ministers of all states who are members, chief ministers of union territories and administrators of UTs as members, and six union ministers of cabinet rank in the union council of ministers nominated by the prime minister are also members.</w:t>
      </w:r>
    </w:p>
    <w:p w:rsidR="00DF101B" w:rsidRDefault="00DF101B"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2 Topic</w:t>
      </w:r>
      <w:r w:rsidRPr="006737C8">
        <w:rPr>
          <w:rFonts w:eastAsia="Times New Roman" w:cs="Tahoma"/>
          <w:i/>
          <w:iCs/>
          <w:bdr w:val="none" w:sz="0" w:space="0" w:color="auto" w:frame="1"/>
          <w:lang w:val="en-IN" w:eastAsia="en-IN"/>
        </w:rPr>
        <w:t>: Important International institutions, agencies and fora, their structure, mandate.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 xml:space="preserve">Range of </w:t>
      </w:r>
      <w:proofErr w:type="spellStart"/>
      <w:r w:rsidRPr="006737C8">
        <w:rPr>
          <w:rFonts w:eastAsia="Times New Roman" w:cs="Tahoma"/>
          <w:b/>
          <w:bCs/>
          <w:u w:val="single"/>
          <w:bdr w:val="none" w:sz="0" w:space="0" w:color="auto" w:frame="1"/>
          <w:lang w:val="en-IN" w:eastAsia="en-IN"/>
        </w:rPr>
        <w:t>BrahMos</w:t>
      </w:r>
      <w:proofErr w:type="spellEnd"/>
      <w:r w:rsidRPr="006737C8">
        <w:rPr>
          <w:rFonts w:eastAsia="Times New Roman" w:cs="Tahoma"/>
          <w:b/>
          <w:bCs/>
          <w:u w:val="single"/>
          <w:bdr w:val="none" w:sz="0" w:space="0" w:color="auto" w:frame="1"/>
          <w:lang w:val="en-IN" w:eastAsia="en-IN"/>
        </w:rPr>
        <w:t xml:space="preserve"> to be doubled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India and Russia have agreed to double the range of the </w:t>
      </w:r>
      <w:proofErr w:type="spellStart"/>
      <w:r w:rsidRPr="006737C8">
        <w:rPr>
          <w:rFonts w:eastAsia="Times New Roman" w:cs="Tahoma"/>
          <w:bdr w:val="none" w:sz="0" w:space="0" w:color="auto" w:frame="1"/>
          <w:lang w:val="en-IN" w:eastAsia="en-IN"/>
        </w:rPr>
        <w:t>BrahMos</w:t>
      </w:r>
      <w:proofErr w:type="spellEnd"/>
      <w:r w:rsidRPr="006737C8">
        <w:rPr>
          <w:rFonts w:eastAsia="Times New Roman" w:cs="Tahoma"/>
          <w:bdr w:val="none" w:sz="0" w:space="0" w:color="auto" w:frame="1"/>
          <w:lang w:val="en-IN" w:eastAsia="en-IN"/>
        </w:rPr>
        <w:t xml:space="preserve"> supersonic cruise missile that the two produce together. This follows India’s recent accession to the Missile Technology Control Regime (MTCR).</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Earlier, India was denied access to the missile technology with range over 300 km as it was not a member state.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Significance of this move: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Extending the range will significantly enhance the stand-off capability and the operational radius in striking targets. Combined with its speed and accuracy it will be a major force multiplier.</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proofErr w:type="spellStart"/>
      <w:r w:rsidRPr="000B4AD2">
        <w:rPr>
          <w:rFonts w:eastAsia="Times New Roman" w:cs="Tahoma"/>
          <w:highlight w:val="green"/>
          <w:u w:val="single"/>
          <w:bdr w:val="none" w:sz="0" w:space="0" w:color="auto" w:frame="1"/>
          <w:lang w:val="en-IN" w:eastAsia="en-IN"/>
        </w:rPr>
        <w:t>Brahmos</w:t>
      </w:r>
      <w:proofErr w:type="spellEnd"/>
      <w:r w:rsidRPr="006737C8">
        <w:rPr>
          <w:rFonts w:eastAsia="Times New Roman" w:cs="Tahoma"/>
          <w:bdr w:val="none" w:sz="0" w:space="0" w:color="auto" w:frame="1"/>
          <w:lang w:val="en-IN" w:eastAsia="en-IN"/>
        </w:rPr>
        <w:t>:</w:t>
      </w:r>
    </w:p>
    <w:p w:rsidR="00D7745A" w:rsidRPr="006737C8" w:rsidRDefault="00D7745A" w:rsidP="009F486F">
      <w:pPr>
        <w:numPr>
          <w:ilvl w:val="0"/>
          <w:numId w:val="20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 xml:space="preserve">It is a </w:t>
      </w:r>
      <w:r w:rsidRPr="000B4AD2">
        <w:rPr>
          <w:rFonts w:eastAsia="Times New Roman" w:cs="Tahoma"/>
          <w:highlight w:val="green"/>
          <w:bdr w:val="none" w:sz="0" w:space="0" w:color="auto" w:frame="1"/>
          <w:lang w:val="en-IN" w:eastAsia="en-IN"/>
        </w:rPr>
        <w:t>two stage</w:t>
      </w:r>
      <w:r w:rsidRPr="006737C8">
        <w:rPr>
          <w:rFonts w:eastAsia="Times New Roman" w:cs="Tahoma"/>
          <w:bdr w:val="none" w:sz="0" w:space="0" w:color="auto" w:frame="1"/>
          <w:lang w:val="en-IN" w:eastAsia="en-IN"/>
        </w:rPr>
        <w:t xml:space="preserve"> missile, jointly developed by India and Russia.</w:t>
      </w:r>
    </w:p>
    <w:p w:rsidR="00D7745A" w:rsidRPr="006737C8" w:rsidRDefault="00D7745A" w:rsidP="009F486F">
      <w:pPr>
        <w:numPr>
          <w:ilvl w:val="0"/>
          <w:numId w:val="20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missile can fly at a </w:t>
      </w:r>
      <w:r w:rsidRPr="000B4AD2">
        <w:rPr>
          <w:rFonts w:eastAsia="Times New Roman" w:cs="Tahoma"/>
          <w:highlight w:val="green"/>
          <w:bdr w:val="none" w:sz="0" w:space="0" w:color="auto" w:frame="1"/>
          <w:lang w:val="en-IN" w:eastAsia="en-IN"/>
        </w:rPr>
        <w:t>supersonic</w:t>
      </w:r>
      <w:r w:rsidRPr="006737C8">
        <w:rPr>
          <w:rFonts w:eastAsia="Times New Roman" w:cs="Tahoma"/>
          <w:bdr w:val="none" w:sz="0" w:space="0" w:color="auto" w:frame="1"/>
          <w:lang w:val="en-IN" w:eastAsia="en-IN"/>
        </w:rPr>
        <w:t xml:space="preserve"> speed of 2.8 Mach and at a height of ten metres during the final stages of its flight.</w:t>
      </w:r>
    </w:p>
    <w:p w:rsidR="00D7745A" w:rsidRPr="006737C8" w:rsidRDefault="00D7745A" w:rsidP="009F486F">
      <w:pPr>
        <w:numPr>
          <w:ilvl w:val="0"/>
          <w:numId w:val="20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carries </w:t>
      </w:r>
      <w:r w:rsidRPr="000B4AD2">
        <w:rPr>
          <w:rFonts w:eastAsia="Times New Roman" w:cs="Tahoma"/>
          <w:highlight w:val="green"/>
          <w:bdr w:val="none" w:sz="0" w:space="0" w:color="auto" w:frame="1"/>
          <w:lang w:val="en-IN" w:eastAsia="en-IN"/>
        </w:rPr>
        <w:t>conventional</w:t>
      </w:r>
      <w:r w:rsidRPr="006737C8">
        <w:rPr>
          <w:rFonts w:eastAsia="Times New Roman" w:cs="Tahoma"/>
          <w:bdr w:val="none" w:sz="0" w:space="0" w:color="auto" w:frame="1"/>
          <w:lang w:val="en-IN" w:eastAsia="en-IN"/>
        </w:rPr>
        <w:t xml:space="preserve"> warheads.</w:t>
      </w:r>
    </w:p>
    <w:p w:rsidR="00D7745A" w:rsidRPr="006737C8" w:rsidRDefault="00D7745A" w:rsidP="009F486F">
      <w:pPr>
        <w:numPr>
          <w:ilvl w:val="0"/>
          <w:numId w:val="205"/>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can be launched from </w:t>
      </w:r>
      <w:r w:rsidRPr="00660812">
        <w:rPr>
          <w:rFonts w:eastAsia="Times New Roman" w:cs="Tahoma"/>
          <w:highlight w:val="yellow"/>
          <w:bdr w:val="none" w:sz="0" w:space="0" w:color="auto" w:frame="1"/>
          <w:lang w:val="en-IN" w:eastAsia="en-IN"/>
        </w:rPr>
        <w:t>ships,</w:t>
      </w:r>
      <w:r w:rsidRPr="006737C8">
        <w:rPr>
          <w:rFonts w:eastAsia="Times New Roman" w:cs="Tahoma"/>
          <w:bdr w:val="none" w:sz="0" w:space="0" w:color="auto" w:frame="1"/>
          <w:lang w:val="en-IN" w:eastAsia="en-IN"/>
        </w:rPr>
        <w:t xml:space="preserve"> </w:t>
      </w:r>
      <w:r w:rsidRPr="00660812">
        <w:rPr>
          <w:rFonts w:eastAsia="Times New Roman" w:cs="Tahoma"/>
          <w:highlight w:val="yellow"/>
          <w:bdr w:val="none" w:sz="0" w:space="0" w:color="auto" w:frame="1"/>
          <w:lang w:val="en-IN" w:eastAsia="en-IN"/>
        </w:rPr>
        <w:t>land</w:t>
      </w:r>
      <w:r w:rsidRPr="006737C8">
        <w:rPr>
          <w:rFonts w:eastAsia="Times New Roman" w:cs="Tahoma"/>
          <w:bdr w:val="none" w:sz="0" w:space="0" w:color="auto" w:frame="1"/>
          <w:lang w:val="en-IN" w:eastAsia="en-IN"/>
        </w:rPr>
        <w:t xml:space="preserve"> and </w:t>
      </w:r>
      <w:r w:rsidRPr="000B4AD2">
        <w:rPr>
          <w:rFonts w:eastAsia="Times New Roman" w:cs="Tahoma"/>
          <w:highlight w:val="green"/>
          <w:bdr w:val="none" w:sz="0" w:space="0" w:color="auto" w:frame="1"/>
          <w:lang w:val="en-IN" w:eastAsia="en-IN"/>
        </w:rPr>
        <w:t>submarines</w:t>
      </w:r>
      <w:r w:rsidRPr="006737C8">
        <w:rPr>
          <w:rFonts w:eastAsia="Times New Roman" w:cs="Tahoma"/>
          <w:bdr w:val="none" w:sz="0" w:space="0" w:color="auto" w:frame="1"/>
          <w:lang w:val="en-IN" w:eastAsia="en-IN"/>
        </w:rPr>
        <w:t>.</w:t>
      </w:r>
      <w:r w:rsidR="000B4AD2">
        <w:rPr>
          <w:rFonts w:eastAsia="Times New Roman" w:cs="Tahoma"/>
          <w:bdr w:val="none" w:sz="0" w:space="0" w:color="auto" w:frame="1"/>
          <w:lang w:val="en-IN" w:eastAsia="en-IN"/>
        </w:rPr>
        <w:t xml:space="preserve"> -</w:t>
      </w:r>
      <w:r w:rsidR="000B4AD2" w:rsidRPr="000B4AD2">
        <w:rPr>
          <w:rFonts w:eastAsia="Times New Roman" w:cs="Tahoma"/>
          <w:bdr w:val="none" w:sz="0" w:space="0" w:color="auto" w:frame="1"/>
          <w:lang w:val="en-IN" w:eastAsia="en-IN"/>
        </w:rPr>
        <w:sym w:font="Wingdings" w:char="F0E0"/>
      </w:r>
      <w:r w:rsidR="000B4AD2">
        <w:rPr>
          <w:rFonts w:eastAsia="Times New Roman" w:cs="Tahoma"/>
          <w:bdr w:val="none" w:sz="0" w:space="0" w:color="auto" w:frame="1"/>
          <w:lang w:val="en-IN" w:eastAsia="en-IN"/>
        </w:rPr>
        <w:t xml:space="preserve"> </w:t>
      </w:r>
      <w:r w:rsidR="000B4AD2" w:rsidRPr="00660812">
        <w:rPr>
          <w:rFonts w:eastAsia="Times New Roman" w:cs="Tahoma"/>
          <w:highlight w:val="yellow"/>
          <w:bdr w:val="none" w:sz="0" w:space="0" w:color="auto" w:frame="1"/>
          <w:lang w:val="en-IN" w:eastAsia="en-IN"/>
        </w:rPr>
        <w:t>no AIR</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About </w:t>
      </w:r>
      <w:r w:rsidRPr="00836739">
        <w:rPr>
          <w:rFonts w:eastAsia="Times New Roman" w:cs="Tahoma"/>
          <w:highlight w:val="green"/>
          <w:u w:val="single"/>
          <w:bdr w:val="none" w:sz="0" w:space="0" w:color="auto" w:frame="1"/>
          <w:lang w:val="en-IN" w:eastAsia="en-IN"/>
        </w:rPr>
        <w:t>MTCR</w:t>
      </w:r>
      <w:r w:rsidRPr="006737C8">
        <w:rPr>
          <w:rFonts w:eastAsia="Times New Roman" w:cs="Tahoma"/>
          <w:u w:val="single"/>
          <w:bdr w:val="none" w:sz="0" w:space="0" w:color="auto" w:frame="1"/>
          <w:lang w:val="en-IN" w:eastAsia="en-IN"/>
        </w:rPr>
        <w:t>:</w:t>
      </w:r>
    </w:p>
    <w:p w:rsidR="00836739" w:rsidRPr="00836739" w:rsidRDefault="00D7745A" w:rsidP="00836739">
      <w:pPr>
        <w:pStyle w:val="ListParagraph"/>
        <w:numPr>
          <w:ilvl w:val="0"/>
          <w:numId w:val="229"/>
        </w:numPr>
        <w:shd w:val="clear" w:color="auto" w:fill="FFFFFF"/>
        <w:spacing w:after="0" w:line="240" w:lineRule="auto"/>
        <w:textAlignment w:val="baseline"/>
        <w:rPr>
          <w:rFonts w:eastAsia="Times New Roman" w:cs="Tahoma"/>
          <w:bdr w:val="none" w:sz="0" w:space="0" w:color="auto" w:frame="1"/>
          <w:lang w:val="en-IN" w:eastAsia="en-IN"/>
        </w:rPr>
      </w:pPr>
      <w:r w:rsidRPr="00836739">
        <w:rPr>
          <w:rFonts w:eastAsia="Times New Roman" w:cs="Tahoma"/>
          <w:bdr w:val="none" w:sz="0" w:space="0" w:color="auto" w:frame="1"/>
          <w:lang w:val="en-IN" w:eastAsia="en-IN"/>
        </w:rPr>
        <w:t xml:space="preserve">The Missile Technology Control Regime is an </w:t>
      </w:r>
      <w:r w:rsidRPr="00836739">
        <w:rPr>
          <w:rFonts w:eastAsia="Times New Roman" w:cs="Tahoma"/>
          <w:highlight w:val="green"/>
          <w:bdr w:val="none" w:sz="0" w:space="0" w:color="auto" w:frame="1"/>
          <w:lang w:val="en-IN" w:eastAsia="en-IN"/>
        </w:rPr>
        <w:t>informal</w:t>
      </w:r>
      <w:r w:rsidRPr="00836739">
        <w:rPr>
          <w:rFonts w:eastAsia="Times New Roman" w:cs="Tahoma"/>
          <w:bdr w:val="none" w:sz="0" w:space="0" w:color="auto" w:frame="1"/>
          <w:lang w:val="en-IN" w:eastAsia="en-IN"/>
        </w:rPr>
        <w:t xml:space="preserve"> understanding between </w:t>
      </w:r>
      <w:r w:rsidRPr="00836739">
        <w:rPr>
          <w:rFonts w:eastAsia="Times New Roman" w:cs="Tahoma"/>
          <w:highlight w:val="yellow"/>
          <w:bdr w:val="none" w:sz="0" w:space="0" w:color="auto" w:frame="1"/>
          <w:lang w:val="en-IN" w:eastAsia="en-IN"/>
        </w:rPr>
        <w:t>member countries</w:t>
      </w:r>
      <w:r w:rsidRPr="00836739">
        <w:rPr>
          <w:rFonts w:eastAsia="Times New Roman" w:cs="Tahoma"/>
          <w:bdr w:val="none" w:sz="0" w:space="0" w:color="auto" w:frame="1"/>
          <w:lang w:val="en-IN" w:eastAsia="en-IN"/>
        </w:rPr>
        <w:t xml:space="preserve"> to </w:t>
      </w:r>
      <w:r w:rsidRPr="00836739">
        <w:rPr>
          <w:rFonts w:eastAsia="Times New Roman" w:cs="Tahoma"/>
          <w:highlight w:val="yellow"/>
          <w:bdr w:val="none" w:sz="0" w:space="0" w:color="auto" w:frame="1"/>
          <w:lang w:val="en-IN" w:eastAsia="en-IN"/>
        </w:rPr>
        <w:t>limit</w:t>
      </w:r>
      <w:r w:rsidRPr="00836739">
        <w:rPr>
          <w:rFonts w:eastAsia="Times New Roman" w:cs="Tahoma"/>
          <w:bdr w:val="none" w:sz="0" w:space="0" w:color="auto" w:frame="1"/>
          <w:lang w:val="en-IN" w:eastAsia="en-IN"/>
        </w:rPr>
        <w:t xml:space="preserve"> the proliferation of </w:t>
      </w:r>
      <w:r w:rsidRPr="00836739">
        <w:rPr>
          <w:rFonts w:eastAsia="Times New Roman" w:cs="Tahoma"/>
          <w:highlight w:val="yellow"/>
          <w:bdr w:val="none" w:sz="0" w:space="0" w:color="auto" w:frame="1"/>
          <w:lang w:val="en-IN" w:eastAsia="en-IN"/>
        </w:rPr>
        <w:t>missiles</w:t>
      </w:r>
      <w:r w:rsidRPr="00836739">
        <w:rPr>
          <w:rFonts w:eastAsia="Times New Roman" w:cs="Tahoma"/>
          <w:bdr w:val="none" w:sz="0" w:space="0" w:color="auto" w:frame="1"/>
          <w:lang w:val="en-IN" w:eastAsia="en-IN"/>
        </w:rPr>
        <w:t xml:space="preserve">, </w:t>
      </w:r>
      <w:r w:rsidRPr="00836739">
        <w:rPr>
          <w:rFonts w:eastAsia="Times New Roman" w:cs="Tahoma"/>
          <w:highlight w:val="yellow"/>
          <w:bdr w:val="none" w:sz="0" w:space="0" w:color="auto" w:frame="1"/>
          <w:lang w:val="en-IN" w:eastAsia="en-IN"/>
        </w:rPr>
        <w:t>rocket systems</w:t>
      </w:r>
      <w:r w:rsidRPr="00836739">
        <w:rPr>
          <w:rFonts w:eastAsia="Times New Roman" w:cs="Tahoma"/>
          <w:bdr w:val="none" w:sz="0" w:space="0" w:color="auto" w:frame="1"/>
          <w:lang w:val="en-IN" w:eastAsia="en-IN"/>
        </w:rPr>
        <w:t xml:space="preserve">, </w:t>
      </w:r>
      <w:r w:rsidRPr="00836739">
        <w:rPr>
          <w:rFonts w:eastAsia="Times New Roman" w:cs="Tahoma"/>
          <w:highlight w:val="yellow"/>
          <w:bdr w:val="none" w:sz="0" w:space="0" w:color="auto" w:frame="1"/>
          <w:lang w:val="en-IN" w:eastAsia="en-IN"/>
        </w:rPr>
        <w:t>unmanned air vehicles</w:t>
      </w:r>
      <w:r w:rsidRPr="00836739">
        <w:rPr>
          <w:rFonts w:eastAsia="Times New Roman" w:cs="Tahoma"/>
          <w:bdr w:val="none" w:sz="0" w:space="0" w:color="auto" w:frame="1"/>
          <w:lang w:val="en-IN" w:eastAsia="en-IN"/>
        </w:rPr>
        <w:t xml:space="preserve"> and </w:t>
      </w:r>
      <w:r w:rsidRPr="00836739">
        <w:rPr>
          <w:rFonts w:eastAsia="Times New Roman" w:cs="Tahoma"/>
          <w:highlight w:val="yellow"/>
          <w:bdr w:val="none" w:sz="0" w:space="0" w:color="auto" w:frame="1"/>
          <w:lang w:val="en-IN" w:eastAsia="en-IN"/>
        </w:rPr>
        <w:t>related technology</w:t>
      </w:r>
      <w:r w:rsidRPr="00836739">
        <w:rPr>
          <w:rFonts w:eastAsia="Times New Roman" w:cs="Tahoma"/>
          <w:bdr w:val="none" w:sz="0" w:space="0" w:color="auto" w:frame="1"/>
          <w:lang w:val="en-IN" w:eastAsia="en-IN"/>
        </w:rPr>
        <w:t xml:space="preserve"> for systems that </w:t>
      </w:r>
      <w:r w:rsidR="00836739" w:rsidRPr="00836739">
        <w:rPr>
          <w:rFonts w:eastAsia="Times New Roman" w:cs="Tahoma"/>
          <w:bdr w:val="none" w:sz="0" w:space="0" w:color="auto" w:frame="1"/>
          <w:lang w:val="en-IN" w:eastAsia="en-IN"/>
        </w:rPr>
        <w:t>–</w:t>
      </w:r>
    </w:p>
    <w:p w:rsidR="00836739" w:rsidRPr="00836739" w:rsidRDefault="00D7745A" w:rsidP="00836739">
      <w:pPr>
        <w:pStyle w:val="ListParagraph"/>
        <w:numPr>
          <w:ilvl w:val="1"/>
          <w:numId w:val="229"/>
        </w:numPr>
        <w:shd w:val="clear" w:color="auto" w:fill="FFFFFF"/>
        <w:spacing w:after="0" w:line="240" w:lineRule="auto"/>
        <w:textAlignment w:val="baseline"/>
        <w:rPr>
          <w:rFonts w:eastAsia="Times New Roman" w:cs="Tahoma"/>
          <w:bdr w:val="none" w:sz="0" w:space="0" w:color="auto" w:frame="1"/>
          <w:lang w:val="en-IN" w:eastAsia="en-IN"/>
        </w:rPr>
      </w:pPr>
      <w:r w:rsidRPr="00836739">
        <w:rPr>
          <w:rFonts w:eastAsia="Times New Roman" w:cs="Tahoma"/>
          <w:bdr w:val="none" w:sz="0" w:space="0" w:color="auto" w:frame="1"/>
          <w:lang w:val="en-IN" w:eastAsia="en-IN"/>
        </w:rPr>
        <w:t xml:space="preserve">can carry a </w:t>
      </w:r>
      <w:r w:rsidRPr="00836739">
        <w:rPr>
          <w:rFonts w:eastAsia="Times New Roman" w:cs="Tahoma"/>
          <w:highlight w:val="yellow"/>
          <w:bdr w:val="none" w:sz="0" w:space="0" w:color="auto" w:frame="1"/>
          <w:lang w:val="en-IN" w:eastAsia="en-IN"/>
        </w:rPr>
        <w:t>500 kilogramme</w:t>
      </w:r>
      <w:r w:rsidRPr="00836739">
        <w:rPr>
          <w:rFonts w:eastAsia="Times New Roman" w:cs="Tahoma"/>
          <w:bdr w:val="none" w:sz="0" w:space="0" w:color="auto" w:frame="1"/>
          <w:lang w:val="en-IN" w:eastAsia="en-IN"/>
        </w:rPr>
        <w:t xml:space="preserve"> </w:t>
      </w:r>
      <w:r w:rsidRPr="00836739">
        <w:rPr>
          <w:rFonts w:eastAsia="Times New Roman" w:cs="Tahoma"/>
          <w:highlight w:val="yellow"/>
          <w:bdr w:val="none" w:sz="0" w:space="0" w:color="auto" w:frame="1"/>
          <w:lang w:val="en-IN" w:eastAsia="en-IN"/>
        </w:rPr>
        <w:t>payload</w:t>
      </w:r>
      <w:r w:rsidRPr="00836739">
        <w:rPr>
          <w:rFonts w:eastAsia="Times New Roman" w:cs="Tahoma"/>
          <w:bdr w:val="none" w:sz="0" w:space="0" w:color="auto" w:frame="1"/>
          <w:lang w:val="en-IN" w:eastAsia="en-IN"/>
        </w:rPr>
        <w:t xml:space="preserve"> </w:t>
      </w:r>
      <w:r w:rsidRPr="00836739">
        <w:rPr>
          <w:rFonts w:eastAsia="Times New Roman" w:cs="Tahoma"/>
          <w:highlight w:val="yellow"/>
          <w:bdr w:val="none" w:sz="0" w:space="0" w:color="auto" w:frame="1"/>
          <w:lang w:val="en-IN" w:eastAsia="en-IN"/>
        </w:rPr>
        <w:t>for</w:t>
      </w:r>
      <w:r w:rsidRPr="00836739">
        <w:rPr>
          <w:rFonts w:eastAsia="Times New Roman" w:cs="Tahoma"/>
          <w:bdr w:val="none" w:sz="0" w:space="0" w:color="auto" w:frame="1"/>
          <w:lang w:val="en-IN" w:eastAsia="en-IN"/>
        </w:rPr>
        <w:t xml:space="preserve"> at least </w:t>
      </w:r>
      <w:r w:rsidRPr="00836739">
        <w:rPr>
          <w:rFonts w:eastAsia="Times New Roman" w:cs="Tahoma"/>
          <w:highlight w:val="yellow"/>
          <w:bdr w:val="none" w:sz="0" w:space="0" w:color="auto" w:frame="1"/>
          <w:lang w:val="en-IN" w:eastAsia="en-IN"/>
        </w:rPr>
        <w:t>300 kilometres</w:t>
      </w:r>
      <w:r w:rsidRPr="00836739">
        <w:rPr>
          <w:rFonts w:eastAsia="Times New Roman" w:cs="Tahoma"/>
          <w:bdr w:val="none" w:sz="0" w:space="0" w:color="auto" w:frame="1"/>
          <w:lang w:val="en-IN" w:eastAsia="en-IN"/>
        </w:rPr>
        <w:t xml:space="preserve">, as well as </w:t>
      </w:r>
    </w:p>
    <w:p w:rsidR="00D7745A" w:rsidRPr="00836739" w:rsidRDefault="00D7745A" w:rsidP="00836739">
      <w:pPr>
        <w:pStyle w:val="ListParagraph"/>
        <w:numPr>
          <w:ilvl w:val="1"/>
          <w:numId w:val="229"/>
        </w:numPr>
        <w:shd w:val="clear" w:color="auto" w:fill="FFFFFF"/>
        <w:spacing w:after="0" w:line="240" w:lineRule="auto"/>
        <w:textAlignment w:val="baseline"/>
        <w:rPr>
          <w:rFonts w:eastAsia="Times New Roman" w:cs="Tahoma"/>
          <w:lang w:val="en-IN" w:eastAsia="en-IN"/>
        </w:rPr>
      </w:pPr>
      <w:proofErr w:type="gramStart"/>
      <w:r w:rsidRPr="00836739">
        <w:rPr>
          <w:rFonts w:eastAsia="Times New Roman" w:cs="Tahoma"/>
          <w:bdr w:val="none" w:sz="0" w:space="0" w:color="auto" w:frame="1"/>
          <w:lang w:val="en-IN" w:eastAsia="en-IN"/>
        </w:rPr>
        <w:t>those</w:t>
      </w:r>
      <w:proofErr w:type="gramEnd"/>
      <w:r w:rsidRPr="00836739">
        <w:rPr>
          <w:rFonts w:eastAsia="Times New Roman" w:cs="Tahoma"/>
          <w:bdr w:val="none" w:sz="0" w:space="0" w:color="auto" w:frame="1"/>
          <w:lang w:val="en-IN" w:eastAsia="en-IN"/>
        </w:rPr>
        <w:t xml:space="preserve"> systems </w:t>
      </w:r>
      <w:r w:rsidRPr="00836739">
        <w:rPr>
          <w:rFonts w:eastAsia="Times New Roman" w:cs="Tahoma"/>
          <w:highlight w:val="yellow"/>
          <w:bdr w:val="none" w:sz="0" w:space="0" w:color="auto" w:frame="1"/>
          <w:lang w:val="en-IN" w:eastAsia="en-IN"/>
        </w:rPr>
        <w:t>intended</w:t>
      </w:r>
      <w:r w:rsidRPr="00836739">
        <w:rPr>
          <w:rFonts w:eastAsia="Times New Roman" w:cs="Tahoma"/>
          <w:bdr w:val="none" w:sz="0" w:space="0" w:color="auto" w:frame="1"/>
          <w:lang w:val="en-IN" w:eastAsia="en-IN"/>
        </w:rPr>
        <w:t xml:space="preserve"> for the </w:t>
      </w:r>
      <w:r w:rsidRPr="00836739">
        <w:rPr>
          <w:rFonts w:eastAsia="Times New Roman" w:cs="Tahoma"/>
          <w:highlight w:val="yellow"/>
          <w:bdr w:val="none" w:sz="0" w:space="0" w:color="auto" w:frame="1"/>
          <w:lang w:val="en-IN" w:eastAsia="en-IN"/>
        </w:rPr>
        <w:t>delivery</w:t>
      </w:r>
      <w:r w:rsidRPr="00836739">
        <w:rPr>
          <w:rFonts w:eastAsia="Times New Roman" w:cs="Tahoma"/>
          <w:bdr w:val="none" w:sz="0" w:space="0" w:color="auto" w:frame="1"/>
          <w:lang w:val="en-IN" w:eastAsia="en-IN"/>
        </w:rPr>
        <w:t xml:space="preserve"> of weapons of mass destruction (</w:t>
      </w:r>
      <w:r w:rsidRPr="00836739">
        <w:rPr>
          <w:rFonts w:eastAsia="Times New Roman" w:cs="Tahoma"/>
          <w:highlight w:val="yellow"/>
          <w:bdr w:val="none" w:sz="0" w:space="0" w:color="auto" w:frame="1"/>
          <w:lang w:val="en-IN" w:eastAsia="en-IN"/>
        </w:rPr>
        <w:t>WMD</w:t>
      </w:r>
      <w:r w:rsidRPr="00836739">
        <w:rPr>
          <w:rFonts w:eastAsia="Times New Roman" w:cs="Tahoma"/>
          <w:bdr w:val="none" w:sz="0" w:space="0" w:color="auto" w:frame="1"/>
          <w:lang w:val="en-IN" w:eastAsia="en-IN"/>
        </w:rPr>
        <w:t>).</w:t>
      </w:r>
    </w:p>
    <w:p w:rsidR="00D7745A" w:rsidRPr="006737C8" w:rsidRDefault="00D7745A" w:rsidP="00836739">
      <w:pPr>
        <w:numPr>
          <w:ilvl w:val="0"/>
          <w:numId w:val="229"/>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was established in April </w:t>
      </w:r>
      <w:r w:rsidRPr="00836739">
        <w:rPr>
          <w:rFonts w:eastAsia="Times New Roman" w:cs="Tahoma"/>
          <w:highlight w:val="yellow"/>
          <w:bdr w:val="none" w:sz="0" w:space="0" w:color="auto" w:frame="1"/>
          <w:lang w:val="en-IN" w:eastAsia="en-IN"/>
        </w:rPr>
        <w:t>1987</w:t>
      </w:r>
      <w:r w:rsidRPr="006737C8">
        <w:rPr>
          <w:rFonts w:eastAsia="Times New Roman" w:cs="Tahoma"/>
          <w:bdr w:val="none" w:sz="0" w:space="0" w:color="auto" w:frame="1"/>
          <w:lang w:val="en-IN" w:eastAsia="en-IN"/>
        </w:rPr>
        <w:t xml:space="preserve"> by the </w:t>
      </w:r>
      <w:r w:rsidRPr="00836739">
        <w:rPr>
          <w:rFonts w:eastAsia="Times New Roman" w:cs="Tahoma"/>
          <w:highlight w:val="yellow"/>
          <w:bdr w:val="none" w:sz="0" w:space="0" w:color="auto" w:frame="1"/>
          <w:lang w:val="en-IN" w:eastAsia="en-IN"/>
        </w:rPr>
        <w:t>G-7 countries</w:t>
      </w:r>
      <w:r w:rsidRPr="006737C8">
        <w:rPr>
          <w:rFonts w:eastAsia="Times New Roman" w:cs="Tahoma"/>
          <w:bdr w:val="none" w:sz="0" w:space="0" w:color="auto" w:frame="1"/>
          <w:lang w:val="en-IN" w:eastAsia="en-IN"/>
        </w:rPr>
        <w:t xml:space="preserve"> (Canada, France, Germany, Italy, Japan, the UK, and </w:t>
      </w:r>
      <w:r w:rsidRPr="00836739">
        <w:rPr>
          <w:rFonts w:eastAsia="Times New Roman" w:cs="Tahoma"/>
          <w:bdr w:val="none" w:sz="0" w:space="0" w:color="auto" w:frame="1"/>
          <w:lang w:val="en-IN" w:eastAsia="en-IN"/>
        </w:rPr>
        <w:t>the</w:t>
      </w:r>
      <w:r w:rsidRPr="006737C8">
        <w:rPr>
          <w:rFonts w:eastAsia="Times New Roman" w:cs="Tahoma"/>
          <w:bdr w:val="none" w:sz="0" w:space="0" w:color="auto" w:frame="1"/>
          <w:lang w:val="en-IN" w:eastAsia="en-IN"/>
        </w:rPr>
        <w:t xml:space="preserve"> United States).</w:t>
      </w:r>
    </w:p>
    <w:p w:rsidR="00D7745A" w:rsidRPr="006737C8" w:rsidRDefault="00D7745A" w:rsidP="00836739">
      <w:pPr>
        <w:numPr>
          <w:ilvl w:val="0"/>
          <w:numId w:val="229"/>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is </w:t>
      </w:r>
      <w:r w:rsidRPr="00836739">
        <w:rPr>
          <w:rFonts w:eastAsia="Times New Roman" w:cs="Tahoma"/>
          <w:highlight w:val="yellow"/>
          <w:bdr w:val="none" w:sz="0" w:space="0" w:color="auto" w:frame="1"/>
          <w:lang w:val="en-IN" w:eastAsia="en-IN"/>
        </w:rPr>
        <w:t>not</w:t>
      </w:r>
      <w:r w:rsidRPr="006737C8">
        <w:rPr>
          <w:rFonts w:eastAsia="Times New Roman" w:cs="Tahoma"/>
          <w:bdr w:val="none" w:sz="0" w:space="0" w:color="auto" w:frame="1"/>
          <w:lang w:val="en-IN" w:eastAsia="en-IN"/>
        </w:rPr>
        <w:t xml:space="preserve"> an </w:t>
      </w:r>
      <w:r w:rsidRPr="00836739">
        <w:rPr>
          <w:rFonts w:eastAsia="Times New Roman" w:cs="Tahoma"/>
          <w:highlight w:val="yellow"/>
          <w:bdr w:val="none" w:sz="0" w:space="0" w:color="auto" w:frame="1"/>
          <w:lang w:val="en-IN" w:eastAsia="en-IN"/>
        </w:rPr>
        <w:t>official treaty</w:t>
      </w:r>
      <w:r w:rsidRPr="006737C8">
        <w:rPr>
          <w:rFonts w:eastAsia="Times New Roman" w:cs="Tahoma"/>
          <w:bdr w:val="none" w:sz="0" w:space="0" w:color="auto" w:frame="1"/>
          <w:lang w:val="en-IN" w:eastAsia="en-IN"/>
        </w:rPr>
        <w:t xml:space="preserve"> with </w:t>
      </w:r>
      <w:r w:rsidRPr="00836739">
        <w:rPr>
          <w:rFonts w:eastAsia="Times New Roman" w:cs="Tahoma"/>
          <w:highlight w:val="yellow"/>
          <w:bdr w:val="none" w:sz="0" w:space="0" w:color="auto" w:frame="1"/>
          <w:lang w:val="en-IN" w:eastAsia="en-IN"/>
        </w:rPr>
        <w:t>legally</w:t>
      </w:r>
      <w:r w:rsidRPr="006737C8">
        <w:rPr>
          <w:rFonts w:eastAsia="Times New Roman" w:cs="Tahoma"/>
          <w:bdr w:val="none" w:sz="0" w:space="0" w:color="auto" w:frame="1"/>
          <w:lang w:val="en-IN" w:eastAsia="en-IN"/>
        </w:rPr>
        <w:t xml:space="preserve"> </w:t>
      </w:r>
      <w:r w:rsidRPr="00836739">
        <w:rPr>
          <w:rFonts w:eastAsia="Times New Roman" w:cs="Tahoma"/>
          <w:highlight w:val="yellow"/>
          <w:bdr w:val="none" w:sz="0" w:space="0" w:color="auto" w:frame="1"/>
          <w:lang w:val="en-IN" w:eastAsia="en-IN"/>
        </w:rPr>
        <w:t>binding</w:t>
      </w:r>
      <w:r w:rsidRPr="006737C8">
        <w:rPr>
          <w:rFonts w:eastAsia="Times New Roman" w:cs="Tahoma"/>
          <w:bdr w:val="none" w:sz="0" w:space="0" w:color="auto" w:frame="1"/>
          <w:lang w:val="en-IN" w:eastAsia="en-IN"/>
        </w:rPr>
        <w:t xml:space="preserve"> obligations. It is </w:t>
      </w:r>
      <w:r w:rsidRPr="00836739">
        <w:rPr>
          <w:rFonts w:eastAsia="Times New Roman" w:cs="Tahoma"/>
          <w:highlight w:val="yellow"/>
          <w:bdr w:val="none" w:sz="0" w:space="0" w:color="auto" w:frame="1"/>
          <w:lang w:val="en-IN" w:eastAsia="en-IN"/>
        </w:rPr>
        <w:t>only</w:t>
      </w:r>
      <w:r w:rsidRPr="006737C8">
        <w:rPr>
          <w:rFonts w:eastAsia="Times New Roman" w:cs="Tahoma"/>
          <w:bdr w:val="none" w:sz="0" w:space="0" w:color="auto" w:frame="1"/>
          <w:lang w:val="en-IN" w:eastAsia="en-IN"/>
        </w:rPr>
        <w:t xml:space="preserve"> an </w:t>
      </w:r>
      <w:r w:rsidRPr="00836739">
        <w:rPr>
          <w:rFonts w:eastAsia="Times New Roman" w:cs="Tahoma"/>
          <w:highlight w:val="yellow"/>
          <w:bdr w:val="none" w:sz="0" w:space="0" w:color="auto" w:frame="1"/>
          <w:lang w:val="en-IN" w:eastAsia="en-IN"/>
        </w:rPr>
        <w:t>informal</w:t>
      </w:r>
      <w:r w:rsidRPr="006737C8">
        <w:rPr>
          <w:rFonts w:eastAsia="Times New Roman" w:cs="Tahoma"/>
          <w:bdr w:val="none" w:sz="0" w:space="0" w:color="auto" w:frame="1"/>
          <w:lang w:val="en-IN" w:eastAsia="en-IN"/>
        </w:rPr>
        <w:t xml:space="preserve"> </w:t>
      </w:r>
      <w:r w:rsidRPr="00836739">
        <w:rPr>
          <w:rFonts w:eastAsia="Times New Roman" w:cs="Tahoma"/>
          <w:highlight w:val="yellow"/>
          <w:bdr w:val="none" w:sz="0" w:space="0" w:color="auto" w:frame="1"/>
          <w:lang w:val="en-IN" w:eastAsia="en-IN"/>
        </w:rPr>
        <w:t>political</w:t>
      </w:r>
      <w:r w:rsidRPr="006737C8">
        <w:rPr>
          <w:rFonts w:eastAsia="Times New Roman" w:cs="Tahoma"/>
          <w:bdr w:val="none" w:sz="0" w:space="0" w:color="auto" w:frame="1"/>
          <w:lang w:val="en-IN" w:eastAsia="en-IN"/>
        </w:rPr>
        <w:t xml:space="preserve"> </w:t>
      </w:r>
      <w:r w:rsidRPr="00836739">
        <w:rPr>
          <w:rFonts w:eastAsia="Times New Roman" w:cs="Tahoma"/>
          <w:highlight w:val="yellow"/>
          <w:bdr w:val="none" w:sz="0" w:space="0" w:color="auto" w:frame="1"/>
          <w:lang w:val="en-IN" w:eastAsia="en-IN"/>
        </w:rPr>
        <w:t>understanding</w:t>
      </w:r>
      <w:r w:rsidRPr="006737C8">
        <w:rPr>
          <w:rFonts w:eastAsia="Times New Roman" w:cs="Tahoma"/>
          <w:bdr w:val="none" w:sz="0" w:space="0" w:color="auto" w:frame="1"/>
          <w:lang w:val="en-IN" w:eastAsia="en-IN"/>
        </w:rPr>
        <w:t>.</w:t>
      </w:r>
    </w:p>
    <w:p w:rsidR="00836739" w:rsidRPr="00836739" w:rsidRDefault="00D7745A" w:rsidP="00836739">
      <w:pPr>
        <w:numPr>
          <w:ilvl w:val="0"/>
          <w:numId w:val="229"/>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items included under MTCR guidelines are divided into </w:t>
      </w:r>
      <w:r w:rsidR="00836739">
        <w:rPr>
          <w:rFonts w:eastAsia="Times New Roman" w:cs="Tahoma"/>
          <w:bdr w:val="none" w:sz="0" w:space="0" w:color="auto" w:frame="1"/>
          <w:lang w:val="en-IN" w:eastAsia="en-IN"/>
        </w:rPr>
        <w:t>–</w:t>
      </w:r>
    </w:p>
    <w:p w:rsidR="00836739" w:rsidRPr="00836739" w:rsidRDefault="00D7745A" w:rsidP="00836739">
      <w:pPr>
        <w:numPr>
          <w:ilvl w:val="1"/>
          <w:numId w:val="229"/>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Category </w:t>
      </w:r>
      <w:r w:rsidRPr="00836739">
        <w:rPr>
          <w:rFonts w:eastAsia="Times New Roman" w:cs="Tahoma"/>
          <w:highlight w:val="yellow"/>
          <w:bdr w:val="none" w:sz="0" w:space="0" w:color="auto" w:frame="1"/>
          <w:lang w:val="en-IN" w:eastAsia="en-IN"/>
        </w:rPr>
        <w:t>I</w:t>
      </w:r>
      <w:r w:rsidRPr="006737C8">
        <w:rPr>
          <w:rFonts w:eastAsia="Times New Roman" w:cs="Tahoma"/>
          <w:bdr w:val="none" w:sz="0" w:space="0" w:color="auto" w:frame="1"/>
          <w:lang w:val="en-IN" w:eastAsia="en-IN"/>
        </w:rPr>
        <w:t xml:space="preserve"> (complete </w:t>
      </w:r>
      <w:r w:rsidRPr="00836739">
        <w:rPr>
          <w:rFonts w:eastAsia="Times New Roman" w:cs="Tahoma"/>
          <w:highlight w:val="yellow"/>
          <w:bdr w:val="none" w:sz="0" w:space="0" w:color="auto" w:frame="1"/>
          <w:lang w:val="en-IN" w:eastAsia="en-IN"/>
        </w:rPr>
        <w:t>rocket</w:t>
      </w:r>
      <w:r w:rsidRPr="006737C8">
        <w:rPr>
          <w:rFonts w:eastAsia="Times New Roman" w:cs="Tahoma"/>
          <w:bdr w:val="none" w:sz="0" w:space="0" w:color="auto" w:frame="1"/>
          <w:lang w:val="en-IN" w:eastAsia="en-IN"/>
        </w:rPr>
        <w:t xml:space="preserve"> and </w:t>
      </w:r>
      <w:r w:rsidR="00D676E2">
        <w:rPr>
          <w:rFonts w:eastAsia="Times New Roman" w:cs="Tahoma"/>
          <w:highlight w:val="yellow"/>
          <w:bdr w:val="none" w:sz="0" w:space="0" w:color="auto" w:frame="1"/>
          <w:lang w:val="en-IN" w:eastAsia="en-IN"/>
        </w:rPr>
        <w:t>UAV</w:t>
      </w:r>
      <w:r w:rsidRPr="006737C8">
        <w:rPr>
          <w:rFonts w:eastAsia="Times New Roman" w:cs="Tahoma"/>
          <w:bdr w:val="none" w:sz="0" w:space="0" w:color="auto" w:frame="1"/>
          <w:lang w:val="en-IN" w:eastAsia="en-IN"/>
        </w:rPr>
        <w:t xml:space="preserve"> systems) </w:t>
      </w:r>
    </w:p>
    <w:p w:rsidR="00D7745A" w:rsidRPr="006737C8" w:rsidRDefault="00D7745A" w:rsidP="00836739">
      <w:pPr>
        <w:numPr>
          <w:ilvl w:val="1"/>
          <w:numId w:val="229"/>
        </w:num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Category </w:t>
      </w:r>
      <w:r w:rsidRPr="00836739">
        <w:rPr>
          <w:rFonts w:eastAsia="Times New Roman" w:cs="Tahoma"/>
          <w:highlight w:val="yellow"/>
          <w:bdr w:val="none" w:sz="0" w:space="0" w:color="auto" w:frame="1"/>
          <w:lang w:val="en-IN" w:eastAsia="en-IN"/>
        </w:rPr>
        <w:t>II</w:t>
      </w:r>
      <w:r w:rsidRPr="006737C8">
        <w:rPr>
          <w:rFonts w:eastAsia="Times New Roman" w:cs="Tahoma"/>
          <w:bdr w:val="none" w:sz="0" w:space="0" w:color="auto" w:frame="1"/>
          <w:lang w:val="en-IN" w:eastAsia="en-IN"/>
        </w:rPr>
        <w:t xml:space="preserve"> (</w:t>
      </w:r>
      <w:r w:rsidRPr="00836739">
        <w:rPr>
          <w:rFonts w:eastAsia="Times New Roman" w:cs="Tahoma"/>
          <w:highlight w:val="yellow"/>
          <w:bdr w:val="none" w:sz="0" w:space="0" w:color="auto" w:frame="1"/>
          <w:lang w:val="en-IN" w:eastAsia="en-IN"/>
        </w:rPr>
        <w:t>dual use</w:t>
      </w:r>
      <w:r w:rsidRPr="006737C8">
        <w:rPr>
          <w:rFonts w:eastAsia="Times New Roman" w:cs="Tahoma"/>
          <w:bdr w:val="none" w:sz="0" w:space="0" w:color="auto" w:frame="1"/>
          <w:lang w:val="en-IN" w:eastAsia="en-IN"/>
        </w:rPr>
        <w:t xml:space="preserve"> </w:t>
      </w:r>
      <w:r w:rsidRPr="00836739">
        <w:rPr>
          <w:rFonts w:eastAsia="Times New Roman" w:cs="Tahoma"/>
          <w:highlight w:val="yellow"/>
          <w:bdr w:val="none" w:sz="0" w:space="0" w:color="auto" w:frame="1"/>
          <w:lang w:val="en-IN" w:eastAsia="en-IN"/>
        </w:rPr>
        <w:t>missile related</w:t>
      </w:r>
      <w:r w:rsidRPr="006737C8">
        <w:rPr>
          <w:rFonts w:eastAsia="Times New Roman" w:cs="Tahoma"/>
          <w:bdr w:val="none" w:sz="0" w:space="0" w:color="auto" w:frame="1"/>
          <w:lang w:val="en-IN" w:eastAsia="en-IN"/>
        </w:rPr>
        <w:t xml:space="preserve"> components and systems).</w:t>
      </w:r>
    </w:p>
    <w:p w:rsidR="00D7745A" w:rsidRPr="006737C8" w:rsidRDefault="00D7745A" w:rsidP="00836739">
      <w:pPr>
        <w:numPr>
          <w:ilvl w:val="0"/>
          <w:numId w:val="229"/>
        </w:numPr>
        <w:shd w:val="clear" w:color="auto" w:fill="FFFFFF"/>
        <w:spacing w:after="0" w:line="240" w:lineRule="auto"/>
        <w:textAlignment w:val="baseline"/>
        <w:rPr>
          <w:rFonts w:eastAsia="Times New Roman" w:cs="Tahoma"/>
          <w:lang w:val="en-IN" w:eastAsia="en-IN"/>
        </w:rPr>
      </w:pPr>
      <w:r w:rsidRPr="00836739">
        <w:rPr>
          <w:rFonts w:eastAsia="Times New Roman" w:cs="Tahoma"/>
          <w:highlight w:val="yellow"/>
          <w:bdr w:val="none" w:sz="0" w:space="0" w:color="auto" w:frame="1"/>
          <w:lang w:val="en-IN" w:eastAsia="en-IN"/>
        </w:rPr>
        <w:t>India</w:t>
      </w:r>
      <w:r w:rsidRPr="006737C8">
        <w:rPr>
          <w:rFonts w:eastAsia="Times New Roman" w:cs="Tahoma"/>
          <w:bdr w:val="none" w:sz="0" w:space="0" w:color="auto" w:frame="1"/>
          <w:lang w:val="en-IN" w:eastAsia="en-IN"/>
        </w:rPr>
        <w:t xml:space="preserve"> became the 35</w:t>
      </w:r>
      <w:r w:rsidRPr="006737C8">
        <w:rPr>
          <w:rFonts w:eastAsia="Times New Roman" w:cs="Tahoma"/>
          <w:bdr w:val="none" w:sz="0" w:space="0" w:color="auto" w:frame="1"/>
          <w:vertAlign w:val="superscript"/>
          <w:lang w:val="en-IN" w:eastAsia="en-IN"/>
        </w:rPr>
        <w:t>th</w:t>
      </w:r>
      <w:r w:rsidRPr="006737C8">
        <w:rPr>
          <w:rFonts w:eastAsia="Times New Roman" w:cs="Tahoma"/>
          <w:bdr w:val="none" w:sz="0" w:space="0" w:color="auto" w:frame="1"/>
          <w:lang w:val="en-IN" w:eastAsia="en-IN"/>
        </w:rPr>
        <w:t xml:space="preserve"> country to </w:t>
      </w:r>
      <w:r w:rsidRPr="00836739">
        <w:rPr>
          <w:rFonts w:eastAsia="Times New Roman" w:cs="Tahoma"/>
          <w:highlight w:val="yellow"/>
          <w:bdr w:val="none" w:sz="0" w:space="0" w:color="auto" w:frame="1"/>
          <w:lang w:val="en-IN" w:eastAsia="en-IN"/>
        </w:rPr>
        <w:t>join</w:t>
      </w:r>
      <w:r w:rsidRPr="006737C8">
        <w:rPr>
          <w:rFonts w:eastAsia="Times New Roman" w:cs="Tahoma"/>
          <w:bdr w:val="none" w:sz="0" w:space="0" w:color="auto" w:frame="1"/>
          <w:lang w:val="en-IN" w:eastAsia="en-IN"/>
        </w:rPr>
        <w:t xml:space="preserve"> the regime.</w:t>
      </w:r>
    </w:p>
    <w:p w:rsidR="00517CAE" w:rsidRDefault="00517CAE" w:rsidP="00964DE8">
      <w:pPr>
        <w:shd w:val="clear" w:color="auto" w:fill="FFFFFF"/>
        <w:spacing w:after="0" w:line="240" w:lineRule="auto"/>
        <w:textAlignment w:val="baseline"/>
        <w:rPr>
          <w:rFonts w:eastAsia="Times New Roman" w:cs="Tahoma"/>
          <w:bdr w:val="none" w:sz="0" w:space="0" w:color="auto" w:frame="1"/>
          <w:lang w:val="en-IN" w:eastAsia="en-IN"/>
        </w:rPr>
      </w:pPr>
    </w:p>
    <w:p w:rsidR="00517CAE" w:rsidRDefault="00517CAE"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2 Topic</w:t>
      </w:r>
      <w:r w:rsidRPr="006737C8">
        <w:rPr>
          <w:rFonts w:eastAsia="Times New Roman" w:cs="Tahoma"/>
          <w:i/>
          <w:iCs/>
          <w:bdr w:val="none" w:sz="0" w:space="0" w:color="auto" w:frame="1"/>
          <w:lang w:val="en-IN" w:eastAsia="en-IN"/>
        </w:rPr>
        <w:t>: Bilateral, regional and global groupings and agreements involving India and/or affecting India’s interests.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Arrest of staffer violates Vienna Convention, says Pakistan</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Pakistan has accused India of violating the international convention for protection of diplomats after New Delhi briefly detained a staffer of the Pakistan High Commission.</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Background</w:t>
      </w:r>
      <w:r w:rsidRPr="006737C8">
        <w:rPr>
          <w:rFonts w:eastAsia="Times New Roman" w:cs="Tahoma"/>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Indian security agencies recently arrested a Pakistani High Commission staffer on allegations of espionage. The charges are that he was found to be in possession of defence-related documents. Soon after the arrest, however, he was released, declared persona non grata, and informed that he must leave India within 48 hours.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What is the </w:t>
      </w:r>
      <w:r w:rsidRPr="00FA08F9">
        <w:rPr>
          <w:rFonts w:eastAsia="Times New Roman" w:cs="Tahoma"/>
          <w:highlight w:val="green"/>
          <w:u w:val="single"/>
          <w:bdr w:val="none" w:sz="0" w:space="0" w:color="auto" w:frame="1"/>
          <w:lang w:val="en-IN" w:eastAsia="en-IN"/>
        </w:rPr>
        <w:t>Vienna Convention</w:t>
      </w:r>
      <w:r w:rsidRPr="006737C8">
        <w:rPr>
          <w:rFonts w:eastAsia="Times New Roman" w:cs="Tahoma"/>
          <w:u w:val="single"/>
          <w:bdr w:val="none" w:sz="0" w:space="0" w:color="auto" w:frame="1"/>
          <w:lang w:val="en-IN" w:eastAsia="en-IN"/>
        </w:rPr>
        <w:t>?</w:t>
      </w:r>
    </w:p>
    <w:p w:rsidR="00FA08F9" w:rsidRDefault="00D7745A" w:rsidP="00964DE8">
      <w:pPr>
        <w:shd w:val="clear" w:color="auto" w:fill="FFFFFF"/>
        <w:spacing w:after="0" w:line="240" w:lineRule="auto"/>
        <w:textAlignment w:val="baseline"/>
        <w:rPr>
          <w:rFonts w:eastAsia="Times New Roman" w:cs="Tahoma"/>
          <w:bdr w:val="none" w:sz="0" w:space="0" w:color="auto" w:frame="1"/>
          <w:lang w:val="en-IN" w:eastAsia="en-IN"/>
        </w:rPr>
      </w:pPr>
      <w:r w:rsidRPr="006737C8">
        <w:rPr>
          <w:rFonts w:eastAsia="Times New Roman" w:cs="Tahoma"/>
          <w:bdr w:val="none" w:sz="0" w:space="0" w:color="auto" w:frame="1"/>
          <w:lang w:val="en-IN" w:eastAsia="en-IN"/>
        </w:rPr>
        <w:t xml:space="preserve">It’s a treaty that came into force in 1964, which lays out the </w:t>
      </w:r>
      <w:r w:rsidRPr="00FA08F9">
        <w:rPr>
          <w:rFonts w:eastAsia="Times New Roman" w:cs="Tahoma"/>
          <w:highlight w:val="yellow"/>
          <w:bdr w:val="none" w:sz="0" w:space="0" w:color="auto" w:frame="1"/>
          <w:lang w:val="en-IN" w:eastAsia="en-IN"/>
        </w:rPr>
        <w:t>rules and regulations</w:t>
      </w:r>
      <w:r w:rsidRPr="006737C8">
        <w:rPr>
          <w:rFonts w:eastAsia="Times New Roman" w:cs="Tahoma"/>
          <w:bdr w:val="none" w:sz="0" w:space="0" w:color="auto" w:frame="1"/>
          <w:lang w:val="en-IN" w:eastAsia="en-IN"/>
        </w:rPr>
        <w:t xml:space="preserve"> for </w:t>
      </w:r>
      <w:r w:rsidRPr="00FA08F9">
        <w:rPr>
          <w:rFonts w:eastAsia="Times New Roman" w:cs="Tahoma"/>
          <w:highlight w:val="yellow"/>
          <w:bdr w:val="none" w:sz="0" w:space="0" w:color="auto" w:frame="1"/>
          <w:lang w:val="en-IN" w:eastAsia="en-IN"/>
        </w:rPr>
        <w:t>diplomatic</w:t>
      </w:r>
      <w:r w:rsidRPr="006737C8">
        <w:rPr>
          <w:rFonts w:eastAsia="Times New Roman" w:cs="Tahoma"/>
          <w:bdr w:val="none" w:sz="0" w:space="0" w:color="auto" w:frame="1"/>
          <w:lang w:val="en-IN" w:eastAsia="en-IN"/>
        </w:rPr>
        <w:t xml:space="preserve"> </w:t>
      </w:r>
      <w:r w:rsidRPr="00FA08F9">
        <w:rPr>
          <w:rFonts w:eastAsia="Times New Roman" w:cs="Tahoma"/>
          <w:highlight w:val="yellow"/>
          <w:bdr w:val="none" w:sz="0" w:space="0" w:color="auto" w:frame="1"/>
          <w:lang w:val="en-IN" w:eastAsia="en-IN"/>
        </w:rPr>
        <w:t>relations between</w:t>
      </w:r>
      <w:r w:rsidRPr="006737C8">
        <w:rPr>
          <w:rFonts w:eastAsia="Times New Roman" w:cs="Tahoma"/>
          <w:bdr w:val="none" w:sz="0" w:space="0" w:color="auto" w:frame="1"/>
          <w:lang w:val="en-IN" w:eastAsia="en-IN"/>
        </w:rPr>
        <w:t xml:space="preserve"> </w:t>
      </w:r>
      <w:r w:rsidRPr="00FA08F9">
        <w:rPr>
          <w:rFonts w:eastAsia="Times New Roman" w:cs="Tahoma"/>
          <w:highlight w:val="yellow"/>
          <w:bdr w:val="none" w:sz="0" w:space="0" w:color="auto" w:frame="1"/>
          <w:lang w:val="en-IN" w:eastAsia="en-IN"/>
        </w:rPr>
        <w:t>countries</w:t>
      </w:r>
      <w:r w:rsidRPr="006737C8">
        <w:rPr>
          <w:rFonts w:eastAsia="Times New Roman" w:cs="Tahoma"/>
          <w:bdr w:val="none" w:sz="0" w:space="0" w:color="auto" w:frame="1"/>
          <w:lang w:val="en-IN" w:eastAsia="en-IN"/>
        </w:rPr>
        <w:t xml:space="preserve"> as well as the various </w:t>
      </w:r>
      <w:r w:rsidRPr="00FA08F9">
        <w:rPr>
          <w:rFonts w:eastAsia="Times New Roman" w:cs="Tahoma"/>
          <w:highlight w:val="yellow"/>
          <w:bdr w:val="none" w:sz="0" w:space="0" w:color="auto" w:frame="1"/>
          <w:lang w:val="en-IN" w:eastAsia="en-IN"/>
        </w:rPr>
        <w:t>privileges</w:t>
      </w:r>
      <w:r w:rsidRPr="006737C8">
        <w:rPr>
          <w:rFonts w:eastAsia="Times New Roman" w:cs="Tahoma"/>
          <w:bdr w:val="none" w:sz="0" w:space="0" w:color="auto" w:frame="1"/>
          <w:lang w:val="en-IN" w:eastAsia="en-IN"/>
        </w:rPr>
        <w:t xml:space="preserve"> that </w:t>
      </w:r>
      <w:r w:rsidRPr="00FA08F9">
        <w:rPr>
          <w:rFonts w:eastAsia="Times New Roman" w:cs="Tahoma"/>
          <w:highlight w:val="yellow"/>
          <w:bdr w:val="none" w:sz="0" w:space="0" w:color="auto" w:frame="1"/>
          <w:lang w:val="en-IN" w:eastAsia="en-IN"/>
        </w:rPr>
        <w:t>diplomats and diplomatic missions enjoy.</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 One of these privileges is </w:t>
      </w:r>
      <w:r w:rsidRPr="00FA08F9">
        <w:rPr>
          <w:rFonts w:eastAsia="Times New Roman" w:cs="Tahoma"/>
          <w:highlight w:val="yellow"/>
          <w:bdr w:val="none" w:sz="0" w:space="0" w:color="auto" w:frame="1"/>
          <w:lang w:val="en-IN" w:eastAsia="en-IN"/>
        </w:rPr>
        <w:t>legal immunity</w:t>
      </w:r>
      <w:r w:rsidRPr="006737C8">
        <w:rPr>
          <w:rFonts w:eastAsia="Times New Roman" w:cs="Tahoma"/>
          <w:bdr w:val="none" w:sz="0" w:space="0" w:color="auto" w:frame="1"/>
          <w:lang w:val="en-IN" w:eastAsia="en-IN"/>
        </w:rPr>
        <w:t xml:space="preserve"> for </w:t>
      </w:r>
      <w:r w:rsidRPr="00FA08F9">
        <w:rPr>
          <w:rFonts w:eastAsia="Times New Roman" w:cs="Tahoma"/>
          <w:highlight w:val="yellow"/>
          <w:bdr w:val="none" w:sz="0" w:space="0" w:color="auto" w:frame="1"/>
          <w:lang w:val="en-IN" w:eastAsia="en-IN"/>
        </w:rPr>
        <w:t>diplomats</w:t>
      </w:r>
      <w:r w:rsidRPr="006737C8">
        <w:rPr>
          <w:rFonts w:eastAsia="Times New Roman" w:cs="Tahoma"/>
          <w:bdr w:val="none" w:sz="0" w:space="0" w:color="auto" w:frame="1"/>
          <w:lang w:val="en-IN" w:eastAsia="en-IN"/>
        </w:rPr>
        <w:t xml:space="preserve"> so that they </w:t>
      </w:r>
      <w:r w:rsidRPr="00FA08F9">
        <w:rPr>
          <w:rFonts w:eastAsia="Times New Roman" w:cs="Tahoma"/>
          <w:highlight w:val="yellow"/>
          <w:bdr w:val="none" w:sz="0" w:space="0" w:color="auto" w:frame="1"/>
          <w:lang w:val="en-IN" w:eastAsia="en-IN"/>
        </w:rPr>
        <w:t>don’t have to face prosecution</w:t>
      </w:r>
      <w:r w:rsidRPr="006737C8">
        <w:rPr>
          <w:rFonts w:eastAsia="Times New Roman" w:cs="Tahoma"/>
          <w:bdr w:val="none" w:sz="0" w:space="0" w:color="auto" w:frame="1"/>
          <w:lang w:val="en-IN" w:eastAsia="en-IN"/>
        </w:rPr>
        <w:t xml:space="preserve"> as per their </w:t>
      </w:r>
      <w:r w:rsidRPr="00FA08F9">
        <w:rPr>
          <w:rFonts w:eastAsia="Times New Roman" w:cs="Tahoma"/>
          <w:highlight w:val="yellow"/>
          <w:bdr w:val="none" w:sz="0" w:space="0" w:color="auto" w:frame="1"/>
          <w:lang w:val="en-IN" w:eastAsia="en-IN"/>
        </w:rPr>
        <w:t>host</w:t>
      </w:r>
      <w:r w:rsidRPr="006737C8">
        <w:rPr>
          <w:rFonts w:eastAsia="Times New Roman" w:cs="Tahoma"/>
          <w:bdr w:val="none" w:sz="0" w:space="0" w:color="auto" w:frame="1"/>
          <w:lang w:val="en-IN" w:eastAsia="en-IN"/>
        </w:rPr>
        <w:t xml:space="preserve"> country’s </w:t>
      </w:r>
      <w:r w:rsidRPr="00FA08F9">
        <w:rPr>
          <w:rFonts w:eastAsia="Times New Roman" w:cs="Tahoma"/>
          <w:highlight w:val="yellow"/>
          <w:bdr w:val="none" w:sz="0" w:space="0" w:color="auto" w:frame="1"/>
          <w:lang w:val="en-IN" w:eastAsia="en-IN"/>
        </w:rPr>
        <w:t>laws</w:t>
      </w:r>
      <w:r w:rsidRPr="006737C8">
        <w:rPr>
          <w:rFonts w:eastAsia="Times New Roman" w:cs="Tahoma"/>
          <w:bdr w:val="none" w:sz="0" w:space="0" w:color="auto" w:frame="1"/>
          <w:lang w:val="en-IN" w:eastAsia="en-IN"/>
        </w:rPr>
        <w:t>.</w:t>
      </w:r>
    </w:p>
    <w:p w:rsidR="00FA08F9" w:rsidRDefault="00FA08F9"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Facts for Prelims</w:t>
      </w:r>
    </w:p>
    <w:p w:rsidR="00D7745A" w:rsidRPr="006737C8" w:rsidRDefault="00D7745A" w:rsidP="009F486F">
      <w:pPr>
        <w:numPr>
          <w:ilvl w:val="0"/>
          <w:numId w:val="207"/>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State of </w:t>
      </w:r>
      <w:r w:rsidRPr="00B33214">
        <w:rPr>
          <w:rFonts w:eastAsia="Times New Roman" w:cs="Tahoma"/>
          <w:highlight w:val="green"/>
          <w:bdr w:val="none" w:sz="0" w:space="0" w:color="auto" w:frame="1"/>
          <w:lang w:val="en-IN" w:eastAsia="en-IN"/>
        </w:rPr>
        <w:t>Himachal Pradesh</w:t>
      </w:r>
      <w:r w:rsidRPr="006737C8">
        <w:rPr>
          <w:rFonts w:eastAsia="Times New Roman" w:cs="Tahoma"/>
          <w:bdr w:val="none" w:sz="0" w:space="0" w:color="auto" w:frame="1"/>
          <w:lang w:val="en-IN" w:eastAsia="en-IN"/>
        </w:rPr>
        <w:t xml:space="preserve"> has been declared </w:t>
      </w:r>
      <w:r w:rsidRPr="00B33214">
        <w:rPr>
          <w:rFonts w:eastAsia="Times New Roman" w:cs="Tahoma"/>
          <w:highlight w:val="green"/>
          <w:bdr w:val="none" w:sz="0" w:space="0" w:color="auto" w:frame="1"/>
          <w:lang w:val="en-IN" w:eastAsia="en-IN"/>
        </w:rPr>
        <w:t>Open Defecation Free</w:t>
      </w:r>
      <w:r w:rsidRPr="006737C8">
        <w:rPr>
          <w:rFonts w:eastAsia="Times New Roman" w:cs="Tahoma"/>
          <w:bdr w:val="none" w:sz="0" w:space="0" w:color="auto" w:frame="1"/>
          <w:lang w:val="en-IN" w:eastAsia="en-IN"/>
        </w:rPr>
        <w:t xml:space="preserve"> (ODF). HP is the </w:t>
      </w:r>
      <w:r w:rsidRPr="00B33214">
        <w:rPr>
          <w:rFonts w:eastAsia="Times New Roman" w:cs="Tahoma"/>
          <w:highlight w:val="green"/>
          <w:bdr w:val="none" w:sz="0" w:space="0" w:color="auto" w:frame="1"/>
          <w:lang w:val="en-IN" w:eastAsia="en-IN"/>
        </w:rPr>
        <w:t>second</w:t>
      </w:r>
      <w:r w:rsidRPr="006737C8">
        <w:rPr>
          <w:rFonts w:eastAsia="Times New Roman" w:cs="Tahoma"/>
          <w:bdr w:val="none" w:sz="0" w:space="0" w:color="auto" w:frame="1"/>
          <w:lang w:val="en-IN" w:eastAsia="en-IN"/>
        </w:rPr>
        <w:t xml:space="preserve"> State in the country (</w:t>
      </w:r>
      <w:r w:rsidRPr="00B33214">
        <w:rPr>
          <w:rFonts w:eastAsia="Times New Roman" w:cs="Tahoma"/>
          <w:highlight w:val="green"/>
          <w:bdr w:val="none" w:sz="0" w:space="0" w:color="auto" w:frame="1"/>
          <w:lang w:val="en-IN" w:eastAsia="en-IN"/>
        </w:rPr>
        <w:t>after Sikkim</w:t>
      </w:r>
      <w:r w:rsidRPr="006737C8">
        <w:rPr>
          <w:rFonts w:eastAsia="Times New Roman" w:cs="Tahoma"/>
          <w:bdr w:val="none" w:sz="0" w:space="0" w:color="auto" w:frame="1"/>
          <w:lang w:val="en-IN" w:eastAsia="en-IN"/>
        </w:rPr>
        <w:t>) to achieve the feat. With this, Himachal Pradesh has successfully achieved a total rural sanitation coverage of 100% in the State, with all 12 out of 12 districts in the State being both, declared as well as verified, as ODF.</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3F2DF3" w:rsidRPr="00A267B7" w:rsidRDefault="003F2DF3" w:rsidP="003F2DF3">
      <w:pPr>
        <w:shd w:val="clear" w:color="auto" w:fill="FFFFFF"/>
        <w:spacing w:after="0" w:line="240" w:lineRule="auto"/>
        <w:textAlignment w:val="baseline"/>
        <w:rPr>
          <w:rFonts w:eastAsia="Times New Roman" w:cs="Tahoma"/>
          <w:b/>
          <w:u w:val="single"/>
          <w:bdr w:val="none" w:sz="0" w:space="0" w:color="auto" w:frame="1"/>
          <w:lang w:val="en-IN" w:eastAsia="en-IN"/>
        </w:rPr>
      </w:pPr>
      <w:r w:rsidRPr="00A267B7">
        <w:rPr>
          <w:rFonts w:eastAsia="Times New Roman" w:cs="Tahoma"/>
          <w:b/>
          <w:u w:val="single"/>
          <w:bdr w:val="none" w:sz="0" w:space="0" w:color="auto" w:frame="1"/>
          <w:lang w:val="en-IN" w:eastAsia="en-IN"/>
        </w:rPr>
        <w:lastRenderedPageBreak/>
        <w:t>Ross Sea:</w:t>
      </w:r>
      <w:r w:rsidR="00A267B7" w:rsidRPr="00A267B7">
        <w:rPr>
          <w:b/>
          <w:u w:val="single"/>
        </w:rPr>
        <w:t xml:space="preserve"> WORLD'S LARGEST MARINE PARK</w:t>
      </w:r>
    </w:p>
    <w:p w:rsidR="003F2DF3" w:rsidRDefault="003F2DF3" w:rsidP="003F2DF3">
      <w:pPr>
        <w:shd w:val="clear" w:color="auto" w:fill="FFFFFF"/>
        <w:spacing w:after="0" w:line="240" w:lineRule="auto"/>
        <w:textAlignment w:val="baseline"/>
        <w:rPr>
          <w:rFonts w:eastAsia="Times New Roman" w:cs="Tahoma"/>
          <w:bdr w:val="none" w:sz="0" w:space="0" w:color="auto" w:frame="1"/>
          <w:lang w:val="en-IN" w:eastAsia="en-IN"/>
        </w:rPr>
      </w:pPr>
      <w:r>
        <w:rPr>
          <w:rFonts w:eastAsia="Times New Roman" w:cs="Tahoma"/>
          <w:bdr w:val="none" w:sz="0" w:space="0" w:color="auto" w:frame="1"/>
          <w:lang w:val="en-IN" w:eastAsia="en-IN"/>
        </w:rPr>
        <w:t>-</w:t>
      </w:r>
      <w:r w:rsidR="00D7745A" w:rsidRPr="006737C8">
        <w:rPr>
          <w:rFonts w:eastAsia="Times New Roman" w:cs="Tahoma"/>
          <w:bdr w:val="none" w:sz="0" w:space="0" w:color="auto" w:frame="1"/>
          <w:lang w:val="en-IN" w:eastAsia="en-IN"/>
        </w:rPr>
        <w:t xml:space="preserve">Twenty-four nations and the European Union have agreed unanimously to declare the </w:t>
      </w:r>
      <w:r w:rsidR="00D7745A" w:rsidRPr="00B33214">
        <w:rPr>
          <w:rFonts w:eastAsia="Times New Roman" w:cs="Tahoma"/>
          <w:highlight w:val="green"/>
          <w:bdr w:val="none" w:sz="0" w:space="0" w:color="auto" w:frame="1"/>
          <w:lang w:val="en-IN" w:eastAsia="en-IN"/>
        </w:rPr>
        <w:t>Ross Sea</w:t>
      </w:r>
      <w:r w:rsidR="00D7745A" w:rsidRPr="006737C8">
        <w:rPr>
          <w:rFonts w:eastAsia="Times New Roman" w:cs="Tahoma"/>
          <w:bdr w:val="none" w:sz="0" w:space="0" w:color="auto" w:frame="1"/>
          <w:lang w:val="en-IN" w:eastAsia="en-IN"/>
        </w:rPr>
        <w:t xml:space="preserve"> in </w:t>
      </w:r>
      <w:r w:rsidR="00D7745A" w:rsidRPr="00B33214">
        <w:rPr>
          <w:rFonts w:eastAsia="Times New Roman" w:cs="Tahoma"/>
          <w:highlight w:val="green"/>
          <w:bdr w:val="none" w:sz="0" w:space="0" w:color="auto" w:frame="1"/>
          <w:lang w:val="en-IN" w:eastAsia="en-IN"/>
        </w:rPr>
        <w:t>Antarctica</w:t>
      </w:r>
      <w:r w:rsidR="00D7745A" w:rsidRPr="006737C8">
        <w:rPr>
          <w:rFonts w:eastAsia="Times New Roman" w:cs="Tahoma"/>
          <w:bdr w:val="none" w:sz="0" w:space="0" w:color="auto" w:frame="1"/>
          <w:lang w:val="en-IN" w:eastAsia="en-IN"/>
        </w:rPr>
        <w:t xml:space="preserve"> an official </w:t>
      </w:r>
      <w:r w:rsidR="00D7745A" w:rsidRPr="00B33214">
        <w:rPr>
          <w:rFonts w:eastAsia="Times New Roman" w:cs="Tahoma"/>
          <w:highlight w:val="green"/>
          <w:bdr w:val="none" w:sz="0" w:space="0" w:color="auto" w:frame="1"/>
          <w:lang w:val="en-IN" w:eastAsia="en-IN"/>
        </w:rPr>
        <w:t>Marine Protected Area</w:t>
      </w:r>
      <w:r w:rsidR="00D7745A" w:rsidRPr="006737C8">
        <w:rPr>
          <w:rFonts w:eastAsia="Times New Roman" w:cs="Tahoma"/>
          <w:bdr w:val="none" w:sz="0" w:space="0" w:color="auto" w:frame="1"/>
          <w:lang w:val="en-IN" w:eastAsia="en-IN"/>
        </w:rPr>
        <w:t xml:space="preserve"> after negotiations brokered by the UN’s Commission for the </w:t>
      </w:r>
      <w:r w:rsidR="00D7745A" w:rsidRPr="00B33214">
        <w:rPr>
          <w:rFonts w:eastAsia="Times New Roman" w:cs="Tahoma"/>
          <w:highlight w:val="green"/>
          <w:bdr w:val="none" w:sz="0" w:space="0" w:color="auto" w:frame="1"/>
          <w:lang w:val="en-IN" w:eastAsia="en-IN"/>
        </w:rPr>
        <w:t>Conservation of Antarctic Marine Living Resources.</w:t>
      </w:r>
      <w:r w:rsidR="00D7745A" w:rsidRPr="006737C8">
        <w:rPr>
          <w:rFonts w:eastAsia="Times New Roman" w:cs="Tahoma"/>
          <w:bdr w:val="none" w:sz="0" w:space="0" w:color="auto" w:frame="1"/>
          <w:lang w:val="en-IN" w:eastAsia="en-IN"/>
        </w:rPr>
        <w:t xml:space="preserve"> </w:t>
      </w:r>
    </w:p>
    <w:p w:rsidR="003F2DF3" w:rsidRDefault="003F2DF3" w:rsidP="003F2DF3">
      <w:pPr>
        <w:shd w:val="clear" w:color="auto" w:fill="FFFFFF"/>
        <w:spacing w:after="0" w:line="240" w:lineRule="auto"/>
        <w:textAlignment w:val="baseline"/>
      </w:pPr>
      <w:r>
        <w:rPr>
          <w:rFonts w:eastAsia="Times New Roman" w:cs="Tahoma"/>
          <w:bdr w:val="none" w:sz="0" w:space="0" w:color="auto" w:frame="1"/>
          <w:lang w:val="en-IN" w:eastAsia="en-IN"/>
        </w:rPr>
        <w:t>-</w:t>
      </w:r>
      <w:r w:rsidRPr="003F2DF3">
        <w:t xml:space="preserve"> </w:t>
      </w:r>
      <w:r>
        <w:t xml:space="preserve">Key facts </w:t>
      </w:r>
    </w:p>
    <w:p w:rsidR="003F2DF3" w:rsidRDefault="003F2DF3" w:rsidP="003F2DF3">
      <w:pPr>
        <w:shd w:val="clear" w:color="auto" w:fill="FFFFFF"/>
        <w:spacing w:after="0" w:line="240" w:lineRule="auto"/>
        <w:textAlignment w:val="baseline"/>
      </w:pPr>
      <w:r>
        <w:sym w:font="Symbol" w:char="F0B7"/>
      </w:r>
      <w:r>
        <w:t xml:space="preserve"> It will be </w:t>
      </w:r>
      <w:r w:rsidRPr="004E65FF">
        <w:rPr>
          <w:highlight w:val="green"/>
        </w:rPr>
        <w:t>world’s largest marine park</w:t>
      </w:r>
      <w:r>
        <w:t xml:space="preserve"> covering more than 1.5m </w:t>
      </w:r>
      <w:proofErr w:type="spellStart"/>
      <w:r>
        <w:t>sq</w:t>
      </w:r>
      <w:proofErr w:type="spellEnd"/>
      <w:r>
        <w:t xml:space="preserve"> km of the Ross Sea around Antarctica.</w:t>
      </w:r>
    </w:p>
    <w:p w:rsidR="004E65FF" w:rsidRDefault="003F2DF3" w:rsidP="003F2DF3">
      <w:pPr>
        <w:shd w:val="clear" w:color="auto" w:fill="FFFFFF"/>
        <w:spacing w:after="0" w:line="240" w:lineRule="auto"/>
        <w:textAlignment w:val="baseline"/>
      </w:pPr>
      <w:r>
        <w:sym w:font="Symbol" w:char="F0B7"/>
      </w:r>
      <w:r>
        <w:t xml:space="preserve"> It will be set aside as a no-take “general protection zone”, where </w:t>
      </w:r>
      <w:r w:rsidRPr="004E65FF">
        <w:rPr>
          <w:highlight w:val="yellow"/>
        </w:rPr>
        <w:t>no fishing</w:t>
      </w:r>
      <w:r>
        <w:t xml:space="preserve"> will be </w:t>
      </w:r>
      <w:r w:rsidRPr="004E65FF">
        <w:rPr>
          <w:highlight w:val="yellow"/>
        </w:rPr>
        <w:t>allowed</w:t>
      </w:r>
      <w:r>
        <w:t xml:space="preserve">. </w:t>
      </w:r>
    </w:p>
    <w:p w:rsidR="003F2DF3" w:rsidRDefault="003F2DF3" w:rsidP="003F2DF3">
      <w:pPr>
        <w:shd w:val="clear" w:color="auto" w:fill="FFFFFF"/>
        <w:spacing w:after="0" w:line="240" w:lineRule="auto"/>
        <w:textAlignment w:val="baseline"/>
      </w:pPr>
      <w:r>
        <w:sym w:font="Symbol" w:char="F0B7"/>
      </w:r>
      <w:r>
        <w:t xml:space="preserve"> The </w:t>
      </w:r>
      <w:r w:rsidRPr="004E65FF">
        <w:rPr>
          <w:highlight w:val="yellow"/>
        </w:rPr>
        <w:t>protections</w:t>
      </w:r>
      <w:r>
        <w:t xml:space="preserve"> are set to expire in </w:t>
      </w:r>
      <w:r w:rsidRPr="004E65FF">
        <w:rPr>
          <w:highlight w:val="yellow"/>
        </w:rPr>
        <w:t>35 years</w:t>
      </w:r>
      <w:r>
        <w:t xml:space="preserve">. </w:t>
      </w:r>
    </w:p>
    <w:p w:rsidR="003F2DF3" w:rsidRDefault="003F2DF3" w:rsidP="003F2DF3">
      <w:pPr>
        <w:shd w:val="clear" w:color="auto" w:fill="FFFFFF"/>
        <w:spacing w:after="0" w:line="240" w:lineRule="auto"/>
        <w:textAlignment w:val="baseline"/>
      </w:pPr>
      <w:r>
        <w:sym w:font="Symbol" w:char="F0B7"/>
      </w:r>
      <w:r>
        <w:t xml:space="preserve"> The agreement was </w:t>
      </w:r>
      <w:r w:rsidRPr="004E65FF">
        <w:rPr>
          <w:highlight w:val="yellow"/>
        </w:rPr>
        <w:t>signed</w:t>
      </w:r>
      <w:r>
        <w:t xml:space="preserve"> at meeting of Commission for the </w:t>
      </w:r>
      <w:r w:rsidRPr="004E65FF">
        <w:rPr>
          <w:highlight w:val="yellow"/>
        </w:rPr>
        <w:t>Conservation of Antarctic Marine Living</w:t>
      </w:r>
      <w:r>
        <w:t xml:space="preserve"> </w:t>
      </w:r>
      <w:r w:rsidRPr="004E65FF">
        <w:rPr>
          <w:highlight w:val="yellow"/>
        </w:rPr>
        <w:t>Resources (CCAMLR</w:t>
      </w:r>
      <w:r>
        <w:t xml:space="preserve">). </w:t>
      </w:r>
    </w:p>
    <w:p w:rsidR="003F2DF3" w:rsidRDefault="003F2DF3" w:rsidP="003F2DF3">
      <w:pPr>
        <w:shd w:val="clear" w:color="auto" w:fill="FFFFFF"/>
        <w:spacing w:after="0" w:line="240" w:lineRule="auto"/>
        <w:textAlignment w:val="baseline"/>
      </w:pPr>
      <w:r>
        <w:sym w:font="Symbol" w:char="F0B7"/>
      </w:r>
      <w:r>
        <w:t xml:space="preserve"> The agreement was </w:t>
      </w:r>
      <w:r w:rsidRPr="004E65FF">
        <w:rPr>
          <w:highlight w:val="yellow"/>
        </w:rPr>
        <w:t>facing opposition</w:t>
      </w:r>
      <w:r>
        <w:t xml:space="preserve"> from </w:t>
      </w:r>
      <w:r w:rsidRPr="004E65FF">
        <w:rPr>
          <w:highlight w:val="yellow"/>
        </w:rPr>
        <w:t>China</w:t>
      </w:r>
      <w:r>
        <w:t xml:space="preserve"> and </w:t>
      </w:r>
      <w:r w:rsidRPr="004E65FF">
        <w:rPr>
          <w:highlight w:val="yellow"/>
        </w:rPr>
        <w:t>Russia</w:t>
      </w:r>
      <w:r>
        <w:t xml:space="preserve">, which have </w:t>
      </w:r>
      <w:r w:rsidRPr="004E65FF">
        <w:rPr>
          <w:highlight w:val="yellow"/>
        </w:rPr>
        <w:t>fishing industries</w:t>
      </w:r>
      <w:r>
        <w:t xml:space="preserve"> in the region. </w:t>
      </w:r>
    </w:p>
    <w:p w:rsidR="003F2DF3" w:rsidRDefault="003F2DF3" w:rsidP="003F2DF3">
      <w:pPr>
        <w:shd w:val="clear" w:color="auto" w:fill="FFFFFF"/>
        <w:spacing w:after="0" w:line="240" w:lineRule="auto"/>
        <w:textAlignment w:val="baseline"/>
      </w:pPr>
      <w:r>
        <w:sym w:font="Symbol" w:char="F0B7"/>
      </w:r>
      <w:r>
        <w:t xml:space="preserve"> It is the </w:t>
      </w:r>
      <w:r w:rsidRPr="004E65FF">
        <w:rPr>
          <w:highlight w:val="green"/>
        </w:rPr>
        <w:t>first marine park</w:t>
      </w:r>
      <w:r>
        <w:t xml:space="preserve"> created </w:t>
      </w:r>
      <w:r w:rsidRPr="004E65FF">
        <w:rPr>
          <w:highlight w:val="yellow"/>
        </w:rPr>
        <w:t>in</w:t>
      </w:r>
      <w:r>
        <w:t xml:space="preserve"> </w:t>
      </w:r>
      <w:r w:rsidRPr="004E65FF">
        <w:rPr>
          <w:highlight w:val="green"/>
        </w:rPr>
        <w:t>international waters</w:t>
      </w:r>
      <w:r>
        <w:t xml:space="preserve">. </w:t>
      </w:r>
      <w:r>
        <w:br/>
      </w:r>
    </w:p>
    <w:p w:rsidR="003F2DF3" w:rsidRDefault="003F2DF3" w:rsidP="003F2DF3">
      <w:pPr>
        <w:shd w:val="clear" w:color="auto" w:fill="FFFFFF"/>
        <w:spacing w:after="0" w:line="240" w:lineRule="auto"/>
        <w:textAlignment w:val="baseline"/>
      </w:pPr>
      <w:r>
        <w:t xml:space="preserve">-Significance </w:t>
      </w:r>
    </w:p>
    <w:p w:rsidR="003F2DF3" w:rsidRDefault="003F2DF3" w:rsidP="003F2DF3">
      <w:pPr>
        <w:shd w:val="clear" w:color="auto" w:fill="FFFFFF"/>
        <w:spacing w:after="0" w:line="240" w:lineRule="auto"/>
        <w:textAlignment w:val="baseline"/>
      </w:pPr>
      <w:r>
        <w:sym w:font="Symbol" w:char="F0B7"/>
      </w:r>
      <w:r>
        <w:t xml:space="preserve"> It will set a precedent for further moves to </w:t>
      </w:r>
      <w:r w:rsidRPr="004E65FF">
        <w:rPr>
          <w:highlight w:val="yellow"/>
        </w:rPr>
        <w:t>help</w:t>
      </w:r>
      <w:r>
        <w:t xml:space="preserve"> the world </w:t>
      </w:r>
      <w:r w:rsidRPr="004E65FF">
        <w:rPr>
          <w:highlight w:val="yellow"/>
        </w:rPr>
        <w:t>achieve</w:t>
      </w:r>
      <w:r>
        <w:t xml:space="preserve"> the </w:t>
      </w:r>
      <w:r w:rsidRPr="004E65FF">
        <w:rPr>
          <w:highlight w:val="yellow"/>
        </w:rPr>
        <w:t>IUCN’s recommendation</w:t>
      </w:r>
      <w:r>
        <w:t xml:space="preserve"> that </w:t>
      </w:r>
      <w:r w:rsidRPr="004E65FF">
        <w:rPr>
          <w:highlight w:val="yellow"/>
        </w:rPr>
        <w:t>30% of the world’s oceans</w:t>
      </w:r>
      <w:r>
        <w:t xml:space="preserve"> be </w:t>
      </w:r>
      <w:r w:rsidRPr="004E65FF">
        <w:rPr>
          <w:highlight w:val="yellow"/>
        </w:rPr>
        <w:t>protected</w:t>
      </w:r>
      <w:r>
        <w:t xml:space="preserve">. </w:t>
      </w:r>
    </w:p>
    <w:p w:rsidR="003F2DF3" w:rsidRDefault="003F2DF3" w:rsidP="003F2DF3">
      <w:pPr>
        <w:shd w:val="clear" w:color="auto" w:fill="FFFFFF"/>
        <w:spacing w:after="0" w:line="240" w:lineRule="auto"/>
        <w:textAlignment w:val="baseline"/>
      </w:pPr>
      <w:r>
        <w:sym w:font="Symbol" w:char="F0B7"/>
      </w:r>
      <w:r>
        <w:t xml:space="preserve"> This is important not just for the incredible </w:t>
      </w:r>
      <w:r w:rsidRPr="004E65FF">
        <w:rPr>
          <w:highlight w:val="yellow"/>
        </w:rPr>
        <w:t>diversity</w:t>
      </w:r>
      <w:r>
        <w:t xml:space="preserve"> of life that it will protect, but also for the </w:t>
      </w:r>
      <w:r w:rsidRPr="004E65FF">
        <w:rPr>
          <w:highlight w:val="yellow"/>
        </w:rPr>
        <w:t>contribution</w:t>
      </w:r>
      <w:r>
        <w:t xml:space="preserve"> it makes to </w:t>
      </w:r>
      <w:proofErr w:type="gramStart"/>
      <w:r w:rsidRPr="004E65FF">
        <w:rPr>
          <w:highlight w:val="yellow"/>
        </w:rPr>
        <w:t>building</w:t>
      </w:r>
      <w:proofErr w:type="gramEnd"/>
      <w:r>
        <w:t xml:space="preserve"> the </w:t>
      </w:r>
      <w:r w:rsidRPr="004E65FF">
        <w:rPr>
          <w:highlight w:val="yellow"/>
        </w:rPr>
        <w:t>resilience</w:t>
      </w:r>
      <w:r>
        <w:t xml:space="preserve"> of the world’s ocean in the face of </w:t>
      </w:r>
      <w:r w:rsidRPr="004E65FF">
        <w:rPr>
          <w:highlight w:val="yellow"/>
        </w:rPr>
        <w:t>climate change</w:t>
      </w:r>
      <w:r>
        <w:t>.</w:t>
      </w:r>
    </w:p>
    <w:p w:rsidR="003F2DF3" w:rsidRDefault="003F2DF3" w:rsidP="003F2DF3">
      <w:pPr>
        <w:shd w:val="clear" w:color="auto" w:fill="FFFFFF"/>
        <w:spacing w:after="0" w:line="240" w:lineRule="auto"/>
        <w:textAlignment w:val="baseline"/>
      </w:pPr>
    </w:p>
    <w:p w:rsidR="003F2DF3" w:rsidRDefault="003F2DF3" w:rsidP="003F2DF3">
      <w:pPr>
        <w:shd w:val="clear" w:color="auto" w:fill="FFFFFF"/>
        <w:spacing w:after="0" w:line="240" w:lineRule="auto"/>
        <w:textAlignment w:val="baseline"/>
      </w:pPr>
      <w:r>
        <w:t xml:space="preserve">- About Ross Sea: </w:t>
      </w:r>
    </w:p>
    <w:p w:rsidR="003F2DF3" w:rsidRDefault="003F2DF3" w:rsidP="003F2DF3">
      <w:pPr>
        <w:shd w:val="clear" w:color="auto" w:fill="FFFFFF"/>
        <w:spacing w:after="0" w:line="240" w:lineRule="auto"/>
        <w:textAlignment w:val="baseline"/>
      </w:pPr>
      <w:r>
        <w:sym w:font="Symbol" w:char="F0B7"/>
      </w:r>
      <w:r>
        <w:t xml:space="preserve"> It is sometimes </w:t>
      </w:r>
      <w:r w:rsidRPr="004E65FF">
        <w:rPr>
          <w:highlight w:val="yellow"/>
        </w:rPr>
        <w:t>called</w:t>
      </w:r>
      <w:r>
        <w:t xml:space="preserve"> the "</w:t>
      </w:r>
      <w:r w:rsidRPr="004E65FF">
        <w:rPr>
          <w:highlight w:val="green"/>
        </w:rPr>
        <w:t>Last Ocean</w:t>
      </w:r>
      <w:r>
        <w:t xml:space="preserve">" because it is </w:t>
      </w:r>
      <w:r w:rsidRPr="004E65FF">
        <w:rPr>
          <w:highlight w:val="yellow"/>
        </w:rPr>
        <w:t>largely untouched</w:t>
      </w:r>
      <w:r>
        <w:t xml:space="preserve"> by </w:t>
      </w:r>
      <w:r w:rsidRPr="004E65FF">
        <w:rPr>
          <w:highlight w:val="yellow"/>
        </w:rPr>
        <w:t>humans</w:t>
      </w:r>
      <w:r>
        <w:t xml:space="preserve"> and hence the </w:t>
      </w:r>
      <w:r w:rsidRPr="004E65FF">
        <w:rPr>
          <w:highlight w:val="yellow"/>
        </w:rPr>
        <w:t>least</w:t>
      </w:r>
      <w:r>
        <w:t xml:space="preserve"> </w:t>
      </w:r>
      <w:r w:rsidRPr="004E65FF">
        <w:rPr>
          <w:highlight w:val="yellow"/>
        </w:rPr>
        <w:t>altered marine ecosystem</w:t>
      </w:r>
      <w:r>
        <w:t xml:space="preserve"> on Earth </w:t>
      </w:r>
    </w:p>
    <w:p w:rsidR="003F2DF3" w:rsidRDefault="003F2DF3" w:rsidP="003F2DF3">
      <w:pPr>
        <w:shd w:val="clear" w:color="auto" w:fill="FFFFFF"/>
        <w:spacing w:after="0" w:line="240" w:lineRule="auto"/>
        <w:textAlignment w:val="baseline"/>
      </w:pPr>
      <w:r>
        <w:sym w:font="Symbol" w:char="F0B7"/>
      </w:r>
      <w:r>
        <w:t xml:space="preserve"> Its </w:t>
      </w:r>
      <w:r w:rsidRPr="004E65FF">
        <w:rPr>
          <w:highlight w:val="yellow"/>
        </w:rPr>
        <w:t>nutrient-rich</w:t>
      </w:r>
      <w:r>
        <w:t xml:space="preserve"> </w:t>
      </w:r>
      <w:r w:rsidRPr="004E65FF">
        <w:rPr>
          <w:highlight w:val="yellow"/>
        </w:rPr>
        <w:t>waters</w:t>
      </w:r>
      <w:r>
        <w:t xml:space="preserve"> are the </w:t>
      </w:r>
      <w:r w:rsidRPr="004E65FF">
        <w:rPr>
          <w:highlight w:val="yellow"/>
        </w:rPr>
        <w:t>most productive</w:t>
      </w:r>
      <w:r>
        <w:t xml:space="preserve"> in the </w:t>
      </w:r>
      <w:r w:rsidRPr="004E65FF">
        <w:rPr>
          <w:highlight w:val="yellow"/>
        </w:rPr>
        <w:t>Antarctic</w:t>
      </w:r>
      <w:r>
        <w:t xml:space="preserve">, leading to huge plankton and krill blooms that support vast numbers of </w:t>
      </w:r>
      <w:r w:rsidRPr="004E65FF">
        <w:rPr>
          <w:highlight w:val="yellow"/>
        </w:rPr>
        <w:t>fish, seals</w:t>
      </w:r>
      <w:r>
        <w:t xml:space="preserve">, </w:t>
      </w:r>
      <w:r w:rsidRPr="004E65FF">
        <w:rPr>
          <w:highlight w:val="yellow"/>
        </w:rPr>
        <w:t>penguins</w:t>
      </w:r>
      <w:r>
        <w:t xml:space="preserve">, and whales. </w:t>
      </w:r>
    </w:p>
    <w:p w:rsidR="003F2DF3" w:rsidRDefault="003F2DF3" w:rsidP="003F2DF3">
      <w:pPr>
        <w:shd w:val="clear" w:color="auto" w:fill="FFFFFF"/>
        <w:spacing w:after="0" w:line="240" w:lineRule="auto"/>
        <w:textAlignment w:val="baseline"/>
      </w:pPr>
      <w:r>
        <w:sym w:font="Symbol" w:char="F0B7"/>
      </w:r>
      <w:r>
        <w:t xml:space="preserve"> Home to high concentrations of wildlife and an incredible array of animals, many found nowhere else on the planet. </w:t>
      </w:r>
    </w:p>
    <w:p w:rsidR="003F2DF3" w:rsidRDefault="003F2DF3" w:rsidP="003F2DF3">
      <w:pPr>
        <w:shd w:val="clear" w:color="auto" w:fill="FFFFFF"/>
        <w:spacing w:after="0" w:line="240" w:lineRule="auto"/>
        <w:textAlignment w:val="baseline"/>
        <w:rPr>
          <w:rFonts w:eastAsia="Times New Roman" w:cs="Tahoma"/>
          <w:bdr w:val="none" w:sz="0" w:space="0" w:color="auto" w:frame="1"/>
          <w:lang w:val="en-IN" w:eastAsia="en-IN"/>
        </w:rPr>
      </w:pPr>
      <w:r>
        <w:sym w:font="Symbol" w:char="F0B7"/>
      </w:r>
      <w:r>
        <w:t xml:space="preserve"> Ross Sea is a </w:t>
      </w:r>
      <w:r w:rsidRPr="004E65FF">
        <w:rPr>
          <w:highlight w:val="yellow"/>
        </w:rPr>
        <w:t>living laboratory</w:t>
      </w:r>
      <w:r>
        <w:t xml:space="preserve"> providing scientists with the last chance to understand how a healthy marine ecosystem functions</w:t>
      </w:r>
      <w:r>
        <w:br/>
      </w:r>
    </w:p>
    <w:p w:rsidR="009023E5" w:rsidRPr="009023E5" w:rsidRDefault="009023E5" w:rsidP="003F2DF3">
      <w:pPr>
        <w:shd w:val="clear" w:color="auto" w:fill="FFFFFF"/>
        <w:spacing w:after="0" w:line="240" w:lineRule="auto"/>
        <w:textAlignment w:val="baseline"/>
        <w:rPr>
          <w:b/>
          <w:u w:val="single"/>
        </w:rPr>
      </w:pPr>
      <w:r w:rsidRPr="009023E5">
        <w:rPr>
          <w:b/>
          <w:u w:val="single"/>
        </w:rPr>
        <w:t xml:space="preserve">Commission for the Conservation of Antarctic Marine Living Resources (CCAMLR): </w:t>
      </w:r>
    </w:p>
    <w:p w:rsidR="009023E5" w:rsidRDefault="009023E5" w:rsidP="003F2DF3">
      <w:pPr>
        <w:shd w:val="clear" w:color="auto" w:fill="FFFFFF"/>
        <w:spacing w:after="0" w:line="240" w:lineRule="auto"/>
        <w:textAlignment w:val="baseline"/>
      </w:pPr>
      <w:r>
        <w:sym w:font="Symbol" w:char="F0B7"/>
      </w:r>
      <w:r>
        <w:t xml:space="preserve"> It was established by </w:t>
      </w:r>
      <w:r w:rsidRPr="009023E5">
        <w:rPr>
          <w:highlight w:val="yellow"/>
        </w:rPr>
        <w:t>international convention</w:t>
      </w:r>
      <w:r>
        <w:t xml:space="preserve"> in 1982 with the objective of </w:t>
      </w:r>
      <w:r w:rsidRPr="009023E5">
        <w:rPr>
          <w:highlight w:val="yellow"/>
        </w:rPr>
        <w:t xml:space="preserve">conserving </w:t>
      </w:r>
      <w:r w:rsidRPr="009023E5">
        <w:rPr>
          <w:highlight w:val="green"/>
        </w:rPr>
        <w:t>Antarctic</w:t>
      </w:r>
      <w:r>
        <w:t xml:space="preserve"> </w:t>
      </w:r>
      <w:r w:rsidRPr="009023E5">
        <w:rPr>
          <w:highlight w:val="green"/>
        </w:rPr>
        <w:t xml:space="preserve">marine </w:t>
      </w:r>
      <w:r w:rsidRPr="009023E5">
        <w:rPr>
          <w:highlight w:val="yellow"/>
        </w:rPr>
        <w:t>life</w:t>
      </w:r>
      <w:r>
        <w:t xml:space="preserve">. </w:t>
      </w:r>
    </w:p>
    <w:p w:rsidR="009023E5" w:rsidRDefault="009023E5" w:rsidP="003F2DF3">
      <w:pPr>
        <w:shd w:val="clear" w:color="auto" w:fill="FFFFFF"/>
        <w:spacing w:after="0" w:line="240" w:lineRule="auto"/>
        <w:textAlignment w:val="baseline"/>
      </w:pPr>
      <w:r>
        <w:sym w:font="Symbol" w:char="F0B7"/>
      </w:r>
      <w:r>
        <w:t xml:space="preserve"> It has </w:t>
      </w:r>
      <w:r w:rsidRPr="009023E5">
        <w:rPr>
          <w:highlight w:val="yellow"/>
        </w:rPr>
        <w:t>25 Members</w:t>
      </w:r>
      <w:r>
        <w:t xml:space="preserve">, and a </w:t>
      </w:r>
      <w:r w:rsidRPr="009023E5">
        <w:rPr>
          <w:highlight w:val="yellow"/>
        </w:rPr>
        <w:t>further 11 countries</w:t>
      </w:r>
      <w:r>
        <w:t xml:space="preserve"> have </w:t>
      </w:r>
      <w:r w:rsidRPr="009023E5">
        <w:rPr>
          <w:highlight w:val="yellow"/>
        </w:rPr>
        <w:t>acceded</w:t>
      </w:r>
      <w:r>
        <w:t xml:space="preserve"> to the Convention. </w:t>
      </w:r>
    </w:p>
    <w:p w:rsidR="009023E5" w:rsidRDefault="009023E5" w:rsidP="003F2DF3">
      <w:pPr>
        <w:shd w:val="clear" w:color="auto" w:fill="FFFFFF"/>
        <w:spacing w:after="0" w:line="240" w:lineRule="auto"/>
        <w:textAlignment w:val="baseline"/>
      </w:pPr>
      <w:r>
        <w:sym w:font="Symbol" w:char="F0B7"/>
      </w:r>
      <w:r>
        <w:t xml:space="preserve"> </w:t>
      </w:r>
      <w:r w:rsidRPr="009023E5">
        <w:rPr>
          <w:highlight w:val="green"/>
        </w:rPr>
        <w:t>India</w:t>
      </w:r>
      <w:r>
        <w:t xml:space="preserve"> is also a </w:t>
      </w:r>
      <w:r w:rsidRPr="009023E5">
        <w:rPr>
          <w:highlight w:val="green"/>
        </w:rPr>
        <w:t>member</w:t>
      </w:r>
      <w:r>
        <w:t xml:space="preserve"> of this commission. </w:t>
      </w:r>
    </w:p>
    <w:p w:rsidR="003F2DF3" w:rsidRDefault="009023E5" w:rsidP="003F2DF3">
      <w:pPr>
        <w:shd w:val="clear" w:color="auto" w:fill="FFFFFF"/>
        <w:spacing w:after="0" w:line="240" w:lineRule="auto"/>
        <w:textAlignment w:val="baseline"/>
        <w:rPr>
          <w:rFonts w:eastAsia="Times New Roman" w:cs="Tahoma"/>
          <w:bdr w:val="none" w:sz="0" w:space="0" w:color="auto" w:frame="1"/>
          <w:lang w:val="en-IN" w:eastAsia="en-IN"/>
        </w:rPr>
      </w:pPr>
      <w:r>
        <w:sym w:font="Symbol" w:char="F0B7"/>
      </w:r>
      <w:r>
        <w:t xml:space="preserve"> It is </w:t>
      </w:r>
      <w:r w:rsidRPr="009023E5">
        <w:rPr>
          <w:highlight w:val="green"/>
        </w:rPr>
        <w:t>headquartered</w:t>
      </w:r>
      <w:r>
        <w:t xml:space="preserve"> in </w:t>
      </w:r>
      <w:r w:rsidRPr="009023E5">
        <w:rPr>
          <w:highlight w:val="green"/>
        </w:rPr>
        <w:t>Tasmania</w:t>
      </w:r>
      <w:r>
        <w:t xml:space="preserve">, </w:t>
      </w:r>
      <w:r w:rsidRPr="009023E5">
        <w:rPr>
          <w:highlight w:val="yellow"/>
        </w:rPr>
        <w:t>Australia</w:t>
      </w:r>
      <w:r>
        <w:t>.</w:t>
      </w:r>
    </w:p>
    <w:p w:rsidR="003F2DF3" w:rsidRDefault="003F2DF3" w:rsidP="003F2DF3">
      <w:pPr>
        <w:shd w:val="clear" w:color="auto" w:fill="FFFFFF"/>
        <w:spacing w:after="0" w:line="240" w:lineRule="auto"/>
        <w:textAlignment w:val="baseline"/>
        <w:rPr>
          <w:rFonts w:eastAsia="Times New Roman" w:cs="Tahoma"/>
          <w:bdr w:val="none" w:sz="0" w:space="0" w:color="auto" w:frame="1"/>
          <w:lang w:val="en-IN" w:eastAsia="en-IN"/>
        </w:rPr>
      </w:pPr>
    </w:p>
    <w:p w:rsidR="003F2DF3" w:rsidRDefault="003F2DF3" w:rsidP="003F2DF3">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pacing w:after="0" w:line="240" w:lineRule="auto"/>
        <w:contextualSpacing/>
        <w:rPr>
          <w:rStyle w:val="Strong"/>
          <w:rFonts w:cs="Tahoma"/>
          <w:bdr w:val="none" w:sz="0" w:space="0" w:color="auto" w:frame="1"/>
          <w:shd w:val="clear" w:color="auto" w:fill="FFFFFF"/>
        </w:rPr>
      </w:pPr>
      <w:r w:rsidRPr="006737C8">
        <w:rPr>
          <w:rStyle w:val="Strong"/>
          <w:rFonts w:cs="Tahoma"/>
          <w:bdr w:val="none" w:sz="0" w:space="0" w:color="auto" w:frame="1"/>
          <w:shd w:val="clear" w:color="auto" w:fill="FFFFFF"/>
        </w:rPr>
        <w:t>Insights Daily Current Affairs, 31 October 2016</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Three astronauts return from ISS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Three astronauts recently landed safely in Kazakhstan following a 115-day mission aboard the International Space Station.</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7745A" w:rsidRPr="006737C8" w:rsidRDefault="00D7745A" w:rsidP="009F486F">
      <w:pPr>
        <w:numPr>
          <w:ilvl w:val="0"/>
          <w:numId w:val="20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lastRenderedPageBreak/>
        <w:t>The team included U.S. astronaut </w:t>
      </w:r>
      <w:r w:rsidRPr="006737C8">
        <w:rPr>
          <w:rFonts w:eastAsia="Times New Roman" w:cs="Tahoma"/>
          <w:b/>
          <w:bCs/>
          <w:bdr w:val="none" w:sz="0" w:space="0" w:color="auto" w:frame="1"/>
          <w:lang w:val="en-IN" w:eastAsia="en-IN"/>
        </w:rPr>
        <w:t xml:space="preserve">Kate </w:t>
      </w:r>
      <w:proofErr w:type="spellStart"/>
      <w:r w:rsidRPr="006737C8">
        <w:rPr>
          <w:rFonts w:eastAsia="Times New Roman" w:cs="Tahoma"/>
          <w:b/>
          <w:bCs/>
          <w:bdr w:val="none" w:sz="0" w:space="0" w:color="auto" w:frame="1"/>
          <w:lang w:val="en-IN" w:eastAsia="en-IN"/>
        </w:rPr>
        <w:t>Rubins</w:t>
      </w:r>
      <w:proofErr w:type="spellEnd"/>
      <w:r w:rsidRPr="006737C8">
        <w:rPr>
          <w:rFonts w:eastAsia="Times New Roman" w:cs="Tahoma"/>
          <w:bdr w:val="none" w:sz="0" w:space="0" w:color="auto" w:frame="1"/>
          <w:lang w:val="en-IN" w:eastAsia="en-IN"/>
        </w:rPr>
        <w:t>, the </w:t>
      </w:r>
      <w:r w:rsidRPr="006737C8">
        <w:rPr>
          <w:rFonts w:eastAsia="Times New Roman" w:cs="Tahoma"/>
          <w:b/>
          <w:bCs/>
          <w:bdr w:val="none" w:sz="0" w:space="0" w:color="auto" w:frame="1"/>
          <w:lang w:val="en-IN" w:eastAsia="en-IN"/>
        </w:rPr>
        <w:t>first person to sequence DNA in space</w:t>
      </w:r>
      <w:r w:rsidRPr="006737C8">
        <w:rPr>
          <w:rFonts w:eastAsia="Times New Roman" w:cs="Tahoma"/>
          <w:bdr w:val="none" w:sz="0" w:space="0" w:color="auto" w:frame="1"/>
          <w:lang w:val="en-IN" w:eastAsia="en-IN"/>
        </w:rPr>
        <w:t xml:space="preserve">. Ms. </w:t>
      </w:r>
      <w:proofErr w:type="spellStart"/>
      <w:r w:rsidRPr="006737C8">
        <w:rPr>
          <w:rFonts w:eastAsia="Times New Roman" w:cs="Tahoma"/>
          <w:bdr w:val="none" w:sz="0" w:space="0" w:color="auto" w:frame="1"/>
          <w:lang w:val="en-IN" w:eastAsia="en-IN"/>
        </w:rPr>
        <w:t>Rubins</w:t>
      </w:r>
      <w:proofErr w:type="spellEnd"/>
      <w:r w:rsidRPr="006737C8">
        <w:rPr>
          <w:rFonts w:eastAsia="Times New Roman" w:cs="Tahoma"/>
          <w:bdr w:val="none" w:sz="0" w:space="0" w:color="auto" w:frame="1"/>
          <w:lang w:val="en-IN" w:eastAsia="en-IN"/>
        </w:rPr>
        <w:t>’ participation in the mission generated particular excitement after NASA announced plans for the career scientist to sequence DNA aboard the ISS in a world first.</w:t>
      </w:r>
    </w:p>
    <w:p w:rsidR="00D7745A" w:rsidRPr="006737C8" w:rsidRDefault="00D7745A" w:rsidP="009F486F">
      <w:pPr>
        <w:numPr>
          <w:ilvl w:val="0"/>
          <w:numId w:val="20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Rubin’s participation was aimed at identifying potentially dangerous microbes aboard the ISS and diagnose illnesses in space.</w:t>
      </w:r>
    </w:p>
    <w:p w:rsidR="00D7745A" w:rsidRPr="006737C8" w:rsidRDefault="00D7745A" w:rsidP="009F486F">
      <w:pPr>
        <w:numPr>
          <w:ilvl w:val="0"/>
          <w:numId w:val="209"/>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This journey marks the </w:t>
      </w:r>
      <w:r w:rsidRPr="006737C8">
        <w:rPr>
          <w:rFonts w:eastAsia="Times New Roman" w:cs="Tahoma"/>
          <w:b/>
          <w:bCs/>
          <w:bdr w:val="none" w:sz="0" w:space="0" w:color="auto" w:frame="1"/>
          <w:lang w:val="en-IN" w:eastAsia="en-IN"/>
        </w:rPr>
        <w:t>first complete mission to and from the orbital lab for a new generation of Soyuz spacecraft</w:t>
      </w:r>
      <w:r w:rsidRPr="006737C8">
        <w:rPr>
          <w:rFonts w:eastAsia="Times New Roman" w:cs="Tahoma"/>
          <w:bdr w:val="none" w:sz="0" w:space="0" w:color="auto" w:frame="1"/>
          <w:lang w:val="en-IN" w:eastAsia="en-IN"/>
        </w:rPr>
        <w:t> with upgraded features.</w:t>
      </w:r>
    </w:p>
    <w:p w:rsidR="00B33214" w:rsidRDefault="00B33214" w:rsidP="00964DE8">
      <w:pPr>
        <w:shd w:val="clear" w:color="auto" w:fill="FFFFFF"/>
        <w:spacing w:after="0" w:line="240" w:lineRule="auto"/>
        <w:textAlignment w:val="baseline"/>
        <w:rPr>
          <w:rFonts w:eastAsia="Times New Roman" w:cs="Tahoma"/>
          <w:u w:val="single"/>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 xml:space="preserve">About the </w:t>
      </w:r>
      <w:r w:rsidRPr="00CC46C7">
        <w:rPr>
          <w:rFonts w:eastAsia="Times New Roman" w:cs="Tahoma"/>
          <w:highlight w:val="green"/>
          <w:u w:val="single"/>
          <w:bdr w:val="none" w:sz="0" w:space="0" w:color="auto" w:frame="1"/>
          <w:lang w:val="en-IN" w:eastAsia="en-IN"/>
        </w:rPr>
        <w:t>International Space Station (ISS):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International Space Station (ISS) is a space </w:t>
      </w:r>
      <w:r w:rsidRPr="00CC46C7">
        <w:rPr>
          <w:rFonts w:eastAsia="Times New Roman" w:cs="Tahoma"/>
          <w:highlight w:val="yellow"/>
          <w:bdr w:val="none" w:sz="0" w:space="0" w:color="auto" w:frame="1"/>
          <w:lang w:val="en-IN" w:eastAsia="en-IN"/>
        </w:rPr>
        <w:t>station</w:t>
      </w:r>
      <w:r w:rsidRPr="006737C8">
        <w:rPr>
          <w:rFonts w:eastAsia="Times New Roman" w:cs="Tahoma"/>
          <w:bdr w:val="none" w:sz="0" w:space="0" w:color="auto" w:frame="1"/>
          <w:lang w:val="en-IN" w:eastAsia="en-IN"/>
        </w:rPr>
        <w:t xml:space="preserve">, or a </w:t>
      </w:r>
      <w:r w:rsidRPr="00CC46C7">
        <w:rPr>
          <w:rFonts w:eastAsia="Times New Roman" w:cs="Tahoma"/>
          <w:highlight w:val="yellow"/>
          <w:bdr w:val="none" w:sz="0" w:space="0" w:color="auto" w:frame="1"/>
          <w:lang w:val="en-IN" w:eastAsia="en-IN"/>
        </w:rPr>
        <w:t>habitable</w:t>
      </w:r>
      <w:r w:rsidRPr="006737C8">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artificial satellite</w:t>
      </w:r>
      <w:r w:rsidRPr="006737C8">
        <w:rPr>
          <w:rFonts w:eastAsia="Times New Roman" w:cs="Tahoma"/>
          <w:bdr w:val="none" w:sz="0" w:space="0" w:color="auto" w:frame="1"/>
          <w:lang w:val="en-IN" w:eastAsia="en-IN"/>
        </w:rPr>
        <w:t xml:space="preserve">, in </w:t>
      </w:r>
      <w:r w:rsidRPr="00CC46C7">
        <w:rPr>
          <w:rFonts w:eastAsia="Times New Roman" w:cs="Tahoma"/>
          <w:highlight w:val="yellow"/>
          <w:bdr w:val="none" w:sz="0" w:space="0" w:color="auto" w:frame="1"/>
          <w:lang w:val="en-IN" w:eastAsia="en-IN"/>
        </w:rPr>
        <w:t>low Earth</w:t>
      </w:r>
      <w:r w:rsidRPr="006737C8">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orbit</w:t>
      </w:r>
      <w:r w:rsidRPr="006737C8">
        <w:rPr>
          <w:rFonts w:eastAsia="Times New Roman" w:cs="Tahoma"/>
          <w:bdr w:val="none" w:sz="0" w:space="0" w:color="auto" w:frame="1"/>
          <w:lang w:val="en-IN" w:eastAsia="en-IN"/>
        </w:rPr>
        <w:t xml:space="preserve">. The ISS is </w:t>
      </w:r>
      <w:r w:rsidRPr="00CC46C7">
        <w:rPr>
          <w:rFonts w:eastAsia="Times New Roman" w:cs="Tahoma"/>
          <w:highlight w:val="yellow"/>
          <w:bdr w:val="none" w:sz="0" w:space="0" w:color="auto" w:frame="1"/>
          <w:lang w:val="en-IN" w:eastAsia="en-IN"/>
        </w:rPr>
        <w:t>now</w:t>
      </w:r>
      <w:r w:rsidRPr="006737C8">
        <w:rPr>
          <w:rFonts w:eastAsia="Times New Roman" w:cs="Tahoma"/>
          <w:bdr w:val="none" w:sz="0" w:space="0" w:color="auto" w:frame="1"/>
          <w:lang w:val="en-IN" w:eastAsia="en-IN"/>
        </w:rPr>
        <w:t xml:space="preserve"> the </w:t>
      </w:r>
      <w:r w:rsidRPr="00CC46C7">
        <w:rPr>
          <w:rFonts w:eastAsia="Times New Roman" w:cs="Tahoma"/>
          <w:highlight w:val="yellow"/>
          <w:bdr w:val="none" w:sz="0" w:space="0" w:color="auto" w:frame="1"/>
          <w:lang w:val="en-IN" w:eastAsia="en-IN"/>
        </w:rPr>
        <w:t>largest artificial body</w:t>
      </w:r>
      <w:r w:rsidRPr="006737C8">
        <w:rPr>
          <w:rFonts w:eastAsia="Times New Roman" w:cs="Tahoma"/>
          <w:bdr w:val="none" w:sz="0" w:space="0" w:color="auto" w:frame="1"/>
          <w:lang w:val="en-IN" w:eastAsia="en-IN"/>
        </w:rPr>
        <w:t xml:space="preserve"> in </w:t>
      </w:r>
      <w:r w:rsidRPr="00CC46C7">
        <w:rPr>
          <w:rFonts w:eastAsia="Times New Roman" w:cs="Tahoma"/>
          <w:highlight w:val="yellow"/>
          <w:bdr w:val="none" w:sz="0" w:space="0" w:color="auto" w:frame="1"/>
          <w:lang w:val="en-IN" w:eastAsia="en-IN"/>
        </w:rPr>
        <w:t>orbit</w:t>
      </w:r>
      <w:r w:rsidRPr="006737C8">
        <w:rPr>
          <w:rFonts w:eastAsia="Times New Roman" w:cs="Tahoma"/>
          <w:bdr w:val="none" w:sz="0" w:space="0" w:color="auto" w:frame="1"/>
          <w:lang w:val="en-IN" w:eastAsia="en-IN"/>
        </w:rPr>
        <w:t>.</w:t>
      </w:r>
    </w:p>
    <w:p w:rsidR="00D7745A" w:rsidRPr="006737C8" w:rsidRDefault="00D7745A" w:rsidP="009F486F">
      <w:pPr>
        <w:numPr>
          <w:ilvl w:val="0"/>
          <w:numId w:val="2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ISS consists of pressurised modules, external trusses, solar arrays and other components. ISS </w:t>
      </w:r>
      <w:r w:rsidRPr="00CC46C7">
        <w:rPr>
          <w:rFonts w:eastAsia="Times New Roman" w:cs="Tahoma"/>
          <w:highlight w:val="yellow"/>
          <w:bdr w:val="none" w:sz="0" w:space="0" w:color="auto" w:frame="1"/>
          <w:lang w:val="en-IN" w:eastAsia="en-IN"/>
        </w:rPr>
        <w:t>components</w:t>
      </w:r>
      <w:r w:rsidRPr="006737C8">
        <w:rPr>
          <w:rFonts w:eastAsia="Times New Roman" w:cs="Tahoma"/>
          <w:bdr w:val="none" w:sz="0" w:space="0" w:color="auto" w:frame="1"/>
          <w:lang w:val="en-IN" w:eastAsia="en-IN"/>
        </w:rPr>
        <w:t xml:space="preserve"> have been </w:t>
      </w:r>
      <w:r w:rsidRPr="00CC46C7">
        <w:rPr>
          <w:rFonts w:eastAsia="Times New Roman" w:cs="Tahoma"/>
          <w:highlight w:val="yellow"/>
          <w:bdr w:val="none" w:sz="0" w:space="0" w:color="auto" w:frame="1"/>
          <w:lang w:val="en-IN" w:eastAsia="en-IN"/>
        </w:rPr>
        <w:t>launched by</w:t>
      </w:r>
      <w:r w:rsidRPr="006737C8">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Russian Proton</w:t>
      </w:r>
      <w:r w:rsidRPr="006737C8">
        <w:rPr>
          <w:rFonts w:eastAsia="Times New Roman" w:cs="Tahoma"/>
          <w:bdr w:val="none" w:sz="0" w:space="0" w:color="auto" w:frame="1"/>
          <w:lang w:val="en-IN" w:eastAsia="en-IN"/>
        </w:rPr>
        <w:t xml:space="preserve"> and </w:t>
      </w:r>
      <w:r w:rsidRPr="00CC46C7">
        <w:rPr>
          <w:rFonts w:eastAsia="Times New Roman" w:cs="Tahoma"/>
          <w:highlight w:val="yellow"/>
          <w:bdr w:val="none" w:sz="0" w:space="0" w:color="auto" w:frame="1"/>
          <w:lang w:val="en-IN" w:eastAsia="en-IN"/>
        </w:rPr>
        <w:t>Soyuz rockets</w:t>
      </w:r>
      <w:r w:rsidRPr="006737C8">
        <w:rPr>
          <w:rFonts w:eastAsia="Times New Roman" w:cs="Tahoma"/>
          <w:bdr w:val="none" w:sz="0" w:space="0" w:color="auto" w:frame="1"/>
          <w:lang w:val="en-IN" w:eastAsia="en-IN"/>
        </w:rPr>
        <w:t xml:space="preserve"> as well as </w:t>
      </w:r>
      <w:r w:rsidRPr="00CC46C7">
        <w:rPr>
          <w:rFonts w:eastAsia="Times New Roman" w:cs="Tahoma"/>
          <w:highlight w:val="yellow"/>
          <w:bdr w:val="none" w:sz="0" w:space="0" w:color="auto" w:frame="1"/>
          <w:lang w:val="en-IN" w:eastAsia="en-IN"/>
        </w:rPr>
        <w:t>American Space</w:t>
      </w:r>
      <w:r w:rsidRPr="006737C8">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Shuttles</w:t>
      </w:r>
      <w:r w:rsidRPr="006737C8">
        <w:rPr>
          <w:rFonts w:eastAsia="Times New Roman" w:cs="Tahoma"/>
          <w:bdr w:val="none" w:sz="0" w:space="0" w:color="auto" w:frame="1"/>
          <w:lang w:val="en-IN" w:eastAsia="en-IN"/>
        </w:rPr>
        <w:t>.</w:t>
      </w:r>
    </w:p>
    <w:p w:rsidR="00D7745A" w:rsidRPr="006737C8" w:rsidRDefault="00D7745A" w:rsidP="009F486F">
      <w:pPr>
        <w:numPr>
          <w:ilvl w:val="0"/>
          <w:numId w:val="2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ISS </w:t>
      </w:r>
      <w:r w:rsidRPr="00CC46C7">
        <w:rPr>
          <w:rFonts w:eastAsia="Times New Roman" w:cs="Tahoma"/>
          <w:highlight w:val="yellow"/>
          <w:bdr w:val="none" w:sz="0" w:space="0" w:color="auto" w:frame="1"/>
          <w:lang w:val="en-IN" w:eastAsia="en-IN"/>
        </w:rPr>
        <w:t>serves</w:t>
      </w:r>
      <w:r w:rsidRPr="006737C8">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as</w:t>
      </w:r>
      <w:r w:rsidRPr="006737C8">
        <w:rPr>
          <w:rFonts w:eastAsia="Times New Roman" w:cs="Tahoma"/>
          <w:bdr w:val="none" w:sz="0" w:space="0" w:color="auto" w:frame="1"/>
          <w:lang w:val="en-IN" w:eastAsia="en-IN"/>
        </w:rPr>
        <w:t xml:space="preserve"> a </w:t>
      </w:r>
      <w:r w:rsidRPr="00CC46C7">
        <w:rPr>
          <w:rFonts w:eastAsia="Times New Roman" w:cs="Tahoma"/>
          <w:highlight w:val="yellow"/>
          <w:bdr w:val="none" w:sz="0" w:space="0" w:color="auto" w:frame="1"/>
          <w:lang w:val="en-IN" w:eastAsia="en-IN"/>
        </w:rPr>
        <w:t>microgravity</w:t>
      </w:r>
      <w:r w:rsidRPr="006737C8">
        <w:rPr>
          <w:rFonts w:eastAsia="Times New Roman" w:cs="Tahoma"/>
          <w:bdr w:val="none" w:sz="0" w:space="0" w:color="auto" w:frame="1"/>
          <w:lang w:val="en-IN" w:eastAsia="en-IN"/>
        </w:rPr>
        <w:t xml:space="preserve"> and </w:t>
      </w:r>
      <w:r w:rsidRPr="00CC46C7">
        <w:rPr>
          <w:rFonts w:eastAsia="Times New Roman" w:cs="Tahoma"/>
          <w:highlight w:val="yellow"/>
          <w:bdr w:val="none" w:sz="0" w:space="0" w:color="auto" w:frame="1"/>
          <w:lang w:val="en-IN" w:eastAsia="en-IN"/>
        </w:rPr>
        <w:t>space environment</w:t>
      </w:r>
      <w:r w:rsidRPr="006737C8">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research laboratory</w:t>
      </w:r>
      <w:r w:rsidRPr="006737C8">
        <w:rPr>
          <w:rFonts w:eastAsia="Times New Roman" w:cs="Tahoma"/>
          <w:bdr w:val="none" w:sz="0" w:space="0" w:color="auto" w:frame="1"/>
          <w:lang w:val="en-IN" w:eastAsia="en-IN"/>
        </w:rPr>
        <w:t xml:space="preserve"> in which crew members conduct </w:t>
      </w:r>
      <w:r w:rsidRPr="00CC46C7">
        <w:rPr>
          <w:rFonts w:eastAsia="Times New Roman" w:cs="Tahoma"/>
          <w:highlight w:val="yellow"/>
          <w:bdr w:val="none" w:sz="0" w:space="0" w:color="auto" w:frame="1"/>
          <w:lang w:val="en-IN" w:eastAsia="en-IN"/>
        </w:rPr>
        <w:t>experiments</w:t>
      </w:r>
      <w:r w:rsidRPr="006737C8">
        <w:rPr>
          <w:rFonts w:eastAsia="Times New Roman" w:cs="Tahoma"/>
          <w:bdr w:val="none" w:sz="0" w:space="0" w:color="auto" w:frame="1"/>
          <w:lang w:val="en-IN" w:eastAsia="en-IN"/>
        </w:rPr>
        <w:t xml:space="preserve"> in </w:t>
      </w:r>
      <w:r w:rsidRPr="00CC46C7">
        <w:rPr>
          <w:rFonts w:eastAsia="Times New Roman" w:cs="Tahoma"/>
          <w:highlight w:val="yellow"/>
          <w:bdr w:val="none" w:sz="0" w:space="0" w:color="auto" w:frame="1"/>
          <w:lang w:val="en-IN" w:eastAsia="en-IN"/>
        </w:rPr>
        <w:t>biology</w:t>
      </w:r>
      <w:r w:rsidRPr="006737C8">
        <w:rPr>
          <w:rFonts w:eastAsia="Times New Roman" w:cs="Tahoma"/>
          <w:bdr w:val="none" w:sz="0" w:space="0" w:color="auto" w:frame="1"/>
          <w:lang w:val="en-IN" w:eastAsia="en-IN"/>
        </w:rPr>
        <w:t xml:space="preserve">, </w:t>
      </w:r>
      <w:r w:rsidRPr="00CC46C7">
        <w:rPr>
          <w:rFonts w:eastAsia="Times New Roman" w:cs="Tahoma"/>
          <w:bdr w:val="none" w:sz="0" w:space="0" w:color="auto" w:frame="1"/>
          <w:lang w:val="en-IN" w:eastAsia="en-IN"/>
        </w:rPr>
        <w:t>human biology</w:t>
      </w:r>
      <w:r w:rsidRPr="006737C8">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physics</w:t>
      </w:r>
      <w:r w:rsidRPr="006737C8">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astronomy</w:t>
      </w:r>
      <w:r w:rsidRPr="006737C8">
        <w:rPr>
          <w:rFonts w:eastAsia="Times New Roman" w:cs="Tahoma"/>
          <w:bdr w:val="none" w:sz="0" w:space="0" w:color="auto" w:frame="1"/>
          <w:lang w:val="en-IN" w:eastAsia="en-IN"/>
        </w:rPr>
        <w:t>, meteorology and other fields.</w:t>
      </w:r>
    </w:p>
    <w:p w:rsidR="00D7745A" w:rsidRPr="006737C8" w:rsidRDefault="00D7745A" w:rsidP="009F486F">
      <w:pPr>
        <w:numPr>
          <w:ilvl w:val="0"/>
          <w:numId w:val="2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station is suited for the </w:t>
      </w:r>
      <w:r w:rsidRPr="00CC46C7">
        <w:rPr>
          <w:rFonts w:eastAsia="Times New Roman" w:cs="Tahoma"/>
          <w:highlight w:val="yellow"/>
          <w:bdr w:val="none" w:sz="0" w:space="0" w:color="auto" w:frame="1"/>
          <w:lang w:val="en-IN" w:eastAsia="en-IN"/>
        </w:rPr>
        <w:t>testing</w:t>
      </w:r>
      <w:r w:rsidRPr="006737C8">
        <w:rPr>
          <w:rFonts w:eastAsia="Times New Roman" w:cs="Tahoma"/>
          <w:bdr w:val="none" w:sz="0" w:space="0" w:color="auto" w:frame="1"/>
          <w:lang w:val="en-IN" w:eastAsia="en-IN"/>
        </w:rPr>
        <w:t xml:space="preserve"> of </w:t>
      </w:r>
      <w:r w:rsidRPr="00CC46C7">
        <w:rPr>
          <w:rFonts w:eastAsia="Times New Roman" w:cs="Tahoma"/>
          <w:highlight w:val="yellow"/>
          <w:bdr w:val="none" w:sz="0" w:space="0" w:color="auto" w:frame="1"/>
          <w:lang w:val="en-IN" w:eastAsia="en-IN"/>
        </w:rPr>
        <w:t>spacecraft systems</w:t>
      </w:r>
      <w:r w:rsidRPr="006737C8">
        <w:rPr>
          <w:rFonts w:eastAsia="Times New Roman" w:cs="Tahoma"/>
          <w:bdr w:val="none" w:sz="0" w:space="0" w:color="auto" w:frame="1"/>
          <w:lang w:val="en-IN" w:eastAsia="en-IN"/>
        </w:rPr>
        <w:t xml:space="preserve"> and </w:t>
      </w:r>
      <w:r w:rsidRPr="00CC46C7">
        <w:rPr>
          <w:rFonts w:eastAsia="Times New Roman" w:cs="Tahoma"/>
          <w:highlight w:val="yellow"/>
          <w:bdr w:val="none" w:sz="0" w:space="0" w:color="auto" w:frame="1"/>
          <w:lang w:val="en-IN" w:eastAsia="en-IN"/>
        </w:rPr>
        <w:t>equipment</w:t>
      </w:r>
      <w:r w:rsidRPr="006737C8">
        <w:rPr>
          <w:rFonts w:eastAsia="Times New Roman" w:cs="Tahoma"/>
          <w:bdr w:val="none" w:sz="0" w:space="0" w:color="auto" w:frame="1"/>
          <w:lang w:val="en-IN" w:eastAsia="en-IN"/>
        </w:rPr>
        <w:t xml:space="preserve"> required </w:t>
      </w:r>
      <w:r w:rsidRPr="00CC46C7">
        <w:rPr>
          <w:rFonts w:eastAsia="Times New Roman" w:cs="Tahoma"/>
          <w:highlight w:val="yellow"/>
          <w:bdr w:val="none" w:sz="0" w:space="0" w:color="auto" w:frame="1"/>
          <w:lang w:val="en-IN" w:eastAsia="en-IN"/>
        </w:rPr>
        <w:t>for</w:t>
      </w:r>
      <w:r w:rsidRPr="006737C8">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missions</w:t>
      </w:r>
      <w:r w:rsidRPr="006737C8">
        <w:rPr>
          <w:rFonts w:eastAsia="Times New Roman" w:cs="Tahoma"/>
          <w:bdr w:val="none" w:sz="0" w:space="0" w:color="auto" w:frame="1"/>
          <w:lang w:val="en-IN" w:eastAsia="en-IN"/>
        </w:rPr>
        <w:t xml:space="preserve"> to the </w:t>
      </w:r>
      <w:r w:rsidRPr="00CC46C7">
        <w:rPr>
          <w:rFonts w:eastAsia="Times New Roman" w:cs="Tahoma"/>
          <w:highlight w:val="yellow"/>
          <w:bdr w:val="none" w:sz="0" w:space="0" w:color="auto" w:frame="1"/>
          <w:lang w:val="en-IN" w:eastAsia="en-IN"/>
        </w:rPr>
        <w:t>Moon</w:t>
      </w:r>
      <w:r w:rsidRPr="006737C8">
        <w:rPr>
          <w:rFonts w:eastAsia="Times New Roman" w:cs="Tahoma"/>
          <w:bdr w:val="none" w:sz="0" w:space="0" w:color="auto" w:frame="1"/>
          <w:lang w:val="en-IN" w:eastAsia="en-IN"/>
        </w:rPr>
        <w:t xml:space="preserve"> and </w:t>
      </w:r>
      <w:r w:rsidRPr="00CC46C7">
        <w:rPr>
          <w:rFonts w:eastAsia="Times New Roman" w:cs="Tahoma"/>
          <w:highlight w:val="yellow"/>
          <w:bdr w:val="none" w:sz="0" w:space="0" w:color="auto" w:frame="1"/>
          <w:lang w:val="en-IN" w:eastAsia="en-IN"/>
        </w:rPr>
        <w:t>Mars</w:t>
      </w:r>
      <w:r w:rsidRPr="006737C8">
        <w:rPr>
          <w:rFonts w:eastAsia="Times New Roman" w:cs="Tahoma"/>
          <w:bdr w:val="none" w:sz="0" w:space="0" w:color="auto" w:frame="1"/>
          <w:lang w:val="en-IN" w:eastAsia="en-IN"/>
        </w:rPr>
        <w:t>.</w:t>
      </w:r>
    </w:p>
    <w:p w:rsidR="00D7745A" w:rsidRPr="006737C8" w:rsidRDefault="00D7745A" w:rsidP="009F486F">
      <w:pPr>
        <w:numPr>
          <w:ilvl w:val="0"/>
          <w:numId w:val="2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ISS maintains an orbit with an altitude of between 330 and 435 km by means of </w:t>
      </w:r>
      <w:proofErr w:type="spellStart"/>
      <w:r w:rsidRPr="006737C8">
        <w:rPr>
          <w:rFonts w:eastAsia="Times New Roman" w:cs="Tahoma"/>
          <w:bdr w:val="none" w:sz="0" w:space="0" w:color="auto" w:frame="1"/>
          <w:lang w:val="en-IN" w:eastAsia="en-IN"/>
        </w:rPr>
        <w:t>reboost</w:t>
      </w:r>
      <w:proofErr w:type="spellEnd"/>
      <w:r w:rsidRPr="006737C8">
        <w:rPr>
          <w:rFonts w:eastAsia="Times New Roman" w:cs="Tahoma"/>
          <w:bdr w:val="none" w:sz="0" w:space="0" w:color="auto" w:frame="1"/>
          <w:lang w:val="en-IN" w:eastAsia="en-IN"/>
        </w:rPr>
        <w:t xml:space="preserve"> manoeuvres using the engines of the Zvezda module or visiting spacecraft. It </w:t>
      </w:r>
      <w:r w:rsidRPr="00CC46C7">
        <w:rPr>
          <w:rFonts w:eastAsia="Times New Roman" w:cs="Tahoma"/>
          <w:highlight w:val="yellow"/>
          <w:bdr w:val="none" w:sz="0" w:space="0" w:color="auto" w:frame="1"/>
          <w:lang w:val="en-IN" w:eastAsia="en-IN"/>
        </w:rPr>
        <w:t>completes 15.54</w:t>
      </w:r>
      <w:r w:rsidRPr="006737C8">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orbits per day</w:t>
      </w:r>
      <w:r w:rsidRPr="006737C8">
        <w:rPr>
          <w:rFonts w:eastAsia="Times New Roman" w:cs="Tahoma"/>
          <w:bdr w:val="none" w:sz="0" w:space="0" w:color="auto" w:frame="1"/>
          <w:lang w:val="en-IN" w:eastAsia="en-IN"/>
        </w:rPr>
        <w:t>.</w:t>
      </w:r>
    </w:p>
    <w:p w:rsidR="00D7745A" w:rsidRPr="006737C8" w:rsidRDefault="00D7745A" w:rsidP="009F486F">
      <w:pPr>
        <w:numPr>
          <w:ilvl w:val="0"/>
          <w:numId w:val="2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ISS is the </w:t>
      </w:r>
      <w:r w:rsidRPr="00CC46C7">
        <w:rPr>
          <w:rFonts w:eastAsia="Times New Roman" w:cs="Tahoma"/>
          <w:highlight w:val="yellow"/>
          <w:bdr w:val="none" w:sz="0" w:space="0" w:color="auto" w:frame="1"/>
          <w:lang w:val="en-IN" w:eastAsia="en-IN"/>
        </w:rPr>
        <w:t>ninth space station</w:t>
      </w:r>
      <w:r w:rsidRPr="006737C8">
        <w:rPr>
          <w:rFonts w:eastAsia="Times New Roman" w:cs="Tahoma"/>
          <w:bdr w:val="none" w:sz="0" w:space="0" w:color="auto" w:frame="1"/>
          <w:lang w:val="en-IN" w:eastAsia="en-IN"/>
        </w:rPr>
        <w:t xml:space="preserve"> to be </w:t>
      </w:r>
      <w:r w:rsidRPr="00CC46C7">
        <w:rPr>
          <w:rFonts w:eastAsia="Times New Roman" w:cs="Tahoma"/>
          <w:highlight w:val="yellow"/>
          <w:bdr w:val="none" w:sz="0" w:space="0" w:color="auto" w:frame="1"/>
          <w:lang w:val="en-IN" w:eastAsia="en-IN"/>
        </w:rPr>
        <w:t>inhabited by crews</w:t>
      </w:r>
      <w:r w:rsidRPr="006737C8">
        <w:rPr>
          <w:rFonts w:eastAsia="Times New Roman" w:cs="Tahoma"/>
          <w:bdr w:val="none" w:sz="0" w:space="0" w:color="auto" w:frame="1"/>
          <w:lang w:val="en-IN" w:eastAsia="en-IN"/>
        </w:rPr>
        <w:t xml:space="preserve">, following the </w:t>
      </w:r>
      <w:r w:rsidRPr="00CC46C7">
        <w:rPr>
          <w:rFonts w:eastAsia="Times New Roman" w:cs="Tahoma"/>
          <w:highlight w:val="yellow"/>
          <w:bdr w:val="none" w:sz="0" w:space="0" w:color="auto" w:frame="1"/>
          <w:lang w:val="en-IN" w:eastAsia="en-IN"/>
        </w:rPr>
        <w:t>Soviet</w:t>
      </w:r>
      <w:r w:rsidRPr="006737C8">
        <w:rPr>
          <w:rFonts w:eastAsia="Times New Roman" w:cs="Tahoma"/>
          <w:bdr w:val="none" w:sz="0" w:space="0" w:color="auto" w:frame="1"/>
          <w:lang w:val="en-IN" w:eastAsia="en-IN"/>
        </w:rPr>
        <w:t xml:space="preserve"> and later Russian </w:t>
      </w:r>
      <w:r w:rsidRPr="00CC46C7">
        <w:rPr>
          <w:rFonts w:eastAsia="Times New Roman" w:cs="Tahoma"/>
          <w:highlight w:val="yellow"/>
          <w:bdr w:val="none" w:sz="0" w:space="0" w:color="auto" w:frame="1"/>
          <w:lang w:val="en-IN" w:eastAsia="en-IN"/>
        </w:rPr>
        <w:t>Salyut</w:t>
      </w:r>
      <w:r w:rsidRPr="006737C8">
        <w:rPr>
          <w:rFonts w:eastAsia="Times New Roman" w:cs="Tahoma"/>
          <w:bdr w:val="none" w:sz="0" w:space="0" w:color="auto" w:frame="1"/>
          <w:lang w:val="en-IN" w:eastAsia="en-IN"/>
        </w:rPr>
        <w:t xml:space="preserve">, </w:t>
      </w:r>
      <w:proofErr w:type="spellStart"/>
      <w:r w:rsidRPr="00CC46C7">
        <w:rPr>
          <w:rFonts w:eastAsia="Times New Roman" w:cs="Tahoma"/>
          <w:highlight w:val="yellow"/>
          <w:bdr w:val="none" w:sz="0" w:space="0" w:color="auto" w:frame="1"/>
          <w:lang w:val="en-IN" w:eastAsia="en-IN"/>
        </w:rPr>
        <w:t>Almaz</w:t>
      </w:r>
      <w:proofErr w:type="spellEnd"/>
      <w:r w:rsidRPr="006737C8">
        <w:rPr>
          <w:rFonts w:eastAsia="Times New Roman" w:cs="Tahoma"/>
          <w:bdr w:val="none" w:sz="0" w:space="0" w:color="auto" w:frame="1"/>
          <w:lang w:val="en-IN" w:eastAsia="en-IN"/>
        </w:rPr>
        <w:t xml:space="preserve">, and </w:t>
      </w:r>
      <w:r w:rsidRPr="00CC46C7">
        <w:rPr>
          <w:rFonts w:eastAsia="Times New Roman" w:cs="Tahoma"/>
          <w:highlight w:val="yellow"/>
          <w:bdr w:val="none" w:sz="0" w:space="0" w:color="auto" w:frame="1"/>
          <w:lang w:val="en-IN" w:eastAsia="en-IN"/>
        </w:rPr>
        <w:t>Mir</w:t>
      </w:r>
      <w:r w:rsidRPr="00CC46C7">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stations</w:t>
      </w:r>
      <w:r w:rsidRPr="006737C8">
        <w:rPr>
          <w:rFonts w:eastAsia="Times New Roman" w:cs="Tahoma"/>
          <w:bdr w:val="none" w:sz="0" w:space="0" w:color="auto" w:frame="1"/>
          <w:lang w:val="en-IN" w:eastAsia="en-IN"/>
        </w:rPr>
        <w:t xml:space="preserve"> as well as </w:t>
      </w:r>
      <w:r w:rsidRPr="00CC46C7">
        <w:rPr>
          <w:rFonts w:eastAsia="Times New Roman" w:cs="Tahoma"/>
          <w:highlight w:val="yellow"/>
          <w:bdr w:val="none" w:sz="0" w:space="0" w:color="auto" w:frame="1"/>
          <w:lang w:val="en-IN" w:eastAsia="en-IN"/>
        </w:rPr>
        <w:t>Skylab</w:t>
      </w:r>
      <w:r w:rsidRPr="006737C8">
        <w:rPr>
          <w:rFonts w:eastAsia="Times New Roman" w:cs="Tahoma"/>
          <w:bdr w:val="none" w:sz="0" w:space="0" w:color="auto" w:frame="1"/>
          <w:lang w:val="en-IN" w:eastAsia="en-IN"/>
        </w:rPr>
        <w:t xml:space="preserve"> from the </w:t>
      </w:r>
      <w:r w:rsidRPr="00CC46C7">
        <w:rPr>
          <w:rFonts w:eastAsia="Times New Roman" w:cs="Tahoma"/>
          <w:highlight w:val="yellow"/>
          <w:bdr w:val="none" w:sz="0" w:space="0" w:color="auto" w:frame="1"/>
          <w:lang w:val="en-IN" w:eastAsia="en-IN"/>
        </w:rPr>
        <w:t>US</w:t>
      </w:r>
      <w:r w:rsidRPr="006737C8">
        <w:rPr>
          <w:rFonts w:eastAsia="Times New Roman" w:cs="Tahoma"/>
          <w:bdr w:val="none" w:sz="0" w:space="0" w:color="auto" w:frame="1"/>
          <w:lang w:val="en-IN" w:eastAsia="en-IN"/>
        </w:rPr>
        <w:t>.</w:t>
      </w:r>
    </w:p>
    <w:p w:rsidR="00D7745A" w:rsidRPr="006737C8" w:rsidRDefault="00D7745A" w:rsidP="009F486F">
      <w:pPr>
        <w:numPr>
          <w:ilvl w:val="0"/>
          <w:numId w:val="2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CC46C7">
        <w:rPr>
          <w:rFonts w:eastAsia="Times New Roman" w:cs="Tahoma"/>
          <w:highlight w:val="yellow"/>
          <w:bdr w:val="none" w:sz="0" w:space="0" w:color="auto" w:frame="1"/>
          <w:lang w:val="en-IN" w:eastAsia="en-IN"/>
        </w:rPr>
        <w:t>ISS programme</w:t>
      </w:r>
      <w:r w:rsidRPr="006737C8">
        <w:rPr>
          <w:rFonts w:eastAsia="Times New Roman" w:cs="Tahoma"/>
          <w:bdr w:val="none" w:sz="0" w:space="0" w:color="auto" w:frame="1"/>
          <w:lang w:val="en-IN" w:eastAsia="en-IN"/>
        </w:rPr>
        <w:t xml:space="preserve"> is a </w:t>
      </w:r>
      <w:r w:rsidRPr="00CC46C7">
        <w:rPr>
          <w:rFonts w:eastAsia="Times New Roman" w:cs="Tahoma"/>
          <w:highlight w:val="yellow"/>
          <w:bdr w:val="none" w:sz="0" w:space="0" w:color="auto" w:frame="1"/>
          <w:lang w:val="en-IN" w:eastAsia="en-IN"/>
        </w:rPr>
        <w:t>joint project</w:t>
      </w:r>
      <w:r w:rsidRPr="006737C8">
        <w:rPr>
          <w:rFonts w:eastAsia="Times New Roman" w:cs="Tahoma"/>
          <w:bdr w:val="none" w:sz="0" w:space="0" w:color="auto" w:frame="1"/>
          <w:lang w:val="en-IN" w:eastAsia="en-IN"/>
        </w:rPr>
        <w:t xml:space="preserve"> among </w:t>
      </w:r>
      <w:r w:rsidRPr="00CC46C7">
        <w:rPr>
          <w:rFonts w:eastAsia="Times New Roman" w:cs="Tahoma"/>
          <w:highlight w:val="green"/>
          <w:bdr w:val="none" w:sz="0" w:space="0" w:color="auto" w:frame="1"/>
          <w:lang w:val="en-IN" w:eastAsia="en-IN"/>
        </w:rPr>
        <w:t xml:space="preserve">five </w:t>
      </w:r>
      <w:r w:rsidRPr="00CC46C7">
        <w:rPr>
          <w:rFonts w:eastAsia="Times New Roman" w:cs="Tahoma"/>
          <w:highlight w:val="yellow"/>
          <w:bdr w:val="none" w:sz="0" w:space="0" w:color="auto" w:frame="1"/>
          <w:lang w:val="en-IN" w:eastAsia="en-IN"/>
        </w:rPr>
        <w:t>participating space agencies</w:t>
      </w:r>
      <w:r w:rsidRPr="006737C8">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NASA</w:t>
      </w:r>
      <w:r w:rsidRPr="006737C8">
        <w:rPr>
          <w:rFonts w:eastAsia="Times New Roman" w:cs="Tahoma"/>
          <w:bdr w:val="none" w:sz="0" w:space="0" w:color="auto" w:frame="1"/>
          <w:lang w:val="en-IN" w:eastAsia="en-IN"/>
        </w:rPr>
        <w:t xml:space="preserve">, </w:t>
      </w:r>
      <w:proofErr w:type="spellStart"/>
      <w:r w:rsidRPr="00CC46C7">
        <w:rPr>
          <w:rFonts w:eastAsia="Times New Roman" w:cs="Tahoma"/>
          <w:highlight w:val="yellow"/>
          <w:bdr w:val="none" w:sz="0" w:space="0" w:color="auto" w:frame="1"/>
          <w:lang w:val="en-IN" w:eastAsia="en-IN"/>
        </w:rPr>
        <w:t>Roscosmos</w:t>
      </w:r>
      <w:proofErr w:type="spellEnd"/>
      <w:r w:rsidRPr="006737C8">
        <w:rPr>
          <w:rFonts w:eastAsia="Times New Roman" w:cs="Tahoma"/>
          <w:bdr w:val="none" w:sz="0" w:space="0" w:color="auto" w:frame="1"/>
          <w:lang w:val="en-IN" w:eastAsia="en-IN"/>
        </w:rPr>
        <w:t xml:space="preserve">, </w:t>
      </w:r>
      <w:r w:rsidRPr="00CC46C7">
        <w:rPr>
          <w:rFonts w:eastAsia="Times New Roman" w:cs="Tahoma"/>
          <w:highlight w:val="green"/>
          <w:bdr w:val="none" w:sz="0" w:space="0" w:color="auto" w:frame="1"/>
          <w:lang w:val="en-IN" w:eastAsia="en-IN"/>
        </w:rPr>
        <w:t>JAXA</w:t>
      </w:r>
      <w:r w:rsidRPr="006737C8">
        <w:rPr>
          <w:rFonts w:eastAsia="Times New Roman" w:cs="Tahoma"/>
          <w:bdr w:val="none" w:sz="0" w:space="0" w:color="auto" w:frame="1"/>
          <w:lang w:val="en-IN" w:eastAsia="en-IN"/>
        </w:rPr>
        <w:t xml:space="preserve">, </w:t>
      </w:r>
      <w:r w:rsidRPr="00CC46C7">
        <w:rPr>
          <w:rFonts w:eastAsia="Times New Roman" w:cs="Tahoma"/>
          <w:highlight w:val="yellow"/>
          <w:bdr w:val="none" w:sz="0" w:space="0" w:color="auto" w:frame="1"/>
          <w:lang w:val="en-IN" w:eastAsia="en-IN"/>
        </w:rPr>
        <w:t>ESA</w:t>
      </w:r>
      <w:r w:rsidRPr="006737C8">
        <w:rPr>
          <w:rFonts w:eastAsia="Times New Roman" w:cs="Tahoma"/>
          <w:bdr w:val="none" w:sz="0" w:space="0" w:color="auto" w:frame="1"/>
          <w:lang w:val="en-IN" w:eastAsia="en-IN"/>
        </w:rPr>
        <w:t xml:space="preserve">, and </w:t>
      </w:r>
      <w:r w:rsidRPr="00CC46C7">
        <w:rPr>
          <w:rFonts w:eastAsia="Times New Roman" w:cs="Tahoma"/>
          <w:highlight w:val="green"/>
          <w:bdr w:val="none" w:sz="0" w:space="0" w:color="auto" w:frame="1"/>
          <w:lang w:val="en-IN" w:eastAsia="en-IN"/>
        </w:rPr>
        <w:t>CSA</w:t>
      </w:r>
      <w:r w:rsidRPr="006737C8">
        <w:rPr>
          <w:rFonts w:eastAsia="Times New Roman" w:cs="Tahoma"/>
          <w:bdr w:val="none" w:sz="0" w:space="0" w:color="auto" w:frame="1"/>
          <w:lang w:val="en-IN" w:eastAsia="en-IN"/>
        </w:rPr>
        <w:t>.</w:t>
      </w:r>
    </w:p>
    <w:p w:rsidR="00CC46C7" w:rsidRPr="00CC46C7" w:rsidRDefault="00D7745A" w:rsidP="009F486F">
      <w:pPr>
        <w:numPr>
          <w:ilvl w:val="0"/>
          <w:numId w:val="2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CC46C7">
        <w:rPr>
          <w:rFonts w:eastAsia="Times New Roman" w:cs="Tahoma"/>
          <w:highlight w:val="yellow"/>
          <w:bdr w:val="none" w:sz="0" w:space="0" w:color="auto" w:frame="1"/>
          <w:lang w:val="en-IN" w:eastAsia="en-IN"/>
        </w:rPr>
        <w:t>ownership</w:t>
      </w:r>
      <w:r w:rsidRPr="006737C8">
        <w:rPr>
          <w:rFonts w:eastAsia="Times New Roman" w:cs="Tahoma"/>
          <w:bdr w:val="none" w:sz="0" w:space="0" w:color="auto" w:frame="1"/>
          <w:lang w:val="en-IN" w:eastAsia="en-IN"/>
        </w:rPr>
        <w:t xml:space="preserve"> and </w:t>
      </w:r>
      <w:r w:rsidRPr="00CC46C7">
        <w:rPr>
          <w:rFonts w:eastAsia="Times New Roman" w:cs="Tahoma"/>
          <w:highlight w:val="yellow"/>
          <w:bdr w:val="none" w:sz="0" w:space="0" w:color="auto" w:frame="1"/>
          <w:lang w:val="en-IN" w:eastAsia="en-IN"/>
        </w:rPr>
        <w:t>use</w:t>
      </w:r>
      <w:r w:rsidRPr="006737C8">
        <w:rPr>
          <w:rFonts w:eastAsia="Times New Roman" w:cs="Tahoma"/>
          <w:bdr w:val="none" w:sz="0" w:space="0" w:color="auto" w:frame="1"/>
          <w:lang w:val="en-IN" w:eastAsia="en-IN"/>
        </w:rPr>
        <w:t xml:space="preserve"> of the space station is established by </w:t>
      </w:r>
      <w:r w:rsidRPr="00CC46C7">
        <w:rPr>
          <w:rFonts w:eastAsia="Times New Roman" w:cs="Tahoma"/>
          <w:highlight w:val="yellow"/>
          <w:bdr w:val="none" w:sz="0" w:space="0" w:color="auto" w:frame="1"/>
          <w:lang w:val="en-IN" w:eastAsia="en-IN"/>
        </w:rPr>
        <w:t>intergovernmental treaties</w:t>
      </w:r>
      <w:r w:rsidRPr="006737C8">
        <w:rPr>
          <w:rFonts w:eastAsia="Times New Roman" w:cs="Tahoma"/>
          <w:bdr w:val="none" w:sz="0" w:space="0" w:color="auto" w:frame="1"/>
          <w:lang w:val="en-IN" w:eastAsia="en-IN"/>
        </w:rPr>
        <w:t xml:space="preserve"> and </w:t>
      </w:r>
      <w:r w:rsidRPr="00CC46C7">
        <w:rPr>
          <w:rFonts w:eastAsia="Times New Roman" w:cs="Tahoma"/>
          <w:highlight w:val="yellow"/>
          <w:bdr w:val="none" w:sz="0" w:space="0" w:color="auto" w:frame="1"/>
          <w:lang w:val="en-IN" w:eastAsia="en-IN"/>
        </w:rPr>
        <w:t>agreements</w:t>
      </w:r>
      <w:r w:rsidRPr="006737C8">
        <w:rPr>
          <w:rFonts w:eastAsia="Times New Roman" w:cs="Tahoma"/>
          <w:bdr w:val="none" w:sz="0" w:space="0" w:color="auto" w:frame="1"/>
          <w:lang w:val="en-IN" w:eastAsia="en-IN"/>
        </w:rPr>
        <w:t xml:space="preserve">. </w:t>
      </w:r>
    </w:p>
    <w:p w:rsidR="00CC46C7" w:rsidRPr="00CC46C7" w:rsidRDefault="00D7745A" w:rsidP="009F486F">
      <w:pPr>
        <w:numPr>
          <w:ilvl w:val="0"/>
          <w:numId w:val="210"/>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w:t>
      </w:r>
      <w:r w:rsidRPr="00CC46C7">
        <w:rPr>
          <w:rFonts w:eastAsia="Times New Roman" w:cs="Tahoma"/>
          <w:highlight w:val="yellow"/>
          <w:bdr w:val="none" w:sz="0" w:space="0" w:color="auto" w:frame="1"/>
          <w:lang w:val="en-IN" w:eastAsia="en-IN"/>
        </w:rPr>
        <w:t>station</w:t>
      </w:r>
      <w:r w:rsidRPr="006737C8">
        <w:rPr>
          <w:rFonts w:eastAsia="Times New Roman" w:cs="Tahoma"/>
          <w:bdr w:val="none" w:sz="0" w:space="0" w:color="auto" w:frame="1"/>
          <w:lang w:val="en-IN" w:eastAsia="en-IN"/>
        </w:rPr>
        <w:t xml:space="preserve"> is </w:t>
      </w:r>
      <w:r w:rsidRPr="00CC46C7">
        <w:rPr>
          <w:rFonts w:eastAsia="Times New Roman" w:cs="Tahoma"/>
          <w:highlight w:val="yellow"/>
          <w:bdr w:val="none" w:sz="0" w:space="0" w:color="auto" w:frame="1"/>
          <w:lang w:val="en-IN" w:eastAsia="en-IN"/>
        </w:rPr>
        <w:t xml:space="preserve">divided into </w:t>
      </w:r>
      <w:r w:rsidRPr="00CC46C7">
        <w:rPr>
          <w:rFonts w:eastAsia="Times New Roman" w:cs="Tahoma"/>
          <w:highlight w:val="green"/>
          <w:bdr w:val="none" w:sz="0" w:space="0" w:color="auto" w:frame="1"/>
          <w:lang w:val="en-IN" w:eastAsia="en-IN"/>
        </w:rPr>
        <w:t>two sections</w:t>
      </w:r>
      <w:r w:rsidR="00CC46C7">
        <w:rPr>
          <w:rFonts w:eastAsia="Times New Roman" w:cs="Tahoma"/>
          <w:bdr w:val="none" w:sz="0" w:space="0" w:color="auto" w:frame="1"/>
          <w:lang w:val="en-IN" w:eastAsia="en-IN"/>
        </w:rPr>
        <w:t xml:space="preserve"> </w:t>
      </w:r>
      <w:r w:rsidR="00CC46C7" w:rsidRPr="006737C8">
        <w:rPr>
          <w:rFonts w:eastAsia="Times New Roman" w:cs="Tahoma"/>
          <w:bdr w:val="none" w:sz="0" w:space="0" w:color="auto" w:frame="1"/>
          <w:lang w:val="en-IN" w:eastAsia="en-IN"/>
        </w:rPr>
        <w:t xml:space="preserve">which is </w:t>
      </w:r>
      <w:r w:rsidR="00CC46C7" w:rsidRPr="00CC46C7">
        <w:rPr>
          <w:rFonts w:eastAsia="Times New Roman" w:cs="Tahoma"/>
          <w:highlight w:val="yellow"/>
          <w:bdr w:val="none" w:sz="0" w:space="0" w:color="auto" w:frame="1"/>
          <w:lang w:val="en-IN" w:eastAsia="en-IN"/>
        </w:rPr>
        <w:t>shared by many nations</w:t>
      </w:r>
      <w:r w:rsidR="00CC46C7">
        <w:rPr>
          <w:rFonts w:eastAsia="Times New Roman" w:cs="Tahoma"/>
          <w:bdr w:val="none" w:sz="0" w:space="0" w:color="auto" w:frame="1"/>
          <w:lang w:val="en-IN" w:eastAsia="en-IN"/>
        </w:rPr>
        <w:t xml:space="preserve"> -</w:t>
      </w:r>
    </w:p>
    <w:p w:rsidR="00CC46C7" w:rsidRPr="00CC46C7" w:rsidRDefault="00D7745A" w:rsidP="00CC46C7">
      <w:pPr>
        <w:numPr>
          <w:ilvl w:val="1"/>
          <w:numId w:val="210"/>
        </w:numPr>
        <w:shd w:val="clear" w:color="auto" w:fill="FFFFFF"/>
        <w:spacing w:after="0" w:line="240" w:lineRule="auto"/>
        <w:textAlignment w:val="baseline"/>
        <w:rPr>
          <w:rFonts w:eastAsia="Times New Roman" w:cs="Tahoma"/>
          <w:lang w:val="en-IN" w:eastAsia="en-IN"/>
        </w:rPr>
      </w:pPr>
      <w:r w:rsidRPr="00CC46C7">
        <w:rPr>
          <w:rFonts w:eastAsia="Times New Roman" w:cs="Tahoma"/>
          <w:highlight w:val="green"/>
          <w:bdr w:val="none" w:sz="0" w:space="0" w:color="auto" w:frame="1"/>
          <w:lang w:val="en-IN" w:eastAsia="en-IN"/>
        </w:rPr>
        <w:t xml:space="preserve">Russian </w:t>
      </w:r>
      <w:r w:rsidRPr="00CC46C7">
        <w:rPr>
          <w:rFonts w:eastAsia="Times New Roman" w:cs="Tahoma"/>
          <w:highlight w:val="yellow"/>
          <w:bdr w:val="none" w:sz="0" w:space="0" w:color="auto" w:frame="1"/>
          <w:lang w:val="en-IN" w:eastAsia="en-IN"/>
        </w:rPr>
        <w:t>Orbital Segment</w:t>
      </w:r>
      <w:r w:rsidRPr="006737C8">
        <w:rPr>
          <w:rFonts w:eastAsia="Times New Roman" w:cs="Tahoma"/>
          <w:bdr w:val="none" w:sz="0" w:space="0" w:color="auto" w:frame="1"/>
          <w:lang w:val="en-IN" w:eastAsia="en-IN"/>
        </w:rPr>
        <w:t xml:space="preserve"> (ROS) </w:t>
      </w:r>
    </w:p>
    <w:p w:rsidR="00D7745A" w:rsidRPr="006737C8" w:rsidRDefault="00D7745A" w:rsidP="00CC46C7">
      <w:pPr>
        <w:numPr>
          <w:ilvl w:val="1"/>
          <w:numId w:val="210"/>
        </w:numPr>
        <w:shd w:val="clear" w:color="auto" w:fill="FFFFFF"/>
        <w:spacing w:after="0" w:line="240" w:lineRule="auto"/>
        <w:textAlignment w:val="baseline"/>
        <w:rPr>
          <w:rFonts w:eastAsia="Times New Roman" w:cs="Tahoma"/>
          <w:lang w:val="en-IN" w:eastAsia="en-IN"/>
        </w:rPr>
      </w:pPr>
      <w:r w:rsidRPr="00CC46C7">
        <w:rPr>
          <w:rFonts w:eastAsia="Times New Roman" w:cs="Tahoma"/>
          <w:highlight w:val="green"/>
          <w:bdr w:val="none" w:sz="0" w:space="0" w:color="auto" w:frame="1"/>
          <w:lang w:val="en-IN" w:eastAsia="en-IN"/>
        </w:rPr>
        <w:t xml:space="preserve">United States </w:t>
      </w:r>
      <w:r w:rsidRPr="00CC46C7">
        <w:rPr>
          <w:rFonts w:eastAsia="Times New Roman" w:cs="Tahoma"/>
          <w:highlight w:val="yellow"/>
          <w:bdr w:val="none" w:sz="0" w:space="0" w:color="auto" w:frame="1"/>
          <w:lang w:val="en-IN" w:eastAsia="en-IN"/>
        </w:rPr>
        <w:t>Orbital Segment</w:t>
      </w:r>
      <w:r w:rsidR="00CC46C7">
        <w:rPr>
          <w:rFonts w:eastAsia="Times New Roman" w:cs="Tahoma"/>
          <w:bdr w:val="none" w:sz="0" w:space="0" w:color="auto" w:frame="1"/>
          <w:lang w:val="en-IN" w:eastAsia="en-IN"/>
        </w:rPr>
        <w:t xml:space="preserve"> (USOS)</w:t>
      </w:r>
      <w:r w:rsidRPr="006737C8">
        <w:rPr>
          <w:rFonts w:eastAsia="Times New Roman" w:cs="Tahoma"/>
          <w:bdr w:val="none" w:sz="0" w:space="0" w:color="auto" w:frame="1"/>
          <w:lang w:val="en-IN" w:eastAsia="en-IN"/>
        </w:rPr>
        <w:t>.</w:t>
      </w:r>
    </w:p>
    <w:p w:rsidR="00252CD0" w:rsidRPr="00CC46C7" w:rsidRDefault="00252CD0" w:rsidP="00964DE8">
      <w:pPr>
        <w:shd w:val="clear" w:color="auto" w:fill="FFFFFF"/>
        <w:spacing w:after="0" w:line="240" w:lineRule="auto"/>
        <w:textAlignment w:val="baseline"/>
        <w:rPr>
          <w:rFonts w:eastAsia="Times New Roman" w:cs="Tahoma"/>
          <w:color w:val="FF0000"/>
          <w:bdr w:val="none" w:sz="0" w:space="0" w:color="auto" w:frame="1"/>
          <w:lang w:val="en-IN" w:eastAsia="en-IN"/>
        </w:rPr>
      </w:pPr>
    </w:p>
    <w:p w:rsidR="00CC46C7" w:rsidRDefault="00CC46C7" w:rsidP="00964DE8">
      <w:pPr>
        <w:shd w:val="clear" w:color="auto" w:fill="FFFFFF"/>
        <w:spacing w:after="0" w:line="240" w:lineRule="auto"/>
        <w:textAlignment w:val="baseline"/>
        <w:rPr>
          <w:rFonts w:eastAsia="Times New Roman" w:cs="Tahoma"/>
          <w:bdr w:val="none" w:sz="0" w:space="0" w:color="auto" w:frame="1"/>
          <w:lang w:val="en-IN" w:eastAsia="en-IN"/>
        </w:rPr>
      </w:pPr>
    </w:p>
    <w:p w:rsidR="00CC46C7" w:rsidRDefault="00CC46C7" w:rsidP="00964DE8">
      <w:pPr>
        <w:shd w:val="clear" w:color="auto" w:fill="FFFFFF"/>
        <w:spacing w:after="0" w:line="240" w:lineRule="auto"/>
        <w:textAlignment w:val="baseline"/>
        <w:rPr>
          <w:rFonts w:eastAsia="Times New Roman" w:cs="Tahoma"/>
          <w:bdr w:val="none" w:sz="0" w:space="0" w:color="auto" w:frame="1"/>
          <w:lang w:val="en-IN" w:eastAsia="en-IN"/>
        </w:rPr>
      </w:pPr>
    </w:p>
    <w:p w:rsidR="00CC46C7" w:rsidRDefault="00CC46C7" w:rsidP="00964DE8">
      <w:pPr>
        <w:shd w:val="clear" w:color="auto" w:fill="FFFFFF"/>
        <w:spacing w:after="0" w:line="240" w:lineRule="auto"/>
        <w:textAlignment w:val="baseline"/>
        <w:rPr>
          <w:rFonts w:eastAsia="Times New Roman" w:cs="Tahoma"/>
          <w:bdr w:val="none" w:sz="0" w:space="0" w:color="auto" w:frame="1"/>
          <w:lang w:val="en-IN" w:eastAsia="en-IN"/>
        </w:rPr>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E94FC0">
        <w:rPr>
          <w:rFonts w:eastAsia="Times New Roman" w:cs="Tahoma"/>
          <w:b/>
          <w:bCs/>
          <w:highlight w:val="cyan"/>
          <w:u w:val="single"/>
          <w:bdr w:val="none" w:sz="0" w:space="0" w:color="auto" w:frame="1"/>
          <w:lang w:val="en-IN" w:eastAsia="en-IN"/>
        </w:rPr>
        <w:t>Andaman gets training</w:t>
      </w:r>
      <w:r w:rsidRPr="006737C8">
        <w:rPr>
          <w:rFonts w:eastAsia="Times New Roman" w:cs="Tahoma"/>
          <w:b/>
          <w:bCs/>
          <w:u w:val="single"/>
          <w:bdr w:val="none" w:sz="0" w:space="0" w:color="auto" w:frame="1"/>
          <w:lang w:val="en-IN" w:eastAsia="en-IN"/>
        </w:rPr>
        <w:t xml:space="preserve"> in </w:t>
      </w:r>
      <w:r w:rsidRPr="00E94FC0">
        <w:rPr>
          <w:rFonts w:eastAsia="Times New Roman" w:cs="Tahoma"/>
          <w:b/>
          <w:bCs/>
          <w:highlight w:val="green"/>
          <w:u w:val="single"/>
          <w:bdr w:val="none" w:sz="0" w:space="0" w:color="auto" w:frame="1"/>
          <w:lang w:val="en-IN" w:eastAsia="en-IN"/>
        </w:rPr>
        <w:t>seaweed farming</w:t>
      </w:r>
    </w:p>
    <w:p w:rsidR="00E94FC0" w:rsidRDefault="00E94FC0" w:rsidP="00964DE8">
      <w:pPr>
        <w:shd w:val="clear" w:color="auto" w:fill="FFFFFF"/>
        <w:spacing w:after="0" w:line="240" w:lineRule="auto"/>
        <w:textAlignment w:val="baseline"/>
      </w:pPr>
      <w:r>
        <w:rPr>
          <w:rFonts w:eastAsia="Times New Roman" w:cs="Tahoma"/>
          <w:lang w:val="en-IN" w:eastAsia="en-IN"/>
        </w:rPr>
        <w:t>-</w:t>
      </w:r>
      <w:r w:rsidRPr="00E94FC0">
        <w:rPr>
          <w:highlight w:val="yellow"/>
        </w:rPr>
        <w:t>Seaweed culture</w:t>
      </w:r>
      <w:r>
        <w:t xml:space="preserve"> in </w:t>
      </w:r>
      <w:r w:rsidRPr="00E94FC0">
        <w:rPr>
          <w:highlight w:val="yellow"/>
        </w:rPr>
        <w:t>India</w:t>
      </w:r>
      <w:r>
        <w:t xml:space="preserve"> </w:t>
      </w:r>
    </w:p>
    <w:p w:rsidR="00E94FC0" w:rsidRDefault="00E94FC0" w:rsidP="00964DE8">
      <w:pPr>
        <w:shd w:val="clear" w:color="auto" w:fill="FFFFFF"/>
        <w:spacing w:after="0" w:line="240" w:lineRule="auto"/>
        <w:textAlignment w:val="baseline"/>
      </w:pPr>
      <w:r>
        <w:sym w:font="Symbol" w:char="F0B7"/>
      </w:r>
      <w:r>
        <w:t xml:space="preserve"> In India the Gulf of </w:t>
      </w:r>
      <w:proofErr w:type="spellStart"/>
      <w:r w:rsidRPr="00E94FC0">
        <w:rPr>
          <w:highlight w:val="yellow"/>
        </w:rPr>
        <w:t>Mannar</w:t>
      </w:r>
      <w:proofErr w:type="spellEnd"/>
      <w:r>
        <w:t xml:space="preserve">, Gulf of </w:t>
      </w:r>
      <w:r w:rsidRPr="00E94FC0">
        <w:rPr>
          <w:highlight w:val="yellow"/>
        </w:rPr>
        <w:t>Kutch</w:t>
      </w:r>
      <w:r>
        <w:t xml:space="preserve">, </w:t>
      </w:r>
      <w:proofErr w:type="spellStart"/>
      <w:r w:rsidRPr="00E94FC0">
        <w:rPr>
          <w:highlight w:val="yellow"/>
        </w:rPr>
        <w:t>Calh</w:t>
      </w:r>
      <w:proofErr w:type="spellEnd"/>
      <w:r w:rsidRPr="00E94FC0">
        <w:rPr>
          <w:highlight w:val="yellow"/>
        </w:rPr>
        <w:t xml:space="preserve"> Bay</w:t>
      </w:r>
      <w:r>
        <w:t xml:space="preserve">, </w:t>
      </w:r>
      <w:proofErr w:type="spellStart"/>
      <w:r w:rsidRPr="00E94FC0">
        <w:rPr>
          <w:highlight w:val="yellow"/>
        </w:rPr>
        <w:t>Hanshadweep</w:t>
      </w:r>
      <w:proofErr w:type="spellEnd"/>
      <w:r>
        <w:t xml:space="preserve"> and </w:t>
      </w:r>
      <w:r w:rsidRPr="00E94FC0">
        <w:rPr>
          <w:highlight w:val="yellow"/>
        </w:rPr>
        <w:t>Bay islands</w:t>
      </w:r>
      <w:r>
        <w:t xml:space="preserve"> are the important areas for seaweed culture. </w:t>
      </w:r>
    </w:p>
    <w:p w:rsidR="00E94FC0" w:rsidRDefault="00E94FC0" w:rsidP="00964DE8">
      <w:pPr>
        <w:shd w:val="clear" w:color="auto" w:fill="FFFFFF"/>
        <w:spacing w:after="0" w:line="240" w:lineRule="auto"/>
        <w:textAlignment w:val="baseline"/>
      </w:pPr>
      <w:r>
        <w:sym w:font="Symbol" w:char="F0B7"/>
      </w:r>
      <w:r>
        <w:t xml:space="preserve"> </w:t>
      </w:r>
      <w:r w:rsidRPr="00E94FC0">
        <w:rPr>
          <w:highlight w:val="yellow"/>
        </w:rPr>
        <w:t xml:space="preserve">Research </w:t>
      </w:r>
      <w:proofErr w:type="spellStart"/>
      <w:r w:rsidRPr="00E94FC0">
        <w:rPr>
          <w:highlight w:val="yellow"/>
        </w:rPr>
        <w:t>programmes</w:t>
      </w:r>
      <w:proofErr w:type="spellEnd"/>
      <w:r>
        <w:t xml:space="preserve"> on seaweed resources and their culture were taken up by the </w:t>
      </w:r>
      <w:r w:rsidRPr="00E94FC0">
        <w:rPr>
          <w:highlight w:val="yellow"/>
        </w:rPr>
        <w:t xml:space="preserve">Central </w:t>
      </w:r>
      <w:r w:rsidRPr="002D56FA">
        <w:rPr>
          <w:highlight w:val="green"/>
        </w:rPr>
        <w:t xml:space="preserve">Marine Fisheries </w:t>
      </w:r>
      <w:r w:rsidRPr="00E94FC0">
        <w:rPr>
          <w:highlight w:val="yellow"/>
        </w:rPr>
        <w:t>Research Institute</w:t>
      </w:r>
      <w:r>
        <w:t xml:space="preserve"> and </w:t>
      </w:r>
      <w:r w:rsidRPr="00E94FC0">
        <w:rPr>
          <w:highlight w:val="yellow"/>
        </w:rPr>
        <w:t xml:space="preserve">Central </w:t>
      </w:r>
      <w:r w:rsidRPr="002D56FA">
        <w:rPr>
          <w:highlight w:val="green"/>
        </w:rPr>
        <w:t xml:space="preserve">Salt </w:t>
      </w:r>
      <w:r w:rsidRPr="002D56FA">
        <w:t xml:space="preserve">and </w:t>
      </w:r>
      <w:r w:rsidRPr="002D56FA">
        <w:rPr>
          <w:highlight w:val="green"/>
        </w:rPr>
        <w:t xml:space="preserve">Marine Chemicals </w:t>
      </w:r>
      <w:r w:rsidRPr="00E94FC0">
        <w:rPr>
          <w:highlight w:val="yellow"/>
        </w:rPr>
        <w:t>Research Institute</w:t>
      </w:r>
      <w:r>
        <w:t>.</w:t>
      </w:r>
    </w:p>
    <w:p w:rsidR="00E94FC0" w:rsidRDefault="00E94FC0" w:rsidP="00964DE8">
      <w:pPr>
        <w:shd w:val="clear" w:color="auto" w:fill="FFFFFF"/>
        <w:spacing w:after="0" w:line="240" w:lineRule="auto"/>
        <w:textAlignment w:val="baseline"/>
      </w:pPr>
    </w:p>
    <w:p w:rsidR="00E94FC0" w:rsidRDefault="00E94FC0" w:rsidP="00964DE8">
      <w:pPr>
        <w:shd w:val="clear" w:color="auto" w:fill="FFFFFF"/>
        <w:spacing w:after="0" w:line="240" w:lineRule="auto"/>
        <w:textAlignment w:val="baseline"/>
        <w:rPr>
          <w:rFonts w:eastAsia="Times New Roman" w:cs="Tahoma"/>
          <w:lang w:val="en-IN" w:eastAsia="en-IN"/>
        </w:rPr>
      </w:pPr>
    </w:p>
    <w:p w:rsidR="00E94FC0" w:rsidRDefault="00E94FC0" w:rsidP="00964DE8">
      <w:pPr>
        <w:shd w:val="clear" w:color="auto" w:fill="FFFFFF"/>
        <w:spacing w:after="0" w:line="240" w:lineRule="auto"/>
        <w:textAlignment w:val="baseline"/>
      </w:pPr>
      <w:r>
        <w:rPr>
          <w:rFonts w:eastAsia="Times New Roman" w:cs="Tahoma"/>
          <w:lang w:val="en-IN" w:eastAsia="en-IN"/>
        </w:rPr>
        <w:t>-</w:t>
      </w:r>
      <w:r>
        <w:t xml:space="preserve">Central </w:t>
      </w:r>
      <w:r w:rsidRPr="002D56FA">
        <w:rPr>
          <w:highlight w:val="green"/>
        </w:rPr>
        <w:t>Marine</w:t>
      </w:r>
      <w:r>
        <w:t xml:space="preserve"> </w:t>
      </w:r>
      <w:r w:rsidRPr="002D56FA">
        <w:rPr>
          <w:highlight w:val="green"/>
        </w:rPr>
        <w:t>Fisheries</w:t>
      </w:r>
      <w:r>
        <w:t xml:space="preserve"> Research Institute (</w:t>
      </w:r>
      <w:r w:rsidRPr="002D56FA">
        <w:rPr>
          <w:highlight w:val="green"/>
        </w:rPr>
        <w:t>CMFRI</w:t>
      </w:r>
      <w:r>
        <w:t xml:space="preserve">) has </w:t>
      </w:r>
      <w:r w:rsidRPr="002D56FA">
        <w:rPr>
          <w:highlight w:val="yellow"/>
        </w:rPr>
        <w:t>transferred</w:t>
      </w:r>
      <w:r>
        <w:t xml:space="preserve"> </w:t>
      </w:r>
      <w:r w:rsidRPr="002D56FA">
        <w:rPr>
          <w:highlight w:val="yellow"/>
        </w:rPr>
        <w:t>seaweed</w:t>
      </w:r>
      <w:r>
        <w:t xml:space="preserve"> </w:t>
      </w:r>
      <w:r w:rsidRPr="002D56FA">
        <w:rPr>
          <w:highlight w:val="yellow"/>
        </w:rPr>
        <w:t>cultivation technology</w:t>
      </w:r>
      <w:r>
        <w:t xml:space="preserve"> to the </w:t>
      </w:r>
      <w:r w:rsidRPr="002D56FA">
        <w:rPr>
          <w:highlight w:val="yellow"/>
        </w:rPr>
        <w:t>Andaman administration</w:t>
      </w:r>
      <w:r>
        <w:t xml:space="preserve">. </w:t>
      </w:r>
    </w:p>
    <w:p w:rsidR="00E94FC0" w:rsidRDefault="00E94FC0" w:rsidP="00964DE8">
      <w:pPr>
        <w:shd w:val="clear" w:color="auto" w:fill="FFFFFF"/>
        <w:spacing w:after="0" w:line="240" w:lineRule="auto"/>
        <w:textAlignment w:val="baseline"/>
      </w:pPr>
      <w:r>
        <w:t xml:space="preserve">-About seaweed </w:t>
      </w:r>
    </w:p>
    <w:p w:rsidR="00E94FC0" w:rsidRDefault="00E94FC0" w:rsidP="00964DE8">
      <w:pPr>
        <w:shd w:val="clear" w:color="auto" w:fill="FFFFFF"/>
        <w:spacing w:after="0" w:line="240" w:lineRule="auto"/>
        <w:textAlignment w:val="baseline"/>
      </w:pPr>
      <w:r>
        <w:sym w:font="Symbol" w:char="F0B7"/>
      </w:r>
      <w:r>
        <w:t xml:space="preserve"> It gained </w:t>
      </w:r>
      <w:r w:rsidRPr="002D56FA">
        <w:rPr>
          <w:highlight w:val="yellow"/>
        </w:rPr>
        <w:t>prominence</w:t>
      </w:r>
      <w:r>
        <w:t xml:space="preserve"> during </w:t>
      </w:r>
      <w:r w:rsidRPr="002D56FA">
        <w:rPr>
          <w:highlight w:val="yellow"/>
        </w:rPr>
        <w:t>13th century</w:t>
      </w:r>
      <w:r>
        <w:t xml:space="preserve">, after the </w:t>
      </w:r>
      <w:r w:rsidRPr="002D56FA">
        <w:rPr>
          <w:highlight w:val="yellow"/>
        </w:rPr>
        <w:t>discovery</w:t>
      </w:r>
      <w:r>
        <w:t xml:space="preserve"> of </w:t>
      </w:r>
      <w:r w:rsidRPr="002D56FA">
        <w:rPr>
          <w:highlight w:val="yellow"/>
        </w:rPr>
        <w:t xml:space="preserve">agar-agar </w:t>
      </w:r>
      <w:r w:rsidRPr="002D56FA">
        <w:t>in</w:t>
      </w:r>
      <w:r>
        <w:t xml:space="preserve"> </w:t>
      </w:r>
      <w:r w:rsidRPr="002D56FA">
        <w:rPr>
          <w:highlight w:val="yellow"/>
        </w:rPr>
        <w:t>Japan</w:t>
      </w:r>
      <w:r>
        <w:t xml:space="preserve"> and </w:t>
      </w:r>
      <w:proofErr w:type="spellStart"/>
      <w:r w:rsidRPr="002D56FA">
        <w:rPr>
          <w:highlight w:val="yellow"/>
        </w:rPr>
        <w:t>Alginic</w:t>
      </w:r>
      <w:proofErr w:type="spellEnd"/>
      <w:r w:rsidRPr="002D56FA">
        <w:rPr>
          <w:highlight w:val="yellow"/>
        </w:rPr>
        <w:t xml:space="preserve"> Acid</w:t>
      </w:r>
      <w:r>
        <w:t xml:space="preserve"> in </w:t>
      </w:r>
      <w:r w:rsidRPr="002D56FA">
        <w:rPr>
          <w:highlight w:val="yellow"/>
        </w:rPr>
        <w:t>European</w:t>
      </w:r>
      <w:r>
        <w:t xml:space="preserve"> continent. </w:t>
      </w:r>
    </w:p>
    <w:p w:rsidR="00E94FC0" w:rsidRDefault="00E94FC0" w:rsidP="00964DE8">
      <w:pPr>
        <w:shd w:val="clear" w:color="auto" w:fill="FFFFFF"/>
        <w:spacing w:after="0" w:line="240" w:lineRule="auto"/>
        <w:textAlignment w:val="baseline"/>
      </w:pPr>
      <w:r>
        <w:lastRenderedPageBreak/>
        <w:sym w:font="Symbol" w:char="F0B7"/>
      </w:r>
      <w:r>
        <w:t xml:space="preserve"> It is considered as the </w:t>
      </w:r>
      <w:r w:rsidRPr="002D56FA">
        <w:rPr>
          <w:highlight w:val="yellow"/>
        </w:rPr>
        <w:t>medicinal food</w:t>
      </w:r>
      <w:r>
        <w:t xml:space="preserve"> of the </w:t>
      </w:r>
      <w:r w:rsidRPr="002D56FA">
        <w:rPr>
          <w:highlight w:val="yellow"/>
        </w:rPr>
        <w:t>21st century</w:t>
      </w:r>
      <w:r>
        <w:t xml:space="preserve">. Many seaweeds are </w:t>
      </w:r>
      <w:r w:rsidRPr="002D56FA">
        <w:rPr>
          <w:highlight w:val="yellow"/>
        </w:rPr>
        <w:t>rich in vitamins</w:t>
      </w:r>
      <w:r>
        <w:t xml:space="preserve"> and </w:t>
      </w:r>
      <w:r w:rsidRPr="002D56FA">
        <w:rPr>
          <w:highlight w:val="yellow"/>
        </w:rPr>
        <w:t>minerals</w:t>
      </w:r>
      <w:r>
        <w:t xml:space="preserve"> and are eaten in various parts of the world. </w:t>
      </w:r>
    </w:p>
    <w:p w:rsidR="00E94FC0" w:rsidRDefault="00E94FC0" w:rsidP="00964DE8">
      <w:pPr>
        <w:shd w:val="clear" w:color="auto" w:fill="FFFFFF"/>
        <w:spacing w:after="0" w:line="240" w:lineRule="auto"/>
        <w:textAlignment w:val="baseline"/>
      </w:pPr>
      <w:r>
        <w:sym w:font="Symbol" w:char="F0B7"/>
      </w:r>
      <w:r>
        <w:t xml:space="preserve"> Main </w:t>
      </w:r>
      <w:r w:rsidRPr="002D56FA">
        <w:rPr>
          <w:highlight w:val="yellow"/>
        </w:rPr>
        <w:t>producers</w:t>
      </w:r>
      <w:r>
        <w:t xml:space="preserve"> – </w:t>
      </w:r>
      <w:r w:rsidRPr="00CF1B7A">
        <w:rPr>
          <w:highlight w:val="green"/>
        </w:rPr>
        <w:t>China</w:t>
      </w:r>
      <w:r>
        <w:t xml:space="preserve"> (50%), </w:t>
      </w:r>
      <w:r w:rsidRPr="00CF1B7A">
        <w:rPr>
          <w:highlight w:val="green"/>
        </w:rPr>
        <w:t>Indonesia</w:t>
      </w:r>
      <w:r>
        <w:t xml:space="preserve"> (27%);</w:t>
      </w:r>
    </w:p>
    <w:p w:rsidR="00E94FC0" w:rsidRDefault="00E94FC0" w:rsidP="00964DE8">
      <w:pPr>
        <w:shd w:val="clear" w:color="auto" w:fill="FFFFFF"/>
        <w:spacing w:after="0" w:line="240" w:lineRule="auto"/>
        <w:textAlignment w:val="baseline"/>
      </w:pPr>
      <w:r>
        <w:sym w:font="Symbol" w:char="F0B7"/>
      </w:r>
      <w:r>
        <w:t xml:space="preserve"> </w:t>
      </w:r>
      <w:r w:rsidRPr="00CF1B7A">
        <w:rPr>
          <w:highlight w:val="yellow"/>
        </w:rPr>
        <w:t>Most</w:t>
      </w:r>
      <w:r>
        <w:t xml:space="preserve"> of that seaweed ends up in our </w:t>
      </w:r>
      <w:r w:rsidRPr="00CF1B7A">
        <w:rPr>
          <w:highlight w:val="yellow"/>
        </w:rPr>
        <w:t>food</w:t>
      </w:r>
      <w:r>
        <w:t xml:space="preserve">, though there is a growing market in seaweed-based </w:t>
      </w:r>
      <w:r w:rsidRPr="00CF1B7A">
        <w:rPr>
          <w:highlight w:val="green"/>
        </w:rPr>
        <w:t>cosmetics</w:t>
      </w:r>
      <w:r>
        <w:t xml:space="preserve"> and </w:t>
      </w:r>
      <w:r w:rsidRPr="00CF1B7A">
        <w:rPr>
          <w:highlight w:val="yellow"/>
        </w:rPr>
        <w:t>drugs</w:t>
      </w:r>
      <w:r>
        <w:t xml:space="preserve">. </w:t>
      </w:r>
    </w:p>
    <w:p w:rsidR="00E94FC0" w:rsidRDefault="00E94FC0" w:rsidP="00964DE8">
      <w:pPr>
        <w:shd w:val="clear" w:color="auto" w:fill="FFFFFF"/>
        <w:spacing w:after="0" w:line="240" w:lineRule="auto"/>
        <w:textAlignment w:val="baseline"/>
      </w:pPr>
    </w:p>
    <w:p w:rsidR="00E94FC0" w:rsidRDefault="00E94FC0" w:rsidP="00964DE8">
      <w:pPr>
        <w:shd w:val="clear" w:color="auto" w:fill="FFFFFF"/>
        <w:spacing w:after="0" w:line="240" w:lineRule="auto"/>
        <w:textAlignment w:val="baseline"/>
      </w:pPr>
      <w:r>
        <w:t>-</w:t>
      </w:r>
      <w:r w:rsidRPr="00CF1B7A">
        <w:rPr>
          <w:b/>
          <w:u w:val="single"/>
        </w:rPr>
        <w:t xml:space="preserve">Benefits </w:t>
      </w:r>
    </w:p>
    <w:p w:rsidR="00E94FC0" w:rsidRDefault="00E94FC0" w:rsidP="00964DE8">
      <w:pPr>
        <w:shd w:val="clear" w:color="auto" w:fill="FFFFFF"/>
        <w:spacing w:after="0" w:line="240" w:lineRule="auto"/>
        <w:textAlignment w:val="baseline"/>
      </w:pPr>
      <w:r>
        <w:sym w:font="Symbol" w:char="F0B7"/>
      </w:r>
      <w:r>
        <w:t xml:space="preserve"> It is widely perceived as one of the most </w:t>
      </w:r>
      <w:r w:rsidRPr="00CF1B7A">
        <w:rPr>
          <w:highlight w:val="yellow"/>
        </w:rPr>
        <w:t>environmentally benign</w:t>
      </w:r>
      <w:r>
        <w:t xml:space="preserve"> types of </w:t>
      </w:r>
      <w:r w:rsidRPr="00CF1B7A">
        <w:rPr>
          <w:highlight w:val="yellow"/>
        </w:rPr>
        <w:t xml:space="preserve">aquaculture </w:t>
      </w:r>
      <w:proofErr w:type="gramStart"/>
      <w:r w:rsidRPr="00CF1B7A">
        <w:rPr>
          <w:highlight w:val="yellow"/>
        </w:rPr>
        <w:t>activity</w:t>
      </w:r>
      <w:r w:rsidR="00CF1B7A">
        <w:t>(</w:t>
      </w:r>
      <w:proofErr w:type="gramEnd"/>
      <w:r w:rsidR="00CF1B7A">
        <w:rPr>
          <w:b/>
        </w:rPr>
        <w:t>Mari-culture)</w:t>
      </w:r>
      <w:r>
        <w:t xml:space="preserve">, as it does </w:t>
      </w:r>
      <w:r w:rsidRPr="00CF1B7A">
        <w:rPr>
          <w:highlight w:val="yellow"/>
        </w:rPr>
        <w:t>not require</w:t>
      </w:r>
      <w:r>
        <w:t xml:space="preserve"> additional feed or </w:t>
      </w:r>
      <w:proofErr w:type="spellStart"/>
      <w:r w:rsidRPr="00CF1B7A">
        <w:rPr>
          <w:highlight w:val="yellow"/>
        </w:rPr>
        <w:t>fertilisers</w:t>
      </w:r>
      <w:proofErr w:type="spellEnd"/>
      <w:r>
        <w:t xml:space="preserve">. </w:t>
      </w:r>
    </w:p>
    <w:p w:rsidR="00E94FC0" w:rsidRDefault="00E94FC0" w:rsidP="00964DE8">
      <w:pPr>
        <w:shd w:val="clear" w:color="auto" w:fill="FFFFFF"/>
        <w:spacing w:after="0" w:line="240" w:lineRule="auto"/>
        <w:textAlignment w:val="baseline"/>
      </w:pPr>
      <w:r>
        <w:sym w:font="Symbol" w:char="F0B7"/>
      </w:r>
      <w:r>
        <w:t xml:space="preserve"> Seaweed cultivation also </w:t>
      </w:r>
      <w:r w:rsidRPr="00CF1B7A">
        <w:rPr>
          <w:highlight w:val="yellow"/>
        </w:rPr>
        <w:t>filters undesired nutrients</w:t>
      </w:r>
      <w:r>
        <w:t xml:space="preserve"> and improves the marine environment and </w:t>
      </w:r>
      <w:r w:rsidRPr="00CF1B7A">
        <w:rPr>
          <w:highlight w:val="yellow"/>
        </w:rPr>
        <w:t>reduce</w:t>
      </w:r>
      <w:r>
        <w:t xml:space="preserve"> </w:t>
      </w:r>
      <w:r w:rsidRPr="00CF1B7A">
        <w:rPr>
          <w:highlight w:val="green"/>
        </w:rPr>
        <w:t>eutrophication</w:t>
      </w:r>
      <w:r>
        <w:t xml:space="preserve">. </w:t>
      </w:r>
    </w:p>
    <w:p w:rsidR="00E94FC0" w:rsidRDefault="00E94FC0" w:rsidP="00964DE8">
      <w:pPr>
        <w:shd w:val="clear" w:color="auto" w:fill="FFFFFF"/>
        <w:spacing w:after="0" w:line="240" w:lineRule="auto"/>
        <w:textAlignment w:val="baseline"/>
      </w:pPr>
      <w:r>
        <w:sym w:font="Symbol" w:char="F0B7"/>
      </w:r>
      <w:r>
        <w:t xml:space="preserve"> Indirectly, </w:t>
      </w:r>
      <w:r w:rsidRPr="00CF1B7A">
        <w:rPr>
          <w:highlight w:val="yellow"/>
        </w:rPr>
        <w:t>seaweed farming</w:t>
      </w:r>
      <w:r>
        <w:t xml:space="preserve"> has </w:t>
      </w:r>
      <w:r w:rsidRPr="00CF1B7A">
        <w:rPr>
          <w:highlight w:val="yellow"/>
        </w:rPr>
        <w:t>reduced over-fishing</w:t>
      </w:r>
      <w:r>
        <w:t xml:space="preserve"> in many regions, providing coastal communities with an </w:t>
      </w:r>
      <w:r w:rsidRPr="00CF1B7A">
        <w:rPr>
          <w:highlight w:val="yellow"/>
        </w:rPr>
        <w:t>alternative livelihood</w:t>
      </w:r>
      <w:r>
        <w:t xml:space="preserve">. </w:t>
      </w:r>
    </w:p>
    <w:p w:rsidR="00E94FC0" w:rsidRDefault="00E94FC0" w:rsidP="00964DE8">
      <w:pPr>
        <w:shd w:val="clear" w:color="auto" w:fill="FFFFFF"/>
        <w:spacing w:after="0" w:line="240" w:lineRule="auto"/>
        <w:textAlignment w:val="baseline"/>
      </w:pPr>
      <w:r>
        <w:sym w:font="Symbol" w:char="F0B7"/>
      </w:r>
      <w:r>
        <w:t xml:space="preserve"> It has been </w:t>
      </w:r>
      <w:r w:rsidRPr="00CF1B7A">
        <w:rPr>
          <w:highlight w:val="yellow"/>
        </w:rPr>
        <w:t>actively promoted</w:t>
      </w:r>
      <w:r>
        <w:t xml:space="preserve"> by </w:t>
      </w:r>
      <w:r w:rsidRPr="00CF1B7A">
        <w:rPr>
          <w:highlight w:val="yellow"/>
        </w:rPr>
        <w:t>government</w:t>
      </w:r>
      <w:r>
        <w:t xml:space="preserve"> in many developing countries where communities have reduced access to </w:t>
      </w:r>
      <w:r w:rsidRPr="00CF1B7A">
        <w:rPr>
          <w:highlight w:val="yellow"/>
        </w:rPr>
        <w:t>alternative livelihoods</w:t>
      </w:r>
      <w:r>
        <w:t xml:space="preserve"> or are involved in destructive fishing methods like dynamite fishing. In some places, </w:t>
      </w:r>
      <w:r w:rsidRPr="00CF1B7A">
        <w:rPr>
          <w:highlight w:val="yellow"/>
        </w:rPr>
        <w:t>women</w:t>
      </w:r>
      <w:r>
        <w:t xml:space="preserve"> have become economically active for the first time. </w:t>
      </w:r>
    </w:p>
    <w:p w:rsidR="00E94FC0" w:rsidRDefault="00E94FC0" w:rsidP="00964DE8">
      <w:pPr>
        <w:shd w:val="clear" w:color="auto" w:fill="FFFFFF"/>
        <w:spacing w:after="0" w:line="240" w:lineRule="auto"/>
        <w:textAlignment w:val="baseline"/>
      </w:pPr>
      <w:r>
        <w:sym w:font="Symbol" w:char="F0B7"/>
      </w:r>
      <w:r>
        <w:t xml:space="preserve"> Seaweed is also used in </w:t>
      </w:r>
      <w:r w:rsidRPr="00CF1B7A">
        <w:rPr>
          <w:highlight w:val="green"/>
        </w:rPr>
        <w:t>landscaping</w:t>
      </w:r>
      <w:r>
        <w:t xml:space="preserve"> or to </w:t>
      </w:r>
      <w:r w:rsidRPr="00CF1B7A">
        <w:rPr>
          <w:highlight w:val="yellow"/>
        </w:rPr>
        <w:t xml:space="preserve">combat </w:t>
      </w:r>
      <w:r w:rsidRPr="00CF1B7A">
        <w:rPr>
          <w:highlight w:val="green"/>
        </w:rPr>
        <w:t>beach erosion</w:t>
      </w:r>
      <w:r>
        <w:t>.</w:t>
      </w:r>
    </w:p>
    <w:p w:rsidR="00E94FC0" w:rsidRDefault="00E94FC0" w:rsidP="00964DE8">
      <w:pPr>
        <w:shd w:val="clear" w:color="auto" w:fill="FFFFFF"/>
        <w:spacing w:after="0" w:line="240" w:lineRule="auto"/>
        <w:textAlignment w:val="baseline"/>
      </w:pP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
          <w:bCs/>
          <w:u w:val="single"/>
          <w:bdr w:val="none" w:sz="0" w:space="0" w:color="auto" w:frame="1"/>
          <w:lang w:val="en-IN" w:eastAsia="en-IN"/>
        </w:rPr>
        <w:t xml:space="preserve">Employees Online (EO) Mobile App of </w:t>
      </w:r>
      <w:proofErr w:type="spellStart"/>
      <w:r w:rsidRPr="006737C8">
        <w:rPr>
          <w:rFonts w:eastAsia="Times New Roman" w:cs="Tahoma"/>
          <w:b/>
          <w:bCs/>
          <w:u w:val="single"/>
          <w:bdr w:val="none" w:sz="0" w:space="0" w:color="auto" w:frame="1"/>
          <w:lang w:val="en-IN" w:eastAsia="en-IN"/>
        </w:rPr>
        <w:t>DoPT</w:t>
      </w:r>
      <w:proofErr w:type="spellEnd"/>
      <w:r w:rsidRPr="006737C8">
        <w:rPr>
          <w:rFonts w:eastAsia="Times New Roman" w:cs="Tahoma"/>
          <w:b/>
          <w:bCs/>
          <w:u w:val="single"/>
          <w:bdr w:val="none" w:sz="0" w:space="0" w:color="auto" w:frame="1"/>
          <w:lang w:val="en-IN" w:eastAsia="en-IN"/>
        </w:rPr>
        <w:t xml:space="preserve"> launched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The government has launched the Employees Online (EO) App. EO App is a mobile application of the Department of Personnel &amp; Training (</w:t>
      </w:r>
      <w:proofErr w:type="spellStart"/>
      <w:r w:rsidRPr="006737C8">
        <w:rPr>
          <w:rFonts w:eastAsia="Times New Roman" w:cs="Tahoma"/>
          <w:bdr w:val="none" w:sz="0" w:space="0" w:color="auto" w:frame="1"/>
          <w:lang w:val="en-IN" w:eastAsia="en-IN"/>
        </w:rPr>
        <w:t>DoPT</w:t>
      </w:r>
      <w:proofErr w:type="spellEnd"/>
      <w:r w:rsidRPr="006737C8">
        <w:rPr>
          <w:rFonts w:eastAsia="Times New Roman" w:cs="Tahoma"/>
          <w:bdr w:val="none" w:sz="0" w:space="0" w:color="auto" w:frame="1"/>
          <w:lang w:val="en-IN" w:eastAsia="en-IN"/>
        </w:rPr>
        <w:t>), Ministry of Personnel, Public Grievances and Pensions.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u w:val="single"/>
          <w:bdr w:val="none" w:sz="0" w:space="0" w:color="auto" w:frame="1"/>
          <w:lang w:val="en-IN" w:eastAsia="en-IN"/>
        </w:rPr>
        <w:t>Key facts:</w:t>
      </w:r>
    </w:p>
    <w:p w:rsidR="00D7745A" w:rsidRPr="006737C8" w:rsidRDefault="00D7745A" w:rsidP="009F486F">
      <w:pPr>
        <w:numPr>
          <w:ilvl w:val="0"/>
          <w:numId w:val="21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The application would enable its users, which may include officers, media persons and all stakeholders to stay updated on real time basis with appointments and postings approved by the Appointments Committee of the Cabinet (ACC) and vacancies at senior level in the Government of India.</w:t>
      </w:r>
    </w:p>
    <w:p w:rsidR="00D7745A" w:rsidRPr="006737C8" w:rsidRDefault="00D7745A" w:rsidP="009F486F">
      <w:pPr>
        <w:numPr>
          <w:ilvl w:val="0"/>
          <w:numId w:val="21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By eliminating the information asymmetry in this regard, the EO App will reduce speculations regarding transfers and postings in the Government of India and will make the system completely transparent as all the relevant orders and notifications will now be instantly available in the public domain.</w:t>
      </w:r>
    </w:p>
    <w:p w:rsidR="00D7745A" w:rsidRPr="006737C8" w:rsidRDefault="00D7745A" w:rsidP="009F486F">
      <w:pPr>
        <w:numPr>
          <w:ilvl w:val="0"/>
          <w:numId w:val="212"/>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This is an effective management tool which also empowers the IAS officers on Pan India basis and officers serving under Central Staffing Scheme by providing their personal records like Annual Performance Appraisal Report (APAR), Immovable Property Return (IPR), Executive Record (ER) sheet through secured NIC login Id and Password.</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Sources: the </w:t>
      </w:r>
      <w:proofErr w:type="spellStart"/>
      <w:proofErr w:type="gramStart"/>
      <w:r w:rsidRPr="006737C8">
        <w:rPr>
          <w:rFonts w:eastAsia="Times New Roman" w:cs="Tahoma"/>
          <w:bdr w:val="none" w:sz="0" w:space="0" w:color="auto" w:frame="1"/>
          <w:lang w:val="en-IN" w:eastAsia="en-IN"/>
        </w:rPr>
        <w:t>hindu</w:t>
      </w:r>
      <w:proofErr w:type="spellEnd"/>
      <w:proofErr w:type="gramEnd"/>
      <w:r w:rsidRPr="006737C8">
        <w:rPr>
          <w:rFonts w:eastAsia="Times New Roman" w:cs="Tahoma"/>
          <w:bdr w:val="none" w:sz="0" w:space="0" w:color="auto" w:frame="1"/>
          <w:lang w:val="en-IN" w:eastAsia="en-IN"/>
        </w:rPr>
        <w:t>.</w:t>
      </w:r>
    </w:p>
    <w:p w:rsidR="00D7745A" w:rsidRPr="006737C8" w:rsidRDefault="002D56FA" w:rsidP="00964DE8">
      <w:pPr>
        <w:spacing w:after="0" w:line="240" w:lineRule="auto"/>
        <w:rPr>
          <w:rFonts w:eastAsia="Times New Roman" w:cs="Times New Roman"/>
          <w:lang w:val="en-IN" w:eastAsia="en-IN"/>
        </w:rPr>
      </w:pPr>
      <w:r>
        <w:rPr>
          <w:rFonts w:eastAsia="Times New Roman" w:cs="Times New Roman"/>
          <w:lang w:val="en-IN" w:eastAsia="en-IN"/>
        </w:rPr>
        <w:pict>
          <v:rect id="_x0000_i1062" style="width:0;height:.75pt" o:hrstd="t" o:hrnoshade="t" o:hr="t" fillcolor="#666" stroked="f"/>
        </w:pic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i/>
          <w:iCs/>
          <w:lang w:val="en-IN" w:eastAsia="en-IN"/>
        </w:rPr>
      </w:pPr>
      <w:r w:rsidRPr="006737C8">
        <w:rPr>
          <w:rFonts w:eastAsia="Times New Roman" w:cs="Tahoma"/>
          <w:i/>
          <w:iCs/>
          <w:u w:val="single"/>
          <w:bdr w:val="none" w:sz="0" w:space="0" w:color="auto" w:frame="1"/>
          <w:lang w:val="en-IN" w:eastAsia="en-IN"/>
        </w:rPr>
        <w:t>Paper 2 Topic:</w:t>
      </w:r>
      <w:r w:rsidRPr="006737C8">
        <w:rPr>
          <w:rFonts w:eastAsia="Times New Roman" w:cs="Tahoma"/>
          <w:i/>
          <w:iCs/>
          <w:bdr w:val="none" w:sz="0" w:space="0" w:color="auto" w:frame="1"/>
          <w:lang w:val="en-IN" w:eastAsia="en-IN"/>
        </w:rPr>
        <w:t> important international organizations.</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C20587">
        <w:rPr>
          <w:rFonts w:eastAsia="Times New Roman" w:cs="Tahoma"/>
          <w:b/>
          <w:bCs/>
          <w:highlight w:val="cyan"/>
          <w:u w:val="single"/>
          <w:bdr w:val="none" w:sz="0" w:space="0" w:color="auto" w:frame="1"/>
          <w:lang w:val="en-IN" w:eastAsia="en-IN"/>
        </w:rPr>
        <w:t xml:space="preserve">Russia ousted from </w:t>
      </w:r>
      <w:r w:rsidRPr="00B62A47">
        <w:rPr>
          <w:rFonts w:eastAsia="Times New Roman" w:cs="Tahoma"/>
          <w:b/>
          <w:bCs/>
          <w:highlight w:val="green"/>
          <w:u w:val="single"/>
          <w:bdr w:val="none" w:sz="0" w:space="0" w:color="auto" w:frame="1"/>
          <w:lang w:val="en-IN" w:eastAsia="en-IN"/>
        </w:rPr>
        <w:t xml:space="preserve">UN Human Rights Council </w:t>
      </w:r>
      <w:r w:rsidRPr="00C20587">
        <w:rPr>
          <w:rFonts w:eastAsia="Times New Roman" w:cs="Tahoma"/>
          <w:b/>
          <w:bCs/>
          <w:highlight w:val="cyan"/>
          <w:u w:val="single"/>
          <w:bdr w:val="none" w:sz="0" w:space="0" w:color="auto" w:frame="1"/>
          <w:lang w:val="en-IN" w:eastAsia="en-IN"/>
        </w:rPr>
        <w:t>in historic vote</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B62A47">
        <w:rPr>
          <w:rFonts w:eastAsia="Times New Roman" w:cs="Tahoma"/>
          <w:highlight w:val="yellow"/>
          <w:bdr w:val="none" w:sz="0" w:space="0" w:color="auto" w:frame="1"/>
          <w:lang w:val="en-IN" w:eastAsia="en-IN"/>
        </w:rPr>
        <w:t>Russia</w:t>
      </w:r>
      <w:r w:rsidRPr="006737C8">
        <w:rPr>
          <w:rFonts w:eastAsia="Times New Roman" w:cs="Tahoma"/>
          <w:bdr w:val="none" w:sz="0" w:space="0" w:color="auto" w:frame="1"/>
          <w:lang w:val="en-IN" w:eastAsia="en-IN"/>
        </w:rPr>
        <w:t xml:space="preserve"> has </w:t>
      </w:r>
      <w:r w:rsidRPr="00B62A47">
        <w:rPr>
          <w:rFonts w:eastAsia="Times New Roman" w:cs="Tahoma"/>
          <w:highlight w:val="yellow"/>
          <w:bdr w:val="none" w:sz="0" w:space="0" w:color="auto" w:frame="1"/>
          <w:lang w:val="en-IN" w:eastAsia="en-IN"/>
        </w:rPr>
        <w:t>lost</w:t>
      </w:r>
      <w:r w:rsidRPr="006737C8">
        <w:rPr>
          <w:rFonts w:eastAsia="Times New Roman" w:cs="Tahoma"/>
          <w:bdr w:val="none" w:sz="0" w:space="0" w:color="auto" w:frame="1"/>
          <w:lang w:val="en-IN" w:eastAsia="en-IN"/>
        </w:rPr>
        <w:t xml:space="preserve"> its </w:t>
      </w:r>
      <w:r w:rsidRPr="00B62A47">
        <w:rPr>
          <w:rFonts w:eastAsia="Times New Roman" w:cs="Tahoma"/>
          <w:highlight w:val="yellow"/>
          <w:bdr w:val="none" w:sz="0" w:space="0" w:color="auto" w:frame="1"/>
          <w:lang w:val="en-IN" w:eastAsia="en-IN"/>
        </w:rPr>
        <w:t>bid to retain a seat</w:t>
      </w:r>
      <w:r w:rsidRPr="006737C8">
        <w:rPr>
          <w:rFonts w:eastAsia="Times New Roman" w:cs="Tahoma"/>
          <w:bdr w:val="none" w:sz="0" w:space="0" w:color="auto" w:frame="1"/>
          <w:lang w:val="en-IN" w:eastAsia="en-IN"/>
        </w:rPr>
        <w:t xml:space="preserve"> on the </w:t>
      </w:r>
      <w:r w:rsidRPr="00B62A47">
        <w:rPr>
          <w:rFonts w:eastAsia="Times New Roman" w:cs="Tahoma"/>
          <w:highlight w:val="yellow"/>
          <w:bdr w:val="none" w:sz="0" w:space="0" w:color="auto" w:frame="1"/>
          <w:lang w:val="en-IN" w:eastAsia="en-IN"/>
        </w:rPr>
        <w:t>UN Human Rights Council</w:t>
      </w:r>
      <w:r w:rsidRPr="006737C8">
        <w:rPr>
          <w:rFonts w:eastAsia="Times New Roman" w:cs="Tahoma"/>
          <w:bdr w:val="none" w:sz="0" w:space="0" w:color="auto" w:frame="1"/>
          <w:lang w:val="en-IN" w:eastAsia="en-IN"/>
        </w:rPr>
        <w:t xml:space="preserve">. The </w:t>
      </w:r>
      <w:r w:rsidRPr="00B62A47">
        <w:rPr>
          <w:rFonts w:eastAsia="Times New Roman" w:cs="Tahoma"/>
          <w:bdr w:val="none" w:sz="0" w:space="0" w:color="auto" w:frame="1"/>
          <w:lang w:val="en-IN" w:eastAsia="en-IN"/>
        </w:rPr>
        <w:t>General Assembly recently</w:t>
      </w:r>
      <w:r w:rsidRPr="006737C8">
        <w:rPr>
          <w:rFonts w:eastAsia="Times New Roman" w:cs="Tahoma"/>
          <w:bdr w:val="none" w:sz="0" w:space="0" w:color="auto" w:frame="1"/>
          <w:lang w:val="en-IN" w:eastAsia="en-IN"/>
        </w:rPr>
        <w:t xml:space="preserve"> elected 14 countries to the 47-member council. With 112 votes, Russia lost to Hungry and Croatia.</w:t>
      </w:r>
    </w:p>
    <w:p w:rsidR="00D7745A" w:rsidRPr="006737C8" w:rsidRDefault="00D7745A" w:rsidP="009F486F">
      <w:pPr>
        <w:numPr>
          <w:ilvl w:val="0"/>
          <w:numId w:val="213"/>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This is the </w:t>
      </w:r>
      <w:r w:rsidRPr="00B62A47">
        <w:rPr>
          <w:rFonts w:eastAsia="Times New Roman" w:cs="Tahoma"/>
          <w:highlight w:val="yellow"/>
          <w:bdr w:val="none" w:sz="0" w:space="0" w:color="auto" w:frame="1"/>
          <w:lang w:val="en-IN" w:eastAsia="en-IN"/>
        </w:rPr>
        <w:t>first time Russia</w:t>
      </w:r>
      <w:r w:rsidRPr="006737C8">
        <w:rPr>
          <w:rFonts w:eastAsia="Times New Roman" w:cs="Tahoma"/>
          <w:bdr w:val="none" w:sz="0" w:space="0" w:color="auto" w:frame="1"/>
          <w:lang w:val="en-IN" w:eastAsia="en-IN"/>
        </w:rPr>
        <w:t xml:space="preserve"> has </w:t>
      </w:r>
      <w:r w:rsidRPr="00B62A47">
        <w:rPr>
          <w:rFonts w:eastAsia="Times New Roman" w:cs="Tahoma"/>
          <w:highlight w:val="yellow"/>
          <w:bdr w:val="none" w:sz="0" w:space="0" w:color="auto" w:frame="1"/>
          <w:lang w:val="en-IN" w:eastAsia="en-IN"/>
        </w:rPr>
        <w:t>not been part of the UNHRC since the council’s inception in 2006</w:t>
      </w:r>
      <w:r w:rsidRPr="006737C8">
        <w:rPr>
          <w:rFonts w:eastAsia="Times New Roman" w:cs="Tahoma"/>
          <w:bdr w:val="none" w:sz="0" w:space="0" w:color="auto" w:frame="1"/>
          <w:lang w:val="en-IN" w:eastAsia="en-IN"/>
        </w:rPr>
        <w:t>.</w:t>
      </w:r>
    </w:p>
    <w:p w:rsidR="00D7745A" w:rsidRPr="009F1F59" w:rsidRDefault="00D7745A" w:rsidP="009F486F">
      <w:pPr>
        <w:numPr>
          <w:ilvl w:val="0"/>
          <w:numId w:val="213"/>
        </w:numPr>
        <w:shd w:val="clear" w:color="auto" w:fill="FFFFFF"/>
        <w:spacing w:after="0" w:line="240" w:lineRule="auto"/>
        <w:ind w:left="450"/>
        <w:textAlignment w:val="baseline"/>
        <w:rPr>
          <w:rFonts w:eastAsia="Times New Roman" w:cs="Tahoma"/>
          <w:lang w:val="en-IN" w:eastAsia="en-IN"/>
        </w:rPr>
      </w:pPr>
      <w:r w:rsidRPr="00B62A47">
        <w:rPr>
          <w:rFonts w:eastAsia="Times New Roman" w:cs="Tahoma"/>
          <w:highlight w:val="yellow"/>
          <w:bdr w:val="none" w:sz="0" w:space="0" w:color="auto" w:frame="1"/>
          <w:lang w:val="en-IN" w:eastAsia="en-IN"/>
        </w:rPr>
        <w:lastRenderedPageBreak/>
        <w:t>80 different human rights organizations</w:t>
      </w:r>
      <w:r w:rsidRPr="006737C8">
        <w:rPr>
          <w:rFonts w:eastAsia="Times New Roman" w:cs="Tahoma"/>
          <w:bdr w:val="none" w:sz="0" w:space="0" w:color="auto" w:frame="1"/>
          <w:lang w:val="en-IN" w:eastAsia="en-IN"/>
        </w:rPr>
        <w:t xml:space="preserve"> had signed a </w:t>
      </w:r>
      <w:r w:rsidRPr="00B62A47">
        <w:rPr>
          <w:rFonts w:eastAsia="Times New Roman" w:cs="Tahoma"/>
          <w:highlight w:val="yellow"/>
          <w:bdr w:val="none" w:sz="0" w:space="0" w:color="auto" w:frame="1"/>
          <w:lang w:val="en-IN" w:eastAsia="en-IN"/>
        </w:rPr>
        <w:t>petition</w:t>
      </w:r>
      <w:r w:rsidRPr="006737C8">
        <w:rPr>
          <w:rFonts w:eastAsia="Times New Roman" w:cs="Tahoma"/>
          <w:bdr w:val="none" w:sz="0" w:space="0" w:color="auto" w:frame="1"/>
          <w:lang w:val="en-IN" w:eastAsia="en-IN"/>
        </w:rPr>
        <w:t xml:space="preserve"> </w:t>
      </w:r>
      <w:r w:rsidRPr="00B62A47">
        <w:rPr>
          <w:rFonts w:eastAsia="Times New Roman" w:cs="Tahoma"/>
          <w:highlight w:val="yellow"/>
          <w:bdr w:val="none" w:sz="0" w:space="0" w:color="auto" w:frame="1"/>
          <w:lang w:val="en-IN" w:eastAsia="en-IN"/>
        </w:rPr>
        <w:t>asking Russia be removed</w:t>
      </w:r>
      <w:r w:rsidRPr="006737C8">
        <w:rPr>
          <w:rFonts w:eastAsia="Times New Roman" w:cs="Tahoma"/>
          <w:bdr w:val="none" w:sz="0" w:space="0" w:color="auto" w:frame="1"/>
          <w:lang w:val="en-IN" w:eastAsia="en-IN"/>
        </w:rPr>
        <w:t xml:space="preserve"> from UNHRC after Russia’s </w:t>
      </w:r>
      <w:r w:rsidRPr="00B62A47">
        <w:rPr>
          <w:rFonts w:eastAsia="Times New Roman" w:cs="Tahoma"/>
          <w:highlight w:val="yellow"/>
          <w:bdr w:val="none" w:sz="0" w:space="0" w:color="auto" w:frame="1"/>
          <w:lang w:val="en-IN" w:eastAsia="en-IN"/>
        </w:rPr>
        <w:t>involvement in Syria’s civil war</w:t>
      </w:r>
      <w:r w:rsidRPr="006737C8">
        <w:rPr>
          <w:rFonts w:eastAsia="Times New Roman" w:cs="Tahoma"/>
          <w:bdr w:val="none" w:sz="0" w:space="0" w:color="auto" w:frame="1"/>
          <w:lang w:val="en-IN" w:eastAsia="en-IN"/>
        </w:rPr>
        <w:t xml:space="preserve"> caused many to </w:t>
      </w:r>
      <w:r w:rsidRPr="00B62A47">
        <w:rPr>
          <w:rFonts w:eastAsia="Times New Roman" w:cs="Tahoma"/>
          <w:highlight w:val="yellow"/>
          <w:bdr w:val="none" w:sz="0" w:space="0" w:color="auto" w:frame="1"/>
          <w:lang w:val="en-IN" w:eastAsia="en-IN"/>
        </w:rPr>
        <w:t>believe</w:t>
      </w:r>
      <w:r w:rsidRPr="006737C8">
        <w:rPr>
          <w:rFonts w:eastAsia="Times New Roman" w:cs="Tahoma"/>
          <w:bdr w:val="none" w:sz="0" w:space="0" w:color="auto" w:frame="1"/>
          <w:lang w:val="en-IN" w:eastAsia="en-IN"/>
        </w:rPr>
        <w:t xml:space="preserve"> Russia is </w:t>
      </w:r>
      <w:r w:rsidRPr="00B62A47">
        <w:rPr>
          <w:rFonts w:eastAsia="Times New Roman" w:cs="Tahoma"/>
          <w:highlight w:val="yellow"/>
          <w:bdr w:val="none" w:sz="0" w:space="0" w:color="auto" w:frame="1"/>
          <w:lang w:val="en-IN" w:eastAsia="en-IN"/>
        </w:rPr>
        <w:t>guilty of war</w:t>
      </w:r>
      <w:r w:rsidRPr="006737C8">
        <w:rPr>
          <w:rFonts w:eastAsia="Times New Roman" w:cs="Tahoma"/>
          <w:bdr w:val="none" w:sz="0" w:space="0" w:color="auto" w:frame="1"/>
          <w:lang w:val="en-IN" w:eastAsia="en-IN"/>
        </w:rPr>
        <w:t xml:space="preserve"> </w:t>
      </w:r>
      <w:r w:rsidRPr="00B62A47">
        <w:rPr>
          <w:rFonts w:eastAsia="Times New Roman" w:cs="Tahoma"/>
          <w:highlight w:val="yellow"/>
          <w:bdr w:val="none" w:sz="0" w:space="0" w:color="auto" w:frame="1"/>
          <w:lang w:val="en-IN" w:eastAsia="en-IN"/>
        </w:rPr>
        <w:t>crimes</w:t>
      </w:r>
      <w:r w:rsidRPr="006737C8">
        <w:rPr>
          <w:rFonts w:eastAsia="Times New Roman" w:cs="Tahoma"/>
          <w:bdr w:val="none" w:sz="0" w:space="0" w:color="auto" w:frame="1"/>
          <w:lang w:val="en-IN" w:eastAsia="en-IN"/>
        </w:rPr>
        <w:t>.</w:t>
      </w:r>
    </w:p>
    <w:p w:rsidR="009F1F59" w:rsidRPr="00896B30" w:rsidRDefault="009F1F59" w:rsidP="009F486F">
      <w:pPr>
        <w:numPr>
          <w:ilvl w:val="0"/>
          <w:numId w:val="213"/>
        </w:numPr>
        <w:shd w:val="clear" w:color="auto" w:fill="FFFFFF"/>
        <w:spacing w:after="0" w:line="240" w:lineRule="auto"/>
        <w:ind w:left="450"/>
        <w:textAlignment w:val="baseline"/>
        <w:rPr>
          <w:rFonts w:eastAsia="Times New Roman" w:cs="Tahoma"/>
          <w:highlight w:val="yellow"/>
          <w:lang w:val="en-IN" w:eastAsia="en-IN"/>
        </w:rPr>
      </w:pPr>
      <w:r w:rsidRPr="00B62A47">
        <w:rPr>
          <w:highlight w:val="yellow"/>
        </w:rPr>
        <w:t>Russia’s ousting</w:t>
      </w:r>
      <w:r>
        <w:t xml:space="preserve"> from the </w:t>
      </w:r>
      <w:r w:rsidRPr="00B62A47">
        <w:rPr>
          <w:highlight w:val="yellow"/>
        </w:rPr>
        <w:t xml:space="preserve">UNHRC is inconsistent with Saudi Arabia’s successful reelection to the council. </w:t>
      </w:r>
      <w:r w:rsidRPr="00896B30">
        <w:rPr>
          <w:highlight w:val="yellow"/>
        </w:rPr>
        <w:t>Despite harsh criticism regarding Saudi Arabia's actions in the Yemeni civil war, the country kept its place on the Human Rights Counci</w:t>
      </w:r>
      <w:r>
        <w:t xml:space="preserve">l. It </w:t>
      </w:r>
      <w:r w:rsidRPr="00896B30">
        <w:rPr>
          <w:highlight w:val="yellow"/>
        </w:rPr>
        <w:t>underscores</w:t>
      </w:r>
      <w:r>
        <w:t xml:space="preserve"> the </w:t>
      </w:r>
      <w:r w:rsidRPr="00896B30">
        <w:rPr>
          <w:highlight w:val="yellow"/>
        </w:rPr>
        <w:t>use of human rights as a tool of Western intervention</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bookmarkStart w:id="0" w:name="_GoBack"/>
      <w:bookmarkEnd w:id="0"/>
      <w:r w:rsidRPr="006737C8">
        <w:rPr>
          <w:rFonts w:eastAsia="Times New Roman" w:cs="Tahoma"/>
          <w:lang w:val="en-IN" w:eastAsia="en-IN"/>
        </w:rPr>
        <w:t> </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9F1F59">
        <w:rPr>
          <w:rFonts w:eastAsia="Times New Roman" w:cs="Tahoma"/>
          <w:highlight w:val="green"/>
          <w:u w:val="single"/>
          <w:bdr w:val="none" w:sz="0" w:space="0" w:color="auto" w:frame="1"/>
          <w:lang w:val="en-IN" w:eastAsia="en-IN"/>
        </w:rPr>
        <w:t>UNHRC</w:t>
      </w:r>
      <w:r w:rsidRPr="00C20587">
        <w:rPr>
          <w:rFonts w:eastAsia="Times New Roman" w:cs="Tahoma"/>
          <w:highlight w:val="cyan"/>
          <w:bdr w:val="none" w:sz="0" w:space="0" w:color="auto" w:frame="1"/>
          <w:lang w:val="en-IN" w:eastAsia="en-IN"/>
        </w:rPr>
        <w:t>:</w:t>
      </w:r>
    </w:p>
    <w:p w:rsidR="00D7745A" w:rsidRPr="006737C8" w:rsidRDefault="00D7745A" w:rsidP="00964DE8">
      <w:pPr>
        <w:shd w:val="clear" w:color="auto" w:fill="FFFFFF"/>
        <w:spacing w:after="0" w:line="240" w:lineRule="auto"/>
        <w:textAlignment w:val="baseline"/>
        <w:rPr>
          <w:rFonts w:eastAsia="Times New Roman" w:cs="Tahoma"/>
          <w:lang w:val="en-IN" w:eastAsia="en-IN"/>
        </w:rPr>
      </w:pPr>
      <w:r w:rsidRPr="006737C8">
        <w:rPr>
          <w:rFonts w:eastAsia="Times New Roman" w:cs="Tahoma"/>
          <w:bdr w:val="none" w:sz="0" w:space="0" w:color="auto" w:frame="1"/>
          <w:lang w:val="en-IN" w:eastAsia="en-IN"/>
        </w:rPr>
        <w:t>It is an inter-governmental body within the United Nations system responsible for strengthening the promotion and protection of human rights around the globe and for addressing situations of human rights violations and make recommendations on them.</w:t>
      </w:r>
    </w:p>
    <w:p w:rsidR="00C20587" w:rsidRPr="00C20587" w:rsidRDefault="00C20587" w:rsidP="009F486F">
      <w:pPr>
        <w:numPr>
          <w:ilvl w:val="0"/>
          <w:numId w:val="214"/>
        </w:numPr>
        <w:shd w:val="clear" w:color="auto" w:fill="FFFFFF"/>
        <w:spacing w:after="0" w:line="240" w:lineRule="auto"/>
        <w:ind w:left="450"/>
        <w:textAlignment w:val="baseline"/>
        <w:rPr>
          <w:rFonts w:eastAsia="Times New Roman" w:cs="Tahoma"/>
          <w:lang w:val="en-IN" w:eastAsia="en-IN"/>
        </w:rPr>
      </w:pPr>
      <w:r>
        <w:rPr>
          <w:rFonts w:eastAsia="Times New Roman" w:cs="Tahoma"/>
          <w:bdr w:val="none" w:sz="0" w:space="0" w:color="auto" w:frame="1"/>
          <w:lang w:val="en-IN" w:eastAsia="en-IN"/>
        </w:rPr>
        <w:t>Set up in 2006;</w:t>
      </w:r>
    </w:p>
    <w:p w:rsidR="00D7745A" w:rsidRPr="006737C8" w:rsidRDefault="00D7745A" w:rsidP="009F486F">
      <w:pPr>
        <w:numPr>
          <w:ilvl w:val="0"/>
          <w:numId w:val="21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It meets at the UN Office at </w:t>
      </w:r>
      <w:r w:rsidRPr="009F1F59">
        <w:rPr>
          <w:rFonts w:eastAsia="Times New Roman" w:cs="Tahoma"/>
          <w:highlight w:val="green"/>
          <w:bdr w:val="none" w:sz="0" w:space="0" w:color="auto" w:frame="1"/>
          <w:lang w:val="en-IN" w:eastAsia="en-IN"/>
        </w:rPr>
        <w:t>Geneva</w:t>
      </w:r>
      <w:r w:rsidRPr="006737C8">
        <w:rPr>
          <w:rFonts w:eastAsia="Times New Roman" w:cs="Tahoma"/>
          <w:bdr w:val="none" w:sz="0" w:space="0" w:color="auto" w:frame="1"/>
          <w:lang w:val="en-IN" w:eastAsia="en-IN"/>
        </w:rPr>
        <w:t>.</w:t>
      </w:r>
    </w:p>
    <w:p w:rsidR="00D7745A" w:rsidRPr="006737C8" w:rsidRDefault="00D7745A" w:rsidP="009F486F">
      <w:pPr>
        <w:numPr>
          <w:ilvl w:val="0"/>
          <w:numId w:val="21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Council is made up of </w:t>
      </w:r>
      <w:r w:rsidRPr="009F1F59">
        <w:rPr>
          <w:rFonts w:eastAsia="Times New Roman" w:cs="Tahoma"/>
          <w:highlight w:val="green"/>
          <w:bdr w:val="none" w:sz="0" w:space="0" w:color="auto" w:frame="1"/>
          <w:lang w:val="en-IN" w:eastAsia="en-IN"/>
        </w:rPr>
        <w:t>47</w:t>
      </w:r>
      <w:r w:rsidRPr="006737C8">
        <w:rPr>
          <w:rFonts w:eastAsia="Times New Roman" w:cs="Tahoma"/>
          <w:bdr w:val="none" w:sz="0" w:space="0" w:color="auto" w:frame="1"/>
          <w:lang w:val="en-IN" w:eastAsia="en-IN"/>
        </w:rPr>
        <w:t xml:space="preserve"> </w:t>
      </w:r>
      <w:r w:rsidRPr="009F1F59">
        <w:rPr>
          <w:rFonts w:eastAsia="Times New Roman" w:cs="Tahoma"/>
          <w:highlight w:val="yellow"/>
          <w:bdr w:val="none" w:sz="0" w:space="0" w:color="auto" w:frame="1"/>
          <w:lang w:val="en-IN" w:eastAsia="en-IN"/>
        </w:rPr>
        <w:t>United Nations</w:t>
      </w:r>
      <w:r w:rsidRPr="006737C8">
        <w:rPr>
          <w:rFonts w:eastAsia="Times New Roman" w:cs="Tahoma"/>
          <w:bdr w:val="none" w:sz="0" w:space="0" w:color="auto" w:frame="1"/>
          <w:lang w:val="en-IN" w:eastAsia="en-IN"/>
        </w:rPr>
        <w:t xml:space="preserve"> </w:t>
      </w:r>
      <w:r w:rsidRPr="009F1F59">
        <w:rPr>
          <w:rFonts w:eastAsia="Times New Roman" w:cs="Tahoma"/>
          <w:highlight w:val="yellow"/>
          <w:bdr w:val="none" w:sz="0" w:space="0" w:color="auto" w:frame="1"/>
          <w:lang w:val="en-IN" w:eastAsia="en-IN"/>
        </w:rPr>
        <w:t>Member States</w:t>
      </w:r>
      <w:r w:rsidRPr="006737C8">
        <w:rPr>
          <w:rFonts w:eastAsia="Times New Roman" w:cs="Tahoma"/>
          <w:bdr w:val="none" w:sz="0" w:space="0" w:color="auto" w:frame="1"/>
          <w:lang w:val="en-IN" w:eastAsia="en-IN"/>
        </w:rPr>
        <w:t xml:space="preserve"> which are </w:t>
      </w:r>
      <w:r w:rsidRPr="009F1F59">
        <w:rPr>
          <w:rFonts w:eastAsia="Times New Roman" w:cs="Tahoma"/>
          <w:highlight w:val="yellow"/>
          <w:bdr w:val="none" w:sz="0" w:space="0" w:color="auto" w:frame="1"/>
          <w:lang w:val="en-IN" w:eastAsia="en-IN"/>
        </w:rPr>
        <w:t>elected</w:t>
      </w:r>
      <w:r w:rsidRPr="006737C8">
        <w:rPr>
          <w:rFonts w:eastAsia="Times New Roman" w:cs="Tahoma"/>
          <w:bdr w:val="none" w:sz="0" w:space="0" w:color="auto" w:frame="1"/>
          <w:lang w:val="en-IN" w:eastAsia="en-IN"/>
        </w:rPr>
        <w:t xml:space="preserve"> by the </w:t>
      </w:r>
      <w:r w:rsidRPr="009F1F59">
        <w:rPr>
          <w:rFonts w:eastAsia="Times New Roman" w:cs="Tahoma"/>
          <w:highlight w:val="green"/>
          <w:bdr w:val="none" w:sz="0" w:space="0" w:color="auto" w:frame="1"/>
          <w:lang w:val="en-IN" w:eastAsia="en-IN"/>
        </w:rPr>
        <w:t>UN General</w:t>
      </w:r>
      <w:r w:rsidRPr="006737C8">
        <w:rPr>
          <w:rFonts w:eastAsia="Times New Roman" w:cs="Tahoma"/>
          <w:bdr w:val="none" w:sz="0" w:space="0" w:color="auto" w:frame="1"/>
          <w:lang w:val="en-IN" w:eastAsia="en-IN"/>
        </w:rPr>
        <w:t xml:space="preserve"> </w:t>
      </w:r>
      <w:r w:rsidRPr="009F1F59">
        <w:rPr>
          <w:rFonts w:eastAsia="Times New Roman" w:cs="Tahoma"/>
          <w:highlight w:val="green"/>
          <w:bdr w:val="none" w:sz="0" w:space="0" w:color="auto" w:frame="1"/>
          <w:lang w:val="en-IN" w:eastAsia="en-IN"/>
        </w:rPr>
        <w:t>Assembly</w:t>
      </w:r>
      <w:r w:rsidRPr="006737C8">
        <w:rPr>
          <w:rFonts w:eastAsia="Times New Roman" w:cs="Tahoma"/>
          <w:bdr w:val="none" w:sz="0" w:space="0" w:color="auto" w:frame="1"/>
          <w:lang w:val="en-IN" w:eastAsia="en-IN"/>
        </w:rPr>
        <w:t>.</w:t>
      </w:r>
    </w:p>
    <w:p w:rsidR="00D7745A" w:rsidRPr="006737C8" w:rsidRDefault="00D7745A" w:rsidP="009F486F">
      <w:pPr>
        <w:numPr>
          <w:ilvl w:val="0"/>
          <w:numId w:val="21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term of each seat is </w:t>
      </w:r>
      <w:r w:rsidRPr="009F1F59">
        <w:rPr>
          <w:rFonts w:eastAsia="Times New Roman" w:cs="Tahoma"/>
          <w:highlight w:val="yellow"/>
          <w:bdr w:val="none" w:sz="0" w:space="0" w:color="auto" w:frame="1"/>
          <w:lang w:val="en-IN" w:eastAsia="en-IN"/>
        </w:rPr>
        <w:t>three years</w:t>
      </w:r>
      <w:r w:rsidRPr="006737C8">
        <w:rPr>
          <w:rFonts w:eastAsia="Times New Roman" w:cs="Tahoma"/>
          <w:bdr w:val="none" w:sz="0" w:space="0" w:color="auto" w:frame="1"/>
          <w:lang w:val="en-IN" w:eastAsia="en-IN"/>
        </w:rPr>
        <w:t xml:space="preserve">, and </w:t>
      </w:r>
      <w:r w:rsidRPr="009F1F59">
        <w:rPr>
          <w:rFonts w:eastAsia="Times New Roman" w:cs="Tahoma"/>
          <w:highlight w:val="yellow"/>
          <w:bdr w:val="none" w:sz="0" w:space="0" w:color="auto" w:frame="1"/>
          <w:lang w:val="en-IN" w:eastAsia="en-IN"/>
        </w:rPr>
        <w:t>no member</w:t>
      </w:r>
      <w:r w:rsidRPr="006737C8">
        <w:rPr>
          <w:rFonts w:eastAsia="Times New Roman" w:cs="Tahoma"/>
          <w:bdr w:val="none" w:sz="0" w:space="0" w:color="auto" w:frame="1"/>
          <w:lang w:val="en-IN" w:eastAsia="en-IN"/>
        </w:rPr>
        <w:t xml:space="preserve"> may </w:t>
      </w:r>
      <w:r w:rsidRPr="009F1F59">
        <w:rPr>
          <w:rFonts w:eastAsia="Times New Roman" w:cs="Tahoma"/>
          <w:highlight w:val="yellow"/>
          <w:bdr w:val="none" w:sz="0" w:space="0" w:color="auto" w:frame="1"/>
          <w:lang w:val="en-IN" w:eastAsia="en-IN"/>
        </w:rPr>
        <w:t>occupy</w:t>
      </w:r>
      <w:r w:rsidRPr="006737C8">
        <w:rPr>
          <w:rFonts w:eastAsia="Times New Roman" w:cs="Tahoma"/>
          <w:bdr w:val="none" w:sz="0" w:space="0" w:color="auto" w:frame="1"/>
          <w:lang w:val="en-IN" w:eastAsia="en-IN"/>
        </w:rPr>
        <w:t xml:space="preserve"> a seat for </w:t>
      </w:r>
      <w:r w:rsidRPr="009F1F59">
        <w:rPr>
          <w:rFonts w:eastAsia="Times New Roman" w:cs="Tahoma"/>
          <w:highlight w:val="green"/>
          <w:bdr w:val="none" w:sz="0" w:space="0" w:color="auto" w:frame="1"/>
          <w:lang w:val="en-IN" w:eastAsia="en-IN"/>
        </w:rPr>
        <w:t>more than two</w:t>
      </w:r>
      <w:r w:rsidRPr="006737C8">
        <w:rPr>
          <w:rFonts w:eastAsia="Times New Roman" w:cs="Tahoma"/>
          <w:bdr w:val="none" w:sz="0" w:space="0" w:color="auto" w:frame="1"/>
          <w:lang w:val="en-IN" w:eastAsia="en-IN"/>
        </w:rPr>
        <w:t xml:space="preserve"> </w:t>
      </w:r>
      <w:r w:rsidRPr="009F1F59">
        <w:rPr>
          <w:rFonts w:eastAsia="Times New Roman" w:cs="Tahoma"/>
          <w:highlight w:val="yellow"/>
          <w:bdr w:val="none" w:sz="0" w:space="0" w:color="auto" w:frame="1"/>
          <w:lang w:val="en-IN" w:eastAsia="en-IN"/>
        </w:rPr>
        <w:t>consecutive terms</w:t>
      </w:r>
      <w:r w:rsidRPr="006737C8">
        <w:rPr>
          <w:rFonts w:eastAsia="Times New Roman" w:cs="Tahoma"/>
          <w:bdr w:val="none" w:sz="0" w:space="0" w:color="auto" w:frame="1"/>
          <w:lang w:val="en-IN" w:eastAsia="en-IN"/>
        </w:rPr>
        <w:t>.</w:t>
      </w:r>
      <w:r w:rsidR="009F1F59">
        <w:rPr>
          <w:rFonts w:eastAsia="Times New Roman" w:cs="Tahoma"/>
          <w:bdr w:val="none" w:sz="0" w:space="0" w:color="auto" w:frame="1"/>
          <w:lang w:val="en-IN" w:eastAsia="en-IN"/>
        </w:rPr>
        <w:t xml:space="preserve">= </w:t>
      </w:r>
      <w:r w:rsidR="009F1F59" w:rsidRPr="009F1F59">
        <w:rPr>
          <w:rFonts w:eastAsia="Times New Roman" w:cs="Tahoma"/>
          <w:b/>
          <w:u w:val="single"/>
          <w:bdr w:val="none" w:sz="0" w:space="0" w:color="auto" w:frame="1"/>
          <w:lang w:val="en-IN" w:eastAsia="en-IN"/>
        </w:rPr>
        <w:t>no 3 successive terms</w:t>
      </w:r>
      <w:r w:rsidR="009F1F59">
        <w:rPr>
          <w:rFonts w:eastAsia="Times New Roman" w:cs="Tahoma"/>
          <w:bdr w:val="none" w:sz="0" w:space="0" w:color="auto" w:frame="1"/>
          <w:lang w:val="en-IN" w:eastAsia="en-IN"/>
        </w:rPr>
        <w:t>;</w:t>
      </w:r>
    </w:p>
    <w:p w:rsidR="00D7745A" w:rsidRPr="006737C8" w:rsidRDefault="00D7745A" w:rsidP="009F486F">
      <w:pPr>
        <w:numPr>
          <w:ilvl w:val="0"/>
          <w:numId w:val="21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council </w:t>
      </w:r>
      <w:r w:rsidRPr="009F1F59">
        <w:rPr>
          <w:rFonts w:eastAsia="Times New Roman" w:cs="Tahoma"/>
          <w:highlight w:val="yellow"/>
          <w:bdr w:val="none" w:sz="0" w:space="0" w:color="auto" w:frame="1"/>
          <w:lang w:val="en-IN" w:eastAsia="en-IN"/>
        </w:rPr>
        <w:t>works closely</w:t>
      </w:r>
      <w:r w:rsidRPr="006737C8">
        <w:rPr>
          <w:rFonts w:eastAsia="Times New Roman" w:cs="Tahoma"/>
          <w:bdr w:val="none" w:sz="0" w:space="0" w:color="auto" w:frame="1"/>
          <w:lang w:val="en-IN" w:eastAsia="en-IN"/>
        </w:rPr>
        <w:t xml:space="preserve"> </w:t>
      </w:r>
      <w:r w:rsidRPr="009F1F59">
        <w:rPr>
          <w:rFonts w:eastAsia="Times New Roman" w:cs="Tahoma"/>
          <w:highlight w:val="yellow"/>
          <w:bdr w:val="none" w:sz="0" w:space="0" w:color="auto" w:frame="1"/>
          <w:lang w:val="en-IN" w:eastAsia="en-IN"/>
        </w:rPr>
        <w:t>with</w:t>
      </w:r>
      <w:r w:rsidRPr="006737C8">
        <w:rPr>
          <w:rFonts w:eastAsia="Times New Roman" w:cs="Tahoma"/>
          <w:bdr w:val="none" w:sz="0" w:space="0" w:color="auto" w:frame="1"/>
          <w:lang w:val="en-IN" w:eastAsia="en-IN"/>
        </w:rPr>
        <w:t xml:space="preserve"> the </w:t>
      </w:r>
      <w:r w:rsidRPr="009F1F59">
        <w:rPr>
          <w:rFonts w:eastAsia="Times New Roman" w:cs="Tahoma"/>
          <w:highlight w:val="green"/>
          <w:bdr w:val="none" w:sz="0" w:space="0" w:color="auto" w:frame="1"/>
          <w:lang w:val="en-IN" w:eastAsia="en-IN"/>
        </w:rPr>
        <w:t xml:space="preserve">Office </w:t>
      </w:r>
      <w:r w:rsidRPr="009F1F59">
        <w:rPr>
          <w:rFonts w:eastAsia="Times New Roman" w:cs="Tahoma"/>
          <w:highlight w:val="yellow"/>
          <w:bdr w:val="none" w:sz="0" w:space="0" w:color="auto" w:frame="1"/>
          <w:lang w:val="en-IN" w:eastAsia="en-IN"/>
        </w:rPr>
        <w:t>of the High Commissioner for Human Rights</w:t>
      </w:r>
      <w:r w:rsidRPr="006737C8">
        <w:rPr>
          <w:rFonts w:eastAsia="Times New Roman" w:cs="Tahoma"/>
          <w:bdr w:val="none" w:sz="0" w:space="0" w:color="auto" w:frame="1"/>
          <w:lang w:val="en-IN" w:eastAsia="en-IN"/>
        </w:rPr>
        <w:t xml:space="preserve"> and engages the United Nations’ special procedures.</w:t>
      </w:r>
    </w:p>
    <w:p w:rsidR="00D7745A" w:rsidRPr="00C20587" w:rsidRDefault="00D7745A" w:rsidP="009F486F">
      <w:pPr>
        <w:numPr>
          <w:ilvl w:val="0"/>
          <w:numId w:val="214"/>
        </w:numPr>
        <w:shd w:val="clear" w:color="auto" w:fill="FFFFFF"/>
        <w:spacing w:after="0" w:line="240" w:lineRule="auto"/>
        <w:ind w:left="450"/>
        <w:textAlignment w:val="baseline"/>
        <w:rPr>
          <w:rFonts w:eastAsia="Times New Roman" w:cs="Tahoma"/>
          <w:lang w:val="en-IN" w:eastAsia="en-IN"/>
        </w:rPr>
      </w:pPr>
      <w:r w:rsidRPr="006737C8">
        <w:rPr>
          <w:rFonts w:eastAsia="Times New Roman" w:cs="Tahoma"/>
          <w:bdr w:val="none" w:sz="0" w:space="0" w:color="auto" w:frame="1"/>
          <w:lang w:val="en-IN" w:eastAsia="en-IN"/>
        </w:rPr>
        <w:t xml:space="preserve">The General Assembly </w:t>
      </w:r>
      <w:r w:rsidRPr="009F1F59">
        <w:rPr>
          <w:rFonts w:eastAsia="Times New Roman" w:cs="Tahoma"/>
          <w:highlight w:val="yellow"/>
          <w:bdr w:val="none" w:sz="0" w:space="0" w:color="auto" w:frame="1"/>
          <w:lang w:val="en-IN" w:eastAsia="en-IN"/>
        </w:rPr>
        <w:t>can</w:t>
      </w:r>
      <w:r w:rsidRPr="006737C8">
        <w:rPr>
          <w:rFonts w:eastAsia="Times New Roman" w:cs="Tahoma"/>
          <w:bdr w:val="none" w:sz="0" w:space="0" w:color="auto" w:frame="1"/>
          <w:lang w:val="en-IN" w:eastAsia="en-IN"/>
        </w:rPr>
        <w:t xml:space="preserve"> </w:t>
      </w:r>
      <w:r w:rsidRPr="009F1F59">
        <w:rPr>
          <w:rFonts w:eastAsia="Times New Roman" w:cs="Tahoma"/>
          <w:highlight w:val="green"/>
          <w:bdr w:val="none" w:sz="0" w:space="0" w:color="auto" w:frame="1"/>
          <w:lang w:val="en-IN" w:eastAsia="en-IN"/>
        </w:rPr>
        <w:t>suspend</w:t>
      </w:r>
      <w:r w:rsidRPr="006737C8">
        <w:rPr>
          <w:rFonts w:eastAsia="Times New Roman" w:cs="Tahoma"/>
          <w:bdr w:val="none" w:sz="0" w:space="0" w:color="auto" w:frame="1"/>
          <w:lang w:val="en-IN" w:eastAsia="en-IN"/>
        </w:rPr>
        <w:t xml:space="preserve"> the </w:t>
      </w:r>
      <w:r w:rsidRPr="009F1F59">
        <w:rPr>
          <w:rFonts w:eastAsia="Times New Roman" w:cs="Tahoma"/>
          <w:highlight w:val="yellow"/>
          <w:bdr w:val="none" w:sz="0" w:space="0" w:color="auto" w:frame="1"/>
          <w:lang w:val="en-IN" w:eastAsia="en-IN"/>
        </w:rPr>
        <w:t>rights and privileges</w:t>
      </w:r>
      <w:r w:rsidRPr="006737C8">
        <w:rPr>
          <w:rFonts w:eastAsia="Times New Roman" w:cs="Tahoma"/>
          <w:bdr w:val="none" w:sz="0" w:space="0" w:color="auto" w:frame="1"/>
          <w:lang w:val="en-IN" w:eastAsia="en-IN"/>
        </w:rPr>
        <w:t xml:space="preserve"> of </w:t>
      </w:r>
      <w:r w:rsidRPr="009F1F59">
        <w:rPr>
          <w:rFonts w:eastAsia="Times New Roman" w:cs="Tahoma"/>
          <w:highlight w:val="yellow"/>
          <w:bdr w:val="none" w:sz="0" w:space="0" w:color="auto" w:frame="1"/>
          <w:lang w:val="en-IN" w:eastAsia="en-IN"/>
        </w:rPr>
        <w:t>any Council member</w:t>
      </w:r>
      <w:r w:rsidRPr="006737C8">
        <w:rPr>
          <w:rFonts w:eastAsia="Times New Roman" w:cs="Tahoma"/>
          <w:bdr w:val="none" w:sz="0" w:space="0" w:color="auto" w:frame="1"/>
          <w:lang w:val="en-IN" w:eastAsia="en-IN"/>
        </w:rPr>
        <w:t xml:space="preserve"> that it </w:t>
      </w:r>
      <w:r w:rsidRPr="009F1F59">
        <w:rPr>
          <w:rFonts w:eastAsia="Times New Roman" w:cs="Tahoma"/>
          <w:highlight w:val="yellow"/>
          <w:bdr w:val="none" w:sz="0" w:space="0" w:color="auto" w:frame="1"/>
          <w:lang w:val="en-IN" w:eastAsia="en-IN"/>
        </w:rPr>
        <w:t>decides</w:t>
      </w:r>
      <w:r w:rsidRPr="006737C8">
        <w:rPr>
          <w:rFonts w:eastAsia="Times New Roman" w:cs="Tahoma"/>
          <w:bdr w:val="none" w:sz="0" w:space="0" w:color="auto" w:frame="1"/>
          <w:lang w:val="en-IN" w:eastAsia="en-IN"/>
        </w:rPr>
        <w:t xml:space="preserve"> has </w:t>
      </w:r>
      <w:r w:rsidRPr="009F1F59">
        <w:rPr>
          <w:rFonts w:eastAsia="Times New Roman" w:cs="Tahoma"/>
          <w:highlight w:val="yellow"/>
          <w:bdr w:val="none" w:sz="0" w:space="0" w:color="auto" w:frame="1"/>
          <w:lang w:val="en-IN" w:eastAsia="en-IN"/>
        </w:rPr>
        <w:t>persistently committed</w:t>
      </w:r>
      <w:r w:rsidRPr="006737C8">
        <w:rPr>
          <w:rFonts w:eastAsia="Times New Roman" w:cs="Tahoma"/>
          <w:bdr w:val="none" w:sz="0" w:space="0" w:color="auto" w:frame="1"/>
          <w:lang w:val="en-IN" w:eastAsia="en-IN"/>
        </w:rPr>
        <w:t xml:space="preserve"> </w:t>
      </w:r>
      <w:r w:rsidRPr="009F1F59">
        <w:rPr>
          <w:rFonts w:eastAsia="Times New Roman" w:cs="Tahoma"/>
          <w:highlight w:val="yellow"/>
          <w:bdr w:val="none" w:sz="0" w:space="0" w:color="auto" w:frame="1"/>
          <w:lang w:val="en-IN" w:eastAsia="en-IN"/>
        </w:rPr>
        <w:t>gross</w:t>
      </w:r>
      <w:r w:rsidRPr="006737C8">
        <w:rPr>
          <w:rFonts w:eastAsia="Times New Roman" w:cs="Tahoma"/>
          <w:bdr w:val="none" w:sz="0" w:space="0" w:color="auto" w:frame="1"/>
          <w:lang w:val="en-IN" w:eastAsia="en-IN"/>
        </w:rPr>
        <w:t xml:space="preserve"> and </w:t>
      </w:r>
      <w:r w:rsidRPr="009F1F59">
        <w:rPr>
          <w:rFonts w:eastAsia="Times New Roman" w:cs="Tahoma"/>
          <w:highlight w:val="yellow"/>
          <w:bdr w:val="none" w:sz="0" w:space="0" w:color="auto" w:frame="1"/>
          <w:lang w:val="en-IN" w:eastAsia="en-IN"/>
        </w:rPr>
        <w:t>systematic violations of human rights</w:t>
      </w:r>
      <w:r w:rsidRPr="006737C8">
        <w:rPr>
          <w:rFonts w:eastAsia="Times New Roman" w:cs="Tahoma"/>
          <w:bdr w:val="none" w:sz="0" w:space="0" w:color="auto" w:frame="1"/>
          <w:lang w:val="en-IN" w:eastAsia="en-IN"/>
        </w:rPr>
        <w:t xml:space="preserve"> </w:t>
      </w:r>
      <w:r w:rsidRPr="009F1F59">
        <w:rPr>
          <w:rFonts w:eastAsia="Times New Roman" w:cs="Tahoma"/>
          <w:highlight w:val="yellow"/>
          <w:bdr w:val="none" w:sz="0" w:space="0" w:color="auto" w:frame="1"/>
          <w:lang w:val="en-IN" w:eastAsia="en-IN"/>
        </w:rPr>
        <w:t>during its term</w:t>
      </w:r>
      <w:r w:rsidRPr="006737C8">
        <w:rPr>
          <w:rFonts w:eastAsia="Times New Roman" w:cs="Tahoma"/>
          <w:bdr w:val="none" w:sz="0" w:space="0" w:color="auto" w:frame="1"/>
          <w:lang w:val="en-IN" w:eastAsia="en-IN"/>
        </w:rPr>
        <w:t xml:space="preserve"> of </w:t>
      </w:r>
      <w:r w:rsidRPr="009F1F59">
        <w:rPr>
          <w:rFonts w:eastAsia="Times New Roman" w:cs="Tahoma"/>
          <w:highlight w:val="yellow"/>
          <w:bdr w:val="none" w:sz="0" w:space="0" w:color="auto" w:frame="1"/>
          <w:lang w:val="en-IN" w:eastAsia="en-IN"/>
        </w:rPr>
        <w:t>membership</w:t>
      </w:r>
      <w:r w:rsidRPr="006737C8">
        <w:rPr>
          <w:rFonts w:eastAsia="Times New Roman" w:cs="Tahoma"/>
          <w:bdr w:val="none" w:sz="0" w:space="0" w:color="auto" w:frame="1"/>
          <w:lang w:val="en-IN" w:eastAsia="en-IN"/>
        </w:rPr>
        <w:t xml:space="preserve">. The </w:t>
      </w:r>
      <w:r w:rsidRPr="009F1F59">
        <w:rPr>
          <w:rFonts w:eastAsia="Times New Roman" w:cs="Tahoma"/>
          <w:highlight w:val="yellow"/>
          <w:bdr w:val="none" w:sz="0" w:space="0" w:color="auto" w:frame="1"/>
          <w:lang w:val="en-IN" w:eastAsia="en-IN"/>
        </w:rPr>
        <w:t>suspension process requires</w:t>
      </w:r>
      <w:r w:rsidRPr="006737C8">
        <w:rPr>
          <w:rFonts w:eastAsia="Times New Roman" w:cs="Tahoma"/>
          <w:bdr w:val="none" w:sz="0" w:space="0" w:color="auto" w:frame="1"/>
          <w:lang w:val="en-IN" w:eastAsia="en-IN"/>
        </w:rPr>
        <w:t xml:space="preserve"> a </w:t>
      </w:r>
      <w:r w:rsidRPr="009F1F59">
        <w:rPr>
          <w:rFonts w:eastAsia="Times New Roman" w:cs="Tahoma"/>
          <w:highlight w:val="green"/>
          <w:bdr w:val="none" w:sz="0" w:space="0" w:color="auto" w:frame="1"/>
          <w:lang w:val="en-IN" w:eastAsia="en-IN"/>
        </w:rPr>
        <w:t xml:space="preserve">two-thirds </w:t>
      </w:r>
      <w:r w:rsidRPr="009F1F59">
        <w:rPr>
          <w:rFonts w:eastAsia="Times New Roman" w:cs="Tahoma"/>
          <w:highlight w:val="yellow"/>
          <w:bdr w:val="none" w:sz="0" w:space="0" w:color="auto" w:frame="1"/>
          <w:lang w:val="en-IN" w:eastAsia="en-IN"/>
        </w:rPr>
        <w:t>majority vote</w:t>
      </w:r>
      <w:r w:rsidRPr="006737C8">
        <w:rPr>
          <w:rFonts w:eastAsia="Times New Roman" w:cs="Tahoma"/>
          <w:bdr w:val="none" w:sz="0" w:space="0" w:color="auto" w:frame="1"/>
          <w:lang w:val="en-IN" w:eastAsia="en-IN"/>
        </w:rPr>
        <w:t xml:space="preserve"> by the </w:t>
      </w:r>
      <w:r w:rsidRPr="009F1F59">
        <w:rPr>
          <w:rFonts w:eastAsia="Times New Roman" w:cs="Tahoma"/>
          <w:highlight w:val="green"/>
          <w:bdr w:val="none" w:sz="0" w:space="0" w:color="auto" w:frame="1"/>
          <w:lang w:val="en-IN" w:eastAsia="en-IN"/>
        </w:rPr>
        <w:t>General Assembly</w:t>
      </w:r>
      <w:r w:rsidRPr="006737C8">
        <w:rPr>
          <w:rFonts w:eastAsia="Times New Roman" w:cs="Tahoma"/>
          <w:bdr w:val="none" w:sz="0" w:space="0" w:color="auto" w:frame="1"/>
          <w:lang w:val="en-IN" w:eastAsia="en-IN"/>
        </w:rPr>
        <w:t>.</w:t>
      </w:r>
    </w:p>
    <w:p w:rsidR="00C20587" w:rsidRPr="00C20587" w:rsidRDefault="00C20587" w:rsidP="009F486F">
      <w:pPr>
        <w:numPr>
          <w:ilvl w:val="0"/>
          <w:numId w:val="214"/>
        </w:numPr>
        <w:shd w:val="clear" w:color="auto" w:fill="FFFFFF"/>
        <w:spacing w:after="0" w:line="240" w:lineRule="auto"/>
        <w:ind w:left="450"/>
        <w:textAlignment w:val="baseline"/>
        <w:rPr>
          <w:rFonts w:eastAsia="Times New Roman" w:cs="Tahoma"/>
          <w:lang w:val="en-IN" w:eastAsia="en-IN"/>
        </w:rPr>
      </w:pPr>
      <w:r>
        <w:t xml:space="preserve">They make </w:t>
      </w:r>
      <w:r w:rsidRPr="00C20587">
        <w:rPr>
          <w:highlight w:val="yellow"/>
        </w:rPr>
        <w:t>decisions</w:t>
      </w:r>
      <w:r>
        <w:t xml:space="preserve"> ranging from </w:t>
      </w:r>
      <w:r w:rsidRPr="00C20587">
        <w:rPr>
          <w:highlight w:val="yellow"/>
        </w:rPr>
        <w:t>exposing violations</w:t>
      </w:r>
      <w:r>
        <w:t xml:space="preserve"> to </w:t>
      </w:r>
      <w:r w:rsidRPr="00C20587">
        <w:rPr>
          <w:highlight w:val="yellow"/>
        </w:rPr>
        <w:t>recommending</w:t>
      </w:r>
      <w:r>
        <w:t xml:space="preserve"> that the </w:t>
      </w:r>
      <w:r w:rsidRPr="00C20587">
        <w:rPr>
          <w:highlight w:val="yellow"/>
        </w:rPr>
        <w:t>Security Council</w:t>
      </w:r>
      <w:r>
        <w:t xml:space="preserve"> make a </w:t>
      </w:r>
      <w:r w:rsidRPr="00C20587">
        <w:rPr>
          <w:highlight w:val="yellow"/>
        </w:rPr>
        <w:t>referral</w:t>
      </w:r>
      <w:r>
        <w:t xml:space="preserve"> to the </w:t>
      </w:r>
      <w:r w:rsidRPr="00C20587">
        <w:rPr>
          <w:highlight w:val="yellow"/>
        </w:rPr>
        <w:t>International Criminal Court</w:t>
      </w:r>
      <w:r>
        <w:t>;</w:t>
      </w:r>
    </w:p>
    <w:p w:rsidR="00C20587" w:rsidRPr="006737C8" w:rsidRDefault="00C20587" w:rsidP="009F486F">
      <w:pPr>
        <w:numPr>
          <w:ilvl w:val="0"/>
          <w:numId w:val="214"/>
        </w:numPr>
        <w:shd w:val="clear" w:color="auto" w:fill="FFFFFF"/>
        <w:spacing w:after="0" w:line="240" w:lineRule="auto"/>
        <w:ind w:left="450"/>
        <w:textAlignment w:val="baseline"/>
        <w:rPr>
          <w:rFonts w:eastAsia="Times New Roman" w:cs="Tahoma"/>
          <w:lang w:val="en-IN" w:eastAsia="en-IN"/>
        </w:rPr>
      </w:pPr>
      <w:r>
        <w:t xml:space="preserve">The council </w:t>
      </w:r>
      <w:r w:rsidRPr="00C20587">
        <w:rPr>
          <w:highlight w:val="yellow"/>
        </w:rPr>
        <w:t>doesn’t have the authority to take action</w:t>
      </w:r>
      <w:r>
        <w:t xml:space="preserve"> </w:t>
      </w:r>
      <w:r w:rsidRPr="00C20587">
        <w:rPr>
          <w:highlight w:val="yellow"/>
        </w:rPr>
        <w:t>but</w:t>
      </w:r>
      <w:r>
        <w:t xml:space="preserve"> can </w:t>
      </w:r>
      <w:r w:rsidRPr="00C20587">
        <w:rPr>
          <w:highlight w:val="yellow"/>
        </w:rPr>
        <w:t>exert</w:t>
      </w:r>
      <w:r>
        <w:t xml:space="preserve"> </w:t>
      </w:r>
      <w:r w:rsidRPr="00C20587">
        <w:rPr>
          <w:highlight w:val="yellow"/>
        </w:rPr>
        <w:t>significant pressure</w:t>
      </w:r>
      <w:r>
        <w:t xml:space="preserve"> on the </w:t>
      </w:r>
      <w:r w:rsidRPr="00C20587">
        <w:rPr>
          <w:highlight w:val="yellow"/>
        </w:rPr>
        <w:t>violating country</w:t>
      </w:r>
      <w:r>
        <w:t xml:space="preserve"> and </w:t>
      </w:r>
      <w:r w:rsidRPr="00C20587">
        <w:rPr>
          <w:highlight w:val="yellow"/>
        </w:rPr>
        <w:t>set up special rapporteurs</w:t>
      </w:r>
      <w:r>
        <w:t xml:space="preserve"> with the </w:t>
      </w:r>
      <w:r w:rsidRPr="00C20587">
        <w:rPr>
          <w:highlight w:val="yellow"/>
        </w:rPr>
        <w:t>mandate</w:t>
      </w:r>
      <w:r>
        <w:t xml:space="preserve"> to </w:t>
      </w:r>
      <w:r w:rsidRPr="00C20587">
        <w:rPr>
          <w:highlight w:val="yellow"/>
        </w:rPr>
        <w:t>investigate and report</w:t>
      </w:r>
      <w:r>
        <w:t xml:space="preserve"> </w:t>
      </w:r>
      <w:r w:rsidRPr="00C20587">
        <w:rPr>
          <w:highlight w:val="yellow"/>
        </w:rPr>
        <w:t>human-rights abuses</w:t>
      </w:r>
      <w:r>
        <w:t>.</w:t>
      </w: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pPr>
    </w:p>
    <w:p w:rsidR="00D7745A" w:rsidRPr="006737C8" w:rsidRDefault="00D7745A" w:rsidP="00964DE8">
      <w:pPr>
        <w:spacing w:after="0" w:line="240" w:lineRule="auto"/>
        <w:contextualSpacing/>
      </w:pPr>
    </w:p>
    <w:sectPr w:rsidR="00D7745A" w:rsidRPr="0067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34F7"/>
    <w:multiLevelType w:val="multilevel"/>
    <w:tmpl w:val="5D70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5742B"/>
    <w:multiLevelType w:val="multilevel"/>
    <w:tmpl w:val="D8B6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AB40B4"/>
    <w:multiLevelType w:val="multilevel"/>
    <w:tmpl w:val="026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E04C8"/>
    <w:multiLevelType w:val="multilevel"/>
    <w:tmpl w:val="4212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595EC6"/>
    <w:multiLevelType w:val="multilevel"/>
    <w:tmpl w:val="1DFE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665CC6"/>
    <w:multiLevelType w:val="multilevel"/>
    <w:tmpl w:val="D552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E859E1"/>
    <w:multiLevelType w:val="hybridMultilevel"/>
    <w:tmpl w:val="A55EA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2297C2D"/>
    <w:multiLevelType w:val="multilevel"/>
    <w:tmpl w:val="40B0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F81576"/>
    <w:multiLevelType w:val="hybridMultilevel"/>
    <w:tmpl w:val="262837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03B270DB"/>
    <w:multiLevelType w:val="hybridMultilevel"/>
    <w:tmpl w:val="8FD2E5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04BB3229"/>
    <w:multiLevelType w:val="hybridMultilevel"/>
    <w:tmpl w:val="3AD8D3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0545628E"/>
    <w:multiLevelType w:val="multilevel"/>
    <w:tmpl w:val="5AA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460AB8"/>
    <w:multiLevelType w:val="multilevel"/>
    <w:tmpl w:val="ED1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66B6D03"/>
    <w:multiLevelType w:val="multilevel"/>
    <w:tmpl w:val="C9A2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7707E05"/>
    <w:multiLevelType w:val="multilevel"/>
    <w:tmpl w:val="AB2A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6F198D"/>
    <w:multiLevelType w:val="multilevel"/>
    <w:tmpl w:val="C826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9E25A3E"/>
    <w:multiLevelType w:val="multilevel"/>
    <w:tmpl w:val="8F0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7D0388"/>
    <w:multiLevelType w:val="multilevel"/>
    <w:tmpl w:val="3110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BB3019A"/>
    <w:multiLevelType w:val="multilevel"/>
    <w:tmpl w:val="346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E3C44E2"/>
    <w:multiLevelType w:val="multilevel"/>
    <w:tmpl w:val="AFB4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F055D77"/>
    <w:multiLevelType w:val="multilevel"/>
    <w:tmpl w:val="EF0A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F2F3D4E"/>
    <w:multiLevelType w:val="multilevel"/>
    <w:tmpl w:val="1160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3E2934"/>
    <w:multiLevelType w:val="multilevel"/>
    <w:tmpl w:val="C17C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1620CCF"/>
    <w:multiLevelType w:val="multilevel"/>
    <w:tmpl w:val="19A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1622120"/>
    <w:multiLevelType w:val="hybridMultilevel"/>
    <w:tmpl w:val="07C681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12C1366D"/>
    <w:multiLevelType w:val="hybridMultilevel"/>
    <w:tmpl w:val="6ADACA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13A97064"/>
    <w:multiLevelType w:val="multilevel"/>
    <w:tmpl w:val="FC3C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6A6C26"/>
    <w:multiLevelType w:val="multilevel"/>
    <w:tmpl w:val="9E8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5587AA2"/>
    <w:multiLevelType w:val="multilevel"/>
    <w:tmpl w:val="DBD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5E4710F"/>
    <w:multiLevelType w:val="multilevel"/>
    <w:tmpl w:val="272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4163F1"/>
    <w:multiLevelType w:val="multilevel"/>
    <w:tmpl w:val="BE76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6987B42"/>
    <w:multiLevelType w:val="multilevel"/>
    <w:tmpl w:val="EC60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6E746E3"/>
    <w:multiLevelType w:val="multilevel"/>
    <w:tmpl w:val="7D42B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97E336D"/>
    <w:multiLevelType w:val="multilevel"/>
    <w:tmpl w:val="1936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A903191"/>
    <w:multiLevelType w:val="multilevel"/>
    <w:tmpl w:val="9002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AFA21B8"/>
    <w:multiLevelType w:val="hybridMultilevel"/>
    <w:tmpl w:val="6C0C7A7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1B02578B"/>
    <w:multiLevelType w:val="multilevel"/>
    <w:tmpl w:val="8FD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026378"/>
    <w:multiLevelType w:val="multilevel"/>
    <w:tmpl w:val="924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B3A3225"/>
    <w:multiLevelType w:val="multilevel"/>
    <w:tmpl w:val="E620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B937FFA"/>
    <w:multiLevelType w:val="multilevel"/>
    <w:tmpl w:val="B92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C4B1EAE"/>
    <w:multiLevelType w:val="multilevel"/>
    <w:tmpl w:val="707E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DD52504"/>
    <w:multiLevelType w:val="multilevel"/>
    <w:tmpl w:val="8D463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DF27351"/>
    <w:multiLevelType w:val="multilevel"/>
    <w:tmpl w:val="85BE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E9C70AD"/>
    <w:multiLevelType w:val="multilevel"/>
    <w:tmpl w:val="DFE2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F3C7947"/>
    <w:multiLevelType w:val="multilevel"/>
    <w:tmpl w:val="D5548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FAB12B4"/>
    <w:multiLevelType w:val="multilevel"/>
    <w:tmpl w:val="4E2C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FBB0E8D"/>
    <w:multiLevelType w:val="multilevel"/>
    <w:tmpl w:val="CC02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0A93483"/>
    <w:multiLevelType w:val="multilevel"/>
    <w:tmpl w:val="78DC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11C5802"/>
    <w:multiLevelType w:val="multilevel"/>
    <w:tmpl w:val="1B2C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1C66A20"/>
    <w:multiLevelType w:val="multilevel"/>
    <w:tmpl w:val="18D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2247120"/>
    <w:multiLevelType w:val="multilevel"/>
    <w:tmpl w:val="31A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3454DB0"/>
    <w:multiLevelType w:val="multilevel"/>
    <w:tmpl w:val="44A2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35D6716"/>
    <w:multiLevelType w:val="multilevel"/>
    <w:tmpl w:val="0CF8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37862B7"/>
    <w:multiLevelType w:val="multilevel"/>
    <w:tmpl w:val="C8DC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3F220F2"/>
    <w:multiLevelType w:val="multilevel"/>
    <w:tmpl w:val="406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4975C6A"/>
    <w:multiLevelType w:val="multilevel"/>
    <w:tmpl w:val="4A30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4F325E5"/>
    <w:multiLevelType w:val="multilevel"/>
    <w:tmpl w:val="037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5031DF1"/>
    <w:multiLevelType w:val="hybridMultilevel"/>
    <w:tmpl w:val="AA6C9AF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nsid w:val="252F35F2"/>
    <w:multiLevelType w:val="multilevel"/>
    <w:tmpl w:val="863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5A72D6F"/>
    <w:multiLevelType w:val="multilevel"/>
    <w:tmpl w:val="5F4A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6B355C7"/>
    <w:multiLevelType w:val="multilevel"/>
    <w:tmpl w:val="E052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75818C4"/>
    <w:multiLevelType w:val="multilevel"/>
    <w:tmpl w:val="AAF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7DA7E19"/>
    <w:multiLevelType w:val="multilevel"/>
    <w:tmpl w:val="A0A2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8271CEC"/>
    <w:multiLevelType w:val="multilevel"/>
    <w:tmpl w:val="6A36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85E5837"/>
    <w:multiLevelType w:val="multilevel"/>
    <w:tmpl w:val="024E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9060766"/>
    <w:multiLevelType w:val="multilevel"/>
    <w:tmpl w:val="EBE6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9944E17"/>
    <w:multiLevelType w:val="multilevel"/>
    <w:tmpl w:val="2E98E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9F96C19"/>
    <w:multiLevelType w:val="hybridMultilevel"/>
    <w:tmpl w:val="724AF6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nsid w:val="29FF5F4D"/>
    <w:multiLevelType w:val="multilevel"/>
    <w:tmpl w:val="91F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B0477F1"/>
    <w:multiLevelType w:val="multilevel"/>
    <w:tmpl w:val="6B145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B1A39E4"/>
    <w:multiLevelType w:val="multilevel"/>
    <w:tmpl w:val="19C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B2F5440"/>
    <w:multiLevelType w:val="multilevel"/>
    <w:tmpl w:val="ADE0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BBA26CC"/>
    <w:multiLevelType w:val="multilevel"/>
    <w:tmpl w:val="363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D7D5157"/>
    <w:multiLevelType w:val="multilevel"/>
    <w:tmpl w:val="71F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DDA5260"/>
    <w:multiLevelType w:val="multilevel"/>
    <w:tmpl w:val="DF0A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F0052D7"/>
    <w:multiLevelType w:val="multilevel"/>
    <w:tmpl w:val="944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F4D6C3E"/>
    <w:multiLevelType w:val="multilevel"/>
    <w:tmpl w:val="CEF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F8F2BDA"/>
    <w:multiLevelType w:val="multilevel"/>
    <w:tmpl w:val="1C1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FBB6058"/>
    <w:multiLevelType w:val="multilevel"/>
    <w:tmpl w:val="B22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0317C23"/>
    <w:multiLevelType w:val="multilevel"/>
    <w:tmpl w:val="27B4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192583C"/>
    <w:multiLevelType w:val="multilevel"/>
    <w:tmpl w:val="6A18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1BF3510"/>
    <w:multiLevelType w:val="multilevel"/>
    <w:tmpl w:val="B18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248293F"/>
    <w:multiLevelType w:val="hybridMultilevel"/>
    <w:tmpl w:val="2A6027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nsid w:val="32703B6B"/>
    <w:multiLevelType w:val="multilevel"/>
    <w:tmpl w:val="5FFC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37D0371"/>
    <w:multiLevelType w:val="multilevel"/>
    <w:tmpl w:val="59A2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3AC0889"/>
    <w:multiLevelType w:val="multilevel"/>
    <w:tmpl w:val="46F0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3D65A96"/>
    <w:multiLevelType w:val="multilevel"/>
    <w:tmpl w:val="CE9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3DB1784"/>
    <w:multiLevelType w:val="multilevel"/>
    <w:tmpl w:val="B75C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3E353F6"/>
    <w:multiLevelType w:val="multilevel"/>
    <w:tmpl w:val="AA22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41C456E"/>
    <w:multiLevelType w:val="multilevel"/>
    <w:tmpl w:val="AC78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4A0159F"/>
    <w:multiLevelType w:val="hybridMultilevel"/>
    <w:tmpl w:val="5E80A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nsid w:val="34F904DB"/>
    <w:multiLevelType w:val="multilevel"/>
    <w:tmpl w:val="EEE6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5345705"/>
    <w:multiLevelType w:val="multilevel"/>
    <w:tmpl w:val="506A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5FD617F"/>
    <w:multiLevelType w:val="multilevel"/>
    <w:tmpl w:val="D55483BE"/>
    <w:lvl w:ilvl="0">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nsid w:val="36FA500B"/>
    <w:multiLevelType w:val="multilevel"/>
    <w:tmpl w:val="1804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7161356"/>
    <w:multiLevelType w:val="multilevel"/>
    <w:tmpl w:val="DEB8C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797537C"/>
    <w:multiLevelType w:val="multilevel"/>
    <w:tmpl w:val="21A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80D7E80"/>
    <w:multiLevelType w:val="multilevel"/>
    <w:tmpl w:val="B02C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8443626"/>
    <w:multiLevelType w:val="multilevel"/>
    <w:tmpl w:val="08AC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8BC4D66"/>
    <w:multiLevelType w:val="multilevel"/>
    <w:tmpl w:val="EA1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96932CA"/>
    <w:multiLevelType w:val="hybridMultilevel"/>
    <w:tmpl w:val="7C9851D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1">
    <w:nsid w:val="39C60F10"/>
    <w:multiLevelType w:val="multilevel"/>
    <w:tmpl w:val="3052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AC136D9"/>
    <w:multiLevelType w:val="multilevel"/>
    <w:tmpl w:val="A2A4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AC97427"/>
    <w:multiLevelType w:val="multilevel"/>
    <w:tmpl w:val="BEA8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AFB70C2"/>
    <w:multiLevelType w:val="multilevel"/>
    <w:tmpl w:val="11A0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B852A2E"/>
    <w:multiLevelType w:val="multilevel"/>
    <w:tmpl w:val="D91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3C7B7B4A"/>
    <w:multiLevelType w:val="multilevel"/>
    <w:tmpl w:val="356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CCA5B53"/>
    <w:multiLevelType w:val="hybridMultilevel"/>
    <w:tmpl w:val="791E0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nsid w:val="3D191CE2"/>
    <w:multiLevelType w:val="hybridMultilevel"/>
    <w:tmpl w:val="9A96DF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9">
    <w:nsid w:val="3D924DFB"/>
    <w:multiLevelType w:val="multilevel"/>
    <w:tmpl w:val="B48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D994806"/>
    <w:multiLevelType w:val="multilevel"/>
    <w:tmpl w:val="903E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E271478"/>
    <w:multiLevelType w:val="multilevel"/>
    <w:tmpl w:val="F92E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E7144AD"/>
    <w:multiLevelType w:val="multilevel"/>
    <w:tmpl w:val="BD0A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F513F47"/>
    <w:multiLevelType w:val="multilevel"/>
    <w:tmpl w:val="B2E6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3FB1270B"/>
    <w:multiLevelType w:val="multilevel"/>
    <w:tmpl w:val="11D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09E2A11"/>
    <w:multiLevelType w:val="multilevel"/>
    <w:tmpl w:val="F1806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0A35BFC"/>
    <w:multiLevelType w:val="multilevel"/>
    <w:tmpl w:val="53B8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14B0A02"/>
    <w:multiLevelType w:val="multilevel"/>
    <w:tmpl w:val="284A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1633A2C"/>
    <w:multiLevelType w:val="multilevel"/>
    <w:tmpl w:val="B7FE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2E92294"/>
    <w:multiLevelType w:val="multilevel"/>
    <w:tmpl w:val="66F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5825982"/>
    <w:multiLevelType w:val="multilevel"/>
    <w:tmpl w:val="3808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58F52F0"/>
    <w:multiLevelType w:val="multilevel"/>
    <w:tmpl w:val="0E3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6112DE1"/>
    <w:multiLevelType w:val="hybridMultilevel"/>
    <w:tmpl w:val="7B8050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3">
    <w:nsid w:val="46601C60"/>
    <w:multiLevelType w:val="multilevel"/>
    <w:tmpl w:val="A696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6817496"/>
    <w:multiLevelType w:val="multilevel"/>
    <w:tmpl w:val="C85A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7A70B0A"/>
    <w:multiLevelType w:val="multilevel"/>
    <w:tmpl w:val="4016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7EB4958"/>
    <w:multiLevelType w:val="multilevel"/>
    <w:tmpl w:val="023AB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82440DB"/>
    <w:multiLevelType w:val="multilevel"/>
    <w:tmpl w:val="A1A4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8577DDD"/>
    <w:multiLevelType w:val="hybridMultilevel"/>
    <w:tmpl w:val="904883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9">
    <w:nsid w:val="49091710"/>
    <w:multiLevelType w:val="multilevel"/>
    <w:tmpl w:val="10AA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90E6C29"/>
    <w:multiLevelType w:val="multilevel"/>
    <w:tmpl w:val="7E8E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9B727B0"/>
    <w:multiLevelType w:val="multilevel"/>
    <w:tmpl w:val="A5F4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B2F0F24"/>
    <w:multiLevelType w:val="hybridMultilevel"/>
    <w:tmpl w:val="2A8ED4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3">
    <w:nsid w:val="4B33219E"/>
    <w:multiLevelType w:val="hybridMultilevel"/>
    <w:tmpl w:val="E2264C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4">
    <w:nsid w:val="4B9F52B0"/>
    <w:multiLevelType w:val="multilevel"/>
    <w:tmpl w:val="0470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C11647B"/>
    <w:multiLevelType w:val="multilevel"/>
    <w:tmpl w:val="1FB6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D311228"/>
    <w:multiLevelType w:val="multilevel"/>
    <w:tmpl w:val="990C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D847DC6"/>
    <w:multiLevelType w:val="multilevel"/>
    <w:tmpl w:val="BD18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E833A43"/>
    <w:multiLevelType w:val="multilevel"/>
    <w:tmpl w:val="A7E44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F01258B"/>
    <w:multiLevelType w:val="multilevel"/>
    <w:tmpl w:val="F734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F21687A"/>
    <w:multiLevelType w:val="multilevel"/>
    <w:tmpl w:val="B04A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4FA062B3"/>
    <w:multiLevelType w:val="multilevel"/>
    <w:tmpl w:val="59B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FAE1B1F"/>
    <w:multiLevelType w:val="hybridMultilevel"/>
    <w:tmpl w:val="766232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3">
    <w:nsid w:val="50325434"/>
    <w:multiLevelType w:val="multilevel"/>
    <w:tmpl w:val="2D46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092383A"/>
    <w:multiLevelType w:val="multilevel"/>
    <w:tmpl w:val="764E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1631C4E"/>
    <w:multiLevelType w:val="multilevel"/>
    <w:tmpl w:val="05FA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18C3729"/>
    <w:multiLevelType w:val="multilevel"/>
    <w:tmpl w:val="B90A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19B5CE8"/>
    <w:multiLevelType w:val="hybridMultilevel"/>
    <w:tmpl w:val="087242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8">
    <w:nsid w:val="51A0378D"/>
    <w:multiLevelType w:val="multilevel"/>
    <w:tmpl w:val="CAD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20435AF"/>
    <w:multiLevelType w:val="hybridMultilevel"/>
    <w:tmpl w:val="77CE7E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0">
    <w:nsid w:val="5349537F"/>
    <w:multiLevelType w:val="multilevel"/>
    <w:tmpl w:val="0FDE2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3977D01"/>
    <w:multiLevelType w:val="multilevel"/>
    <w:tmpl w:val="DDD8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545C1594"/>
    <w:multiLevelType w:val="multilevel"/>
    <w:tmpl w:val="23B8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46A1CDA"/>
    <w:multiLevelType w:val="hybridMultilevel"/>
    <w:tmpl w:val="2EF4C26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4">
    <w:nsid w:val="54F514F5"/>
    <w:multiLevelType w:val="multilevel"/>
    <w:tmpl w:val="5BB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61519C6"/>
    <w:multiLevelType w:val="multilevel"/>
    <w:tmpl w:val="005A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6483F3E"/>
    <w:multiLevelType w:val="multilevel"/>
    <w:tmpl w:val="FF948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6634C55"/>
    <w:multiLevelType w:val="multilevel"/>
    <w:tmpl w:val="4A26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66C4014"/>
    <w:multiLevelType w:val="multilevel"/>
    <w:tmpl w:val="0BA6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6C05A39"/>
    <w:multiLevelType w:val="multilevel"/>
    <w:tmpl w:val="F3B62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6DC05D8"/>
    <w:multiLevelType w:val="hybridMultilevel"/>
    <w:tmpl w:val="CEDA3A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1">
    <w:nsid w:val="56E25EFA"/>
    <w:multiLevelType w:val="multilevel"/>
    <w:tmpl w:val="C34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7B61693"/>
    <w:multiLevelType w:val="multilevel"/>
    <w:tmpl w:val="9A1A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7DC5B7C"/>
    <w:multiLevelType w:val="multilevel"/>
    <w:tmpl w:val="D46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84220AF"/>
    <w:multiLevelType w:val="multilevel"/>
    <w:tmpl w:val="31EE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8515F75"/>
    <w:multiLevelType w:val="multilevel"/>
    <w:tmpl w:val="CBEC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9991178"/>
    <w:multiLevelType w:val="multilevel"/>
    <w:tmpl w:val="D10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A25763A"/>
    <w:multiLevelType w:val="multilevel"/>
    <w:tmpl w:val="B7B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A535BBB"/>
    <w:multiLevelType w:val="multilevel"/>
    <w:tmpl w:val="CF30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A6D3E7A"/>
    <w:multiLevelType w:val="multilevel"/>
    <w:tmpl w:val="1768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B603CA7"/>
    <w:multiLevelType w:val="multilevel"/>
    <w:tmpl w:val="49DE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BAB6D22"/>
    <w:multiLevelType w:val="multilevel"/>
    <w:tmpl w:val="02FE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BD36E5D"/>
    <w:multiLevelType w:val="multilevel"/>
    <w:tmpl w:val="65E2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5C433902"/>
    <w:multiLevelType w:val="multilevel"/>
    <w:tmpl w:val="88CC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D4E4875"/>
    <w:multiLevelType w:val="multilevel"/>
    <w:tmpl w:val="DC9A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5D73554E"/>
    <w:multiLevelType w:val="multilevel"/>
    <w:tmpl w:val="B60C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5E5D5CD8"/>
    <w:multiLevelType w:val="hybridMultilevel"/>
    <w:tmpl w:val="2898B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nsid w:val="5ED6004D"/>
    <w:multiLevelType w:val="multilevel"/>
    <w:tmpl w:val="4FB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EE418F8"/>
    <w:multiLevelType w:val="hybridMultilevel"/>
    <w:tmpl w:val="172AE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nsid w:val="5F102DE9"/>
    <w:multiLevelType w:val="multilevel"/>
    <w:tmpl w:val="F636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5FED4BEE"/>
    <w:multiLevelType w:val="multilevel"/>
    <w:tmpl w:val="831A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0295880"/>
    <w:multiLevelType w:val="multilevel"/>
    <w:tmpl w:val="E95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6059066D"/>
    <w:multiLevelType w:val="multilevel"/>
    <w:tmpl w:val="4A0E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0A14DDE"/>
    <w:multiLevelType w:val="multilevel"/>
    <w:tmpl w:val="1EF4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1C74B82"/>
    <w:multiLevelType w:val="multilevel"/>
    <w:tmpl w:val="1BDC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2483502"/>
    <w:multiLevelType w:val="multilevel"/>
    <w:tmpl w:val="949A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40B5075"/>
    <w:multiLevelType w:val="multilevel"/>
    <w:tmpl w:val="C224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5826F5E"/>
    <w:multiLevelType w:val="multilevel"/>
    <w:tmpl w:val="50A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5C570F9"/>
    <w:multiLevelType w:val="multilevel"/>
    <w:tmpl w:val="97E2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69F3C35"/>
    <w:multiLevelType w:val="multilevel"/>
    <w:tmpl w:val="08A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7784483"/>
    <w:multiLevelType w:val="multilevel"/>
    <w:tmpl w:val="2152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682D5D16"/>
    <w:multiLevelType w:val="multilevel"/>
    <w:tmpl w:val="AE6A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89B443E"/>
    <w:multiLevelType w:val="hybridMultilevel"/>
    <w:tmpl w:val="5ED6C9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3">
    <w:nsid w:val="68A13E52"/>
    <w:multiLevelType w:val="multilevel"/>
    <w:tmpl w:val="1446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8B94CB1"/>
    <w:multiLevelType w:val="hybridMultilevel"/>
    <w:tmpl w:val="B6125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nsid w:val="69524B7B"/>
    <w:multiLevelType w:val="multilevel"/>
    <w:tmpl w:val="0332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98F70AB"/>
    <w:multiLevelType w:val="multilevel"/>
    <w:tmpl w:val="4FB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6A9055C5"/>
    <w:multiLevelType w:val="multilevel"/>
    <w:tmpl w:val="77F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6BEB5A5A"/>
    <w:multiLevelType w:val="multilevel"/>
    <w:tmpl w:val="DDE2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6C344509"/>
    <w:multiLevelType w:val="multilevel"/>
    <w:tmpl w:val="5588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6CC17E9C"/>
    <w:multiLevelType w:val="multilevel"/>
    <w:tmpl w:val="DFA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6D8B3FE0"/>
    <w:multiLevelType w:val="multilevel"/>
    <w:tmpl w:val="84DA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6E3667EE"/>
    <w:multiLevelType w:val="multilevel"/>
    <w:tmpl w:val="B174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6E8A7AF2"/>
    <w:multiLevelType w:val="multilevel"/>
    <w:tmpl w:val="DA3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6EB84F36"/>
    <w:multiLevelType w:val="multilevel"/>
    <w:tmpl w:val="12B0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031667B"/>
    <w:multiLevelType w:val="hybridMultilevel"/>
    <w:tmpl w:val="898E9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nsid w:val="71C2718F"/>
    <w:multiLevelType w:val="multilevel"/>
    <w:tmpl w:val="97C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73764CC7"/>
    <w:multiLevelType w:val="multilevel"/>
    <w:tmpl w:val="89DC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39E558F"/>
    <w:multiLevelType w:val="multilevel"/>
    <w:tmpl w:val="16E8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3C46FE9"/>
    <w:multiLevelType w:val="multilevel"/>
    <w:tmpl w:val="0A8C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5505AB6"/>
    <w:multiLevelType w:val="multilevel"/>
    <w:tmpl w:val="89E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5516831"/>
    <w:multiLevelType w:val="multilevel"/>
    <w:tmpl w:val="FA8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5940833"/>
    <w:multiLevelType w:val="multilevel"/>
    <w:tmpl w:val="87F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5EF13B1"/>
    <w:multiLevelType w:val="multilevel"/>
    <w:tmpl w:val="34DA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75F62B77"/>
    <w:multiLevelType w:val="multilevel"/>
    <w:tmpl w:val="3D30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6474EA4"/>
    <w:multiLevelType w:val="multilevel"/>
    <w:tmpl w:val="74E6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84A75F0"/>
    <w:multiLevelType w:val="multilevel"/>
    <w:tmpl w:val="A05C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79272C8E"/>
    <w:multiLevelType w:val="multilevel"/>
    <w:tmpl w:val="01DC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99E6764"/>
    <w:multiLevelType w:val="multilevel"/>
    <w:tmpl w:val="8CF2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7A183BB9"/>
    <w:multiLevelType w:val="multilevel"/>
    <w:tmpl w:val="F3F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7AB70E64"/>
    <w:multiLevelType w:val="multilevel"/>
    <w:tmpl w:val="67FE1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7BDF6407"/>
    <w:multiLevelType w:val="multilevel"/>
    <w:tmpl w:val="4B3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7C8012BF"/>
    <w:multiLevelType w:val="hybridMultilevel"/>
    <w:tmpl w:val="A5E6D36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3">
    <w:nsid w:val="7D3F2F11"/>
    <w:multiLevelType w:val="multilevel"/>
    <w:tmpl w:val="C47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7D713839"/>
    <w:multiLevelType w:val="multilevel"/>
    <w:tmpl w:val="2214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E236B3E"/>
    <w:multiLevelType w:val="multilevel"/>
    <w:tmpl w:val="CBBE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7E7A6F11"/>
    <w:multiLevelType w:val="multilevel"/>
    <w:tmpl w:val="399A1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7ECF1F0E"/>
    <w:multiLevelType w:val="multilevel"/>
    <w:tmpl w:val="2672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7FFC47CC"/>
    <w:multiLevelType w:val="multilevel"/>
    <w:tmpl w:val="35A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1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9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5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0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1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8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45"/>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75"/>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8"/>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2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99"/>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59"/>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58"/>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8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81"/>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62"/>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130"/>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131"/>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190"/>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111"/>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191"/>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20"/>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157"/>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219"/>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18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16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144"/>
    <w:lvlOverride w:ilvl="0">
      <w:lvl w:ilvl="0">
        <w:numFmt w:val="bullet"/>
        <w:lvlText w:val=""/>
        <w:lvlJc w:val="left"/>
        <w:pPr>
          <w:tabs>
            <w:tab w:val="num" w:pos="720"/>
          </w:tabs>
          <w:ind w:left="720" w:hanging="360"/>
        </w:pPr>
        <w:rPr>
          <w:rFonts w:ascii="Wingdings" w:hAnsi="Wingdings" w:hint="default"/>
          <w:sz w:val="20"/>
        </w:rPr>
      </w:lvl>
    </w:lvlOverride>
  </w:num>
  <w:num w:numId="51">
    <w:abstractNumId w:val="79"/>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99"/>
    <w:lvlOverride w:ilvl="0">
      <w:lvl w:ilvl="0">
        <w:numFmt w:val="bullet"/>
        <w:lvlText w:val=""/>
        <w:lvlJc w:val="left"/>
        <w:pPr>
          <w:tabs>
            <w:tab w:val="num" w:pos="720"/>
          </w:tabs>
          <w:ind w:left="720" w:hanging="360"/>
        </w:pPr>
        <w:rPr>
          <w:rFonts w:ascii="Wingdings" w:hAnsi="Wingdings" w:hint="default"/>
          <w:sz w:val="20"/>
        </w:rPr>
      </w:lvl>
    </w:lvlOverride>
  </w:num>
  <w:num w:numId="53">
    <w:abstractNumId w:val="139"/>
    <w:lvlOverride w:ilvl="0">
      <w:lvl w:ilvl="0">
        <w:numFmt w:val="bullet"/>
        <w:lvlText w:val=""/>
        <w:lvlJc w:val="left"/>
        <w:pPr>
          <w:tabs>
            <w:tab w:val="num" w:pos="720"/>
          </w:tabs>
          <w:ind w:left="720" w:hanging="360"/>
        </w:pPr>
        <w:rPr>
          <w:rFonts w:ascii="Wingdings" w:hAnsi="Wingdings" w:hint="default"/>
          <w:sz w:val="20"/>
        </w:rPr>
      </w:lvl>
    </w:lvlOverride>
  </w:num>
  <w:num w:numId="54">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55">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85"/>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154"/>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104"/>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224"/>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50"/>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188"/>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192"/>
  </w:num>
  <w:num w:numId="63">
    <w:abstractNumId w:val="149"/>
  </w:num>
  <w:num w:numId="64">
    <w:abstractNumId w:val="176"/>
  </w:num>
  <w:num w:numId="65">
    <w:abstractNumId w:val="8"/>
  </w:num>
  <w:num w:numId="66">
    <w:abstractNumId w:val="160"/>
  </w:num>
  <w:num w:numId="67">
    <w:abstractNumId w:val="35"/>
  </w:num>
  <w:num w:numId="68">
    <w:abstractNumId w:val="128"/>
  </w:num>
  <w:num w:numId="69">
    <w:abstractNumId w:val="202"/>
    <w:lvlOverride w:ilvl="0">
      <w:lvl w:ilvl="0">
        <w:numFmt w:val="bullet"/>
        <w:lvlText w:val=""/>
        <w:lvlJc w:val="left"/>
        <w:pPr>
          <w:tabs>
            <w:tab w:val="num" w:pos="720"/>
          </w:tabs>
          <w:ind w:left="720" w:hanging="360"/>
        </w:pPr>
        <w:rPr>
          <w:rFonts w:ascii="Wingdings" w:hAnsi="Wingdings" w:hint="default"/>
          <w:sz w:val="20"/>
        </w:rPr>
      </w:lvl>
    </w:lvlOverride>
  </w:num>
  <w:num w:numId="70">
    <w:abstractNumId w:val="201"/>
    <w:lvlOverride w:ilvl="0">
      <w:lvl w:ilvl="0">
        <w:numFmt w:val="bullet"/>
        <w:lvlText w:val=""/>
        <w:lvlJc w:val="left"/>
        <w:pPr>
          <w:tabs>
            <w:tab w:val="num" w:pos="720"/>
          </w:tabs>
          <w:ind w:left="720" w:hanging="360"/>
        </w:pPr>
        <w:rPr>
          <w:rFonts w:ascii="Wingdings" w:hAnsi="Wingdings" w:hint="default"/>
          <w:sz w:val="20"/>
        </w:rPr>
      </w:lvl>
    </w:lvlOverride>
  </w:num>
  <w:num w:numId="71">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72">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73">
    <w:abstractNumId w:val="174"/>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72"/>
    <w:lvlOverride w:ilvl="0">
      <w:lvl w:ilvl="0">
        <w:numFmt w:val="bullet"/>
        <w:lvlText w:val=""/>
        <w:lvlJc w:val="left"/>
        <w:pPr>
          <w:tabs>
            <w:tab w:val="num" w:pos="720"/>
          </w:tabs>
          <w:ind w:left="720" w:hanging="360"/>
        </w:pPr>
        <w:rPr>
          <w:rFonts w:ascii="Wingdings" w:hAnsi="Wingdings" w:hint="default"/>
          <w:sz w:val="20"/>
        </w:rPr>
      </w:lvl>
    </w:lvlOverride>
  </w:num>
  <w:num w:numId="75">
    <w:abstractNumId w:val="129"/>
    <w:lvlOverride w:ilvl="0">
      <w:lvl w:ilvl="0">
        <w:numFmt w:val="bullet"/>
        <w:lvlText w:val=""/>
        <w:lvlJc w:val="left"/>
        <w:pPr>
          <w:tabs>
            <w:tab w:val="num" w:pos="720"/>
          </w:tabs>
          <w:ind w:left="720" w:hanging="360"/>
        </w:pPr>
        <w:rPr>
          <w:rFonts w:ascii="Wingdings" w:hAnsi="Wingdings" w:hint="default"/>
          <w:sz w:val="20"/>
        </w:rPr>
      </w:lvl>
    </w:lvlOverride>
  </w:num>
  <w:num w:numId="76">
    <w:abstractNumId w:val="150"/>
    <w:lvlOverride w:ilvl="0">
      <w:lvl w:ilvl="0">
        <w:numFmt w:val="bullet"/>
        <w:lvlText w:val=""/>
        <w:lvlJc w:val="left"/>
        <w:pPr>
          <w:tabs>
            <w:tab w:val="num" w:pos="720"/>
          </w:tabs>
          <w:ind w:left="720" w:hanging="360"/>
        </w:pPr>
        <w:rPr>
          <w:rFonts w:ascii="Wingdings" w:hAnsi="Wingdings" w:hint="default"/>
          <w:sz w:val="20"/>
        </w:rPr>
      </w:lvl>
    </w:lvlOverride>
  </w:num>
  <w:num w:numId="77">
    <w:abstractNumId w:val="226"/>
    <w:lvlOverride w:ilvl="0">
      <w:lvl w:ilvl="0">
        <w:numFmt w:val="bullet"/>
        <w:lvlText w:val=""/>
        <w:lvlJc w:val="left"/>
        <w:pPr>
          <w:tabs>
            <w:tab w:val="num" w:pos="720"/>
          </w:tabs>
          <w:ind w:left="720" w:hanging="360"/>
        </w:pPr>
        <w:rPr>
          <w:rFonts w:ascii="Wingdings" w:hAnsi="Wingdings" w:hint="default"/>
          <w:sz w:val="20"/>
        </w:rPr>
      </w:lvl>
    </w:lvlOverride>
  </w:num>
  <w:num w:numId="78">
    <w:abstractNumId w:val="95"/>
    <w:lvlOverride w:ilvl="0">
      <w:lvl w:ilvl="0">
        <w:numFmt w:val="bullet"/>
        <w:lvlText w:val=""/>
        <w:lvlJc w:val="left"/>
        <w:pPr>
          <w:tabs>
            <w:tab w:val="num" w:pos="720"/>
          </w:tabs>
          <w:ind w:left="720" w:hanging="360"/>
        </w:pPr>
        <w:rPr>
          <w:rFonts w:ascii="Wingdings" w:hAnsi="Wingdings" w:hint="default"/>
          <w:sz w:val="20"/>
        </w:rPr>
      </w:lvl>
    </w:lvlOverride>
  </w:num>
  <w:num w:numId="79">
    <w:abstractNumId w:val="168"/>
    <w:lvlOverride w:ilvl="0">
      <w:lvl w:ilvl="0">
        <w:numFmt w:val="bullet"/>
        <w:lvlText w:val=""/>
        <w:lvlJc w:val="left"/>
        <w:pPr>
          <w:tabs>
            <w:tab w:val="num" w:pos="720"/>
          </w:tabs>
          <w:ind w:left="720" w:hanging="360"/>
        </w:pPr>
        <w:rPr>
          <w:rFonts w:ascii="Wingdings" w:hAnsi="Wingdings" w:hint="default"/>
          <w:sz w:val="20"/>
        </w:rPr>
      </w:lvl>
    </w:lvlOverride>
  </w:num>
  <w:num w:numId="80">
    <w:abstractNumId w:val="113"/>
    <w:lvlOverride w:ilvl="0">
      <w:lvl w:ilvl="0">
        <w:numFmt w:val="bullet"/>
        <w:lvlText w:val=""/>
        <w:lvlJc w:val="left"/>
        <w:pPr>
          <w:tabs>
            <w:tab w:val="num" w:pos="720"/>
          </w:tabs>
          <w:ind w:left="720" w:hanging="360"/>
        </w:pPr>
        <w:rPr>
          <w:rFonts w:ascii="Wingdings" w:hAnsi="Wingdings" w:hint="default"/>
          <w:sz w:val="20"/>
        </w:rPr>
      </w:lvl>
    </w:lvlOverride>
  </w:num>
  <w:num w:numId="81">
    <w:abstractNumId w:val="186"/>
    <w:lvlOverride w:ilvl="0">
      <w:lvl w:ilvl="0">
        <w:numFmt w:val="bullet"/>
        <w:lvlText w:val=""/>
        <w:lvlJc w:val="left"/>
        <w:pPr>
          <w:tabs>
            <w:tab w:val="num" w:pos="720"/>
          </w:tabs>
          <w:ind w:left="720" w:hanging="360"/>
        </w:pPr>
        <w:rPr>
          <w:rFonts w:ascii="Wingdings" w:hAnsi="Wingdings" w:hint="default"/>
          <w:sz w:val="20"/>
        </w:rPr>
      </w:lvl>
    </w:lvlOverride>
  </w:num>
  <w:num w:numId="82">
    <w:abstractNumId w:val="137"/>
    <w:lvlOverride w:ilvl="0">
      <w:lvl w:ilvl="0">
        <w:numFmt w:val="bullet"/>
        <w:lvlText w:val=""/>
        <w:lvlJc w:val="left"/>
        <w:pPr>
          <w:tabs>
            <w:tab w:val="num" w:pos="720"/>
          </w:tabs>
          <w:ind w:left="720" w:hanging="360"/>
        </w:pPr>
        <w:rPr>
          <w:rFonts w:ascii="Wingdings" w:hAnsi="Wingdings" w:hint="default"/>
          <w:sz w:val="20"/>
        </w:rPr>
      </w:lvl>
    </w:lvlOverride>
  </w:num>
  <w:num w:numId="83">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84">
    <w:abstractNumId w:val="207"/>
    <w:lvlOverride w:ilvl="0">
      <w:lvl w:ilvl="0">
        <w:numFmt w:val="bullet"/>
        <w:lvlText w:val=""/>
        <w:lvlJc w:val="left"/>
        <w:pPr>
          <w:tabs>
            <w:tab w:val="num" w:pos="720"/>
          </w:tabs>
          <w:ind w:left="720" w:hanging="360"/>
        </w:pPr>
        <w:rPr>
          <w:rFonts w:ascii="Wingdings" w:hAnsi="Wingdings" w:hint="default"/>
          <w:sz w:val="20"/>
        </w:rPr>
      </w:lvl>
    </w:lvlOverride>
  </w:num>
  <w:num w:numId="85">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86">
    <w:abstractNumId w:val="193"/>
    <w:lvlOverride w:ilvl="0">
      <w:lvl w:ilvl="0">
        <w:numFmt w:val="bullet"/>
        <w:lvlText w:val=""/>
        <w:lvlJc w:val="left"/>
        <w:pPr>
          <w:tabs>
            <w:tab w:val="num" w:pos="720"/>
          </w:tabs>
          <w:ind w:left="720" w:hanging="360"/>
        </w:pPr>
        <w:rPr>
          <w:rFonts w:ascii="Wingdings" w:hAnsi="Wingdings" w:hint="default"/>
          <w:sz w:val="20"/>
        </w:rPr>
      </w:lvl>
    </w:lvlOverride>
  </w:num>
  <w:num w:numId="87">
    <w:abstractNumId w:val="143"/>
    <w:lvlOverride w:ilvl="0">
      <w:lvl w:ilvl="0">
        <w:numFmt w:val="bullet"/>
        <w:lvlText w:val=""/>
        <w:lvlJc w:val="left"/>
        <w:pPr>
          <w:tabs>
            <w:tab w:val="num" w:pos="720"/>
          </w:tabs>
          <w:ind w:left="720" w:hanging="360"/>
        </w:pPr>
        <w:rPr>
          <w:rFonts w:ascii="Wingdings" w:hAnsi="Wingdings" w:hint="default"/>
          <w:sz w:val="20"/>
        </w:rPr>
      </w:lvl>
    </w:lvlOverride>
  </w:num>
  <w:num w:numId="88">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89">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90">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91">
    <w:abstractNumId w:val="215"/>
    <w:lvlOverride w:ilvl="0">
      <w:lvl w:ilvl="0">
        <w:numFmt w:val="bullet"/>
        <w:lvlText w:val=""/>
        <w:lvlJc w:val="left"/>
        <w:pPr>
          <w:tabs>
            <w:tab w:val="num" w:pos="720"/>
          </w:tabs>
          <w:ind w:left="720" w:hanging="360"/>
        </w:pPr>
        <w:rPr>
          <w:rFonts w:ascii="Wingdings" w:hAnsi="Wingdings" w:hint="default"/>
          <w:sz w:val="20"/>
        </w:rPr>
      </w:lvl>
    </w:lvlOverride>
  </w:num>
  <w:num w:numId="92">
    <w:abstractNumId w:val="141"/>
    <w:lvlOverride w:ilvl="0">
      <w:lvl w:ilvl="0">
        <w:numFmt w:val="bullet"/>
        <w:lvlText w:val=""/>
        <w:lvlJc w:val="left"/>
        <w:pPr>
          <w:tabs>
            <w:tab w:val="num" w:pos="720"/>
          </w:tabs>
          <w:ind w:left="720" w:hanging="360"/>
        </w:pPr>
        <w:rPr>
          <w:rFonts w:ascii="Wingdings" w:hAnsi="Wingdings" w:hint="default"/>
          <w:sz w:val="20"/>
        </w:rPr>
      </w:lvl>
    </w:lvlOverride>
  </w:num>
  <w:num w:numId="93">
    <w:abstractNumId w:val="155"/>
    <w:lvlOverride w:ilvl="0">
      <w:lvl w:ilvl="0">
        <w:numFmt w:val="bullet"/>
        <w:lvlText w:val=""/>
        <w:lvlJc w:val="left"/>
        <w:pPr>
          <w:tabs>
            <w:tab w:val="num" w:pos="720"/>
          </w:tabs>
          <w:ind w:left="720" w:hanging="360"/>
        </w:pPr>
        <w:rPr>
          <w:rFonts w:ascii="Wingdings" w:hAnsi="Wingdings" w:hint="default"/>
          <w:sz w:val="20"/>
        </w:rPr>
      </w:lvl>
    </w:lvlOverride>
  </w:num>
  <w:num w:numId="94">
    <w:abstractNumId w:val="213"/>
    <w:lvlOverride w:ilvl="0">
      <w:lvl w:ilvl="0">
        <w:numFmt w:val="bullet"/>
        <w:lvlText w:val=""/>
        <w:lvlJc w:val="left"/>
        <w:pPr>
          <w:tabs>
            <w:tab w:val="num" w:pos="720"/>
          </w:tabs>
          <w:ind w:left="720" w:hanging="360"/>
        </w:pPr>
        <w:rPr>
          <w:rFonts w:ascii="Wingdings" w:hAnsi="Wingdings" w:hint="default"/>
          <w:sz w:val="20"/>
        </w:rPr>
      </w:lvl>
    </w:lvlOverride>
  </w:num>
  <w:num w:numId="95">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96">
    <w:abstractNumId w:val="182"/>
    <w:lvlOverride w:ilvl="0">
      <w:lvl w:ilvl="0">
        <w:numFmt w:val="bullet"/>
        <w:lvlText w:val=""/>
        <w:lvlJc w:val="left"/>
        <w:pPr>
          <w:tabs>
            <w:tab w:val="num" w:pos="720"/>
          </w:tabs>
          <w:ind w:left="720" w:hanging="360"/>
        </w:pPr>
        <w:rPr>
          <w:rFonts w:ascii="Wingdings" w:hAnsi="Wingdings" w:hint="default"/>
          <w:sz w:val="20"/>
        </w:rPr>
      </w:lvl>
    </w:lvlOverride>
  </w:num>
  <w:num w:numId="97">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98">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99">
    <w:abstractNumId w:val="92"/>
    <w:lvlOverride w:ilvl="0">
      <w:lvl w:ilvl="0">
        <w:numFmt w:val="bullet"/>
        <w:lvlText w:val=""/>
        <w:lvlJc w:val="left"/>
        <w:pPr>
          <w:tabs>
            <w:tab w:val="num" w:pos="720"/>
          </w:tabs>
          <w:ind w:left="720" w:hanging="360"/>
        </w:pPr>
        <w:rPr>
          <w:rFonts w:ascii="Wingdings" w:hAnsi="Wingdings" w:hint="default"/>
          <w:sz w:val="20"/>
        </w:rPr>
      </w:lvl>
    </w:lvlOverride>
  </w:num>
  <w:num w:numId="100">
    <w:abstractNumId w:val="89"/>
    <w:lvlOverride w:ilvl="0">
      <w:lvl w:ilvl="0">
        <w:numFmt w:val="bullet"/>
        <w:lvlText w:val=""/>
        <w:lvlJc w:val="left"/>
        <w:pPr>
          <w:tabs>
            <w:tab w:val="num" w:pos="720"/>
          </w:tabs>
          <w:ind w:left="720" w:hanging="360"/>
        </w:pPr>
        <w:rPr>
          <w:rFonts w:ascii="Wingdings" w:hAnsi="Wingdings" w:hint="default"/>
          <w:sz w:val="20"/>
        </w:rPr>
      </w:lvl>
    </w:lvlOverride>
  </w:num>
  <w:num w:numId="10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02">
    <w:abstractNumId w:val="218"/>
    <w:lvlOverride w:ilvl="0">
      <w:lvl w:ilvl="0">
        <w:numFmt w:val="bullet"/>
        <w:lvlText w:val=""/>
        <w:lvlJc w:val="left"/>
        <w:pPr>
          <w:tabs>
            <w:tab w:val="num" w:pos="720"/>
          </w:tabs>
          <w:ind w:left="720" w:hanging="360"/>
        </w:pPr>
        <w:rPr>
          <w:rFonts w:ascii="Wingdings" w:hAnsi="Wingdings" w:hint="default"/>
          <w:sz w:val="20"/>
        </w:rPr>
      </w:lvl>
    </w:lvlOverride>
  </w:num>
  <w:num w:numId="103">
    <w:abstractNumId w:val="118"/>
    <w:lvlOverride w:ilvl="0">
      <w:lvl w:ilvl="0">
        <w:numFmt w:val="bullet"/>
        <w:lvlText w:val=""/>
        <w:lvlJc w:val="left"/>
        <w:pPr>
          <w:tabs>
            <w:tab w:val="num" w:pos="720"/>
          </w:tabs>
          <w:ind w:left="720" w:hanging="360"/>
        </w:pPr>
        <w:rPr>
          <w:rFonts w:ascii="Wingdings" w:hAnsi="Wingdings" w:hint="default"/>
          <w:sz w:val="20"/>
        </w:rPr>
      </w:lvl>
    </w:lvlOverride>
  </w:num>
  <w:num w:numId="104">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05">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106">
    <w:abstractNumId w:val="124"/>
    <w:lvlOverride w:ilvl="0">
      <w:lvl w:ilvl="0">
        <w:numFmt w:val="bullet"/>
        <w:lvlText w:val=""/>
        <w:lvlJc w:val="left"/>
        <w:pPr>
          <w:tabs>
            <w:tab w:val="num" w:pos="720"/>
          </w:tabs>
          <w:ind w:left="720" w:hanging="360"/>
        </w:pPr>
        <w:rPr>
          <w:rFonts w:ascii="Wingdings" w:hAnsi="Wingdings" w:hint="default"/>
          <w:sz w:val="20"/>
        </w:rPr>
      </w:lvl>
    </w:lvlOverride>
  </w:num>
  <w:num w:numId="107">
    <w:abstractNumId w:val="223"/>
    <w:lvlOverride w:ilvl="0">
      <w:lvl w:ilvl="0">
        <w:numFmt w:val="bullet"/>
        <w:lvlText w:val=""/>
        <w:lvlJc w:val="left"/>
        <w:pPr>
          <w:tabs>
            <w:tab w:val="num" w:pos="720"/>
          </w:tabs>
          <w:ind w:left="720" w:hanging="360"/>
        </w:pPr>
        <w:rPr>
          <w:rFonts w:ascii="Wingdings" w:hAnsi="Wingdings" w:hint="default"/>
          <w:sz w:val="20"/>
        </w:rPr>
      </w:lvl>
    </w:lvlOverride>
  </w:num>
  <w:num w:numId="108">
    <w:abstractNumId w:val="97"/>
    <w:lvlOverride w:ilvl="0">
      <w:lvl w:ilvl="0">
        <w:numFmt w:val="bullet"/>
        <w:lvlText w:val=""/>
        <w:lvlJc w:val="left"/>
        <w:pPr>
          <w:tabs>
            <w:tab w:val="num" w:pos="720"/>
          </w:tabs>
          <w:ind w:left="720" w:hanging="360"/>
        </w:pPr>
        <w:rPr>
          <w:rFonts w:ascii="Wingdings" w:hAnsi="Wingdings" w:hint="default"/>
          <w:sz w:val="20"/>
        </w:rPr>
      </w:lvl>
    </w:lvlOverride>
  </w:num>
  <w:num w:numId="109">
    <w:abstractNumId w:val="146"/>
    <w:lvlOverride w:ilvl="0">
      <w:lvl w:ilvl="0">
        <w:numFmt w:val="bullet"/>
        <w:lvlText w:val=""/>
        <w:lvlJc w:val="left"/>
        <w:pPr>
          <w:tabs>
            <w:tab w:val="num" w:pos="720"/>
          </w:tabs>
          <w:ind w:left="720" w:hanging="360"/>
        </w:pPr>
        <w:rPr>
          <w:rFonts w:ascii="Wingdings" w:hAnsi="Wingdings" w:hint="default"/>
          <w:sz w:val="20"/>
        </w:rPr>
      </w:lvl>
    </w:lvlOverride>
  </w:num>
  <w:num w:numId="110">
    <w:abstractNumId w:val="114"/>
    <w:lvlOverride w:ilvl="0">
      <w:lvl w:ilvl="0">
        <w:numFmt w:val="bullet"/>
        <w:lvlText w:val=""/>
        <w:lvlJc w:val="left"/>
        <w:pPr>
          <w:tabs>
            <w:tab w:val="num" w:pos="720"/>
          </w:tabs>
          <w:ind w:left="720" w:hanging="360"/>
        </w:pPr>
        <w:rPr>
          <w:rFonts w:ascii="Wingdings" w:hAnsi="Wingdings" w:hint="default"/>
          <w:sz w:val="20"/>
        </w:rPr>
      </w:lvl>
    </w:lvlOverride>
  </w:num>
  <w:num w:numId="111">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112">
    <w:abstractNumId w:val="98"/>
    <w:lvlOverride w:ilvl="0">
      <w:lvl w:ilvl="0">
        <w:numFmt w:val="bullet"/>
        <w:lvlText w:val=""/>
        <w:lvlJc w:val="left"/>
        <w:pPr>
          <w:tabs>
            <w:tab w:val="num" w:pos="720"/>
          </w:tabs>
          <w:ind w:left="720" w:hanging="360"/>
        </w:pPr>
        <w:rPr>
          <w:rFonts w:ascii="Wingdings" w:hAnsi="Wingdings" w:hint="default"/>
          <w:sz w:val="20"/>
        </w:rPr>
      </w:lvl>
    </w:lvlOverride>
  </w:num>
  <w:num w:numId="113">
    <w:abstractNumId w:val="75"/>
    <w:lvlOverride w:ilvl="0">
      <w:lvl w:ilvl="0">
        <w:numFmt w:val="bullet"/>
        <w:lvlText w:val=""/>
        <w:lvlJc w:val="left"/>
        <w:pPr>
          <w:tabs>
            <w:tab w:val="num" w:pos="720"/>
          </w:tabs>
          <w:ind w:left="720" w:hanging="360"/>
        </w:pPr>
        <w:rPr>
          <w:rFonts w:ascii="Wingdings" w:hAnsi="Wingdings" w:hint="default"/>
          <w:sz w:val="20"/>
        </w:rPr>
      </w:lvl>
    </w:lvlOverride>
  </w:num>
  <w:num w:numId="114">
    <w:abstractNumId w:val="110"/>
    <w:lvlOverride w:ilvl="0">
      <w:lvl w:ilvl="0">
        <w:numFmt w:val="bullet"/>
        <w:lvlText w:val=""/>
        <w:lvlJc w:val="left"/>
        <w:pPr>
          <w:tabs>
            <w:tab w:val="num" w:pos="720"/>
          </w:tabs>
          <w:ind w:left="720" w:hanging="360"/>
        </w:pPr>
        <w:rPr>
          <w:rFonts w:ascii="Wingdings" w:hAnsi="Wingdings" w:hint="default"/>
          <w:sz w:val="20"/>
        </w:rPr>
      </w:lvl>
    </w:lvlOverride>
  </w:num>
  <w:num w:numId="115">
    <w:abstractNumId w:val="178"/>
  </w:num>
  <w:num w:numId="116">
    <w:abstractNumId w:val="205"/>
  </w:num>
  <w:num w:numId="117">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18">
    <w:abstractNumId w:val="127"/>
    <w:lvlOverride w:ilvl="0">
      <w:lvl w:ilvl="0">
        <w:numFmt w:val="bullet"/>
        <w:lvlText w:val=""/>
        <w:lvlJc w:val="left"/>
        <w:pPr>
          <w:tabs>
            <w:tab w:val="num" w:pos="720"/>
          </w:tabs>
          <w:ind w:left="720" w:hanging="360"/>
        </w:pPr>
        <w:rPr>
          <w:rFonts w:ascii="Wingdings" w:hAnsi="Wingdings" w:hint="default"/>
          <w:sz w:val="20"/>
        </w:rPr>
      </w:lvl>
    </w:lvlOverride>
  </w:num>
  <w:num w:numId="119">
    <w:abstractNumId w:val="225"/>
    <w:lvlOverride w:ilvl="0">
      <w:lvl w:ilvl="0">
        <w:numFmt w:val="bullet"/>
        <w:lvlText w:val=""/>
        <w:lvlJc w:val="left"/>
        <w:pPr>
          <w:tabs>
            <w:tab w:val="num" w:pos="720"/>
          </w:tabs>
          <w:ind w:left="720" w:hanging="360"/>
        </w:pPr>
        <w:rPr>
          <w:rFonts w:ascii="Wingdings" w:hAnsi="Wingdings" w:hint="default"/>
          <w:sz w:val="20"/>
        </w:rPr>
      </w:lvl>
    </w:lvlOverride>
  </w:num>
  <w:num w:numId="120">
    <w:abstractNumId w:val="73"/>
    <w:lvlOverride w:ilvl="0">
      <w:lvl w:ilvl="0">
        <w:numFmt w:val="bullet"/>
        <w:lvlText w:val=""/>
        <w:lvlJc w:val="left"/>
        <w:pPr>
          <w:tabs>
            <w:tab w:val="num" w:pos="720"/>
          </w:tabs>
          <w:ind w:left="720" w:hanging="360"/>
        </w:pPr>
        <w:rPr>
          <w:rFonts w:ascii="Wingdings" w:hAnsi="Wingdings" w:hint="default"/>
          <w:sz w:val="20"/>
        </w:rPr>
      </w:lvl>
    </w:lvlOverride>
  </w:num>
  <w:num w:numId="121">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12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3">
    <w:abstractNumId w:val="151"/>
    <w:lvlOverride w:ilvl="0">
      <w:lvl w:ilvl="0">
        <w:numFmt w:val="bullet"/>
        <w:lvlText w:val=""/>
        <w:lvlJc w:val="left"/>
        <w:pPr>
          <w:tabs>
            <w:tab w:val="num" w:pos="720"/>
          </w:tabs>
          <w:ind w:left="720" w:hanging="360"/>
        </w:pPr>
        <w:rPr>
          <w:rFonts w:ascii="Wingdings" w:hAnsi="Wingdings" w:hint="default"/>
          <w:sz w:val="20"/>
        </w:rPr>
      </w:lvl>
    </w:lvlOverride>
  </w:num>
  <w:num w:numId="12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25">
    <w:abstractNumId w:val="86"/>
    <w:lvlOverride w:ilvl="0">
      <w:lvl w:ilvl="0">
        <w:numFmt w:val="bullet"/>
        <w:lvlText w:val=""/>
        <w:lvlJc w:val="left"/>
        <w:pPr>
          <w:tabs>
            <w:tab w:val="num" w:pos="720"/>
          </w:tabs>
          <w:ind w:left="720" w:hanging="360"/>
        </w:pPr>
        <w:rPr>
          <w:rFonts w:ascii="Wingdings" w:hAnsi="Wingdings" w:hint="default"/>
          <w:sz w:val="20"/>
        </w:rPr>
      </w:lvl>
    </w:lvlOverride>
  </w:num>
  <w:num w:numId="126">
    <w:abstractNumId w:val="94"/>
    <w:lvlOverride w:ilvl="0">
      <w:lvl w:ilvl="0">
        <w:numFmt w:val="bullet"/>
        <w:lvlText w:val=""/>
        <w:lvlJc w:val="left"/>
        <w:pPr>
          <w:tabs>
            <w:tab w:val="num" w:pos="720"/>
          </w:tabs>
          <w:ind w:left="720" w:hanging="360"/>
        </w:pPr>
        <w:rPr>
          <w:rFonts w:ascii="Wingdings" w:hAnsi="Wingdings" w:hint="default"/>
          <w:sz w:val="20"/>
        </w:rPr>
      </w:lvl>
    </w:lvlOverride>
  </w:num>
  <w:num w:numId="127">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128">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29">
    <w:abstractNumId w:val="109"/>
    <w:lvlOverride w:ilvl="0">
      <w:lvl w:ilvl="0">
        <w:numFmt w:val="bullet"/>
        <w:lvlText w:val=""/>
        <w:lvlJc w:val="left"/>
        <w:pPr>
          <w:tabs>
            <w:tab w:val="num" w:pos="720"/>
          </w:tabs>
          <w:ind w:left="720" w:hanging="360"/>
        </w:pPr>
        <w:rPr>
          <w:rFonts w:ascii="Wingdings" w:hAnsi="Wingdings" w:hint="default"/>
          <w:sz w:val="20"/>
        </w:rPr>
      </w:lvl>
    </w:lvlOverride>
  </w:num>
  <w:num w:numId="13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31">
    <w:abstractNumId w:val="112"/>
    <w:lvlOverride w:ilvl="0">
      <w:lvl w:ilvl="0">
        <w:numFmt w:val="bullet"/>
        <w:lvlText w:val=""/>
        <w:lvlJc w:val="left"/>
        <w:pPr>
          <w:tabs>
            <w:tab w:val="num" w:pos="720"/>
          </w:tabs>
          <w:ind w:left="720" w:hanging="360"/>
        </w:pPr>
        <w:rPr>
          <w:rFonts w:ascii="Wingdings" w:hAnsi="Wingdings" w:hint="default"/>
          <w:sz w:val="20"/>
        </w:rPr>
      </w:lvl>
    </w:lvlOverride>
  </w:num>
  <w:num w:numId="132">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33">
    <w:abstractNumId w:val="187"/>
    <w:lvlOverride w:ilvl="0">
      <w:lvl w:ilvl="0">
        <w:numFmt w:val="bullet"/>
        <w:lvlText w:val=""/>
        <w:lvlJc w:val="left"/>
        <w:pPr>
          <w:tabs>
            <w:tab w:val="num" w:pos="720"/>
          </w:tabs>
          <w:ind w:left="720" w:hanging="360"/>
        </w:pPr>
        <w:rPr>
          <w:rFonts w:ascii="Wingdings" w:hAnsi="Wingdings" w:hint="default"/>
          <w:sz w:val="20"/>
        </w:rPr>
      </w:lvl>
    </w:lvlOverride>
  </w:num>
  <w:num w:numId="134">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135">
    <w:abstractNumId w:val="203"/>
    <w:lvlOverride w:ilvl="0">
      <w:lvl w:ilvl="0">
        <w:numFmt w:val="bullet"/>
        <w:lvlText w:val=""/>
        <w:lvlJc w:val="left"/>
        <w:pPr>
          <w:tabs>
            <w:tab w:val="num" w:pos="720"/>
          </w:tabs>
          <w:ind w:left="720" w:hanging="360"/>
        </w:pPr>
        <w:rPr>
          <w:rFonts w:ascii="Wingdings" w:hAnsi="Wingdings" w:hint="default"/>
          <w:sz w:val="20"/>
        </w:rPr>
      </w:lvl>
    </w:lvlOverride>
  </w:num>
  <w:num w:numId="136">
    <w:abstractNumId w:val="163"/>
    <w:lvlOverride w:ilvl="0">
      <w:lvl w:ilvl="0">
        <w:numFmt w:val="bullet"/>
        <w:lvlText w:val=""/>
        <w:lvlJc w:val="left"/>
        <w:pPr>
          <w:tabs>
            <w:tab w:val="num" w:pos="720"/>
          </w:tabs>
          <w:ind w:left="720" w:hanging="360"/>
        </w:pPr>
        <w:rPr>
          <w:rFonts w:ascii="Wingdings" w:hAnsi="Wingdings" w:hint="default"/>
          <w:sz w:val="20"/>
        </w:rPr>
      </w:lvl>
    </w:lvlOverride>
  </w:num>
  <w:num w:numId="137">
    <w:abstractNumId w:val="101"/>
    <w:lvlOverride w:ilvl="0">
      <w:lvl w:ilvl="0">
        <w:numFmt w:val="bullet"/>
        <w:lvlText w:val=""/>
        <w:lvlJc w:val="left"/>
        <w:pPr>
          <w:tabs>
            <w:tab w:val="num" w:pos="720"/>
          </w:tabs>
          <w:ind w:left="720" w:hanging="360"/>
        </w:pPr>
        <w:rPr>
          <w:rFonts w:ascii="Wingdings" w:hAnsi="Wingdings" w:hint="default"/>
          <w:sz w:val="20"/>
        </w:rPr>
      </w:lvl>
    </w:lvlOverride>
  </w:num>
  <w:num w:numId="138">
    <w:abstractNumId w:val="166"/>
    <w:lvlOverride w:ilvl="0">
      <w:lvl w:ilvl="0">
        <w:numFmt w:val="bullet"/>
        <w:lvlText w:val=""/>
        <w:lvlJc w:val="left"/>
        <w:pPr>
          <w:tabs>
            <w:tab w:val="num" w:pos="720"/>
          </w:tabs>
          <w:ind w:left="720" w:hanging="360"/>
        </w:pPr>
        <w:rPr>
          <w:rFonts w:ascii="Wingdings" w:hAnsi="Wingdings" w:hint="default"/>
          <w:sz w:val="20"/>
        </w:rPr>
      </w:lvl>
    </w:lvlOverride>
  </w:num>
  <w:num w:numId="139">
    <w:abstractNumId w:val="167"/>
    <w:lvlOverride w:ilvl="0">
      <w:lvl w:ilvl="0">
        <w:numFmt w:val="bullet"/>
        <w:lvlText w:val=""/>
        <w:lvlJc w:val="left"/>
        <w:pPr>
          <w:tabs>
            <w:tab w:val="num" w:pos="720"/>
          </w:tabs>
          <w:ind w:left="720" w:hanging="360"/>
        </w:pPr>
        <w:rPr>
          <w:rFonts w:ascii="Wingdings" w:hAnsi="Wingdings" w:hint="default"/>
          <w:sz w:val="20"/>
        </w:rPr>
      </w:lvl>
    </w:lvlOverride>
  </w:num>
  <w:num w:numId="14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41">
    <w:abstractNumId w:val="189"/>
    <w:lvlOverride w:ilvl="0">
      <w:lvl w:ilvl="0">
        <w:numFmt w:val="bullet"/>
        <w:lvlText w:val=""/>
        <w:lvlJc w:val="left"/>
        <w:pPr>
          <w:tabs>
            <w:tab w:val="num" w:pos="720"/>
          </w:tabs>
          <w:ind w:left="720" w:hanging="360"/>
        </w:pPr>
        <w:rPr>
          <w:rFonts w:ascii="Wingdings" w:hAnsi="Wingdings" w:hint="default"/>
          <w:sz w:val="20"/>
        </w:rPr>
      </w:lvl>
    </w:lvlOverride>
  </w:num>
  <w:num w:numId="142">
    <w:abstractNumId w:val="76"/>
    <w:lvlOverride w:ilvl="0">
      <w:lvl w:ilvl="0">
        <w:numFmt w:val="bullet"/>
        <w:lvlText w:val=""/>
        <w:lvlJc w:val="left"/>
        <w:pPr>
          <w:tabs>
            <w:tab w:val="num" w:pos="720"/>
          </w:tabs>
          <w:ind w:left="720" w:hanging="360"/>
        </w:pPr>
        <w:rPr>
          <w:rFonts w:ascii="Wingdings" w:hAnsi="Wingdings" w:hint="default"/>
          <w:sz w:val="20"/>
        </w:rPr>
      </w:lvl>
    </w:lvlOverride>
  </w:num>
  <w:num w:numId="143">
    <w:abstractNumId w:val="78"/>
    <w:lvlOverride w:ilvl="0">
      <w:lvl w:ilvl="0">
        <w:numFmt w:val="bullet"/>
        <w:lvlText w:val=""/>
        <w:lvlJc w:val="left"/>
        <w:pPr>
          <w:tabs>
            <w:tab w:val="num" w:pos="720"/>
          </w:tabs>
          <w:ind w:left="720" w:hanging="360"/>
        </w:pPr>
        <w:rPr>
          <w:rFonts w:ascii="Wingdings" w:hAnsi="Wingdings" w:hint="default"/>
          <w:sz w:val="20"/>
        </w:rPr>
      </w:lvl>
    </w:lvlOverride>
  </w:num>
  <w:num w:numId="144">
    <w:abstractNumId w:val="119"/>
    <w:lvlOverride w:ilvl="0">
      <w:lvl w:ilvl="0">
        <w:numFmt w:val="bullet"/>
        <w:lvlText w:val=""/>
        <w:lvlJc w:val="left"/>
        <w:pPr>
          <w:tabs>
            <w:tab w:val="num" w:pos="720"/>
          </w:tabs>
          <w:ind w:left="720" w:hanging="360"/>
        </w:pPr>
        <w:rPr>
          <w:rFonts w:ascii="Wingdings" w:hAnsi="Wingdings" w:hint="default"/>
          <w:sz w:val="20"/>
        </w:rPr>
      </w:lvl>
    </w:lvlOverride>
  </w:num>
  <w:num w:numId="14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46">
    <w:abstractNumId w:val="74"/>
    <w:lvlOverride w:ilvl="0">
      <w:lvl w:ilvl="0">
        <w:numFmt w:val="bullet"/>
        <w:lvlText w:val=""/>
        <w:lvlJc w:val="left"/>
        <w:pPr>
          <w:tabs>
            <w:tab w:val="num" w:pos="720"/>
          </w:tabs>
          <w:ind w:left="720" w:hanging="360"/>
        </w:pPr>
        <w:rPr>
          <w:rFonts w:ascii="Wingdings" w:hAnsi="Wingdings" w:hint="default"/>
          <w:sz w:val="20"/>
        </w:rPr>
      </w:lvl>
    </w:lvlOverride>
  </w:num>
  <w:num w:numId="147">
    <w:abstractNumId w:val="217"/>
    <w:lvlOverride w:ilvl="0">
      <w:lvl w:ilvl="0">
        <w:numFmt w:val="bullet"/>
        <w:lvlText w:val=""/>
        <w:lvlJc w:val="left"/>
        <w:pPr>
          <w:tabs>
            <w:tab w:val="num" w:pos="720"/>
          </w:tabs>
          <w:ind w:left="720" w:hanging="360"/>
        </w:pPr>
        <w:rPr>
          <w:rFonts w:ascii="Wingdings" w:hAnsi="Wingdings" w:hint="default"/>
          <w:sz w:val="20"/>
        </w:rPr>
      </w:lvl>
    </w:lvlOverride>
  </w:num>
  <w:num w:numId="148">
    <w:abstractNumId w:val="172"/>
    <w:lvlOverride w:ilvl="0">
      <w:lvl w:ilvl="0">
        <w:numFmt w:val="bullet"/>
        <w:lvlText w:val=""/>
        <w:lvlJc w:val="left"/>
        <w:pPr>
          <w:tabs>
            <w:tab w:val="num" w:pos="720"/>
          </w:tabs>
          <w:ind w:left="720" w:hanging="360"/>
        </w:pPr>
        <w:rPr>
          <w:rFonts w:ascii="Wingdings" w:hAnsi="Wingdings" w:hint="default"/>
          <w:sz w:val="20"/>
        </w:rPr>
      </w:lvl>
    </w:lvlOverride>
  </w:num>
  <w:num w:numId="149">
    <w:abstractNumId w:val="161"/>
    <w:lvlOverride w:ilvl="0">
      <w:lvl w:ilvl="0">
        <w:numFmt w:val="bullet"/>
        <w:lvlText w:val=""/>
        <w:lvlJc w:val="left"/>
        <w:pPr>
          <w:tabs>
            <w:tab w:val="num" w:pos="720"/>
          </w:tabs>
          <w:ind w:left="720" w:hanging="360"/>
        </w:pPr>
        <w:rPr>
          <w:rFonts w:ascii="Wingdings" w:hAnsi="Wingdings" w:hint="default"/>
          <w:sz w:val="20"/>
        </w:rPr>
      </w:lvl>
    </w:lvlOverride>
  </w:num>
  <w:num w:numId="150">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51">
    <w:abstractNumId w:val="96"/>
    <w:lvlOverride w:ilvl="0">
      <w:lvl w:ilvl="0">
        <w:numFmt w:val="bullet"/>
        <w:lvlText w:val=""/>
        <w:lvlJc w:val="left"/>
        <w:pPr>
          <w:tabs>
            <w:tab w:val="num" w:pos="720"/>
          </w:tabs>
          <w:ind w:left="720" w:hanging="360"/>
        </w:pPr>
        <w:rPr>
          <w:rFonts w:ascii="Wingdings" w:hAnsi="Wingdings" w:hint="default"/>
          <w:sz w:val="20"/>
        </w:rPr>
      </w:lvl>
    </w:lvlOverride>
  </w:num>
  <w:num w:numId="15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3">
    <w:abstractNumId w:val="126"/>
    <w:lvlOverride w:ilvl="0">
      <w:lvl w:ilvl="0">
        <w:numFmt w:val="bullet"/>
        <w:lvlText w:val=""/>
        <w:lvlJc w:val="left"/>
        <w:pPr>
          <w:tabs>
            <w:tab w:val="num" w:pos="720"/>
          </w:tabs>
          <w:ind w:left="720" w:hanging="360"/>
        </w:pPr>
        <w:rPr>
          <w:rFonts w:ascii="Wingdings" w:hAnsi="Wingdings" w:hint="default"/>
          <w:sz w:val="20"/>
        </w:rPr>
      </w:lvl>
    </w:lvlOverride>
  </w:num>
  <w:num w:numId="154">
    <w:abstractNumId w:val="91"/>
    <w:lvlOverride w:ilvl="0">
      <w:lvl w:ilvl="0">
        <w:numFmt w:val="bullet"/>
        <w:lvlText w:val=""/>
        <w:lvlJc w:val="left"/>
        <w:pPr>
          <w:tabs>
            <w:tab w:val="num" w:pos="720"/>
          </w:tabs>
          <w:ind w:left="720" w:hanging="360"/>
        </w:pPr>
        <w:rPr>
          <w:rFonts w:ascii="Wingdings" w:hAnsi="Wingdings" w:hint="default"/>
          <w:sz w:val="20"/>
        </w:rPr>
      </w:lvl>
    </w:lvlOverride>
  </w:num>
  <w:num w:numId="155">
    <w:abstractNumId w:val="171"/>
    <w:lvlOverride w:ilvl="0">
      <w:lvl w:ilvl="0">
        <w:numFmt w:val="bullet"/>
        <w:lvlText w:val=""/>
        <w:lvlJc w:val="left"/>
        <w:pPr>
          <w:tabs>
            <w:tab w:val="num" w:pos="720"/>
          </w:tabs>
          <w:ind w:left="720" w:hanging="360"/>
        </w:pPr>
        <w:rPr>
          <w:rFonts w:ascii="Wingdings" w:hAnsi="Wingdings" w:hint="default"/>
          <w:sz w:val="20"/>
        </w:rPr>
      </w:lvl>
    </w:lvlOverride>
  </w:num>
  <w:num w:numId="156">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157">
    <w:abstractNumId w:val="211"/>
    <w:lvlOverride w:ilvl="0">
      <w:lvl w:ilvl="0">
        <w:numFmt w:val="bullet"/>
        <w:lvlText w:val=""/>
        <w:lvlJc w:val="left"/>
        <w:pPr>
          <w:tabs>
            <w:tab w:val="num" w:pos="720"/>
          </w:tabs>
          <w:ind w:left="720" w:hanging="360"/>
        </w:pPr>
        <w:rPr>
          <w:rFonts w:ascii="Wingdings" w:hAnsi="Wingdings" w:hint="default"/>
          <w:sz w:val="20"/>
        </w:rPr>
      </w:lvl>
    </w:lvlOverride>
  </w:num>
  <w:num w:numId="158">
    <w:abstractNumId w:val="51"/>
    <w:lvlOverride w:ilvl="0">
      <w:lvl w:ilvl="0">
        <w:numFmt w:val="bullet"/>
        <w:lvlText w:val=""/>
        <w:lvlJc w:val="left"/>
        <w:pPr>
          <w:tabs>
            <w:tab w:val="num" w:pos="720"/>
          </w:tabs>
          <w:ind w:left="720" w:hanging="360"/>
        </w:pPr>
        <w:rPr>
          <w:rFonts w:ascii="Wingdings" w:hAnsi="Wingdings" w:hint="default"/>
          <w:sz w:val="20"/>
        </w:rPr>
      </w:lvl>
    </w:lvlOverride>
  </w:num>
  <w:num w:numId="159">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60">
    <w:abstractNumId w:val="138"/>
    <w:lvlOverride w:ilvl="0">
      <w:lvl w:ilvl="0">
        <w:numFmt w:val="bullet"/>
        <w:lvlText w:val=""/>
        <w:lvlJc w:val="left"/>
        <w:pPr>
          <w:tabs>
            <w:tab w:val="num" w:pos="720"/>
          </w:tabs>
          <w:ind w:left="720" w:hanging="360"/>
        </w:pPr>
        <w:rPr>
          <w:rFonts w:ascii="Wingdings" w:hAnsi="Wingdings" w:hint="default"/>
          <w:sz w:val="20"/>
        </w:rPr>
      </w:lvl>
    </w:lvlOverride>
  </w:num>
  <w:num w:numId="161">
    <w:abstractNumId w:val="212"/>
    <w:lvlOverride w:ilvl="0">
      <w:lvl w:ilvl="0">
        <w:numFmt w:val="bullet"/>
        <w:lvlText w:val=""/>
        <w:lvlJc w:val="left"/>
        <w:pPr>
          <w:tabs>
            <w:tab w:val="num" w:pos="720"/>
          </w:tabs>
          <w:ind w:left="720" w:hanging="360"/>
        </w:pPr>
        <w:rPr>
          <w:rFonts w:ascii="Wingdings" w:hAnsi="Wingdings" w:hint="default"/>
          <w:sz w:val="20"/>
        </w:rPr>
      </w:lvl>
    </w:lvlOverride>
  </w:num>
  <w:num w:numId="162">
    <w:abstractNumId w:val="115"/>
    <w:lvlOverride w:ilvl="0">
      <w:lvl w:ilvl="0">
        <w:numFmt w:val="bullet"/>
        <w:lvlText w:val=""/>
        <w:lvlJc w:val="left"/>
        <w:pPr>
          <w:tabs>
            <w:tab w:val="num" w:pos="720"/>
          </w:tabs>
          <w:ind w:left="720" w:hanging="360"/>
        </w:pPr>
        <w:rPr>
          <w:rFonts w:ascii="Wingdings" w:hAnsi="Wingdings" w:hint="default"/>
          <w:sz w:val="20"/>
        </w:rPr>
      </w:lvl>
    </w:lvlOverride>
  </w:num>
  <w:num w:numId="163">
    <w:abstractNumId w:val="108"/>
  </w:num>
  <w:num w:numId="164">
    <w:abstractNumId w:val="57"/>
  </w:num>
  <w:num w:numId="165">
    <w:abstractNumId w:val="222"/>
  </w:num>
  <w:num w:numId="166">
    <w:abstractNumId w:val="100"/>
  </w:num>
  <w:num w:numId="167">
    <w:abstractNumId w:val="153"/>
  </w:num>
  <w:num w:numId="168">
    <w:abstractNumId w:val="9"/>
  </w:num>
  <w:num w:numId="169">
    <w:abstractNumId w:val="227"/>
    <w:lvlOverride w:ilvl="0">
      <w:lvl w:ilvl="0">
        <w:numFmt w:val="bullet"/>
        <w:lvlText w:val=""/>
        <w:lvlJc w:val="left"/>
        <w:pPr>
          <w:tabs>
            <w:tab w:val="num" w:pos="720"/>
          </w:tabs>
          <w:ind w:left="720" w:hanging="360"/>
        </w:pPr>
        <w:rPr>
          <w:rFonts w:ascii="Wingdings" w:hAnsi="Wingdings" w:hint="default"/>
          <w:sz w:val="20"/>
        </w:rPr>
      </w:lvl>
    </w:lvlOverride>
  </w:num>
  <w:num w:numId="170">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71">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72">
    <w:abstractNumId w:val="135"/>
    <w:lvlOverride w:ilvl="0">
      <w:lvl w:ilvl="0">
        <w:numFmt w:val="bullet"/>
        <w:lvlText w:val=""/>
        <w:lvlJc w:val="left"/>
        <w:pPr>
          <w:tabs>
            <w:tab w:val="num" w:pos="720"/>
          </w:tabs>
          <w:ind w:left="720" w:hanging="360"/>
        </w:pPr>
        <w:rPr>
          <w:rFonts w:ascii="Wingdings" w:hAnsi="Wingdings" w:hint="default"/>
          <w:sz w:val="20"/>
        </w:rPr>
      </w:lvl>
    </w:lvlOverride>
  </w:num>
  <w:num w:numId="173">
    <w:abstractNumId w:val="120"/>
  </w:num>
  <w:num w:numId="174">
    <w:abstractNumId w:val="152"/>
    <w:lvlOverride w:ilvl="0">
      <w:lvl w:ilvl="0">
        <w:numFmt w:val="bullet"/>
        <w:lvlText w:val=""/>
        <w:lvlJc w:val="left"/>
        <w:pPr>
          <w:tabs>
            <w:tab w:val="num" w:pos="720"/>
          </w:tabs>
          <w:ind w:left="720" w:hanging="360"/>
        </w:pPr>
        <w:rPr>
          <w:rFonts w:ascii="Wingdings" w:hAnsi="Wingdings" w:hint="default"/>
          <w:sz w:val="20"/>
        </w:rPr>
      </w:lvl>
    </w:lvlOverride>
  </w:num>
  <w:num w:numId="17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76">
    <w:abstractNumId w:val="200"/>
    <w:lvlOverride w:ilvl="0">
      <w:lvl w:ilvl="0">
        <w:numFmt w:val="bullet"/>
        <w:lvlText w:val=""/>
        <w:lvlJc w:val="left"/>
        <w:pPr>
          <w:tabs>
            <w:tab w:val="num" w:pos="720"/>
          </w:tabs>
          <w:ind w:left="720" w:hanging="360"/>
        </w:pPr>
        <w:rPr>
          <w:rFonts w:ascii="Wingdings" w:hAnsi="Wingdings" w:hint="default"/>
          <w:sz w:val="20"/>
        </w:rPr>
      </w:lvl>
    </w:lvlOverride>
  </w:num>
  <w:num w:numId="177">
    <w:abstractNumId w:val="140"/>
    <w:lvlOverride w:ilvl="0">
      <w:lvl w:ilvl="0">
        <w:numFmt w:val="bullet"/>
        <w:lvlText w:val=""/>
        <w:lvlJc w:val="left"/>
        <w:pPr>
          <w:tabs>
            <w:tab w:val="num" w:pos="720"/>
          </w:tabs>
          <w:ind w:left="720" w:hanging="360"/>
        </w:pPr>
        <w:rPr>
          <w:rFonts w:ascii="Wingdings" w:hAnsi="Wingdings" w:hint="default"/>
          <w:sz w:val="20"/>
        </w:rPr>
      </w:lvl>
    </w:lvlOverride>
  </w:num>
  <w:num w:numId="178">
    <w:abstractNumId w:val="195"/>
    <w:lvlOverride w:ilvl="0">
      <w:lvl w:ilvl="0">
        <w:numFmt w:val="bullet"/>
        <w:lvlText w:val=""/>
        <w:lvlJc w:val="left"/>
        <w:pPr>
          <w:tabs>
            <w:tab w:val="num" w:pos="720"/>
          </w:tabs>
          <w:ind w:left="720" w:hanging="360"/>
        </w:pPr>
        <w:rPr>
          <w:rFonts w:ascii="Wingdings" w:hAnsi="Wingdings" w:hint="default"/>
          <w:sz w:val="20"/>
        </w:rPr>
      </w:lvl>
    </w:lvlOverride>
  </w:num>
  <w:num w:numId="179">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180">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181">
    <w:abstractNumId w:val="170"/>
    <w:lvlOverride w:ilvl="0">
      <w:lvl w:ilvl="0">
        <w:numFmt w:val="bullet"/>
        <w:lvlText w:val=""/>
        <w:lvlJc w:val="left"/>
        <w:pPr>
          <w:tabs>
            <w:tab w:val="num" w:pos="720"/>
          </w:tabs>
          <w:ind w:left="720" w:hanging="360"/>
        </w:pPr>
        <w:rPr>
          <w:rFonts w:ascii="Wingdings" w:hAnsi="Wingdings" w:hint="default"/>
          <w:sz w:val="20"/>
        </w:rPr>
      </w:lvl>
    </w:lvlOverride>
  </w:num>
  <w:num w:numId="182">
    <w:abstractNumId w:val="77"/>
    <w:lvlOverride w:ilvl="0">
      <w:lvl w:ilvl="0">
        <w:numFmt w:val="bullet"/>
        <w:lvlText w:val=""/>
        <w:lvlJc w:val="left"/>
        <w:pPr>
          <w:tabs>
            <w:tab w:val="num" w:pos="720"/>
          </w:tabs>
          <w:ind w:left="720" w:hanging="360"/>
        </w:pPr>
        <w:rPr>
          <w:rFonts w:ascii="Wingdings" w:hAnsi="Wingdings" w:hint="default"/>
          <w:sz w:val="20"/>
        </w:rPr>
      </w:lvl>
    </w:lvlOverride>
  </w:num>
  <w:num w:numId="183">
    <w:abstractNumId w:val="83"/>
    <w:lvlOverride w:ilvl="0">
      <w:lvl w:ilvl="0">
        <w:numFmt w:val="bullet"/>
        <w:lvlText w:val=""/>
        <w:lvlJc w:val="left"/>
        <w:pPr>
          <w:tabs>
            <w:tab w:val="num" w:pos="720"/>
          </w:tabs>
          <w:ind w:left="720" w:hanging="360"/>
        </w:pPr>
        <w:rPr>
          <w:rFonts w:ascii="Wingdings" w:hAnsi="Wingdings" w:hint="default"/>
          <w:sz w:val="20"/>
        </w:rPr>
      </w:lvl>
    </w:lvlOverride>
  </w:num>
  <w:num w:numId="184">
    <w:abstractNumId w:val="206"/>
    <w:lvlOverride w:ilvl="0">
      <w:lvl w:ilvl="0">
        <w:numFmt w:val="bullet"/>
        <w:lvlText w:val=""/>
        <w:lvlJc w:val="left"/>
        <w:pPr>
          <w:tabs>
            <w:tab w:val="num" w:pos="720"/>
          </w:tabs>
          <w:ind w:left="720" w:hanging="360"/>
        </w:pPr>
        <w:rPr>
          <w:rFonts w:ascii="Wingdings" w:hAnsi="Wingdings" w:hint="default"/>
          <w:sz w:val="20"/>
        </w:rPr>
      </w:lvl>
    </w:lvlOverride>
  </w:num>
  <w:num w:numId="185">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186">
    <w:abstractNumId w:val="196"/>
    <w:lvlOverride w:ilvl="0">
      <w:lvl w:ilvl="0">
        <w:numFmt w:val="bullet"/>
        <w:lvlText w:val=""/>
        <w:lvlJc w:val="left"/>
        <w:pPr>
          <w:tabs>
            <w:tab w:val="num" w:pos="720"/>
          </w:tabs>
          <w:ind w:left="720" w:hanging="360"/>
        </w:pPr>
        <w:rPr>
          <w:rFonts w:ascii="Wingdings" w:hAnsi="Wingdings" w:hint="default"/>
          <w:sz w:val="20"/>
        </w:rPr>
      </w:lvl>
    </w:lvlOverride>
  </w:num>
  <w:num w:numId="187">
    <w:abstractNumId w:val="123"/>
    <w:lvlOverride w:ilvl="0">
      <w:lvl w:ilvl="0">
        <w:numFmt w:val="bullet"/>
        <w:lvlText w:val=""/>
        <w:lvlJc w:val="left"/>
        <w:pPr>
          <w:tabs>
            <w:tab w:val="num" w:pos="720"/>
          </w:tabs>
          <w:ind w:left="720" w:hanging="360"/>
        </w:pPr>
        <w:rPr>
          <w:rFonts w:ascii="Wingdings" w:hAnsi="Wingdings" w:hint="default"/>
          <w:sz w:val="20"/>
        </w:rPr>
      </w:lvl>
    </w:lvlOverride>
  </w:num>
  <w:num w:numId="188">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189">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190">
    <w:abstractNumId w:val="134"/>
    <w:lvlOverride w:ilvl="0">
      <w:lvl w:ilvl="0">
        <w:numFmt w:val="bullet"/>
        <w:lvlText w:val=""/>
        <w:lvlJc w:val="left"/>
        <w:pPr>
          <w:tabs>
            <w:tab w:val="num" w:pos="720"/>
          </w:tabs>
          <w:ind w:left="720" w:hanging="360"/>
        </w:pPr>
        <w:rPr>
          <w:rFonts w:ascii="Wingdings" w:hAnsi="Wingdings" w:hint="default"/>
          <w:sz w:val="20"/>
        </w:rPr>
      </w:lvl>
    </w:lvlOverride>
  </w:num>
  <w:num w:numId="191">
    <w:abstractNumId w:val="184"/>
    <w:lvlOverride w:ilvl="0">
      <w:lvl w:ilvl="0">
        <w:numFmt w:val="bullet"/>
        <w:lvlText w:val=""/>
        <w:lvlJc w:val="left"/>
        <w:pPr>
          <w:tabs>
            <w:tab w:val="num" w:pos="720"/>
          </w:tabs>
          <w:ind w:left="720" w:hanging="360"/>
        </w:pPr>
        <w:rPr>
          <w:rFonts w:ascii="Wingdings" w:hAnsi="Wingdings" w:hint="default"/>
          <w:sz w:val="20"/>
        </w:rPr>
      </w:lvl>
    </w:lvlOverride>
  </w:num>
  <w:num w:numId="192">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93">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94">
    <w:abstractNumId w:val="106"/>
    <w:lvlOverride w:ilvl="0">
      <w:lvl w:ilvl="0">
        <w:numFmt w:val="bullet"/>
        <w:lvlText w:val=""/>
        <w:lvlJc w:val="left"/>
        <w:pPr>
          <w:tabs>
            <w:tab w:val="num" w:pos="720"/>
          </w:tabs>
          <w:ind w:left="720" w:hanging="360"/>
        </w:pPr>
        <w:rPr>
          <w:rFonts w:ascii="Wingdings" w:hAnsi="Wingdings" w:hint="default"/>
          <w:sz w:val="20"/>
        </w:rPr>
      </w:lvl>
    </w:lvlOverride>
  </w:num>
  <w:num w:numId="195">
    <w:abstractNumId w:val="69"/>
    <w:lvlOverride w:ilvl="0">
      <w:lvl w:ilvl="0">
        <w:numFmt w:val="bullet"/>
        <w:lvlText w:val=""/>
        <w:lvlJc w:val="left"/>
        <w:pPr>
          <w:tabs>
            <w:tab w:val="num" w:pos="720"/>
          </w:tabs>
          <w:ind w:left="720" w:hanging="360"/>
        </w:pPr>
        <w:rPr>
          <w:rFonts w:ascii="Wingdings" w:hAnsi="Wingdings" w:hint="default"/>
          <w:sz w:val="20"/>
        </w:rPr>
      </w:lvl>
    </w:lvlOverride>
  </w:num>
  <w:num w:numId="196">
    <w:abstractNumId w:val="177"/>
    <w:lvlOverride w:ilvl="0">
      <w:lvl w:ilvl="0">
        <w:numFmt w:val="bullet"/>
        <w:lvlText w:val=""/>
        <w:lvlJc w:val="left"/>
        <w:pPr>
          <w:tabs>
            <w:tab w:val="num" w:pos="720"/>
          </w:tabs>
          <w:ind w:left="720" w:hanging="360"/>
        </w:pPr>
        <w:rPr>
          <w:rFonts w:ascii="Wingdings" w:hAnsi="Wingdings" w:hint="default"/>
          <w:sz w:val="20"/>
        </w:rPr>
      </w:lvl>
    </w:lvlOverride>
  </w:num>
  <w:num w:numId="197">
    <w:abstractNumId w:val="228"/>
    <w:lvlOverride w:ilvl="0">
      <w:lvl w:ilvl="0">
        <w:numFmt w:val="bullet"/>
        <w:lvlText w:val=""/>
        <w:lvlJc w:val="left"/>
        <w:pPr>
          <w:tabs>
            <w:tab w:val="num" w:pos="720"/>
          </w:tabs>
          <w:ind w:left="720" w:hanging="360"/>
        </w:pPr>
        <w:rPr>
          <w:rFonts w:ascii="Wingdings" w:hAnsi="Wingdings" w:hint="default"/>
          <w:sz w:val="20"/>
        </w:rPr>
      </w:lvl>
    </w:lvlOverride>
  </w:num>
  <w:num w:numId="198">
    <w:abstractNumId w:val="179"/>
    <w:lvlOverride w:ilvl="0">
      <w:lvl w:ilvl="0">
        <w:numFmt w:val="bullet"/>
        <w:lvlText w:val=""/>
        <w:lvlJc w:val="left"/>
        <w:pPr>
          <w:tabs>
            <w:tab w:val="num" w:pos="720"/>
          </w:tabs>
          <w:ind w:left="720" w:hanging="360"/>
        </w:pPr>
        <w:rPr>
          <w:rFonts w:ascii="Wingdings" w:hAnsi="Wingdings" w:hint="default"/>
          <w:sz w:val="20"/>
        </w:rPr>
      </w:lvl>
    </w:lvlOverride>
  </w:num>
  <w:num w:numId="199">
    <w:abstractNumId w:val="204"/>
    <w:lvlOverride w:ilvl="0">
      <w:lvl w:ilvl="0">
        <w:numFmt w:val="bullet"/>
        <w:lvlText w:val=""/>
        <w:lvlJc w:val="left"/>
        <w:pPr>
          <w:tabs>
            <w:tab w:val="num" w:pos="720"/>
          </w:tabs>
          <w:ind w:left="720" w:hanging="360"/>
        </w:pPr>
        <w:rPr>
          <w:rFonts w:ascii="Wingdings" w:hAnsi="Wingdings" w:hint="default"/>
          <w:sz w:val="20"/>
        </w:rPr>
      </w:lvl>
    </w:lvlOverride>
  </w:num>
  <w:num w:numId="200">
    <w:abstractNumId w:val="181"/>
    <w:lvlOverride w:ilvl="0">
      <w:lvl w:ilvl="0">
        <w:numFmt w:val="bullet"/>
        <w:lvlText w:val=""/>
        <w:lvlJc w:val="left"/>
        <w:pPr>
          <w:tabs>
            <w:tab w:val="num" w:pos="720"/>
          </w:tabs>
          <w:ind w:left="720" w:hanging="360"/>
        </w:pPr>
        <w:rPr>
          <w:rFonts w:ascii="Wingdings" w:hAnsi="Wingdings" w:hint="default"/>
          <w:sz w:val="20"/>
        </w:rPr>
      </w:lvl>
    </w:lvlOverride>
  </w:num>
  <w:num w:numId="201">
    <w:abstractNumId w:val="164"/>
    <w:lvlOverride w:ilvl="0">
      <w:lvl w:ilvl="0">
        <w:numFmt w:val="bullet"/>
        <w:lvlText w:val=""/>
        <w:lvlJc w:val="left"/>
        <w:pPr>
          <w:tabs>
            <w:tab w:val="num" w:pos="720"/>
          </w:tabs>
          <w:ind w:left="720" w:hanging="360"/>
        </w:pPr>
        <w:rPr>
          <w:rFonts w:ascii="Wingdings" w:hAnsi="Wingdings" w:hint="default"/>
          <w:sz w:val="20"/>
        </w:rPr>
      </w:lvl>
    </w:lvlOverride>
  </w:num>
  <w:num w:numId="202">
    <w:abstractNumId w:val="197"/>
    <w:lvlOverride w:ilvl="0">
      <w:lvl w:ilvl="0">
        <w:numFmt w:val="bullet"/>
        <w:lvlText w:val=""/>
        <w:lvlJc w:val="left"/>
        <w:pPr>
          <w:tabs>
            <w:tab w:val="num" w:pos="720"/>
          </w:tabs>
          <w:ind w:left="720" w:hanging="360"/>
        </w:pPr>
        <w:rPr>
          <w:rFonts w:ascii="Wingdings" w:hAnsi="Wingdings" w:hint="default"/>
          <w:sz w:val="20"/>
        </w:rPr>
      </w:lvl>
    </w:lvlOverride>
  </w:num>
  <w:num w:numId="203">
    <w:abstractNumId w:val="148"/>
    <w:lvlOverride w:ilvl="0">
      <w:lvl w:ilvl="0">
        <w:numFmt w:val="bullet"/>
        <w:lvlText w:val=""/>
        <w:lvlJc w:val="left"/>
        <w:pPr>
          <w:tabs>
            <w:tab w:val="num" w:pos="720"/>
          </w:tabs>
          <w:ind w:left="720" w:hanging="360"/>
        </w:pPr>
        <w:rPr>
          <w:rFonts w:ascii="Wingdings" w:hAnsi="Wingdings" w:hint="default"/>
          <w:sz w:val="20"/>
        </w:rPr>
      </w:lvl>
    </w:lvlOverride>
  </w:num>
  <w:num w:numId="204">
    <w:abstractNumId w:val="136"/>
    <w:lvlOverride w:ilvl="0">
      <w:lvl w:ilvl="0">
        <w:numFmt w:val="bullet"/>
        <w:lvlText w:val=""/>
        <w:lvlJc w:val="left"/>
        <w:pPr>
          <w:tabs>
            <w:tab w:val="num" w:pos="720"/>
          </w:tabs>
          <w:ind w:left="720" w:hanging="360"/>
        </w:pPr>
        <w:rPr>
          <w:rFonts w:ascii="Wingdings" w:hAnsi="Wingdings" w:hint="default"/>
          <w:sz w:val="20"/>
        </w:rPr>
      </w:lvl>
    </w:lvlOverride>
  </w:num>
  <w:num w:numId="205">
    <w:abstractNumId w:val="121"/>
    <w:lvlOverride w:ilvl="0">
      <w:lvl w:ilvl="0">
        <w:numFmt w:val="bullet"/>
        <w:lvlText w:val=""/>
        <w:lvlJc w:val="left"/>
        <w:pPr>
          <w:tabs>
            <w:tab w:val="num" w:pos="720"/>
          </w:tabs>
          <w:ind w:left="720" w:hanging="360"/>
        </w:pPr>
        <w:rPr>
          <w:rFonts w:ascii="Wingdings" w:hAnsi="Wingdings" w:hint="default"/>
          <w:sz w:val="20"/>
        </w:rPr>
      </w:lvl>
    </w:lvlOverride>
  </w:num>
  <w:num w:numId="206">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207">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208">
    <w:abstractNumId w:val="210"/>
    <w:lvlOverride w:ilvl="0">
      <w:lvl w:ilvl="0">
        <w:numFmt w:val="bullet"/>
        <w:lvlText w:val=""/>
        <w:lvlJc w:val="left"/>
        <w:pPr>
          <w:tabs>
            <w:tab w:val="num" w:pos="720"/>
          </w:tabs>
          <w:ind w:left="720" w:hanging="360"/>
        </w:pPr>
        <w:rPr>
          <w:rFonts w:ascii="Wingdings" w:hAnsi="Wingdings" w:hint="default"/>
          <w:sz w:val="20"/>
        </w:rPr>
      </w:lvl>
    </w:lvlOverride>
  </w:num>
  <w:num w:numId="209">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210">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211">
    <w:abstractNumId w:val="208"/>
    <w:lvlOverride w:ilvl="0">
      <w:lvl w:ilvl="0">
        <w:numFmt w:val="bullet"/>
        <w:lvlText w:val=""/>
        <w:lvlJc w:val="left"/>
        <w:pPr>
          <w:tabs>
            <w:tab w:val="num" w:pos="720"/>
          </w:tabs>
          <w:ind w:left="720" w:hanging="360"/>
        </w:pPr>
        <w:rPr>
          <w:rFonts w:ascii="Wingdings" w:hAnsi="Wingdings" w:hint="default"/>
          <w:sz w:val="20"/>
        </w:rPr>
      </w:lvl>
    </w:lvlOverride>
  </w:num>
  <w:num w:numId="212">
    <w:abstractNumId w:val="165"/>
    <w:lvlOverride w:ilvl="0">
      <w:lvl w:ilvl="0">
        <w:numFmt w:val="bullet"/>
        <w:lvlText w:val=""/>
        <w:lvlJc w:val="left"/>
        <w:pPr>
          <w:tabs>
            <w:tab w:val="num" w:pos="720"/>
          </w:tabs>
          <w:ind w:left="720" w:hanging="360"/>
        </w:pPr>
        <w:rPr>
          <w:rFonts w:ascii="Wingdings" w:hAnsi="Wingdings" w:hint="default"/>
          <w:sz w:val="20"/>
        </w:rPr>
      </w:lvl>
    </w:lvlOverride>
  </w:num>
  <w:num w:numId="213">
    <w:abstractNumId w:val="221"/>
    <w:lvlOverride w:ilvl="0">
      <w:lvl w:ilvl="0">
        <w:numFmt w:val="bullet"/>
        <w:lvlText w:val=""/>
        <w:lvlJc w:val="left"/>
        <w:pPr>
          <w:tabs>
            <w:tab w:val="num" w:pos="720"/>
          </w:tabs>
          <w:ind w:left="720" w:hanging="360"/>
        </w:pPr>
        <w:rPr>
          <w:rFonts w:ascii="Wingdings" w:hAnsi="Wingdings" w:hint="default"/>
          <w:sz w:val="20"/>
        </w:rPr>
      </w:lvl>
    </w:lvlOverride>
  </w:num>
  <w:num w:numId="214">
    <w:abstractNumId w:val="173"/>
    <w:lvlOverride w:ilvl="0">
      <w:lvl w:ilvl="0">
        <w:numFmt w:val="bullet"/>
        <w:lvlText w:val=""/>
        <w:lvlJc w:val="left"/>
        <w:pPr>
          <w:tabs>
            <w:tab w:val="num" w:pos="720"/>
          </w:tabs>
          <w:ind w:left="720" w:hanging="360"/>
        </w:pPr>
        <w:rPr>
          <w:rFonts w:ascii="Wingdings" w:hAnsi="Wingdings" w:hint="default"/>
          <w:sz w:val="20"/>
        </w:rPr>
      </w:lvl>
    </w:lvlOverride>
  </w:num>
  <w:num w:numId="215">
    <w:abstractNumId w:val="133"/>
  </w:num>
  <w:num w:numId="216">
    <w:abstractNumId w:val="24"/>
  </w:num>
  <w:num w:numId="217">
    <w:abstractNumId w:val="122"/>
  </w:num>
  <w:num w:numId="218">
    <w:abstractNumId w:val="82"/>
  </w:num>
  <w:num w:numId="219">
    <w:abstractNumId w:val="67"/>
  </w:num>
  <w:num w:numId="220">
    <w:abstractNumId w:val="147"/>
  </w:num>
  <w:num w:numId="221">
    <w:abstractNumId w:val="25"/>
  </w:num>
  <w:num w:numId="222">
    <w:abstractNumId w:val="194"/>
  </w:num>
  <w:num w:numId="223">
    <w:abstractNumId w:val="90"/>
  </w:num>
  <w:num w:numId="224">
    <w:abstractNumId w:val="10"/>
  </w:num>
  <w:num w:numId="225">
    <w:abstractNumId w:val="107"/>
  </w:num>
  <w:num w:numId="226">
    <w:abstractNumId w:val="132"/>
  </w:num>
  <w:num w:numId="227">
    <w:abstractNumId w:val="142"/>
  </w:num>
  <w:num w:numId="228">
    <w:abstractNumId w:val="6"/>
  </w:num>
  <w:num w:numId="229">
    <w:abstractNumId w:val="93"/>
  </w:num>
  <w:numIdMacAtCleanup w:val="2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41"/>
    <w:rsid w:val="00002AF5"/>
    <w:rsid w:val="00014977"/>
    <w:rsid w:val="00021304"/>
    <w:rsid w:val="00033BEC"/>
    <w:rsid w:val="000343FF"/>
    <w:rsid w:val="00047F9A"/>
    <w:rsid w:val="000542B5"/>
    <w:rsid w:val="000902E4"/>
    <w:rsid w:val="000B38B0"/>
    <w:rsid w:val="000B3F39"/>
    <w:rsid w:val="000B4AD2"/>
    <w:rsid w:val="000E291D"/>
    <w:rsid w:val="001138D2"/>
    <w:rsid w:val="00122257"/>
    <w:rsid w:val="001332D5"/>
    <w:rsid w:val="001507EA"/>
    <w:rsid w:val="00166EA4"/>
    <w:rsid w:val="001742F3"/>
    <w:rsid w:val="00182B0D"/>
    <w:rsid w:val="00184ABC"/>
    <w:rsid w:val="00195E24"/>
    <w:rsid w:val="001B10E4"/>
    <w:rsid w:val="001B2341"/>
    <w:rsid w:val="001B72DB"/>
    <w:rsid w:val="001D606C"/>
    <w:rsid w:val="001F0E2B"/>
    <w:rsid w:val="0021059A"/>
    <w:rsid w:val="00216717"/>
    <w:rsid w:val="00223F55"/>
    <w:rsid w:val="002262AA"/>
    <w:rsid w:val="00245A4E"/>
    <w:rsid w:val="002524E3"/>
    <w:rsid w:val="00252CD0"/>
    <w:rsid w:val="00267DF3"/>
    <w:rsid w:val="00267F23"/>
    <w:rsid w:val="00274D8E"/>
    <w:rsid w:val="0028312C"/>
    <w:rsid w:val="002A3E58"/>
    <w:rsid w:val="002C3881"/>
    <w:rsid w:val="002C3BF1"/>
    <w:rsid w:val="002D1EBD"/>
    <w:rsid w:val="002D56FA"/>
    <w:rsid w:val="002E76F2"/>
    <w:rsid w:val="002E7AF6"/>
    <w:rsid w:val="002F6BED"/>
    <w:rsid w:val="00327A76"/>
    <w:rsid w:val="0033160E"/>
    <w:rsid w:val="00335804"/>
    <w:rsid w:val="00343C0C"/>
    <w:rsid w:val="003615B3"/>
    <w:rsid w:val="0037436F"/>
    <w:rsid w:val="00377F80"/>
    <w:rsid w:val="0038560D"/>
    <w:rsid w:val="00387968"/>
    <w:rsid w:val="00392CEA"/>
    <w:rsid w:val="003A0B7F"/>
    <w:rsid w:val="003A6206"/>
    <w:rsid w:val="003B2A83"/>
    <w:rsid w:val="003C5A77"/>
    <w:rsid w:val="003D1618"/>
    <w:rsid w:val="003F07A9"/>
    <w:rsid w:val="003F15E2"/>
    <w:rsid w:val="003F2D00"/>
    <w:rsid w:val="003F2DF3"/>
    <w:rsid w:val="00403EAC"/>
    <w:rsid w:val="00414DC3"/>
    <w:rsid w:val="00421AE3"/>
    <w:rsid w:val="00430512"/>
    <w:rsid w:val="004363E8"/>
    <w:rsid w:val="004479C6"/>
    <w:rsid w:val="00463575"/>
    <w:rsid w:val="004645F6"/>
    <w:rsid w:val="00470E52"/>
    <w:rsid w:val="00473768"/>
    <w:rsid w:val="00480661"/>
    <w:rsid w:val="00481A23"/>
    <w:rsid w:val="004D5F0E"/>
    <w:rsid w:val="004E65FF"/>
    <w:rsid w:val="004F0399"/>
    <w:rsid w:val="00510211"/>
    <w:rsid w:val="005112B6"/>
    <w:rsid w:val="00513588"/>
    <w:rsid w:val="00517CAE"/>
    <w:rsid w:val="00523AF6"/>
    <w:rsid w:val="00536279"/>
    <w:rsid w:val="0054377E"/>
    <w:rsid w:val="00564476"/>
    <w:rsid w:val="00584C85"/>
    <w:rsid w:val="005A1B78"/>
    <w:rsid w:val="005A5C37"/>
    <w:rsid w:val="005A7091"/>
    <w:rsid w:val="005B75E2"/>
    <w:rsid w:val="0062165E"/>
    <w:rsid w:val="00646175"/>
    <w:rsid w:val="00647184"/>
    <w:rsid w:val="006545C2"/>
    <w:rsid w:val="00660812"/>
    <w:rsid w:val="006737C8"/>
    <w:rsid w:val="006860C7"/>
    <w:rsid w:val="00697133"/>
    <w:rsid w:val="006A77BE"/>
    <w:rsid w:val="006A7B73"/>
    <w:rsid w:val="006B116E"/>
    <w:rsid w:val="006C03B6"/>
    <w:rsid w:val="006D0AF3"/>
    <w:rsid w:val="006D42D5"/>
    <w:rsid w:val="006D52A5"/>
    <w:rsid w:val="006E5609"/>
    <w:rsid w:val="006F1711"/>
    <w:rsid w:val="006F6432"/>
    <w:rsid w:val="006F6623"/>
    <w:rsid w:val="00704BEF"/>
    <w:rsid w:val="00707D2D"/>
    <w:rsid w:val="00727478"/>
    <w:rsid w:val="0074362C"/>
    <w:rsid w:val="0076612D"/>
    <w:rsid w:val="00773559"/>
    <w:rsid w:val="00776BE5"/>
    <w:rsid w:val="00777820"/>
    <w:rsid w:val="007942BB"/>
    <w:rsid w:val="007A0794"/>
    <w:rsid w:val="007B56CF"/>
    <w:rsid w:val="007D2846"/>
    <w:rsid w:val="007E345C"/>
    <w:rsid w:val="007F5257"/>
    <w:rsid w:val="00810EA1"/>
    <w:rsid w:val="00811DA3"/>
    <w:rsid w:val="008125A8"/>
    <w:rsid w:val="00823C02"/>
    <w:rsid w:val="00823DF8"/>
    <w:rsid w:val="00833611"/>
    <w:rsid w:val="00836739"/>
    <w:rsid w:val="0083681C"/>
    <w:rsid w:val="0085437C"/>
    <w:rsid w:val="00856850"/>
    <w:rsid w:val="00862562"/>
    <w:rsid w:val="00873F3C"/>
    <w:rsid w:val="0088057B"/>
    <w:rsid w:val="00896B30"/>
    <w:rsid w:val="008B0A19"/>
    <w:rsid w:val="008C47FA"/>
    <w:rsid w:val="008C59BB"/>
    <w:rsid w:val="008C7503"/>
    <w:rsid w:val="008D13CC"/>
    <w:rsid w:val="008F2C80"/>
    <w:rsid w:val="0090052E"/>
    <w:rsid w:val="00902003"/>
    <w:rsid w:val="009023E5"/>
    <w:rsid w:val="0090327D"/>
    <w:rsid w:val="00915D29"/>
    <w:rsid w:val="0091722B"/>
    <w:rsid w:val="0093294A"/>
    <w:rsid w:val="00937273"/>
    <w:rsid w:val="009441C2"/>
    <w:rsid w:val="00946B6A"/>
    <w:rsid w:val="00964DE8"/>
    <w:rsid w:val="00974291"/>
    <w:rsid w:val="009742D9"/>
    <w:rsid w:val="00992ED5"/>
    <w:rsid w:val="009C0DD2"/>
    <w:rsid w:val="009C293A"/>
    <w:rsid w:val="009C52DC"/>
    <w:rsid w:val="009D4FD6"/>
    <w:rsid w:val="009E1800"/>
    <w:rsid w:val="009F1F59"/>
    <w:rsid w:val="009F486F"/>
    <w:rsid w:val="00A03E51"/>
    <w:rsid w:val="00A1340F"/>
    <w:rsid w:val="00A154DE"/>
    <w:rsid w:val="00A17151"/>
    <w:rsid w:val="00A267B7"/>
    <w:rsid w:val="00A36AD6"/>
    <w:rsid w:val="00A431B5"/>
    <w:rsid w:val="00A45B7C"/>
    <w:rsid w:val="00A602CF"/>
    <w:rsid w:val="00AA274B"/>
    <w:rsid w:val="00AA45D0"/>
    <w:rsid w:val="00AC30A3"/>
    <w:rsid w:val="00AE4277"/>
    <w:rsid w:val="00AE74F1"/>
    <w:rsid w:val="00AF611E"/>
    <w:rsid w:val="00B002A4"/>
    <w:rsid w:val="00B0786A"/>
    <w:rsid w:val="00B11959"/>
    <w:rsid w:val="00B1311A"/>
    <w:rsid w:val="00B30856"/>
    <w:rsid w:val="00B33214"/>
    <w:rsid w:val="00B4126E"/>
    <w:rsid w:val="00B46F70"/>
    <w:rsid w:val="00B53007"/>
    <w:rsid w:val="00B5617F"/>
    <w:rsid w:val="00B62A47"/>
    <w:rsid w:val="00B76E3C"/>
    <w:rsid w:val="00B8599C"/>
    <w:rsid w:val="00B919B2"/>
    <w:rsid w:val="00BA454F"/>
    <w:rsid w:val="00BB16EC"/>
    <w:rsid w:val="00BB5EB5"/>
    <w:rsid w:val="00BC0D33"/>
    <w:rsid w:val="00BC761E"/>
    <w:rsid w:val="00BD27B6"/>
    <w:rsid w:val="00BE623D"/>
    <w:rsid w:val="00BE6872"/>
    <w:rsid w:val="00BF42F3"/>
    <w:rsid w:val="00C01F2D"/>
    <w:rsid w:val="00C159DC"/>
    <w:rsid w:val="00C15AB3"/>
    <w:rsid w:val="00C20587"/>
    <w:rsid w:val="00C24F34"/>
    <w:rsid w:val="00C350D6"/>
    <w:rsid w:val="00C35905"/>
    <w:rsid w:val="00C472F7"/>
    <w:rsid w:val="00C5074D"/>
    <w:rsid w:val="00C6628C"/>
    <w:rsid w:val="00C70849"/>
    <w:rsid w:val="00C76550"/>
    <w:rsid w:val="00C96A7E"/>
    <w:rsid w:val="00CA1F3C"/>
    <w:rsid w:val="00CA7A0D"/>
    <w:rsid w:val="00CC46C7"/>
    <w:rsid w:val="00CD7CA3"/>
    <w:rsid w:val="00CE5901"/>
    <w:rsid w:val="00CF1B7A"/>
    <w:rsid w:val="00CF26EF"/>
    <w:rsid w:val="00D076D8"/>
    <w:rsid w:val="00D214F3"/>
    <w:rsid w:val="00D437CD"/>
    <w:rsid w:val="00D6122A"/>
    <w:rsid w:val="00D6193B"/>
    <w:rsid w:val="00D676E2"/>
    <w:rsid w:val="00D75AD5"/>
    <w:rsid w:val="00D7745A"/>
    <w:rsid w:val="00D81695"/>
    <w:rsid w:val="00D84035"/>
    <w:rsid w:val="00D93756"/>
    <w:rsid w:val="00DA7BE2"/>
    <w:rsid w:val="00DB7C91"/>
    <w:rsid w:val="00DC342F"/>
    <w:rsid w:val="00DD485F"/>
    <w:rsid w:val="00DE2DC2"/>
    <w:rsid w:val="00DE4CD6"/>
    <w:rsid w:val="00DF101B"/>
    <w:rsid w:val="00E25C9E"/>
    <w:rsid w:val="00E30271"/>
    <w:rsid w:val="00E448B0"/>
    <w:rsid w:val="00E4636E"/>
    <w:rsid w:val="00E46461"/>
    <w:rsid w:val="00E612AC"/>
    <w:rsid w:val="00E94FC0"/>
    <w:rsid w:val="00EA6893"/>
    <w:rsid w:val="00EC6CDE"/>
    <w:rsid w:val="00EF0888"/>
    <w:rsid w:val="00F05FF5"/>
    <w:rsid w:val="00F22666"/>
    <w:rsid w:val="00F67031"/>
    <w:rsid w:val="00F7289F"/>
    <w:rsid w:val="00F8107D"/>
    <w:rsid w:val="00F95E98"/>
    <w:rsid w:val="00FA08F9"/>
    <w:rsid w:val="00FB0304"/>
    <w:rsid w:val="00FB7E19"/>
    <w:rsid w:val="00FD253D"/>
    <w:rsid w:val="00FD3BFD"/>
    <w:rsid w:val="00FD3FF5"/>
    <w:rsid w:val="00FE597C"/>
    <w:rsid w:val="00FF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780A3-F7B8-482B-8897-D0C622E2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193B"/>
    <w:rPr>
      <w:b/>
      <w:bCs/>
    </w:rPr>
  </w:style>
  <w:style w:type="paragraph" w:styleId="NormalWeb">
    <w:name w:val="Normal (Web)"/>
    <w:basedOn w:val="Normal"/>
    <w:uiPriority w:val="99"/>
    <w:semiHidden/>
    <w:unhideWhenUsed/>
    <w:rsid w:val="00D619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D619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193B"/>
  </w:style>
  <w:style w:type="paragraph" w:styleId="BalloonText">
    <w:name w:val="Balloon Text"/>
    <w:basedOn w:val="Normal"/>
    <w:link w:val="BalloonTextChar"/>
    <w:uiPriority w:val="99"/>
    <w:semiHidden/>
    <w:unhideWhenUsed/>
    <w:rsid w:val="00D61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93B"/>
    <w:rPr>
      <w:rFonts w:ascii="Tahoma" w:hAnsi="Tahoma" w:cs="Tahoma"/>
      <w:sz w:val="16"/>
      <w:szCs w:val="16"/>
    </w:rPr>
  </w:style>
  <w:style w:type="character" w:styleId="Hyperlink">
    <w:name w:val="Hyperlink"/>
    <w:basedOn w:val="DefaultParagraphFont"/>
    <w:uiPriority w:val="99"/>
    <w:unhideWhenUsed/>
    <w:rsid w:val="00D6193B"/>
    <w:rPr>
      <w:color w:val="0000FF"/>
      <w:u w:val="single"/>
    </w:rPr>
  </w:style>
  <w:style w:type="paragraph" w:styleId="ListParagraph">
    <w:name w:val="List Paragraph"/>
    <w:basedOn w:val="Normal"/>
    <w:uiPriority w:val="34"/>
    <w:qFormat/>
    <w:rsid w:val="003F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0472">
      <w:bodyDiv w:val="1"/>
      <w:marLeft w:val="0"/>
      <w:marRight w:val="0"/>
      <w:marTop w:val="0"/>
      <w:marBottom w:val="0"/>
      <w:divBdr>
        <w:top w:val="none" w:sz="0" w:space="0" w:color="auto"/>
        <w:left w:val="none" w:sz="0" w:space="0" w:color="auto"/>
        <w:bottom w:val="none" w:sz="0" w:space="0" w:color="auto"/>
        <w:right w:val="none" w:sz="0" w:space="0" w:color="auto"/>
      </w:divBdr>
      <w:divsChild>
        <w:div w:id="1762556166">
          <w:blockQuote w:val="1"/>
          <w:marLeft w:val="0"/>
          <w:marRight w:val="0"/>
          <w:marTop w:val="0"/>
          <w:marBottom w:val="300"/>
          <w:divBdr>
            <w:top w:val="none" w:sz="0" w:space="0" w:color="auto"/>
            <w:left w:val="none" w:sz="0" w:space="0" w:color="auto"/>
            <w:bottom w:val="none" w:sz="0" w:space="0" w:color="auto"/>
            <w:right w:val="none" w:sz="0" w:space="0" w:color="auto"/>
          </w:divBdr>
        </w:div>
        <w:div w:id="927690522">
          <w:blockQuote w:val="1"/>
          <w:marLeft w:val="0"/>
          <w:marRight w:val="0"/>
          <w:marTop w:val="0"/>
          <w:marBottom w:val="300"/>
          <w:divBdr>
            <w:top w:val="none" w:sz="0" w:space="0" w:color="auto"/>
            <w:left w:val="none" w:sz="0" w:space="0" w:color="auto"/>
            <w:bottom w:val="none" w:sz="0" w:space="0" w:color="auto"/>
            <w:right w:val="none" w:sz="0" w:space="0" w:color="auto"/>
          </w:divBdr>
        </w:div>
        <w:div w:id="155839224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38694317">
      <w:bodyDiv w:val="1"/>
      <w:marLeft w:val="0"/>
      <w:marRight w:val="0"/>
      <w:marTop w:val="0"/>
      <w:marBottom w:val="0"/>
      <w:divBdr>
        <w:top w:val="none" w:sz="0" w:space="0" w:color="auto"/>
        <w:left w:val="none" w:sz="0" w:space="0" w:color="auto"/>
        <w:bottom w:val="none" w:sz="0" w:space="0" w:color="auto"/>
        <w:right w:val="none" w:sz="0" w:space="0" w:color="auto"/>
      </w:divBdr>
      <w:divsChild>
        <w:div w:id="562448858">
          <w:blockQuote w:val="1"/>
          <w:marLeft w:val="0"/>
          <w:marRight w:val="0"/>
          <w:marTop w:val="0"/>
          <w:marBottom w:val="300"/>
          <w:divBdr>
            <w:top w:val="none" w:sz="0" w:space="0" w:color="auto"/>
            <w:left w:val="none" w:sz="0" w:space="0" w:color="auto"/>
            <w:bottom w:val="none" w:sz="0" w:space="0" w:color="auto"/>
            <w:right w:val="none" w:sz="0" w:space="0" w:color="auto"/>
          </w:divBdr>
        </w:div>
        <w:div w:id="1703748307">
          <w:blockQuote w:val="1"/>
          <w:marLeft w:val="0"/>
          <w:marRight w:val="0"/>
          <w:marTop w:val="0"/>
          <w:marBottom w:val="300"/>
          <w:divBdr>
            <w:top w:val="none" w:sz="0" w:space="0" w:color="auto"/>
            <w:left w:val="none" w:sz="0" w:space="0" w:color="auto"/>
            <w:bottom w:val="none" w:sz="0" w:space="0" w:color="auto"/>
            <w:right w:val="none" w:sz="0" w:space="0" w:color="auto"/>
          </w:divBdr>
        </w:div>
        <w:div w:id="88165270">
          <w:blockQuote w:val="1"/>
          <w:marLeft w:val="0"/>
          <w:marRight w:val="0"/>
          <w:marTop w:val="0"/>
          <w:marBottom w:val="300"/>
          <w:divBdr>
            <w:top w:val="none" w:sz="0" w:space="0" w:color="auto"/>
            <w:left w:val="none" w:sz="0" w:space="0" w:color="auto"/>
            <w:bottom w:val="none" w:sz="0" w:space="0" w:color="auto"/>
            <w:right w:val="none" w:sz="0" w:space="0" w:color="auto"/>
          </w:divBdr>
        </w:div>
        <w:div w:id="57672056">
          <w:blockQuote w:val="1"/>
          <w:marLeft w:val="0"/>
          <w:marRight w:val="0"/>
          <w:marTop w:val="0"/>
          <w:marBottom w:val="300"/>
          <w:divBdr>
            <w:top w:val="none" w:sz="0" w:space="0" w:color="auto"/>
            <w:left w:val="none" w:sz="0" w:space="0" w:color="auto"/>
            <w:bottom w:val="none" w:sz="0" w:space="0" w:color="auto"/>
            <w:right w:val="none" w:sz="0" w:space="0" w:color="auto"/>
          </w:divBdr>
        </w:div>
        <w:div w:id="14466689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487286449">
      <w:bodyDiv w:val="1"/>
      <w:marLeft w:val="0"/>
      <w:marRight w:val="0"/>
      <w:marTop w:val="0"/>
      <w:marBottom w:val="0"/>
      <w:divBdr>
        <w:top w:val="none" w:sz="0" w:space="0" w:color="auto"/>
        <w:left w:val="none" w:sz="0" w:space="0" w:color="auto"/>
        <w:bottom w:val="none" w:sz="0" w:space="0" w:color="auto"/>
        <w:right w:val="none" w:sz="0" w:space="0" w:color="auto"/>
      </w:divBdr>
      <w:divsChild>
        <w:div w:id="1840920493">
          <w:blockQuote w:val="1"/>
          <w:marLeft w:val="0"/>
          <w:marRight w:val="0"/>
          <w:marTop w:val="0"/>
          <w:marBottom w:val="300"/>
          <w:divBdr>
            <w:top w:val="none" w:sz="0" w:space="0" w:color="auto"/>
            <w:left w:val="none" w:sz="0" w:space="0" w:color="auto"/>
            <w:bottom w:val="none" w:sz="0" w:space="0" w:color="auto"/>
            <w:right w:val="none" w:sz="0" w:space="0" w:color="auto"/>
          </w:divBdr>
        </w:div>
        <w:div w:id="152987389">
          <w:blockQuote w:val="1"/>
          <w:marLeft w:val="0"/>
          <w:marRight w:val="0"/>
          <w:marTop w:val="0"/>
          <w:marBottom w:val="300"/>
          <w:divBdr>
            <w:top w:val="none" w:sz="0" w:space="0" w:color="auto"/>
            <w:left w:val="none" w:sz="0" w:space="0" w:color="auto"/>
            <w:bottom w:val="none" w:sz="0" w:space="0" w:color="auto"/>
            <w:right w:val="none" w:sz="0" w:space="0" w:color="auto"/>
          </w:divBdr>
        </w:div>
        <w:div w:id="1836408364">
          <w:blockQuote w:val="1"/>
          <w:marLeft w:val="0"/>
          <w:marRight w:val="0"/>
          <w:marTop w:val="0"/>
          <w:marBottom w:val="300"/>
          <w:divBdr>
            <w:top w:val="none" w:sz="0" w:space="0" w:color="auto"/>
            <w:left w:val="none" w:sz="0" w:space="0" w:color="auto"/>
            <w:bottom w:val="none" w:sz="0" w:space="0" w:color="auto"/>
            <w:right w:val="none" w:sz="0" w:space="0" w:color="auto"/>
          </w:divBdr>
        </w:div>
        <w:div w:id="1474523286">
          <w:blockQuote w:val="1"/>
          <w:marLeft w:val="0"/>
          <w:marRight w:val="0"/>
          <w:marTop w:val="0"/>
          <w:marBottom w:val="300"/>
          <w:divBdr>
            <w:top w:val="none" w:sz="0" w:space="0" w:color="auto"/>
            <w:left w:val="none" w:sz="0" w:space="0" w:color="auto"/>
            <w:bottom w:val="none" w:sz="0" w:space="0" w:color="auto"/>
            <w:right w:val="none" w:sz="0" w:space="0" w:color="auto"/>
          </w:divBdr>
        </w:div>
        <w:div w:id="1388142203">
          <w:blockQuote w:val="1"/>
          <w:marLeft w:val="0"/>
          <w:marRight w:val="0"/>
          <w:marTop w:val="0"/>
          <w:marBottom w:val="300"/>
          <w:divBdr>
            <w:top w:val="none" w:sz="0" w:space="0" w:color="auto"/>
            <w:left w:val="none" w:sz="0" w:space="0" w:color="auto"/>
            <w:bottom w:val="none" w:sz="0" w:space="0" w:color="auto"/>
            <w:right w:val="none" w:sz="0" w:space="0" w:color="auto"/>
          </w:divBdr>
        </w:div>
        <w:div w:id="1022391853">
          <w:marLeft w:val="0"/>
          <w:marRight w:val="0"/>
          <w:marTop w:val="0"/>
          <w:marBottom w:val="210"/>
          <w:divBdr>
            <w:top w:val="none" w:sz="0" w:space="0" w:color="auto"/>
            <w:left w:val="none" w:sz="0" w:space="0" w:color="auto"/>
            <w:bottom w:val="none" w:sz="0" w:space="0" w:color="auto"/>
            <w:right w:val="none" w:sz="0" w:space="0" w:color="auto"/>
          </w:divBdr>
        </w:div>
      </w:divsChild>
    </w:div>
    <w:div w:id="497504662">
      <w:bodyDiv w:val="1"/>
      <w:marLeft w:val="0"/>
      <w:marRight w:val="0"/>
      <w:marTop w:val="0"/>
      <w:marBottom w:val="0"/>
      <w:divBdr>
        <w:top w:val="none" w:sz="0" w:space="0" w:color="auto"/>
        <w:left w:val="none" w:sz="0" w:space="0" w:color="auto"/>
        <w:bottom w:val="none" w:sz="0" w:space="0" w:color="auto"/>
        <w:right w:val="none" w:sz="0" w:space="0" w:color="auto"/>
      </w:divBdr>
      <w:divsChild>
        <w:div w:id="1212575639">
          <w:marLeft w:val="0"/>
          <w:marRight w:val="0"/>
          <w:marTop w:val="0"/>
          <w:marBottom w:val="210"/>
          <w:divBdr>
            <w:top w:val="none" w:sz="0" w:space="0" w:color="auto"/>
            <w:left w:val="none" w:sz="0" w:space="0" w:color="auto"/>
            <w:bottom w:val="none" w:sz="0" w:space="0" w:color="auto"/>
            <w:right w:val="none" w:sz="0" w:space="0" w:color="auto"/>
          </w:divBdr>
        </w:div>
        <w:div w:id="744449247">
          <w:blockQuote w:val="1"/>
          <w:marLeft w:val="0"/>
          <w:marRight w:val="0"/>
          <w:marTop w:val="0"/>
          <w:marBottom w:val="300"/>
          <w:divBdr>
            <w:top w:val="none" w:sz="0" w:space="0" w:color="auto"/>
            <w:left w:val="none" w:sz="0" w:space="0" w:color="auto"/>
            <w:bottom w:val="none" w:sz="0" w:space="0" w:color="auto"/>
            <w:right w:val="none" w:sz="0" w:space="0" w:color="auto"/>
          </w:divBdr>
        </w:div>
        <w:div w:id="1394500791">
          <w:marLeft w:val="0"/>
          <w:marRight w:val="0"/>
          <w:marTop w:val="0"/>
          <w:marBottom w:val="210"/>
          <w:divBdr>
            <w:top w:val="none" w:sz="0" w:space="0" w:color="auto"/>
            <w:left w:val="none" w:sz="0" w:space="0" w:color="auto"/>
            <w:bottom w:val="none" w:sz="0" w:space="0" w:color="auto"/>
            <w:right w:val="none" w:sz="0" w:space="0" w:color="auto"/>
          </w:divBdr>
        </w:div>
        <w:div w:id="1887254924">
          <w:blockQuote w:val="1"/>
          <w:marLeft w:val="0"/>
          <w:marRight w:val="0"/>
          <w:marTop w:val="0"/>
          <w:marBottom w:val="300"/>
          <w:divBdr>
            <w:top w:val="none" w:sz="0" w:space="0" w:color="auto"/>
            <w:left w:val="none" w:sz="0" w:space="0" w:color="auto"/>
            <w:bottom w:val="none" w:sz="0" w:space="0" w:color="auto"/>
            <w:right w:val="none" w:sz="0" w:space="0" w:color="auto"/>
          </w:divBdr>
        </w:div>
        <w:div w:id="69916724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611322393">
      <w:bodyDiv w:val="1"/>
      <w:marLeft w:val="0"/>
      <w:marRight w:val="0"/>
      <w:marTop w:val="0"/>
      <w:marBottom w:val="0"/>
      <w:divBdr>
        <w:top w:val="none" w:sz="0" w:space="0" w:color="auto"/>
        <w:left w:val="none" w:sz="0" w:space="0" w:color="auto"/>
        <w:bottom w:val="none" w:sz="0" w:space="0" w:color="auto"/>
        <w:right w:val="none" w:sz="0" w:space="0" w:color="auto"/>
      </w:divBdr>
      <w:divsChild>
        <w:div w:id="164827866">
          <w:blockQuote w:val="1"/>
          <w:marLeft w:val="0"/>
          <w:marRight w:val="0"/>
          <w:marTop w:val="0"/>
          <w:marBottom w:val="300"/>
          <w:divBdr>
            <w:top w:val="none" w:sz="0" w:space="0" w:color="auto"/>
            <w:left w:val="none" w:sz="0" w:space="0" w:color="auto"/>
            <w:bottom w:val="none" w:sz="0" w:space="0" w:color="auto"/>
            <w:right w:val="none" w:sz="0" w:space="0" w:color="auto"/>
          </w:divBdr>
        </w:div>
        <w:div w:id="224339019">
          <w:blockQuote w:val="1"/>
          <w:marLeft w:val="0"/>
          <w:marRight w:val="0"/>
          <w:marTop w:val="0"/>
          <w:marBottom w:val="300"/>
          <w:divBdr>
            <w:top w:val="none" w:sz="0" w:space="0" w:color="auto"/>
            <w:left w:val="none" w:sz="0" w:space="0" w:color="auto"/>
            <w:bottom w:val="none" w:sz="0" w:space="0" w:color="auto"/>
            <w:right w:val="none" w:sz="0" w:space="0" w:color="auto"/>
          </w:divBdr>
        </w:div>
        <w:div w:id="1992128375">
          <w:blockQuote w:val="1"/>
          <w:marLeft w:val="0"/>
          <w:marRight w:val="0"/>
          <w:marTop w:val="0"/>
          <w:marBottom w:val="300"/>
          <w:divBdr>
            <w:top w:val="none" w:sz="0" w:space="0" w:color="auto"/>
            <w:left w:val="none" w:sz="0" w:space="0" w:color="auto"/>
            <w:bottom w:val="none" w:sz="0" w:space="0" w:color="auto"/>
            <w:right w:val="none" w:sz="0" w:space="0" w:color="auto"/>
          </w:divBdr>
        </w:div>
        <w:div w:id="971445156">
          <w:blockQuote w:val="1"/>
          <w:marLeft w:val="0"/>
          <w:marRight w:val="0"/>
          <w:marTop w:val="0"/>
          <w:marBottom w:val="300"/>
          <w:divBdr>
            <w:top w:val="none" w:sz="0" w:space="0" w:color="auto"/>
            <w:left w:val="none" w:sz="0" w:space="0" w:color="auto"/>
            <w:bottom w:val="none" w:sz="0" w:space="0" w:color="auto"/>
            <w:right w:val="none" w:sz="0" w:space="0" w:color="auto"/>
          </w:divBdr>
        </w:div>
        <w:div w:id="16883985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906459482">
      <w:bodyDiv w:val="1"/>
      <w:marLeft w:val="0"/>
      <w:marRight w:val="0"/>
      <w:marTop w:val="0"/>
      <w:marBottom w:val="0"/>
      <w:divBdr>
        <w:top w:val="none" w:sz="0" w:space="0" w:color="auto"/>
        <w:left w:val="none" w:sz="0" w:space="0" w:color="auto"/>
        <w:bottom w:val="none" w:sz="0" w:space="0" w:color="auto"/>
        <w:right w:val="none" w:sz="0" w:space="0" w:color="auto"/>
      </w:divBdr>
    </w:div>
    <w:div w:id="925303064">
      <w:bodyDiv w:val="1"/>
      <w:marLeft w:val="0"/>
      <w:marRight w:val="0"/>
      <w:marTop w:val="0"/>
      <w:marBottom w:val="0"/>
      <w:divBdr>
        <w:top w:val="none" w:sz="0" w:space="0" w:color="auto"/>
        <w:left w:val="none" w:sz="0" w:space="0" w:color="auto"/>
        <w:bottom w:val="none" w:sz="0" w:space="0" w:color="auto"/>
        <w:right w:val="none" w:sz="0" w:space="0" w:color="auto"/>
      </w:divBdr>
      <w:divsChild>
        <w:div w:id="1984236863">
          <w:blockQuote w:val="1"/>
          <w:marLeft w:val="0"/>
          <w:marRight w:val="0"/>
          <w:marTop w:val="0"/>
          <w:marBottom w:val="300"/>
          <w:divBdr>
            <w:top w:val="none" w:sz="0" w:space="0" w:color="auto"/>
            <w:left w:val="none" w:sz="0" w:space="0" w:color="auto"/>
            <w:bottom w:val="none" w:sz="0" w:space="0" w:color="auto"/>
            <w:right w:val="none" w:sz="0" w:space="0" w:color="auto"/>
          </w:divBdr>
        </w:div>
        <w:div w:id="110784973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32850572">
      <w:bodyDiv w:val="1"/>
      <w:marLeft w:val="0"/>
      <w:marRight w:val="0"/>
      <w:marTop w:val="0"/>
      <w:marBottom w:val="0"/>
      <w:divBdr>
        <w:top w:val="none" w:sz="0" w:space="0" w:color="auto"/>
        <w:left w:val="none" w:sz="0" w:space="0" w:color="auto"/>
        <w:bottom w:val="none" w:sz="0" w:space="0" w:color="auto"/>
        <w:right w:val="none" w:sz="0" w:space="0" w:color="auto"/>
      </w:divBdr>
      <w:divsChild>
        <w:div w:id="2072653493">
          <w:blockQuote w:val="1"/>
          <w:marLeft w:val="0"/>
          <w:marRight w:val="0"/>
          <w:marTop w:val="0"/>
          <w:marBottom w:val="300"/>
          <w:divBdr>
            <w:top w:val="none" w:sz="0" w:space="0" w:color="auto"/>
            <w:left w:val="none" w:sz="0" w:space="0" w:color="auto"/>
            <w:bottom w:val="none" w:sz="0" w:space="0" w:color="auto"/>
            <w:right w:val="none" w:sz="0" w:space="0" w:color="auto"/>
          </w:divBdr>
        </w:div>
        <w:div w:id="1888293420">
          <w:blockQuote w:val="1"/>
          <w:marLeft w:val="0"/>
          <w:marRight w:val="0"/>
          <w:marTop w:val="0"/>
          <w:marBottom w:val="300"/>
          <w:divBdr>
            <w:top w:val="none" w:sz="0" w:space="0" w:color="auto"/>
            <w:left w:val="none" w:sz="0" w:space="0" w:color="auto"/>
            <w:bottom w:val="none" w:sz="0" w:space="0" w:color="auto"/>
            <w:right w:val="none" w:sz="0" w:space="0" w:color="auto"/>
          </w:divBdr>
        </w:div>
        <w:div w:id="147940982">
          <w:marLeft w:val="300"/>
          <w:marRight w:val="0"/>
          <w:marTop w:val="0"/>
          <w:marBottom w:val="210"/>
          <w:divBdr>
            <w:top w:val="none" w:sz="0" w:space="0" w:color="auto"/>
            <w:left w:val="none" w:sz="0" w:space="0" w:color="auto"/>
            <w:bottom w:val="none" w:sz="0" w:space="0" w:color="auto"/>
            <w:right w:val="none" w:sz="0" w:space="0" w:color="auto"/>
          </w:divBdr>
        </w:div>
        <w:div w:id="1977224621">
          <w:blockQuote w:val="1"/>
          <w:marLeft w:val="0"/>
          <w:marRight w:val="0"/>
          <w:marTop w:val="0"/>
          <w:marBottom w:val="300"/>
          <w:divBdr>
            <w:top w:val="none" w:sz="0" w:space="0" w:color="auto"/>
            <w:left w:val="none" w:sz="0" w:space="0" w:color="auto"/>
            <w:bottom w:val="none" w:sz="0" w:space="0" w:color="auto"/>
            <w:right w:val="none" w:sz="0" w:space="0" w:color="auto"/>
          </w:divBdr>
        </w:div>
        <w:div w:id="185769018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43210204">
      <w:bodyDiv w:val="1"/>
      <w:marLeft w:val="0"/>
      <w:marRight w:val="0"/>
      <w:marTop w:val="0"/>
      <w:marBottom w:val="0"/>
      <w:divBdr>
        <w:top w:val="none" w:sz="0" w:space="0" w:color="auto"/>
        <w:left w:val="none" w:sz="0" w:space="0" w:color="auto"/>
        <w:bottom w:val="none" w:sz="0" w:space="0" w:color="auto"/>
        <w:right w:val="none" w:sz="0" w:space="0" w:color="auto"/>
      </w:divBdr>
      <w:divsChild>
        <w:div w:id="2082369363">
          <w:blockQuote w:val="1"/>
          <w:marLeft w:val="0"/>
          <w:marRight w:val="0"/>
          <w:marTop w:val="0"/>
          <w:marBottom w:val="300"/>
          <w:divBdr>
            <w:top w:val="none" w:sz="0" w:space="0" w:color="auto"/>
            <w:left w:val="none" w:sz="0" w:space="0" w:color="auto"/>
            <w:bottom w:val="none" w:sz="0" w:space="0" w:color="auto"/>
            <w:right w:val="none" w:sz="0" w:space="0" w:color="auto"/>
          </w:divBdr>
        </w:div>
        <w:div w:id="2146119317">
          <w:blockQuote w:val="1"/>
          <w:marLeft w:val="0"/>
          <w:marRight w:val="0"/>
          <w:marTop w:val="0"/>
          <w:marBottom w:val="300"/>
          <w:divBdr>
            <w:top w:val="none" w:sz="0" w:space="0" w:color="auto"/>
            <w:left w:val="none" w:sz="0" w:space="0" w:color="auto"/>
            <w:bottom w:val="none" w:sz="0" w:space="0" w:color="auto"/>
            <w:right w:val="none" w:sz="0" w:space="0" w:color="auto"/>
          </w:divBdr>
        </w:div>
        <w:div w:id="2060321985">
          <w:blockQuote w:val="1"/>
          <w:marLeft w:val="0"/>
          <w:marRight w:val="0"/>
          <w:marTop w:val="0"/>
          <w:marBottom w:val="300"/>
          <w:divBdr>
            <w:top w:val="none" w:sz="0" w:space="0" w:color="auto"/>
            <w:left w:val="none" w:sz="0" w:space="0" w:color="auto"/>
            <w:bottom w:val="none" w:sz="0" w:space="0" w:color="auto"/>
            <w:right w:val="none" w:sz="0" w:space="0" w:color="auto"/>
          </w:divBdr>
        </w:div>
        <w:div w:id="47221289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47225079">
      <w:bodyDiv w:val="1"/>
      <w:marLeft w:val="0"/>
      <w:marRight w:val="0"/>
      <w:marTop w:val="0"/>
      <w:marBottom w:val="0"/>
      <w:divBdr>
        <w:top w:val="none" w:sz="0" w:space="0" w:color="auto"/>
        <w:left w:val="none" w:sz="0" w:space="0" w:color="auto"/>
        <w:bottom w:val="none" w:sz="0" w:space="0" w:color="auto"/>
        <w:right w:val="none" w:sz="0" w:space="0" w:color="auto"/>
      </w:divBdr>
      <w:divsChild>
        <w:div w:id="872769020">
          <w:marLeft w:val="300"/>
          <w:marRight w:val="0"/>
          <w:marTop w:val="0"/>
          <w:marBottom w:val="210"/>
          <w:divBdr>
            <w:top w:val="none" w:sz="0" w:space="0" w:color="auto"/>
            <w:left w:val="none" w:sz="0" w:space="0" w:color="auto"/>
            <w:bottom w:val="none" w:sz="0" w:space="0" w:color="auto"/>
            <w:right w:val="none" w:sz="0" w:space="0" w:color="auto"/>
          </w:divBdr>
        </w:div>
        <w:div w:id="1726836266">
          <w:blockQuote w:val="1"/>
          <w:marLeft w:val="0"/>
          <w:marRight w:val="0"/>
          <w:marTop w:val="0"/>
          <w:marBottom w:val="300"/>
          <w:divBdr>
            <w:top w:val="none" w:sz="0" w:space="0" w:color="auto"/>
            <w:left w:val="none" w:sz="0" w:space="0" w:color="auto"/>
            <w:bottom w:val="none" w:sz="0" w:space="0" w:color="auto"/>
            <w:right w:val="none" w:sz="0" w:space="0" w:color="auto"/>
          </w:divBdr>
        </w:div>
        <w:div w:id="2093038473">
          <w:marLeft w:val="300"/>
          <w:marRight w:val="0"/>
          <w:marTop w:val="0"/>
          <w:marBottom w:val="210"/>
          <w:divBdr>
            <w:top w:val="none" w:sz="0" w:space="0" w:color="auto"/>
            <w:left w:val="none" w:sz="0" w:space="0" w:color="auto"/>
            <w:bottom w:val="none" w:sz="0" w:space="0" w:color="auto"/>
            <w:right w:val="none" w:sz="0" w:space="0" w:color="auto"/>
          </w:divBdr>
        </w:div>
        <w:div w:id="49526443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13747158">
      <w:bodyDiv w:val="1"/>
      <w:marLeft w:val="0"/>
      <w:marRight w:val="0"/>
      <w:marTop w:val="0"/>
      <w:marBottom w:val="0"/>
      <w:divBdr>
        <w:top w:val="none" w:sz="0" w:space="0" w:color="auto"/>
        <w:left w:val="none" w:sz="0" w:space="0" w:color="auto"/>
        <w:bottom w:val="none" w:sz="0" w:space="0" w:color="auto"/>
        <w:right w:val="none" w:sz="0" w:space="0" w:color="auto"/>
      </w:divBdr>
      <w:divsChild>
        <w:div w:id="1808233932">
          <w:blockQuote w:val="1"/>
          <w:marLeft w:val="0"/>
          <w:marRight w:val="0"/>
          <w:marTop w:val="0"/>
          <w:marBottom w:val="300"/>
          <w:divBdr>
            <w:top w:val="none" w:sz="0" w:space="0" w:color="auto"/>
            <w:left w:val="none" w:sz="0" w:space="0" w:color="auto"/>
            <w:bottom w:val="none" w:sz="0" w:space="0" w:color="auto"/>
            <w:right w:val="none" w:sz="0" w:space="0" w:color="auto"/>
          </w:divBdr>
        </w:div>
        <w:div w:id="1145663481">
          <w:blockQuote w:val="1"/>
          <w:marLeft w:val="0"/>
          <w:marRight w:val="0"/>
          <w:marTop w:val="0"/>
          <w:marBottom w:val="300"/>
          <w:divBdr>
            <w:top w:val="none" w:sz="0" w:space="0" w:color="auto"/>
            <w:left w:val="none" w:sz="0" w:space="0" w:color="auto"/>
            <w:bottom w:val="none" w:sz="0" w:space="0" w:color="auto"/>
            <w:right w:val="none" w:sz="0" w:space="0" w:color="auto"/>
          </w:divBdr>
        </w:div>
        <w:div w:id="1041327172">
          <w:blockQuote w:val="1"/>
          <w:marLeft w:val="0"/>
          <w:marRight w:val="0"/>
          <w:marTop w:val="0"/>
          <w:marBottom w:val="300"/>
          <w:divBdr>
            <w:top w:val="none" w:sz="0" w:space="0" w:color="auto"/>
            <w:left w:val="none" w:sz="0" w:space="0" w:color="auto"/>
            <w:bottom w:val="none" w:sz="0" w:space="0" w:color="auto"/>
            <w:right w:val="none" w:sz="0" w:space="0" w:color="auto"/>
          </w:divBdr>
        </w:div>
        <w:div w:id="816610450">
          <w:blockQuote w:val="1"/>
          <w:marLeft w:val="0"/>
          <w:marRight w:val="0"/>
          <w:marTop w:val="0"/>
          <w:marBottom w:val="300"/>
          <w:divBdr>
            <w:top w:val="none" w:sz="0" w:space="0" w:color="auto"/>
            <w:left w:val="none" w:sz="0" w:space="0" w:color="auto"/>
            <w:bottom w:val="none" w:sz="0" w:space="0" w:color="auto"/>
            <w:right w:val="none" w:sz="0" w:space="0" w:color="auto"/>
          </w:divBdr>
        </w:div>
        <w:div w:id="174544520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30592568">
      <w:bodyDiv w:val="1"/>
      <w:marLeft w:val="0"/>
      <w:marRight w:val="0"/>
      <w:marTop w:val="0"/>
      <w:marBottom w:val="0"/>
      <w:divBdr>
        <w:top w:val="none" w:sz="0" w:space="0" w:color="auto"/>
        <w:left w:val="none" w:sz="0" w:space="0" w:color="auto"/>
        <w:bottom w:val="none" w:sz="0" w:space="0" w:color="auto"/>
        <w:right w:val="none" w:sz="0" w:space="0" w:color="auto"/>
      </w:divBdr>
      <w:divsChild>
        <w:div w:id="873151211">
          <w:blockQuote w:val="1"/>
          <w:marLeft w:val="0"/>
          <w:marRight w:val="0"/>
          <w:marTop w:val="0"/>
          <w:marBottom w:val="300"/>
          <w:divBdr>
            <w:top w:val="none" w:sz="0" w:space="0" w:color="auto"/>
            <w:left w:val="none" w:sz="0" w:space="0" w:color="auto"/>
            <w:bottom w:val="none" w:sz="0" w:space="0" w:color="auto"/>
            <w:right w:val="none" w:sz="0" w:space="0" w:color="auto"/>
          </w:divBdr>
        </w:div>
        <w:div w:id="1069156266">
          <w:blockQuote w:val="1"/>
          <w:marLeft w:val="0"/>
          <w:marRight w:val="0"/>
          <w:marTop w:val="0"/>
          <w:marBottom w:val="300"/>
          <w:divBdr>
            <w:top w:val="none" w:sz="0" w:space="0" w:color="auto"/>
            <w:left w:val="none" w:sz="0" w:space="0" w:color="auto"/>
            <w:bottom w:val="none" w:sz="0" w:space="0" w:color="auto"/>
            <w:right w:val="none" w:sz="0" w:space="0" w:color="auto"/>
          </w:divBdr>
        </w:div>
        <w:div w:id="193077092">
          <w:marLeft w:val="300"/>
          <w:marRight w:val="0"/>
          <w:marTop w:val="0"/>
          <w:marBottom w:val="210"/>
          <w:divBdr>
            <w:top w:val="none" w:sz="0" w:space="0" w:color="auto"/>
            <w:left w:val="none" w:sz="0" w:space="0" w:color="auto"/>
            <w:bottom w:val="none" w:sz="0" w:space="0" w:color="auto"/>
            <w:right w:val="none" w:sz="0" w:space="0" w:color="auto"/>
          </w:divBdr>
        </w:div>
        <w:div w:id="1917471745">
          <w:blockQuote w:val="1"/>
          <w:marLeft w:val="0"/>
          <w:marRight w:val="0"/>
          <w:marTop w:val="0"/>
          <w:marBottom w:val="300"/>
          <w:divBdr>
            <w:top w:val="none" w:sz="0" w:space="0" w:color="auto"/>
            <w:left w:val="none" w:sz="0" w:space="0" w:color="auto"/>
            <w:bottom w:val="none" w:sz="0" w:space="0" w:color="auto"/>
            <w:right w:val="none" w:sz="0" w:space="0" w:color="auto"/>
          </w:divBdr>
        </w:div>
        <w:div w:id="52645332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281304616">
      <w:bodyDiv w:val="1"/>
      <w:marLeft w:val="0"/>
      <w:marRight w:val="0"/>
      <w:marTop w:val="0"/>
      <w:marBottom w:val="0"/>
      <w:divBdr>
        <w:top w:val="none" w:sz="0" w:space="0" w:color="auto"/>
        <w:left w:val="none" w:sz="0" w:space="0" w:color="auto"/>
        <w:bottom w:val="none" w:sz="0" w:space="0" w:color="auto"/>
        <w:right w:val="none" w:sz="0" w:space="0" w:color="auto"/>
      </w:divBdr>
      <w:divsChild>
        <w:div w:id="2021618667">
          <w:blockQuote w:val="1"/>
          <w:marLeft w:val="0"/>
          <w:marRight w:val="0"/>
          <w:marTop w:val="0"/>
          <w:marBottom w:val="300"/>
          <w:divBdr>
            <w:top w:val="none" w:sz="0" w:space="0" w:color="auto"/>
            <w:left w:val="none" w:sz="0" w:space="0" w:color="auto"/>
            <w:bottom w:val="none" w:sz="0" w:space="0" w:color="auto"/>
            <w:right w:val="none" w:sz="0" w:space="0" w:color="auto"/>
          </w:divBdr>
        </w:div>
        <w:div w:id="62997467">
          <w:blockQuote w:val="1"/>
          <w:marLeft w:val="0"/>
          <w:marRight w:val="0"/>
          <w:marTop w:val="0"/>
          <w:marBottom w:val="300"/>
          <w:divBdr>
            <w:top w:val="none" w:sz="0" w:space="0" w:color="auto"/>
            <w:left w:val="none" w:sz="0" w:space="0" w:color="auto"/>
            <w:bottom w:val="none" w:sz="0" w:space="0" w:color="auto"/>
            <w:right w:val="none" w:sz="0" w:space="0" w:color="auto"/>
          </w:divBdr>
        </w:div>
        <w:div w:id="1058479604">
          <w:marLeft w:val="300"/>
          <w:marRight w:val="0"/>
          <w:marTop w:val="0"/>
          <w:marBottom w:val="210"/>
          <w:divBdr>
            <w:top w:val="none" w:sz="0" w:space="0" w:color="auto"/>
            <w:left w:val="none" w:sz="0" w:space="0" w:color="auto"/>
            <w:bottom w:val="none" w:sz="0" w:space="0" w:color="auto"/>
            <w:right w:val="none" w:sz="0" w:space="0" w:color="auto"/>
          </w:divBdr>
        </w:div>
        <w:div w:id="86910302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294287686">
      <w:bodyDiv w:val="1"/>
      <w:marLeft w:val="0"/>
      <w:marRight w:val="0"/>
      <w:marTop w:val="0"/>
      <w:marBottom w:val="0"/>
      <w:divBdr>
        <w:top w:val="none" w:sz="0" w:space="0" w:color="auto"/>
        <w:left w:val="none" w:sz="0" w:space="0" w:color="auto"/>
        <w:bottom w:val="none" w:sz="0" w:space="0" w:color="auto"/>
        <w:right w:val="none" w:sz="0" w:space="0" w:color="auto"/>
      </w:divBdr>
      <w:divsChild>
        <w:div w:id="1780025506">
          <w:blockQuote w:val="1"/>
          <w:marLeft w:val="0"/>
          <w:marRight w:val="0"/>
          <w:marTop w:val="0"/>
          <w:marBottom w:val="300"/>
          <w:divBdr>
            <w:top w:val="none" w:sz="0" w:space="0" w:color="auto"/>
            <w:left w:val="none" w:sz="0" w:space="0" w:color="auto"/>
            <w:bottom w:val="none" w:sz="0" w:space="0" w:color="auto"/>
            <w:right w:val="none" w:sz="0" w:space="0" w:color="auto"/>
          </w:divBdr>
        </w:div>
        <w:div w:id="2041855479">
          <w:blockQuote w:val="1"/>
          <w:marLeft w:val="0"/>
          <w:marRight w:val="0"/>
          <w:marTop w:val="0"/>
          <w:marBottom w:val="300"/>
          <w:divBdr>
            <w:top w:val="none" w:sz="0" w:space="0" w:color="auto"/>
            <w:left w:val="none" w:sz="0" w:space="0" w:color="auto"/>
            <w:bottom w:val="none" w:sz="0" w:space="0" w:color="auto"/>
            <w:right w:val="none" w:sz="0" w:space="0" w:color="auto"/>
          </w:divBdr>
        </w:div>
        <w:div w:id="405617978">
          <w:blockQuote w:val="1"/>
          <w:marLeft w:val="0"/>
          <w:marRight w:val="0"/>
          <w:marTop w:val="0"/>
          <w:marBottom w:val="300"/>
          <w:divBdr>
            <w:top w:val="none" w:sz="0" w:space="0" w:color="auto"/>
            <w:left w:val="none" w:sz="0" w:space="0" w:color="auto"/>
            <w:bottom w:val="none" w:sz="0" w:space="0" w:color="auto"/>
            <w:right w:val="none" w:sz="0" w:space="0" w:color="auto"/>
          </w:divBdr>
        </w:div>
        <w:div w:id="125130058">
          <w:blockQuote w:val="1"/>
          <w:marLeft w:val="0"/>
          <w:marRight w:val="0"/>
          <w:marTop w:val="0"/>
          <w:marBottom w:val="300"/>
          <w:divBdr>
            <w:top w:val="none" w:sz="0" w:space="0" w:color="auto"/>
            <w:left w:val="none" w:sz="0" w:space="0" w:color="auto"/>
            <w:bottom w:val="none" w:sz="0" w:space="0" w:color="auto"/>
            <w:right w:val="none" w:sz="0" w:space="0" w:color="auto"/>
          </w:divBdr>
        </w:div>
        <w:div w:id="106078429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297682323">
      <w:bodyDiv w:val="1"/>
      <w:marLeft w:val="0"/>
      <w:marRight w:val="0"/>
      <w:marTop w:val="0"/>
      <w:marBottom w:val="0"/>
      <w:divBdr>
        <w:top w:val="none" w:sz="0" w:space="0" w:color="auto"/>
        <w:left w:val="none" w:sz="0" w:space="0" w:color="auto"/>
        <w:bottom w:val="none" w:sz="0" w:space="0" w:color="auto"/>
        <w:right w:val="none" w:sz="0" w:space="0" w:color="auto"/>
      </w:divBdr>
      <w:divsChild>
        <w:div w:id="409697558">
          <w:blockQuote w:val="1"/>
          <w:marLeft w:val="0"/>
          <w:marRight w:val="0"/>
          <w:marTop w:val="0"/>
          <w:marBottom w:val="300"/>
          <w:divBdr>
            <w:top w:val="none" w:sz="0" w:space="0" w:color="auto"/>
            <w:left w:val="none" w:sz="0" w:space="0" w:color="auto"/>
            <w:bottom w:val="none" w:sz="0" w:space="0" w:color="auto"/>
            <w:right w:val="none" w:sz="0" w:space="0" w:color="auto"/>
          </w:divBdr>
        </w:div>
        <w:div w:id="490755957">
          <w:blockQuote w:val="1"/>
          <w:marLeft w:val="0"/>
          <w:marRight w:val="0"/>
          <w:marTop w:val="0"/>
          <w:marBottom w:val="300"/>
          <w:divBdr>
            <w:top w:val="none" w:sz="0" w:space="0" w:color="auto"/>
            <w:left w:val="none" w:sz="0" w:space="0" w:color="auto"/>
            <w:bottom w:val="none" w:sz="0" w:space="0" w:color="auto"/>
            <w:right w:val="none" w:sz="0" w:space="0" w:color="auto"/>
          </w:divBdr>
        </w:div>
        <w:div w:id="76253545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470705693">
      <w:bodyDiv w:val="1"/>
      <w:marLeft w:val="0"/>
      <w:marRight w:val="0"/>
      <w:marTop w:val="0"/>
      <w:marBottom w:val="0"/>
      <w:divBdr>
        <w:top w:val="none" w:sz="0" w:space="0" w:color="auto"/>
        <w:left w:val="none" w:sz="0" w:space="0" w:color="auto"/>
        <w:bottom w:val="none" w:sz="0" w:space="0" w:color="auto"/>
        <w:right w:val="none" w:sz="0" w:space="0" w:color="auto"/>
      </w:divBdr>
      <w:divsChild>
        <w:div w:id="1308245207">
          <w:marLeft w:val="300"/>
          <w:marRight w:val="0"/>
          <w:marTop w:val="0"/>
          <w:marBottom w:val="210"/>
          <w:divBdr>
            <w:top w:val="none" w:sz="0" w:space="0" w:color="auto"/>
            <w:left w:val="none" w:sz="0" w:space="0" w:color="auto"/>
            <w:bottom w:val="none" w:sz="0" w:space="0" w:color="auto"/>
            <w:right w:val="none" w:sz="0" w:space="0" w:color="auto"/>
          </w:divBdr>
        </w:div>
        <w:div w:id="582225827">
          <w:blockQuote w:val="1"/>
          <w:marLeft w:val="0"/>
          <w:marRight w:val="0"/>
          <w:marTop w:val="0"/>
          <w:marBottom w:val="300"/>
          <w:divBdr>
            <w:top w:val="none" w:sz="0" w:space="0" w:color="auto"/>
            <w:left w:val="none" w:sz="0" w:space="0" w:color="auto"/>
            <w:bottom w:val="none" w:sz="0" w:space="0" w:color="auto"/>
            <w:right w:val="none" w:sz="0" w:space="0" w:color="auto"/>
          </w:divBdr>
        </w:div>
        <w:div w:id="580681101">
          <w:blockQuote w:val="1"/>
          <w:marLeft w:val="0"/>
          <w:marRight w:val="0"/>
          <w:marTop w:val="0"/>
          <w:marBottom w:val="300"/>
          <w:divBdr>
            <w:top w:val="none" w:sz="0" w:space="0" w:color="auto"/>
            <w:left w:val="none" w:sz="0" w:space="0" w:color="auto"/>
            <w:bottom w:val="none" w:sz="0" w:space="0" w:color="auto"/>
            <w:right w:val="none" w:sz="0" w:space="0" w:color="auto"/>
          </w:divBdr>
        </w:div>
        <w:div w:id="1203135605">
          <w:blockQuote w:val="1"/>
          <w:marLeft w:val="0"/>
          <w:marRight w:val="0"/>
          <w:marTop w:val="0"/>
          <w:marBottom w:val="300"/>
          <w:divBdr>
            <w:top w:val="none" w:sz="0" w:space="0" w:color="auto"/>
            <w:left w:val="none" w:sz="0" w:space="0" w:color="auto"/>
            <w:bottom w:val="none" w:sz="0" w:space="0" w:color="auto"/>
            <w:right w:val="none" w:sz="0" w:space="0" w:color="auto"/>
          </w:divBdr>
        </w:div>
        <w:div w:id="132140029">
          <w:marLeft w:val="300"/>
          <w:marRight w:val="0"/>
          <w:marTop w:val="0"/>
          <w:marBottom w:val="210"/>
          <w:divBdr>
            <w:top w:val="none" w:sz="0" w:space="0" w:color="auto"/>
            <w:left w:val="none" w:sz="0" w:space="0" w:color="auto"/>
            <w:bottom w:val="none" w:sz="0" w:space="0" w:color="auto"/>
            <w:right w:val="none" w:sz="0" w:space="0" w:color="auto"/>
          </w:divBdr>
        </w:div>
        <w:div w:id="1886409782">
          <w:blockQuote w:val="1"/>
          <w:marLeft w:val="0"/>
          <w:marRight w:val="0"/>
          <w:marTop w:val="0"/>
          <w:marBottom w:val="300"/>
          <w:divBdr>
            <w:top w:val="none" w:sz="0" w:space="0" w:color="auto"/>
            <w:left w:val="none" w:sz="0" w:space="0" w:color="auto"/>
            <w:bottom w:val="none" w:sz="0" w:space="0" w:color="auto"/>
            <w:right w:val="none" w:sz="0" w:space="0" w:color="auto"/>
          </w:divBdr>
        </w:div>
        <w:div w:id="1963491001">
          <w:marLeft w:val="0"/>
          <w:marRight w:val="0"/>
          <w:marTop w:val="0"/>
          <w:marBottom w:val="210"/>
          <w:divBdr>
            <w:top w:val="none" w:sz="0" w:space="0" w:color="auto"/>
            <w:left w:val="none" w:sz="0" w:space="0" w:color="auto"/>
            <w:bottom w:val="none" w:sz="0" w:space="0" w:color="auto"/>
            <w:right w:val="none" w:sz="0" w:space="0" w:color="auto"/>
          </w:divBdr>
        </w:div>
      </w:divsChild>
    </w:div>
    <w:div w:id="1506507774">
      <w:bodyDiv w:val="1"/>
      <w:marLeft w:val="0"/>
      <w:marRight w:val="0"/>
      <w:marTop w:val="0"/>
      <w:marBottom w:val="0"/>
      <w:divBdr>
        <w:top w:val="none" w:sz="0" w:space="0" w:color="auto"/>
        <w:left w:val="none" w:sz="0" w:space="0" w:color="auto"/>
        <w:bottom w:val="none" w:sz="0" w:space="0" w:color="auto"/>
        <w:right w:val="none" w:sz="0" w:space="0" w:color="auto"/>
      </w:divBdr>
      <w:divsChild>
        <w:div w:id="1748073643">
          <w:marLeft w:val="300"/>
          <w:marRight w:val="0"/>
          <w:marTop w:val="0"/>
          <w:marBottom w:val="210"/>
          <w:divBdr>
            <w:top w:val="none" w:sz="0" w:space="0" w:color="auto"/>
            <w:left w:val="none" w:sz="0" w:space="0" w:color="auto"/>
            <w:bottom w:val="none" w:sz="0" w:space="0" w:color="auto"/>
            <w:right w:val="none" w:sz="0" w:space="0" w:color="auto"/>
          </w:divBdr>
        </w:div>
        <w:div w:id="85537081">
          <w:blockQuote w:val="1"/>
          <w:marLeft w:val="0"/>
          <w:marRight w:val="0"/>
          <w:marTop w:val="0"/>
          <w:marBottom w:val="300"/>
          <w:divBdr>
            <w:top w:val="none" w:sz="0" w:space="0" w:color="auto"/>
            <w:left w:val="none" w:sz="0" w:space="0" w:color="auto"/>
            <w:bottom w:val="none" w:sz="0" w:space="0" w:color="auto"/>
            <w:right w:val="none" w:sz="0" w:space="0" w:color="auto"/>
          </w:divBdr>
        </w:div>
        <w:div w:id="1927230561">
          <w:marLeft w:val="0"/>
          <w:marRight w:val="0"/>
          <w:marTop w:val="0"/>
          <w:marBottom w:val="210"/>
          <w:divBdr>
            <w:top w:val="none" w:sz="0" w:space="0" w:color="auto"/>
            <w:left w:val="none" w:sz="0" w:space="0" w:color="auto"/>
            <w:bottom w:val="none" w:sz="0" w:space="0" w:color="auto"/>
            <w:right w:val="none" w:sz="0" w:space="0" w:color="auto"/>
          </w:divBdr>
        </w:div>
        <w:div w:id="290599891">
          <w:blockQuote w:val="1"/>
          <w:marLeft w:val="0"/>
          <w:marRight w:val="0"/>
          <w:marTop w:val="0"/>
          <w:marBottom w:val="300"/>
          <w:divBdr>
            <w:top w:val="none" w:sz="0" w:space="0" w:color="auto"/>
            <w:left w:val="none" w:sz="0" w:space="0" w:color="auto"/>
            <w:bottom w:val="none" w:sz="0" w:space="0" w:color="auto"/>
            <w:right w:val="none" w:sz="0" w:space="0" w:color="auto"/>
          </w:divBdr>
        </w:div>
        <w:div w:id="400832639">
          <w:marLeft w:val="300"/>
          <w:marRight w:val="0"/>
          <w:marTop w:val="0"/>
          <w:marBottom w:val="210"/>
          <w:divBdr>
            <w:top w:val="none" w:sz="0" w:space="0" w:color="auto"/>
            <w:left w:val="none" w:sz="0" w:space="0" w:color="auto"/>
            <w:bottom w:val="none" w:sz="0" w:space="0" w:color="auto"/>
            <w:right w:val="none" w:sz="0" w:space="0" w:color="auto"/>
          </w:divBdr>
        </w:div>
      </w:divsChild>
    </w:div>
    <w:div w:id="1583562088">
      <w:bodyDiv w:val="1"/>
      <w:marLeft w:val="0"/>
      <w:marRight w:val="0"/>
      <w:marTop w:val="0"/>
      <w:marBottom w:val="0"/>
      <w:divBdr>
        <w:top w:val="none" w:sz="0" w:space="0" w:color="auto"/>
        <w:left w:val="none" w:sz="0" w:space="0" w:color="auto"/>
        <w:bottom w:val="none" w:sz="0" w:space="0" w:color="auto"/>
        <w:right w:val="none" w:sz="0" w:space="0" w:color="auto"/>
      </w:divBdr>
      <w:divsChild>
        <w:div w:id="1223562073">
          <w:blockQuote w:val="1"/>
          <w:marLeft w:val="0"/>
          <w:marRight w:val="0"/>
          <w:marTop w:val="0"/>
          <w:marBottom w:val="300"/>
          <w:divBdr>
            <w:top w:val="none" w:sz="0" w:space="0" w:color="auto"/>
            <w:left w:val="none" w:sz="0" w:space="0" w:color="auto"/>
            <w:bottom w:val="none" w:sz="0" w:space="0" w:color="auto"/>
            <w:right w:val="none" w:sz="0" w:space="0" w:color="auto"/>
          </w:divBdr>
        </w:div>
        <w:div w:id="1476139378">
          <w:blockQuote w:val="1"/>
          <w:marLeft w:val="0"/>
          <w:marRight w:val="0"/>
          <w:marTop w:val="0"/>
          <w:marBottom w:val="300"/>
          <w:divBdr>
            <w:top w:val="none" w:sz="0" w:space="0" w:color="auto"/>
            <w:left w:val="none" w:sz="0" w:space="0" w:color="auto"/>
            <w:bottom w:val="none" w:sz="0" w:space="0" w:color="auto"/>
            <w:right w:val="none" w:sz="0" w:space="0" w:color="auto"/>
          </w:divBdr>
        </w:div>
        <w:div w:id="1546404460">
          <w:marLeft w:val="0"/>
          <w:marRight w:val="0"/>
          <w:marTop w:val="0"/>
          <w:marBottom w:val="210"/>
          <w:divBdr>
            <w:top w:val="none" w:sz="0" w:space="0" w:color="auto"/>
            <w:left w:val="none" w:sz="0" w:space="0" w:color="auto"/>
            <w:bottom w:val="none" w:sz="0" w:space="0" w:color="auto"/>
            <w:right w:val="none" w:sz="0" w:space="0" w:color="auto"/>
          </w:divBdr>
        </w:div>
        <w:div w:id="108831341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48435702">
      <w:bodyDiv w:val="1"/>
      <w:marLeft w:val="0"/>
      <w:marRight w:val="0"/>
      <w:marTop w:val="0"/>
      <w:marBottom w:val="0"/>
      <w:divBdr>
        <w:top w:val="none" w:sz="0" w:space="0" w:color="auto"/>
        <w:left w:val="none" w:sz="0" w:space="0" w:color="auto"/>
        <w:bottom w:val="none" w:sz="0" w:space="0" w:color="auto"/>
        <w:right w:val="none" w:sz="0" w:space="0" w:color="auto"/>
      </w:divBdr>
      <w:divsChild>
        <w:div w:id="1695181670">
          <w:blockQuote w:val="1"/>
          <w:marLeft w:val="0"/>
          <w:marRight w:val="0"/>
          <w:marTop w:val="0"/>
          <w:marBottom w:val="300"/>
          <w:divBdr>
            <w:top w:val="none" w:sz="0" w:space="0" w:color="auto"/>
            <w:left w:val="none" w:sz="0" w:space="0" w:color="auto"/>
            <w:bottom w:val="none" w:sz="0" w:space="0" w:color="auto"/>
            <w:right w:val="none" w:sz="0" w:space="0" w:color="auto"/>
          </w:divBdr>
        </w:div>
        <w:div w:id="1818836053">
          <w:blockQuote w:val="1"/>
          <w:marLeft w:val="0"/>
          <w:marRight w:val="0"/>
          <w:marTop w:val="0"/>
          <w:marBottom w:val="300"/>
          <w:divBdr>
            <w:top w:val="none" w:sz="0" w:space="0" w:color="auto"/>
            <w:left w:val="none" w:sz="0" w:space="0" w:color="auto"/>
            <w:bottom w:val="none" w:sz="0" w:space="0" w:color="auto"/>
            <w:right w:val="none" w:sz="0" w:space="0" w:color="auto"/>
          </w:divBdr>
        </w:div>
        <w:div w:id="1142887996">
          <w:blockQuote w:val="1"/>
          <w:marLeft w:val="0"/>
          <w:marRight w:val="0"/>
          <w:marTop w:val="0"/>
          <w:marBottom w:val="300"/>
          <w:divBdr>
            <w:top w:val="none" w:sz="0" w:space="0" w:color="auto"/>
            <w:left w:val="none" w:sz="0" w:space="0" w:color="auto"/>
            <w:bottom w:val="none" w:sz="0" w:space="0" w:color="auto"/>
            <w:right w:val="none" w:sz="0" w:space="0" w:color="auto"/>
          </w:divBdr>
        </w:div>
        <w:div w:id="1995407146">
          <w:blockQuote w:val="1"/>
          <w:marLeft w:val="0"/>
          <w:marRight w:val="0"/>
          <w:marTop w:val="0"/>
          <w:marBottom w:val="300"/>
          <w:divBdr>
            <w:top w:val="none" w:sz="0" w:space="0" w:color="auto"/>
            <w:left w:val="none" w:sz="0" w:space="0" w:color="auto"/>
            <w:bottom w:val="none" w:sz="0" w:space="0" w:color="auto"/>
            <w:right w:val="none" w:sz="0" w:space="0" w:color="auto"/>
          </w:divBdr>
        </w:div>
        <w:div w:id="772700851">
          <w:blockQuote w:val="1"/>
          <w:marLeft w:val="0"/>
          <w:marRight w:val="0"/>
          <w:marTop w:val="0"/>
          <w:marBottom w:val="300"/>
          <w:divBdr>
            <w:top w:val="none" w:sz="0" w:space="0" w:color="auto"/>
            <w:left w:val="none" w:sz="0" w:space="0" w:color="auto"/>
            <w:bottom w:val="none" w:sz="0" w:space="0" w:color="auto"/>
            <w:right w:val="none" w:sz="0" w:space="0" w:color="auto"/>
          </w:divBdr>
        </w:div>
        <w:div w:id="167984804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68485344">
      <w:bodyDiv w:val="1"/>
      <w:marLeft w:val="0"/>
      <w:marRight w:val="0"/>
      <w:marTop w:val="0"/>
      <w:marBottom w:val="0"/>
      <w:divBdr>
        <w:top w:val="none" w:sz="0" w:space="0" w:color="auto"/>
        <w:left w:val="none" w:sz="0" w:space="0" w:color="auto"/>
        <w:bottom w:val="none" w:sz="0" w:space="0" w:color="auto"/>
        <w:right w:val="none" w:sz="0" w:space="0" w:color="auto"/>
      </w:divBdr>
      <w:divsChild>
        <w:div w:id="858856140">
          <w:blockQuote w:val="1"/>
          <w:marLeft w:val="0"/>
          <w:marRight w:val="0"/>
          <w:marTop w:val="0"/>
          <w:marBottom w:val="300"/>
          <w:divBdr>
            <w:top w:val="none" w:sz="0" w:space="0" w:color="auto"/>
            <w:left w:val="none" w:sz="0" w:space="0" w:color="auto"/>
            <w:bottom w:val="none" w:sz="0" w:space="0" w:color="auto"/>
            <w:right w:val="none" w:sz="0" w:space="0" w:color="auto"/>
          </w:divBdr>
        </w:div>
        <w:div w:id="618687403">
          <w:blockQuote w:val="1"/>
          <w:marLeft w:val="0"/>
          <w:marRight w:val="0"/>
          <w:marTop w:val="0"/>
          <w:marBottom w:val="300"/>
          <w:divBdr>
            <w:top w:val="none" w:sz="0" w:space="0" w:color="auto"/>
            <w:left w:val="none" w:sz="0" w:space="0" w:color="auto"/>
            <w:bottom w:val="none" w:sz="0" w:space="0" w:color="auto"/>
            <w:right w:val="none" w:sz="0" w:space="0" w:color="auto"/>
          </w:divBdr>
        </w:div>
        <w:div w:id="1079016648">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704211382">
      <w:bodyDiv w:val="1"/>
      <w:marLeft w:val="0"/>
      <w:marRight w:val="0"/>
      <w:marTop w:val="0"/>
      <w:marBottom w:val="0"/>
      <w:divBdr>
        <w:top w:val="none" w:sz="0" w:space="0" w:color="auto"/>
        <w:left w:val="none" w:sz="0" w:space="0" w:color="auto"/>
        <w:bottom w:val="none" w:sz="0" w:space="0" w:color="auto"/>
        <w:right w:val="none" w:sz="0" w:space="0" w:color="auto"/>
      </w:divBdr>
      <w:divsChild>
        <w:div w:id="1683975674">
          <w:blockQuote w:val="1"/>
          <w:marLeft w:val="0"/>
          <w:marRight w:val="0"/>
          <w:marTop w:val="0"/>
          <w:marBottom w:val="300"/>
          <w:divBdr>
            <w:top w:val="none" w:sz="0" w:space="0" w:color="auto"/>
            <w:left w:val="none" w:sz="0" w:space="0" w:color="auto"/>
            <w:bottom w:val="none" w:sz="0" w:space="0" w:color="auto"/>
            <w:right w:val="none" w:sz="0" w:space="0" w:color="auto"/>
          </w:divBdr>
        </w:div>
        <w:div w:id="728189031">
          <w:blockQuote w:val="1"/>
          <w:marLeft w:val="0"/>
          <w:marRight w:val="0"/>
          <w:marTop w:val="0"/>
          <w:marBottom w:val="300"/>
          <w:divBdr>
            <w:top w:val="none" w:sz="0" w:space="0" w:color="auto"/>
            <w:left w:val="none" w:sz="0" w:space="0" w:color="auto"/>
            <w:bottom w:val="none" w:sz="0" w:space="0" w:color="auto"/>
            <w:right w:val="none" w:sz="0" w:space="0" w:color="auto"/>
          </w:divBdr>
        </w:div>
        <w:div w:id="114173004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38377103">
      <w:bodyDiv w:val="1"/>
      <w:marLeft w:val="0"/>
      <w:marRight w:val="0"/>
      <w:marTop w:val="0"/>
      <w:marBottom w:val="0"/>
      <w:divBdr>
        <w:top w:val="none" w:sz="0" w:space="0" w:color="auto"/>
        <w:left w:val="none" w:sz="0" w:space="0" w:color="auto"/>
        <w:bottom w:val="none" w:sz="0" w:space="0" w:color="auto"/>
        <w:right w:val="none" w:sz="0" w:space="0" w:color="auto"/>
      </w:divBdr>
      <w:divsChild>
        <w:div w:id="1223978572">
          <w:blockQuote w:val="1"/>
          <w:marLeft w:val="0"/>
          <w:marRight w:val="0"/>
          <w:marTop w:val="0"/>
          <w:marBottom w:val="300"/>
          <w:divBdr>
            <w:top w:val="none" w:sz="0" w:space="0" w:color="auto"/>
            <w:left w:val="none" w:sz="0" w:space="0" w:color="auto"/>
            <w:bottom w:val="none" w:sz="0" w:space="0" w:color="auto"/>
            <w:right w:val="none" w:sz="0" w:space="0" w:color="auto"/>
          </w:divBdr>
        </w:div>
        <w:div w:id="1396665751">
          <w:marLeft w:val="0"/>
          <w:marRight w:val="0"/>
          <w:marTop w:val="0"/>
          <w:marBottom w:val="210"/>
          <w:divBdr>
            <w:top w:val="none" w:sz="0" w:space="0" w:color="auto"/>
            <w:left w:val="none" w:sz="0" w:space="0" w:color="auto"/>
            <w:bottom w:val="none" w:sz="0" w:space="0" w:color="auto"/>
            <w:right w:val="none" w:sz="0" w:space="0" w:color="auto"/>
          </w:divBdr>
        </w:div>
        <w:div w:id="20349103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48403698">
      <w:bodyDiv w:val="1"/>
      <w:marLeft w:val="0"/>
      <w:marRight w:val="0"/>
      <w:marTop w:val="0"/>
      <w:marBottom w:val="0"/>
      <w:divBdr>
        <w:top w:val="none" w:sz="0" w:space="0" w:color="auto"/>
        <w:left w:val="none" w:sz="0" w:space="0" w:color="auto"/>
        <w:bottom w:val="none" w:sz="0" w:space="0" w:color="auto"/>
        <w:right w:val="none" w:sz="0" w:space="0" w:color="auto"/>
      </w:divBdr>
      <w:divsChild>
        <w:div w:id="1102722426">
          <w:blockQuote w:val="1"/>
          <w:marLeft w:val="0"/>
          <w:marRight w:val="0"/>
          <w:marTop w:val="0"/>
          <w:marBottom w:val="300"/>
          <w:divBdr>
            <w:top w:val="none" w:sz="0" w:space="0" w:color="auto"/>
            <w:left w:val="none" w:sz="0" w:space="0" w:color="auto"/>
            <w:bottom w:val="none" w:sz="0" w:space="0" w:color="auto"/>
            <w:right w:val="none" w:sz="0" w:space="0" w:color="auto"/>
          </w:divBdr>
        </w:div>
        <w:div w:id="648944003">
          <w:blockQuote w:val="1"/>
          <w:marLeft w:val="0"/>
          <w:marRight w:val="0"/>
          <w:marTop w:val="0"/>
          <w:marBottom w:val="300"/>
          <w:divBdr>
            <w:top w:val="none" w:sz="0" w:space="0" w:color="auto"/>
            <w:left w:val="none" w:sz="0" w:space="0" w:color="auto"/>
            <w:bottom w:val="none" w:sz="0" w:space="0" w:color="auto"/>
            <w:right w:val="none" w:sz="0" w:space="0" w:color="auto"/>
          </w:divBdr>
        </w:div>
        <w:div w:id="1049915778">
          <w:blockQuote w:val="1"/>
          <w:marLeft w:val="0"/>
          <w:marRight w:val="0"/>
          <w:marTop w:val="0"/>
          <w:marBottom w:val="300"/>
          <w:divBdr>
            <w:top w:val="none" w:sz="0" w:space="0" w:color="auto"/>
            <w:left w:val="none" w:sz="0" w:space="0" w:color="auto"/>
            <w:bottom w:val="none" w:sz="0" w:space="0" w:color="auto"/>
            <w:right w:val="none" w:sz="0" w:space="0" w:color="auto"/>
          </w:divBdr>
        </w:div>
        <w:div w:id="52482527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919362996">
      <w:bodyDiv w:val="1"/>
      <w:marLeft w:val="0"/>
      <w:marRight w:val="0"/>
      <w:marTop w:val="0"/>
      <w:marBottom w:val="0"/>
      <w:divBdr>
        <w:top w:val="none" w:sz="0" w:space="0" w:color="auto"/>
        <w:left w:val="none" w:sz="0" w:space="0" w:color="auto"/>
        <w:bottom w:val="none" w:sz="0" w:space="0" w:color="auto"/>
        <w:right w:val="none" w:sz="0" w:space="0" w:color="auto"/>
      </w:divBdr>
      <w:divsChild>
        <w:div w:id="1676884628">
          <w:blockQuote w:val="1"/>
          <w:marLeft w:val="0"/>
          <w:marRight w:val="0"/>
          <w:marTop w:val="0"/>
          <w:marBottom w:val="300"/>
          <w:divBdr>
            <w:top w:val="none" w:sz="0" w:space="0" w:color="auto"/>
            <w:left w:val="none" w:sz="0" w:space="0" w:color="auto"/>
            <w:bottom w:val="none" w:sz="0" w:space="0" w:color="auto"/>
            <w:right w:val="none" w:sz="0" w:space="0" w:color="auto"/>
          </w:divBdr>
        </w:div>
        <w:div w:id="598566988">
          <w:blockQuote w:val="1"/>
          <w:marLeft w:val="0"/>
          <w:marRight w:val="0"/>
          <w:marTop w:val="0"/>
          <w:marBottom w:val="300"/>
          <w:divBdr>
            <w:top w:val="none" w:sz="0" w:space="0" w:color="auto"/>
            <w:left w:val="none" w:sz="0" w:space="0" w:color="auto"/>
            <w:bottom w:val="none" w:sz="0" w:space="0" w:color="auto"/>
            <w:right w:val="none" w:sz="0" w:space="0" w:color="auto"/>
          </w:divBdr>
        </w:div>
        <w:div w:id="1158766538">
          <w:blockQuote w:val="1"/>
          <w:marLeft w:val="0"/>
          <w:marRight w:val="0"/>
          <w:marTop w:val="0"/>
          <w:marBottom w:val="300"/>
          <w:divBdr>
            <w:top w:val="none" w:sz="0" w:space="0" w:color="auto"/>
            <w:left w:val="none" w:sz="0" w:space="0" w:color="auto"/>
            <w:bottom w:val="none" w:sz="0" w:space="0" w:color="auto"/>
            <w:right w:val="none" w:sz="0" w:space="0" w:color="auto"/>
          </w:divBdr>
        </w:div>
        <w:div w:id="375007615">
          <w:marLeft w:val="0"/>
          <w:marRight w:val="0"/>
          <w:marTop w:val="0"/>
          <w:marBottom w:val="210"/>
          <w:divBdr>
            <w:top w:val="none" w:sz="0" w:space="0" w:color="auto"/>
            <w:left w:val="none" w:sz="0" w:space="0" w:color="auto"/>
            <w:bottom w:val="none" w:sz="0" w:space="0" w:color="auto"/>
            <w:right w:val="none" w:sz="0" w:space="0" w:color="auto"/>
          </w:divBdr>
        </w:div>
      </w:divsChild>
    </w:div>
    <w:div w:id="1931505361">
      <w:bodyDiv w:val="1"/>
      <w:marLeft w:val="0"/>
      <w:marRight w:val="0"/>
      <w:marTop w:val="0"/>
      <w:marBottom w:val="0"/>
      <w:divBdr>
        <w:top w:val="none" w:sz="0" w:space="0" w:color="auto"/>
        <w:left w:val="none" w:sz="0" w:space="0" w:color="auto"/>
        <w:bottom w:val="none" w:sz="0" w:space="0" w:color="auto"/>
        <w:right w:val="none" w:sz="0" w:space="0" w:color="auto"/>
      </w:divBdr>
      <w:divsChild>
        <w:div w:id="504252666">
          <w:blockQuote w:val="1"/>
          <w:marLeft w:val="0"/>
          <w:marRight w:val="0"/>
          <w:marTop w:val="0"/>
          <w:marBottom w:val="300"/>
          <w:divBdr>
            <w:top w:val="none" w:sz="0" w:space="0" w:color="auto"/>
            <w:left w:val="none" w:sz="0" w:space="0" w:color="auto"/>
            <w:bottom w:val="none" w:sz="0" w:space="0" w:color="auto"/>
            <w:right w:val="none" w:sz="0" w:space="0" w:color="auto"/>
          </w:divBdr>
        </w:div>
        <w:div w:id="124204161">
          <w:blockQuote w:val="1"/>
          <w:marLeft w:val="0"/>
          <w:marRight w:val="0"/>
          <w:marTop w:val="0"/>
          <w:marBottom w:val="300"/>
          <w:divBdr>
            <w:top w:val="none" w:sz="0" w:space="0" w:color="auto"/>
            <w:left w:val="none" w:sz="0" w:space="0" w:color="auto"/>
            <w:bottom w:val="none" w:sz="0" w:space="0" w:color="auto"/>
            <w:right w:val="none" w:sz="0" w:space="0" w:color="auto"/>
          </w:divBdr>
        </w:div>
        <w:div w:id="872763887">
          <w:blockQuote w:val="1"/>
          <w:marLeft w:val="0"/>
          <w:marRight w:val="0"/>
          <w:marTop w:val="0"/>
          <w:marBottom w:val="300"/>
          <w:divBdr>
            <w:top w:val="none" w:sz="0" w:space="0" w:color="auto"/>
            <w:left w:val="none" w:sz="0" w:space="0" w:color="auto"/>
            <w:bottom w:val="none" w:sz="0" w:space="0" w:color="auto"/>
            <w:right w:val="none" w:sz="0" w:space="0" w:color="auto"/>
          </w:divBdr>
        </w:div>
        <w:div w:id="83769056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118673351">
      <w:bodyDiv w:val="1"/>
      <w:marLeft w:val="0"/>
      <w:marRight w:val="0"/>
      <w:marTop w:val="0"/>
      <w:marBottom w:val="0"/>
      <w:divBdr>
        <w:top w:val="none" w:sz="0" w:space="0" w:color="auto"/>
        <w:left w:val="none" w:sz="0" w:space="0" w:color="auto"/>
        <w:bottom w:val="none" w:sz="0" w:space="0" w:color="auto"/>
        <w:right w:val="none" w:sz="0" w:space="0" w:color="auto"/>
      </w:divBdr>
      <w:divsChild>
        <w:div w:id="1396972884">
          <w:blockQuote w:val="1"/>
          <w:marLeft w:val="0"/>
          <w:marRight w:val="0"/>
          <w:marTop w:val="0"/>
          <w:marBottom w:val="300"/>
          <w:divBdr>
            <w:top w:val="none" w:sz="0" w:space="0" w:color="auto"/>
            <w:left w:val="none" w:sz="0" w:space="0" w:color="auto"/>
            <w:bottom w:val="none" w:sz="0" w:space="0" w:color="auto"/>
            <w:right w:val="none" w:sz="0" w:space="0" w:color="auto"/>
          </w:divBdr>
        </w:div>
        <w:div w:id="1667200074">
          <w:blockQuote w:val="1"/>
          <w:marLeft w:val="0"/>
          <w:marRight w:val="0"/>
          <w:marTop w:val="0"/>
          <w:marBottom w:val="300"/>
          <w:divBdr>
            <w:top w:val="none" w:sz="0" w:space="0" w:color="auto"/>
            <w:left w:val="none" w:sz="0" w:space="0" w:color="auto"/>
            <w:bottom w:val="none" w:sz="0" w:space="0" w:color="auto"/>
            <w:right w:val="none" w:sz="0" w:space="0" w:color="auto"/>
          </w:divBdr>
        </w:div>
        <w:div w:id="930621668">
          <w:blockQuote w:val="1"/>
          <w:marLeft w:val="0"/>
          <w:marRight w:val="0"/>
          <w:marTop w:val="0"/>
          <w:marBottom w:val="300"/>
          <w:divBdr>
            <w:top w:val="none" w:sz="0" w:space="0" w:color="auto"/>
            <w:left w:val="none" w:sz="0" w:space="0" w:color="auto"/>
            <w:bottom w:val="none" w:sz="0" w:space="0" w:color="auto"/>
            <w:right w:val="none" w:sz="0" w:space="0" w:color="auto"/>
          </w:divBdr>
        </w:div>
        <w:div w:id="370619800">
          <w:marLeft w:val="0"/>
          <w:marRight w:val="300"/>
          <w:marTop w:val="0"/>
          <w:marBottom w:val="210"/>
          <w:divBdr>
            <w:top w:val="none" w:sz="0" w:space="0" w:color="auto"/>
            <w:left w:val="none" w:sz="0" w:space="0" w:color="auto"/>
            <w:bottom w:val="none" w:sz="0" w:space="0" w:color="auto"/>
            <w:right w:val="none" w:sz="0" w:space="0" w:color="auto"/>
          </w:divBdr>
        </w:div>
      </w:divsChild>
    </w:div>
    <w:div w:id="2131656268">
      <w:bodyDiv w:val="1"/>
      <w:marLeft w:val="0"/>
      <w:marRight w:val="0"/>
      <w:marTop w:val="0"/>
      <w:marBottom w:val="0"/>
      <w:divBdr>
        <w:top w:val="none" w:sz="0" w:space="0" w:color="auto"/>
        <w:left w:val="none" w:sz="0" w:space="0" w:color="auto"/>
        <w:bottom w:val="none" w:sz="0" w:space="0" w:color="auto"/>
        <w:right w:val="none" w:sz="0" w:space="0" w:color="auto"/>
      </w:divBdr>
      <w:divsChild>
        <w:div w:id="2132555431">
          <w:blockQuote w:val="1"/>
          <w:marLeft w:val="0"/>
          <w:marRight w:val="0"/>
          <w:marTop w:val="0"/>
          <w:marBottom w:val="300"/>
          <w:divBdr>
            <w:top w:val="none" w:sz="0" w:space="0" w:color="auto"/>
            <w:left w:val="none" w:sz="0" w:space="0" w:color="auto"/>
            <w:bottom w:val="none" w:sz="0" w:space="0" w:color="auto"/>
            <w:right w:val="none" w:sz="0" w:space="0" w:color="auto"/>
          </w:divBdr>
        </w:div>
        <w:div w:id="1731883024">
          <w:blockQuote w:val="1"/>
          <w:marLeft w:val="0"/>
          <w:marRight w:val="0"/>
          <w:marTop w:val="0"/>
          <w:marBottom w:val="300"/>
          <w:divBdr>
            <w:top w:val="none" w:sz="0" w:space="0" w:color="auto"/>
            <w:left w:val="none" w:sz="0" w:space="0" w:color="auto"/>
            <w:bottom w:val="none" w:sz="0" w:space="0" w:color="auto"/>
            <w:right w:val="none" w:sz="0" w:space="0" w:color="auto"/>
          </w:divBdr>
        </w:div>
        <w:div w:id="29035496">
          <w:blockQuote w:val="1"/>
          <w:marLeft w:val="0"/>
          <w:marRight w:val="0"/>
          <w:marTop w:val="0"/>
          <w:marBottom w:val="300"/>
          <w:divBdr>
            <w:top w:val="none" w:sz="0" w:space="0" w:color="auto"/>
            <w:left w:val="none" w:sz="0" w:space="0" w:color="auto"/>
            <w:bottom w:val="none" w:sz="0" w:space="0" w:color="auto"/>
            <w:right w:val="none" w:sz="0" w:space="0" w:color="auto"/>
          </w:divBdr>
        </w:div>
        <w:div w:id="986126171">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commentisfree/2016/oct/07/nobel-peace-prize-juan-manuel-santos" TargetMode="External"/><Relationship Id="rId3" Type="http://schemas.openxmlformats.org/officeDocument/2006/relationships/settings" Target="settings.xml"/><Relationship Id="rId7" Type="http://schemas.openxmlformats.org/officeDocument/2006/relationships/hyperlink" Target="https://www.nobelprize.org/nobel_prizes/chemistry/laureates/2016/pr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belprize.org/nobel_prizes/physics/laureates/2016/press.html" TargetMode="External"/><Relationship Id="rId5" Type="http://schemas.openxmlformats.org/officeDocument/2006/relationships/hyperlink" Target="https://www.nobelprize.org/nobel_prizes/medicine/laureates/2016/press.html?ctkey=autopha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96</Pages>
  <Words>39298</Words>
  <Characters>224005</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Kushal Luthra</cp:lastModifiedBy>
  <cp:revision>103</cp:revision>
  <dcterms:created xsi:type="dcterms:W3CDTF">2017-05-02T15:11:00Z</dcterms:created>
  <dcterms:modified xsi:type="dcterms:W3CDTF">2017-05-11T15:06:00Z</dcterms:modified>
</cp:coreProperties>
</file>