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Report:Task B</w:t>
      </w:r>
    </w:p>
    <w:p>
      <w:pPr>
        <w:pStyle w:val="Normal"/>
        <w:jc w:val="left"/>
        <w:rPr>
          <w:b w:val="false"/>
          <w:b w:val="false"/>
          <w:bCs w:val="false"/>
          <w:sz w:val="32"/>
          <w:szCs w:val="32"/>
        </w:rPr>
      </w:pPr>
      <w:r>
        <w:rPr>
          <w:b w:val="false"/>
          <w:bCs w:val="false"/>
          <w:sz w:val="32"/>
          <w:szCs w:val="32"/>
        </w:rPr>
        <w:t>Name: Kushal Virupakshappa                                       Version:1</w:t>
      </w:r>
    </w:p>
    <w:p>
      <w:pPr>
        <w:pStyle w:val="Normal"/>
        <w:jc w:val="left"/>
        <w:rPr/>
      </w:pPr>
      <w:r>
        <w:rPr>
          <w:b w:val="false"/>
          <w:bCs w:val="false"/>
          <w:i/>
          <w:iCs/>
          <w:sz w:val="28"/>
          <w:szCs w:val="28"/>
          <w:u w:val="single"/>
        </w:rPr>
        <w:t>Given Objective:</w:t>
      </w:r>
      <w:r>
        <w:rPr>
          <w:b w:val="false"/>
          <w:bCs w:val="false"/>
          <w:sz w:val="28"/>
          <w:szCs w:val="28"/>
        </w:rPr>
        <w:t xml:space="preserve"> Predict the Loss Amount for insurance polices using historical trends and features.</w:t>
      </w:r>
    </w:p>
    <w:p>
      <w:pPr>
        <w:pStyle w:val="Normal"/>
        <w:jc w:val="left"/>
        <w:rPr>
          <w:b w:val="false"/>
          <w:b w:val="false"/>
          <w:bCs w:val="false"/>
          <w:sz w:val="28"/>
          <w:szCs w:val="28"/>
        </w:rPr>
      </w:pPr>
      <w:r>
        <w:rPr/>
      </w:r>
    </w:p>
    <w:p>
      <w:pPr>
        <w:pStyle w:val="Normal"/>
        <w:jc w:val="left"/>
        <w:rPr>
          <w:b w:val="false"/>
          <w:b w:val="false"/>
          <w:bCs w:val="false"/>
          <w:sz w:val="28"/>
          <w:szCs w:val="28"/>
        </w:rPr>
      </w:pPr>
      <w:r>
        <w:rPr>
          <w:b w:val="false"/>
          <w:bCs w:val="false"/>
          <w:sz w:val="28"/>
          <w:szCs w:val="28"/>
        </w:rPr>
        <w:t xml:space="preserve">Link to the code and report on github: </w:t>
      </w:r>
      <w:hyperlink r:id="rId2">
        <w:r>
          <w:rPr>
            <w:rStyle w:val="InternetLink"/>
            <w:b w:val="false"/>
            <w:bCs w:val="false"/>
            <w:sz w:val="28"/>
            <w:szCs w:val="28"/>
          </w:rPr>
          <w:t>https://github.com/kushalviit/Insurance-Loss-Amount-Pred-Task</w:t>
        </w:r>
      </w:hyperlink>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Sub Task1: Create a sample data set </w:t>
      </w:r>
    </w:p>
    <w:p>
      <w:pPr>
        <w:pStyle w:val="Normal"/>
        <w:jc w:val="left"/>
        <w:rPr>
          <w:b w:val="false"/>
          <w:b w:val="false"/>
          <w:bCs w:val="false"/>
          <w:sz w:val="28"/>
          <w:szCs w:val="28"/>
        </w:rPr>
      </w:pPr>
      <w:r>
        <w:rPr>
          <w:b w:val="false"/>
          <w:bCs w:val="false"/>
          <w:sz w:val="28"/>
          <w:szCs w:val="28"/>
        </w:rPr>
        <w:t>A car insurance based sample data set has been created with following features:</w:t>
      </w:r>
    </w:p>
    <w:p>
      <w:pPr>
        <w:pStyle w:val="Normal"/>
        <w:numPr>
          <w:ilvl w:val="0"/>
          <w:numId w:val="1"/>
        </w:numPr>
        <w:jc w:val="left"/>
        <w:rPr/>
      </w:pPr>
      <w:r>
        <w:rPr>
          <w:b w:val="false"/>
          <w:bCs w:val="false"/>
          <w:sz w:val="28"/>
          <w:szCs w:val="28"/>
        </w:rPr>
        <w:t xml:space="preserve">Allstate claims data set on Kaggle was used as reference for creating a sample data set.(ref: </w:t>
      </w:r>
      <w:hyperlink r:id="rId3">
        <w:r>
          <w:rPr>
            <w:rStyle w:val="InternetLink"/>
            <w:b w:val="false"/>
            <w:bCs w:val="false"/>
            <w:sz w:val="28"/>
            <w:szCs w:val="28"/>
          </w:rPr>
          <w:t>https://www.kaggle.com/c/allstate-claims-severity/data</w:t>
        </w:r>
      </w:hyperlink>
      <w:r>
        <w:rPr>
          <w:b w:val="false"/>
          <w:bCs w:val="false"/>
          <w:sz w:val="28"/>
          <w:szCs w:val="28"/>
        </w:rPr>
        <w:t xml:space="preserve"> )</w:t>
      </w:r>
    </w:p>
    <w:p>
      <w:pPr>
        <w:pStyle w:val="Normal"/>
        <w:numPr>
          <w:ilvl w:val="0"/>
          <w:numId w:val="1"/>
        </w:numPr>
        <w:jc w:val="left"/>
        <w:rPr>
          <w:b w:val="false"/>
          <w:b w:val="false"/>
          <w:bCs w:val="false"/>
          <w:sz w:val="28"/>
          <w:szCs w:val="28"/>
        </w:rPr>
      </w:pPr>
      <w:r>
        <w:rPr>
          <w:b w:val="false"/>
          <w:bCs w:val="false"/>
          <w:sz w:val="28"/>
          <w:szCs w:val="28"/>
        </w:rPr>
        <w:t>Features used for the sample data set creation included:</w:t>
      </w:r>
    </w:p>
    <w:p>
      <w:pPr>
        <w:pStyle w:val="Normal"/>
        <w:numPr>
          <w:ilvl w:val="0"/>
          <w:numId w:val="2"/>
        </w:numPr>
        <w:jc w:val="left"/>
        <w:rPr>
          <w:b w:val="false"/>
          <w:b w:val="false"/>
          <w:bCs w:val="false"/>
          <w:sz w:val="28"/>
          <w:szCs w:val="28"/>
        </w:rPr>
      </w:pPr>
      <w:r>
        <w:rPr>
          <w:b w:val="false"/>
          <w:bCs w:val="false"/>
          <w:sz w:val="28"/>
          <w:szCs w:val="28"/>
        </w:rPr>
        <w:t>Age of the owner/Driver: As the title suggests, it is the age of person.</w:t>
      </w:r>
    </w:p>
    <w:p>
      <w:pPr>
        <w:pStyle w:val="Normal"/>
        <w:numPr>
          <w:ilvl w:val="0"/>
          <w:numId w:val="2"/>
        </w:numPr>
        <w:jc w:val="left"/>
        <w:rPr>
          <w:b w:val="false"/>
          <w:b w:val="false"/>
          <w:bCs w:val="false"/>
          <w:sz w:val="28"/>
          <w:szCs w:val="28"/>
        </w:rPr>
      </w:pPr>
      <w:r>
        <w:rPr>
          <w:b w:val="false"/>
          <w:bCs w:val="false"/>
          <w:sz w:val="28"/>
          <w:szCs w:val="28"/>
        </w:rPr>
        <w:t>Car Model: This indicates if is small/medium/high range car encoded as (1/2/3).</w:t>
      </w:r>
    </w:p>
    <w:p>
      <w:pPr>
        <w:pStyle w:val="Normal"/>
        <w:numPr>
          <w:ilvl w:val="0"/>
          <w:numId w:val="2"/>
        </w:numPr>
        <w:jc w:val="left"/>
        <w:rPr>
          <w:b w:val="false"/>
          <w:b w:val="false"/>
          <w:bCs w:val="false"/>
          <w:sz w:val="28"/>
          <w:szCs w:val="28"/>
        </w:rPr>
      </w:pPr>
      <w:r>
        <w:rPr>
          <w:b w:val="false"/>
          <w:bCs w:val="false"/>
          <w:sz w:val="28"/>
          <w:szCs w:val="28"/>
        </w:rPr>
        <w:t>Car Age: Duration since the car was purchased (0 to 10 years)</w:t>
      </w:r>
    </w:p>
    <w:p>
      <w:pPr>
        <w:pStyle w:val="Normal"/>
        <w:numPr>
          <w:ilvl w:val="0"/>
          <w:numId w:val="2"/>
        </w:numPr>
        <w:jc w:val="left"/>
        <w:rPr>
          <w:b w:val="false"/>
          <w:b w:val="false"/>
          <w:bCs w:val="false"/>
          <w:sz w:val="28"/>
          <w:szCs w:val="28"/>
        </w:rPr>
      </w:pPr>
      <w:r>
        <w:rPr>
          <w:b w:val="false"/>
          <w:bCs w:val="false"/>
          <w:sz w:val="28"/>
          <w:szCs w:val="28"/>
        </w:rPr>
        <w:t>Car Cost: Amount paid to get the ownership</w:t>
      </w:r>
    </w:p>
    <w:p>
      <w:pPr>
        <w:pStyle w:val="Normal"/>
        <w:numPr>
          <w:ilvl w:val="0"/>
          <w:numId w:val="2"/>
        </w:numPr>
        <w:jc w:val="left"/>
        <w:rPr>
          <w:b w:val="false"/>
          <w:b w:val="false"/>
          <w:bCs w:val="false"/>
          <w:sz w:val="28"/>
          <w:szCs w:val="28"/>
        </w:rPr>
      </w:pPr>
      <w:r>
        <w:rPr>
          <w:b w:val="false"/>
          <w:bCs w:val="false"/>
          <w:sz w:val="28"/>
          <w:szCs w:val="28"/>
        </w:rPr>
        <w:t>Insurance amount: Insurance amount paid</w:t>
      </w:r>
    </w:p>
    <w:p>
      <w:pPr>
        <w:pStyle w:val="Normal"/>
        <w:numPr>
          <w:ilvl w:val="0"/>
          <w:numId w:val="2"/>
        </w:numPr>
        <w:jc w:val="left"/>
        <w:rPr>
          <w:b w:val="false"/>
          <w:b w:val="false"/>
          <w:bCs w:val="false"/>
          <w:sz w:val="28"/>
          <w:szCs w:val="28"/>
        </w:rPr>
      </w:pPr>
      <w:r>
        <w:rPr>
          <w:b w:val="false"/>
          <w:bCs w:val="false"/>
          <w:sz w:val="28"/>
          <w:szCs w:val="28"/>
        </w:rPr>
        <w:t>Accident Severity : 1 to 5 depending of the survey assessment with 1 being less severe and 5 being heavy damage.</w:t>
      </w:r>
    </w:p>
    <w:p>
      <w:pPr>
        <w:pStyle w:val="Normal"/>
        <w:numPr>
          <w:ilvl w:val="0"/>
          <w:numId w:val="2"/>
        </w:numPr>
        <w:jc w:val="left"/>
        <w:rPr>
          <w:b w:val="false"/>
          <w:b w:val="false"/>
          <w:bCs w:val="false"/>
          <w:sz w:val="28"/>
          <w:szCs w:val="28"/>
        </w:rPr>
      </w:pPr>
      <w:r>
        <w:rPr>
          <w:b w:val="false"/>
          <w:bCs w:val="false"/>
          <w:sz w:val="28"/>
          <w:szCs w:val="28"/>
        </w:rPr>
        <w:t>Loss Amount : Loss  amount was computed on case by case basis to incorporate human error and noise.</w:t>
      </w:r>
    </w:p>
    <w:p>
      <w:pPr>
        <w:pStyle w:val="Normal"/>
        <w:numPr>
          <w:ilvl w:val="0"/>
          <w:numId w:val="3"/>
        </w:numPr>
        <w:jc w:val="left"/>
        <w:rPr>
          <w:b w:val="false"/>
          <w:b w:val="false"/>
          <w:bCs w:val="false"/>
          <w:sz w:val="28"/>
          <w:szCs w:val="28"/>
        </w:rPr>
      </w:pPr>
      <w:r>
        <w:rPr>
          <w:b w:val="false"/>
          <w:bCs w:val="false"/>
          <w:sz w:val="28"/>
          <w:szCs w:val="28"/>
        </w:rPr>
        <w:t>All the features from 1 to 6 were generated using random distributions like Rayleigh distribution or uniform distribution.</w:t>
      </w:r>
    </w:p>
    <w:p>
      <w:pPr>
        <w:pStyle w:val="Normal"/>
        <w:numPr>
          <w:ilvl w:val="0"/>
          <w:numId w:val="3"/>
        </w:numPr>
        <w:jc w:val="left"/>
        <w:rPr>
          <w:b w:val="false"/>
          <w:b w:val="false"/>
          <w:bCs w:val="false"/>
          <w:sz w:val="28"/>
          <w:szCs w:val="28"/>
        </w:rPr>
      </w:pPr>
      <w:r>
        <w:rPr>
          <w:b w:val="false"/>
          <w:bCs w:val="false"/>
          <w:sz w:val="28"/>
          <w:szCs w:val="28"/>
        </w:rPr>
        <w:t>Around 200 data samples were created and around 166 of them were annotated. The remaining samples were discarded.</w:t>
      </w:r>
    </w:p>
    <w:p>
      <w:pPr>
        <w:pStyle w:val="Normal"/>
        <w:jc w:val="left"/>
        <w:rPr>
          <w:b w:val="false"/>
          <w:b w:val="false"/>
          <w:bCs w:val="false"/>
          <w:sz w:val="28"/>
          <w:szCs w:val="28"/>
        </w:rPr>
      </w:pPr>
      <w:r>
        <w:rPr>
          <w:b w:val="false"/>
          <w:bCs w:val="false"/>
          <w:sz w:val="28"/>
          <w:szCs w:val="28"/>
        </w:rPr>
        <w:t>The histogram of few features is as shown below:</w:t>
      </w:r>
    </w:p>
    <w:p>
      <w:pPr>
        <w:pStyle w:val="Normal"/>
        <w:jc w:val="left"/>
        <w:rPr>
          <w:b w:val="false"/>
          <w:b w:val="false"/>
          <w:bCs w:val="false"/>
          <w:sz w:val="28"/>
          <w:szCs w:val="28"/>
        </w:rPr>
      </w:pPr>
      <w:r>
        <w:rPr>
          <w:b w:val="false"/>
          <w:bCs w:val="false"/>
          <w:sz w:val="28"/>
          <w:szCs w:val="28"/>
        </w:rPr>
        <w:drawing>
          <wp:anchor behindDoc="0" distT="0" distB="0" distL="0" distR="0" simplePos="0" locked="0" layoutInCell="1" allowOverlap="1" relativeHeight="2">
            <wp:simplePos x="0" y="0"/>
            <wp:positionH relativeFrom="column">
              <wp:posOffset>167005</wp:posOffset>
            </wp:positionH>
            <wp:positionV relativeFrom="paragraph">
              <wp:posOffset>36830</wp:posOffset>
            </wp:positionV>
            <wp:extent cx="2755265" cy="1934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755265" cy="193421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3514090</wp:posOffset>
            </wp:positionH>
            <wp:positionV relativeFrom="paragraph">
              <wp:posOffset>132080</wp:posOffset>
            </wp:positionV>
            <wp:extent cx="2461260" cy="17722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2461260" cy="1772285"/>
                    </a:xfrm>
                    <a:prstGeom prst="rect">
                      <a:avLst/>
                    </a:prstGeom>
                  </pic:spPr>
                </pic:pic>
              </a:graphicData>
            </a:graphic>
          </wp:anchor>
        </w:drawing>
      </w:r>
      <w:r>
        <w:rPr>
          <w:b w:val="false"/>
          <w:bCs w:val="false"/>
          <w:sz w:val="28"/>
          <w:szCs w:val="28"/>
        </w:rPr>
        <w:t xml:space="preserve"> </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r>
    </w:p>
    <w:p>
      <w:pPr>
        <w:pStyle w:val="Normal"/>
        <w:jc w:val="left"/>
        <w:rPr>
          <w:b w:val="false"/>
          <w:b w:val="false"/>
          <w:bCs w:val="false"/>
          <w:sz w:val="28"/>
          <w:szCs w:val="28"/>
        </w:rPr>
      </w:pPr>
      <w:r>
        <w:rPr/>
      </w:r>
    </w:p>
    <w:p>
      <w:pPr>
        <w:pStyle w:val="Normal"/>
        <w:ind w:left="0" w:hanging="0"/>
        <w:jc w:val="left"/>
        <w:rPr/>
      </w:pPr>
      <w:r>
        <w:rPr>
          <w:b w:val="false"/>
          <w:bCs w:val="false"/>
          <w:sz w:val="28"/>
          <w:szCs w:val="28"/>
        </w:rPr>
        <w:t xml:space="preserve">The rest of the histograms and code for generation can be found at: </w:t>
      </w:r>
    </w:p>
    <w:p>
      <w:pPr>
        <w:pStyle w:val="Normal"/>
        <w:jc w:val="left"/>
        <w:rPr/>
      </w:pPr>
      <w:hyperlink r:id="rId6">
        <w:r>
          <w:rPr>
            <w:rStyle w:val="InternetLink"/>
            <w:b w:val="false"/>
            <w:bCs w:val="false"/>
            <w:sz w:val="28"/>
            <w:szCs w:val="28"/>
          </w:rPr>
          <w:t>https://github.com/kushalviit/Insurance-Loss-Amount-Pred-Task/blob/master/Task%20B-%20Predict%20Loss%20Amount%20Data%20Creation.ipynb</w:t>
        </w:r>
      </w:hyperlink>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Prediction Model:</w:t>
      </w:r>
    </w:p>
    <w:p>
      <w:pPr>
        <w:pStyle w:val="Normal"/>
        <w:numPr>
          <w:ilvl w:val="0"/>
          <w:numId w:val="4"/>
        </w:numPr>
        <w:jc w:val="left"/>
        <w:rPr/>
      </w:pPr>
      <w:r>
        <w:rPr>
          <w:b w:val="false"/>
          <w:bCs w:val="false"/>
          <w:sz w:val="28"/>
          <w:szCs w:val="28"/>
        </w:rPr>
        <w:t>Linear Regression has been used, as it is the simplest possible prediction model which can be tested easily</w:t>
      </w:r>
    </w:p>
    <w:p>
      <w:pPr>
        <w:pStyle w:val="Normal"/>
        <w:numPr>
          <w:ilvl w:val="0"/>
          <w:numId w:val="4"/>
        </w:numPr>
        <w:jc w:val="left"/>
        <w:rPr/>
      </w:pPr>
      <w:r>
        <w:rPr>
          <w:b w:val="false"/>
          <w:bCs w:val="false"/>
          <w:sz w:val="28"/>
          <w:szCs w:val="28"/>
        </w:rPr>
        <w:t>The data is normalized with respect each features to avoid unwanted outputs.</w:t>
      </w:r>
    </w:p>
    <w:p>
      <w:pPr>
        <w:pStyle w:val="Normal"/>
        <w:numPr>
          <w:ilvl w:val="0"/>
          <w:numId w:val="4"/>
        </w:numPr>
        <w:jc w:val="left"/>
        <w:rPr/>
      </w:pPr>
      <w:r>
        <w:rPr>
          <w:b w:val="false"/>
          <w:bCs w:val="false"/>
          <w:sz w:val="28"/>
          <w:szCs w:val="28"/>
        </w:rPr>
        <w:t>Regression Fitting is done at the beginning to obtain a linear equation.</w:t>
      </w:r>
    </w:p>
    <w:p>
      <w:pPr>
        <w:pStyle w:val="Normal"/>
        <w:numPr>
          <w:ilvl w:val="0"/>
          <w:numId w:val="4"/>
        </w:numPr>
        <w:jc w:val="left"/>
        <w:rPr/>
      </w:pPr>
      <w:r>
        <w:rPr>
          <w:b w:val="false"/>
          <w:bCs w:val="false"/>
          <w:sz w:val="28"/>
          <w:szCs w:val="28"/>
        </w:rPr>
        <w:t>90 sample points are used for training and 75 are used for testing.</w:t>
      </w:r>
    </w:p>
    <w:p>
      <w:pPr>
        <w:pStyle w:val="Normal"/>
        <w:numPr>
          <w:ilvl w:val="0"/>
          <w:numId w:val="4"/>
        </w:numPr>
        <w:jc w:val="left"/>
        <w:rPr/>
      </w:pPr>
      <w:r>
        <w:rPr>
          <w:b w:val="false"/>
          <w:bCs w:val="false"/>
          <w:sz w:val="28"/>
          <w:szCs w:val="28"/>
        </w:rPr>
        <w:t>Sklearn library has been used to incorporate Linear Regression Model</w:t>
      </w:r>
    </w:p>
    <w:p>
      <w:pPr>
        <w:pStyle w:val="Normal"/>
        <w:jc w:val="left"/>
        <w:rPr/>
      </w:pPr>
      <w:r>
        <w:rPr>
          <w:b w:val="false"/>
          <w:bCs w:val="false"/>
          <w:sz w:val="28"/>
          <w:szCs w:val="28"/>
        </w:rPr>
        <w:t>The code and the details of execution is available at :</w:t>
      </w:r>
      <w:hyperlink r:id="rId7">
        <w:r>
          <w:rPr>
            <w:rStyle w:val="InternetLink"/>
            <w:b w:val="false"/>
            <w:bCs w:val="false"/>
            <w:sz w:val="28"/>
            <w:szCs w:val="28"/>
          </w:rPr>
          <w:t>https://github.com/kushalviit/Insurance-Loss-Amount-Pred-Task/blob/master/Task%20B-%20Predict%20Loss%20Amount%20Model.ipynb</w:t>
        </w:r>
      </w:hyperlink>
    </w:p>
    <w:p>
      <w:pPr>
        <w:pStyle w:val="Normal"/>
        <w:jc w:val="left"/>
        <w:rPr/>
      </w:pPr>
      <w:r>
        <w:rPr>
          <w:b w:val="false"/>
          <w:bCs w:val="false"/>
          <w:sz w:val="28"/>
          <w:szCs w:val="28"/>
        </w:rPr>
        <w:t>Results:</w:t>
      </w:r>
    </w:p>
    <w:p>
      <w:pPr>
        <w:pStyle w:val="Normal"/>
        <w:numPr>
          <w:ilvl w:val="0"/>
          <w:numId w:val="6"/>
        </w:numPr>
        <w:jc w:val="left"/>
        <w:rPr/>
      </w:pPr>
      <w:r>
        <w:rPr>
          <w:b w:val="false"/>
          <w:bCs w:val="false"/>
          <w:sz w:val="28"/>
          <w:szCs w:val="28"/>
        </w:rPr>
        <w:t>It can be seen from below sample table that the linear regression model developed can predict results accurately up to first digit.</w:t>
      </w:r>
    </w:p>
    <w:p>
      <w:pPr>
        <w:pStyle w:val="Normal"/>
        <w:numPr>
          <w:ilvl w:val="0"/>
          <w:numId w:val="6"/>
        </w:numPr>
        <w:jc w:val="left"/>
        <w:rPr/>
      </w:pPr>
      <w:r>
        <w:rPr>
          <w:b w:val="false"/>
          <w:bCs w:val="false"/>
          <w:sz w:val="28"/>
          <w:szCs w:val="28"/>
        </w:rPr>
        <w:t>The above observation has been quantified by using L1 norm which shows that the error in the first digit is zero for most of the cases while the second decimal digit accuracy varies form 0.2 to 0.9</w:t>
      </w:r>
    </w:p>
    <w:p>
      <w:pPr>
        <w:pStyle w:val="Normal"/>
        <w:numPr>
          <w:ilvl w:val="0"/>
          <w:numId w:val="6"/>
        </w:numPr>
        <w:jc w:val="left"/>
        <w:rPr/>
      </w:pPr>
      <w:r>
        <w:rPr>
          <w:b w:val="false"/>
          <w:bCs w:val="false"/>
          <w:sz w:val="28"/>
          <w:szCs w:val="28"/>
        </w:rPr>
        <w:t>The accuracy measure provided by scikit learn indicates a score result between 0.69 to 0.75 which tells that the accuracy of each prediction is high as 1 is regarded as perfect score.</w:t>
      </w:r>
    </w:p>
    <w:p>
      <w:pPr>
        <w:pStyle w:val="Normal"/>
        <w:jc w:val="left"/>
        <w:rPr>
          <w:b w:val="false"/>
          <w:b w:val="false"/>
          <w:bCs w:val="false"/>
          <w:sz w:val="28"/>
          <w:szCs w:val="28"/>
        </w:rPr>
      </w:pPr>
      <w:r>
        <w:rPr>
          <w:b w:val="false"/>
          <w:bCs w:val="false"/>
          <w:sz w:val="28"/>
          <w:szCs w:val="28"/>
        </w:rPr>
        <w:drawing>
          <wp:anchor behindDoc="0" distT="0" distB="0" distL="0" distR="0" simplePos="0" locked="0" layoutInCell="1" allowOverlap="1" relativeHeight="4">
            <wp:simplePos x="0" y="0"/>
            <wp:positionH relativeFrom="column">
              <wp:posOffset>756285</wp:posOffset>
            </wp:positionH>
            <wp:positionV relativeFrom="paragraph">
              <wp:posOffset>123190</wp:posOffset>
            </wp:positionV>
            <wp:extent cx="4819650" cy="16383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4819650" cy="1638300"/>
                    </a:xfrm>
                    <a:prstGeom prst="rect">
                      <a:avLst/>
                    </a:prstGeom>
                  </pic:spPr>
                </pic:pic>
              </a:graphicData>
            </a:graphic>
          </wp:anchor>
        </w:drawing>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Future Work:</w:t>
      </w:r>
    </w:p>
    <w:p>
      <w:pPr>
        <w:pStyle w:val="Normal"/>
        <w:numPr>
          <w:ilvl w:val="0"/>
          <w:numId w:val="5"/>
        </w:numPr>
        <w:jc w:val="left"/>
        <w:rPr>
          <w:b w:val="false"/>
          <w:b w:val="false"/>
          <w:bCs w:val="false"/>
          <w:sz w:val="28"/>
          <w:szCs w:val="28"/>
        </w:rPr>
      </w:pPr>
      <w:r>
        <w:rPr>
          <w:b w:val="false"/>
          <w:bCs w:val="false"/>
          <w:sz w:val="28"/>
          <w:szCs w:val="28"/>
        </w:rPr>
        <w:t>The fit score from scikit learn indicates a good score for a simplest possible linear regression model which provides from for further exploration in terms of features to get better results.</w:t>
      </w:r>
    </w:p>
    <w:p>
      <w:pPr>
        <w:pStyle w:val="Normal"/>
        <w:numPr>
          <w:ilvl w:val="0"/>
          <w:numId w:val="5"/>
        </w:numPr>
        <w:jc w:val="left"/>
        <w:rPr/>
      </w:pPr>
      <w:r>
        <w:rPr>
          <w:b w:val="false"/>
          <w:bCs w:val="false"/>
          <w:sz w:val="28"/>
          <w:szCs w:val="28"/>
        </w:rPr>
        <w:t>Use of complex models like Neural Network or Reinforcement Learning based models may yield even better results.</w:t>
      </w:r>
    </w:p>
    <w:p>
      <w:pPr>
        <w:pStyle w:val="Normal"/>
        <w:jc w:val="left"/>
        <w:rPr>
          <w:b w:val="false"/>
          <w:b w:val="false"/>
          <w:bCs w:val="false"/>
          <w:sz w:val="28"/>
          <w:szCs w:val="28"/>
        </w:rPr>
      </w:pPr>
      <w:r>
        <w:rPr/>
      </w:r>
    </w:p>
    <w:p>
      <w:pPr>
        <w:pStyle w:val="Normal"/>
        <w:jc w:val="left"/>
        <w:rPr>
          <w:b w:val="false"/>
          <w:b w:val="false"/>
          <w:bCs w:val="false"/>
          <w:sz w:val="28"/>
          <w:szCs w:val="28"/>
        </w:rPr>
      </w:pPr>
      <w:r>
        <w:rPr/>
      </w:r>
    </w:p>
    <w:p>
      <w:pPr>
        <w:pStyle w:val="Normal"/>
        <w:jc w:val="left"/>
        <w:rPr>
          <w:b w:val="false"/>
          <w:b w:val="false"/>
          <w:bCs w:val="false"/>
          <w:sz w:val="28"/>
          <w:szCs w:val="28"/>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1150"/>
        </w:tabs>
        <w:ind w:left="1150" w:hanging="360"/>
      </w:pPr>
    </w:lvl>
    <w:lvl w:ilvl="1">
      <w:start w:val="1"/>
      <w:numFmt w:val="decimal"/>
      <w:lvlText w:val="%2."/>
      <w:lvlJc w:val="left"/>
      <w:pPr>
        <w:tabs>
          <w:tab w:val="num" w:pos="1510"/>
        </w:tabs>
        <w:ind w:left="1510" w:hanging="360"/>
      </w:pPr>
    </w:lvl>
    <w:lvl w:ilvl="2">
      <w:start w:val="1"/>
      <w:numFmt w:val="decimal"/>
      <w:lvlText w:val="%3."/>
      <w:lvlJc w:val="left"/>
      <w:pPr>
        <w:tabs>
          <w:tab w:val="num" w:pos="1870"/>
        </w:tabs>
        <w:ind w:left="1870" w:hanging="360"/>
      </w:pPr>
    </w:lvl>
    <w:lvl w:ilvl="3">
      <w:start w:val="1"/>
      <w:numFmt w:val="decimal"/>
      <w:lvlText w:val="%4."/>
      <w:lvlJc w:val="left"/>
      <w:pPr>
        <w:tabs>
          <w:tab w:val="num" w:pos="2230"/>
        </w:tabs>
        <w:ind w:left="2230" w:hanging="360"/>
      </w:pPr>
    </w:lvl>
    <w:lvl w:ilvl="4">
      <w:start w:val="1"/>
      <w:numFmt w:val="decimal"/>
      <w:lvlText w:val="%5."/>
      <w:lvlJc w:val="left"/>
      <w:pPr>
        <w:tabs>
          <w:tab w:val="num" w:pos="2590"/>
        </w:tabs>
        <w:ind w:left="2590" w:hanging="360"/>
      </w:pPr>
    </w:lvl>
    <w:lvl w:ilvl="5">
      <w:start w:val="1"/>
      <w:numFmt w:val="decimal"/>
      <w:lvlText w:val="%6."/>
      <w:lvlJc w:val="left"/>
      <w:pPr>
        <w:tabs>
          <w:tab w:val="num" w:pos="2950"/>
        </w:tabs>
        <w:ind w:left="2950" w:hanging="360"/>
      </w:pPr>
    </w:lvl>
    <w:lvl w:ilvl="6">
      <w:start w:val="1"/>
      <w:numFmt w:val="decimal"/>
      <w:lvlText w:val="%7."/>
      <w:lvlJc w:val="left"/>
      <w:pPr>
        <w:tabs>
          <w:tab w:val="num" w:pos="3310"/>
        </w:tabs>
        <w:ind w:left="3310" w:hanging="360"/>
      </w:pPr>
    </w:lvl>
    <w:lvl w:ilvl="7">
      <w:start w:val="1"/>
      <w:numFmt w:val="decimal"/>
      <w:lvlText w:val="%8."/>
      <w:lvlJc w:val="left"/>
      <w:pPr>
        <w:tabs>
          <w:tab w:val="num" w:pos="3670"/>
        </w:tabs>
        <w:ind w:left="3670" w:hanging="360"/>
      </w:pPr>
    </w:lvl>
    <w:lvl w:ilvl="8">
      <w:start w:val="1"/>
      <w:numFmt w:val="decimal"/>
      <w:lvlText w:val="%9."/>
      <w:lvlJc w:val="left"/>
      <w:pPr>
        <w:tabs>
          <w:tab w:val="num" w:pos="4030"/>
        </w:tabs>
        <w:ind w:left="403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b w:val="false"/>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sz w:val="28"/>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ushalviit/Insurance-Loss-Amount-Pred-Task" TargetMode="External"/><Relationship Id="rId3" Type="http://schemas.openxmlformats.org/officeDocument/2006/relationships/hyperlink" Target="https://www.kaggle.com/c/allstate-claims-severity/data"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github.com/kushalviit/Insurance-Loss-Amount-Pred-Task/blob/master/Task B- Predict Loss Amount Data Creation.ipynb" TargetMode="External"/><Relationship Id="rId7" Type="http://schemas.openxmlformats.org/officeDocument/2006/relationships/hyperlink" Target="https://github.com/kushalviit/Insurance-Loss-Amount-Pred-Task/blob/master/Task B- Predict Loss Amount Model.ipynb" TargetMode="External"/><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2</Pages>
  <Words>466</Words>
  <Characters>2589</Characters>
  <CharactersWithSpaces>3042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2019-04-24T06:52:43Z</dcterms:created>
  <dc:creator/>
  <dc:description/>
  <dc:language>en-US</dc:language>
  <cp:lastModifiedBy/>
  <dcterms:modified xsi:type="dcterms:W3CDTF">2019-04-24T07:51:55Z</dcterms:modified>
  <cp:revision>2</cp:revision>
  <dc:subject/>
  <dc:title/>
</cp:coreProperties>
</file>