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59"/>
        <w:outlineLvl w:val="0"/>
        <w:rPr>
          <w:rFonts w:hint="eastAsia" w:ascii="宋体" w:hAnsi="宋体"/>
          <w:b/>
          <w:kern w:val="0"/>
          <w:sz w:val="30"/>
          <w:szCs w:val="21"/>
          <w:lang w:val="zh-CN"/>
        </w:rPr>
      </w:pPr>
      <w:bookmarkStart w:id="0" w:name="_Toc496619833"/>
      <w:r>
        <w:rPr>
          <w:rFonts w:hint="eastAsia" w:ascii="黑体" w:hAnsi="宋体" w:eastAsia="黑体"/>
          <w:bCs/>
          <w:sz w:val="30"/>
          <w:szCs w:val="30"/>
        </w:rPr>
        <w:t>3 数据库设计</w:t>
      </w:r>
      <w:bookmarkEnd w:id="0"/>
    </w:p>
    <w:p>
      <w:pPr>
        <w:ind w:right="-59"/>
        <w:outlineLvl w:val="1"/>
        <w:rPr>
          <w:rFonts w:hint="eastAsia"/>
          <w:b/>
          <w:sz w:val="30"/>
        </w:rPr>
      </w:pPr>
      <w:bookmarkStart w:id="1" w:name="_Toc496619834"/>
      <w:r>
        <w:rPr>
          <w:rFonts w:hint="eastAsia" w:ascii="黑体" w:hAnsi="宋体" w:eastAsia="黑体"/>
          <w:bCs/>
          <w:sz w:val="28"/>
        </w:rPr>
        <w:t>3.1.概念模型设计</w:t>
      </w:r>
      <w:bookmarkEnd w:id="1"/>
    </w:p>
    <w:p>
      <w:pPr>
        <w:autoSpaceDE w:val="0"/>
        <w:autoSpaceDN w:val="0"/>
        <w:adjustRightInd w:val="0"/>
        <w:spacing w:line="360" w:lineRule="auto"/>
        <w:ind w:right="-3"/>
        <w:jc w:val="left"/>
        <w:outlineLvl w:val="2"/>
        <w:rPr>
          <w:rFonts w:hint="eastAsia" w:ascii="黑体" w:hAnsi="宋体" w:eastAsia="黑体"/>
          <w:bCs/>
          <w:kern w:val="0"/>
          <w:sz w:val="24"/>
          <w:lang w:val="zh-CN"/>
        </w:rPr>
      </w:pPr>
      <w:bookmarkStart w:id="2" w:name="_Toc496619835"/>
      <w:r>
        <w:rPr>
          <w:rFonts w:hint="eastAsia" w:ascii="黑体" w:hAnsi="宋体" w:eastAsia="黑体"/>
          <w:bCs/>
          <w:kern w:val="0"/>
          <w:sz w:val="24"/>
          <w:lang w:val="zh-CN"/>
        </w:rPr>
        <w:t>3.1.1 设计原理</w:t>
      </w:r>
      <w:bookmarkEnd w:id="2"/>
    </w:p>
    <w:p>
      <w:pPr>
        <w:pStyle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(1)系统用户：管理员。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(2)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程序</w:t>
      </w:r>
      <w:bookmarkStart w:id="9" w:name="_GoBack"/>
      <w:bookmarkEnd w:id="9"/>
      <w:r>
        <w:rPr>
          <w:rFonts w:hint="eastAsia" w:ascii="宋体" w:hAnsi="宋体" w:eastAsia="宋体" w:cs="宋体"/>
          <w:sz w:val="24"/>
          <w:szCs w:val="24"/>
        </w:rPr>
        <w:t xml:space="preserve">负责的主要功能：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   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进货</w:t>
      </w:r>
      <w:r>
        <w:rPr>
          <w:rFonts w:hint="eastAsia" w:ascii="宋体" w:hAnsi="宋体" w:eastAsia="宋体" w:cs="宋体"/>
          <w:sz w:val="24"/>
          <w:szCs w:val="24"/>
        </w:rPr>
        <w:t>管理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课程管理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退货</w:t>
      </w:r>
      <w:r>
        <w:rPr>
          <w:rFonts w:hint="eastAsia" w:ascii="宋体" w:hAnsi="宋体" w:eastAsia="宋体" w:cs="宋体"/>
          <w:sz w:val="24"/>
          <w:szCs w:val="24"/>
        </w:rPr>
        <w:t>管理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记录查询，统计功能</w:t>
      </w:r>
    </w:p>
    <w:p>
      <w:pPr>
        <w:autoSpaceDE w:val="0"/>
        <w:autoSpaceDN w:val="0"/>
        <w:adjustRightInd w:val="0"/>
        <w:spacing w:line="360" w:lineRule="auto"/>
        <w:ind w:right="-3"/>
        <w:jc w:val="left"/>
        <w:outlineLvl w:val="2"/>
        <w:rPr>
          <w:rFonts w:hint="eastAsia" w:ascii="黑体" w:hAnsi="宋体" w:eastAsia="黑体"/>
          <w:bCs/>
          <w:kern w:val="0"/>
          <w:sz w:val="24"/>
          <w:lang w:val="zh-CN"/>
        </w:rPr>
      </w:pPr>
      <w:bookmarkStart w:id="3" w:name="_Toc496619836"/>
      <w:r>
        <w:rPr>
          <w:rFonts w:hint="eastAsia" w:ascii="黑体" w:hAnsi="宋体" w:eastAsia="黑体"/>
          <w:bCs/>
          <w:kern w:val="0"/>
          <w:sz w:val="24"/>
          <w:lang w:val="zh-CN"/>
        </w:rPr>
        <w:t>3.1.2 概念模型</w:t>
      </w:r>
      <w:bookmarkEnd w:id="3"/>
    </w:p>
    <w:p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经过对物质管理所涉及的数据进行分析，得到如下的实体：</w:t>
      </w:r>
    </w:p>
    <w:p>
      <w:pPr>
        <w:pStyle w:val="2"/>
        <w:numPr>
          <w:ilvl w:val="0"/>
          <w:numId w:val="1"/>
        </w:numPr>
        <w:tabs>
          <w:tab w:val="left" w:pos="6120"/>
        </w:tabs>
        <w:spacing w:after="0" w:line="400" w:lineRule="exact"/>
        <w:ind w:leftChars="0" w:right="-59" w:rightChars="-28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书</w:t>
      </w:r>
      <w:r>
        <w:rPr>
          <w:rFonts w:hint="eastAsia"/>
          <w:sz w:val="24"/>
        </w:rPr>
        <w:t>：属性包括</w:t>
      </w:r>
      <w:r>
        <w:rPr>
          <w:rFonts w:hint="eastAsia"/>
          <w:sz w:val="24"/>
          <w:lang w:val="en-US" w:eastAsia="zh-CN"/>
        </w:rPr>
        <w:t>书号，名字，作者，数量，销售价格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1"/>
        </w:numPr>
        <w:tabs>
          <w:tab w:val="left" w:pos="6120"/>
        </w:tabs>
        <w:spacing w:after="0" w:line="400" w:lineRule="exact"/>
        <w:ind w:leftChars="0" w:right="-59" w:rightChars="-28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记录</w:t>
      </w:r>
      <w:r>
        <w:rPr>
          <w:rFonts w:hint="eastAsia"/>
          <w:sz w:val="24"/>
        </w:rPr>
        <w:t>：属性包</w:t>
      </w:r>
      <w:r>
        <w:rPr>
          <w:rFonts w:hint="eastAsia"/>
          <w:sz w:val="24"/>
          <w:lang w:val="en-US" w:eastAsia="zh-CN"/>
        </w:rPr>
        <w:t>括记录</w:t>
      </w:r>
      <w:r>
        <w:rPr>
          <w:rFonts w:hint="eastAsia"/>
          <w:sz w:val="24"/>
        </w:rPr>
        <w:t>号、</w:t>
      </w:r>
      <w:r>
        <w:rPr>
          <w:rFonts w:hint="eastAsia"/>
          <w:sz w:val="24"/>
          <w:lang w:val="en-US" w:eastAsia="zh-CN"/>
        </w:rPr>
        <w:t>书名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供货商名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时间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种类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价格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数量(包括进货，退货，销售三个记录)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1"/>
        </w:numPr>
        <w:tabs>
          <w:tab w:val="left" w:pos="6120"/>
        </w:tabs>
        <w:spacing w:after="0" w:line="400" w:lineRule="exact"/>
        <w:ind w:leftChars="0" w:right="-59" w:rightChars="-28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供货商</w:t>
      </w:r>
      <w:r>
        <w:rPr>
          <w:rFonts w:hint="eastAsia"/>
          <w:sz w:val="24"/>
        </w:rPr>
        <w:t>：属性包括</w:t>
      </w:r>
      <w:r>
        <w:rPr>
          <w:rFonts w:hint="eastAsia"/>
          <w:sz w:val="24"/>
          <w:lang w:val="en-US" w:eastAsia="zh-CN"/>
        </w:rPr>
        <w:t>供货商</w:t>
      </w:r>
      <w:r>
        <w:rPr>
          <w:rFonts w:hint="eastAsia"/>
          <w:sz w:val="24"/>
        </w:rPr>
        <w:t>号、</w:t>
      </w:r>
      <w:r>
        <w:rPr>
          <w:rFonts w:hint="eastAsia"/>
          <w:sz w:val="24"/>
          <w:lang w:val="en-US" w:eastAsia="zh-CN"/>
        </w:rPr>
        <w:t>供货商名</w:t>
      </w:r>
      <w:r>
        <w:rPr>
          <w:rFonts w:hint="eastAsia"/>
          <w:sz w:val="24"/>
        </w:rPr>
        <w:t>。</w:t>
      </w:r>
    </w:p>
    <w:p>
      <w:pPr>
        <w:pStyle w:val="2"/>
        <w:ind w:left="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联系有：</w:t>
      </w:r>
    </w:p>
    <w:p>
      <w:pPr>
        <w:pStyle w:val="2"/>
        <w:numPr>
          <w:ilvl w:val="0"/>
          <w:numId w:val="0"/>
        </w:numPr>
        <w:tabs>
          <w:tab w:val="left" w:pos="6120"/>
        </w:tabs>
        <w:spacing w:after="0" w:line="400" w:lineRule="exact"/>
        <w:ind w:leftChars="0" w:right="-59" w:rightChars="-28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(1)供应：反映书，供货商，书在不同的供货商对应的价格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/>
          <w:sz w:val="24"/>
          <w:lang w:val="en-US" w:eastAsia="zh-CN"/>
        </w:rPr>
        <w:t>(2)记录：反应书，供货商之间的关系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所设计的概念模型（E-R图）如下</w:t>
      </w:r>
      <w:r>
        <w:rPr>
          <w:rFonts w:hint="eastAsia" w:ascii="宋体" w:hAnsi="宋体"/>
          <w:sz w:val="24"/>
          <w:lang w:eastAsia="zh-CN"/>
        </w:rPr>
        <w:t>：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default" w:ascii="宋体" w:hAnsi="宋体"/>
          <w:sz w:val="24"/>
          <w:lang w:val="en-US"/>
        </w:rPr>
      </w:pP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eastAsia" w:ascii="宋体" w:hAnsi="宋体" w:eastAsia="宋体"/>
          <w:sz w:val="24"/>
          <w:lang w:eastAsia="zh-CN"/>
        </w:rPr>
      </w:pPr>
    </w:p>
    <w:p>
      <w:pPr>
        <w:tabs>
          <w:tab w:val="left" w:pos="6120"/>
        </w:tabs>
        <w:spacing w:line="240" w:lineRule="auto"/>
        <w:ind w:right="-59" w:rightChars="-28"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66690" cy="3275330"/>
            <wp:effectExtent l="0" t="0" r="10160" b="127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20"/>
        </w:tabs>
        <w:spacing w:line="400" w:lineRule="exact"/>
        <w:ind w:right="-59" w:rightChars="-28" w:firstLine="420" w:firstLineChars="200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图3.1  系统ER模型图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240" w:lineRule="auto"/>
        <w:ind w:right="-59" w:rightChars="-28" w:firstLine="480" w:firstLineChars="2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73040" cy="2645410"/>
            <wp:effectExtent l="0" t="0" r="3810" b="2540"/>
            <wp:docPr id="6" name="图片 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 w:firstLine="42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图3.2 </w:t>
      </w:r>
      <w:r>
        <w:rPr>
          <w:rFonts w:hint="eastAsia" w:ascii="宋体" w:hAnsi="宋体"/>
          <w:szCs w:val="21"/>
          <w:lang w:val="en-US" w:eastAsia="zh-CN"/>
        </w:rPr>
        <w:t>书</w:t>
      </w:r>
      <w:r>
        <w:rPr>
          <w:rFonts w:hint="eastAsia" w:ascii="宋体" w:hAnsi="宋体"/>
          <w:szCs w:val="21"/>
        </w:rPr>
        <w:t>实体的局部ER模型图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eastAsia" w:ascii="宋体" w:hAnsi="宋体"/>
          <w:sz w:val="24"/>
        </w:rPr>
      </w:pPr>
    </w:p>
    <w:p>
      <w:pPr>
        <w:tabs>
          <w:tab w:val="left" w:pos="1170"/>
        </w:tabs>
        <w:spacing w:line="400" w:lineRule="exact"/>
        <w:ind w:right="-59" w:rightChars="-28" w:firstLine="480" w:firstLineChars="200"/>
        <w:rPr>
          <w:rFonts w:hint="eastAsia" w:ascii="宋体" w:hAnsi="宋体"/>
          <w:sz w:val="24"/>
        </w:rPr>
      </w:pPr>
    </w:p>
    <w:p>
      <w:pPr>
        <w:tabs>
          <w:tab w:val="left" w:pos="1170"/>
        </w:tabs>
        <w:spacing w:line="240" w:lineRule="auto"/>
        <w:ind w:right="-59" w:rightChars="-28" w:firstLine="480" w:firstLineChars="2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273040" cy="2645410"/>
            <wp:effectExtent l="0" t="0" r="3810" b="2540"/>
            <wp:docPr id="8" name="图片 8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7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 w:firstLine="420" w:firstLineChars="200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图3.3 </w:t>
      </w:r>
      <w:r>
        <w:rPr>
          <w:rFonts w:hint="eastAsia" w:ascii="宋体" w:hAnsi="宋体"/>
          <w:szCs w:val="21"/>
          <w:lang w:val="en-US" w:eastAsia="zh-CN"/>
        </w:rPr>
        <w:t>记录</w:t>
      </w:r>
      <w:r>
        <w:rPr>
          <w:rFonts w:hint="eastAsia" w:ascii="宋体" w:hAnsi="宋体"/>
          <w:szCs w:val="21"/>
        </w:rPr>
        <w:t>实体的局部ER模型图</w:t>
      </w:r>
    </w:p>
    <w:p>
      <w:pPr>
        <w:tabs>
          <w:tab w:val="left" w:pos="6120"/>
        </w:tabs>
        <w:spacing w:line="240" w:lineRule="auto"/>
        <w:ind w:right="-59" w:rightChars="-28" w:firstLine="420" w:firstLineChars="200"/>
        <w:jc w:val="center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5273040" cy="2645410"/>
            <wp:effectExtent l="0" t="0" r="3810" b="2540"/>
            <wp:docPr id="9" name="图片 9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无标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120"/>
        </w:tabs>
        <w:spacing w:line="400" w:lineRule="exact"/>
        <w:ind w:right="-59" w:rightChars="-28" w:firstLine="420" w:firstLineChars="200"/>
        <w:jc w:val="center"/>
        <w:rPr>
          <w:rFonts w:hint="eastAsia" w:ascii="宋体" w:hAnsi="宋体"/>
          <w:szCs w:val="21"/>
        </w:rPr>
      </w:pPr>
    </w:p>
    <w:p>
      <w:pPr>
        <w:tabs>
          <w:tab w:val="left" w:pos="6120"/>
        </w:tabs>
        <w:spacing w:line="400" w:lineRule="exact"/>
        <w:ind w:right="-59" w:rightChars="-28" w:firstLine="42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图3.3 </w:t>
      </w:r>
      <w:r>
        <w:rPr>
          <w:rFonts w:hint="eastAsia" w:ascii="宋体" w:hAnsi="宋体"/>
          <w:szCs w:val="21"/>
          <w:lang w:val="en-US" w:eastAsia="zh-CN"/>
        </w:rPr>
        <w:t>供货商</w:t>
      </w:r>
      <w:r>
        <w:rPr>
          <w:rFonts w:hint="eastAsia" w:ascii="宋体" w:hAnsi="宋体"/>
          <w:szCs w:val="21"/>
        </w:rPr>
        <w:t>实体的局部ER模型图</w:t>
      </w:r>
    </w:p>
    <w:p>
      <w:pPr>
        <w:ind w:right="-59"/>
        <w:outlineLvl w:val="1"/>
        <w:rPr>
          <w:rFonts w:hint="eastAsia"/>
          <w:b/>
          <w:sz w:val="30"/>
        </w:rPr>
      </w:pPr>
      <w:bookmarkStart w:id="4" w:name="_Toc496619837"/>
      <w:r>
        <w:rPr>
          <w:rFonts w:hint="eastAsia" w:ascii="黑体" w:hAnsi="宋体" w:eastAsia="黑体"/>
          <w:bCs/>
          <w:sz w:val="28"/>
        </w:rPr>
        <w:t>3.2.逻辑结构设计</w:t>
      </w:r>
      <w:bookmarkEnd w:id="4"/>
    </w:p>
    <w:p>
      <w:pPr>
        <w:autoSpaceDE w:val="0"/>
        <w:autoSpaceDN w:val="0"/>
        <w:adjustRightInd w:val="0"/>
        <w:spacing w:line="360" w:lineRule="auto"/>
        <w:ind w:right="-3"/>
        <w:jc w:val="left"/>
        <w:outlineLvl w:val="2"/>
        <w:rPr>
          <w:rFonts w:hint="eastAsia" w:ascii="宋体" w:hAnsi="宋体"/>
          <w:b/>
          <w:bCs/>
          <w:kern w:val="0"/>
          <w:sz w:val="28"/>
          <w:szCs w:val="21"/>
          <w:lang w:val="zh-CN"/>
        </w:rPr>
      </w:pPr>
      <w:bookmarkStart w:id="5" w:name="_Toc496619838"/>
      <w:r>
        <w:rPr>
          <w:rFonts w:hint="eastAsia" w:ascii="黑体" w:hAnsi="宋体" w:eastAsia="黑体"/>
          <w:bCs/>
          <w:kern w:val="0"/>
          <w:sz w:val="24"/>
          <w:lang w:val="zh-CN"/>
        </w:rPr>
        <w:t>3.2.1 将实体转换为关系模式</w:t>
      </w:r>
      <w:bookmarkEnd w:id="5"/>
    </w:p>
    <w:p>
      <w:pPr>
        <w:pStyle w:val="2"/>
        <w:numPr>
          <w:ilvl w:val="0"/>
          <w:numId w:val="0"/>
        </w:numPr>
        <w:tabs>
          <w:tab w:val="left" w:pos="6120"/>
        </w:tabs>
        <w:spacing w:after="0" w:line="400" w:lineRule="exact"/>
        <w:ind w:leftChars="0" w:right="-59" w:rightChars="-28"/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书(书号，名字，作者，数量，销售价格)</w:t>
      </w:r>
    </w:p>
    <w:p>
      <w:pPr>
        <w:pStyle w:val="2"/>
        <w:numPr>
          <w:ilvl w:val="0"/>
          <w:numId w:val="0"/>
        </w:numPr>
        <w:tabs>
          <w:tab w:val="left" w:pos="6120"/>
        </w:tabs>
        <w:spacing w:after="0" w:line="400" w:lineRule="exact"/>
        <w:ind w:leftChars="0" w:right="-59" w:rightChars="-28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记录(记录</w:t>
      </w:r>
      <w:r>
        <w:rPr>
          <w:rFonts w:hint="eastAsia"/>
          <w:sz w:val="24"/>
        </w:rPr>
        <w:t>号、</w:t>
      </w:r>
      <w:r>
        <w:rPr>
          <w:rFonts w:hint="eastAsia"/>
          <w:sz w:val="24"/>
          <w:lang w:val="en-US" w:eastAsia="zh-CN"/>
        </w:rPr>
        <w:t>书名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供货商名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时间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种类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价格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数量)</w:t>
      </w:r>
    </w:p>
    <w:p>
      <w:pPr>
        <w:pStyle w:val="2"/>
        <w:numPr>
          <w:ilvl w:val="0"/>
          <w:numId w:val="0"/>
        </w:numPr>
        <w:tabs>
          <w:tab w:val="left" w:pos="6120"/>
        </w:tabs>
        <w:spacing w:after="0" w:line="400" w:lineRule="exact"/>
        <w:ind w:leftChars="0" w:right="-59" w:rightChars="-28"/>
        <w:rPr>
          <w:rFonts w:hint="eastAsia" w:ascii="宋体" w:hAnsi="宋体"/>
          <w:sz w:val="24"/>
        </w:rPr>
      </w:pPr>
      <w:r>
        <w:rPr>
          <w:rFonts w:hint="eastAsia"/>
          <w:sz w:val="24"/>
          <w:lang w:val="en-US" w:eastAsia="zh-CN"/>
        </w:rPr>
        <w:t>供货商(供货商</w:t>
      </w:r>
      <w:r>
        <w:rPr>
          <w:rFonts w:hint="eastAsia"/>
          <w:sz w:val="24"/>
        </w:rPr>
        <w:t>号、</w:t>
      </w:r>
      <w:r>
        <w:rPr>
          <w:rFonts w:hint="eastAsia"/>
          <w:sz w:val="24"/>
          <w:lang w:val="en-US" w:eastAsia="zh-CN"/>
        </w:rPr>
        <w:t>供货商名)</w:t>
      </w:r>
    </w:p>
    <w:p>
      <w:pPr>
        <w:autoSpaceDE w:val="0"/>
        <w:autoSpaceDN w:val="0"/>
        <w:adjustRightInd w:val="0"/>
        <w:spacing w:line="360" w:lineRule="auto"/>
        <w:ind w:right="-3"/>
        <w:jc w:val="left"/>
        <w:outlineLvl w:val="2"/>
        <w:rPr>
          <w:rFonts w:hint="eastAsia" w:ascii="宋体" w:hAnsi="宋体"/>
          <w:b/>
          <w:bCs/>
          <w:kern w:val="0"/>
          <w:sz w:val="28"/>
          <w:szCs w:val="21"/>
          <w:lang w:val="zh-CN"/>
        </w:rPr>
      </w:pPr>
      <w:bookmarkStart w:id="6" w:name="_Toc496619839"/>
      <w:r>
        <w:rPr>
          <w:rFonts w:hint="eastAsia" w:ascii="黑体" w:hAnsi="宋体" w:eastAsia="黑体"/>
          <w:bCs/>
          <w:kern w:val="0"/>
          <w:sz w:val="24"/>
          <w:lang w:val="zh-CN"/>
        </w:rPr>
        <w:t>3.2.2将联系转换为关系模式</w:t>
      </w:r>
      <w:bookmarkEnd w:id="6"/>
    </w:p>
    <w:p>
      <w:pPr>
        <w:tabs>
          <w:tab w:val="left" w:pos="6120"/>
        </w:tabs>
        <w:spacing w:line="400" w:lineRule="exact"/>
        <w:ind w:right="-59" w:rightChars="-28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供应(书名，供货商名，不同供应商对应的价格)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被记录(书名，供货商名，时间，数量)</w:t>
      </w:r>
    </w:p>
    <w:p>
      <w:pPr>
        <w:autoSpaceDE w:val="0"/>
        <w:autoSpaceDN w:val="0"/>
        <w:adjustRightInd w:val="0"/>
        <w:spacing w:line="360" w:lineRule="auto"/>
        <w:ind w:right="-3"/>
        <w:jc w:val="left"/>
        <w:outlineLvl w:val="1"/>
        <w:rPr>
          <w:rFonts w:hint="eastAsia" w:ascii="黑体" w:hAnsi="宋体" w:eastAsia="黑体"/>
          <w:bCs/>
          <w:sz w:val="28"/>
          <w:lang w:val="zh-CN"/>
        </w:rPr>
      </w:pPr>
      <w:bookmarkStart w:id="7" w:name="_Toc496619840"/>
      <w:r>
        <w:rPr>
          <w:rFonts w:hint="eastAsia" w:ascii="黑体" w:hAnsi="宋体" w:eastAsia="黑体"/>
          <w:bCs/>
          <w:sz w:val="28"/>
        </w:rPr>
        <w:t>3.3  物理结构设计</w:t>
      </w:r>
      <w:bookmarkEnd w:id="7"/>
    </w:p>
    <w:p>
      <w:pPr>
        <w:autoSpaceDE w:val="0"/>
        <w:autoSpaceDN w:val="0"/>
        <w:adjustRightInd w:val="0"/>
        <w:spacing w:line="360" w:lineRule="auto"/>
        <w:ind w:right="-3"/>
        <w:jc w:val="left"/>
        <w:outlineLvl w:val="2"/>
        <w:rPr>
          <w:rFonts w:hint="eastAsia" w:ascii="宋体" w:hAnsi="宋体"/>
          <w:b/>
          <w:bCs/>
          <w:kern w:val="0"/>
          <w:sz w:val="28"/>
          <w:szCs w:val="21"/>
          <w:lang w:val="zh-CN"/>
        </w:rPr>
      </w:pPr>
      <w:bookmarkStart w:id="8" w:name="_Toc496619841"/>
      <w:r>
        <w:rPr>
          <w:rFonts w:hint="eastAsia" w:ascii="黑体" w:hAnsi="宋体" w:eastAsia="黑体"/>
          <w:bCs/>
          <w:kern w:val="0"/>
          <w:sz w:val="24"/>
          <w:lang w:val="zh-CN"/>
        </w:rPr>
        <w:t>3.3.1  基本表设计</w:t>
      </w:r>
      <w:bookmarkEnd w:id="8"/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val="en-US" w:eastAsia="zh-CN"/>
        </w:rPr>
        <w:t>书</w:t>
      </w:r>
      <w:r>
        <w:rPr>
          <w:rFonts w:hint="eastAsia" w:ascii="宋体" w:hAnsi="宋体"/>
          <w:sz w:val="24"/>
        </w:rPr>
        <w:t>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表3.1 </w:t>
      </w:r>
      <w:r>
        <w:rPr>
          <w:rFonts w:hint="eastAsia" w:ascii="宋体" w:hAnsi="宋体"/>
          <w:sz w:val="24"/>
          <w:lang w:val="en-US" w:eastAsia="zh-CN"/>
        </w:rPr>
        <w:t>书</w:t>
      </w:r>
      <w:r>
        <w:rPr>
          <w:rFonts w:hint="eastAsia" w:ascii="宋体" w:hAnsi="宋体"/>
          <w:sz w:val="24"/>
        </w:rPr>
        <w:t>信息表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字段描述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书号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书名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number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out_price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销售价格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author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作者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创建</w:t>
      </w:r>
      <w:r>
        <w:rPr>
          <w:rFonts w:hint="eastAsia" w:ascii="宋体" w:hAnsi="宋体"/>
          <w:sz w:val="24"/>
          <w:lang w:val="en-US" w:eastAsia="zh-CN"/>
        </w:rPr>
        <w:t>书</w:t>
      </w:r>
      <w:r>
        <w:rPr>
          <w:rFonts w:hint="eastAsia" w:ascii="宋体" w:hAnsi="宋体"/>
          <w:sz w:val="24"/>
        </w:rPr>
        <w:t>表的SQL语句如下：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CREATE TABLE `books`(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`id` INT AUTO_INCREMENT PRIMARY KEY,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`name` VARCHAR(100),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`author` VARCHAR(100),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`number` INT,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`out_price` DOUBLE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);</w:t>
      </w: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书价格</w:t>
      </w:r>
      <w:r>
        <w:rPr>
          <w:rFonts w:hint="eastAsia" w:ascii="宋体" w:hAnsi="宋体"/>
          <w:sz w:val="24"/>
        </w:rPr>
        <w:t>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表3.1 </w:t>
      </w:r>
      <w:r>
        <w:rPr>
          <w:rFonts w:hint="eastAsia" w:ascii="宋体" w:hAnsi="宋体"/>
          <w:sz w:val="24"/>
          <w:lang w:val="en-US" w:eastAsia="zh-CN"/>
        </w:rPr>
        <w:t>供货商</w:t>
      </w:r>
      <w:r>
        <w:rPr>
          <w:rFonts w:hint="eastAsia" w:ascii="宋体" w:hAnsi="宋体"/>
          <w:sz w:val="24"/>
        </w:rPr>
        <w:t>信息表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1893"/>
        <w:gridCol w:w="2058"/>
        <w:gridCol w:w="1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字段描述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价格号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related_book_name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相关书名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related_book_provider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相关供货商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创建职工表的SQL语句如下：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CREATE TABLE `prices`(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`id` INT AUTO_INCREMENT PRIMARY KEY,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`related_book_name` VARCHAR(100), 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`related_provider_name` VARCHAR(100),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`price` DOUBLE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);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  <w:lang w:val="en-US" w:eastAsia="zh-CN"/>
        </w:rPr>
      </w:pP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供货商</w:t>
      </w:r>
      <w:r>
        <w:rPr>
          <w:rFonts w:hint="eastAsia" w:ascii="宋体" w:hAnsi="宋体"/>
          <w:sz w:val="24"/>
        </w:rPr>
        <w:t>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表3.1 </w:t>
      </w:r>
      <w:r>
        <w:rPr>
          <w:rFonts w:hint="eastAsia" w:ascii="宋体" w:hAnsi="宋体"/>
          <w:sz w:val="24"/>
          <w:lang w:val="en-US" w:eastAsia="zh-CN"/>
        </w:rPr>
        <w:t>供货商</w:t>
      </w:r>
      <w:r>
        <w:rPr>
          <w:rFonts w:hint="eastAsia" w:ascii="宋体" w:hAnsi="宋体"/>
          <w:sz w:val="24"/>
        </w:rPr>
        <w:t>信息表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字段描述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供货商号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供货商名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创建职工表的SQL语句如下：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CREATE TABLE `provider`(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`id` INT AUTO_INCREMENT PRIMARY KEY,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`name` VARCHAR(100)</w:t>
      </w: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);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lang w:val="en-US" w:eastAsia="zh-CN"/>
        </w:rPr>
        <w:t>记录</w:t>
      </w:r>
      <w:r>
        <w:rPr>
          <w:rFonts w:hint="eastAsia" w:ascii="宋体" w:hAnsi="宋体"/>
          <w:sz w:val="24"/>
        </w:rPr>
        <w:t>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表3.1 </w:t>
      </w:r>
      <w:r>
        <w:rPr>
          <w:rFonts w:hint="eastAsia" w:ascii="宋体" w:hAnsi="宋体"/>
          <w:sz w:val="24"/>
          <w:lang w:val="en-US" w:eastAsia="zh-CN"/>
        </w:rPr>
        <w:t>记录</w:t>
      </w:r>
      <w:r>
        <w:rPr>
          <w:rFonts w:hint="eastAsia" w:ascii="宋体" w:hAnsi="宋体"/>
          <w:sz w:val="24"/>
        </w:rPr>
        <w:t>信息表</w:t>
      </w:r>
    </w:p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字段描述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字段类型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记录号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book_name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书名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eastAsiaTheme="minorEastAsia"/>
                <w:lang w:eastAsia="zh-CN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provider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供货商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eastAsiaTheme="minorEastAsia"/>
                <w:lang w:eastAsia="zh-CN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time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执行时间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eastAsiaTheme="minorEastAsia"/>
                <w:lang w:eastAsia="zh-CN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variety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 w:firstLine="480" w:firstLineChars="200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记录的种类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 w:firstLine="315" w:firstLineChars="15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eastAsiaTheme="minorEastAsia"/>
                <w:lang w:eastAsia="zh-CN"/>
              </w:rPr>
              <w:t>VARCHAR(100)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prices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价格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DOUBLE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number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INT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tabs>
                <w:tab w:val="left" w:pos="6120"/>
              </w:tabs>
              <w:spacing w:line="400" w:lineRule="exact"/>
              <w:ind w:right="-59" w:rightChars="-28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tabs>
          <w:tab w:val="left" w:pos="6120"/>
        </w:tabs>
        <w:spacing w:line="400" w:lineRule="exact"/>
        <w:ind w:right="-59" w:rightChars="-28" w:firstLine="480" w:firstLineChars="200"/>
        <w:jc w:val="center"/>
        <w:rPr>
          <w:rFonts w:hint="eastAsia" w:ascii="宋体" w:hAnsi="宋体"/>
          <w:sz w:val="24"/>
        </w:rPr>
      </w:pPr>
    </w:p>
    <w:p>
      <w:pPr>
        <w:tabs>
          <w:tab w:val="left" w:pos="6120"/>
        </w:tabs>
        <w:spacing w:line="400" w:lineRule="exact"/>
        <w:ind w:right="-59" w:rightChars="-28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创建</w:t>
      </w:r>
      <w:r>
        <w:rPr>
          <w:rFonts w:hint="eastAsia" w:ascii="宋体" w:hAnsi="宋体"/>
          <w:sz w:val="24"/>
          <w:lang w:val="en-US" w:eastAsia="zh-CN"/>
        </w:rPr>
        <w:t>记录</w:t>
      </w:r>
      <w:r>
        <w:rPr>
          <w:rFonts w:hint="eastAsia" w:ascii="宋体" w:hAnsi="宋体"/>
          <w:sz w:val="24"/>
        </w:rPr>
        <w:t>表的SQL语句如下：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CREATE TABLE `book_record`(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`id` INT AUTO_INCREMENT PRIMARY KEY,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`book_name` VARCHAR(100),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`provider` VARCHAR(100),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`time` VARCHAR(100),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`variety` VARCHAR(100),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`prices` double,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`number` INT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);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A3696"/>
    <w:multiLevelType w:val="multilevel"/>
    <w:tmpl w:val="11BA3696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E4E9A"/>
    <w:rsid w:val="03B30E72"/>
    <w:rsid w:val="047971D1"/>
    <w:rsid w:val="04E400E4"/>
    <w:rsid w:val="08231C12"/>
    <w:rsid w:val="089C4BFA"/>
    <w:rsid w:val="096505BC"/>
    <w:rsid w:val="097F0AD2"/>
    <w:rsid w:val="0A2F297E"/>
    <w:rsid w:val="0B8854F4"/>
    <w:rsid w:val="0BEB3802"/>
    <w:rsid w:val="0FFA7856"/>
    <w:rsid w:val="10840739"/>
    <w:rsid w:val="117A19B7"/>
    <w:rsid w:val="147C013E"/>
    <w:rsid w:val="18467509"/>
    <w:rsid w:val="18E72C7A"/>
    <w:rsid w:val="192F3B2E"/>
    <w:rsid w:val="1A861DCF"/>
    <w:rsid w:val="1BA14896"/>
    <w:rsid w:val="1CB07BDF"/>
    <w:rsid w:val="1CD91C86"/>
    <w:rsid w:val="1D4242F6"/>
    <w:rsid w:val="1DC42937"/>
    <w:rsid w:val="1E410727"/>
    <w:rsid w:val="1E4D7F44"/>
    <w:rsid w:val="1F264AEF"/>
    <w:rsid w:val="250F233A"/>
    <w:rsid w:val="25A24770"/>
    <w:rsid w:val="25B731C5"/>
    <w:rsid w:val="269E0F2A"/>
    <w:rsid w:val="27DD76F4"/>
    <w:rsid w:val="283F15FA"/>
    <w:rsid w:val="288D0328"/>
    <w:rsid w:val="2A4D278C"/>
    <w:rsid w:val="2C7938D0"/>
    <w:rsid w:val="2E2B385F"/>
    <w:rsid w:val="2E9E456B"/>
    <w:rsid w:val="2EA126B7"/>
    <w:rsid w:val="2EDD052C"/>
    <w:rsid w:val="2F7C3006"/>
    <w:rsid w:val="305C0617"/>
    <w:rsid w:val="31BF71FE"/>
    <w:rsid w:val="32511301"/>
    <w:rsid w:val="36502755"/>
    <w:rsid w:val="3B1F0801"/>
    <w:rsid w:val="3C1C5033"/>
    <w:rsid w:val="3EB96FD6"/>
    <w:rsid w:val="407B2F74"/>
    <w:rsid w:val="41654BBE"/>
    <w:rsid w:val="457B4734"/>
    <w:rsid w:val="45B57D13"/>
    <w:rsid w:val="45CD6615"/>
    <w:rsid w:val="46B4609E"/>
    <w:rsid w:val="4B1262A9"/>
    <w:rsid w:val="4E8F409F"/>
    <w:rsid w:val="5057763B"/>
    <w:rsid w:val="52292A0B"/>
    <w:rsid w:val="524B2717"/>
    <w:rsid w:val="53E453F0"/>
    <w:rsid w:val="54454587"/>
    <w:rsid w:val="56FB3013"/>
    <w:rsid w:val="58FB66AD"/>
    <w:rsid w:val="5AD9511E"/>
    <w:rsid w:val="5CCB642C"/>
    <w:rsid w:val="5E08565B"/>
    <w:rsid w:val="5F810270"/>
    <w:rsid w:val="620E212F"/>
    <w:rsid w:val="621049EC"/>
    <w:rsid w:val="64E33BEB"/>
    <w:rsid w:val="66591578"/>
    <w:rsid w:val="66D13662"/>
    <w:rsid w:val="687339D2"/>
    <w:rsid w:val="68CB703E"/>
    <w:rsid w:val="68D90469"/>
    <w:rsid w:val="69D750C2"/>
    <w:rsid w:val="6A283150"/>
    <w:rsid w:val="6AFA438A"/>
    <w:rsid w:val="6B3B484B"/>
    <w:rsid w:val="6CD86C23"/>
    <w:rsid w:val="6D0B2FD4"/>
    <w:rsid w:val="6E046FF0"/>
    <w:rsid w:val="6F0734D7"/>
    <w:rsid w:val="72D6374D"/>
    <w:rsid w:val="74223115"/>
    <w:rsid w:val="74712779"/>
    <w:rsid w:val="74775EA1"/>
    <w:rsid w:val="7680448B"/>
    <w:rsid w:val="77CB4905"/>
    <w:rsid w:val="784E1972"/>
    <w:rsid w:val="78564585"/>
    <w:rsid w:val="7A0A2BAE"/>
    <w:rsid w:val="7BDE0D49"/>
    <w:rsid w:val="7D1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2021-09-24T01:12:00Z</dcterms:created>
  <dc:creator>Administrator</dc:creator>
  <cp:lastModifiedBy>31998</cp:lastModifiedBy>
  <dcterms:modified xsi:type="dcterms:W3CDTF">2021-09-27T08:04:18Z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4838580DC76B446080140A276C87C657</vt:lpwstr>
  </property>
</Properties>
</file>