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ED2752">
      <w:pPr>
        <w:pStyle w:val="2"/>
        <w:keepNext w:val="0"/>
        <w:keepLines w:val="0"/>
        <w:widowControl/>
        <w:suppressLineNumbers w:val="0"/>
        <w:rPr>
          <w:rStyle w:val="5"/>
        </w:rPr>
      </w:pPr>
    </w:p>
    <w:p w14:paraId="7BA60984">
      <w:pPr>
        <w:pStyle w:val="2"/>
        <w:keepNext w:val="0"/>
        <w:keepLines w:val="0"/>
        <w:widowControl/>
        <w:suppressLineNumbers w:val="0"/>
        <w:jc w:val="center"/>
        <w:rPr>
          <w:rStyle w:val="5"/>
          <w:rFonts w:hint="eastAsia"/>
          <w:lang w:val="en-US" w:eastAsia="zh-CN"/>
        </w:rPr>
      </w:pPr>
      <w:r>
        <w:rPr>
          <w:rStyle w:val="5"/>
        </w:rPr>
        <w:t>案例系统名称：北京林业大学学生学籍与成绩管理信息系统</w:t>
      </w:r>
    </w:p>
    <w:p w14:paraId="62856E38">
      <w:pPr>
        <w:pStyle w:val="2"/>
        <w:keepNext w:val="0"/>
        <w:keepLines w:val="0"/>
        <w:widowControl/>
        <w:suppressLineNumbers w:val="0"/>
        <w:jc w:val="center"/>
        <w:rPr>
          <w:rStyle w:val="5"/>
        </w:rPr>
      </w:pPr>
      <w:r>
        <w:rPr>
          <w:rStyle w:val="5"/>
          <w:rFonts w:hint="eastAsia"/>
          <w:lang w:val="en-US" w:eastAsia="zh-CN"/>
        </w:rPr>
        <w:t>231001201 信息232 周星宇</w:t>
      </w:r>
    </w:p>
    <w:p w14:paraId="05B88D09">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bCs/>
        </w:rPr>
      </w:pPr>
      <w:r>
        <w:rPr>
          <w:b/>
          <w:bCs/>
        </w:rPr>
        <w:t>一、案例系统用户分类</w:t>
      </w:r>
    </w:p>
    <w:p w14:paraId="614919B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北京林业大学学生学籍与成绩管理信息系统面向多个具体业务角色提供服务，不同用户在系统中的使用目标和职责各不相同。按照实际教学管理流程划分，该系统的用户主要包括学生、任课教师、辅导员和班主任、学院教学秘书、教务处管理员以及系统管理员。</w:t>
      </w:r>
    </w:p>
    <w:p w14:paraId="5C095F2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学生是系统最直接的服务对象，主要通过系统完成选课、成绩查询、学分进度查看、学籍状态查询以及教学事务申请等操作。任课教师主要负责教学任务查看、课程名单确认、成绩录入与提交。辅导员和班主任更关注学生学业状态、学业预警和班级整体情况。学院教学秘书承担排课、成绩审核、学籍异动初审等事务性工作。教务处管理员负责培养方案维护、毕业资格审核、全校教学数据统计等核心管理工作。系统管理员则负责权限配置、系统维护、日志管理和故障处理。各类用户通过统一平台协同工作，共同支撑学校教学管理业务的顺利开展。</w:t>
      </w:r>
    </w:p>
    <w:p w14:paraId="11FEEB6B">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bCs/>
        </w:rPr>
      </w:pPr>
    </w:p>
    <w:p w14:paraId="79BA9FF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bCs/>
        </w:rPr>
      </w:pPr>
      <w:r>
        <w:rPr>
          <w:b/>
          <w:bCs/>
        </w:rPr>
        <w:t>二、学生用户需求分析</w:t>
      </w:r>
    </w:p>
    <w:p w14:paraId="48D5698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在该系统中，学生是使用频率最高、覆盖场景最广的一类用户，因此选取学生作为重点分析对象。学生的需求贯穿从日常学习到毕业审核的全过程，既涉及信息录入和事务办理，也涉及信息查询、过程反馈和使用体验。</w:t>
      </w:r>
    </w:p>
    <w:p w14:paraId="0E76507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b/>
          <w:bCs/>
        </w:rPr>
      </w:pPr>
      <w:r>
        <w:rPr>
          <w:b/>
          <w:bCs/>
        </w:rPr>
        <w:t>（一）教学事务办理需求</w:t>
      </w:r>
    </w:p>
    <w:p w14:paraId="47B36DA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学生在系统中的一项核心需求，是顺利完成各类教学事务操作。日常使用中，学生需要通过系统进行登录认证、选课、补退选、重修报名、个人信息修改以及学籍异动申请等。这些操作虽然流程相对固定，但对交互体验要求较高。学生希望系统界面清晰、功能入口明确，能够快速完成操作，不需要花费太多时间理解流程。</w:t>
      </w:r>
    </w:p>
    <w:p w14:paraId="05976DE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尤其在选课阶段，学生对系统的要求更加集中。系统不仅要支持课程检索、课程信息展示和选课提交，还需要在页面中清楚展示课程时间、授课教师、课程性质、剩余名额等信息，方便学生及时做出判断。如果界面信息不清晰，或者操作流程繁琐，容易导致误选、漏选甚至错过选课时间。</w:t>
      </w:r>
    </w:p>
    <w:p w14:paraId="67E0088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b/>
          <w:bCs/>
        </w:rPr>
      </w:pPr>
      <w:r>
        <w:rPr>
          <w:b/>
          <w:bCs/>
        </w:rPr>
        <w:t>（二）教学信息处理与反馈需求</w:t>
      </w:r>
    </w:p>
    <w:p w14:paraId="16840A8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学生使用系统并不只是为了提交信息，更关注系统是否能够准确处理教学业务，并及时反馈结果。对学生而言，系统应具备较强的业务规则处理能力，避免因数据错误影响学习安排。</w:t>
      </w:r>
    </w:p>
    <w:p w14:paraId="6A500CA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在选课管理中，系统需要自动判断课程是否存在时间冲突、学生是否满足先修要求、是否超过学分上限，以及课程容量是否已满。只有在所有条件符合的情况下，才允许选课成功。学生希望这些判断结果能够及时反馈，而不是提交后才发现问题。</w:t>
      </w:r>
    </w:p>
    <w:p w14:paraId="0562DEB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在成绩管理中，学生同样依赖系统的处理能力。系统应能准确汇总各门课程成绩，自动计算平均绩点、已修学分和课程通过情况，并实时更新到学生个人档案中。此外，系统还应能够将学生已修课程与培养方案要求进行比对，让学生清楚了解哪些课程已经完成，哪些课程仍需补修。对于存在挂科、学分不足等情况的学生，系统最好能够提前提示，帮助学生及时调整学习计划。</w:t>
      </w:r>
    </w:p>
    <w:p w14:paraId="3FA315D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2" w:firstLineChars="200"/>
        <w:textAlignment w:val="auto"/>
        <w:rPr>
          <w:b/>
          <w:bCs/>
        </w:rPr>
      </w:pPr>
      <w:r>
        <w:rPr>
          <w:b/>
          <w:bCs/>
        </w:rPr>
        <w:t>（三）信息查询与使用体验需求</w:t>
      </w:r>
    </w:p>
    <w:p w14:paraId="136C9BE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学生对系统最直接的感受，往往来自信息查询是否方便，以及系统使用是否流畅。学生最常使用的功能包括成绩查询、课表查看、培养方案进度查询、学籍状态确认等，因此系统输出的信息必须准确、及时，并且容易理解。</w:t>
      </w:r>
    </w:p>
    <w:p w14:paraId="4F84B74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目前学生对系统的期待，已经不只是“能查到”，而是“查得方便”。例如，在查询成绩时，学生不仅想看到单科分数，还希望看到绩点变化趋势；在查看培养方案时，不只是看到课程列表，还希望能直接知道距离毕业还差多少学分、哪些必修课尚未完成。也就是说，学生更希望系统能够以更直观的方式展示信息，而不是单纯堆砌数据。</w:t>
      </w:r>
    </w:p>
    <w:p w14:paraId="7460C177">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使用体验方面，学生对系统性能的要求也较高。由于选课、成绩发布等时间点访问量大，系统一旦卡顿或崩溃，就会直接影响学生使用。学生希望系统在高峰时段依然保持稳定，操作响应及时，避免页面长时间加载或数据提交失败。同时，随着移动端使用越来越普遍，学生也希望系统能够兼容电脑端和手机端，保证不同设备下都能顺畅使用。</w:t>
      </w:r>
    </w:p>
    <w:p w14:paraId="4ADBF44F">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bCs/>
        </w:rPr>
      </w:pPr>
    </w:p>
    <w:p w14:paraId="2A20B36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b/>
          <w:bCs/>
        </w:rPr>
      </w:pPr>
      <w:bookmarkStart w:id="0" w:name="_GoBack"/>
      <w:bookmarkEnd w:id="0"/>
      <w:r>
        <w:rPr>
          <w:b/>
          <w:bCs/>
        </w:rPr>
        <w:t>三、系统存在的问题及可扩展性需求</w:t>
      </w:r>
    </w:p>
    <w:p w14:paraId="47ECDC05">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从学生使用角度来看，目前北京林业大学学生学籍与成绩管理信息系统虽然已经能够满足基本教学事务需求，但在使用体验和智能化服务方面仍存在一定不足。</w:t>
      </w:r>
    </w:p>
    <w:p w14:paraId="6A44D14E">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比较突出的问题，是高峰期系统稳定性仍有待提升。每逢选课开放、成绩发布等关键节点，学生集中登录使用，容易出现访问缓慢、页面卡顿甚至短时间无法进入系统的情况。这种问题不仅影响体验，也可能影响学生正常办理事务。后续可以通过优化服务器资源配置、提升并发处理能力等方式改善高峰期性能。</w:t>
      </w:r>
    </w:p>
    <w:p w14:paraId="03238620">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另一个问题，是系统的信息展示方式仍偏传统。当前系统虽然功能较全，但培养方案完成情况、毕业进度等重要信息展示较为分散，学生往往需要多次点击才能全面了解自身学习状态。未来可以增加学分完成进度图、课程完成清单以及毕业资格提示，让学生更直观地掌握学习进度。</w:t>
      </w:r>
    </w:p>
    <w:p w14:paraId="4D8881F8">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ind w:firstLine="480" w:firstLineChars="200"/>
        <w:textAlignment w:val="auto"/>
      </w:pPr>
      <w:r>
        <w:t>此外，系统目前更多是被动提供信息，主动服务能力不足。学生如果没有主动登录，很容易错过选课、补考、成绩复核等关键时间节点。未来可进一步增加消息推送、学业预警和个性化学习建议功能，例如根据学生成绩变化自动提醒补修风险、根据培养方案自动推荐修课安排等，使系统从传统事务处理平台逐步向智能教学支持平台升级。</w:t>
      </w:r>
    </w:p>
    <w:p w14:paraId="02046741">
      <w:pPr>
        <w:keepNext w:val="0"/>
        <w:keepLines w:val="0"/>
        <w:pageBreakBefore w:val="0"/>
        <w:kinsoku/>
        <w:wordWrap/>
        <w:overflowPunct/>
        <w:topLinePunct w:val="0"/>
        <w:autoSpaceDE/>
        <w:autoSpaceDN/>
        <w:bidi w:val="0"/>
        <w:adjustRightInd/>
        <w:snapToGrid/>
        <w:spacing w:beforeAutospacing="0" w:afterAutospacing="0"/>
        <w:ind w:firstLine="420" w:firstLineChars="200"/>
        <w:textAlignment w:val="auto"/>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72B056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Strong"/>
    <w:basedOn w:val="4"/>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0</Words>
  <Characters>0</Characters>
  <Lines>0</Lines>
  <Paragraphs>0</Paragraphs>
  <TotalTime>4</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2026-04-13T13:25:48Z</dcterms:created>
  <dc:creator>90513</dc:creator>
  <cp:lastModifiedBy>Живидыц</cp:lastModifiedBy>
  <dcterms:modified xsi:type="dcterms:W3CDTF">2026-04-13T13:30:32Z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eyJoZGlkIjoiNzNkOTZhYjI1YjZhOTZjMGQyOWEyZjJiZDQzN2M5MmEiLCJ1c2VySWQiOiIxNTI1MDE0MTUxIn0=</vt:lpwstr>
  </property>
  <property fmtid="{D5CDD505-2E9C-101B-9397-08002B2CF9AE}" pid="4" name="ICV">
    <vt:lpwstr>39C1E49E6C764EDD9CE03A3CB3ABB80B_12</vt:lpwstr>
  </property>
</Properties>
</file>