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4D4FD" w14:textId="3C8AD416" w:rsidR="00E43122" w:rsidRDefault="00AB580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《</w:t>
      </w:r>
      <w:r w:rsidR="00AD1E2A" w:rsidRPr="00AD1E2A">
        <w:rPr>
          <w:rFonts w:hint="eastAsia"/>
          <w:sz w:val="36"/>
          <w:szCs w:val="36"/>
        </w:rPr>
        <w:t>大数据在财务中的应用</w:t>
      </w:r>
      <w:r w:rsidR="00AD1E2A">
        <w:rPr>
          <w:rFonts w:hint="eastAsia"/>
          <w:sz w:val="36"/>
          <w:szCs w:val="36"/>
        </w:rPr>
        <w:t>（</w:t>
      </w:r>
      <w:r w:rsidR="00AD1E2A">
        <w:rPr>
          <w:rFonts w:hint="eastAsia"/>
          <w:sz w:val="36"/>
          <w:szCs w:val="36"/>
        </w:rPr>
        <w:t>python</w:t>
      </w:r>
      <w:r w:rsidR="00AD1E2A"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>》课程学习情况画像</w:t>
      </w:r>
    </w:p>
    <w:p w14:paraId="7C332273" w14:textId="77777777" w:rsidR="00E43122" w:rsidRPr="00C63CAC" w:rsidRDefault="00AB5807">
      <w:r>
        <w:rPr>
          <w:rFonts w:hint="eastAsia"/>
        </w:rPr>
        <w:t>学生姓名：</w:t>
      </w:r>
      <w:r>
        <w:rPr>
          <w:rFonts w:hint="eastAsia"/>
        </w:rPr>
        <w:t xml:space="preserve"> [</w:t>
      </w:r>
      <w:r w:rsidRPr="00C63CAC">
        <w:rPr>
          <w:rFonts w:hint="eastAsia"/>
        </w:rPr>
        <w:t>姓名</w:t>
      </w:r>
      <w:r w:rsidRPr="00C63CAC">
        <w:rPr>
          <w:rFonts w:hint="eastAsia"/>
        </w:rPr>
        <w:t>]</w:t>
      </w:r>
    </w:p>
    <w:p w14:paraId="041A7274" w14:textId="77777777" w:rsidR="00E43122" w:rsidRPr="00C63CAC" w:rsidRDefault="00AB5807">
      <w:r w:rsidRPr="00C63CAC">
        <w:rPr>
          <w:rFonts w:hint="eastAsia"/>
        </w:rPr>
        <w:t>评估时间：</w:t>
      </w:r>
      <w:r w:rsidRPr="00C63CAC">
        <w:rPr>
          <w:rFonts w:hint="eastAsia"/>
        </w:rPr>
        <w:t xml:space="preserve"> 2024-2025</w:t>
      </w:r>
      <w:r w:rsidRPr="00C63CAC">
        <w:rPr>
          <w:rFonts w:hint="eastAsia"/>
        </w:rPr>
        <w:t>第一学期</w:t>
      </w:r>
    </w:p>
    <w:p w14:paraId="06929B0B" w14:textId="77777777" w:rsidR="00E43122" w:rsidRPr="00C63CAC" w:rsidRDefault="00E43122"/>
    <w:p w14:paraId="7B250638" w14:textId="77777777" w:rsidR="00E43122" w:rsidRPr="00C63CAC" w:rsidRDefault="00AB5807">
      <w:pPr>
        <w:rPr>
          <w:b/>
          <w:bCs/>
          <w:sz w:val="24"/>
          <w:szCs w:val="32"/>
        </w:rPr>
      </w:pPr>
      <w:r w:rsidRPr="00C63CAC">
        <w:rPr>
          <w:rFonts w:hint="eastAsia"/>
          <w:b/>
          <w:bCs/>
          <w:sz w:val="24"/>
          <w:szCs w:val="32"/>
        </w:rPr>
        <w:t>第一部分：综合概览</w:t>
      </w:r>
    </w:p>
    <w:p w14:paraId="44802A9A" w14:textId="77777777" w:rsidR="00E43122" w:rsidRPr="00C63CAC" w:rsidRDefault="00AB5807">
      <w:r w:rsidRPr="00C63CAC">
        <w:rPr>
          <w:rFonts w:hint="eastAsia"/>
        </w:rPr>
        <w:t>综合评价等级：</w:t>
      </w:r>
      <w:r w:rsidRPr="00C63CAC">
        <w:rPr>
          <w:rFonts w:hint="eastAsia"/>
        </w:rPr>
        <w:t xml:space="preserve">  ([</w:t>
      </w:r>
      <w:r w:rsidRPr="00C63CAC">
        <w:rPr>
          <w:rFonts w:hint="eastAsia"/>
        </w:rPr>
        <w:t>最终百分制总分</w:t>
      </w:r>
      <w:r w:rsidRPr="00C63CAC">
        <w:rPr>
          <w:rFonts w:hint="eastAsia"/>
        </w:rPr>
        <w:t>])</w:t>
      </w:r>
      <w:r w:rsidRPr="00C63CAC">
        <w:rPr>
          <w:rFonts w:hint="eastAsia"/>
        </w:rPr>
        <w:t>：</w:t>
      </w:r>
      <w:r w:rsidRPr="00C63CAC">
        <w:rPr>
          <w:rFonts w:hint="eastAsia"/>
        </w:rPr>
        <w:t xml:space="preserve"> ([</w:t>
      </w:r>
      <w:r w:rsidRPr="00C63CAC">
        <w:rPr>
          <w:rFonts w:hint="eastAsia"/>
        </w:rPr>
        <w:t>综合评价等级</w:t>
      </w:r>
      <w:r w:rsidRPr="00C63CAC">
        <w:rPr>
          <w:rFonts w:hint="eastAsia"/>
        </w:rPr>
        <w:t>])</w:t>
      </w:r>
    </w:p>
    <w:p w14:paraId="641D70FB" w14:textId="77777777" w:rsidR="00E43122" w:rsidRDefault="00E43122"/>
    <w:p w14:paraId="486B9DEF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第二部分：</w:t>
      </w:r>
      <w:proofErr w:type="gramStart"/>
      <w:r>
        <w:rPr>
          <w:rFonts w:hint="eastAsia"/>
          <w:b/>
          <w:bCs/>
          <w:sz w:val="24"/>
          <w:szCs w:val="32"/>
        </w:rPr>
        <w:t>分维度</w:t>
      </w:r>
      <w:proofErr w:type="gramEnd"/>
      <w:r>
        <w:rPr>
          <w:rFonts w:hint="eastAsia"/>
          <w:b/>
          <w:bCs/>
          <w:sz w:val="24"/>
          <w:szCs w:val="32"/>
        </w:rPr>
        <w:t>详解</w:t>
      </w:r>
    </w:p>
    <w:p w14:paraId="3A809A3D" w14:textId="52436D08" w:rsidR="00E43122" w:rsidRDefault="00AB5807">
      <w:pPr>
        <w:numPr>
          <w:ilvl w:val="0"/>
          <w:numId w:val="1"/>
        </w:numPr>
      </w:pPr>
      <w:r>
        <w:rPr>
          <w:rFonts w:hint="eastAsia"/>
        </w:rPr>
        <w:t>专业知识掌握与应用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40%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>[</w:t>
      </w:r>
      <w:r w:rsidR="00C63CAC">
        <w:rPr>
          <w:rFonts w:hint="eastAsia"/>
        </w:rPr>
        <w:t>专业知识掌握与应用得分</w:t>
      </w:r>
      <w:r>
        <w:rPr>
          <w:rFonts w:hint="eastAsia"/>
        </w:rPr>
        <w:t>]/100)</w:t>
      </w:r>
    </w:p>
    <w:p w14:paraId="11A478B9" w14:textId="729B0719" w:rsidR="00C63CAC" w:rsidRDefault="00C63CAC" w:rsidP="00C63CAC">
      <w:r>
        <w:rPr>
          <w:rFonts w:hint="eastAsia"/>
        </w:rPr>
        <w:t>[</w:t>
      </w:r>
      <w:r w:rsidR="00540119">
        <w:rPr>
          <w:rFonts w:hint="eastAsia"/>
        </w:rPr>
        <w:t>专业知识掌握与应用评语</w:t>
      </w:r>
      <w:r>
        <w:rPr>
          <w:rFonts w:hint="eastAsia"/>
        </w:rPr>
        <w:t>]</w:t>
      </w:r>
    </w:p>
    <w:p w14:paraId="44D7CAE3" w14:textId="636AC215" w:rsidR="00E43122" w:rsidRDefault="00AB5807">
      <w:pPr>
        <w:numPr>
          <w:ilvl w:val="0"/>
          <w:numId w:val="1"/>
        </w:numPr>
      </w:pPr>
      <w:r>
        <w:rPr>
          <w:rFonts w:hint="eastAsia"/>
        </w:rPr>
        <w:t>课程实践与职业素养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25%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>[</w:t>
      </w:r>
      <w:r w:rsidR="00C63CAC">
        <w:rPr>
          <w:rFonts w:hint="eastAsia"/>
        </w:rPr>
        <w:t>课程实践与职业素养得分</w:t>
      </w:r>
      <w:r>
        <w:rPr>
          <w:rFonts w:hint="eastAsia"/>
        </w:rPr>
        <w:t>]/100)</w:t>
      </w:r>
    </w:p>
    <w:p w14:paraId="04B8A214" w14:textId="0067BF2E" w:rsidR="00E43122" w:rsidRDefault="00C63CAC">
      <w:pPr>
        <w:rPr>
          <w:highlight w:val="yellow"/>
        </w:rPr>
      </w:pPr>
      <w:r w:rsidRPr="00C63CAC">
        <w:rPr>
          <w:rFonts w:hint="eastAsia"/>
        </w:rPr>
        <w:t>[</w:t>
      </w:r>
      <w:r>
        <w:rPr>
          <w:rFonts w:hint="eastAsia"/>
        </w:rPr>
        <w:t>课程实践与职业素养</w:t>
      </w:r>
      <w:r w:rsidR="00540119">
        <w:rPr>
          <w:rFonts w:hint="eastAsia"/>
        </w:rPr>
        <w:t>评语</w:t>
      </w:r>
      <w:r>
        <w:rPr>
          <w:rFonts w:hint="eastAsia"/>
        </w:rPr>
        <w:t>]</w:t>
      </w:r>
    </w:p>
    <w:p w14:paraId="145E267A" w14:textId="3A206CC6" w:rsidR="00E43122" w:rsidRDefault="00AB5807">
      <w:pPr>
        <w:numPr>
          <w:ilvl w:val="0"/>
          <w:numId w:val="1"/>
        </w:numPr>
      </w:pPr>
      <w:r>
        <w:rPr>
          <w:rFonts w:hint="eastAsia"/>
        </w:rPr>
        <w:t>过程性学习与持续进步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>[</w:t>
      </w:r>
      <w:r w:rsidR="00C63CAC">
        <w:rPr>
          <w:rFonts w:hint="eastAsia"/>
        </w:rPr>
        <w:t>过程性学习与持续进步得分</w:t>
      </w:r>
      <w:r>
        <w:rPr>
          <w:rFonts w:hint="eastAsia"/>
        </w:rPr>
        <w:t>]/100)</w:t>
      </w:r>
    </w:p>
    <w:p w14:paraId="3D404FAB" w14:textId="4331BE02" w:rsidR="00E43122" w:rsidRDefault="00C63CAC">
      <w:r>
        <w:rPr>
          <w:rFonts w:hint="eastAsia"/>
        </w:rPr>
        <w:t>[</w:t>
      </w:r>
      <w:r>
        <w:rPr>
          <w:rFonts w:hint="eastAsia"/>
        </w:rPr>
        <w:t>过程性学习与持续进步</w:t>
      </w:r>
      <w:r w:rsidR="00540119">
        <w:rPr>
          <w:rFonts w:hint="eastAsia"/>
        </w:rPr>
        <w:t>评语</w:t>
      </w:r>
      <w:r>
        <w:rPr>
          <w:rFonts w:hint="eastAsia"/>
        </w:rPr>
        <w:t>]</w:t>
      </w:r>
    </w:p>
    <w:p w14:paraId="0B5E6E9C" w14:textId="0EB172B9" w:rsidR="00E43122" w:rsidRDefault="00AB5807">
      <w:pPr>
        <w:numPr>
          <w:ilvl w:val="0"/>
          <w:numId w:val="1"/>
        </w:numPr>
      </w:pPr>
      <w:r>
        <w:rPr>
          <w:rFonts w:hint="eastAsia"/>
        </w:rPr>
        <w:t>跨学科深度融合应用能力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>[</w:t>
      </w:r>
      <w:r w:rsidR="00C63CAC">
        <w:rPr>
          <w:rFonts w:hint="eastAsia"/>
        </w:rPr>
        <w:t>跨学科深度融合应用能力得分</w:t>
      </w:r>
      <w:r>
        <w:rPr>
          <w:rFonts w:hint="eastAsia"/>
        </w:rPr>
        <w:t>]/100)</w:t>
      </w:r>
    </w:p>
    <w:p w14:paraId="68F2C127" w14:textId="214BB80E" w:rsidR="00E43122" w:rsidRDefault="00C63CAC">
      <w:r>
        <w:rPr>
          <w:rFonts w:hint="eastAsia"/>
        </w:rPr>
        <w:t>[</w:t>
      </w:r>
      <w:r>
        <w:rPr>
          <w:rFonts w:hint="eastAsia"/>
        </w:rPr>
        <w:t>跨学科深度融合应用能力</w:t>
      </w:r>
      <w:r w:rsidR="00540119">
        <w:rPr>
          <w:rFonts w:hint="eastAsia"/>
        </w:rPr>
        <w:t>评语</w:t>
      </w:r>
      <w:r>
        <w:rPr>
          <w:rFonts w:hint="eastAsia"/>
        </w:rPr>
        <w:t>]</w:t>
      </w:r>
    </w:p>
    <w:p w14:paraId="38F93A40" w14:textId="74EFF778" w:rsidR="00E43122" w:rsidRDefault="00AB5807">
      <w:pPr>
        <w:numPr>
          <w:ilvl w:val="0"/>
          <w:numId w:val="1"/>
        </w:numPr>
      </w:pPr>
      <w:r>
        <w:rPr>
          <w:rFonts w:hint="eastAsia"/>
        </w:rPr>
        <w:t>社会与家庭反馈（团队合作）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>[</w:t>
      </w:r>
      <w:r w:rsidR="00C63CAC">
        <w:rPr>
          <w:rFonts w:hint="eastAsia"/>
        </w:rPr>
        <w:t>社会与家庭反馈（团队合作）得分</w:t>
      </w:r>
      <w:r>
        <w:rPr>
          <w:rFonts w:hint="eastAsia"/>
        </w:rPr>
        <w:t>]/100)</w:t>
      </w:r>
    </w:p>
    <w:p w14:paraId="61E438D9" w14:textId="77B0DBFA" w:rsidR="00E43122" w:rsidRDefault="00C63CAC">
      <w:r>
        <w:rPr>
          <w:rFonts w:hint="eastAsia"/>
        </w:rPr>
        <w:t>[</w:t>
      </w:r>
      <w:r>
        <w:rPr>
          <w:rFonts w:hint="eastAsia"/>
        </w:rPr>
        <w:t>社会与家庭反馈（团队合作）</w:t>
      </w:r>
      <w:r w:rsidR="00540119">
        <w:rPr>
          <w:rFonts w:hint="eastAsia"/>
        </w:rPr>
        <w:t>评语</w:t>
      </w:r>
      <w:r>
        <w:rPr>
          <w:rFonts w:hint="eastAsia"/>
        </w:rPr>
        <w:t>]</w:t>
      </w:r>
    </w:p>
    <w:p w14:paraId="5042A9E5" w14:textId="30E59D52" w:rsidR="00E43122" w:rsidRDefault="00AB5807">
      <w:pPr>
        <w:numPr>
          <w:ilvl w:val="0"/>
          <w:numId w:val="1"/>
        </w:numPr>
      </w:pPr>
      <w:r>
        <w:rPr>
          <w:rFonts w:hint="eastAsia"/>
        </w:rPr>
        <w:t>学生自我评价与发展目标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>
        <w:rPr>
          <w:rFonts w:hint="eastAsia"/>
        </w:rPr>
        <w:t>[</w:t>
      </w:r>
      <w:r w:rsidR="00C63CAC">
        <w:rPr>
          <w:rFonts w:hint="eastAsia"/>
        </w:rPr>
        <w:t>学生自我评价与发展目标得分</w:t>
      </w:r>
      <w:r>
        <w:rPr>
          <w:rFonts w:hint="eastAsia"/>
        </w:rPr>
        <w:t>]/100)</w:t>
      </w:r>
    </w:p>
    <w:p w14:paraId="78DEFA76" w14:textId="6AF9A187" w:rsidR="00E43122" w:rsidRDefault="00C63CAC">
      <w:r>
        <w:rPr>
          <w:rFonts w:hint="eastAsia"/>
        </w:rPr>
        <w:t>[</w:t>
      </w:r>
      <w:r>
        <w:rPr>
          <w:rFonts w:hint="eastAsia"/>
        </w:rPr>
        <w:t>学生自我评价与发展目标</w:t>
      </w:r>
      <w:r w:rsidR="00540119">
        <w:rPr>
          <w:rFonts w:hint="eastAsia"/>
        </w:rPr>
        <w:t>评语</w:t>
      </w:r>
      <w:r>
        <w:rPr>
          <w:rFonts w:hint="eastAsia"/>
        </w:rPr>
        <w:t>]</w:t>
      </w:r>
    </w:p>
    <w:p w14:paraId="45F951E4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第三部分：综合分析</w:t>
      </w:r>
    </w:p>
    <w:p w14:paraId="2CC9DC02" w14:textId="1D5046B6" w:rsidR="00E43122" w:rsidRDefault="00AB5807">
      <w:r>
        <w:rPr>
          <w:rFonts w:hint="eastAsia"/>
        </w:rPr>
        <w:t>您的核心优势：</w:t>
      </w:r>
      <w:r w:rsidR="00C63CAC">
        <w:t xml:space="preserve"> </w:t>
      </w:r>
    </w:p>
    <w:p w14:paraId="772457DA" w14:textId="1FB801FE" w:rsidR="00E43122" w:rsidRDefault="00AB5807">
      <w:r w:rsidRPr="00C63CAC">
        <w:rPr>
          <w:rFonts w:hint="eastAsia"/>
        </w:rPr>
        <w:t>[</w:t>
      </w:r>
      <w:r w:rsidR="00C63CAC" w:rsidRPr="00C63CAC">
        <w:rPr>
          <w:rFonts w:hint="eastAsia"/>
        </w:rPr>
        <w:t>核心优势</w:t>
      </w:r>
      <w:r w:rsidRPr="00C63CAC">
        <w:rPr>
          <w:rFonts w:hint="eastAsia"/>
        </w:rPr>
        <w:t>]</w:t>
      </w:r>
      <w:bookmarkStart w:id="0" w:name="_GoBack"/>
      <w:bookmarkEnd w:id="0"/>
    </w:p>
    <w:p w14:paraId="501E78FD" w14:textId="77777777" w:rsidR="003F6FA0" w:rsidRPr="00C63CAC" w:rsidRDefault="003F6FA0" w:rsidP="003F6FA0"/>
    <w:p w14:paraId="0436D77B" w14:textId="13B09E68" w:rsidR="00E43122" w:rsidRDefault="00AB5807">
      <w:r>
        <w:rPr>
          <w:rFonts w:hint="eastAsia"/>
        </w:rPr>
        <w:t>您需要重点关注与改进的领域</w:t>
      </w:r>
      <w:r>
        <w:rPr>
          <w:rFonts w:hint="eastAsia"/>
        </w:rPr>
        <w:t xml:space="preserve"> :</w:t>
      </w:r>
    </w:p>
    <w:p w14:paraId="5C8406CC" w14:textId="47B44CFE" w:rsidR="003F6FA0" w:rsidRDefault="003F6FA0" w:rsidP="003F6FA0">
      <w:r w:rsidRPr="00C63CAC">
        <w:rPr>
          <w:rFonts w:hint="eastAsia"/>
        </w:rPr>
        <w:t>[</w:t>
      </w:r>
      <w:r w:rsidRPr="00C63CAC">
        <w:rPr>
          <w:rFonts w:hint="eastAsia"/>
        </w:rPr>
        <w:t>关注与改进的领域</w:t>
      </w:r>
      <w:r w:rsidRPr="00C63CAC">
        <w:rPr>
          <w:rFonts w:hint="eastAsia"/>
        </w:rPr>
        <w:t>]</w:t>
      </w:r>
    </w:p>
    <w:p w14:paraId="65595DE7" w14:textId="77777777" w:rsidR="00E43122" w:rsidRDefault="00E43122">
      <w:pPr>
        <w:rPr>
          <w:b/>
          <w:bCs/>
          <w:sz w:val="24"/>
          <w:szCs w:val="32"/>
        </w:rPr>
      </w:pPr>
    </w:p>
    <w:p w14:paraId="49F7A58B" w14:textId="77777777" w:rsidR="00E43122" w:rsidRDefault="00AB5807">
      <w:r>
        <w:rPr>
          <w:rFonts w:hint="eastAsia"/>
          <w:b/>
          <w:bCs/>
          <w:sz w:val="24"/>
          <w:szCs w:val="32"/>
        </w:rPr>
        <w:t>教师寄语：</w:t>
      </w:r>
      <w:r>
        <w:rPr>
          <w:rFonts w:hint="eastAsia"/>
        </w:rPr>
        <w:t>很高兴能与你共同度过这段学习时光。</w:t>
      </w:r>
    </w:p>
    <w:p w14:paraId="1F9514DD" w14:textId="0F57DB1F" w:rsidR="00E43122" w:rsidRPr="000F0848" w:rsidRDefault="00AB5807">
      <w:r w:rsidRPr="000F0848">
        <w:rPr>
          <w:rFonts w:hint="eastAsia"/>
        </w:rPr>
        <w:t>[</w:t>
      </w:r>
      <w:r w:rsidR="00C66640">
        <w:rPr>
          <w:rFonts w:hint="eastAsia"/>
        </w:rPr>
        <w:t>教师</w:t>
      </w:r>
      <w:r w:rsidRPr="000F0848">
        <w:rPr>
          <w:rFonts w:hint="eastAsia"/>
        </w:rPr>
        <w:t>寄语</w:t>
      </w:r>
      <w:r w:rsidRPr="000F0848">
        <w:rPr>
          <w:rFonts w:hint="eastAsia"/>
        </w:rPr>
        <w:t>]</w:t>
      </w:r>
    </w:p>
    <w:sectPr w:rsidR="00E43122" w:rsidRPr="000F0848" w:rsidSect="005200DF">
      <w:pgSz w:w="11906" w:h="16838"/>
      <w:pgMar w:top="1440" w:right="1416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3572D" w14:textId="77777777" w:rsidR="0068176B" w:rsidRDefault="0068176B" w:rsidP="00C63CAC">
      <w:r>
        <w:separator/>
      </w:r>
    </w:p>
  </w:endnote>
  <w:endnote w:type="continuationSeparator" w:id="0">
    <w:p w14:paraId="62AC8A1C" w14:textId="77777777" w:rsidR="0068176B" w:rsidRDefault="0068176B" w:rsidP="00C63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AEC31" w14:textId="77777777" w:rsidR="0068176B" w:rsidRDefault="0068176B" w:rsidP="00C63CAC">
      <w:r>
        <w:separator/>
      </w:r>
    </w:p>
  </w:footnote>
  <w:footnote w:type="continuationSeparator" w:id="0">
    <w:p w14:paraId="16C540FC" w14:textId="77777777" w:rsidR="0068176B" w:rsidRDefault="0068176B" w:rsidP="00C63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A4C29E"/>
    <w:multiLevelType w:val="singleLevel"/>
    <w:tmpl w:val="CAA4C29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22CFE"/>
    <w:rsid w:val="000F0848"/>
    <w:rsid w:val="001D4828"/>
    <w:rsid w:val="00270CA5"/>
    <w:rsid w:val="003F6FA0"/>
    <w:rsid w:val="005200DF"/>
    <w:rsid w:val="00540119"/>
    <w:rsid w:val="0068176B"/>
    <w:rsid w:val="00777AAE"/>
    <w:rsid w:val="007B78F8"/>
    <w:rsid w:val="008E7AB2"/>
    <w:rsid w:val="00AB5807"/>
    <w:rsid w:val="00AD1E2A"/>
    <w:rsid w:val="00C63CAC"/>
    <w:rsid w:val="00C66640"/>
    <w:rsid w:val="00D135F9"/>
    <w:rsid w:val="00E43122"/>
    <w:rsid w:val="0D705CCB"/>
    <w:rsid w:val="0F8647F8"/>
    <w:rsid w:val="262119DD"/>
    <w:rsid w:val="40206459"/>
    <w:rsid w:val="4122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83</Words>
  <Characters>474</Characters>
  <Application>Microsoft Office Word</Application>
  <DocSecurity>0</DocSecurity>
  <Lines>3</Lines>
  <Paragraphs>1</Paragraphs>
  <ScaleCrop>false</ScaleCrop>
  <Company>Microsoft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龚诤</dc:creator>
  <cp:lastModifiedBy>my</cp:lastModifiedBy>
  <cp:revision>9</cp:revision>
  <dcterms:created xsi:type="dcterms:W3CDTF">2025-08-29T14:28:00Z</dcterms:created>
  <dcterms:modified xsi:type="dcterms:W3CDTF">2025-08-31T04:11:00Z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4747F1878BB84DBB8D75C062A3D05594_11</vt:lpwstr>
  </property>
  <property fmtid="{D5CDD505-2E9C-101B-9397-08002B2CF9AE}" pid="4" name="KSOTemplateDocerSaveRecord">
    <vt:lpwstr>eyJoZGlkIjoiNDhhN2IyYzQ0M2MyNzc0ZmNiYjA3Mzk3MTgzYTk2ZTUiLCJ1c2VySWQiOiI3Mzg3NTc4MzMifQ==</vt:lpwstr>
  </property>
</Properties>
</file>