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159E0D31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B24CE2">
        <w:rPr>
          <w:rFonts w:hint="eastAsia"/>
        </w:rPr>
        <w:t>艾胤彤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70AC06EB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B24CE2">
        <w:rPr>
          <w:rFonts w:hint="eastAsia"/>
        </w:rPr>
        <w:t>74.17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B24CE2">
        <w:rPr>
          <w:rFonts w:hint="eastAsia"/>
        </w:rPr>
        <w:t xml:space="preserve">C (70-79): </w:t>
      </w:r>
      <w:r w:rsidR="00B24CE2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73DBF046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24CE2">
        <w:rPr>
          <w:rFonts w:hint="eastAsia"/>
        </w:rPr>
        <w:t>83</w:t>
      </w:r>
      <w:r>
        <w:rPr>
          <w:rFonts w:hint="eastAsia"/>
        </w:rPr>
        <w:t>/100)</w:t>
      </w:r>
    </w:p>
    <w:p w14:paraId="11A478B9" w14:textId="55F2DED8" w:rsidR="00C63CAC" w:rsidRDefault="00B24CE2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6BCC5A15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24CE2">
        <w:rPr>
          <w:rFonts w:hint="eastAsia"/>
        </w:rPr>
        <w:t>61.2</w:t>
      </w:r>
      <w:r>
        <w:rPr>
          <w:rFonts w:hint="eastAsia"/>
        </w:rPr>
        <w:t>/100)</w:t>
      </w:r>
    </w:p>
    <w:p w14:paraId="04B8A214" w14:textId="7DA93555" w:rsidR="00E43122" w:rsidRDefault="00B24CE2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4225D69E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24CE2">
        <w:rPr>
          <w:rFonts w:hint="eastAsia"/>
        </w:rPr>
        <w:t>64.5</w:t>
      </w:r>
      <w:r>
        <w:rPr>
          <w:rFonts w:hint="eastAsia"/>
        </w:rPr>
        <w:t>/100)</w:t>
      </w:r>
    </w:p>
    <w:p w14:paraId="3D404FAB" w14:textId="693B07CF" w:rsidR="00E43122" w:rsidRDefault="00B24CE2">
      <w:r>
        <w:rPr>
          <w:rFonts w:hint="eastAsia"/>
        </w:rPr>
        <w:t>你的学习过程存在间断性，投入的持续性和稳定性不足，导致进步幅度有限，亟需加强日常积累。</w:t>
      </w:r>
    </w:p>
    <w:p w14:paraId="0B5E6E9C" w14:textId="7DD15865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24CE2">
        <w:rPr>
          <w:rFonts w:hint="eastAsia"/>
        </w:rPr>
        <w:t>85.7</w:t>
      </w:r>
      <w:r>
        <w:rPr>
          <w:rFonts w:hint="eastAsia"/>
        </w:rPr>
        <w:t>/100)</w:t>
      </w:r>
    </w:p>
    <w:p w14:paraId="68F2C127" w14:textId="1ECFABB4" w:rsidR="00E43122" w:rsidRDefault="00B24CE2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64E96F04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24CE2">
        <w:rPr>
          <w:rFonts w:hint="eastAsia"/>
        </w:rPr>
        <w:t>57</w:t>
      </w:r>
      <w:r>
        <w:rPr>
          <w:rFonts w:hint="eastAsia"/>
        </w:rPr>
        <w:t>/100)</w:t>
      </w:r>
    </w:p>
    <w:p w14:paraId="61E438D9" w14:textId="5555AE3B" w:rsidR="00E43122" w:rsidRDefault="00B24CE2">
      <w:r>
        <w:rPr>
          <w:rFonts w:hint="eastAsia"/>
        </w:rPr>
        <w:t>团队中的参与和沟通存在明显不足，影响了团队整体效能，亟需学习如何更有效地与他人协作。</w:t>
      </w:r>
    </w:p>
    <w:p w14:paraId="5042A9E5" w14:textId="1CB9EAE2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B24CE2">
        <w:rPr>
          <w:rFonts w:hint="eastAsia"/>
        </w:rPr>
        <w:t>78</w:t>
      </w:r>
      <w:r>
        <w:rPr>
          <w:rFonts w:hint="eastAsia"/>
        </w:rPr>
        <w:t>/100)</w:t>
      </w:r>
    </w:p>
    <w:p w14:paraId="78DEFA76" w14:textId="4ACFC09E" w:rsidR="00E43122" w:rsidRDefault="00B24CE2">
      <w:r>
        <w:rPr>
          <w:rFonts w:hint="eastAsia"/>
        </w:rPr>
        <w:t>你具备了基本的自我反思意识，能设定大致的发展方向，但在反思的深度或目标的具体性上有待加强。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3F2DCC44" w:rsidR="00E43122" w:rsidRDefault="00B24CE2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你能主动且有意识地将课程知识与其他领域有效结合，应用能力突出，展现了优秀的知识迁移潜力。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79A4F5A9" w:rsidR="003F6FA0" w:rsidRDefault="00B24CE2" w:rsidP="003F6FA0"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团队中的参与和沟通存在明显不足，影响了团队整体效能，亟需学习如何更有效地与他人协作。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3DB06FCD" w:rsidR="00E43122" w:rsidRPr="000F0848" w:rsidRDefault="00B24CE2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B24CE2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