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8C3F" w14:textId="77777777" w:rsidR="001D4722" w:rsidRPr="001D4722" w:rsidRDefault="001D4722" w:rsidP="001D4722">
      <w:pPr>
        <w:pStyle w:val="Heading1"/>
      </w:pPr>
      <w:r w:rsidRPr="001D4722">
        <w:t>1. Introduction</w:t>
      </w:r>
    </w:p>
    <w:p w14:paraId="0768F68D" w14:textId="77777777" w:rsidR="001D4722" w:rsidRPr="001D4722" w:rsidRDefault="001D4722" w:rsidP="001D4722">
      <w:pPr>
        <w:pStyle w:val="Heading2"/>
      </w:pPr>
      <w:r w:rsidRPr="001D4722">
        <w:t>1.1 Project Overview</w:t>
      </w:r>
    </w:p>
    <w:p w14:paraId="60C73266" w14:textId="77777777" w:rsidR="001D4722" w:rsidRPr="001D4722" w:rsidRDefault="001D4722" w:rsidP="001D4722">
      <w:r w:rsidRPr="001D4722">
        <w:t xml:space="preserve">The </w:t>
      </w:r>
      <w:r w:rsidRPr="001D4722">
        <w:rPr>
          <w:b/>
          <w:bCs/>
        </w:rPr>
        <w:t>AWS Translate &amp; TTS Extension</w:t>
      </w:r>
      <w:r w:rsidRPr="001D4722">
        <w:t xml:space="preserve"> is a browser extension that enables users to translate selected text and convert it into speech using AWS services. The extension provides a seamless experience for users by integrating </w:t>
      </w:r>
      <w:r w:rsidRPr="001D4722">
        <w:rPr>
          <w:b/>
          <w:bCs/>
        </w:rPr>
        <w:t>AWS Translate</w:t>
      </w:r>
      <w:r w:rsidRPr="001D4722">
        <w:t xml:space="preserve"> for language translation and </w:t>
      </w:r>
      <w:r w:rsidRPr="001D4722">
        <w:rPr>
          <w:b/>
          <w:bCs/>
        </w:rPr>
        <w:t>AWS Polly</w:t>
      </w:r>
      <w:r w:rsidRPr="001D4722">
        <w:t xml:space="preserve"> for text-to-speech conversion.</w:t>
      </w:r>
    </w:p>
    <w:p w14:paraId="54E54F37" w14:textId="77777777" w:rsidR="001D4722" w:rsidRDefault="001D4722" w:rsidP="001D4722">
      <w:r w:rsidRPr="001D4722">
        <w:t xml:space="preserve">Additionally, an </w:t>
      </w:r>
      <w:r w:rsidRPr="001D4722">
        <w:rPr>
          <w:b/>
          <w:bCs/>
        </w:rPr>
        <w:t>Admin Panel</w:t>
      </w:r>
      <w:r w:rsidRPr="001D4722">
        <w:t xml:space="preserve"> is implemented to monitor translation usage statistics and history. The admin panel fetches data from AWS APIs and presents it in an easy-to-use dashboard with dark mode support.</w:t>
      </w:r>
    </w:p>
    <w:p w14:paraId="4990ABE2" w14:textId="77777777" w:rsidR="001D4722" w:rsidRDefault="001D4722" w:rsidP="001D4722"/>
    <w:p w14:paraId="135628A0" w14:textId="1CBA950E" w:rsidR="001D4722" w:rsidRDefault="001D4722" w:rsidP="001D4722">
      <w:r>
        <w:t xml:space="preserve">                                  </w:t>
      </w:r>
      <w:r w:rsidRPr="001D4722">
        <w:rPr>
          <w:noProof/>
        </w:rPr>
        <w:drawing>
          <wp:inline distT="0" distB="0" distL="0" distR="0" wp14:anchorId="2948ADCD" wp14:editId="14E50C92">
            <wp:extent cx="1705447" cy="2553511"/>
            <wp:effectExtent l="0" t="0" r="9525" b="0"/>
            <wp:docPr id="1035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2697" cy="25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 w:rsidRPr="001D4722">
        <w:rPr>
          <w:noProof/>
        </w:rPr>
        <w:drawing>
          <wp:inline distT="0" distB="0" distL="0" distR="0" wp14:anchorId="26C48A8F" wp14:editId="163EEA72">
            <wp:extent cx="1789889" cy="2550994"/>
            <wp:effectExtent l="0" t="0" r="1270" b="1905"/>
            <wp:docPr id="393028248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28248" name="Picture 1" descr="A screen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856" cy="25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0ABF4D" w14:textId="7C4FAB64" w:rsidR="001D4722" w:rsidRDefault="001D4722" w:rsidP="001D4722">
      <w:r w:rsidRPr="001D4722">
        <w:rPr>
          <w:noProof/>
        </w:rPr>
        <w:drawing>
          <wp:inline distT="0" distB="0" distL="0" distR="0" wp14:anchorId="3263D6F1" wp14:editId="0907F120">
            <wp:extent cx="5731510" cy="2790190"/>
            <wp:effectExtent l="0" t="0" r="2540" b="0"/>
            <wp:docPr id="157088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81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4EAA" w14:textId="2347FF52" w:rsidR="001D4722" w:rsidRDefault="001D4722" w:rsidP="001D4722">
      <w:r w:rsidRPr="001D4722">
        <w:rPr>
          <w:noProof/>
        </w:rPr>
        <w:lastRenderedPageBreak/>
        <w:drawing>
          <wp:inline distT="0" distB="0" distL="0" distR="0" wp14:anchorId="1C1AA151" wp14:editId="17A744D5">
            <wp:extent cx="5731510" cy="2810510"/>
            <wp:effectExtent l="0" t="0" r="2540" b="8890"/>
            <wp:docPr id="2053964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6435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C1CDADA" w14:textId="77777777" w:rsidR="001D4722" w:rsidRPr="001D4722" w:rsidRDefault="001D4722" w:rsidP="001D4722">
      <w:pPr>
        <w:pStyle w:val="Heading2"/>
      </w:pPr>
      <w:r w:rsidRPr="001D4722">
        <w:lastRenderedPageBreak/>
        <w:t>1.2 Cloud Services Used</w:t>
      </w:r>
    </w:p>
    <w:p w14:paraId="7A04D048" w14:textId="77777777" w:rsidR="001D4722" w:rsidRPr="001D4722" w:rsidRDefault="001D4722" w:rsidP="001D4722">
      <w:pPr>
        <w:numPr>
          <w:ilvl w:val="0"/>
          <w:numId w:val="19"/>
        </w:numPr>
      </w:pPr>
      <w:r w:rsidRPr="001D4722">
        <w:rPr>
          <w:b/>
          <w:bCs/>
        </w:rPr>
        <w:t>AWS Translate</w:t>
      </w:r>
      <w:r w:rsidRPr="001D4722">
        <w:t xml:space="preserve"> – Enables real-time text translation across multiple languages.</w:t>
      </w:r>
    </w:p>
    <w:p w14:paraId="25B75A5C" w14:textId="77777777" w:rsidR="001D4722" w:rsidRPr="001D4722" w:rsidRDefault="001D4722" w:rsidP="001D4722">
      <w:pPr>
        <w:numPr>
          <w:ilvl w:val="0"/>
          <w:numId w:val="19"/>
        </w:numPr>
      </w:pPr>
      <w:r w:rsidRPr="001D4722">
        <w:rPr>
          <w:b/>
          <w:bCs/>
        </w:rPr>
        <w:t>AWS Polly</w:t>
      </w:r>
      <w:r w:rsidRPr="001D4722">
        <w:t xml:space="preserve"> – Converts translated text into natural-sounding speech.</w:t>
      </w:r>
    </w:p>
    <w:p w14:paraId="06124D2C" w14:textId="77777777" w:rsidR="001D4722" w:rsidRPr="001D4722" w:rsidRDefault="001D4722" w:rsidP="001D4722">
      <w:pPr>
        <w:numPr>
          <w:ilvl w:val="0"/>
          <w:numId w:val="19"/>
        </w:numPr>
      </w:pPr>
      <w:r w:rsidRPr="001D4722">
        <w:rPr>
          <w:b/>
          <w:bCs/>
        </w:rPr>
        <w:t>AWS Lambda &amp; API Gateway</w:t>
      </w:r>
      <w:r w:rsidRPr="001D4722">
        <w:t xml:space="preserve"> – Used to create API endpoints for statistics and translation history retrieval.</w:t>
      </w:r>
    </w:p>
    <w:p w14:paraId="07274AFC" w14:textId="44DA5A07" w:rsidR="001D4722" w:rsidRDefault="00000000" w:rsidP="001D4722">
      <w:r>
        <w:pict w14:anchorId="17A46D04">
          <v:rect id="_x0000_i1025" style="width:0;height:1.5pt" o:hralign="center" o:hrstd="t" o:hr="t" fillcolor="#a0a0a0" stroked="f"/>
        </w:pict>
      </w:r>
    </w:p>
    <w:p w14:paraId="59C6ADA6" w14:textId="2E4C68D6" w:rsidR="001D4722" w:rsidRDefault="001D4722" w:rsidP="001D4722">
      <w:r>
        <w:t>Lamda Functions:</w:t>
      </w:r>
    </w:p>
    <w:p w14:paraId="7C7BB692" w14:textId="77777777" w:rsidR="001D4722" w:rsidRDefault="001D4722" w:rsidP="001D4722">
      <w:r w:rsidRPr="001D4722">
        <w:rPr>
          <w:noProof/>
        </w:rPr>
        <w:drawing>
          <wp:inline distT="0" distB="0" distL="0" distR="0" wp14:anchorId="4738BB2A" wp14:editId="383CAD82">
            <wp:extent cx="5731510" cy="1027430"/>
            <wp:effectExtent l="0" t="0" r="2540" b="1270"/>
            <wp:docPr id="135105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55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3955" w14:textId="133D4487" w:rsidR="001D4722" w:rsidRPr="001D4722" w:rsidRDefault="001D4722" w:rsidP="001D4722">
      <w:r>
        <w:t>S3 Bucke</w:t>
      </w:r>
      <w:r w:rsidR="00B40F83" w:rsidRPr="00B40F83">
        <w:rPr>
          <w:noProof/>
        </w:rPr>
        <w:drawing>
          <wp:inline distT="0" distB="0" distL="0" distR="0" wp14:anchorId="1088EF44" wp14:editId="3CFD81CE">
            <wp:extent cx="5731510" cy="676910"/>
            <wp:effectExtent l="0" t="0" r="2540" b="8890"/>
            <wp:docPr id="12105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7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974494B" w14:textId="77777777" w:rsidR="001D4722" w:rsidRPr="001D4722" w:rsidRDefault="001D4722" w:rsidP="001D4722">
      <w:pPr>
        <w:pStyle w:val="Heading1"/>
      </w:pPr>
      <w:r w:rsidRPr="001D4722">
        <w:lastRenderedPageBreak/>
        <w:t>2. System Architecture</w:t>
      </w:r>
    </w:p>
    <w:p w14:paraId="4D2C6802" w14:textId="77777777" w:rsidR="001D4722" w:rsidRPr="001D4722" w:rsidRDefault="001D4722" w:rsidP="001D4722">
      <w:pPr>
        <w:pStyle w:val="Heading2"/>
      </w:pPr>
      <w:r w:rsidRPr="001D4722">
        <w:t>2.1 Workflow Overview</w:t>
      </w:r>
    </w:p>
    <w:p w14:paraId="3B9F038C" w14:textId="77777777" w:rsidR="001D4722" w:rsidRPr="001D4722" w:rsidRDefault="001D4722" w:rsidP="001D4722">
      <w:pPr>
        <w:numPr>
          <w:ilvl w:val="0"/>
          <w:numId w:val="20"/>
        </w:numPr>
      </w:pPr>
      <w:r w:rsidRPr="001D4722">
        <w:t>The user selects text on a webpage.</w:t>
      </w:r>
    </w:p>
    <w:p w14:paraId="5E57DE23" w14:textId="77777777" w:rsidR="001D4722" w:rsidRPr="001D4722" w:rsidRDefault="001D4722" w:rsidP="001D4722">
      <w:pPr>
        <w:numPr>
          <w:ilvl w:val="0"/>
          <w:numId w:val="20"/>
        </w:numPr>
      </w:pPr>
      <w:r w:rsidRPr="001D4722">
        <w:t>The extension captures the text and sends it to AWS Translate.</w:t>
      </w:r>
    </w:p>
    <w:p w14:paraId="6BF1BB1B" w14:textId="77777777" w:rsidR="001D4722" w:rsidRPr="001D4722" w:rsidRDefault="001D4722" w:rsidP="001D4722">
      <w:pPr>
        <w:numPr>
          <w:ilvl w:val="0"/>
          <w:numId w:val="20"/>
        </w:numPr>
      </w:pPr>
      <w:r w:rsidRPr="001D4722">
        <w:t>The translated text is retrieved and displayed in the extension popup.</w:t>
      </w:r>
    </w:p>
    <w:p w14:paraId="33A3E535" w14:textId="77777777" w:rsidR="001D4722" w:rsidRPr="001D4722" w:rsidRDefault="001D4722" w:rsidP="001D4722">
      <w:pPr>
        <w:numPr>
          <w:ilvl w:val="0"/>
          <w:numId w:val="20"/>
        </w:numPr>
      </w:pPr>
      <w:r w:rsidRPr="001D4722">
        <w:t>If the user chooses, AWS Polly converts the translated text into speech.</w:t>
      </w:r>
    </w:p>
    <w:p w14:paraId="319CF966" w14:textId="77777777" w:rsidR="001D4722" w:rsidRPr="001D4722" w:rsidRDefault="001D4722" w:rsidP="001D4722">
      <w:pPr>
        <w:numPr>
          <w:ilvl w:val="0"/>
          <w:numId w:val="20"/>
        </w:numPr>
      </w:pPr>
      <w:r w:rsidRPr="001D4722">
        <w:t>The admin panel fetches translation history and usage statistics from AWS for monitoring.</w:t>
      </w:r>
    </w:p>
    <w:p w14:paraId="6E187B0B" w14:textId="77777777" w:rsidR="001D4722" w:rsidRPr="001D4722" w:rsidRDefault="001D4722" w:rsidP="001D4722">
      <w:pPr>
        <w:pStyle w:val="Heading2"/>
      </w:pPr>
      <w:r w:rsidRPr="001D4722">
        <w:t>2.2 Architecture Diagram</w:t>
      </w:r>
    </w:p>
    <w:p w14:paraId="643DA0D8" w14:textId="17C80EB4" w:rsidR="001D4722" w:rsidRDefault="001D4722" w:rsidP="001D4722"/>
    <w:p w14:paraId="133A8471" w14:textId="3A3BA613" w:rsidR="00B56658" w:rsidRDefault="00B56658" w:rsidP="00B56658">
      <w:r w:rsidRPr="00B56658">
        <w:rPr>
          <w:noProof/>
        </w:rPr>
        <w:drawing>
          <wp:inline distT="0" distB="0" distL="0" distR="0" wp14:anchorId="094766AC" wp14:editId="1D5EF821">
            <wp:extent cx="5731510" cy="3326765"/>
            <wp:effectExtent l="0" t="0" r="2540" b="6985"/>
            <wp:docPr id="957060038" name="Picture 2" descr="A diagram of a cloud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60038" name="Picture 2" descr="A diagram of a cloud servi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D779" w14:textId="64E58AC8" w:rsidR="001D4722" w:rsidRPr="001D4722" w:rsidRDefault="004B69C7" w:rsidP="001D4722">
      <w:r>
        <w:pict w14:anchorId="7870DC4A">
          <v:rect id="_x0000_i1031" style="width:0;height:1.5pt" o:hralign="center" o:hrstd="t" o:hr="t" fillcolor="#a0a0a0" stroked="f"/>
        </w:pict>
      </w:r>
    </w:p>
    <w:p w14:paraId="2B505CE1" w14:textId="77777777" w:rsidR="001D4722" w:rsidRPr="001D4722" w:rsidRDefault="001D4722" w:rsidP="001D4722">
      <w:pPr>
        <w:pStyle w:val="Heading1"/>
      </w:pPr>
      <w:r w:rsidRPr="001D4722">
        <w:t>3. Implementation Details</w:t>
      </w:r>
    </w:p>
    <w:p w14:paraId="4507F87B" w14:textId="77777777" w:rsidR="001D4722" w:rsidRPr="001D4722" w:rsidRDefault="001D4722" w:rsidP="001D4722">
      <w:pPr>
        <w:pStyle w:val="Heading2"/>
      </w:pPr>
      <w:r w:rsidRPr="001D4722">
        <w:t>3.1 Browser Extension</w:t>
      </w:r>
    </w:p>
    <w:p w14:paraId="5DD4713B" w14:textId="77777777" w:rsidR="001D4722" w:rsidRPr="001D4722" w:rsidRDefault="001D4722" w:rsidP="001D4722">
      <w:pPr>
        <w:pStyle w:val="Heading3"/>
      </w:pPr>
      <w:r w:rsidRPr="001D4722">
        <w:t>3.1.1 Manifest Configuration (manifest.json)</w:t>
      </w:r>
    </w:p>
    <w:p w14:paraId="3A08C983" w14:textId="77777777" w:rsidR="001D4722" w:rsidRPr="001D4722" w:rsidRDefault="001D4722" w:rsidP="001D4722">
      <w:pPr>
        <w:numPr>
          <w:ilvl w:val="0"/>
          <w:numId w:val="21"/>
        </w:numPr>
      </w:pPr>
      <w:r w:rsidRPr="001D4722">
        <w:t>Specifies extension permissions, such as activeTab, storage, and API access.</w:t>
      </w:r>
    </w:p>
    <w:p w14:paraId="7E2781B3" w14:textId="77777777" w:rsidR="001D4722" w:rsidRPr="001D4722" w:rsidRDefault="001D4722" w:rsidP="001D4722">
      <w:pPr>
        <w:numPr>
          <w:ilvl w:val="0"/>
          <w:numId w:val="21"/>
        </w:numPr>
      </w:pPr>
      <w:r w:rsidRPr="001D4722">
        <w:t>Defines background scripts and content scripts.</w:t>
      </w:r>
    </w:p>
    <w:p w14:paraId="4CA7AB6F" w14:textId="77777777" w:rsidR="001D4722" w:rsidRPr="001D4722" w:rsidRDefault="001D4722" w:rsidP="001D4722">
      <w:pPr>
        <w:pStyle w:val="Heading3"/>
      </w:pPr>
      <w:r w:rsidRPr="001D4722">
        <w:t>3.1.2 Content Script (content.js)</w:t>
      </w:r>
    </w:p>
    <w:p w14:paraId="5768A175" w14:textId="77777777" w:rsidR="001D4722" w:rsidRPr="001D4722" w:rsidRDefault="001D4722" w:rsidP="001D4722">
      <w:pPr>
        <w:numPr>
          <w:ilvl w:val="0"/>
          <w:numId w:val="22"/>
        </w:numPr>
      </w:pPr>
      <w:r w:rsidRPr="001D4722">
        <w:t>Listens for user-selected text.</w:t>
      </w:r>
    </w:p>
    <w:p w14:paraId="6406E110" w14:textId="77777777" w:rsidR="001D4722" w:rsidRPr="001D4722" w:rsidRDefault="001D4722" w:rsidP="001D4722">
      <w:pPr>
        <w:numPr>
          <w:ilvl w:val="0"/>
          <w:numId w:val="22"/>
        </w:numPr>
      </w:pPr>
      <w:r w:rsidRPr="001D4722">
        <w:lastRenderedPageBreak/>
        <w:t>Sends the selected text to the background script.</w:t>
      </w:r>
    </w:p>
    <w:p w14:paraId="76F521AA" w14:textId="77777777" w:rsidR="001D4722" w:rsidRPr="001D4722" w:rsidRDefault="001D4722" w:rsidP="001D4722">
      <w:pPr>
        <w:pStyle w:val="Heading3"/>
      </w:pPr>
      <w:r w:rsidRPr="001D4722">
        <w:t>3.1.3 Background Script (background.js)</w:t>
      </w:r>
    </w:p>
    <w:p w14:paraId="35196474" w14:textId="77777777" w:rsidR="001D4722" w:rsidRPr="001D4722" w:rsidRDefault="001D4722" w:rsidP="001D4722">
      <w:pPr>
        <w:numPr>
          <w:ilvl w:val="0"/>
          <w:numId w:val="23"/>
        </w:numPr>
      </w:pPr>
      <w:r w:rsidRPr="001D4722">
        <w:t>Handles API calls to AWS Translate and AWS Polly.</w:t>
      </w:r>
    </w:p>
    <w:p w14:paraId="2A2F8CFC" w14:textId="77777777" w:rsidR="001D4722" w:rsidRPr="001D4722" w:rsidRDefault="001D4722" w:rsidP="001D4722">
      <w:pPr>
        <w:numPr>
          <w:ilvl w:val="0"/>
          <w:numId w:val="23"/>
        </w:numPr>
      </w:pPr>
      <w:r w:rsidRPr="001D4722">
        <w:t>Sends back the translated text and audio URL to the popup script.</w:t>
      </w:r>
    </w:p>
    <w:p w14:paraId="7D406706" w14:textId="77777777" w:rsidR="001D4722" w:rsidRPr="001D4722" w:rsidRDefault="001D4722" w:rsidP="001D4722">
      <w:pPr>
        <w:numPr>
          <w:ilvl w:val="0"/>
          <w:numId w:val="23"/>
        </w:numPr>
      </w:pPr>
      <w:r w:rsidRPr="001D4722">
        <w:t>Manages error handling and retries.</w:t>
      </w:r>
    </w:p>
    <w:p w14:paraId="2ABD5C53" w14:textId="77777777" w:rsidR="001D4722" w:rsidRPr="001D4722" w:rsidRDefault="001D4722" w:rsidP="001D4722">
      <w:pPr>
        <w:pStyle w:val="Heading3"/>
      </w:pPr>
      <w:r w:rsidRPr="001D4722">
        <w:t>3.1.4 Popup UI (popup.html, popup.js, styles.css)</w:t>
      </w:r>
    </w:p>
    <w:p w14:paraId="3D8B9B78" w14:textId="77777777" w:rsidR="001D4722" w:rsidRPr="001D4722" w:rsidRDefault="001D4722" w:rsidP="001D4722">
      <w:pPr>
        <w:numPr>
          <w:ilvl w:val="0"/>
          <w:numId w:val="24"/>
        </w:numPr>
      </w:pPr>
      <w:r w:rsidRPr="001D4722">
        <w:t>Provides a user interface for displaying translations and playing TTS audio.</w:t>
      </w:r>
    </w:p>
    <w:p w14:paraId="2FD810BA" w14:textId="77777777" w:rsidR="001D4722" w:rsidRPr="001D4722" w:rsidRDefault="001D4722" w:rsidP="001D4722">
      <w:pPr>
        <w:numPr>
          <w:ilvl w:val="0"/>
          <w:numId w:val="24"/>
        </w:numPr>
      </w:pPr>
      <w:r w:rsidRPr="001D4722">
        <w:t>Includes dark mode support.</w:t>
      </w:r>
    </w:p>
    <w:p w14:paraId="0F068A03" w14:textId="77777777" w:rsidR="001D4722" w:rsidRPr="001D4722" w:rsidRDefault="001D4722" w:rsidP="001D4722">
      <w:pPr>
        <w:numPr>
          <w:ilvl w:val="0"/>
          <w:numId w:val="24"/>
        </w:numPr>
      </w:pPr>
      <w:r w:rsidRPr="001D4722">
        <w:t>Displays translation history.</w:t>
      </w:r>
    </w:p>
    <w:p w14:paraId="08E951C9" w14:textId="77777777" w:rsidR="001D4722" w:rsidRPr="001D4722" w:rsidRDefault="00000000" w:rsidP="001D4722">
      <w:r>
        <w:pict w14:anchorId="3312E847">
          <v:rect id="_x0000_i1027" style="width:0;height:1.5pt" o:hralign="center" o:hrstd="t" o:hr="t" fillcolor="#a0a0a0" stroked="f"/>
        </w:pict>
      </w:r>
    </w:p>
    <w:p w14:paraId="79F34470" w14:textId="77777777" w:rsidR="001D4722" w:rsidRPr="001D4722" w:rsidRDefault="001D4722" w:rsidP="001D4722">
      <w:pPr>
        <w:pStyle w:val="Heading2"/>
      </w:pPr>
      <w:r w:rsidRPr="001D4722">
        <w:t>3.2 Admin Panel</w:t>
      </w:r>
    </w:p>
    <w:p w14:paraId="04957447" w14:textId="77777777" w:rsidR="001D4722" w:rsidRPr="001D4722" w:rsidRDefault="001D4722" w:rsidP="001D4722">
      <w:pPr>
        <w:pStyle w:val="Heading3"/>
      </w:pPr>
      <w:r w:rsidRPr="001D4722">
        <w:t>3.2.1 Dashboard (index.html, dashboard.js, style.css)</w:t>
      </w:r>
    </w:p>
    <w:p w14:paraId="749A775F" w14:textId="77777777" w:rsidR="001D4722" w:rsidRPr="001D4722" w:rsidRDefault="001D4722" w:rsidP="001D4722">
      <w:pPr>
        <w:numPr>
          <w:ilvl w:val="0"/>
          <w:numId w:val="25"/>
        </w:numPr>
      </w:pPr>
      <w:r w:rsidRPr="001D4722">
        <w:rPr>
          <w:b/>
          <w:bCs/>
        </w:rPr>
        <w:t>User Interface:</w:t>
      </w:r>
    </w:p>
    <w:p w14:paraId="64E25E76" w14:textId="77777777" w:rsidR="001D4722" w:rsidRPr="001D4722" w:rsidRDefault="001D4722" w:rsidP="001D4722">
      <w:pPr>
        <w:numPr>
          <w:ilvl w:val="1"/>
          <w:numId w:val="25"/>
        </w:numPr>
      </w:pPr>
      <w:r w:rsidRPr="001D4722">
        <w:t>Displays total translations and top-used languages.</w:t>
      </w:r>
    </w:p>
    <w:p w14:paraId="5B4EC4E2" w14:textId="77777777" w:rsidR="001D4722" w:rsidRPr="001D4722" w:rsidRDefault="001D4722" w:rsidP="001D4722">
      <w:pPr>
        <w:numPr>
          <w:ilvl w:val="1"/>
          <w:numId w:val="25"/>
        </w:numPr>
      </w:pPr>
      <w:r w:rsidRPr="001D4722">
        <w:t>Provides a table of recent translation history.</w:t>
      </w:r>
    </w:p>
    <w:p w14:paraId="77E40124" w14:textId="77777777" w:rsidR="001D4722" w:rsidRPr="001D4722" w:rsidRDefault="001D4722" w:rsidP="001D4722">
      <w:pPr>
        <w:numPr>
          <w:ilvl w:val="0"/>
          <w:numId w:val="25"/>
        </w:numPr>
      </w:pPr>
      <w:r w:rsidRPr="001D4722">
        <w:rPr>
          <w:b/>
          <w:bCs/>
        </w:rPr>
        <w:t>API Integration:</w:t>
      </w:r>
    </w:p>
    <w:p w14:paraId="010CC9A1" w14:textId="77777777" w:rsidR="001D4722" w:rsidRPr="001D4722" w:rsidRDefault="001D4722" w:rsidP="001D4722">
      <w:pPr>
        <w:numPr>
          <w:ilvl w:val="1"/>
          <w:numId w:val="25"/>
        </w:numPr>
      </w:pPr>
      <w:r w:rsidRPr="001D4722">
        <w:t>Fetches statistics (STATS_API) and history (HISTORY_API) from AWS.</w:t>
      </w:r>
    </w:p>
    <w:p w14:paraId="629FC93A" w14:textId="77777777" w:rsidR="001D4722" w:rsidRPr="001D4722" w:rsidRDefault="001D4722" w:rsidP="001D4722">
      <w:pPr>
        <w:numPr>
          <w:ilvl w:val="1"/>
          <w:numId w:val="25"/>
        </w:numPr>
      </w:pPr>
      <w:r w:rsidRPr="001D4722">
        <w:t>Implements retry logic for API failures.</w:t>
      </w:r>
    </w:p>
    <w:p w14:paraId="26F7A890" w14:textId="77777777" w:rsidR="001D4722" w:rsidRPr="001D4722" w:rsidRDefault="001D4722" w:rsidP="001D4722">
      <w:pPr>
        <w:numPr>
          <w:ilvl w:val="0"/>
          <w:numId w:val="25"/>
        </w:numPr>
      </w:pPr>
      <w:r w:rsidRPr="001D4722">
        <w:rPr>
          <w:b/>
          <w:bCs/>
        </w:rPr>
        <w:t>Theme Toggle:</w:t>
      </w:r>
    </w:p>
    <w:p w14:paraId="060A703C" w14:textId="77777777" w:rsidR="001D4722" w:rsidRPr="001D4722" w:rsidRDefault="001D4722" w:rsidP="001D4722">
      <w:pPr>
        <w:numPr>
          <w:ilvl w:val="1"/>
          <w:numId w:val="25"/>
        </w:numPr>
      </w:pPr>
      <w:r w:rsidRPr="001D4722">
        <w:t>Allows users to switch between light and dark modes.</w:t>
      </w:r>
    </w:p>
    <w:p w14:paraId="5980720E" w14:textId="77777777" w:rsidR="001D4722" w:rsidRPr="001D4722" w:rsidRDefault="001D4722" w:rsidP="001D4722">
      <w:pPr>
        <w:pStyle w:val="Heading3"/>
      </w:pPr>
      <w:r w:rsidRPr="001D4722">
        <w:t>3.2.2 Backend APIs</w:t>
      </w:r>
    </w:p>
    <w:p w14:paraId="2FA46F22" w14:textId="77777777" w:rsidR="001D4722" w:rsidRPr="001D4722" w:rsidRDefault="001D4722" w:rsidP="001D4722">
      <w:pPr>
        <w:numPr>
          <w:ilvl w:val="0"/>
          <w:numId w:val="26"/>
        </w:numPr>
      </w:pPr>
      <w:r w:rsidRPr="001D4722">
        <w:rPr>
          <w:b/>
          <w:bCs/>
        </w:rPr>
        <w:t>STATS_API (Fetches translation statistics)</w:t>
      </w:r>
    </w:p>
    <w:p w14:paraId="52484258" w14:textId="77777777" w:rsidR="001D4722" w:rsidRPr="001D4722" w:rsidRDefault="001D4722" w:rsidP="001D4722">
      <w:pPr>
        <w:numPr>
          <w:ilvl w:val="0"/>
          <w:numId w:val="26"/>
        </w:numPr>
      </w:pPr>
      <w:r w:rsidRPr="001D4722">
        <w:rPr>
          <w:b/>
          <w:bCs/>
        </w:rPr>
        <w:t>HISTORY_API (Fetches translation history with timestamps)</w:t>
      </w:r>
    </w:p>
    <w:p w14:paraId="3925FF63" w14:textId="77777777" w:rsidR="001D4722" w:rsidRPr="001D4722" w:rsidRDefault="001D4722" w:rsidP="001D4722">
      <w:pPr>
        <w:numPr>
          <w:ilvl w:val="0"/>
          <w:numId w:val="26"/>
        </w:numPr>
      </w:pPr>
      <w:r w:rsidRPr="001D4722">
        <w:rPr>
          <w:b/>
          <w:bCs/>
        </w:rPr>
        <w:t>Retry Mechanism:</w:t>
      </w:r>
      <w:r w:rsidRPr="001D4722">
        <w:t xml:space="preserve"> Ensures reliable data retrieval by retrying API calls up to three times in case of failure.</w:t>
      </w:r>
    </w:p>
    <w:p w14:paraId="75F65F3A" w14:textId="4E38FC2D" w:rsidR="001D4722" w:rsidRPr="001D4722" w:rsidRDefault="00000000" w:rsidP="001D4722">
      <w:r>
        <w:pict w14:anchorId="7765AD94">
          <v:rect id="_x0000_i1028" style="width:0;height:1.5pt" o:hralign="center" o:hrstd="t" o:hr="t" fillcolor="#a0a0a0" stroked="f"/>
        </w:pict>
      </w:r>
    </w:p>
    <w:p w14:paraId="3DB3F5DA" w14:textId="77777777" w:rsidR="001D4722" w:rsidRPr="001D4722" w:rsidRDefault="001D4722" w:rsidP="001D4722">
      <w:pPr>
        <w:pStyle w:val="Heading1"/>
      </w:pPr>
      <w:r w:rsidRPr="001D4722">
        <w:t>4. AWS Integration</w:t>
      </w:r>
    </w:p>
    <w:p w14:paraId="3BEB8AAF" w14:textId="77777777" w:rsidR="001D4722" w:rsidRPr="001D4722" w:rsidRDefault="001D4722" w:rsidP="001D4722">
      <w:pPr>
        <w:pStyle w:val="Heading2"/>
      </w:pPr>
      <w:r w:rsidRPr="001D4722">
        <w:t>4.1 API Calls to AWS Services</w:t>
      </w:r>
    </w:p>
    <w:p w14:paraId="563427ED" w14:textId="77777777" w:rsidR="001D4722" w:rsidRPr="001D4722" w:rsidRDefault="001D4722" w:rsidP="001D4722">
      <w:pPr>
        <w:numPr>
          <w:ilvl w:val="0"/>
          <w:numId w:val="27"/>
        </w:numPr>
      </w:pPr>
      <w:r w:rsidRPr="001D4722">
        <w:rPr>
          <w:b/>
          <w:bCs/>
        </w:rPr>
        <w:lastRenderedPageBreak/>
        <w:t>AWS Translate API:</w:t>
      </w:r>
    </w:p>
    <w:p w14:paraId="29EC8C76" w14:textId="77777777" w:rsidR="001D4722" w:rsidRPr="001D4722" w:rsidRDefault="001D4722" w:rsidP="001D4722">
      <w:pPr>
        <w:numPr>
          <w:ilvl w:val="1"/>
          <w:numId w:val="27"/>
        </w:numPr>
      </w:pPr>
      <w:r w:rsidRPr="001D4722">
        <w:t>Converts selected text from the source language to the target language.</w:t>
      </w:r>
    </w:p>
    <w:p w14:paraId="72D54AC7" w14:textId="77777777" w:rsidR="001D4722" w:rsidRPr="001D4722" w:rsidRDefault="001D4722" w:rsidP="001D4722">
      <w:pPr>
        <w:numPr>
          <w:ilvl w:val="1"/>
          <w:numId w:val="27"/>
        </w:numPr>
      </w:pPr>
      <w:r w:rsidRPr="001D4722">
        <w:t>Example request and response structure.</w:t>
      </w:r>
    </w:p>
    <w:p w14:paraId="7BA2B22B" w14:textId="77777777" w:rsidR="001D4722" w:rsidRPr="001D4722" w:rsidRDefault="001D4722" w:rsidP="001D4722">
      <w:pPr>
        <w:numPr>
          <w:ilvl w:val="0"/>
          <w:numId w:val="27"/>
        </w:numPr>
      </w:pPr>
      <w:r w:rsidRPr="001D4722">
        <w:rPr>
          <w:b/>
          <w:bCs/>
        </w:rPr>
        <w:t>AWS Polly API:</w:t>
      </w:r>
    </w:p>
    <w:p w14:paraId="2B9A21D2" w14:textId="77777777" w:rsidR="001D4722" w:rsidRPr="001D4722" w:rsidRDefault="001D4722" w:rsidP="001D4722">
      <w:pPr>
        <w:numPr>
          <w:ilvl w:val="1"/>
          <w:numId w:val="27"/>
        </w:numPr>
      </w:pPr>
      <w:r w:rsidRPr="001D4722">
        <w:t>Converts translated text into speech.</w:t>
      </w:r>
    </w:p>
    <w:p w14:paraId="5310350D" w14:textId="77777777" w:rsidR="001D4722" w:rsidRPr="001D4722" w:rsidRDefault="001D4722" w:rsidP="001D4722">
      <w:pPr>
        <w:numPr>
          <w:ilvl w:val="1"/>
          <w:numId w:val="27"/>
        </w:numPr>
      </w:pPr>
      <w:r w:rsidRPr="001D4722">
        <w:t>Returns an audio URL for playback.</w:t>
      </w:r>
    </w:p>
    <w:p w14:paraId="2FD023AB" w14:textId="77777777" w:rsidR="001D4722" w:rsidRPr="001D4722" w:rsidRDefault="001D4722" w:rsidP="001D4722">
      <w:pPr>
        <w:pStyle w:val="Heading2"/>
      </w:pPr>
      <w:r w:rsidRPr="001D4722">
        <w:t>4.2 Security &amp; Permissions</w:t>
      </w:r>
    </w:p>
    <w:p w14:paraId="5EF518D5" w14:textId="77777777" w:rsidR="001D4722" w:rsidRPr="001D4722" w:rsidRDefault="001D4722" w:rsidP="001D4722">
      <w:pPr>
        <w:numPr>
          <w:ilvl w:val="0"/>
          <w:numId w:val="28"/>
        </w:numPr>
      </w:pPr>
      <w:r w:rsidRPr="001D4722">
        <w:t>Ensures minimal permissions for the extension.</w:t>
      </w:r>
    </w:p>
    <w:p w14:paraId="7BC688AE" w14:textId="77777777" w:rsidR="001D4722" w:rsidRPr="001D4722" w:rsidRDefault="001D4722" w:rsidP="001D4722">
      <w:pPr>
        <w:numPr>
          <w:ilvl w:val="0"/>
          <w:numId w:val="28"/>
        </w:numPr>
      </w:pPr>
      <w:r w:rsidRPr="001D4722">
        <w:t>Uses secure API keys and authentication mechanisms.</w:t>
      </w:r>
    </w:p>
    <w:p w14:paraId="0A766B3B" w14:textId="77777777" w:rsidR="001D4722" w:rsidRPr="001D4722" w:rsidRDefault="001D4722" w:rsidP="001D4722">
      <w:pPr>
        <w:numPr>
          <w:ilvl w:val="0"/>
          <w:numId w:val="28"/>
        </w:numPr>
      </w:pPr>
      <w:r w:rsidRPr="001D4722">
        <w:t>Limits access to sensitive data.</w:t>
      </w:r>
    </w:p>
    <w:p w14:paraId="7BFC7F30" w14:textId="0D5B7C78" w:rsidR="001D4722" w:rsidRDefault="00000000" w:rsidP="001D4722">
      <w:r>
        <w:pict w14:anchorId="12C0F30A">
          <v:rect id="_x0000_i1029" style="width:0;height:1.5pt" o:hralign="center" o:hrstd="t" o:hr="t" fillcolor="#a0a0a0" stroked="f"/>
        </w:pict>
      </w:r>
    </w:p>
    <w:p w14:paraId="5E0BFFA6" w14:textId="0CE8E63A" w:rsidR="001D4722" w:rsidRPr="001D4722" w:rsidRDefault="001D4722" w:rsidP="001D4722">
      <w:r>
        <w:br w:type="page"/>
      </w:r>
    </w:p>
    <w:p w14:paraId="20A83C97" w14:textId="77777777" w:rsidR="001D4722" w:rsidRPr="001D4722" w:rsidRDefault="001D4722" w:rsidP="001D4722">
      <w:pPr>
        <w:pStyle w:val="Heading1"/>
      </w:pPr>
      <w:r w:rsidRPr="001D4722">
        <w:lastRenderedPageBreak/>
        <w:t>5. Conclusion</w:t>
      </w:r>
    </w:p>
    <w:p w14:paraId="712932E9" w14:textId="77777777" w:rsidR="001D4722" w:rsidRPr="001D4722" w:rsidRDefault="001D4722" w:rsidP="001D4722">
      <w:pPr>
        <w:pStyle w:val="Heading2"/>
      </w:pPr>
      <w:r w:rsidRPr="001D4722">
        <w:t>5.1 Summary of Implementation</w:t>
      </w:r>
    </w:p>
    <w:p w14:paraId="54930E7A" w14:textId="77777777" w:rsidR="001D4722" w:rsidRPr="001D4722" w:rsidRDefault="001D4722" w:rsidP="001D4722">
      <w:pPr>
        <w:numPr>
          <w:ilvl w:val="0"/>
          <w:numId w:val="29"/>
        </w:numPr>
      </w:pPr>
      <w:r w:rsidRPr="001D4722">
        <w:t>A browser extension was developed using AWS Translate and AWS Polly to provide text translation and text-to-speech conversion.</w:t>
      </w:r>
    </w:p>
    <w:p w14:paraId="289F45A6" w14:textId="77777777" w:rsidR="001D4722" w:rsidRPr="001D4722" w:rsidRDefault="001D4722" w:rsidP="001D4722">
      <w:pPr>
        <w:numPr>
          <w:ilvl w:val="0"/>
          <w:numId w:val="29"/>
        </w:numPr>
      </w:pPr>
      <w:r w:rsidRPr="001D4722">
        <w:t>An admin panel was created to monitor translation usage and history.</w:t>
      </w:r>
    </w:p>
    <w:p w14:paraId="013FB74B" w14:textId="77777777" w:rsidR="001D4722" w:rsidRPr="001D4722" w:rsidRDefault="001D4722" w:rsidP="001D4722">
      <w:pPr>
        <w:numPr>
          <w:ilvl w:val="0"/>
          <w:numId w:val="29"/>
        </w:numPr>
      </w:pPr>
      <w:r w:rsidRPr="001D4722">
        <w:t>AWS Lambda and API Gateway were used to fetch data for the admin panel.</w:t>
      </w:r>
    </w:p>
    <w:p w14:paraId="04675E63" w14:textId="77777777" w:rsidR="001D4722" w:rsidRPr="001D4722" w:rsidRDefault="001D4722" w:rsidP="001D4722">
      <w:pPr>
        <w:numPr>
          <w:ilvl w:val="0"/>
          <w:numId w:val="29"/>
        </w:numPr>
      </w:pPr>
      <w:r w:rsidRPr="001D4722">
        <w:t>Security measures were implemented to ensure data integrity.</w:t>
      </w:r>
    </w:p>
    <w:p w14:paraId="0C9CC0E7" w14:textId="77777777" w:rsidR="001D4722" w:rsidRPr="001D4722" w:rsidRDefault="001D4722" w:rsidP="001D4722">
      <w:pPr>
        <w:pStyle w:val="Heading2"/>
      </w:pPr>
      <w:r w:rsidRPr="001D4722">
        <w:t>5.2 Key Takeaways</w:t>
      </w:r>
    </w:p>
    <w:p w14:paraId="74A12115" w14:textId="77777777" w:rsidR="001D4722" w:rsidRPr="001D4722" w:rsidRDefault="001D4722" w:rsidP="001D4722">
      <w:pPr>
        <w:numPr>
          <w:ilvl w:val="0"/>
          <w:numId w:val="30"/>
        </w:numPr>
      </w:pPr>
      <w:r w:rsidRPr="001D4722">
        <w:t>Integration with cloud services like AWS enhances the functionality of browser extensions.</w:t>
      </w:r>
    </w:p>
    <w:p w14:paraId="647F2848" w14:textId="77777777" w:rsidR="001D4722" w:rsidRPr="001D4722" w:rsidRDefault="001D4722" w:rsidP="001D4722">
      <w:pPr>
        <w:numPr>
          <w:ilvl w:val="0"/>
          <w:numId w:val="30"/>
        </w:numPr>
      </w:pPr>
      <w:r w:rsidRPr="001D4722">
        <w:t>Using an admin panel improves monitoring and data visualization.</w:t>
      </w:r>
    </w:p>
    <w:p w14:paraId="7D3935BC" w14:textId="77777777" w:rsidR="001D4722" w:rsidRPr="001D4722" w:rsidRDefault="001D4722" w:rsidP="001D4722">
      <w:pPr>
        <w:numPr>
          <w:ilvl w:val="0"/>
          <w:numId w:val="30"/>
        </w:numPr>
      </w:pPr>
      <w:r w:rsidRPr="001D4722">
        <w:t>Retry mechanisms improve API reliability.</w:t>
      </w:r>
    </w:p>
    <w:p w14:paraId="5224FFB2" w14:textId="1B5F54E4" w:rsidR="00FB318C" w:rsidRPr="00FB318C" w:rsidRDefault="00FB318C" w:rsidP="001D4722">
      <w:pPr>
        <w:rPr>
          <w:lang w:val="en-IN"/>
        </w:rPr>
      </w:pPr>
    </w:p>
    <w:sectPr w:rsidR="00FB318C" w:rsidRPr="00FB3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7C9F"/>
    <w:multiLevelType w:val="multilevel"/>
    <w:tmpl w:val="8416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03F1"/>
    <w:multiLevelType w:val="multilevel"/>
    <w:tmpl w:val="B6E0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47492"/>
    <w:multiLevelType w:val="multilevel"/>
    <w:tmpl w:val="D23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E3395"/>
    <w:multiLevelType w:val="multilevel"/>
    <w:tmpl w:val="1962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A7CF6"/>
    <w:multiLevelType w:val="multilevel"/>
    <w:tmpl w:val="8EE6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D3250"/>
    <w:multiLevelType w:val="multilevel"/>
    <w:tmpl w:val="C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A42CD"/>
    <w:multiLevelType w:val="multilevel"/>
    <w:tmpl w:val="EEE4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D4A56"/>
    <w:multiLevelType w:val="multilevel"/>
    <w:tmpl w:val="1D9C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37A2B"/>
    <w:multiLevelType w:val="multilevel"/>
    <w:tmpl w:val="40F0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744D9"/>
    <w:multiLevelType w:val="multilevel"/>
    <w:tmpl w:val="EBB0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657D5"/>
    <w:multiLevelType w:val="multilevel"/>
    <w:tmpl w:val="C25A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83B63"/>
    <w:multiLevelType w:val="multilevel"/>
    <w:tmpl w:val="0CB8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61453"/>
    <w:multiLevelType w:val="multilevel"/>
    <w:tmpl w:val="CC38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13525"/>
    <w:multiLevelType w:val="multilevel"/>
    <w:tmpl w:val="1BE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C642A"/>
    <w:multiLevelType w:val="multilevel"/>
    <w:tmpl w:val="F204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8143D"/>
    <w:multiLevelType w:val="multilevel"/>
    <w:tmpl w:val="5432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50467"/>
    <w:multiLevelType w:val="multilevel"/>
    <w:tmpl w:val="0D6C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87032"/>
    <w:multiLevelType w:val="multilevel"/>
    <w:tmpl w:val="D8D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F050CC"/>
    <w:multiLevelType w:val="multilevel"/>
    <w:tmpl w:val="B586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2311EE"/>
    <w:multiLevelType w:val="multilevel"/>
    <w:tmpl w:val="255C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3640B"/>
    <w:multiLevelType w:val="multilevel"/>
    <w:tmpl w:val="7ABE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37DDA"/>
    <w:multiLevelType w:val="multilevel"/>
    <w:tmpl w:val="E81A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0319D"/>
    <w:multiLevelType w:val="multilevel"/>
    <w:tmpl w:val="0340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B4834"/>
    <w:multiLevelType w:val="multilevel"/>
    <w:tmpl w:val="6EB2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810BA"/>
    <w:multiLevelType w:val="multilevel"/>
    <w:tmpl w:val="C768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4A40C9"/>
    <w:multiLevelType w:val="multilevel"/>
    <w:tmpl w:val="2E5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473939"/>
    <w:multiLevelType w:val="multilevel"/>
    <w:tmpl w:val="1332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A24E83"/>
    <w:multiLevelType w:val="multilevel"/>
    <w:tmpl w:val="616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D374A"/>
    <w:multiLevelType w:val="multilevel"/>
    <w:tmpl w:val="8CB2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B2614B"/>
    <w:multiLevelType w:val="multilevel"/>
    <w:tmpl w:val="6C8A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633525">
    <w:abstractNumId w:val="0"/>
  </w:num>
  <w:num w:numId="2" w16cid:durableId="1713728262">
    <w:abstractNumId w:val="3"/>
  </w:num>
  <w:num w:numId="3" w16cid:durableId="2079014931">
    <w:abstractNumId w:val="4"/>
  </w:num>
  <w:num w:numId="4" w16cid:durableId="1091508724">
    <w:abstractNumId w:val="17"/>
  </w:num>
  <w:num w:numId="5" w16cid:durableId="1481340274">
    <w:abstractNumId w:val="18"/>
  </w:num>
  <w:num w:numId="6" w16cid:durableId="246958753">
    <w:abstractNumId w:val="26"/>
  </w:num>
  <w:num w:numId="7" w16cid:durableId="101416088">
    <w:abstractNumId w:val="9"/>
  </w:num>
  <w:num w:numId="8" w16cid:durableId="1636636656">
    <w:abstractNumId w:val="10"/>
  </w:num>
  <w:num w:numId="9" w16cid:durableId="502740562">
    <w:abstractNumId w:val="2"/>
  </w:num>
  <w:num w:numId="10" w16cid:durableId="110822948">
    <w:abstractNumId w:val="12"/>
  </w:num>
  <w:num w:numId="11" w16cid:durableId="943726058">
    <w:abstractNumId w:val="11"/>
  </w:num>
  <w:num w:numId="12" w16cid:durableId="1980375671">
    <w:abstractNumId w:val="23"/>
  </w:num>
  <w:num w:numId="13" w16cid:durableId="1465586634">
    <w:abstractNumId w:val="22"/>
  </w:num>
  <w:num w:numId="14" w16cid:durableId="888299060">
    <w:abstractNumId w:val="27"/>
  </w:num>
  <w:num w:numId="15" w16cid:durableId="1899782824">
    <w:abstractNumId w:val="19"/>
  </w:num>
  <w:num w:numId="16" w16cid:durableId="1763795865">
    <w:abstractNumId w:val="8"/>
  </w:num>
  <w:num w:numId="17" w16cid:durableId="1682975866">
    <w:abstractNumId w:val="16"/>
  </w:num>
  <w:num w:numId="18" w16cid:durableId="372312459">
    <w:abstractNumId w:val="29"/>
  </w:num>
  <w:num w:numId="19" w16cid:durableId="929049844">
    <w:abstractNumId w:val="1"/>
  </w:num>
  <w:num w:numId="20" w16cid:durableId="1342390777">
    <w:abstractNumId w:val="20"/>
  </w:num>
  <w:num w:numId="21" w16cid:durableId="1314793541">
    <w:abstractNumId w:val="15"/>
  </w:num>
  <w:num w:numId="22" w16cid:durableId="456921524">
    <w:abstractNumId w:val="5"/>
  </w:num>
  <w:num w:numId="23" w16cid:durableId="136453846">
    <w:abstractNumId w:val="24"/>
  </w:num>
  <w:num w:numId="24" w16cid:durableId="2019651751">
    <w:abstractNumId w:val="13"/>
  </w:num>
  <w:num w:numId="25" w16cid:durableId="472256965">
    <w:abstractNumId w:val="28"/>
  </w:num>
  <w:num w:numId="26" w16cid:durableId="955599057">
    <w:abstractNumId w:val="25"/>
  </w:num>
  <w:num w:numId="27" w16cid:durableId="739250193">
    <w:abstractNumId w:val="14"/>
  </w:num>
  <w:num w:numId="28" w16cid:durableId="1455715908">
    <w:abstractNumId w:val="6"/>
  </w:num>
  <w:num w:numId="29" w16cid:durableId="1109546293">
    <w:abstractNumId w:val="21"/>
  </w:num>
  <w:num w:numId="30" w16cid:durableId="12256034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B"/>
    <w:rsid w:val="00090D6F"/>
    <w:rsid w:val="000F33B7"/>
    <w:rsid w:val="001D4722"/>
    <w:rsid w:val="004B69C7"/>
    <w:rsid w:val="00583E70"/>
    <w:rsid w:val="00667565"/>
    <w:rsid w:val="006B07EB"/>
    <w:rsid w:val="007856CB"/>
    <w:rsid w:val="00944B42"/>
    <w:rsid w:val="00A85408"/>
    <w:rsid w:val="00B40F83"/>
    <w:rsid w:val="00B56658"/>
    <w:rsid w:val="00C673BA"/>
    <w:rsid w:val="00CA2BBB"/>
    <w:rsid w:val="00E539AF"/>
    <w:rsid w:val="00FB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F8CC"/>
  <w15:chartTrackingRefBased/>
  <w15:docId w15:val="{DD59A001-CDBC-4648-8181-61FF88E2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001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18C"/>
  </w:style>
  <w:style w:type="paragraph" w:styleId="Heading1">
    <w:name w:val="heading 1"/>
    <w:basedOn w:val="Normal"/>
    <w:next w:val="Normal"/>
    <w:link w:val="Heading1Char"/>
    <w:uiPriority w:val="9"/>
    <w:qFormat/>
    <w:rsid w:val="00FB318C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18C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18C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18C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18C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18C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18C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1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1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18C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B318C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B318C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18C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18C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18C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18C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18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18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318C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18C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1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B318C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B318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318C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B07EB"/>
    <w:pPr>
      <w:ind w:left="720"/>
      <w:contextualSpacing/>
    </w:pPr>
  </w:style>
  <w:style w:type="character" w:styleId="IntenseEmphasis">
    <w:name w:val="Intense Emphasis"/>
    <w:uiPriority w:val="21"/>
    <w:qFormat/>
    <w:rsid w:val="00FB318C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18C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18C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FB318C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18C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FB318C"/>
    <w:rPr>
      <w:b/>
      <w:bCs/>
    </w:rPr>
  </w:style>
  <w:style w:type="character" w:styleId="Emphasis">
    <w:name w:val="Emphasis"/>
    <w:uiPriority w:val="20"/>
    <w:qFormat/>
    <w:rsid w:val="00FB318C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FB318C"/>
    <w:pPr>
      <w:spacing w:after="0" w:line="240" w:lineRule="auto"/>
    </w:pPr>
  </w:style>
  <w:style w:type="character" w:styleId="SubtleEmphasis">
    <w:name w:val="Subtle Emphasis"/>
    <w:uiPriority w:val="19"/>
    <w:qFormat/>
    <w:rsid w:val="00FB318C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FB318C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FB318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18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5665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Faidu</dc:creator>
  <cp:keywords/>
  <dc:description/>
  <cp:lastModifiedBy>Kush Faidu</cp:lastModifiedBy>
  <cp:revision>5</cp:revision>
  <dcterms:created xsi:type="dcterms:W3CDTF">2025-04-02T13:32:00Z</dcterms:created>
  <dcterms:modified xsi:type="dcterms:W3CDTF">2025-04-03T06:42:00Z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2025-04-02T14:38:51Z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e0eba920-7060-47a2-ad0d-5341a1ff74f1</vt:lpwstr>
  </property>
  <property fmtid="{D5CDD505-2E9C-101B-9397-08002B2CF9AE}" pid="7" name="MSIP_Label_defa4170-0d19-0005-0004-bc88714345d2_ActionId">
    <vt:lpwstr>c2c00c1a-7524-4822-b8ed-7b9436940017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