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 Display" w:hAnsi="Aptos Display"/>
          <w:b/>
          <w:color w:val="17365D"/>
          <w:sz w:val="50"/>
        </w:rPr>
        <w:t>Lecture 3 + Chapter 4</w:t>
        <w:br/>
        <w:t>Revision Cheat Sheet</w:t>
      </w:r>
    </w:p>
    <w:p>
      <w:pPr>
        <w:spacing w:before="0" w:after="120" w:line="240" w:lineRule="auto"/>
      </w:pPr>
      <w:r>
        <w:rPr>
          <w:rFonts w:ascii="Aptos" w:hAnsi="Aptos"/>
          <w:color w:val="666666"/>
          <w:sz w:val="22"/>
        </w:rPr>
        <w:t>Sharpening &amp; Edge Detection + Multiresolution, Pyramids, Haar &amp; Compression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2F0D9"/>
            <w:tcBorders>
              <w:top w:val="single" w:sz="6" w:color="D6B656"/>
              <w:left w:val="single" w:sz="6" w:color="D6B656"/>
              <w:bottom w:val="single" w:sz="6" w:color="D6B656"/>
              <w:right w:val="single" w:sz="6" w:color="D6B656"/>
            </w:tcBorders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b/>
                <w:color w:val="2E6B3A"/>
                <w:sz w:val="18"/>
              </w:rPr>
              <w:t xml:space="preserve">60–90 MINUTE PLAN  </w:t>
            </w:r>
            <w:r>
              <w:rPr>
                <w:rFonts w:ascii="Aptos" w:hAnsi="Aptos"/>
                <w:color w:val="243447"/>
                <w:sz w:val="18"/>
              </w:rPr>
              <w:t>0–5 min big picture → 5–40 min Lecture 3 → 40–75 min Chapter 4 → final 10–15 min formulas, traps, and self-test.</w:t>
            </w:r>
          </w:p>
        </w:tc>
      </w:tr>
    </w:tbl>
    <w:p>
      <w:pPr>
        <w:pStyle w:val="Heading2"/>
      </w:pPr>
      <w:r>
        <w:t>The two lectures in one mental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L3: SMOOTH → DIFFERENTIATE → DECIDE    |    Ch4: AVERAGE → DIFFERENCE → RECURSE → COMPRESS</w:t>
            </w:r>
          </w:p>
        </w:tc>
      </w:tr>
    </w:tbl>
    <w:p>
      <w:pPr>
        <w:spacing w:before="0" w:after="40" w:line="240" w:lineRule="auto"/>
      </w:pPr>
      <w:r>
        <w:rPr>
          <w:rFonts w:ascii="Aptos" w:hAnsi="Aptos"/>
          <w:i w:val="0"/>
          <w:color w:val="243447"/>
          <w:sz w:val="18"/>
        </w:rPr>
        <w:t>Lecture 3 asks: where is the image changing, and how do we turn those changes into sharp edges? Chapter 4 asks: can we organize coarse structure and detail by scale so the representation becomes useful for reconstruction and compression?</w:t>
      </w:r>
    </w:p>
    <w:p>
      <w:pPr>
        <w:pStyle w:val="Heading2"/>
      </w:pPr>
      <w:r>
        <w:t>One-minute prerequisite bridge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016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Operation</w:t>
            </w:r>
          </w:p>
        </w:tc>
        <w:tc>
          <w:tcPr>
            <w:tcW w:type="dxa" w:w="3168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Core idea</w:t>
            </w:r>
          </w:p>
        </w:tc>
        <w:tc>
          <w:tcPr>
            <w:tcW w:type="dxa" w:w="5040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What survives / appears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Gaussian smoothing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weighted local average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slow/coarse variation; fine fluctuation reduced</w:t>
            </w:r>
          </w:p>
        </w:tc>
      </w:tr>
      <w:tr>
        <w:tc>
          <w:tcPr>
            <w:tcW w:type="dxa" w:w="2016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First derivative</w:t>
            </w:r>
          </w:p>
        </w:tc>
        <w:tc>
          <w:tcPr>
            <w:tcW w:type="dxa" w:w="3168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local difference</w:t>
            </w:r>
          </w:p>
        </w:tc>
        <w:tc>
          <w:tcPr>
            <w:tcW w:type="dxa" w:w="504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change / edge strength and direction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Second derivative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change of change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finer edge response, zero crossings, more noise sensitivity</w:t>
            </w:r>
          </w:p>
        </w:tc>
      </w:tr>
      <w:tr>
        <w:tc>
          <w:tcPr>
            <w:tcW w:type="dxa" w:w="2016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Image − smoothed image</w:t>
            </w:r>
          </w:p>
        </w:tc>
        <w:tc>
          <w:tcPr>
            <w:tcW w:type="dxa" w:w="3168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prediction error / detail</w:t>
            </w:r>
          </w:p>
        </w:tc>
        <w:tc>
          <w:tcPr>
            <w:tcW w:type="dxa" w:w="504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edges + texture / fine structure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Average + difference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coarse + detail coordinates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foundation of Haar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DEBF7"/>
            <w:tcBorders>
              <w:top w:val="single" w:sz="6" w:color="D6B656"/>
              <w:left w:val="single" w:sz="6" w:color="D6B656"/>
              <w:bottom w:val="single" w:sz="6" w:color="D6B656"/>
              <w:right w:val="single" w:sz="6" w:color="D6B656"/>
            </w:tcBorders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b/>
                <w:color w:val="1F4E78"/>
                <w:sz w:val="18"/>
              </w:rPr>
              <w:t xml:space="preserve">REVISION RULE  </w:t>
            </w:r>
            <w:r>
              <w:rPr>
                <w:rFonts w:ascii="Aptos" w:hAnsi="Aptos"/>
                <w:color w:val="243447"/>
                <w:sz w:val="18"/>
              </w:rPr>
              <w:t>If a formula feels isolated, ask: is it averaging, differencing, or deciding? Nearly everything in these lectures is one of those three.</w:t>
            </w:r>
          </w:p>
        </w:tc>
      </w:tr>
    </w:tbl>
    <w:p>
      <w:r>
        <w:br w:type="page"/>
      </w:r>
    </w:p>
    <w:p>
      <w:pPr>
        <w:pStyle w:val="Heading1"/>
      </w:pPr>
      <w:r>
        <w:t>PART A — Lecture 3: Sharpening &amp; Edge Detection</w:t>
      </w:r>
    </w:p>
    <w:p>
      <w:pPr>
        <w:pStyle w:val="Heading2"/>
      </w:pPr>
      <w:r>
        <w:t>A1. Discrete derivatives: the source of sharpening</w:t>
      </w:r>
    </w:p>
    <w:p>
      <w:pPr>
        <w:spacing w:before="0" w:after="40" w:line="240" w:lineRule="auto"/>
      </w:pPr>
      <w:r>
        <w:rPr>
          <w:rFonts w:ascii="Aptos" w:hAnsi="Aptos"/>
          <w:i w:val="0"/>
          <w:color w:val="243447"/>
          <w:sz w:val="18"/>
        </w:rPr>
        <w:t>Pixels are discrete, so derivatives become differences between neighbouring samples. Flat regions must give zero; changes must give non-zero responses.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First difference:  fₓ ≈ f(x+1) − f(x)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Second difference:  fₓₓ ≈ f(x+1) + f(x−1) − 2f(x)</w:t>
            </w:r>
          </w:p>
        </w:tc>
      </w:tr>
    </w:tbl>
    <w:p>
      <w:pPr>
        <w:pStyle w:val="Heading3"/>
      </w:pPr>
      <w:r>
        <w:t>Mini derivation of the second difference</w:t>
      </w:r>
    </w:p>
    <w:p>
      <w:pPr>
        <w:spacing w:before="0" w:after="40" w:line="240" w:lineRule="auto"/>
      </w:pPr>
      <w:r>
        <w:rPr>
          <w:rFonts w:ascii="Aptos" w:hAnsi="Aptos"/>
          <w:i w:val="0"/>
          <w:color w:val="243447"/>
          <w:sz w:val="18"/>
        </w:rPr>
        <w:t>Take the difference of two neighboring first differences: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[f(x+1)−f(x)] − [f(x)−f(x−1)] = f(x+1)+f(x−1)−2f(x)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800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Signal structure</w:t>
            </w:r>
          </w:p>
        </w:tc>
        <w:tc>
          <w:tcPr>
            <w:tcW w:type="dxa" w:w="2376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1st derivative</w:t>
            </w:r>
          </w:p>
        </w:tc>
        <w:tc>
          <w:tcPr>
            <w:tcW w:type="dxa" w:w="3168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2nd derivative</w:t>
            </w:r>
          </w:p>
        </w:tc>
        <w:tc>
          <w:tcPr>
            <w:tcW w:type="dxa" w:w="3168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Exam meaning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Constant region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0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0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No change</w:t>
            </w:r>
          </w:p>
        </w:tc>
      </w:tr>
      <w:tr>
        <w:tc>
          <w:tcPr>
            <w:tcW w:type="dxa" w:w="180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Ramp</w:t>
            </w:r>
          </w:p>
        </w:tc>
        <w:tc>
          <w:tcPr>
            <w:tcW w:type="dxa" w:w="2376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Non-zero throughout</w:t>
            </w:r>
          </w:p>
        </w:tc>
        <w:tc>
          <w:tcPr>
            <w:tcW w:type="dxa" w:w="3168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Mostly zero; non-zero at ramp ends</w:t>
            </w:r>
          </w:p>
        </w:tc>
        <w:tc>
          <w:tcPr>
            <w:tcW w:type="dxa" w:w="3168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1st detects sustained slope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Step edge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One thicker response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Positive/negative pair + zero crossing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2nd localizes more finely</w:t>
            </w:r>
          </w:p>
        </w:tc>
      </w:tr>
      <w:tr>
        <w:tc>
          <w:tcPr>
            <w:tcW w:type="dxa" w:w="180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Thin line</w:t>
            </w:r>
          </w:p>
        </w:tc>
        <w:tc>
          <w:tcPr>
            <w:tcW w:type="dxa" w:w="2376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Responses at both sides</w:t>
            </w:r>
          </w:p>
        </w:tc>
        <w:tc>
          <w:tcPr>
            <w:tcW w:type="dxa" w:w="3168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Very strong double responses</w:t>
            </w:r>
          </w:p>
        </w:tc>
        <w:tc>
          <w:tcPr>
            <w:tcW w:type="dxa" w:w="3168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2nd is highly sensitive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Noise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Sensitive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More sensitive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Differentiate only after smoothing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CE4D6"/>
            <w:tcBorders>
              <w:top w:val="single" w:sz="6" w:color="D6B656"/>
              <w:left w:val="single" w:sz="6" w:color="D6B656"/>
              <w:bottom w:val="single" w:sz="6" w:color="D6B656"/>
              <w:right w:val="single" w:sz="6" w:color="D6B656"/>
            </w:tcBorders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b/>
                <w:color w:val="A61B1B"/>
                <w:sz w:val="18"/>
              </w:rPr>
              <w:t xml:space="preserve">TRAP  </w:t>
            </w:r>
            <w:r>
              <w:rPr>
                <w:rFonts w:ascii="Aptos" w:hAnsi="Aptos"/>
                <w:color w:val="243447"/>
                <w:sz w:val="18"/>
              </w:rPr>
              <w:t>Second derivative is not “always better.” It gives finer detail but amplifies noise more strongly.</w:t>
            </w:r>
          </w:p>
        </w:tc>
      </w:tr>
    </w:tbl>
    <w:p>
      <w:pPr>
        <w:pStyle w:val="Heading2"/>
      </w:pPr>
      <w:r>
        <w:t>A2. The 2-D Laplacian</w:t>
      </w:r>
    </w:p>
    <w:p>
      <w:pPr>
        <w:spacing w:before="0" w:after="40" w:line="240" w:lineRule="auto"/>
      </w:pPr>
      <w:r>
        <w:rPr>
          <w:rFonts w:ascii="Aptos" w:hAnsi="Aptos"/>
          <w:i w:val="0"/>
          <w:color w:val="243447"/>
          <w:sz w:val="18"/>
        </w:rPr>
        <w:t>The Laplacian adds the second derivatives along x and y, producing an orientation-independent second-derivative response.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∇²f = ∂²f/∂x² + ∂²f/∂y²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∇²f = f(x+1,y)+f(x−1,y)+f(x,y+1)+f(x,y−1)−4f(x,y)</w:t>
            </w:r>
          </w:p>
        </w:tc>
      </w:tr>
    </w:tbl>
    <w:p>
      <w:pPr>
        <w:pStyle w:val="Heading3"/>
      </w:pPr>
      <w:r>
        <w:t>Masks to know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880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4-neighbour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8-neighbour</w:t>
            </w:r>
          </w:p>
        </w:tc>
        <w:tc>
          <w:tcPr>
            <w:tcW w:type="dxa" w:w="4608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Sign-reversed versions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8"/>
              </w:rPr>
              <w:t>0  1  0</w:t>
              <w:br/>
              <w:t>1 −4  1</w:t>
              <w:br/>
              <w:t>0  1  0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8"/>
              </w:rPr>
              <w:t>1  1  1</w:t>
              <w:br/>
              <w:t>1 −8  1</w:t>
              <w:br/>
              <w:t>1  1  1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8"/>
              </w:rPr>
              <w:t>Multiply the entire mask by −1; sharpening sign must change too.</w:t>
            </w:r>
          </w:p>
        </w:tc>
      </w:tr>
    </w:tbl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Derivative/Laplacian masks sum to 0 → constant regions vanish in the derivative response.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4-neighbour uses N/S/E/W. 8-neighbour also includes diagonals and responds more broadly.</w:t>
      </w:r>
    </w:p>
    <w:p>
      <w:pPr>
        <w:pStyle w:val="Heading3"/>
      </w:pPr>
      <w:r>
        <w:t>Laplacian sharpening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g(x,y) = f(x,y) + c ∇²f(x,y)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168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Laplacian centre</w:t>
            </w:r>
          </w:p>
        </w:tc>
        <w:tc>
          <w:tcPr>
            <w:tcW w:type="dxa" w:w="2160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Use</w:t>
            </w:r>
          </w:p>
        </w:tc>
        <w:tc>
          <w:tcPr>
            <w:tcW w:type="dxa" w:w="5040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Why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Negative centre (−4 or −8)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c = −1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Subtract the negative-centre response to accent edges</w:t>
            </w:r>
          </w:p>
        </w:tc>
      </w:tr>
      <w:tr>
        <w:tc>
          <w:tcPr>
            <w:tcW w:type="dxa" w:w="3168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Positive centre (+4 or +8)</w:t>
            </w:r>
          </w:p>
        </w:tc>
        <w:tc>
          <w:tcPr>
            <w:tcW w:type="dxa" w:w="216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c = +1</w:t>
            </w:r>
          </w:p>
        </w:tc>
        <w:tc>
          <w:tcPr>
            <w:tcW w:type="dxa" w:w="504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Add the positive-centre response</w:t>
            </w:r>
          </w:p>
        </w:tc>
      </w:tr>
    </w:tbl>
    <w:p>
      <w:pPr>
        <w:pStyle w:val="Heading3"/>
      </w:pPr>
      <w:r>
        <w:t>Composite sharpening masks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Negative-centre 4-neighbour Laplacian:  g = 5f − [N+S+E+W]</w:t>
            </w:r>
          </w:p>
        </w:tc>
      </w:tr>
    </w:tbl>
    <w:p>
      <w:pPr>
        <w:spacing w:before="0" w:after="40" w:line="240" w:lineRule="auto"/>
      </w:pPr>
      <w:r>
        <w:rPr>
          <w:rFonts w:ascii="Aptos" w:hAnsi="Aptos"/>
          <w:i w:val="0"/>
          <w:color w:val="243447"/>
          <w:sz w:val="18"/>
        </w:rPr>
        <w:t>This folds “compute Laplacian + add it back” into one convolution mask with centre 5 and −1 at the four axial neighbours. The 8-neighbour version has centre 9 and −1 in all eight surrounding positions.</w:t>
      </w:r>
    </w:p>
    <w:p>
      <w:pPr>
        <w:pStyle w:val="Heading2"/>
      </w:pPr>
      <w:r>
        <w:t>A3. Unsharp masking &amp; highboost — sharpening without derivatives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blur = Gaussian(f)     →     mask m = f − blur     →     g = f + k m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Equivalent:  g = f + k[f − blur]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440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k</w:t>
            </w:r>
          </w:p>
        </w:tc>
        <w:tc>
          <w:tcPr>
            <w:tcW w:type="dxa" w:w="4752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Name / effect</w:t>
            </w:r>
          </w:p>
        </w:tc>
        <w:tc>
          <w:tcPr>
            <w:tcW w:type="dxa" w:w="4320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Risk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k = 1</w:t>
            </w:r>
          </w:p>
        </w:tc>
        <w:tc>
          <w:tcPr>
            <w:tcW w:type="dxa" w:w="4752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ordinary unsharp masking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normal edge boost</w:t>
            </w:r>
          </w:p>
        </w:tc>
      </w:tr>
      <w:tr>
        <w:tc>
          <w:tcPr>
            <w:tcW w:type="dxa" w:w="144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k &gt; 1</w:t>
            </w:r>
          </w:p>
        </w:tc>
        <w:tc>
          <w:tcPr>
            <w:tcW w:type="dxa" w:w="4752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highboost filtering</w:t>
            </w:r>
          </w:p>
        </w:tc>
        <w:tc>
          <w:tcPr>
            <w:tcW w:type="dxa" w:w="432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stronger edges; eventually halos + amplified noise</w:t>
            </w:r>
          </w:p>
        </w:tc>
      </w:tr>
    </w:tbl>
    <w:p>
      <w:pPr>
        <w:spacing w:before="0" w:after="40" w:line="240" w:lineRule="auto"/>
      </w:pPr>
      <w:r>
        <w:rPr>
          <w:rFonts w:ascii="Aptos" w:hAnsi="Aptos"/>
          <w:i w:val="0"/>
          <w:color w:val="243447"/>
          <w:sz w:val="18"/>
        </w:rPr>
        <w:t>Key interpretation: f − blur is exactly what smoothing removed — edges and fine structure. This is the conceptual bridge into the Laplacian pyramid in Chapter 4.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4DFEC"/>
            <w:tcBorders>
              <w:top w:val="single" w:sz="6" w:color="D6B656"/>
              <w:left w:val="single" w:sz="6" w:color="D6B656"/>
              <w:bottom w:val="single" w:sz="6" w:color="D6B656"/>
              <w:right w:val="single" w:sz="6" w:color="D6B656"/>
            </w:tcBorders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b/>
                <w:color w:val="5B3F8C"/>
                <w:sz w:val="18"/>
              </w:rPr>
              <w:t xml:space="preserve">CONNECT L3 → Ch4  </w:t>
            </w:r>
            <w:r>
              <w:rPr>
                <w:rFonts w:ascii="Aptos" w:hAnsi="Aptos"/>
                <w:color w:val="243447"/>
                <w:sz w:val="18"/>
              </w:rPr>
              <w:t>Unsharp mask = fine image − smoothed prediction. Laplacian pyramid = fine Gaussian level − expanded coarser prediction. Same “prediction error = detail” idea at different scales.</w:t>
            </w:r>
          </w:p>
        </w:tc>
      </w:tr>
    </w:tbl>
    <w:p>
      <w:pPr>
        <w:pStyle w:val="Heading2"/>
      </w:pPr>
      <w:r>
        <w:t>A4. Gradient: first derivative in 2-D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∇f = [Gₓ, Gᵧ]ᵀ,   Gₓ = ∂f/∂x,   Gᵧ = ∂f/∂y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|∇f| = √(Gₓ²+Gᵧ²)   ≈   |Gₓ|+|Gᵧ|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θ = atan2(Gᵧ, Gₓ)</w:t>
            </w:r>
          </w:p>
        </w:tc>
      </w:tr>
    </w:tbl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Gradient magnitude = edge strength.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Gradient direction = direction of steepest increase; it points ACROSS the edge, so it is perpendicular to the visible edge orientation.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Gₓ measures left-right change → responds strongly to vertical boundaries. Gᵧ measures top-bottom change → responds strongly to horizontal boundaries.</w:t>
      </w:r>
    </w:p>
    <w:p>
      <w:pPr>
        <w:pStyle w:val="Heading3"/>
      </w:pPr>
      <w:r>
        <w:t>Roberts vs Prewitt vs Sobel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584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Operator</w:t>
            </w:r>
          </w:p>
        </w:tc>
        <w:tc>
          <w:tcPr>
            <w:tcW w:type="dxa" w:w="1152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4608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Character</w:t>
            </w:r>
          </w:p>
        </w:tc>
        <w:tc>
          <w:tcPr>
            <w:tcW w:type="dxa" w:w="3600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Quick memory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Roberts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2×2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thin but half-pixel displaced; most noise sensitive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fast, no true centre</w:t>
            </w:r>
          </w:p>
        </w:tc>
      </w:tr>
      <w:tr>
        <w:tc>
          <w:tcPr>
            <w:tcW w:type="dxa" w:w="1584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Prewitt</w:t>
            </w:r>
          </w:p>
        </w:tc>
        <w:tc>
          <w:tcPr>
            <w:tcW w:type="dxa" w:w="1152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3×3</w:t>
            </w:r>
          </w:p>
        </w:tc>
        <w:tc>
          <w:tcPr>
            <w:tcW w:type="dxa" w:w="4608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centred first-derivative estimate</w:t>
            </w:r>
          </w:p>
        </w:tc>
        <w:tc>
          <w:tcPr>
            <w:tcW w:type="dxa" w:w="360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simple uniform weighting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Sobel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3×3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centred; 1-2-1 weighting adds some smoothing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cleaner under noise</w:t>
            </w:r>
          </w:p>
        </w:tc>
      </w:tr>
    </w:tbl>
    <w:p>
      <w:pPr>
        <w:pStyle w:val="Heading3"/>
      </w:pPr>
      <w:r>
        <w:t>Common masks (one sign convention)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584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Operator</w:t>
            </w:r>
          </w:p>
        </w:tc>
        <w:tc>
          <w:tcPr>
            <w:tcW w:type="dxa" w:w="4608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Gₓ</w:t>
            </w:r>
          </w:p>
        </w:tc>
        <w:tc>
          <w:tcPr>
            <w:tcW w:type="dxa" w:w="4608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Gᵧ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8"/>
              </w:rPr>
              <w:t>Prewitt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8"/>
              </w:rPr>
              <w:t>−1  0  1</w:t>
              <w:br/>
              <w:t>−1  0  1</w:t>
              <w:br/>
              <w:t>−1  0  1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8"/>
              </w:rPr>
              <w:t>−1 −1 −1</w:t>
              <w:br/>
              <w:t xml:space="preserve"> 0  0  0</w:t>
              <w:br/>
              <w:t xml:space="preserve"> 1  1  1</w:t>
            </w:r>
          </w:p>
        </w:tc>
      </w:tr>
      <w:tr>
        <w:tc>
          <w:tcPr>
            <w:tcW w:type="dxa" w:w="1584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8"/>
              </w:rPr>
              <w:t>Sobel</w:t>
            </w:r>
          </w:p>
        </w:tc>
        <w:tc>
          <w:tcPr>
            <w:tcW w:type="dxa" w:w="4608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8"/>
              </w:rPr>
              <w:t>−1  0  1</w:t>
              <w:br/>
              <w:t>−2  0  2</w:t>
              <w:br/>
              <w:t>−1  0  1</w:t>
            </w:r>
          </w:p>
        </w:tc>
        <w:tc>
          <w:tcPr>
            <w:tcW w:type="dxa" w:w="4608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8"/>
              </w:rPr>
              <w:t>−1 −2 −1</w:t>
              <w:br/>
              <w:t xml:space="preserve"> 0  0  0</w:t>
              <w:br/>
              <w:t xml:space="preserve"> 1  2  1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2CC"/>
            <w:tcBorders>
              <w:top w:val="single" w:sz="6" w:color="D6B656"/>
              <w:left w:val="single" w:sz="6" w:color="D6B656"/>
              <w:bottom w:val="single" w:sz="6" w:color="D6B656"/>
              <w:right w:val="single" w:sz="6" w:color="D6B656"/>
            </w:tcBorders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b/>
                <w:color w:val="806000"/>
                <w:sz w:val="18"/>
              </w:rPr>
              <w:t xml:space="preserve">SIGN CONVENTION  </w:t>
            </w:r>
            <w:r>
              <w:rPr>
                <w:rFonts w:ascii="Aptos" w:hAnsi="Aptos"/>
                <w:color w:val="243447"/>
                <w:sz w:val="18"/>
              </w:rPr>
              <w:t>Some notes/software reverse these masks. Magnitudes stay the same; gradient direction flips by 180°. Follow the convention given in the question.</w:t>
            </w:r>
          </w:p>
        </w:tc>
      </w:tr>
    </w:tbl>
    <w:p>
      <w:pPr>
        <w:pStyle w:val="Heading2"/>
      </w:pPr>
      <w:r>
        <w:t>A5. Edge detection: response → actual edge 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MASTER PIPELINE:  SMOOTH → DIFFERENTIATE → DECIDE</w:t>
            </w:r>
          </w:p>
        </w:tc>
      </w:tr>
    </w:tbl>
    <w:p>
      <w:pPr>
        <w:spacing w:before="0" w:after="40" w:line="240" w:lineRule="auto"/>
      </w:pPr>
      <w:r>
        <w:rPr>
          <w:rFonts w:ascii="Aptos" w:hAnsi="Aptos"/>
          <w:i w:val="0"/>
          <w:color w:val="243447"/>
          <w:sz w:val="18"/>
        </w:rPr>
        <w:t>Reason: derivatives emphasize rapid changes, including noise. Gaussian smoothing suppresses fine fluctuations first; the derivative then measures meaningful structure; a decision stage converts the response to a binary edge map.</w:t>
      </w:r>
    </w:p>
    <w:p>
      <w:pPr>
        <w:pStyle w:val="Heading3"/>
      </w:pPr>
      <w:r>
        <w:t>Laplacian of Gaussian (LoG / Marr–Hildreth)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LoG response = ∇²(Gσ * f) = (∇²Gσ) * f</w:t>
            </w:r>
          </w:p>
        </w:tc>
      </w:tr>
    </w:tbl>
    <w:p>
      <w:pPr>
        <w:spacing w:before="0" w:after="40" w:line="240" w:lineRule="auto"/>
      </w:pPr>
      <w:r>
        <w:rPr>
          <w:rFonts w:ascii="Aptos" w:hAnsi="Aptos"/>
          <w:i w:val="0"/>
          <w:color w:val="243447"/>
          <w:sz w:val="18"/>
        </w:rPr>
        <w:t>Interpretation: Gaussian smoothing + Laplacian can be combined into one “Mexican-hat” operator. The edge is detected at a ZERO CROSSING of the second-derivative response, not simply at its maximum magnitude.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DEBF7"/>
            <w:tcBorders>
              <w:top w:val="single" w:sz="6" w:color="D6B656"/>
              <w:left w:val="single" w:sz="6" w:color="D6B656"/>
              <w:bottom w:val="single" w:sz="6" w:color="D6B656"/>
              <w:right w:val="single" w:sz="6" w:color="D6B656"/>
            </w:tcBorders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b/>
                <w:color w:val="1F4E78"/>
                <w:sz w:val="18"/>
              </w:rPr>
              <w:t xml:space="preserve">LoG MEMORY  </w:t>
            </w:r>
            <w:r>
              <w:rPr>
                <w:rFonts w:ascii="Aptos" w:hAnsi="Aptos"/>
                <w:color w:val="243447"/>
                <w:sz w:val="18"/>
              </w:rPr>
              <w:t>Gaussian → Laplacian → look for sign change / zero crossing → thin contour.</w:t>
            </w:r>
          </w:p>
        </w:tc>
      </w:tr>
    </w:tbl>
    <w:p>
      <w:pPr>
        <w:pStyle w:val="Heading3"/>
      </w:pPr>
      <w:r>
        <w:t>Canny — exact five-stage sequence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016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4320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What it does</w:t>
            </w:r>
          </w:p>
        </w:tc>
        <w:tc>
          <w:tcPr>
            <w:tcW w:type="dxa" w:w="4608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Defect it fixes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1. Gaussian smooth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noise suppression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raw derivative is noisy</w:t>
            </w:r>
          </w:p>
        </w:tc>
      </w:tr>
      <w:tr>
        <w:tc>
          <w:tcPr>
            <w:tcW w:type="dxa" w:w="2016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2. Gradient magnitude + direction</w:t>
            </w:r>
          </w:p>
        </w:tc>
        <w:tc>
          <w:tcPr>
            <w:tcW w:type="dxa" w:w="432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edge strength + orientation</w:t>
            </w:r>
          </w:p>
        </w:tc>
        <w:tc>
          <w:tcPr>
            <w:tcW w:type="dxa" w:w="4608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produces continuous/thick response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3. Non-maximum suppression (NMS)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keep local max along gradient direction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thins broad responses to ≈1 px</w:t>
            </w:r>
          </w:p>
        </w:tc>
      </w:tr>
      <w:tr>
        <w:tc>
          <w:tcPr>
            <w:tcW w:type="dxa" w:w="2016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4. Double threshold</w:t>
            </w:r>
          </w:p>
        </w:tc>
        <w:tc>
          <w:tcPr>
            <w:tcW w:type="dxa" w:w="432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strong / weak / reject</w:t>
            </w:r>
          </w:p>
        </w:tc>
        <w:tc>
          <w:tcPr>
            <w:tcW w:type="dxa" w:w="4608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avoids one brittle global threshold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5. Hysteresis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keep weak only if connected to strong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preserves real weak continuations; rejects isolated noise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T_L &lt; T_H:   M ≥ T_H → strong;   T_L ≤ M &lt; T_H → weak;   M &lt; T_L → reject</w:t>
            </w:r>
          </w:p>
        </w:tc>
      </w:tr>
    </w:tbl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σ small → preserves fine detail but lets more noise through.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σ large → cleaner coarse edges but fine structure disappears and corners can round.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Higher thresholds → fewer detected edges; lower thresholds → more recall but more clutter.</w:t>
      </w:r>
    </w:p>
    <w:p>
      <w:pPr>
        <w:pStyle w:val="Heading2"/>
      </w:pPr>
      <w:r>
        <w:t>A6. Sharpening / edge methods at a glance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944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1584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Derivative</w:t>
            </w:r>
          </w:p>
        </w:tc>
        <w:tc>
          <w:tcPr>
            <w:tcW w:type="dxa" w:w="3456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Core operation</w:t>
            </w:r>
          </w:p>
        </w:tc>
        <w:tc>
          <w:tcPr>
            <w:tcW w:type="dxa" w:w="3960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Output / use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Laplacian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2nd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3×3 zero-sum mask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edge accents to add back</w:t>
            </w:r>
          </w:p>
        </w:tc>
      </w:tr>
      <w:tr>
        <w:tc>
          <w:tcPr>
            <w:tcW w:type="dxa" w:w="1944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Composite Laplacian</w:t>
            </w:r>
          </w:p>
        </w:tc>
        <w:tc>
          <w:tcPr>
            <w:tcW w:type="dxa" w:w="1584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2nd</w:t>
            </w:r>
          </w:p>
        </w:tc>
        <w:tc>
          <w:tcPr>
            <w:tcW w:type="dxa" w:w="3456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single 3×3 sharpening mask</w:t>
            </w:r>
          </w:p>
        </w:tc>
        <w:tc>
          <w:tcPr>
            <w:tcW w:type="dxa" w:w="396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sharpened image in one pass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Unsharp / highboost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none explicit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f + k(f−blur)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controlled sharpening</w:t>
            </w:r>
          </w:p>
        </w:tc>
      </w:tr>
      <w:tr>
        <w:tc>
          <w:tcPr>
            <w:tcW w:type="dxa" w:w="1944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Roberts</w:t>
            </w:r>
          </w:p>
        </w:tc>
        <w:tc>
          <w:tcPr>
            <w:tcW w:type="dxa" w:w="1584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1st</w:t>
            </w:r>
          </w:p>
        </w:tc>
        <w:tc>
          <w:tcPr>
            <w:tcW w:type="dxa" w:w="3456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2×2 gradient</w:t>
            </w:r>
          </w:p>
        </w:tc>
        <w:tc>
          <w:tcPr>
            <w:tcW w:type="dxa" w:w="396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thin but displaced/noisy response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Prewitt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1st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3×3 gradient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centred response</w:t>
            </w:r>
          </w:p>
        </w:tc>
      </w:tr>
      <w:tr>
        <w:tc>
          <w:tcPr>
            <w:tcW w:type="dxa" w:w="1944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Sobel</w:t>
            </w:r>
          </w:p>
        </w:tc>
        <w:tc>
          <w:tcPr>
            <w:tcW w:type="dxa" w:w="1584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1st</w:t>
            </w:r>
          </w:p>
        </w:tc>
        <w:tc>
          <w:tcPr>
            <w:tcW w:type="dxa" w:w="3456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3×3 weighted gradient</w:t>
            </w:r>
          </w:p>
        </w:tc>
        <w:tc>
          <w:tcPr>
            <w:tcW w:type="dxa" w:w="396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centred + modest smoothing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LoG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2nd after smoothing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Gaussian + Laplacian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zero-crossing contours</w:t>
            </w:r>
          </w:p>
        </w:tc>
      </w:tr>
      <w:tr>
        <w:tc>
          <w:tcPr>
            <w:tcW w:type="dxa" w:w="1944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Canny</w:t>
            </w:r>
          </w:p>
        </w:tc>
        <w:tc>
          <w:tcPr>
            <w:tcW w:type="dxa" w:w="1584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1st after smoothing</w:t>
            </w:r>
          </w:p>
        </w:tc>
        <w:tc>
          <w:tcPr>
            <w:tcW w:type="dxa" w:w="3456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5-stage detector</w:t>
            </w:r>
          </w:p>
        </w:tc>
        <w:tc>
          <w:tcPr>
            <w:tcW w:type="dxa" w:w="396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clean ≈single-pixel contours</w:t>
            </w:r>
          </w:p>
        </w:tc>
      </w:tr>
    </w:tbl>
    <w:p>
      <w:pPr>
        <w:pStyle w:val="Heading2"/>
      </w:pPr>
      <w:r>
        <w:t>A7. Beyond the textbook — recognize, compare, do not over-derive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4032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Core idea</w:t>
            </w:r>
          </w:p>
        </w:tc>
        <w:tc>
          <w:tcPr>
            <w:tcW w:type="dxa" w:w="4896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What you should remember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Scharr</w:t>
            </w:r>
          </w:p>
        </w:tc>
        <w:tc>
          <w:tcPr>
            <w:tcW w:type="dxa" w:w="4032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Sobel-like coefficients optimized for rotational symmetry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3-10-3 weighting; more accurate edge direction</w:t>
            </w:r>
          </w:p>
        </w:tc>
      </w:tr>
      <w:tr>
        <w:tc>
          <w:tcPr>
            <w:tcW w:type="dxa" w:w="2088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Kirsch / compass</w:t>
            </w:r>
          </w:p>
        </w:tc>
        <w:tc>
          <w:tcPr>
            <w:tcW w:type="dxa" w:w="4032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rotate one directional mask through 8 orientations; keep max</w:t>
            </w:r>
          </w:p>
        </w:tc>
        <w:tc>
          <w:tcPr>
            <w:tcW w:type="dxa" w:w="4896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strength + quantized direction directly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SUSAN</w:t>
            </w:r>
          </w:p>
        </w:tc>
        <w:tc>
          <w:tcPr>
            <w:tcW w:type="dxa" w:w="4032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count similar-brightness neighbors in circular mask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flat ≈100%, edge ≈50%, corner ≈25%; no derivative</w:t>
            </w:r>
          </w:p>
        </w:tc>
      </w:tr>
      <w:tr>
        <w:tc>
          <w:tcPr>
            <w:tcW w:type="dxa" w:w="2088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Structure tensor / Harris</w:t>
            </w:r>
          </w:p>
        </w:tc>
        <w:tc>
          <w:tcPr>
            <w:tcW w:type="dxa" w:w="4032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average outer product of local gradients</w:t>
            </w:r>
          </w:p>
        </w:tc>
        <w:tc>
          <w:tcPr>
            <w:tcW w:type="dxa" w:w="4896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eigenvalues classify flat / edge / corner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Steerable filters</w:t>
            </w:r>
          </w:p>
        </w:tc>
        <w:tc>
          <w:tcPr>
            <w:tcW w:type="dxa" w:w="4032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synthesize response at arbitrary θ from Gₓ and Gᵧ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continuous orientation cheaply</w:t>
            </w:r>
          </w:p>
        </w:tc>
      </w:tr>
      <w:tr>
        <w:tc>
          <w:tcPr>
            <w:tcW w:type="dxa" w:w="2088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Scale space</w:t>
            </w:r>
          </w:p>
        </w:tc>
        <w:tc>
          <w:tcPr>
            <w:tcW w:type="dxa" w:w="4032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run detector at several Gaussian σ</w:t>
            </w:r>
          </w:p>
        </w:tc>
        <w:tc>
          <w:tcPr>
            <w:tcW w:type="dxa" w:w="4896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fine and coarse edges can both be real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Anisotropic diffusion</w:t>
            </w:r>
          </w:p>
        </w:tc>
        <w:tc>
          <w:tcPr>
            <w:tcW w:type="dxa" w:w="4032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smooth while suppressing averaging across large differences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edge-preserving denoising before detection</w:t>
            </w:r>
          </w:p>
        </w:tc>
      </w:tr>
      <w:tr>
        <w:tc>
          <w:tcPr>
            <w:tcW w:type="dxa" w:w="2088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Precision–Recall</w:t>
            </w:r>
          </w:p>
        </w:tc>
        <w:tc>
          <w:tcPr>
            <w:tcW w:type="dxa" w:w="4032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measure against true boundaries</w:t>
            </w:r>
          </w:p>
        </w:tc>
        <w:tc>
          <w:tcPr>
            <w:tcW w:type="dxa" w:w="4896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threshold trades recall for precision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Learned detectors</w:t>
            </w:r>
          </w:p>
        </w:tc>
        <w:tc>
          <w:tcPr>
            <w:tcW w:type="dxa" w:w="4032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learn boundary cues from annotated images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combine brightness, colour, texture; classical derivatives still underpin early cues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Structure tensor:  J = avg [[Gₓ², GₓGᵧ], [GₓGᵧ, Gᵧ²]]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744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Eigenvalues λ₁, λ₂</w:t>
            </w:r>
          </w:p>
        </w:tc>
        <w:tc>
          <w:tcPr>
            <w:tcW w:type="dxa" w:w="7056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Interpretation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both small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flat region</w:t>
            </w:r>
          </w:p>
        </w:tc>
      </w:tr>
      <w:tr>
        <w:tc>
          <w:tcPr>
            <w:tcW w:type="dxa" w:w="3744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one large, one small</w:t>
            </w:r>
          </w:p>
        </w:tc>
        <w:tc>
          <w:tcPr>
            <w:tcW w:type="dxa" w:w="7056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edge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both large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corner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Steerable derivative:  G(theta) = cos(theta)·Gₓ + sin(theta)·Gᵧ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Precision = TP/(TP+FP)     Recall = TP/(TP+FN)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2F0D9"/>
            <w:tcBorders>
              <w:top w:val="single" w:sz="6" w:color="D6B656"/>
              <w:left w:val="single" w:sz="6" w:color="D6B656"/>
              <w:bottom w:val="single" w:sz="6" w:color="D6B656"/>
              <w:right w:val="single" w:sz="6" w:color="D6B656"/>
            </w:tcBorders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b/>
                <w:color w:val="2E6B3A"/>
                <w:sz w:val="18"/>
              </w:rPr>
              <w:t xml:space="preserve">L3 FINAL MEMORY  </w:t>
            </w:r>
            <w:r>
              <w:rPr>
                <w:rFonts w:ascii="Aptos" w:hAnsi="Aptos"/>
                <w:color w:val="243447"/>
                <w:sz w:val="18"/>
              </w:rPr>
              <w:t>Smoothing suppresses fluctuations; derivatives expose change; sharpening adds detail back; edge detectors must still thin and decide.</w:t>
            </w:r>
          </w:p>
        </w:tc>
      </w:tr>
    </w:tbl>
    <w:p>
      <w:r>
        <w:br w:type="page"/>
      </w:r>
    </w:p>
    <w:p>
      <w:pPr>
        <w:pStyle w:val="Heading1"/>
      </w:pPr>
      <w:r>
        <w:t>PART B — Chapter 4: Multiresolution, Pyramids, Haar &amp; Compression</w:t>
      </w:r>
    </w:p>
    <w:p>
      <w:pPr>
        <w:pStyle w:val="Heading2"/>
      </w:pPr>
      <w:r>
        <w:t>B1. Why multiple resolutions?</w:t>
      </w:r>
    </w:p>
    <w:p>
      <w:pPr>
        <w:spacing w:before="0" w:after="40" w:line="240" w:lineRule="auto"/>
      </w:pPr>
      <w:r>
        <w:rPr>
          <w:rFonts w:ascii="Aptos" w:hAnsi="Aptos"/>
          <w:i w:val="0"/>
          <w:color w:val="243447"/>
          <w:sz w:val="18"/>
        </w:rPr>
        <w:t>One image contains structure at many sizes: coarse scene layout, medium objects, fine texture. One fixed window/scale cannot represent all of them well.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Motivation</w:t>
            </w:r>
          </w:p>
        </w:tc>
        <w:tc>
          <w:tcPr>
            <w:tcW w:type="dxa" w:w="7488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Why multiple scales help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Zooming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display only the detail the viewing scale can support</w:t>
            </w:r>
          </w:p>
        </w:tc>
      </w:tr>
      <w:tr>
        <w:tc>
          <w:tcPr>
            <w:tcW w:type="dxa" w:w="288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Progressive transmission</w:t>
            </w:r>
          </w:p>
        </w:tc>
        <w:tc>
          <w:tcPr>
            <w:tcW w:type="dxa" w:w="7488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send coarse image first, then refine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Compression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separate coarse structure from detail; concentrate information</w:t>
            </w:r>
          </w:p>
        </w:tc>
      </w:tr>
      <w:tr>
        <w:tc>
          <w:tcPr>
            <w:tcW w:type="dxa" w:w="288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Multi-scale analysis</w:t>
            </w:r>
          </w:p>
        </w:tc>
        <w:tc>
          <w:tcPr>
            <w:tcW w:type="dxa" w:w="7488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same fixed-size detector can find objects of different sizes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Coarse-to-fine algorithms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solve cheaply at coarse scale, refine at fine scale</w:t>
            </w:r>
          </w:p>
        </w:tc>
      </w:tr>
    </w:tbl>
    <w:p>
      <w:pPr>
        <w:pStyle w:val="Heading2"/>
      </w:pPr>
      <w:r>
        <w:t>B2. Downsampling, aliasing, and anti-alias smoothing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Decimation by 2 in each direction:  J[i,j] = I[2i,2j]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(M×N) → (M/2 × N/2) → only 1/4 as many pixels (75% discarded)</w:t>
            </w:r>
          </w:p>
        </w:tc>
      </w:tr>
    </w:tbl>
    <w:p>
      <w:pPr>
        <w:spacing w:before="0" w:after="40" w:line="240" w:lineRule="auto"/>
      </w:pPr>
      <w:r>
        <w:rPr>
          <w:rFonts w:ascii="Aptos" w:hAnsi="Aptos"/>
          <w:i w:val="0"/>
          <w:color w:val="243447"/>
          <w:sz w:val="18"/>
        </w:rPr>
        <w:t>Direct decimation is dangerous because fine structure can be sampled too coarsely and reappear as false coarse structure. That is aliasing: the samples can be individually correct while the pattern they form is wrong.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SAFE REDUCTION:  Gaussian smooth first → then keep every second pixel</w:t>
            </w:r>
          </w:p>
        </w:tc>
      </w:tr>
    </w:tbl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For factor-of-2 pyramid steps, σ ≈ 1 is the standard choice in this chapter.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Too little blur → aliasing remains. Too much blur → representable detail is unnecessarily destroyed.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CE4D6"/>
            <w:tcBorders>
              <w:top w:val="single" w:sz="6" w:color="D6B656"/>
              <w:left w:val="single" w:sz="6" w:color="D6B656"/>
              <w:bottom w:val="single" w:sz="6" w:color="D6B656"/>
              <w:right w:val="single" w:sz="6" w:color="D6B656"/>
            </w:tcBorders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b/>
                <w:color w:val="A61B1B"/>
                <w:sz w:val="18"/>
              </w:rPr>
              <w:t xml:space="preserve">ALIASING ≠ BLUR  </w:t>
            </w:r>
            <w:r>
              <w:rPr>
                <w:rFonts w:ascii="Aptos" w:hAnsi="Aptos"/>
                <w:color w:val="243447"/>
                <w:sz w:val="18"/>
              </w:rPr>
              <w:t>Blur removes detail. Aliasing creates false structure (jagged edges, fake coarse patterns, broken thin lines).</w:t>
            </w:r>
          </w:p>
        </w:tc>
      </w:tr>
    </w:tbl>
    <w:p>
      <w:pPr>
        <w:pStyle w:val="Heading2"/>
      </w:pPr>
      <w:r>
        <w:t>B3. Gaussian pyramid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G₀ = I,     Gₖ₊₁ = reduce(Gₖ)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reduce(Gₖ) = Gaussian-smooth Gₖ → downsample by 2</w:t>
            </w:r>
          </w:p>
        </w:tc>
      </w:tr>
    </w:tbl>
    <w:p>
      <w:pPr>
        <w:spacing w:before="0" w:after="40" w:line="240" w:lineRule="auto"/>
      </w:pPr>
      <w:r>
        <w:rPr>
          <w:rFonts w:ascii="Aptos" w:hAnsi="Aptos"/>
          <w:i w:val="0"/>
          <w:color w:val="243447"/>
          <w:sz w:val="18"/>
        </w:rPr>
        <w:t>Example sizes: 512² → 256² → 128² → 64². Each level has one-quarter the pixels of the previous level. Increasing k means coarser scale: fine structure is progressively absorbed while large structure survives.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Total extra storage above G₀: 1/4 + 1/16 + … &lt; 1/3 of the original image.</w:t>
      </w:r>
    </w:p>
    <w:p>
      <w:pPr>
        <w:pStyle w:val="Heading2"/>
      </w:pPr>
      <w:r>
        <w:t>B4. Upsampling / expand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304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4032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  <w:tc>
          <w:tcPr>
            <w:tcW w:type="dxa" w:w="2160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Appearance</w:t>
            </w:r>
          </w:p>
        </w:tc>
        <w:tc>
          <w:tcPr>
            <w:tcW w:type="dxa" w:w="2160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Does it restore lost detail?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Nearest neighbour</w:t>
            </w:r>
          </w:p>
        </w:tc>
        <w:tc>
          <w:tcPr>
            <w:tcW w:type="dxa" w:w="4032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copy nearest known sample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blocky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No</w:t>
            </w:r>
          </w:p>
        </w:tc>
      </w:tr>
      <w:tr>
        <w:tc>
          <w:tcPr>
            <w:tcW w:type="dxa" w:w="2304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Bilinear</w:t>
            </w:r>
          </w:p>
        </w:tc>
        <w:tc>
          <w:tcPr>
            <w:tcW w:type="dxa" w:w="4032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distance-weighted interpolation of surrounding samples</w:t>
            </w:r>
          </w:p>
        </w:tc>
        <w:tc>
          <w:tcPr>
            <w:tcW w:type="dxa" w:w="216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smooth</w:t>
            </w:r>
          </w:p>
        </w:tc>
        <w:tc>
          <w:tcPr>
            <w:tcW w:type="dxa" w:w="216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No</w:t>
            </w:r>
          </w:p>
        </w:tc>
      </w:tr>
    </w:tbl>
    <w:p>
      <w:pPr>
        <w:spacing w:before="0" w:after="40" w:line="240" w:lineRule="auto"/>
      </w:pPr>
      <w:r>
        <w:rPr>
          <w:rFonts w:ascii="Aptos" w:hAnsi="Aptos"/>
          <w:i w:val="0"/>
          <w:color w:val="243447"/>
          <w:sz w:val="18"/>
        </w:rPr>
        <w:t>Expand is inverse only in SHAPE, not information. In this chapter, bilinear expand is used to make adjacent pyramid levels the same size so they can be compared/subtracted.</w:t>
      </w:r>
    </w:p>
    <w:p>
      <w:pPr>
        <w:pStyle w:val="Heading2"/>
      </w:pPr>
      <w:r>
        <w:t>B5. Laplacian pyramid = scale-specific prediction error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Lₖ = Gₖ − expand(Gₖ₊₁),   k = 0,…,K−1;      L_K = G_K</w:t>
            </w:r>
          </w:p>
        </w:tc>
      </w:tr>
    </w:tbl>
    <w:p>
      <w:pPr>
        <w:spacing w:before="0" w:after="40" w:line="240" w:lineRule="auto"/>
      </w:pPr>
      <w:r>
        <w:rPr>
          <w:rFonts w:ascii="Aptos" w:hAnsi="Aptos"/>
          <w:i w:val="0"/>
          <w:color w:val="243447"/>
          <w:sz w:val="18"/>
        </w:rPr>
        <w:t>expand(Gₖ₊₁) is the coarser level’s blurry prediction of Gₖ. Their difference is precisely what the coarser level failed to capture — the detail at that scale.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160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8208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Contains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L₀</w:t>
            </w:r>
          </w:p>
        </w:tc>
        <w:tc>
          <w:tcPr>
            <w:tcW w:type="dxa" w:w="820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finest details</w:t>
            </w:r>
          </w:p>
        </w:tc>
      </w:tr>
      <w:tr>
        <w:tc>
          <w:tcPr>
            <w:tcW w:type="dxa" w:w="216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L₁</w:t>
            </w:r>
          </w:p>
        </w:tc>
        <w:tc>
          <w:tcPr>
            <w:tcW w:type="dxa" w:w="8208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next-coarser details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L₂, …</w:t>
            </w:r>
          </w:p>
        </w:tc>
        <w:tc>
          <w:tcPr>
            <w:tcW w:type="dxa" w:w="820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progressively coarser details</w:t>
            </w:r>
          </w:p>
        </w:tc>
      </w:tr>
      <w:tr>
        <w:tc>
          <w:tcPr>
            <w:tcW w:type="dxa" w:w="216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G_K (=L_K)</w:t>
            </w:r>
          </w:p>
        </w:tc>
        <w:tc>
          <w:tcPr>
            <w:tcW w:type="dxa" w:w="8208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global/coarse base</w:t>
            </w:r>
          </w:p>
        </w:tc>
      </w:tr>
    </w:tbl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Smooth regions → Lₖ ≈ 0. Edges/texture → active coefficients. Hence Laplacian layers are nearly sparse.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4DFEC"/>
            <w:tcBorders>
              <w:top w:val="single" w:sz="6" w:color="D6B656"/>
              <w:left w:val="single" w:sz="6" w:color="D6B656"/>
              <w:bottom w:val="single" w:sz="6" w:color="D6B656"/>
              <w:right w:val="single" w:sz="6" w:color="D6B656"/>
            </w:tcBorders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b/>
                <w:color w:val="5B3F8C"/>
                <w:sz w:val="18"/>
              </w:rPr>
              <w:t xml:space="preserve">CONNECTION  </w:t>
            </w:r>
            <w:r>
              <w:rPr>
                <w:rFonts w:ascii="Aptos" w:hAnsi="Aptos"/>
                <w:color w:val="243447"/>
                <w:sz w:val="18"/>
              </w:rPr>
              <w:t>Laplacian pyramid detail is the multiscale analogue of the unsharp mask: fine representation − smooth/coarse prediction.</w:t>
            </w:r>
          </w:p>
        </w:tc>
      </w:tr>
    </w:tbl>
    <w:p>
      <w:r>
        <w:br w:type="page"/>
      </w:r>
    </w:p>
    <w:p>
      <w:pPr>
        <w:pStyle w:val="Heading2"/>
      </w:pPr>
      <w:r>
        <w:t>B6. Exact pyramid reconstruction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Lₖ = Gₖ − expand(Gₖ₊₁)   ⇒   Gₖ = Lₖ + expand(Gₖ₊₁)</w:t>
            </w:r>
          </w:p>
        </w:tc>
      </w:tr>
    </w:tbl>
    <w:p>
      <w:pPr>
        <w:spacing w:before="0" w:after="40" w:line="240" w:lineRule="auto"/>
      </w:pPr>
      <w:r>
        <w:rPr>
          <w:rFonts w:ascii="Aptos" w:hAnsi="Aptos"/>
          <w:i w:val="0"/>
          <w:color w:val="243447"/>
          <w:sz w:val="18"/>
        </w:rPr>
        <w:t>Start from the coarsest stored base G_K. Expand it, add L_{K−1}, then repeat upward until G₀ is recovered. Reconstruction is exact because every subtraction used to create a detail layer is undone by the matching addition.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G_K → expand + L_{K−1} → G_{K−1} → … → expand + L₀ → G₀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880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Property</w:t>
            </w:r>
          </w:p>
        </w:tc>
        <w:tc>
          <w:tcPr>
            <w:tcW w:type="dxa" w:w="7488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Laplacian pyramid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Invertible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Yes — exact reconstruction</w:t>
            </w:r>
          </w:p>
        </w:tc>
      </w:tr>
      <w:tr>
        <w:tc>
          <w:tcPr>
            <w:tcW w:type="dxa" w:w="288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Scale-organized</w:t>
            </w:r>
          </w:p>
        </w:tc>
        <w:tc>
          <w:tcPr>
            <w:tcW w:type="dxa" w:w="7488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Yes — one detail layer per scale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Nearly sparse</w:t>
            </w:r>
          </w:p>
        </w:tc>
        <w:tc>
          <w:tcPr>
            <w:tcW w:type="dxa" w:w="748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Yes — smooth regions near zero</w:t>
            </w:r>
          </w:p>
        </w:tc>
      </w:tr>
      <w:tr>
        <w:tc>
          <w:tcPr>
            <w:tcW w:type="dxa" w:w="288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Redundancy</w:t>
            </w:r>
          </w:p>
        </w:tc>
        <w:tc>
          <w:tcPr>
            <w:tcW w:type="dxa" w:w="7488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≈4/3 as many numbers as original → ≈33% overhead</w:t>
            </w:r>
          </w:p>
        </w:tc>
      </w:tr>
    </w:tbl>
    <w:p>
      <w:pPr>
        <w:pStyle w:val="Heading2"/>
      </w:pPr>
      <w:r>
        <w:t>B7. From pyramids to Haar: average + difference at once</w:t>
      </w:r>
    </w:p>
    <w:p>
      <w:pPr>
        <w:spacing w:before="0" w:after="40" w:line="240" w:lineRule="auto"/>
      </w:pPr>
      <w:r>
        <w:rPr>
          <w:rFonts w:ascii="Aptos" w:hAnsi="Aptos"/>
          <w:i w:val="0"/>
          <w:color w:val="243447"/>
          <w:sz w:val="18"/>
        </w:rPr>
        <w:t>Gaussian pyramid is fundamentally averaging; Laplacian pyramid adds differencing. Haar asks: can we compute coarse and detail simultaneously with no redundancy?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m = (a+b)/2     (coarse / mean / approximation)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d = (a−b)/2     (detail / difference)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Inverse:   a = m+d,     b = m−d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160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Quantity</w:t>
            </w:r>
          </w:p>
        </w:tc>
        <w:tc>
          <w:tcPr>
            <w:tcW w:type="dxa" w:w="8208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m</w:t>
            </w:r>
          </w:p>
        </w:tc>
        <w:tc>
          <w:tcPr>
            <w:tcW w:type="dxa" w:w="820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what neighboring samples have in common → coarse/smooth content</w:t>
            </w:r>
          </w:p>
        </w:tc>
      </w:tr>
      <w:tr>
        <w:tc>
          <w:tcPr>
            <w:tcW w:type="dxa" w:w="216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d</w:t>
            </w:r>
          </w:p>
        </w:tc>
        <w:tc>
          <w:tcPr>
            <w:tcW w:type="dxa" w:w="8208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what the average misses → local detail/change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|d| small</w:t>
            </w:r>
          </w:p>
        </w:tc>
        <w:tc>
          <w:tcPr>
            <w:tcW w:type="dxa" w:w="820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neighbors similar → smooth region</w:t>
            </w:r>
          </w:p>
        </w:tc>
      </w:tr>
      <w:tr>
        <w:tc>
          <w:tcPr>
            <w:tcW w:type="dxa" w:w="216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|d| large</w:t>
            </w:r>
          </w:p>
        </w:tc>
        <w:tc>
          <w:tcPr>
            <w:tcW w:type="dxa" w:w="8208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strong local transition / edge at that scale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2CC"/>
            <w:tcBorders>
              <w:top w:val="single" w:sz="6" w:color="D6B656"/>
              <w:left w:val="single" w:sz="6" w:color="D6B656"/>
              <w:bottom w:val="single" w:sz="6" w:color="D6B656"/>
              <w:right w:val="single" w:sz="6" w:color="D6B656"/>
            </w:tcBorders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b/>
                <w:color w:val="806000"/>
                <w:sz w:val="18"/>
              </w:rPr>
              <w:t xml:space="preserve">WHY THE 1/2?  </w:t>
            </w:r>
            <w:r>
              <w:rPr>
                <w:rFonts w:ascii="Aptos" w:hAnsi="Aptos"/>
                <w:color w:val="243447"/>
                <w:sz w:val="18"/>
              </w:rPr>
              <w:t>It is a convenient introductory scaling so the inverse is simply m±d. The orthonormal Haar uses 1/√2 instead, which preserves energy exactly.</w:t>
            </w:r>
          </w:p>
        </w:tc>
      </w:tr>
    </w:tbl>
    <w:p>
      <w:pPr>
        <w:pStyle w:val="Heading2"/>
      </w:pPr>
      <w:r>
        <w:t>B8. 1-D Haar — recursion by scale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For pair i:  mᵢ = (x₂ᵢ₋₁+x₂ᵢ)/2,    dᵢ = (x₂ᵢ₋₁−x₂ᵢ)/2</w:t>
            </w:r>
          </w:p>
        </w:tc>
      </w:tr>
    </w:tbl>
    <w:p>
      <w:pPr>
        <w:spacing w:before="0" w:after="40" w:line="240" w:lineRule="auto"/>
      </w:pPr>
      <w:r>
        <w:rPr>
          <w:rFonts w:ascii="Aptos" w:hAnsi="Aptos"/>
          <w:i w:val="0"/>
          <w:color w:val="243447"/>
          <w:sz w:val="18"/>
        </w:rPr>
        <w:t>One level splits a length-2n signal into n averages + n details. Store the detail half; recursively transform ONLY the average half.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8 samples → 4A + 4D → 2A + 2D + 4D → 1A + 1D + 2D + 4D</w:t>
            </w:r>
          </w:p>
        </w:tc>
      </w:tr>
    </w:tbl>
    <w:p>
      <w:pPr>
        <w:pStyle w:val="Heading3"/>
      </w:pPr>
      <w:r>
        <w:t>Worked example worth recognizing</w:t>
      </w:r>
    </w:p>
    <w:p>
      <w:pPr>
        <w:spacing w:before="0" w:after="40" w:line="240" w:lineRule="auto"/>
      </w:pPr>
      <w:r>
        <w:rPr>
          <w:rFonts w:ascii="Aptos" w:hAnsi="Aptos"/>
          <w:i w:val="0"/>
          <w:color w:val="243447"/>
          <w:sz w:val="18"/>
        </w:rPr>
        <w:t>x = [100, 104, 98, 102, 20, 24, 130, 126]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440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Level</w:t>
            </w:r>
          </w:p>
        </w:tc>
        <w:tc>
          <w:tcPr>
            <w:tcW w:type="dxa" w:w="4608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Averages</w:t>
            </w:r>
          </w:p>
        </w:tc>
        <w:tc>
          <w:tcPr>
            <w:tcW w:type="dxa" w:w="4320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1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[102, 100, 22, 128]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[−2, −2, −2, 2]</w:t>
            </w:r>
          </w:p>
        </w:tc>
      </w:tr>
      <w:tr>
        <w:tc>
          <w:tcPr>
            <w:tcW w:type="dxa" w:w="144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2</w:t>
            </w:r>
          </w:p>
        </w:tc>
        <w:tc>
          <w:tcPr>
            <w:tcW w:type="dxa" w:w="4608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[101, 75]</w:t>
            </w:r>
          </w:p>
        </w:tc>
        <w:tc>
          <w:tcPr>
            <w:tcW w:type="dxa" w:w="432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[1, −53]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3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[88]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[13]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Final layout: [88 | 13 | 1, −53 | −2, −2, −2, 2]</w:t>
            </w:r>
          </w:p>
        </w:tc>
      </w:tr>
    </w:tbl>
    <w:p>
      <w:pPr>
        <w:spacing w:before="0" w:after="40" w:line="240" w:lineRule="auto"/>
      </w:pPr>
      <w:r>
        <w:rPr>
          <w:rFonts w:ascii="Aptos" w:hAnsi="Aptos"/>
          <w:i w:val="0"/>
          <w:color w:val="243447"/>
          <w:sz w:val="18"/>
        </w:rPr>
        <w:t>Interpretation: 88 = overall mean; 13 = coarsest detail; [1,−53] = mid-scale detail; four ±2 values = finest detail. The large −53 flags a strong transition at the scale where those block averages are compared.</w:t>
      </w:r>
    </w:p>
    <w:p>
      <w:pPr>
        <w:pStyle w:val="Heading2"/>
      </w:pPr>
      <w:r>
        <w:t>B9. Orthonormal Haar convention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c_A = (a+b)/√2,     c_D = (a−b)/√2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Inverse:  a = (c_A+c_D)/√2,     b = (c_A−c_D)/√2</w:t>
            </w:r>
          </w:p>
        </w:tc>
      </w:tr>
    </w:tbl>
    <w:p>
      <w:pPr>
        <w:spacing w:before="0" w:after="40" w:line="240" w:lineRule="auto"/>
      </w:pPr>
      <w:r>
        <w:rPr>
          <w:rFonts w:ascii="Aptos" w:hAnsi="Aptos"/>
          <w:i w:val="0"/>
          <w:color w:val="243447"/>
          <w:sz w:val="18"/>
        </w:rPr>
        <w:t>Concept is unchanged; only normalization changes. The 1/√2 convention makes the Haar basis orthonormal, which gives exact Parseval energy preservation.</w:t>
      </w:r>
    </w:p>
    <w:p>
      <w:r>
        <w:br w:type="page"/>
      </w:r>
    </w:p>
    <w:p>
      <w:pPr>
        <w:pStyle w:val="Heading2"/>
      </w:pPr>
      <w:r>
        <w:t>B10. 2-D Haar — 1-D Haar twice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2-D HAAR = row transform → column transform</w:t>
            </w:r>
          </w:p>
        </w:tc>
      </w:tr>
    </w:tbl>
    <w:p>
      <w:pPr>
        <w:spacing w:before="0" w:after="40" w:line="240" w:lineRule="auto"/>
      </w:pPr>
      <w:r>
        <w:rPr>
          <w:rFonts w:ascii="Aptos" w:hAnsi="Aptos"/>
          <w:i w:val="0"/>
          <w:color w:val="243447"/>
          <w:sz w:val="18"/>
        </w:rPr>
        <w:t>At one level, pair neighbouring pixels along every row, writing row averages and row differences. Then pair rows down each resulting column. Because each axis offers two choices — Average (A/L) or Difference (D/H) — two axes create 2×2 = 4 combinations.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(A/D) × (A/D) → AA, AD, DA, DD  ≡  four quarter-size subbands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600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Combination</w:t>
            </w:r>
          </w:p>
        </w:tc>
        <w:tc>
          <w:tcPr>
            <w:tcW w:type="dxa" w:w="6912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Meaning (convention-safe interpretation)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Average–Average (LL)</w:t>
            </w:r>
          </w:p>
        </w:tc>
        <w:tc>
          <w:tcPr>
            <w:tcW w:type="dxa" w:w="6912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coarse half-resolution image</w:t>
            </w:r>
          </w:p>
        </w:tc>
      </w:tr>
      <w:tr>
        <w:tc>
          <w:tcPr>
            <w:tcW w:type="dxa" w:w="360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Difference–Average</w:t>
            </w:r>
          </w:p>
        </w:tc>
        <w:tc>
          <w:tcPr>
            <w:tcW w:type="dxa" w:w="6912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one directional edge/detail band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Average–Difference</w:t>
            </w:r>
          </w:p>
        </w:tc>
        <w:tc>
          <w:tcPr>
            <w:tcW w:type="dxa" w:w="6912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orthogonal directional edge/detail band</w:t>
            </w:r>
          </w:p>
        </w:tc>
      </w:tr>
      <w:tr>
        <w:tc>
          <w:tcPr>
            <w:tcW w:type="dxa" w:w="360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Difference–Difference (HH)</w:t>
            </w:r>
          </w:p>
        </w:tc>
        <w:tc>
          <w:tcPr>
            <w:tcW w:type="dxa" w:w="6912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diagonal / corner / mixed detail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2CC"/>
            <w:tcBorders>
              <w:top w:val="single" w:sz="6" w:color="D6B656"/>
              <w:left w:val="single" w:sz="6" w:color="D6B656"/>
              <w:bottom w:val="single" w:sz="6" w:color="D6B656"/>
              <w:right w:val="single" w:sz="6" w:color="D6B656"/>
            </w:tcBorders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b/>
                <w:color w:val="806000"/>
                <w:sz w:val="18"/>
              </w:rPr>
              <w:t xml:space="preserve">ORIENTATION CONVENTION  </w:t>
            </w:r>
            <w:r>
              <w:rPr>
                <w:rFonts w:ascii="Aptos" w:hAnsi="Aptos"/>
                <w:color w:val="243447"/>
                <w:sz w:val="18"/>
              </w:rPr>
              <w:t>LH/HL labels can be swapped across texts/libraries depending on whether row/column order or edge orientation is named first. For exams, use the professor’s convention. Conceptually track “difference across x” vs “difference across y.”</w:t>
            </w:r>
          </w:p>
        </w:tc>
      </w:tr>
    </w:tbl>
    <w:p>
      <w:pPr>
        <w:pStyle w:val="Heading3"/>
      </w:pPr>
      <w:r>
        <w:t>Atomic 2×2 block intuition (simple 1/2 scaling)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For [[a,b],[c,d]]:  C=(a+b+c+d)/4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Dₓ=(a−b+c−d)/4    |    Dᵧ=(a+b−c−d)/4    |    Dₓᵧ=(a−b−c+d)/4</w:t>
            </w:r>
          </w:p>
        </w:tc>
      </w:tr>
    </w:tbl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C = average of whole 2×2 block.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Dₓ = average left-right difference → strong for vertical boundaries.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Dᵧ = average top-bottom difference → strong for horizontal boundaries.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Dₓᵧ = mixed/diagonal structure.</w:t>
      </w:r>
    </w:p>
    <w:p>
      <w:pPr>
        <w:pStyle w:val="Heading3"/>
      </w:pPr>
      <w:r>
        <w:t>2-D reconstruction</w:t>
      </w:r>
    </w:p>
    <w:p>
      <w:pPr>
        <w:spacing w:before="0" w:after="40" w:line="240" w:lineRule="auto"/>
      </w:pPr>
      <w:r>
        <w:rPr>
          <w:rFonts w:ascii="Aptos" w:hAnsi="Aptos"/>
          <w:i w:val="0"/>
          <w:color w:val="243447"/>
          <w:sz w:val="18"/>
        </w:rPr>
        <w:t>Forward: rows → columns. Inverse: inverse-columns → inverse-rows. For multilevel Haar, begin at the deepest LL/coarse subband and reconstruct outward scale by scale. If every coefficient is retained, recovery is exact.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At one level, row+column Haar is effectively associated with non-overlapping 2×2 neighborhoods, but the implementation is separable: process all rows first, then all columns.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For a 512×512 image, one level produces four 256×256 subbands. Total coefficient count is unchanged.</w:t>
      </w:r>
    </w:p>
    <w:p>
      <w:pPr>
        <w:pStyle w:val="Heading2"/>
      </w:pPr>
      <w:r>
        <w:t>B11. Sparsity, energy compaction, thresholding</w:t>
      </w:r>
    </w:p>
    <w:p>
      <w:pPr>
        <w:spacing w:before="0" w:after="40" w:line="240" w:lineRule="auto"/>
      </w:pPr>
      <w:r>
        <w:rPr>
          <w:rFonts w:ascii="Aptos" w:hAnsi="Aptos"/>
          <w:i w:val="0"/>
          <w:color w:val="243447"/>
          <w:sz w:val="18"/>
        </w:rPr>
        <w:t>Natural images are locally smooth, so neighboring values usually agree. Haar difference coefficients therefore become near zero over most smooth interiors, while a minority of coefficients capture coarse content and edges.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SPARSITY: many coefficients ≈ 0     |     ENERGY COMPACTION: most energy lies in few large coefficients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Orthonormal Parseval:  Σ pixels² = Σ Haar coefficients²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Thresholding:  |c| &lt; T  ⇒  c = 0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Squared reconstruction error = Σ (discarded coefficient)²   [orthonormal Haar]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600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6912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Effect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Increase threshold T</w:t>
            </w:r>
          </w:p>
        </w:tc>
        <w:tc>
          <w:tcPr>
            <w:tcW w:type="dxa" w:w="6912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more zeros → stronger compression → more distortion</w:t>
            </w:r>
          </w:p>
        </w:tc>
      </w:tr>
      <w:tr>
        <w:tc>
          <w:tcPr>
            <w:tcW w:type="dxa" w:w="360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Decrease threshold T</w:t>
            </w:r>
          </w:p>
        </w:tc>
        <w:tc>
          <w:tcPr>
            <w:tcW w:type="dxa" w:w="6912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more coefficients retained → better fidelity → weaker compression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Keep all coefficients</w:t>
            </w:r>
          </w:p>
        </w:tc>
        <w:tc>
          <w:tcPr>
            <w:tcW w:type="dxa" w:w="6912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transform is lossless / exactly invertible</w:t>
            </w:r>
          </w:p>
        </w:tc>
      </w:tr>
      <w:tr>
        <w:tc>
          <w:tcPr>
            <w:tcW w:type="dxa" w:w="360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Threshold / quantize coefficients</w:t>
            </w:r>
          </w:p>
        </w:tc>
        <w:tc>
          <w:tcPr>
            <w:tcW w:type="dxa" w:w="6912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lossy step begins</w:t>
            </w:r>
          </w:p>
        </w:tc>
      </w:tr>
    </w:tbl>
    <w:p>
      <w:pPr>
        <w:pStyle w:val="Heading2"/>
      </w:pPr>
      <w:r>
        <w:t>B12. Beyond Haar + compression pipeline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304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Wavelet family</w:t>
            </w:r>
          </w:p>
        </w:tc>
        <w:tc>
          <w:tcPr>
            <w:tcW w:type="dxa" w:w="8064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Recognition-level memory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Haar</w:t>
            </w:r>
          </w:p>
        </w:tc>
        <w:tc>
          <w:tcPr>
            <w:tcW w:type="dxa" w:w="8064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piecewise constant; excellent on flat regions; crude on ramps/curves; can look blocky</w:t>
            </w:r>
          </w:p>
        </w:tc>
      </w:tr>
      <w:tr>
        <w:tc>
          <w:tcPr>
            <w:tcW w:type="dxa" w:w="2304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Daubechies</w:t>
            </w:r>
          </w:p>
        </w:tc>
        <w:tc>
          <w:tcPr>
            <w:tcW w:type="dxa" w:w="8064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smoother compactly supported wavelets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Symlets</w:t>
            </w:r>
          </w:p>
        </w:tc>
        <w:tc>
          <w:tcPr>
            <w:tcW w:type="dxa" w:w="8064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Daubechies variants adjusted toward symmetry</w:t>
            </w:r>
          </w:p>
        </w:tc>
      </w:tr>
      <w:tr>
        <w:tc>
          <w:tcPr>
            <w:tcW w:type="dxa" w:w="2304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Coiflets</w:t>
            </w:r>
          </w:p>
        </w:tc>
        <w:tc>
          <w:tcPr>
            <w:tcW w:type="dxa" w:w="8064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good behavior on smooth signals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Biorthogonal</w:t>
            </w:r>
          </w:p>
        </w:tc>
        <w:tc>
          <w:tcPr>
            <w:tcW w:type="dxa" w:w="8064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symmetric complementary analysis/reconstruction bases; practical coders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Compression pipeline: TRANSFORM → THRESHOLD → STORE significant (position,value) → INVERSE TRANSFORM</w:t>
            </w:r>
          </w:p>
        </w:tc>
      </w:tr>
    </w:tbl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Practical coders may also quantize retained coefficients and entropy-code them.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JPEG2000 is the practical wavelet-based connection: multilevel biorthogonal wavelets + quantization + entropy coding.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Looking ahead: if only a few transform coefficients matter, can we acquire fewer measurements from the beginning? → compressed sensing.</w:t>
      </w:r>
    </w:p>
    <w:p>
      <w:pPr>
        <w:pStyle w:val="Heading1"/>
      </w:pPr>
      <w:r>
        <w:t>PART C — Cross-Lecture Connections &amp; High-Yield Comparisons</w:t>
      </w:r>
    </w:p>
    <w:p>
      <w:pPr>
        <w:pStyle w:val="Heading2"/>
      </w:pPr>
      <w:r>
        <w:t>C1. The same idea keeps reappearing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232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Technique</w:t>
            </w:r>
          </w:p>
        </w:tc>
        <w:tc>
          <w:tcPr>
            <w:tcW w:type="dxa" w:w="3024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Prediction / smooth part</w:t>
            </w:r>
          </w:p>
        </w:tc>
        <w:tc>
          <w:tcPr>
            <w:tcW w:type="dxa" w:w="3240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Residual / detail</w:t>
            </w:r>
          </w:p>
        </w:tc>
        <w:tc>
          <w:tcPr>
            <w:tcW w:type="dxa" w:w="3024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What it buys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Unsharp masking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blur(f)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f − blur(f)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sharpening</w:t>
            </w:r>
          </w:p>
        </w:tc>
      </w:tr>
      <w:tr>
        <w:tc>
          <w:tcPr>
            <w:tcW w:type="dxa" w:w="2232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Laplacian operator</w:t>
            </w:r>
          </w:p>
        </w:tc>
        <w:tc>
          <w:tcPr>
            <w:tcW w:type="dxa" w:w="3024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local neighbour prediction</w:t>
            </w:r>
          </w:p>
        </w:tc>
        <w:tc>
          <w:tcPr>
            <w:tcW w:type="dxa" w:w="324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2nd-difference response</w:t>
            </w:r>
          </w:p>
        </w:tc>
        <w:tc>
          <w:tcPr>
            <w:tcW w:type="dxa" w:w="3024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edge accent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Laplacian pyramid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expand(Gₖ₊₁)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Gₖ − expand(Gₖ₊₁)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detail by scale</w:t>
            </w:r>
          </w:p>
        </w:tc>
      </w:tr>
      <w:tr>
        <w:tc>
          <w:tcPr>
            <w:tcW w:type="dxa" w:w="2232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Haar</w:t>
            </w:r>
          </w:p>
        </w:tc>
        <w:tc>
          <w:tcPr>
            <w:tcW w:type="dxa" w:w="3024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pair average m</w:t>
            </w:r>
          </w:p>
        </w:tc>
        <w:tc>
          <w:tcPr>
            <w:tcW w:type="dxa" w:w="324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pair difference d</w:t>
            </w:r>
          </w:p>
        </w:tc>
        <w:tc>
          <w:tcPr>
            <w:tcW w:type="dxa" w:w="3024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coarse+detail with no redundancy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Wavelet compression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coarse + significant coeffs</w:t>
            </w:r>
          </w:p>
        </w:tc>
        <w:tc>
          <w:tcPr>
            <w:tcW w:type="dxa" w:w="324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small coeffs discarded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compact storage</w:t>
            </w:r>
          </w:p>
        </w:tc>
      </w:tr>
    </w:tbl>
    <w:p>
      <w:pPr>
        <w:pStyle w:val="Heading2"/>
      </w:pPr>
      <w:r>
        <w:t>C2. Gaussian appears in three different roles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3312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Where</w:t>
            </w:r>
          </w:p>
        </w:tc>
        <w:tc>
          <w:tcPr>
            <w:tcW w:type="dxa" w:w="7200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Why Gaussian is used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Lecture 2 smoothing</w:t>
            </w:r>
          </w:p>
        </w:tc>
        <w:tc>
          <w:tcPr>
            <w:tcW w:type="dxa" w:w="720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reduce noise / fine fluctuations</w:t>
            </w:r>
          </w:p>
        </w:tc>
      </w:tr>
      <w:tr>
        <w:tc>
          <w:tcPr>
            <w:tcW w:type="dxa" w:w="3312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LoG / Canny</w:t>
            </w:r>
          </w:p>
        </w:tc>
        <w:tc>
          <w:tcPr>
            <w:tcW w:type="dxa" w:w="720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anti-noise preprocessing before differentiation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Gaussian pyramid</w:t>
            </w:r>
          </w:p>
        </w:tc>
        <w:tc>
          <w:tcPr>
            <w:tcW w:type="dxa" w:w="720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anti-alias prefilter + coarser scale representation</w:t>
            </w:r>
          </w:p>
        </w:tc>
      </w:tr>
    </w:tbl>
    <w:p>
      <w:pPr>
        <w:pStyle w:val="Heading2"/>
      </w:pPr>
      <w:r>
        <w:t>C3. “Laplacian” means two related but distinct things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Lecture 3 Laplacian</w:t>
            </w:r>
          </w:p>
        </w:tc>
        <w:tc>
          <w:tcPr>
            <w:tcW w:type="dxa" w:w="5328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Chapter 4 Laplacian pyramid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2-D second-derivative operator ∇²f</w:t>
            </w:r>
          </w:p>
        </w:tc>
        <w:tc>
          <w:tcPr>
            <w:tcW w:type="dxa" w:w="532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detail image Lₖ = Gₖ − expand(Gₖ₊₁)</w:t>
            </w:r>
          </w:p>
        </w:tc>
      </w:tr>
      <w:tr>
        <w:tc>
          <w:tcPr>
            <w:tcW w:type="dxa" w:w="5328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same resolution</w:t>
            </w:r>
          </w:p>
        </w:tc>
        <w:tc>
          <w:tcPr>
            <w:tcW w:type="dxa" w:w="5328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adjacent pyramid levels have different resolutions; expand aligns them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used for sharpening / zero-crossing edge logic</w:t>
            </w:r>
          </w:p>
        </w:tc>
        <w:tc>
          <w:tcPr>
            <w:tcW w:type="dxa" w:w="532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used for scale-separated representation + exact reconstruction</w:t>
            </w:r>
          </w:p>
        </w:tc>
      </w:tr>
      <w:tr>
        <w:tc>
          <w:tcPr>
            <w:tcW w:type="dxa" w:w="5328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zero-sum local mask</w:t>
            </w:r>
          </w:p>
        </w:tc>
        <w:tc>
          <w:tcPr>
            <w:tcW w:type="dxa" w:w="5328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difference of fine level and coarse prediction</w:t>
            </w:r>
          </w:p>
        </w:tc>
      </w:tr>
    </w:tbl>
    <w:p>
      <w:pPr>
        <w:pStyle w:val="Heading2"/>
      </w:pPr>
      <w:r>
        <w:t>C4. Edge operator decision guide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616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If the question asks…</w:t>
            </w:r>
          </w:p>
        </w:tc>
        <w:tc>
          <w:tcPr>
            <w:tcW w:type="dxa" w:w="5040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Think…</w:t>
            </w:r>
          </w:p>
        </w:tc>
      </w:tr>
      <w:tr>
        <w:tc>
          <w:tcPr>
            <w:tcW w:type="dxa" w:w="5616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simple first-derivative edge strength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Sobel / Prewitt / Roberts</w:t>
            </w:r>
          </w:p>
        </w:tc>
      </w:tr>
      <w:tr>
        <w:tc>
          <w:tcPr>
            <w:tcW w:type="dxa" w:w="5616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second-derivative sharpening</w:t>
            </w:r>
          </w:p>
        </w:tc>
        <w:tc>
          <w:tcPr>
            <w:tcW w:type="dxa" w:w="504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Laplacian + correct sign</w:t>
            </w:r>
          </w:p>
        </w:tc>
      </w:tr>
      <w:tr>
        <w:tc>
          <w:tcPr>
            <w:tcW w:type="dxa" w:w="5616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sharpen by subtracting blur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unsharp / highboost</w:t>
            </w:r>
          </w:p>
        </w:tc>
      </w:tr>
      <w:tr>
        <w:tc>
          <w:tcPr>
            <w:tcW w:type="dxa" w:w="5616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smooth then use zero crossing</w:t>
            </w:r>
          </w:p>
        </w:tc>
        <w:tc>
          <w:tcPr>
            <w:tcW w:type="dxa" w:w="504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LoG / Marr–Hildreth</w:t>
            </w:r>
          </w:p>
        </w:tc>
      </w:tr>
      <w:tr>
        <w:tc>
          <w:tcPr>
            <w:tcW w:type="dxa" w:w="5616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clean one-pixel contours with connectivity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Canny</w:t>
            </w:r>
          </w:p>
        </w:tc>
      </w:tr>
      <w:tr>
        <w:tc>
          <w:tcPr>
            <w:tcW w:type="dxa" w:w="5616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better gradient orientation</w:t>
            </w:r>
          </w:p>
        </w:tc>
        <w:tc>
          <w:tcPr>
            <w:tcW w:type="dxa" w:w="504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Scharr</w:t>
            </w:r>
          </w:p>
        </w:tc>
      </w:tr>
      <w:tr>
        <w:tc>
          <w:tcPr>
            <w:tcW w:type="dxa" w:w="5616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edge or corner?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structure tensor / Harris</w:t>
            </w:r>
          </w:p>
        </w:tc>
      </w:tr>
      <w:tr>
        <w:tc>
          <w:tcPr>
            <w:tcW w:type="dxa" w:w="5616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same detector at multiple scales</w:t>
            </w:r>
          </w:p>
        </w:tc>
        <w:tc>
          <w:tcPr>
            <w:tcW w:type="dxa" w:w="504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scale space</w:t>
            </w:r>
          </w:p>
        </w:tc>
      </w:tr>
    </w:tbl>
    <w:p>
      <w:r>
        <w:br w:type="page"/>
      </w:r>
    </w:p>
    <w:p>
      <w:pPr>
        <w:pStyle w:val="Heading1"/>
      </w:pPr>
      <w:r>
        <w:t>PART D — 10-Minute Formula &amp; Trap Sheet</w:t>
      </w:r>
    </w:p>
    <w:p>
      <w:pPr>
        <w:pStyle w:val="Heading2"/>
      </w:pPr>
      <w:r>
        <w:t>D1. Formula bank — Lecture 3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952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Topic</w:t>
            </w:r>
          </w:p>
        </w:tc>
        <w:tc>
          <w:tcPr>
            <w:tcW w:type="dxa" w:w="7560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Formula / rule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1st difference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f(x+1) − f(x)</w:t>
            </w:r>
          </w:p>
        </w:tc>
      </w:tr>
      <w:tr>
        <w:tc>
          <w:tcPr>
            <w:tcW w:type="dxa" w:w="2952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2nd difference</w:t>
            </w:r>
          </w:p>
        </w:tc>
        <w:tc>
          <w:tcPr>
            <w:tcW w:type="dxa" w:w="756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f(x+1)+f(x−1)−2f(x)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Laplacian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∇²f = f_E+f_W+f_N+f_S−4f_C</w:t>
            </w:r>
          </w:p>
        </w:tc>
      </w:tr>
      <w:tr>
        <w:tc>
          <w:tcPr>
            <w:tcW w:type="dxa" w:w="2952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Laplacian sharpen</w:t>
            </w:r>
          </w:p>
        </w:tc>
        <w:tc>
          <w:tcPr>
            <w:tcW w:type="dxa" w:w="756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g = f + c∇²f; c sign follows mask-centre sign convention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Unsharp / highboost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m=f−blur;  g=f+k m</w:t>
            </w:r>
          </w:p>
        </w:tc>
      </w:tr>
      <w:tr>
        <w:tc>
          <w:tcPr>
            <w:tcW w:type="dxa" w:w="2952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Gradient</w:t>
            </w:r>
          </w:p>
        </w:tc>
        <w:tc>
          <w:tcPr>
            <w:tcW w:type="dxa" w:w="756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∇f=[Gₓ,Gᵧ]ᵀ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Gradient magnitude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√(Gₓ²+Gᵧ²) ≈ |Gₓ|+|Gᵧ|</w:t>
            </w:r>
          </w:p>
        </w:tc>
      </w:tr>
      <w:tr>
        <w:tc>
          <w:tcPr>
            <w:tcW w:type="dxa" w:w="2952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Gradient angle</w:t>
            </w:r>
          </w:p>
        </w:tc>
        <w:tc>
          <w:tcPr>
            <w:tcW w:type="dxa" w:w="756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atan2(Gᵧ,Gₓ)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LoG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∇²(Gσ*f) = (∇²Gσ)*f; detect zero crossings</w:t>
            </w:r>
          </w:p>
        </w:tc>
      </w:tr>
      <w:tr>
        <w:tc>
          <w:tcPr>
            <w:tcW w:type="dxa" w:w="2952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Canny</w:t>
            </w:r>
          </w:p>
        </w:tc>
        <w:tc>
          <w:tcPr>
            <w:tcW w:type="dxa" w:w="756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Gaussian → gradient → NMS → double threshold → hysteresis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Steerable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G(theta) = cos(theta)Gₓ + sin(theta)Gᵧ</w:t>
            </w:r>
          </w:p>
        </w:tc>
      </w:tr>
      <w:tr>
        <w:tc>
          <w:tcPr>
            <w:tcW w:type="dxa" w:w="2952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Structure tensor</w:t>
            </w:r>
          </w:p>
        </w:tc>
        <w:tc>
          <w:tcPr>
            <w:tcW w:type="dxa" w:w="756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J=avg[[Gₓ²,GₓGᵧ],[GₓGᵧ,Gᵧ²]]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Precision / Recall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TP/(TP+FP), TP/(TP+FN)</w:t>
            </w:r>
          </w:p>
        </w:tc>
      </w:tr>
    </w:tbl>
    <w:p>
      <w:pPr>
        <w:pStyle w:val="Heading2"/>
      </w:pPr>
      <w:r>
        <w:t>D2. Formula bank — Chapter 4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952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Topic</w:t>
            </w:r>
          </w:p>
        </w:tc>
        <w:tc>
          <w:tcPr>
            <w:tcW w:type="dxa" w:w="7560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Formula / rule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Decimation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J[i,j]=I[2i,2j]</w:t>
            </w:r>
          </w:p>
        </w:tc>
      </w:tr>
      <w:tr>
        <w:tc>
          <w:tcPr>
            <w:tcW w:type="dxa" w:w="2952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Safe reduce</w:t>
            </w:r>
          </w:p>
        </w:tc>
        <w:tc>
          <w:tcPr>
            <w:tcW w:type="dxa" w:w="756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Gaussian smooth → downsample by 2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Gaussian pyramid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G₀=I; Gₖ₊₁=reduce(Gₖ)</w:t>
            </w:r>
          </w:p>
        </w:tc>
      </w:tr>
      <w:tr>
        <w:tc>
          <w:tcPr>
            <w:tcW w:type="dxa" w:w="2952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Laplacian pyramid</w:t>
            </w:r>
          </w:p>
        </w:tc>
        <w:tc>
          <w:tcPr>
            <w:tcW w:type="dxa" w:w="756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Lₖ=Gₖ−expand(Gₖ₊₁); L_K=G_K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Pyramid inverse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Gₖ=Lₖ+expand(Gₖ₊₁)</w:t>
            </w:r>
          </w:p>
        </w:tc>
      </w:tr>
      <w:tr>
        <w:tc>
          <w:tcPr>
            <w:tcW w:type="dxa" w:w="2952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Haar simple</w:t>
            </w:r>
          </w:p>
        </w:tc>
        <w:tc>
          <w:tcPr>
            <w:tcW w:type="dxa" w:w="756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m=(a+b)/2; d=(a−b)/2; a=m+d; b=m−d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Haar orthonormal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c_A=(a+b)/√2; c_D=(a−b)/√2</w:t>
            </w:r>
          </w:p>
        </w:tc>
      </w:tr>
      <w:tr>
        <w:tc>
          <w:tcPr>
            <w:tcW w:type="dxa" w:w="2952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2-D Haar</w:t>
            </w:r>
          </w:p>
        </w:tc>
        <w:tc>
          <w:tcPr>
            <w:tcW w:type="dxa" w:w="756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rows → columns; recurse only on AA/LL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Parseval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Σx²=Σc² for orthonormal Haar</w:t>
            </w:r>
          </w:p>
        </w:tc>
      </w:tr>
      <w:tr>
        <w:tc>
          <w:tcPr>
            <w:tcW w:type="dxa" w:w="2952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Threshold</w:t>
            </w:r>
          </w:p>
        </w:tc>
        <w:tc>
          <w:tcPr>
            <w:tcW w:type="dxa" w:w="7560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|c|&lt;T → 0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Threshold error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squared image error = sum of squared discarded coeffs</w:t>
            </w:r>
          </w:p>
        </w:tc>
      </w:tr>
    </w:tbl>
    <w:p>
      <w:pPr>
        <w:pStyle w:val="Heading2"/>
      </w:pPr>
      <w:r>
        <w:t>D3. Traps that cost marks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4464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Wrong instinct</w:t>
            </w:r>
          </w:p>
        </w:tc>
        <w:tc>
          <w:tcPr>
            <w:tcW w:type="dxa" w:w="6048"/>
            <w:shd w:fill="1F4E78"/>
            <w:vAlign w:val="center"/>
          </w:tcPr>
          <w:p>
            <w:pPr>
              <w:spacing w:before="0" w:after="1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Correct answer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“Low spatial frequency = dark.”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No. Frequency means rate of spatial variation, not brightness.</w:t>
            </w:r>
          </w:p>
        </w:tc>
      </w:tr>
      <w:tr>
        <w:tc>
          <w:tcPr>
            <w:tcW w:type="dxa" w:w="4464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“Second derivative is less noisy.”</w:t>
            </w:r>
          </w:p>
        </w:tc>
        <w:tc>
          <w:tcPr>
            <w:tcW w:type="dxa" w:w="6048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No. It is more noise-sensitive.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“Gradient direction follows the edge.”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No. It points across/perpendicular to the edge.</w:t>
            </w:r>
          </w:p>
        </w:tc>
      </w:tr>
      <w:tr>
        <w:tc>
          <w:tcPr>
            <w:tcW w:type="dxa" w:w="4464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“LoG chooses large magnitude.”</w:t>
            </w:r>
          </w:p>
        </w:tc>
        <w:tc>
          <w:tcPr>
            <w:tcW w:type="dxa" w:w="6048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Core edge cue is zero crossing after smoothing + Laplacian.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“NMS is thresholding.”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No. NMS thins responses by local-max test along gradient direction.</w:t>
            </w:r>
          </w:p>
        </w:tc>
      </w:tr>
      <w:tr>
        <w:tc>
          <w:tcPr>
            <w:tcW w:type="dxa" w:w="4464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“Hysteresis keeps all weak edges.”</w:t>
            </w:r>
          </w:p>
        </w:tc>
        <w:tc>
          <w:tcPr>
            <w:tcW w:type="dxa" w:w="6048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Only weak edges connected to strong edges survive.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“Downsample ×2 leaves half the pixels.”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In 2-D, half each axis → 1/4 pixels.</w:t>
            </w:r>
          </w:p>
        </w:tc>
      </w:tr>
      <w:tr>
        <w:tc>
          <w:tcPr>
            <w:tcW w:type="dxa" w:w="4464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“Aliasing is blur.”</w:t>
            </w:r>
          </w:p>
        </w:tc>
        <w:tc>
          <w:tcPr>
            <w:tcW w:type="dxa" w:w="6048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No. Aliasing creates false coarse structure.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“Upsampling recovers lost detail.”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No. It interpolates only.</w:t>
            </w:r>
          </w:p>
        </w:tc>
      </w:tr>
      <w:tr>
        <w:tc>
          <w:tcPr>
            <w:tcW w:type="dxa" w:w="4464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“Gaussian pyramid is exact representation.”</w:t>
            </w:r>
          </w:p>
        </w:tc>
        <w:tc>
          <w:tcPr>
            <w:tcW w:type="dxa" w:w="6048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Not by itself; detail is lost.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“Laplacian pyramid loses information.”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No if all layers + coarse base are stored; exact reconstruction.</w:t>
            </w:r>
          </w:p>
        </w:tc>
      </w:tr>
      <w:tr>
        <w:tc>
          <w:tcPr>
            <w:tcW w:type="dxa" w:w="4464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“Haar transform itself compresses.”</w:t>
            </w:r>
          </w:p>
        </w:tc>
        <w:tc>
          <w:tcPr>
            <w:tcW w:type="dxa" w:w="6048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No. Same coefficient count; threshold/quantization creates compression.</w:t>
            </w:r>
          </w:p>
        </w:tc>
      </w:tr>
      <w:tr>
        <w:tc>
          <w:tcPr>
            <w:tcW w:type="dxa" w:w="4464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“Recursively Haar-transform detail bands too.”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No. Recurse only on averages / LL.</w:t>
            </w:r>
          </w:p>
        </w:tc>
      </w:tr>
      <w:tr>
        <w:tc>
          <w:tcPr>
            <w:tcW w:type="dxa" w:w="4464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“LH/HL orientation labels are universal.”</w:t>
            </w:r>
          </w:p>
        </w:tc>
        <w:tc>
          <w:tcPr>
            <w:tcW w:type="dxa" w:w="6048"/>
            <w:shd w:fill="F7F9FB"/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color w:val="243447"/>
                <w:sz w:val="17"/>
              </w:rPr>
              <w:t>No. Track the actual difference direction; follow course convention.</w:t>
            </w:r>
          </w:p>
        </w:tc>
      </w:tr>
    </w:tbl>
    <w:p>
      <w:r>
        <w:br w:type="page"/>
      </w:r>
    </w:p>
    <w:p>
      <w:pPr>
        <w:pStyle w:val="Heading1"/>
      </w:pPr>
      <w:r>
        <w:t>PART E — 15-Minute Closed-Book Self-Test</w:t>
      </w:r>
    </w:p>
    <w:p>
      <w:pPr>
        <w:spacing w:before="0" w:after="40" w:line="240" w:lineRule="auto"/>
      </w:pPr>
      <w:r>
        <w:rPr>
          <w:rFonts w:ascii="Aptos" w:hAnsi="Aptos"/>
          <w:i/>
          <w:color w:val="666666"/>
          <w:sz w:val="18"/>
        </w:rPr>
        <w:t>Try these without looking at the answers. If you can answer all in one or two sentences/calculation lines, tomorrow’s revision is in good shape.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1. Why are derivatives zero in flat regions, and why is the second derivative noisier than the first?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2. Derive the 4-neighbour discrete Laplacian from the two second differences.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3. If the Laplacian mask has centre −4, what sign should c have in g=f+c∇²f?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4. In unsharp masking, what exactly is contained in f−blur?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5. Why does Gₓ respond strongly to a vertical edge?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6. State Canny’s five stages in exact order and one purpose for each.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7. LoG: where do you declare an edge — maximum magnitude or zero crossing?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8. What eigenvalue pattern of the structure tensor indicates a corner?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9. Why must Gaussian smoothing precede decimation?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10. A 512×512 image is downsampled by 2 in both axes. How many pixels remain relative to the original?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11. Explain expand(Gₖ₊₁) in one sentence before writing the Laplacian-pyramid formula.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12. Why can the Laplacian pyramid reconstruct exactly despite reduce losing detail?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13. For a=100, b=104, compute m and d using the simple Haar convention and reconstruct a,b.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14. Why does row Haar followed by column Haar produce four 2-D subband types?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15. What gets recursively transformed in multi-level Haar?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16. What is the conceptual difference between sparsity and energy compaction?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17. Which exact step in transform compression first makes the process lossy?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18. Under orthonormal Haar, how can you compute squared reconstruction error after zeroing coefficients?</w:t>
      </w:r>
    </w:p>
    <w:p>
      <w:pPr>
        <w:pStyle w:val="Heading2"/>
      </w:pPr>
      <w:r>
        <w:t>Answer key — ultra-compact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1. No local change → differences cancel; 2nd differences amplify rapid fluctuations more.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2. fₓₓ+fᵧᵧ = E+W−2C + N+S−2C = E+W+N+S−4C.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3. c=−1 for the negative-centre convention.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4. Detail destroyed by smoothing: mainly edges + fine texture.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5. A vertical boundary changes intensity left-right, which is x-direction variation.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6. Gaussian → gradient → NMS → double threshold → hysteresis.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7. Zero crossing (sign change) of the smoothed second-derivative response.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8. Both eigenvalues large.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9. Remove detail the coarse grid cannot represent; otherwise it aliases into false structure.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10. 1/4 of the pixels.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11. The coarser level’s blurry prediction of Gₖ, returned to Gₖ resolution.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12. Lost detail is explicitly stored in Lₖ and added back during reconstruction.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13. m=102, d=−2; a=102−2=100, b=102−(−2)=104.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14. Each axis yields average or difference → 2×2 combinations = AA, AD, DA, DD.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15. Only the coarse average / LL subband.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16. Sparsity = many near-zero coefficients; energy compaction = most energy concentrated in few large coefficients.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17. Thresholding/quantization that discards coefficient information.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18. Sum the squares of the discarded coefficients.</w:t>
      </w:r>
    </w:p>
    <w:p>
      <w:r>
        <w:br w:type="page"/>
      </w:r>
    </w:p>
    <w:p>
      <w:pPr>
        <w:pStyle w:val="Heading1"/>
      </w:pPr>
      <w:r>
        <w:t>PART F — Final 2-Minute Mental 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LECTURE 3:  Gaussian noise control → derivative response → sharpen / localize / threshold → edge map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EF4FA"/>
            <w:tcBorders>
              <w:top w:val="single" w:sz="6" w:color="C8D6E5"/>
              <w:left w:val="single" w:sz="6" w:color="C8D6E5"/>
              <w:bottom w:val="single" w:sz="6" w:color="C8D6E5"/>
              <w:right w:val="single" w:sz="6" w:color="C8D6E5"/>
            </w:tcBorders>
            <w:vAlign w:val="center"/>
          </w:tcPr>
          <w:p>
            <w:pPr>
              <w:pStyle w:val="FormulaBox"/>
              <w:spacing w:before="0" w:after="10" w:line="240" w:lineRule="auto"/>
              <w:jc w:val="center"/>
            </w:pPr>
            <w:r>
              <w:rPr>
                <w:rFonts w:ascii="Cambria Math" w:hAnsi="Cambria Math"/>
                <w:b/>
                <w:color w:val="17365D"/>
                <w:sz w:val="21"/>
              </w:rPr>
              <w:t>CHAPTER 4:  Gaussian coarse scale → Laplacian detail by scale → Haar coarse+detail without redundancy → sparsity → compression</w:t>
            </w:r>
          </w:p>
        </w:tc>
      </w:tr>
    </w:tbl>
    <w:p>
      <w:pPr>
        <w:pStyle w:val="Heading2"/>
      </w:pPr>
      <w:r>
        <w:t>If you remember only six statements tomorrow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1. Derivatives measure change; the second derivative is finer but more noise-sensitive.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2. Canny = Gaussian → gradient → NMS → double threshold → hysteresis.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3. Never downsample first and “fix aliasing later”: smooth BEFORE decimation.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4. Laplacian pyramid stores what the next coarser level cannot predict; reconstruction is expand + add detail.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5. Haar is the pyramid idea made economical: average + difference, recurse only on averages / LL.</w:t>
      </w:r>
    </w:p>
    <w:p>
      <w:pPr>
        <w:spacing w:before="0" w:after="30" w:line="240" w:lineRule="auto"/>
        <w:ind w:left="0" w:hanging="173"/>
      </w:pPr>
      <w:r>
        <w:rPr>
          <w:rFonts w:ascii="Aptos" w:hAnsi="Aptos"/>
          <w:b/>
          <w:color w:val="1F4E78"/>
          <w:sz w:val="18"/>
        </w:rPr>
        <w:t xml:space="preserve">• </w:t>
      </w:r>
      <w:r>
        <w:rPr>
          <w:rFonts w:ascii="Aptos" w:hAnsi="Aptos"/>
          <w:color w:val="243447"/>
          <w:sz w:val="18"/>
        </w:rPr>
        <w:t>6. Haar does not compress by itself; it creates sparsity/energy compaction so small coefficients can be discarded.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2F0D9"/>
            <w:tcBorders>
              <w:top w:val="single" w:sz="6" w:color="D6B656"/>
              <w:left w:val="single" w:sz="6" w:color="D6B656"/>
              <w:bottom w:val="single" w:sz="6" w:color="D6B656"/>
              <w:right w:val="single" w:sz="6" w:color="D6B656"/>
            </w:tcBorders>
            <w:vAlign w:val="center"/>
          </w:tcPr>
          <w:p>
            <w:pPr>
              <w:spacing w:before="0" w:after="10" w:line="240" w:lineRule="auto"/>
            </w:pPr>
            <w:r>
              <w:rPr>
                <w:rFonts w:ascii="Aptos" w:hAnsi="Aptos"/>
                <w:b/>
                <w:color w:val="2E6B3A"/>
                <w:sz w:val="18"/>
              </w:rPr>
              <w:t xml:space="preserve">STOP CONDITION FOR REVISION  </w:t>
            </w:r>
            <w:r>
              <w:rPr>
                <w:rFonts w:ascii="Aptos" w:hAnsi="Aptos"/>
                <w:color w:val="243447"/>
                <w:sz w:val="18"/>
              </w:rPr>
              <w:t>If you can reproduce the two master flows, the Canny sequence, the Laplacian-pyramid formula/inverse, and one 1-D Haar example without looking, move on to the next lecture rather than rereading this document.</w:t>
            </w:r>
          </w:p>
        </w:tc>
      </w:tr>
    </w:tbl>
    <w:p>
      <w:pPr>
        <w:pStyle w:val="Heading2"/>
      </w:pPr>
      <w:r>
        <w:t>Source alignment</w:t>
      </w:r>
    </w:p>
    <w:p>
      <w:pPr>
        <w:spacing w:before="0" w:after="40" w:line="240" w:lineRule="auto"/>
      </w:pPr>
      <w:r>
        <w:rPr>
          <w:rFonts w:ascii="Aptos" w:hAnsi="Aptos"/>
          <w:i w:val="0"/>
          <w:color w:val="243447"/>
          <w:sz w:val="18"/>
        </w:rPr>
        <w:t>Built from the supplied Lecture 3: Sharpening &amp; Edge Detection, Ch04 Part 1, Ch04 Part 2, and the supplied Chapter 4 multiresolution text. Advanced Lecture-3 items are kept at the recognition/formula depth used in the professor slides; Chapter-4 wavelet families are intentionally not derived because the supplied material stops at recognition-level comparison.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>High-yield revision sheet • designed for a 60–90 min pass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Aptos" w:hAnsi="Aptos"/>
        <w:b/>
        <w:color w:val="666666"/>
        <w:sz w:val="16"/>
      </w:rPr>
      <w:t>CSE340 DIGITAL IMAGE PROCESSING  |  L3 + Ch4 REVISION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0F6B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Box">
    <w:name w:val="Formula Box"/>
    <w:pPr>
      <w:spacing w:before="40" w:after="40"/>
      <w:jc w:val="center"/>
    </w:pPr>
    <w:rPr>
      <w:rFonts w:ascii="Cambria Math" w:hAnsi="Cambria Math"/>
      <w:b/>
      <w:color w:val="17365D"/>
      <w:sz w:val="22"/>
    </w:rPr>
  </w:style>
  <w:style w:type="paragraph" w:customStyle="1" w:styleId="Tiny">
    <w:name w:val="Tiny"/>
    <w:pPr>
      <w:spacing w:after="20"/>
    </w:pPr>
    <w:rPr>
      <w:rFonts w:ascii="Aptos" w:hAnsi="Aptos"/>
      <w:color w:val="6666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