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D23" w:rsidRDefault="00823BD2">
      <w:pPr>
        <w:jc w:val="center"/>
      </w:pPr>
      <w:bookmarkStart w:id="0" w:name="_GoBack"/>
      <w:bookmarkEnd w:id="0"/>
      <w:r>
        <w:rPr>
          <w:b/>
          <w:color w:val="1A4B8C"/>
          <w:sz w:val="56"/>
        </w:rPr>
        <w:t>IP DLD → Model Automation</w:t>
      </w:r>
    </w:p>
    <w:p w:rsidR="004B0D23" w:rsidRDefault="00823BD2">
      <w:pPr>
        <w:jc w:val="center"/>
      </w:pPr>
      <w:r>
        <w:rPr>
          <w:color w:val="555555"/>
          <w:sz w:val="30"/>
        </w:rPr>
        <w:t>Team Briefing &amp; Reference</w:t>
      </w:r>
    </w:p>
    <w:p w:rsidR="004B0D23" w:rsidRDefault="00823BD2">
      <w:pPr>
        <w:jc w:val="center"/>
      </w:pPr>
      <w:r>
        <w:rPr>
          <w:i/>
          <w:color w:val="777777"/>
          <w:sz w:val="18"/>
        </w:rPr>
        <w:t>Generated from docs/team_briefing.md · 9 IPs + 2 subsystems · 117 unit tests passing</w:t>
      </w:r>
    </w:p>
    <w:p w:rsidR="004B0D23" w:rsidRDefault="004B0D23"/>
    <w:p w:rsidR="004B0D23" w:rsidRDefault="00823BD2">
      <w:pPr>
        <w:spacing w:after="120"/>
      </w:pPr>
      <w:r>
        <w:rPr>
          <w:b/>
          <w:color w:val="1A4B8C"/>
          <w:sz w:val="32"/>
        </w:rPr>
        <w:t>Contents</w:t>
      </w:r>
    </w:p>
    <w:p w:rsidR="00823BD2" w:rsidRDefault="00823BD2">
      <w:pPr>
        <w:pStyle w:val="TOC2"/>
        <w:tabs>
          <w:tab w:val="right" w:leader="dot" w:pos="9638"/>
        </w:tabs>
        <w:rPr>
          <w:noProof/>
        </w:rPr>
      </w:pPr>
      <w:r>
        <w:fldChar w:fldCharType="begin"/>
      </w:r>
      <w:r>
        <w:instrText>TOC \o "1-2" \h \z \u</w:instrText>
      </w:r>
      <w:r>
        <w:fldChar w:fldCharType="separate"/>
      </w:r>
      <w:hyperlink w:anchor="_Toc235734606" w:history="1">
        <w:r w:rsidRPr="00D33E42">
          <w:rPr>
            <w:rStyle w:val="Hyperlink"/>
            <w:noProof/>
          </w:rPr>
          <w:t>1. The 60-second pitch</w:t>
        </w:r>
        <w:r>
          <w:rPr>
            <w:noProof/>
            <w:webHidden/>
          </w:rPr>
          <w:tab/>
        </w:r>
        <w:r>
          <w:rPr>
            <w:noProof/>
            <w:webHidden/>
          </w:rPr>
          <w:fldChar w:fldCharType="begin"/>
        </w:r>
        <w:r>
          <w:rPr>
            <w:noProof/>
            <w:webHidden/>
          </w:rPr>
          <w:instrText xml:space="preserve"> PAGEREF _Toc235734606 \h </w:instrText>
        </w:r>
        <w:r>
          <w:rPr>
            <w:noProof/>
            <w:webHidden/>
          </w:rPr>
        </w:r>
        <w:r>
          <w:rPr>
            <w:noProof/>
            <w:webHidden/>
          </w:rPr>
          <w:fldChar w:fldCharType="separate"/>
        </w:r>
        <w:r>
          <w:rPr>
            <w:noProof/>
            <w:webHidden/>
          </w:rPr>
          <w:t>2</w:t>
        </w:r>
        <w:r>
          <w:rPr>
            <w:noProof/>
            <w:webHidden/>
          </w:rPr>
          <w:fldChar w:fldCharType="end"/>
        </w:r>
      </w:hyperlink>
    </w:p>
    <w:p w:rsidR="00823BD2" w:rsidRDefault="00823BD2">
      <w:pPr>
        <w:pStyle w:val="TOC2"/>
        <w:tabs>
          <w:tab w:val="right" w:leader="dot" w:pos="9638"/>
        </w:tabs>
        <w:rPr>
          <w:noProof/>
        </w:rPr>
      </w:pPr>
      <w:hyperlink w:anchor="_Toc235734607" w:history="1">
        <w:r w:rsidRPr="00D33E42">
          <w:rPr>
            <w:rStyle w:val="Hyperlink"/>
            <w:noProof/>
          </w:rPr>
          <w:t>2. Why we want this at all</w:t>
        </w:r>
        <w:r>
          <w:rPr>
            <w:noProof/>
            <w:webHidden/>
          </w:rPr>
          <w:tab/>
        </w:r>
        <w:r>
          <w:rPr>
            <w:noProof/>
            <w:webHidden/>
          </w:rPr>
          <w:fldChar w:fldCharType="begin"/>
        </w:r>
        <w:r>
          <w:rPr>
            <w:noProof/>
            <w:webHidden/>
          </w:rPr>
          <w:instrText xml:space="preserve"> PAGEREF _Toc235734607 \h </w:instrText>
        </w:r>
        <w:r>
          <w:rPr>
            <w:noProof/>
            <w:webHidden/>
          </w:rPr>
        </w:r>
        <w:r>
          <w:rPr>
            <w:noProof/>
            <w:webHidden/>
          </w:rPr>
          <w:fldChar w:fldCharType="separate"/>
        </w:r>
        <w:r>
          <w:rPr>
            <w:noProof/>
            <w:webHidden/>
          </w:rPr>
          <w:t>2</w:t>
        </w:r>
        <w:r>
          <w:rPr>
            <w:noProof/>
            <w:webHidden/>
          </w:rPr>
          <w:fldChar w:fldCharType="end"/>
        </w:r>
      </w:hyperlink>
    </w:p>
    <w:p w:rsidR="00823BD2" w:rsidRDefault="00823BD2">
      <w:pPr>
        <w:pStyle w:val="TOC2"/>
        <w:tabs>
          <w:tab w:val="right" w:leader="dot" w:pos="9638"/>
        </w:tabs>
        <w:rPr>
          <w:noProof/>
        </w:rPr>
      </w:pPr>
      <w:hyperlink w:anchor="_Toc235734608" w:history="1">
        <w:r w:rsidRPr="00D33E42">
          <w:rPr>
            <w:rStyle w:val="Hyperlink"/>
            <w:noProof/>
          </w:rPr>
          <w:t>3. The one idea the whole system is built on</w:t>
        </w:r>
        <w:r>
          <w:rPr>
            <w:noProof/>
            <w:webHidden/>
          </w:rPr>
          <w:tab/>
        </w:r>
        <w:r>
          <w:rPr>
            <w:noProof/>
            <w:webHidden/>
          </w:rPr>
          <w:fldChar w:fldCharType="begin"/>
        </w:r>
        <w:r>
          <w:rPr>
            <w:noProof/>
            <w:webHidden/>
          </w:rPr>
          <w:instrText xml:space="preserve"> PAGEREF _Toc235734608 \h </w:instrText>
        </w:r>
        <w:r>
          <w:rPr>
            <w:noProof/>
            <w:webHidden/>
          </w:rPr>
        </w:r>
        <w:r>
          <w:rPr>
            <w:noProof/>
            <w:webHidden/>
          </w:rPr>
          <w:fldChar w:fldCharType="separate"/>
        </w:r>
        <w:r>
          <w:rPr>
            <w:noProof/>
            <w:webHidden/>
          </w:rPr>
          <w:t>3</w:t>
        </w:r>
        <w:r>
          <w:rPr>
            <w:noProof/>
            <w:webHidden/>
          </w:rPr>
          <w:fldChar w:fldCharType="end"/>
        </w:r>
      </w:hyperlink>
    </w:p>
    <w:p w:rsidR="00823BD2" w:rsidRDefault="00823BD2">
      <w:pPr>
        <w:pStyle w:val="TOC2"/>
        <w:tabs>
          <w:tab w:val="right" w:leader="dot" w:pos="9638"/>
        </w:tabs>
        <w:rPr>
          <w:noProof/>
        </w:rPr>
      </w:pPr>
      <w:hyperlink w:anchor="_Toc235734609" w:history="1">
        <w:r w:rsidRPr="00D33E42">
          <w:rPr>
            <w:rStyle w:val="Hyperlink"/>
            <w:noProof/>
          </w:rPr>
          <w:t>4. The pipeline, stage by stage</w:t>
        </w:r>
        <w:r>
          <w:rPr>
            <w:noProof/>
            <w:webHidden/>
          </w:rPr>
          <w:tab/>
        </w:r>
        <w:r>
          <w:rPr>
            <w:noProof/>
            <w:webHidden/>
          </w:rPr>
          <w:fldChar w:fldCharType="begin"/>
        </w:r>
        <w:r>
          <w:rPr>
            <w:noProof/>
            <w:webHidden/>
          </w:rPr>
          <w:instrText xml:space="preserve"> PAGEREF _Toc235734609 \h </w:instrText>
        </w:r>
        <w:r>
          <w:rPr>
            <w:noProof/>
            <w:webHidden/>
          </w:rPr>
        </w:r>
        <w:r>
          <w:rPr>
            <w:noProof/>
            <w:webHidden/>
          </w:rPr>
          <w:fldChar w:fldCharType="separate"/>
        </w:r>
        <w:r>
          <w:rPr>
            <w:noProof/>
            <w:webHidden/>
          </w:rPr>
          <w:t>3</w:t>
        </w:r>
        <w:r>
          <w:rPr>
            <w:noProof/>
            <w:webHidden/>
          </w:rPr>
          <w:fldChar w:fldCharType="end"/>
        </w:r>
      </w:hyperlink>
    </w:p>
    <w:p w:rsidR="00823BD2" w:rsidRDefault="00823BD2">
      <w:pPr>
        <w:pStyle w:val="TOC2"/>
        <w:tabs>
          <w:tab w:val="right" w:leader="dot" w:pos="9638"/>
        </w:tabs>
        <w:rPr>
          <w:noProof/>
        </w:rPr>
      </w:pPr>
      <w:hyperlink w:anchor="_Toc235734610" w:history="1">
        <w:r w:rsidRPr="00D33E42">
          <w:rPr>
            <w:rStyle w:val="Hyperlink"/>
            <w:noProof/>
          </w:rPr>
          <w:t xml:space="preserve">5. Worked example — </w:t>
        </w:r>
        <w:r w:rsidRPr="00D33E42">
          <w:rPr>
            <w:rStyle w:val="Hyperlink"/>
            <w:rFonts w:ascii="Consolas" w:hAnsi="Consolas"/>
            <w:noProof/>
          </w:rPr>
          <w:t>mailbox_ip</w:t>
        </w:r>
        <w:r w:rsidRPr="00D33E42">
          <w:rPr>
            <w:rStyle w:val="Hyperlink"/>
            <w:noProof/>
          </w:rPr>
          <w:t>, document to test</w:t>
        </w:r>
        <w:r>
          <w:rPr>
            <w:noProof/>
            <w:webHidden/>
          </w:rPr>
          <w:tab/>
        </w:r>
        <w:r>
          <w:rPr>
            <w:noProof/>
            <w:webHidden/>
          </w:rPr>
          <w:fldChar w:fldCharType="begin"/>
        </w:r>
        <w:r>
          <w:rPr>
            <w:noProof/>
            <w:webHidden/>
          </w:rPr>
          <w:instrText xml:space="preserve"> PAGEREF _Toc235734610 \h </w:instrText>
        </w:r>
        <w:r>
          <w:rPr>
            <w:noProof/>
            <w:webHidden/>
          </w:rPr>
        </w:r>
        <w:r>
          <w:rPr>
            <w:noProof/>
            <w:webHidden/>
          </w:rPr>
          <w:fldChar w:fldCharType="separate"/>
        </w:r>
        <w:r>
          <w:rPr>
            <w:noProof/>
            <w:webHidden/>
          </w:rPr>
          <w:t>4</w:t>
        </w:r>
        <w:r>
          <w:rPr>
            <w:noProof/>
            <w:webHidden/>
          </w:rPr>
          <w:fldChar w:fldCharType="end"/>
        </w:r>
      </w:hyperlink>
    </w:p>
    <w:p w:rsidR="00823BD2" w:rsidRDefault="00823BD2">
      <w:pPr>
        <w:pStyle w:val="TOC2"/>
        <w:tabs>
          <w:tab w:val="right" w:leader="dot" w:pos="9638"/>
        </w:tabs>
        <w:rPr>
          <w:noProof/>
        </w:rPr>
      </w:pPr>
      <w:hyperlink w:anchor="_Toc235734611" w:history="1">
        <w:r w:rsidRPr="00D33E42">
          <w:rPr>
            <w:rStyle w:val="Hyperlink"/>
            <w:noProof/>
          </w:rPr>
          <w:t>6. The template contract</w:t>
        </w:r>
        <w:r>
          <w:rPr>
            <w:noProof/>
            <w:webHidden/>
          </w:rPr>
          <w:tab/>
        </w:r>
        <w:r>
          <w:rPr>
            <w:noProof/>
            <w:webHidden/>
          </w:rPr>
          <w:fldChar w:fldCharType="begin"/>
        </w:r>
        <w:r>
          <w:rPr>
            <w:noProof/>
            <w:webHidden/>
          </w:rPr>
          <w:instrText xml:space="preserve"> PAGEREF _Toc235734611 \h </w:instrText>
        </w:r>
        <w:r>
          <w:rPr>
            <w:noProof/>
            <w:webHidden/>
          </w:rPr>
        </w:r>
        <w:r>
          <w:rPr>
            <w:noProof/>
            <w:webHidden/>
          </w:rPr>
          <w:fldChar w:fldCharType="separate"/>
        </w:r>
        <w:r>
          <w:rPr>
            <w:noProof/>
            <w:webHidden/>
          </w:rPr>
          <w:t>7</w:t>
        </w:r>
        <w:r>
          <w:rPr>
            <w:noProof/>
            <w:webHidden/>
          </w:rPr>
          <w:fldChar w:fldCharType="end"/>
        </w:r>
      </w:hyperlink>
    </w:p>
    <w:p w:rsidR="00823BD2" w:rsidRDefault="00823BD2">
      <w:pPr>
        <w:pStyle w:val="TOC2"/>
        <w:tabs>
          <w:tab w:val="right" w:leader="dot" w:pos="9638"/>
        </w:tabs>
        <w:rPr>
          <w:noProof/>
        </w:rPr>
      </w:pPr>
      <w:hyperlink w:anchor="_Toc235734612" w:history="1">
        <w:r w:rsidRPr="00D33E42">
          <w:rPr>
            <w:rStyle w:val="Hyperlink"/>
            <w:noProof/>
          </w:rPr>
          <w:t>7. Interface wait models (the newest piece — worth its own slide)</w:t>
        </w:r>
        <w:r>
          <w:rPr>
            <w:noProof/>
            <w:webHidden/>
          </w:rPr>
          <w:tab/>
        </w:r>
        <w:r>
          <w:rPr>
            <w:noProof/>
            <w:webHidden/>
          </w:rPr>
          <w:fldChar w:fldCharType="begin"/>
        </w:r>
        <w:r>
          <w:rPr>
            <w:noProof/>
            <w:webHidden/>
          </w:rPr>
          <w:instrText xml:space="preserve"> PAGEREF _Toc235734612 \h </w:instrText>
        </w:r>
        <w:r>
          <w:rPr>
            <w:noProof/>
            <w:webHidden/>
          </w:rPr>
        </w:r>
        <w:r>
          <w:rPr>
            <w:noProof/>
            <w:webHidden/>
          </w:rPr>
          <w:fldChar w:fldCharType="separate"/>
        </w:r>
        <w:r>
          <w:rPr>
            <w:noProof/>
            <w:webHidden/>
          </w:rPr>
          <w:t>7</w:t>
        </w:r>
        <w:r>
          <w:rPr>
            <w:noProof/>
            <w:webHidden/>
          </w:rPr>
          <w:fldChar w:fldCharType="end"/>
        </w:r>
      </w:hyperlink>
    </w:p>
    <w:p w:rsidR="00823BD2" w:rsidRDefault="00823BD2">
      <w:pPr>
        <w:pStyle w:val="TOC2"/>
        <w:tabs>
          <w:tab w:val="right" w:leader="dot" w:pos="9638"/>
        </w:tabs>
        <w:rPr>
          <w:noProof/>
        </w:rPr>
      </w:pPr>
      <w:hyperlink w:anchor="_Toc235734613" w:history="1">
        <w:r w:rsidRPr="00D33E42">
          <w:rPr>
            <w:rStyle w:val="Hyperlink"/>
            <w:noProof/>
          </w:rPr>
          <w:t>8. The gates — what "validated" actually means</w:t>
        </w:r>
        <w:r>
          <w:rPr>
            <w:noProof/>
            <w:webHidden/>
          </w:rPr>
          <w:tab/>
        </w:r>
        <w:r>
          <w:rPr>
            <w:noProof/>
            <w:webHidden/>
          </w:rPr>
          <w:fldChar w:fldCharType="begin"/>
        </w:r>
        <w:r>
          <w:rPr>
            <w:noProof/>
            <w:webHidden/>
          </w:rPr>
          <w:instrText xml:space="preserve"> PAGEREF _Toc235734613 \h </w:instrText>
        </w:r>
        <w:r>
          <w:rPr>
            <w:noProof/>
            <w:webHidden/>
          </w:rPr>
        </w:r>
        <w:r>
          <w:rPr>
            <w:noProof/>
            <w:webHidden/>
          </w:rPr>
          <w:fldChar w:fldCharType="separate"/>
        </w:r>
        <w:r>
          <w:rPr>
            <w:noProof/>
            <w:webHidden/>
          </w:rPr>
          <w:t>9</w:t>
        </w:r>
        <w:r>
          <w:rPr>
            <w:noProof/>
            <w:webHidden/>
          </w:rPr>
          <w:fldChar w:fldCharType="end"/>
        </w:r>
      </w:hyperlink>
    </w:p>
    <w:p w:rsidR="00823BD2" w:rsidRDefault="00823BD2">
      <w:pPr>
        <w:pStyle w:val="TOC2"/>
        <w:tabs>
          <w:tab w:val="right" w:leader="dot" w:pos="9638"/>
        </w:tabs>
        <w:rPr>
          <w:noProof/>
        </w:rPr>
      </w:pPr>
      <w:hyperlink w:anchor="_Toc235734614" w:history="1">
        <w:r w:rsidRPr="00D33E42">
          <w:rPr>
            <w:rStyle w:val="Hyperlink"/>
            <w:noProof/>
          </w:rPr>
          <w:t>9. The automated runner</w:t>
        </w:r>
        <w:r>
          <w:rPr>
            <w:noProof/>
            <w:webHidden/>
          </w:rPr>
          <w:tab/>
        </w:r>
        <w:r>
          <w:rPr>
            <w:noProof/>
            <w:webHidden/>
          </w:rPr>
          <w:fldChar w:fldCharType="begin"/>
        </w:r>
        <w:r>
          <w:rPr>
            <w:noProof/>
            <w:webHidden/>
          </w:rPr>
          <w:instrText xml:space="preserve"> PAGEREF _Toc235734614 \h </w:instrText>
        </w:r>
        <w:r>
          <w:rPr>
            <w:noProof/>
            <w:webHidden/>
          </w:rPr>
        </w:r>
        <w:r>
          <w:rPr>
            <w:noProof/>
            <w:webHidden/>
          </w:rPr>
          <w:fldChar w:fldCharType="separate"/>
        </w:r>
        <w:r>
          <w:rPr>
            <w:noProof/>
            <w:webHidden/>
          </w:rPr>
          <w:t>9</w:t>
        </w:r>
        <w:r>
          <w:rPr>
            <w:noProof/>
            <w:webHidden/>
          </w:rPr>
          <w:fldChar w:fldCharType="end"/>
        </w:r>
      </w:hyperlink>
    </w:p>
    <w:p w:rsidR="00823BD2" w:rsidRDefault="00823BD2">
      <w:pPr>
        <w:pStyle w:val="TOC2"/>
        <w:tabs>
          <w:tab w:val="right" w:leader="dot" w:pos="9638"/>
        </w:tabs>
        <w:rPr>
          <w:noProof/>
        </w:rPr>
      </w:pPr>
      <w:hyperlink w:anchor="_Toc235734615" w:history="1">
        <w:r w:rsidRPr="00D33E42">
          <w:rPr>
            <w:rStyle w:val="Hyperlink"/>
            <w:noProof/>
          </w:rPr>
          <w:t>10. When the DLD changes — amend, don't regenerate</w:t>
        </w:r>
        <w:r>
          <w:rPr>
            <w:noProof/>
            <w:webHidden/>
          </w:rPr>
          <w:tab/>
        </w:r>
        <w:r>
          <w:rPr>
            <w:noProof/>
            <w:webHidden/>
          </w:rPr>
          <w:fldChar w:fldCharType="begin"/>
        </w:r>
        <w:r>
          <w:rPr>
            <w:noProof/>
            <w:webHidden/>
          </w:rPr>
          <w:instrText xml:space="preserve"> PAGEREF _Toc235734615 \h </w:instrText>
        </w:r>
        <w:r>
          <w:rPr>
            <w:noProof/>
            <w:webHidden/>
          </w:rPr>
        </w:r>
        <w:r>
          <w:rPr>
            <w:noProof/>
            <w:webHidden/>
          </w:rPr>
          <w:fldChar w:fldCharType="separate"/>
        </w:r>
        <w:r>
          <w:rPr>
            <w:noProof/>
            <w:webHidden/>
          </w:rPr>
          <w:t>10</w:t>
        </w:r>
        <w:r>
          <w:rPr>
            <w:noProof/>
            <w:webHidden/>
          </w:rPr>
          <w:fldChar w:fldCharType="end"/>
        </w:r>
      </w:hyperlink>
    </w:p>
    <w:p w:rsidR="00823BD2" w:rsidRDefault="00823BD2">
      <w:pPr>
        <w:pStyle w:val="TOC2"/>
        <w:tabs>
          <w:tab w:val="right" w:leader="dot" w:pos="9638"/>
        </w:tabs>
        <w:rPr>
          <w:noProof/>
        </w:rPr>
      </w:pPr>
      <w:hyperlink w:anchor="_Toc235734616" w:history="1">
        <w:r w:rsidRPr="00D33E42">
          <w:rPr>
            <w:rStyle w:val="Hyperlink"/>
            <w:noProof/>
          </w:rPr>
          <w:t>11. Subsystems: "just another IP"</w:t>
        </w:r>
        <w:r>
          <w:rPr>
            <w:noProof/>
            <w:webHidden/>
          </w:rPr>
          <w:tab/>
        </w:r>
        <w:r>
          <w:rPr>
            <w:noProof/>
            <w:webHidden/>
          </w:rPr>
          <w:fldChar w:fldCharType="begin"/>
        </w:r>
        <w:r>
          <w:rPr>
            <w:noProof/>
            <w:webHidden/>
          </w:rPr>
          <w:instrText xml:space="preserve"> PAGEREF _Toc235734616 \h </w:instrText>
        </w:r>
        <w:r>
          <w:rPr>
            <w:noProof/>
            <w:webHidden/>
          </w:rPr>
        </w:r>
        <w:r>
          <w:rPr>
            <w:noProof/>
            <w:webHidden/>
          </w:rPr>
          <w:fldChar w:fldCharType="separate"/>
        </w:r>
        <w:r>
          <w:rPr>
            <w:noProof/>
            <w:webHidden/>
          </w:rPr>
          <w:t>11</w:t>
        </w:r>
        <w:r>
          <w:rPr>
            <w:noProof/>
            <w:webHidden/>
          </w:rPr>
          <w:fldChar w:fldCharType="end"/>
        </w:r>
      </w:hyperlink>
    </w:p>
    <w:p w:rsidR="00823BD2" w:rsidRDefault="00823BD2">
      <w:pPr>
        <w:pStyle w:val="TOC2"/>
        <w:tabs>
          <w:tab w:val="right" w:leader="dot" w:pos="9638"/>
        </w:tabs>
        <w:rPr>
          <w:noProof/>
        </w:rPr>
      </w:pPr>
      <w:hyperlink w:anchor="_Toc235734617" w:history="1">
        <w:r w:rsidRPr="00D33E42">
          <w:rPr>
            <w:rStyle w:val="Hyperlink"/>
            <w:noProof/>
          </w:rPr>
          <w:t>12. Portability — pointing the tooling at another codebase</w:t>
        </w:r>
        <w:r>
          <w:rPr>
            <w:noProof/>
            <w:webHidden/>
          </w:rPr>
          <w:tab/>
        </w:r>
        <w:r>
          <w:rPr>
            <w:noProof/>
            <w:webHidden/>
          </w:rPr>
          <w:fldChar w:fldCharType="begin"/>
        </w:r>
        <w:r>
          <w:rPr>
            <w:noProof/>
            <w:webHidden/>
          </w:rPr>
          <w:instrText xml:space="preserve"> PAGEREF _Toc235734617 \h </w:instrText>
        </w:r>
        <w:r>
          <w:rPr>
            <w:noProof/>
            <w:webHidden/>
          </w:rPr>
        </w:r>
        <w:r>
          <w:rPr>
            <w:noProof/>
            <w:webHidden/>
          </w:rPr>
          <w:fldChar w:fldCharType="separate"/>
        </w:r>
        <w:r>
          <w:rPr>
            <w:noProof/>
            <w:webHidden/>
          </w:rPr>
          <w:t>11</w:t>
        </w:r>
        <w:r>
          <w:rPr>
            <w:noProof/>
            <w:webHidden/>
          </w:rPr>
          <w:fldChar w:fldCharType="end"/>
        </w:r>
      </w:hyperlink>
    </w:p>
    <w:p w:rsidR="00823BD2" w:rsidRDefault="00823BD2">
      <w:pPr>
        <w:pStyle w:val="TOC2"/>
        <w:tabs>
          <w:tab w:val="right" w:leader="dot" w:pos="9638"/>
        </w:tabs>
        <w:rPr>
          <w:noProof/>
        </w:rPr>
      </w:pPr>
      <w:hyperlink w:anchor="_Toc235734618" w:history="1">
        <w:r w:rsidRPr="00D33E42">
          <w:rPr>
            <w:rStyle w:val="Hyperlink"/>
            <w:noProof/>
          </w:rPr>
          <w:t>13. What else you get for free</w:t>
        </w:r>
        <w:r>
          <w:rPr>
            <w:noProof/>
            <w:webHidden/>
          </w:rPr>
          <w:tab/>
        </w:r>
        <w:r>
          <w:rPr>
            <w:noProof/>
            <w:webHidden/>
          </w:rPr>
          <w:fldChar w:fldCharType="begin"/>
        </w:r>
        <w:r>
          <w:rPr>
            <w:noProof/>
            <w:webHidden/>
          </w:rPr>
          <w:instrText xml:space="preserve"> PAGEREF _Toc235734618 \h </w:instrText>
        </w:r>
        <w:r>
          <w:rPr>
            <w:noProof/>
            <w:webHidden/>
          </w:rPr>
        </w:r>
        <w:r>
          <w:rPr>
            <w:noProof/>
            <w:webHidden/>
          </w:rPr>
          <w:fldChar w:fldCharType="separate"/>
        </w:r>
        <w:r>
          <w:rPr>
            <w:noProof/>
            <w:webHidden/>
          </w:rPr>
          <w:t>11</w:t>
        </w:r>
        <w:r>
          <w:rPr>
            <w:noProof/>
            <w:webHidden/>
          </w:rPr>
          <w:fldChar w:fldCharType="end"/>
        </w:r>
      </w:hyperlink>
    </w:p>
    <w:p w:rsidR="00823BD2" w:rsidRDefault="00823BD2">
      <w:pPr>
        <w:pStyle w:val="TOC2"/>
        <w:tabs>
          <w:tab w:val="right" w:leader="dot" w:pos="9638"/>
        </w:tabs>
        <w:rPr>
          <w:noProof/>
        </w:rPr>
      </w:pPr>
      <w:hyperlink w:anchor="_Toc235734619" w:history="1">
        <w:r w:rsidRPr="00D33E42">
          <w:rPr>
            <w:rStyle w:val="Hyperlink"/>
            <w:noProof/>
          </w:rPr>
          <w:t>14. Suggested 15-minute live demo</w:t>
        </w:r>
        <w:r>
          <w:rPr>
            <w:noProof/>
            <w:webHidden/>
          </w:rPr>
          <w:tab/>
        </w:r>
        <w:r>
          <w:rPr>
            <w:noProof/>
            <w:webHidden/>
          </w:rPr>
          <w:fldChar w:fldCharType="begin"/>
        </w:r>
        <w:r>
          <w:rPr>
            <w:noProof/>
            <w:webHidden/>
          </w:rPr>
          <w:instrText xml:space="preserve"> PAGEREF _Toc235734619 \h </w:instrText>
        </w:r>
        <w:r>
          <w:rPr>
            <w:noProof/>
            <w:webHidden/>
          </w:rPr>
        </w:r>
        <w:r>
          <w:rPr>
            <w:noProof/>
            <w:webHidden/>
          </w:rPr>
          <w:fldChar w:fldCharType="separate"/>
        </w:r>
        <w:r>
          <w:rPr>
            <w:noProof/>
            <w:webHidden/>
          </w:rPr>
          <w:t>12</w:t>
        </w:r>
        <w:r>
          <w:rPr>
            <w:noProof/>
            <w:webHidden/>
          </w:rPr>
          <w:fldChar w:fldCharType="end"/>
        </w:r>
      </w:hyperlink>
    </w:p>
    <w:p w:rsidR="00823BD2" w:rsidRDefault="00823BD2">
      <w:pPr>
        <w:pStyle w:val="TOC2"/>
        <w:tabs>
          <w:tab w:val="right" w:leader="dot" w:pos="9638"/>
        </w:tabs>
        <w:rPr>
          <w:noProof/>
        </w:rPr>
      </w:pPr>
      <w:hyperlink w:anchor="_Toc235734620" w:history="1">
        <w:r w:rsidRPr="00D33E42">
          <w:rPr>
            <w:rStyle w:val="Hyperlink"/>
            <w:noProof/>
          </w:rPr>
          <w:t>15. Questions you should expect</w:t>
        </w:r>
        <w:r>
          <w:rPr>
            <w:noProof/>
            <w:webHidden/>
          </w:rPr>
          <w:tab/>
        </w:r>
        <w:r>
          <w:rPr>
            <w:noProof/>
            <w:webHidden/>
          </w:rPr>
          <w:fldChar w:fldCharType="begin"/>
        </w:r>
        <w:r>
          <w:rPr>
            <w:noProof/>
            <w:webHidden/>
          </w:rPr>
          <w:instrText xml:space="preserve"> PAGEREF _Toc235734620 \h </w:instrText>
        </w:r>
        <w:r>
          <w:rPr>
            <w:noProof/>
            <w:webHidden/>
          </w:rPr>
        </w:r>
        <w:r>
          <w:rPr>
            <w:noProof/>
            <w:webHidden/>
          </w:rPr>
          <w:fldChar w:fldCharType="separate"/>
        </w:r>
        <w:r>
          <w:rPr>
            <w:noProof/>
            <w:webHidden/>
          </w:rPr>
          <w:t>12</w:t>
        </w:r>
        <w:r>
          <w:rPr>
            <w:noProof/>
            <w:webHidden/>
          </w:rPr>
          <w:fldChar w:fldCharType="end"/>
        </w:r>
      </w:hyperlink>
    </w:p>
    <w:p w:rsidR="00823BD2" w:rsidRDefault="00823BD2">
      <w:pPr>
        <w:pStyle w:val="TOC2"/>
        <w:tabs>
          <w:tab w:val="right" w:leader="dot" w:pos="9638"/>
        </w:tabs>
        <w:rPr>
          <w:noProof/>
        </w:rPr>
      </w:pPr>
      <w:hyperlink w:anchor="_Toc235734621" w:history="1">
        <w:r w:rsidRPr="00D33E42">
          <w:rPr>
            <w:rStyle w:val="Hyperlink"/>
            <w:noProof/>
          </w:rPr>
          <w:t>16. Glossary</w:t>
        </w:r>
        <w:r>
          <w:rPr>
            <w:noProof/>
            <w:webHidden/>
          </w:rPr>
          <w:tab/>
        </w:r>
        <w:r>
          <w:rPr>
            <w:noProof/>
            <w:webHidden/>
          </w:rPr>
          <w:fldChar w:fldCharType="begin"/>
        </w:r>
        <w:r>
          <w:rPr>
            <w:noProof/>
            <w:webHidden/>
          </w:rPr>
          <w:instrText xml:space="preserve"> PAGEREF _Toc235734621 \h </w:instrText>
        </w:r>
        <w:r>
          <w:rPr>
            <w:noProof/>
            <w:webHidden/>
          </w:rPr>
        </w:r>
        <w:r>
          <w:rPr>
            <w:noProof/>
            <w:webHidden/>
          </w:rPr>
          <w:fldChar w:fldCharType="separate"/>
        </w:r>
        <w:r>
          <w:rPr>
            <w:noProof/>
            <w:webHidden/>
          </w:rPr>
          <w:t>13</w:t>
        </w:r>
        <w:r>
          <w:rPr>
            <w:noProof/>
            <w:webHidden/>
          </w:rPr>
          <w:fldChar w:fldCharType="end"/>
        </w:r>
      </w:hyperlink>
    </w:p>
    <w:p w:rsidR="00823BD2" w:rsidRDefault="00823BD2">
      <w:pPr>
        <w:pStyle w:val="TOC2"/>
        <w:tabs>
          <w:tab w:val="right" w:leader="dot" w:pos="9638"/>
        </w:tabs>
        <w:rPr>
          <w:noProof/>
        </w:rPr>
      </w:pPr>
      <w:hyperlink w:anchor="_Toc235734622" w:history="1">
        <w:r w:rsidRPr="00D33E42">
          <w:rPr>
            <w:rStyle w:val="Hyperlink"/>
            <w:noProof/>
          </w:rPr>
          <w:t>17. One-slide summary</w:t>
        </w:r>
        <w:r>
          <w:rPr>
            <w:noProof/>
            <w:webHidden/>
          </w:rPr>
          <w:tab/>
        </w:r>
        <w:r>
          <w:rPr>
            <w:noProof/>
            <w:webHidden/>
          </w:rPr>
          <w:fldChar w:fldCharType="begin"/>
        </w:r>
        <w:r>
          <w:rPr>
            <w:noProof/>
            <w:webHidden/>
          </w:rPr>
          <w:instrText xml:space="preserve"> PAGEREF _Toc235734622 \h </w:instrText>
        </w:r>
        <w:r>
          <w:rPr>
            <w:noProof/>
            <w:webHidden/>
          </w:rPr>
        </w:r>
        <w:r>
          <w:rPr>
            <w:noProof/>
            <w:webHidden/>
          </w:rPr>
          <w:fldChar w:fldCharType="separate"/>
        </w:r>
        <w:r>
          <w:rPr>
            <w:noProof/>
            <w:webHidden/>
          </w:rPr>
          <w:t>14</w:t>
        </w:r>
        <w:r>
          <w:rPr>
            <w:noProof/>
            <w:webHidden/>
          </w:rPr>
          <w:fldChar w:fldCharType="end"/>
        </w:r>
      </w:hyperlink>
    </w:p>
    <w:p w:rsidR="004B0D23" w:rsidRDefault="00823BD2">
      <w:r>
        <w:fldChar w:fldCharType="end"/>
      </w:r>
    </w:p>
    <w:p w:rsidR="004B0D23" w:rsidRDefault="00823BD2">
      <w:r>
        <w:br w:type="page"/>
      </w:r>
    </w:p>
    <w:p w:rsidR="004B0D23" w:rsidRDefault="00823BD2">
      <w:r>
        <w:lastRenderedPageBreak/>
        <w:t xml:space="preserve">A presenter's </w:t>
      </w:r>
      <w:r>
        <w:t>reference for explaining this system to the team. Everything here is drawn from the repo as it stands today; every file path is real and can be opened live during the talk.</w:t>
      </w:r>
    </w:p>
    <w:p w:rsidR="004B0D23" w:rsidRDefault="00823BD2">
      <w:pPr>
        <w:pStyle w:val="ListBullet"/>
        <w:spacing w:after="60"/>
      </w:pPr>
      <w:r>
        <w:t xml:space="preserve">Canonical deep doc: </w:t>
      </w:r>
      <w:r>
        <w:rPr>
          <w:color w:val="1A4B8C"/>
        </w:rPr>
        <w:t>project_overview.md</w:t>
      </w:r>
      <w:r>
        <w:t xml:space="preserve"> (this briefing is the </w:t>
      </w:r>
      <w:r>
        <w:rPr>
          <w:i/>
        </w:rPr>
        <w:t>talk track</w:t>
      </w:r>
      <w:r>
        <w:t xml:space="preserve"> over it)</w:t>
      </w:r>
    </w:p>
    <w:p w:rsidR="004B0D23" w:rsidRDefault="00823BD2">
      <w:pPr>
        <w:pStyle w:val="ListBullet"/>
        <w:spacing w:after="60"/>
      </w:pPr>
      <w:r>
        <w:t>C</w:t>
      </w:r>
      <w:r>
        <w:t xml:space="preserve">ommand reference: </w:t>
      </w:r>
      <w:r>
        <w:rPr>
          <w:color w:val="1A4B8C"/>
        </w:rPr>
        <w:t>README.md</w:t>
      </w:r>
    </w:p>
    <w:p w:rsidR="004B0D23" w:rsidRDefault="00823BD2">
      <w:pPr>
        <w:pStyle w:val="ListBullet"/>
        <w:spacing w:after="60"/>
      </w:pPr>
      <w:r>
        <w:t xml:space="preserve">Diagrams to drop into slides: </w:t>
      </w:r>
      <w:r>
        <w:rPr>
          <w:color w:val="1A4B8C"/>
        </w:rPr>
        <w:t>diagrams/</w:t>
      </w:r>
      <w:r>
        <w:t xml:space="preserve"> (</w:t>
      </w:r>
      <w:r>
        <w:rPr>
          <w:rFonts w:ascii="Consolas" w:hAnsi="Consolas"/>
          <w:color w:val="A31D54"/>
          <w:sz w:val="19"/>
        </w:rPr>
        <w:t>index.html</w:t>
      </w:r>
      <w:r>
        <w:t xml:space="preserve"> opens them all)</w:t>
      </w:r>
    </w:p>
    <w:p w:rsidR="004B0D23" w:rsidRDefault="00823BD2">
      <w:r>
        <w:rPr>
          <w:b/>
        </w:rPr>
        <w:t>Current state (verified while writing this):</w:t>
      </w:r>
      <w:r>
        <w:t xml:space="preserve"> 9 IPs + 2 subsystems modeled, 11 templates promoted, 117 unit tests passing, wait-model coverage OK for all 11 mode</w:t>
      </w:r>
      <w:r>
        <w:t xml:space="preserve">ls, code coverage gate at 95% total </w:t>
      </w:r>
      <w:r>
        <w:rPr>
          <w:i/>
        </w:rPr>
        <w:t>and</w:t>
      </w:r>
      <w:r>
        <w:t xml:space="preserve"> per file.</w:t>
      </w:r>
    </w:p>
    <w:p w:rsidR="004B0D23" w:rsidRDefault="00823BD2">
      <w:pPr>
        <w:pStyle w:val="Heading2"/>
      </w:pPr>
      <w:bookmarkStart w:id="1" w:name="_Toc235734606"/>
      <w:r>
        <w:t>1. The 60-second pitch</w:t>
      </w:r>
      <w:bookmarkEnd w:id="1"/>
    </w:p>
    <w:p w:rsidR="004B0D23" w:rsidRDefault="00823BD2">
      <w:pPr>
        <w:shd w:val="clear" w:color="auto" w:fill="FBF7E8"/>
        <w:spacing w:before="80"/>
        <w:ind w:left="432" w:right="432"/>
      </w:pPr>
      <w:r>
        <w:rPr>
          <w:i/>
        </w:rPr>
        <w:t xml:space="preserve">An engineer writes a DLD for an IP block, drops it in a folder, and runs one command. Out comes a runnable SimPy performance model of that IP, a unit-test suite that proves it, and a </w:t>
      </w:r>
      <w:r>
        <w:rPr>
          <w:i/>
        </w:rPr>
        <w:t>report of everything the DLD forgot to say. Nothing is ever invented — anything the DLD doesn't state is flagged, not guessed, and automated gates block progress until it's resolved.</w:t>
      </w:r>
    </w:p>
    <w:p w:rsidR="004B0D23" w:rsidRDefault="00823BD2">
      <w:r>
        <w:t>Three things to stress, because they are the parts people don't expect:</w:t>
      </w:r>
    </w:p>
    <w:p w:rsidR="004B0D23" w:rsidRDefault="00823BD2">
      <w:pPr>
        <w:pStyle w:val="ListNumber"/>
        <w:spacing w:after="60"/>
      </w:pPr>
      <w:r>
        <w:rPr>
          <w:b/>
        </w:rPr>
        <w:t>I</w:t>
      </w:r>
      <w:r>
        <w:rPr>
          <w:b/>
        </w:rPr>
        <w:t>t's not "LLM writes a model."</w:t>
      </w:r>
      <w:r>
        <w:t xml:space="preserve"> A normalized YAML </w:t>
      </w:r>
      <w:r>
        <w:rPr>
          <w:i/>
        </w:rPr>
        <w:t>template</w:t>
      </w:r>
      <w:r>
        <w:t xml:space="preserve"> sits between the DLD and the model, and machine-checkable gates guard every hop. The LLM (or a human) only fills two judgment steps, and the same gates judge its output either way.</w:t>
      </w:r>
    </w:p>
    <w:p w:rsidR="004B0D23" w:rsidRDefault="00823BD2">
      <w:pPr>
        <w:pStyle w:val="ListNumber"/>
        <w:spacing w:after="60"/>
      </w:pPr>
      <w:r>
        <w:rPr>
          <w:b/>
        </w:rPr>
        <w:t>Missing informatio</w:t>
      </w:r>
      <w:r>
        <w:rPr>
          <w:b/>
        </w:rPr>
        <w:t>n is a first-class output.</w:t>
      </w:r>
      <w:r>
        <w:t xml:space="preserve"> The gaps report is arguably more valuable than the model on day one — it tells the DLD author exactly what they left ambiguous, before RTL exists.</w:t>
      </w:r>
    </w:p>
    <w:p w:rsidR="004B0D23" w:rsidRDefault="00823BD2">
      <w:pPr>
        <w:pStyle w:val="ListNumber"/>
        <w:spacing w:after="60"/>
      </w:pPr>
      <w:r>
        <w:rPr>
          <w:b/>
        </w:rPr>
        <w:t>Editing a DLD amends the model, it doesn't regenerate it.</w:t>
      </w:r>
      <w:r>
        <w:t xml:space="preserve"> The template diff gives </w:t>
      </w:r>
      <w:r>
        <w:t>a typed, blast-radius-tagged change list that maps to edit sites.</w:t>
      </w:r>
    </w:p>
    <w:p w:rsidR="004B0D23" w:rsidRDefault="00823BD2">
      <w:pPr>
        <w:pStyle w:val="Heading2"/>
      </w:pPr>
      <w:bookmarkStart w:id="2" w:name="_Toc235734607"/>
      <w:r>
        <w:t>2. Why we want this at all</w:t>
      </w:r>
      <w:bookmarkEnd w:id="2"/>
    </w:p>
    <w:p w:rsidR="004B0D23" w:rsidRDefault="00823BD2">
      <w:r>
        <w:t>Before RTL exists, architecture questions still need answers:</w:t>
      </w:r>
    </w:p>
    <w:p w:rsidR="004B0D23" w:rsidRDefault="00823BD2">
      <w:pPr>
        <w:pStyle w:val="ListBullet"/>
        <w:spacing w:after="60"/>
      </w:pPr>
      <w:r>
        <w:t>What's the end-to-end latency of a DMA descriptor under load?</w:t>
      </w:r>
    </w:p>
    <w:p w:rsidR="004B0D23" w:rsidRDefault="00823BD2">
      <w:pPr>
        <w:pStyle w:val="ListBullet"/>
        <w:spacing w:after="60"/>
      </w:pPr>
      <w:r>
        <w:t>Where does backpressure build up when t</w:t>
      </w:r>
      <w:r>
        <w:t>he completion queue is slow?</w:t>
      </w:r>
    </w:p>
    <w:p w:rsidR="004B0D23" w:rsidRDefault="00823BD2">
      <w:pPr>
        <w:pStyle w:val="ListBullet"/>
        <w:spacing w:after="60"/>
      </w:pPr>
      <w:r>
        <w:t>Is the arbitration policy fair across tenants at high occupancy?</w:t>
      </w:r>
    </w:p>
    <w:p w:rsidR="004B0D23" w:rsidRDefault="00823BD2">
      <w:r>
        <w:t xml:space="preserve">Today those answers come from a spreadsheet or from a hand-written model that one person maintains and nobody trusts after the spec changes. The gap is never the </w:t>
      </w:r>
      <w:r>
        <w:t xml:space="preserve">SimPy coding — it's </w:t>
      </w:r>
      <w:r>
        <w:rPr>
          <w:i/>
        </w:rPr>
        <w:t>keeping the model honest against the document</w:t>
      </w:r>
      <w:r>
        <w:t>, and knowing what the document never said.</w:t>
      </w:r>
    </w:p>
    <w:p w:rsidR="004B0D23" w:rsidRDefault="00823BD2">
      <w:r>
        <w:t>This system attacks exactly those two problems:</w:t>
      </w:r>
    </w:p>
    <w:tbl>
      <w:tblPr>
        <w:tblStyle w:val="TableGrid"/>
        <w:tblW w:w="0" w:type="auto"/>
        <w:jc w:val="center"/>
        <w:tblLook w:val="04A0" w:firstRow="1" w:lastRow="0" w:firstColumn="1" w:lastColumn="0" w:noHBand="0" w:noVBand="1"/>
      </w:tblPr>
      <w:tblGrid>
        <w:gridCol w:w="4824"/>
        <w:gridCol w:w="4824"/>
      </w:tblGrid>
      <w:tr w:rsidR="004B0D23">
        <w:trPr>
          <w:jc w:val="center"/>
        </w:trPr>
        <w:tc>
          <w:tcPr>
            <w:tcW w:w="4824" w:type="dxa"/>
            <w:shd w:val="clear" w:color="auto" w:fill="E8EEF7"/>
          </w:tcPr>
          <w:p w:rsidR="004B0D23" w:rsidRDefault="00823BD2">
            <w:pPr>
              <w:spacing w:after="40"/>
            </w:pPr>
            <w:r>
              <w:rPr>
                <w:b/>
                <w:sz w:val="18"/>
              </w:rPr>
              <w:t>Problem</w:t>
            </w:r>
          </w:p>
        </w:tc>
        <w:tc>
          <w:tcPr>
            <w:tcW w:w="4824" w:type="dxa"/>
            <w:shd w:val="clear" w:color="auto" w:fill="E8EEF7"/>
          </w:tcPr>
          <w:p w:rsidR="004B0D23" w:rsidRDefault="00823BD2">
            <w:pPr>
              <w:spacing w:after="40"/>
            </w:pPr>
            <w:r>
              <w:rPr>
                <w:b/>
                <w:sz w:val="18"/>
              </w:rPr>
              <w:t>What the system does</w:t>
            </w:r>
          </w:p>
        </w:tc>
      </w:tr>
      <w:tr w:rsidR="004B0D23">
        <w:trPr>
          <w:jc w:val="center"/>
        </w:trPr>
        <w:tc>
          <w:tcPr>
            <w:tcW w:w="4824" w:type="dxa"/>
          </w:tcPr>
          <w:p w:rsidR="004B0D23" w:rsidRDefault="00823BD2">
            <w:pPr>
              <w:spacing w:after="40"/>
            </w:pPr>
            <w:r>
              <w:rPr>
                <w:sz w:val="18"/>
              </w:rPr>
              <w:t>Model drifts from spec</w:t>
            </w:r>
          </w:p>
        </w:tc>
        <w:tc>
          <w:tcPr>
            <w:tcW w:w="4824" w:type="dxa"/>
          </w:tcPr>
          <w:p w:rsidR="004B0D23" w:rsidRDefault="00823BD2">
            <w:pPr>
              <w:spacing w:after="40"/>
            </w:pPr>
            <w:r>
              <w:rPr>
                <w:sz w:val="18"/>
              </w:rPr>
              <w:t xml:space="preserve">The model is generated from a reviewed </w:t>
            </w:r>
            <w:r>
              <w:rPr>
                <w:sz w:val="18"/>
              </w:rPr>
              <w:t>template, and provenance stamps detect drift</w:t>
            </w:r>
          </w:p>
        </w:tc>
      </w:tr>
      <w:tr w:rsidR="004B0D23">
        <w:trPr>
          <w:jc w:val="center"/>
        </w:trPr>
        <w:tc>
          <w:tcPr>
            <w:tcW w:w="4824" w:type="dxa"/>
          </w:tcPr>
          <w:p w:rsidR="004B0D23" w:rsidRDefault="00823BD2">
            <w:pPr>
              <w:spacing w:after="40"/>
            </w:pPr>
            <w:r>
              <w:rPr>
                <w:sz w:val="18"/>
              </w:rPr>
              <w:t>Spec is ambiguous / incomplete</w:t>
            </w:r>
          </w:p>
        </w:tc>
        <w:tc>
          <w:tcPr>
            <w:tcW w:w="4824" w:type="dxa"/>
          </w:tcPr>
          <w:p w:rsidR="004B0D23" w:rsidRDefault="00823BD2">
            <w:pPr>
              <w:spacing w:after="40"/>
            </w:pPr>
            <w:r>
              <w:rPr>
                <w:sz w:val="18"/>
              </w:rPr>
              <w:t xml:space="preserve">Gaps report + </w:t>
            </w:r>
            <w:r>
              <w:rPr>
                <w:rFonts w:ascii="Consolas" w:hAnsi="Consolas"/>
                <w:color w:val="A31D54"/>
                <w:sz w:val="18"/>
              </w:rPr>
              <w:t>TODO_REVIEW</w:t>
            </w:r>
            <w:r>
              <w:rPr>
                <w:sz w:val="18"/>
              </w:rPr>
              <w:t xml:space="preserve"> markers; gates refuse to promote a template that still has one</w:t>
            </w:r>
          </w:p>
        </w:tc>
      </w:tr>
      <w:tr w:rsidR="004B0D23">
        <w:trPr>
          <w:jc w:val="center"/>
        </w:trPr>
        <w:tc>
          <w:tcPr>
            <w:tcW w:w="4824" w:type="dxa"/>
          </w:tcPr>
          <w:p w:rsidR="004B0D23" w:rsidRDefault="00823BD2">
            <w:pPr>
              <w:spacing w:after="40"/>
            </w:pPr>
            <w:r>
              <w:rPr>
                <w:sz w:val="18"/>
              </w:rPr>
              <w:t>Each DLD is written differently</w:t>
            </w:r>
          </w:p>
        </w:tc>
        <w:tc>
          <w:tcPr>
            <w:tcW w:w="4824" w:type="dxa"/>
          </w:tcPr>
          <w:p w:rsidR="004B0D23" w:rsidRDefault="00823BD2">
            <w:pPr>
              <w:spacing w:after="40"/>
            </w:pPr>
            <w:r>
              <w:rPr>
                <w:sz w:val="18"/>
              </w:rPr>
              <w:t>Extractor normalizes any DLD shape into one fixed templat</w:t>
            </w:r>
            <w:r>
              <w:rPr>
                <w:sz w:val="18"/>
              </w:rPr>
              <w:t>e schema</w:t>
            </w:r>
          </w:p>
        </w:tc>
      </w:tr>
      <w:tr w:rsidR="004B0D23">
        <w:trPr>
          <w:jc w:val="center"/>
        </w:trPr>
        <w:tc>
          <w:tcPr>
            <w:tcW w:w="4824" w:type="dxa"/>
          </w:tcPr>
          <w:p w:rsidR="004B0D23" w:rsidRDefault="00823BD2">
            <w:pPr>
              <w:spacing w:after="40"/>
            </w:pPr>
            <w:r>
              <w:rPr>
                <w:sz w:val="18"/>
              </w:rPr>
              <w:t>"Is the model right?"</w:t>
            </w:r>
          </w:p>
        </w:tc>
        <w:tc>
          <w:tcPr>
            <w:tcW w:w="4824" w:type="dxa"/>
          </w:tcPr>
          <w:p w:rsidR="004B0D23" w:rsidRDefault="00823BD2">
            <w:pPr>
              <w:spacing w:after="40"/>
            </w:pPr>
            <w:r>
              <w:rPr>
                <w:sz w:val="18"/>
              </w:rPr>
              <w:t>Six gates, one command, one green/red answer</w:t>
            </w:r>
          </w:p>
        </w:tc>
      </w:tr>
    </w:tbl>
    <w:p w:rsidR="004B0D23" w:rsidRDefault="004B0D23">
      <w:pPr>
        <w:spacing w:after="80"/>
      </w:pPr>
    </w:p>
    <w:p w:rsidR="004B0D23" w:rsidRDefault="00823BD2">
      <w:pPr>
        <w:pStyle w:val="Heading2"/>
      </w:pPr>
      <w:bookmarkStart w:id="3" w:name="_Toc235734608"/>
      <w:r>
        <w:lastRenderedPageBreak/>
        <w:t>3. The one idea the whole system is built on</w:t>
      </w:r>
      <w:bookmarkEnd w:id="3"/>
    </w:p>
    <w:p w:rsidR="004B0D23" w:rsidRDefault="00823BD2">
      <w:r>
        <w:rPr>
          <w:b/>
        </w:rPr>
        <w:t>Two sources of truth — but only one at a time.</w:t>
      </w:r>
    </w:p>
    <w:p w:rsidR="004B0D23" w:rsidRDefault="00823BD2">
      <w:pPr>
        <w:shd w:val="clear" w:color="auto" w:fill="F4F5F7"/>
        <w:spacing w:before="120" w:after="0" w:line="240" w:lineRule="auto"/>
        <w:ind w:left="360"/>
      </w:pPr>
      <w:r>
        <w:rPr>
          <w:rFonts w:ascii="Consolas" w:hAnsi="Consolas"/>
          <w:sz w:val="17"/>
        </w:rPr>
        <w:t>Phase A (authoring):    DLD  ──►  Template        the DLD is the source</w:t>
      </w:r>
    </w:p>
    <w:p w:rsidR="004B0D23" w:rsidRDefault="00823BD2">
      <w:pPr>
        <w:shd w:val="clear" w:color="auto" w:fill="F4F5F7"/>
        <w:spacing w:after="120" w:line="240" w:lineRule="auto"/>
        <w:ind w:left="360"/>
      </w:pPr>
      <w:r>
        <w:rPr>
          <w:rFonts w:ascii="Consolas" w:hAnsi="Consolas"/>
          <w:sz w:val="17"/>
        </w:rPr>
        <w:t xml:space="preserve">Phase B </w:t>
      </w:r>
      <w:r>
        <w:rPr>
          <w:rFonts w:ascii="Consolas" w:hAnsi="Consolas"/>
          <w:sz w:val="17"/>
        </w:rPr>
        <w:t>(generation):   Template ──►  Model + Tests   the template is the source</w:t>
      </w:r>
    </w:p>
    <w:p w:rsidR="004B0D23" w:rsidRDefault="00823BD2">
      <w:r>
        <w:t xml:space="preserve">Once the template is reviewed and promoted, </w:t>
      </w:r>
      <w:r>
        <w:rPr>
          <w:b/>
        </w:rPr>
        <w:t>the DLD is never read again</w:t>
      </w:r>
      <w:r>
        <w:t xml:space="preserve">. That is what lets a reviewer sign off </w:t>
      </w:r>
      <w:r>
        <w:rPr>
          <w:i/>
        </w:rPr>
        <w:t>once</w:t>
      </w:r>
      <w:r>
        <w:t>, on one artifact, and trust everything downstream — model, tests, d</w:t>
      </w:r>
      <w:r>
        <w:t>ocs, experiments.</w:t>
      </w:r>
    </w:p>
    <w:p w:rsidR="004B0D23" w:rsidRDefault="00823BD2">
      <w:r>
        <w:t xml:space="preserve">Diagram to show: </w:t>
      </w:r>
      <w:r>
        <w:rPr>
          <w:color w:val="1A4B8C"/>
        </w:rPr>
        <w:t>diagrams/03_two_sources_of_truth.svg</w:t>
      </w:r>
    </w:p>
    <w:p w:rsidR="004B0D23" w:rsidRDefault="00823BD2">
      <w:r>
        <w:t>Why not go DLD → model directly? Because prose is inconsistent and incomplete by nature. You cannot diff it usefully, you cannot lint it, and you cannot prove a model covers it. A norm</w:t>
      </w:r>
      <w:r>
        <w:t>alized YAML in the middle makes all three mechanical.</w:t>
      </w:r>
    </w:p>
    <w:p w:rsidR="004B0D23" w:rsidRDefault="00823BD2">
      <w:r>
        <w:rPr>
          <w:b/>
        </w:rPr>
        <w:t>Honest caveat to state out loud</w:t>
      </w:r>
      <w:r>
        <w:t xml:space="preserve"> (someone will ask): </w:t>
      </w:r>
      <w:r>
        <w:rPr>
          <w:i/>
        </w:rPr>
        <w:t>structure</w:t>
      </w:r>
      <w:r>
        <w:t xml:space="preserve"> is provably faithful end to end — an FSM, queue, resource, or scenario mismatch between template and model is a gate failure. </w:t>
      </w:r>
      <w:r>
        <w:rPr>
          <w:i/>
        </w:rPr>
        <w:t>Timing numbers</w:t>
      </w:r>
      <w:r>
        <w:t xml:space="preserve"> are a coherent, reviewed reference (the linter checks </w:t>
      </w:r>
      <w:r>
        <w:rPr>
          <w:rFonts w:ascii="Consolas" w:hAnsi="Consolas"/>
          <w:color w:val="A31D54"/>
          <w:sz w:val="19"/>
        </w:rPr>
        <w:t>ns == cycles × cycle_time_ns</w:t>
      </w:r>
      <w:r>
        <w:t>), but they are not asserted equal to the model's constructor defaults — models default latencies low so unit tests run in a few simulated ticks and take the template's valu</w:t>
      </w:r>
      <w:r>
        <w:t>es as overrides.</w:t>
      </w:r>
    </w:p>
    <w:p w:rsidR="004B0D23" w:rsidRDefault="00823BD2">
      <w:pPr>
        <w:pStyle w:val="Heading2"/>
      </w:pPr>
      <w:bookmarkStart w:id="4" w:name="_Toc235734609"/>
      <w:r>
        <w:t>4. The pipeline, stage by stage</w:t>
      </w:r>
      <w:bookmarkEnd w:id="4"/>
    </w:p>
    <w:p w:rsidR="004B0D23" w:rsidRDefault="00823BD2">
      <w:pPr>
        <w:shd w:val="clear" w:color="auto" w:fill="F4F5F7"/>
        <w:spacing w:before="120" w:after="0" w:line="240" w:lineRule="auto"/>
        <w:ind w:left="360"/>
      </w:pPr>
      <w:r>
        <w:rPr>
          <w:rFonts w:ascii="Consolas" w:hAnsi="Consolas"/>
          <w:sz w:val="17"/>
        </w:rPr>
        <w:t>DLD markdown (or .docx)</w:t>
      </w:r>
    </w:p>
    <w:p w:rsidR="004B0D23" w:rsidRDefault="00823BD2">
      <w:pPr>
        <w:shd w:val="clear" w:color="auto" w:fill="F4F5F7"/>
        <w:spacing w:after="0" w:line="240" w:lineRule="auto"/>
        <w:ind w:left="360"/>
      </w:pPr>
      <w:r>
        <w:rPr>
          <w:rFonts w:ascii="Consolas" w:hAnsi="Consolas"/>
          <w:sz w:val="17"/>
        </w:rPr>
        <w:t xml:space="preserve">  ─► dld_to_template.py        draft template + gaps report</w:t>
      </w:r>
    </w:p>
    <w:p w:rsidR="004B0D23" w:rsidRDefault="00823BD2">
      <w:pPr>
        <w:shd w:val="clear" w:color="auto" w:fill="F4F5F7"/>
        <w:spacing w:after="0" w:line="240" w:lineRule="auto"/>
        <w:ind w:left="360"/>
      </w:pPr>
      <w:r>
        <w:rPr>
          <w:rFonts w:ascii="Consolas" w:hAnsi="Consolas"/>
          <w:sz w:val="17"/>
        </w:rPr>
        <w:t xml:space="preserve">  ─► review                    resolve every TODO_REVIEW (DLD-stated behavior only)</w:t>
      </w:r>
    </w:p>
    <w:p w:rsidR="004B0D23" w:rsidRDefault="00823BD2">
      <w:pPr>
        <w:shd w:val="clear" w:color="auto" w:fill="F4F5F7"/>
        <w:spacing w:after="0" w:line="240" w:lineRule="auto"/>
        <w:ind w:left="360"/>
      </w:pPr>
      <w:r>
        <w:rPr>
          <w:rFonts w:ascii="Consolas" w:hAnsi="Consolas"/>
          <w:sz w:val="17"/>
        </w:rPr>
        <w:t xml:space="preserve">  ─► gates                     coverage</w:t>
      </w:r>
      <w:r>
        <w:rPr>
          <w:rFonts w:ascii="Consolas" w:hAnsi="Consolas"/>
          <w:sz w:val="17"/>
        </w:rPr>
        <w:t xml:space="preserve"> --strict + lint  →  promote to golden template</w:t>
      </w:r>
    </w:p>
    <w:p w:rsidR="004B0D23" w:rsidRDefault="00823BD2">
      <w:pPr>
        <w:shd w:val="clear" w:color="auto" w:fill="F4F5F7"/>
        <w:spacing w:after="0" w:line="240" w:lineRule="auto"/>
        <w:ind w:left="360"/>
      </w:pPr>
      <w:r>
        <w:rPr>
          <w:rFonts w:ascii="Consolas" w:hAnsi="Consolas"/>
          <w:sz w:val="17"/>
        </w:rPr>
        <w:t xml:space="preserve">  ─► fork:  new IP   → scaffold + prompt pack + implement</w:t>
      </w:r>
    </w:p>
    <w:p w:rsidR="004B0D23" w:rsidRDefault="00823BD2">
      <w:pPr>
        <w:shd w:val="clear" w:color="auto" w:fill="F4F5F7"/>
        <w:spacing w:after="0" w:line="240" w:lineRule="auto"/>
        <w:ind w:left="360"/>
      </w:pPr>
      <w:r>
        <w:rPr>
          <w:rFonts w:ascii="Consolas" w:hAnsi="Consolas"/>
          <w:sz w:val="17"/>
        </w:rPr>
        <w:t xml:space="preserve">            existing → template diff + amend in place</w:t>
      </w:r>
    </w:p>
    <w:p w:rsidR="004B0D23" w:rsidRDefault="00823BD2">
      <w:pPr>
        <w:shd w:val="clear" w:color="auto" w:fill="F4F5F7"/>
        <w:spacing w:after="120" w:line="240" w:lineRule="auto"/>
        <w:ind w:left="360"/>
      </w:pPr>
      <w:r>
        <w:rPr>
          <w:rFonts w:ascii="Consolas" w:hAnsi="Consolas"/>
          <w:sz w:val="17"/>
        </w:rPr>
        <w:t xml:space="preserve">  ─► unit tests, provenance stamp, repo-wide gates</w:t>
      </w:r>
    </w:p>
    <w:p w:rsidR="004B0D23" w:rsidRDefault="00823BD2">
      <w:r>
        <w:t xml:space="preserve">Diagram: </w:t>
      </w:r>
      <w:r>
        <w:rPr>
          <w:color w:val="1A4B8C"/>
        </w:rPr>
        <w:t>diagrams/02_end_to_end_flow.svg</w:t>
      </w:r>
    </w:p>
    <w:p w:rsidR="004B0D23" w:rsidRDefault="00823BD2">
      <w:pPr>
        <w:pStyle w:val="Heading3"/>
      </w:pPr>
      <w:r>
        <w:t>Stag</w:t>
      </w:r>
      <w:r>
        <w:t>e 0 — extraction</w:t>
      </w:r>
    </w:p>
    <w:p w:rsidR="004B0D23" w:rsidRDefault="00823BD2">
      <w:pPr>
        <w:shd w:val="clear" w:color="auto" w:fill="F4F5F7"/>
        <w:spacing w:before="120" w:after="120" w:line="240" w:lineRule="auto"/>
        <w:ind w:left="360"/>
      </w:pPr>
      <w:r>
        <w:rPr>
          <w:rFonts w:ascii="Consolas" w:hAnsi="Consolas"/>
          <w:sz w:val="17"/>
        </w:rPr>
        <w:t>python tools/dld_to_template.py dlds/mailbox_ip_dld.md</w:t>
      </w:r>
    </w:p>
    <w:p w:rsidR="004B0D23" w:rsidRDefault="00823BD2">
      <w:r>
        <w:t xml:space="preserve">The extractor is a best-effort parser, </w:t>
      </w:r>
      <w:r>
        <w:rPr>
          <w:b/>
        </w:rPr>
        <w:t>not an oracle</w:t>
      </w:r>
      <w:r>
        <w:t>. It reliably picks up the mechanical facts and deliberately refuses the judgment calls:</w:t>
      </w:r>
    </w:p>
    <w:tbl>
      <w:tblPr>
        <w:tblStyle w:val="TableGrid"/>
        <w:tblW w:w="0" w:type="auto"/>
        <w:jc w:val="center"/>
        <w:tblLook w:val="04A0" w:firstRow="1" w:lastRow="0" w:firstColumn="1" w:lastColumn="0" w:noHBand="0" w:noVBand="1"/>
      </w:tblPr>
      <w:tblGrid>
        <w:gridCol w:w="4824"/>
        <w:gridCol w:w="4824"/>
      </w:tblGrid>
      <w:tr w:rsidR="004B0D23">
        <w:trPr>
          <w:jc w:val="center"/>
        </w:trPr>
        <w:tc>
          <w:tcPr>
            <w:tcW w:w="4824" w:type="dxa"/>
            <w:shd w:val="clear" w:color="auto" w:fill="E8EEF7"/>
          </w:tcPr>
          <w:p w:rsidR="004B0D23" w:rsidRDefault="00823BD2">
            <w:pPr>
              <w:spacing w:after="40"/>
            </w:pPr>
            <w:r>
              <w:rPr>
                <w:b/>
                <w:sz w:val="18"/>
              </w:rPr>
              <w:t>Extracted automatically</w:t>
            </w:r>
          </w:p>
        </w:tc>
        <w:tc>
          <w:tcPr>
            <w:tcW w:w="4824" w:type="dxa"/>
            <w:shd w:val="clear" w:color="auto" w:fill="E8EEF7"/>
          </w:tcPr>
          <w:p w:rsidR="004B0D23" w:rsidRDefault="00823BD2">
            <w:pPr>
              <w:spacing w:after="40"/>
            </w:pPr>
            <w:r>
              <w:rPr>
                <w:b/>
                <w:sz w:val="18"/>
              </w:rPr>
              <w:t xml:space="preserve">Left for review </w:t>
            </w:r>
            <w:r>
              <w:rPr>
                <w:b/>
                <w:sz w:val="18"/>
              </w:rPr>
              <w:t>(flagged TODO_REVIEW)</w:t>
            </w:r>
          </w:p>
        </w:tc>
      </w:tr>
      <w:tr w:rsidR="004B0D23">
        <w:trPr>
          <w:jc w:val="center"/>
        </w:trPr>
        <w:tc>
          <w:tcPr>
            <w:tcW w:w="4824" w:type="dxa"/>
          </w:tcPr>
          <w:p w:rsidR="004B0D23" w:rsidRDefault="00823BD2">
            <w:pPr>
              <w:spacing w:after="40"/>
            </w:pPr>
            <w:r>
              <w:rPr>
                <w:sz w:val="18"/>
              </w:rPr>
              <w:t>FSM names, their states, declared FSM count</w:t>
            </w:r>
          </w:p>
        </w:tc>
        <w:tc>
          <w:tcPr>
            <w:tcW w:w="4824" w:type="dxa"/>
          </w:tcPr>
          <w:p w:rsidR="004B0D23" w:rsidRDefault="00823BD2">
            <w:pPr>
              <w:spacing w:after="40"/>
            </w:pPr>
            <w:r>
              <w:rPr>
                <w:sz w:val="18"/>
              </w:rPr>
              <w:t>Command encodings</w:t>
            </w:r>
          </w:p>
        </w:tc>
      </w:tr>
      <w:tr w:rsidR="004B0D23">
        <w:trPr>
          <w:jc w:val="center"/>
        </w:trPr>
        <w:tc>
          <w:tcPr>
            <w:tcW w:w="4824" w:type="dxa"/>
          </w:tcPr>
          <w:p w:rsidR="004B0D23" w:rsidRDefault="00823BD2">
            <w:pPr>
              <w:spacing w:after="40"/>
            </w:pPr>
            <w:r>
              <w:rPr>
                <w:sz w:val="18"/>
              </w:rPr>
              <w:t>Interface sections</w:t>
            </w:r>
          </w:p>
        </w:tc>
        <w:tc>
          <w:tcPr>
            <w:tcW w:w="4824" w:type="dxa"/>
          </w:tcPr>
          <w:p w:rsidR="004B0D23" w:rsidRDefault="00823BD2">
            <w:pPr>
              <w:spacing w:after="40"/>
            </w:pPr>
            <w:r>
              <w:rPr>
                <w:sz w:val="18"/>
              </w:rPr>
              <w:t>Test scenarios</w:t>
            </w:r>
          </w:p>
        </w:tc>
      </w:tr>
      <w:tr w:rsidR="004B0D23">
        <w:trPr>
          <w:jc w:val="center"/>
        </w:trPr>
        <w:tc>
          <w:tcPr>
            <w:tcW w:w="4824" w:type="dxa"/>
          </w:tcPr>
          <w:p w:rsidR="004B0D23" w:rsidRDefault="00823BD2">
            <w:pPr>
              <w:spacing w:after="40"/>
            </w:pPr>
            <w:r>
              <w:rPr>
                <w:sz w:val="18"/>
              </w:rPr>
              <w:t>Per-interface wait models</w:t>
            </w:r>
          </w:p>
        </w:tc>
        <w:tc>
          <w:tcPr>
            <w:tcW w:w="4824" w:type="dxa"/>
          </w:tcPr>
          <w:p w:rsidR="004B0D23" w:rsidRDefault="00823BD2">
            <w:pPr>
              <w:spacing w:after="40"/>
            </w:pPr>
            <w:r>
              <w:rPr>
                <w:sz w:val="18"/>
              </w:rPr>
              <w:t>Invariants, APIs, state variables</w:t>
            </w:r>
          </w:p>
        </w:tc>
      </w:tr>
      <w:tr w:rsidR="004B0D23">
        <w:trPr>
          <w:jc w:val="center"/>
        </w:trPr>
        <w:tc>
          <w:tcPr>
            <w:tcW w:w="4824" w:type="dxa"/>
          </w:tcPr>
          <w:p w:rsidR="004B0D23" w:rsidRDefault="00823BD2">
            <w:pPr>
              <w:spacing w:after="40"/>
            </w:pPr>
            <w:r>
              <w:rPr>
                <w:sz w:val="18"/>
              </w:rPr>
              <w:t>Per-FSM timing operations, clock rate</w:t>
            </w:r>
          </w:p>
        </w:tc>
        <w:tc>
          <w:tcPr>
            <w:tcW w:w="4824" w:type="dxa"/>
          </w:tcPr>
          <w:p w:rsidR="004B0D23" w:rsidRDefault="00823BD2">
            <w:pPr>
              <w:spacing w:after="40"/>
            </w:pPr>
            <w:r>
              <w:rPr>
                <w:sz w:val="18"/>
              </w:rPr>
              <w:t>Transition detail</w:t>
            </w:r>
          </w:p>
        </w:tc>
      </w:tr>
    </w:tbl>
    <w:p w:rsidR="004B0D23" w:rsidRDefault="004B0D23">
      <w:pPr>
        <w:spacing w:after="80"/>
      </w:pPr>
    </w:p>
    <w:p w:rsidR="004B0D23" w:rsidRDefault="00823BD2">
      <w:r>
        <w:t xml:space="preserve">Why that split: </w:t>
      </w:r>
      <w:r>
        <w:t>those four are where DLDs are most often ambiguous, so guessing there is where a wrong model would come from.</w:t>
      </w:r>
    </w:p>
    <w:p w:rsidR="004B0D23" w:rsidRDefault="00823BD2">
      <w:r>
        <w:rPr>
          <w:b/>
        </w:rPr>
        <w:t>How we know the extractor can be trusted</w:t>
      </w:r>
      <w:r>
        <w:t xml:space="preserve"> — it is calibrated against every existing golden IP: re-parsing each DLD must reproduce its template's FS</w:t>
      </w:r>
      <w:r>
        <w:t xml:space="preserve">M name set exactly, and the DLD's stated FSM count must match the template's </w:t>
      </w:r>
      <w:r>
        <w:rPr>
          <w:rFonts w:ascii="Consolas" w:hAnsi="Consolas"/>
          <w:color w:val="A31D54"/>
          <w:sz w:val="19"/>
        </w:rPr>
        <w:t>fsm_count</w:t>
      </w:r>
      <w:r>
        <w:t xml:space="preserve">. That equality runs as a regression test. (Interface matching is report-only, because templates legitimately consolidate several DLD interface sections; FSM coverage is </w:t>
      </w:r>
      <w:r>
        <w:t>the hard gate.)</w:t>
      </w:r>
    </w:p>
    <w:p w:rsidR="004B0D23" w:rsidRDefault="00823BD2">
      <w:pPr>
        <w:pStyle w:val="Heading3"/>
      </w:pPr>
      <w:r>
        <w:lastRenderedPageBreak/>
        <w:t>Stage 1 — review</w:t>
      </w:r>
    </w:p>
    <w:p w:rsidR="004B0D23" w:rsidRDefault="00823BD2">
      <w:r>
        <w:t xml:space="preserve">A human or an LLM under contract replaces every </w:t>
      </w:r>
      <w:r>
        <w:rPr>
          <w:rFonts w:ascii="Consolas" w:hAnsi="Consolas"/>
          <w:color w:val="A31D54"/>
          <w:sz w:val="19"/>
        </w:rPr>
        <w:t>TODO_REVIEW</w:t>
      </w:r>
      <w:r>
        <w:t xml:space="preserve">, using </w:t>
      </w:r>
      <w:r>
        <w:rPr>
          <w:b/>
        </w:rPr>
        <w:t>only</w:t>
      </w:r>
      <w:r>
        <w:t xml:space="preserve"> DLD-stated behavior. The rule to repeat in the meeting: </w:t>
      </w:r>
      <w:r>
        <w:rPr>
          <w:i/>
        </w:rPr>
        <w:t>if the DLD is silent, fix the DLD — don't invent.</w:t>
      </w:r>
    </w:p>
    <w:p w:rsidR="004B0D23" w:rsidRDefault="00823BD2">
      <w:pPr>
        <w:pStyle w:val="Heading3"/>
      </w:pPr>
      <w:r>
        <w:t>Stage 2 — gates and promotion</w:t>
      </w:r>
    </w:p>
    <w:p w:rsidR="004B0D23" w:rsidRDefault="00823BD2">
      <w:pPr>
        <w:shd w:val="clear" w:color="auto" w:fill="F4F5F7"/>
        <w:spacing w:before="120" w:after="0" w:line="240" w:lineRule="auto"/>
        <w:ind w:left="360"/>
      </w:pPr>
      <w:r>
        <w:rPr>
          <w:rFonts w:ascii="Consolas" w:hAnsi="Consolas"/>
          <w:sz w:val="17"/>
        </w:rPr>
        <w:t xml:space="preserve">python </w:t>
      </w:r>
      <w:r>
        <w:rPr>
          <w:rFonts w:ascii="Consolas" w:hAnsi="Consolas"/>
          <w:sz w:val="17"/>
        </w:rPr>
        <w:t>tools/check_template_coverage.py templates/mailbox_ip.template.draft.yaml dlds/mailbox_ip_dld.md --strict</w:t>
      </w:r>
    </w:p>
    <w:p w:rsidR="004B0D23" w:rsidRDefault="00823BD2">
      <w:pPr>
        <w:shd w:val="clear" w:color="auto" w:fill="F4F5F7"/>
        <w:spacing w:after="120" w:line="240" w:lineRule="auto"/>
        <w:ind w:left="360"/>
      </w:pPr>
      <w:r>
        <w:rPr>
          <w:rFonts w:ascii="Consolas" w:hAnsi="Consolas"/>
          <w:sz w:val="17"/>
        </w:rPr>
        <w:t>python tools/template_lint.py templates/mailbox_ip.template.yaml</w:t>
      </w:r>
    </w:p>
    <w:p w:rsidR="004B0D23" w:rsidRDefault="00823BD2">
      <w:pPr>
        <w:pStyle w:val="Heading3"/>
      </w:pPr>
      <w:r>
        <w:t>Stage 3 — model + tests</w:t>
      </w:r>
    </w:p>
    <w:p w:rsidR="004B0D23" w:rsidRDefault="00823BD2">
      <w:pPr>
        <w:shd w:val="clear" w:color="auto" w:fill="F4F5F7"/>
        <w:spacing w:before="120" w:after="0" w:line="240" w:lineRule="auto"/>
        <w:ind w:left="360"/>
      </w:pPr>
      <w:r>
        <w:rPr>
          <w:rFonts w:ascii="Consolas" w:hAnsi="Consolas"/>
          <w:sz w:val="17"/>
        </w:rPr>
        <w:t>python tools/generate_model_scaffold.py templates/mailbox_ip.</w:t>
      </w:r>
      <w:r>
        <w:rPr>
          <w:rFonts w:ascii="Consolas" w:hAnsi="Consolas"/>
          <w:sz w:val="17"/>
        </w:rPr>
        <w:t>template.yaml --output-dir src/ip_model_automation</w:t>
      </w:r>
    </w:p>
    <w:p w:rsidR="004B0D23" w:rsidRDefault="00823BD2">
      <w:pPr>
        <w:shd w:val="clear" w:color="auto" w:fill="F4F5F7"/>
        <w:spacing w:after="120" w:line="240" w:lineRule="auto"/>
        <w:ind w:left="360"/>
      </w:pPr>
      <w:r>
        <w:rPr>
          <w:rFonts w:ascii="Consolas" w:hAnsi="Consolas"/>
          <w:sz w:val="17"/>
        </w:rPr>
        <w:t>python tools/generate_prompt_pack.py templates/mailbox_ip.template.yaml --output-dir prompt_packs</w:t>
      </w:r>
    </w:p>
    <w:p w:rsidR="004B0D23" w:rsidRDefault="00823BD2">
      <w:r>
        <w:t>The scaffold emits one model class and one SimPy process method per template FSM. The prompt pack bundles t</w:t>
      </w:r>
      <w:r>
        <w:t xml:space="preserve">emplate + contract + skill instructions into a self-contained prompt, so an implementer (human or LLM) needs nothing else — notably </w:t>
      </w:r>
      <w:r>
        <w:rPr>
          <w:i/>
        </w:rPr>
        <w:t>not</w:t>
      </w:r>
      <w:r>
        <w:t xml:space="preserve"> the DLD.</w:t>
      </w:r>
    </w:p>
    <w:p w:rsidR="004B0D23" w:rsidRDefault="00823BD2">
      <w:pPr>
        <w:pStyle w:val="Heading2"/>
      </w:pPr>
      <w:bookmarkStart w:id="5" w:name="_Toc235734610"/>
      <w:r>
        <w:t xml:space="preserve">5. Worked example — </w:t>
      </w:r>
      <w:r>
        <w:rPr>
          <w:rFonts w:ascii="Consolas" w:hAnsi="Consolas"/>
          <w:color w:val="A31D54"/>
          <w:sz w:val="19"/>
        </w:rPr>
        <w:t>mailbox_ip</w:t>
      </w:r>
      <w:r>
        <w:t>, document to test</w:t>
      </w:r>
      <w:bookmarkEnd w:id="5"/>
    </w:p>
    <w:p w:rsidR="004B0D23" w:rsidRDefault="00823BD2">
      <w:r>
        <w:t>This is the demo to run live. Every artifact below exists in t</w:t>
      </w:r>
      <w:r>
        <w:t>he repo.</w:t>
      </w:r>
    </w:p>
    <w:p w:rsidR="004B0D23" w:rsidRDefault="00823BD2">
      <w:pPr>
        <w:pStyle w:val="Heading3"/>
      </w:pPr>
      <w:r>
        <w:t>5.1 What the DLD says</w:t>
      </w:r>
    </w:p>
    <w:p w:rsidR="004B0D23" w:rsidRDefault="00823BD2">
      <w:r>
        <w:rPr>
          <w:color w:val="1A4B8C"/>
        </w:rPr>
        <w:t>dlds/mailbox_ip_dld.md</w:t>
      </w:r>
      <w:r>
        <w:t xml:space="preserve"> §6.2:</w:t>
      </w:r>
    </w:p>
    <w:p w:rsidR="004B0D23" w:rsidRDefault="00823BD2">
      <w:pPr>
        <w:shd w:val="clear" w:color="auto" w:fill="F4F5F7"/>
        <w:spacing w:before="120" w:after="0" w:line="240" w:lineRule="auto"/>
        <w:ind w:left="360"/>
      </w:pPr>
      <w:r>
        <w:rPr>
          <w:rFonts w:ascii="Consolas" w:hAnsi="Consolas"/>
          <w:sz w:val="17"/>
        </w:rPr>
        <w:t>### 6.2 Message Push FSM</w:t>
      </w:r>
    </w:p>
    <w:p w:rsidR="004B0D23" w:rsidRDefault="00823BD2">
      <w:pPr>
        <w:shd w:val="clear" w:color="auto" w:fill="F4F5F7"/>
        <w:spacing w:after="0" w:line="240" w:lineRule="auto"/>
        <w:ind w:left="360"/>
      </w:pPr>
      <w:r>
        <w:rPr>
          <w:rFonts w:ascii="Consolas" w:hAnsi="Consolas"/>
          <w:sz w:val="17"/>
        </w:rPr>
        <w:t>Role: Accept sender messages and enqueue them into the channel FIFO.</w:t>
      </w:r>
    </w:p>
    <w:p w:rsidR="004B0D23" w:rsidRDefault="00823BD2">
      <w:pPr>
        <w:shd w:val="clear" w:color="auto" w:fill="F4F5F7"/>
        <w:spacing w:after="0" w:line="240" w:lineRule="auto"/>
        <w:ind w:left="360"/>
      </w:pPr>
      <w:r>
        <w:rPr>
          <w:rFonts w:ascii="Consolas" w:hAnsi="Consolas"/>
          <w:sz w:val="17"/>
        </w:rPr>
        <w:t>States:</w:t>
      </w:r>
    </w:p>
    <w:p w:rsidR="004B0D23" w:rsidRDefault="00823BD2">
      <w:pPr>
        <w:shd w:val="clear" w:color="auto" w:fill="F4F5F7"/>
        <w:spacing w:after="0" w:line="240" w:lineRule="auto"/>
        <w:ind w:left="360"/>
      </w:pPr>
      <w:r>
        <w:rPr>
          <w:rFonts w:ascii="Consolas" w:hAnsi="Consolas"/>
          <w:sz w:val="17"/>
        </w:rPr>
        <w:t>- IDLE</w:t>
      </w:r>
    </w:p>
    <w:p w:rsidR="004B0D23" w:rsidRDefault="00823BD2">
      <w:pPr>
        <w:shd w:val="clear" w:color="auto" w:fill="F4F5F7"/>
        <w:spacing w:after="0" w:line="240" w:lineRule="auto"/>
        <w:ind w:left="360"/>
      </w:pPr>
      <w:r>
        <w:rPr>
          <w:rFonts w:ascii="Consolas" w:hAnsi="Consolas"/>
          <w:sz w:val="17"/>
        </w:rPr>
        <w:t>- ACCEPT_MESSAGE</w:t>
      </w:r>
    </w:p>
    <w:p w:rsidR="004B0D23" w:rsidRDefault="00823BD2">
      <w:pPr>
        <w:shd w:val="clear" w:color="auto" w:fill="F4F5F7"/>
        <w:spacing w:after="0" w:line="240" w:lineRule="auto"/>
        <w:ind w:left="360"/>
      </w:pPr>
      <w:r>
        <w:rPr>
          <w:rFonts w:ascii="Consolas" w:hAnsi="Consolas"/>
          <w:sz w:val="17"/>
        </w:rPr>
        <w:t>- CHECK_SPACE</w:t>
      </w:r>
    </w:p>
    <w:p w:rsidR="004B0D23" w:rsidRDefault="00823BD2">
      <w:pPr>
        <w:shd w:val="clear" w:color="auto" w:fill="F4F5F7"/>
        <w:spacing w:after="0" w:line="240" w:lineRule="auto"/>
        <w:ind w:left="360"/>
      </w:pPr>
      <w:r>
        <w:rPr>
          <w:rFonts w:ascii="Consolas" w:hAnsi="Consolas"/>
          <w:sz w:val="17"/>
        </w:rPr>
        <w:t>- ENQUEUE</w:t>
      </w:r>
    </w:p>
    <w:p w:rsidR="004B0D23" w:rsidRDefault="00823BD2">
      <w:pPr>
        <w:shd w:val="clear" w:color="auto" w:fill="F4F5F7"/>
        <w:spacing w:after="0" w:line="240" w:lineRule="auto"/>
        <w:ind w:left="360"/>
      </w:pPr>
      <w:r>
        <w:rPr>
          <w:rFonts w:ascii="Consolas" w:hAnsi="Consolas"/>
          <w:sz w:val="17"/>
        </w:rPr>
        <w:t>- REJECT_FULL</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xml:space="preserve">| FSM/process      | Runs as  </w:t>
      </w:r>
      <w:r>
        <w:rPr>
          <w:rFonts w:ascii="Consolas" w:hAnsi="Consolas"/>
          <w:sz w:val="17"/>
        </w:rPr>
        <w:t xml:space="preserve">                    | Delay model                       |</w:t>
      </w:r>
    </w:p>
    <w:p w:rsidR="004B0D23" w:rsidRDefault="00823BD2">
      <w:pPr>
        <w:shd w:val="clear" w:color="auto" w:fill="F4F5F7"/>
        <w:spacing w:after="120" w:line="240" w:lineRule="auto"/>
        <w:ind w:left="360"/>
      </w:pPr>
      <w:r>
        <w:rPr>
          <w:rFonts w:ascii="Consolas" w:hAnsi="Consolas"/>
          <w:sz w:val="17"/>
        </w:rPr>
        <w:t>| Message Push FSM | Parallel per-channel process | Accept message: 1 cycle = 2 ns. … |</w:t>
      </w:r>
    </w:p>
    <w:p w:rsidR="004B0D23" w:rsidRDefault="00823BD2">
      <w:r>
        <w:t>…and §12, honestly, what the author didn't know yet: number of channels, message width, FIFO depth per channel</w:t>
      </w:r>
      <w:r>
        <w:t>, interrupt target routing, whether an overflow raises an error interrupt.</w:t>
      </w:r>
    </w:p>
    <w:p w:rsidR="004B0D23" w:rsidRDefault="00823BD2">
      <w:pPr>
        <w:pStyle w:val="Heading3"/>
      </w:pPr>
      <w:r>
        <w:t>5.2 What extraction produced</w:t>
      </w:r>
    </w:p>
    <w:p w:rsidR="004B0D23" w:rsidRDefault="00823BD2">
      <w:pPr>
        <w:shd w:val="clear" w:color="auto" w:fill="F4F5F7"/>
        <w:spacing w:before="120" w:after="0" w:line="240" w:lineRule="auto"/>
        <w:ind w:left="360"/>
      </w:pPr>
      <w:r>
        <w:rPr>
          <w:rFonts w:ascii="Consolas" w:hAnsi="Consolas"/>
          <w:sz w:val="17"/>
        </w:rPr>
        <w:t>wrote draft:  templates\mailbox_ip.template.draft.yaml</w:t>
      </w:r>
    </w:p>
    <w:p w:rsidR="004B0D23" w:rsidRDefault="00823BD2">
      <w:pPr>
        <w:shd w:val="clear" w:color="auto" w:fill="F4F5F7"/>
        <w:spacing w:after="0" w:line="240" w:lineRule="auto"/>
        <w:ind w:left="360"/>
      </w:pPr>
      <w:r>
        <w:rPr>
          <w:rFonts w:ascii="Consolas" w:hAnsi="Consolas"/>
          <w:sz w:val="17"/>
        </w:rPr>
        <w:t>wrote report: reports\mailbox_ip.gaps.md</w:t>
      </w:r>
    </w:p>
    <w:p w:rsidR="004B0D23" w:rsidRDefault="00823BD2">
      <w:pPr>
        <w:shd w:val="clear" w:color="auto" w:fill="F4F5F7"/>
        <w:spacing w:after="120" w:line="240" w:lineRule="auto"/>
        <w:ind w:left="360"/>
      </w:pPr>
      <w:r>
        <w:rPr>
          <w:rFonts w:ascii="Consolas" w:hAnsi="Consolas"/>
          <w:sz w:val="17"/>
        </w:rPr>
        <w:t>wrote doc:    reports\template_docs\mailbox_ip.template.</w:t>
      </w:r>
      <w:r>
        <w:rPr>
          <w:rFonts w:ascii="Consolas" w:hAnsi="Consolas"/>
          <w:sz w:val="17"/>
        </w:rPr>
        <w:t>draft.html</w:t>
      </w:r>
    </w:p>
    <w:p w:rsidR="004B0D23" w:rsidRDefault="00823BD2">
      <w:r>
        <w:t>The gaps report (real output):</w:t>
      </w:r>
    </w:p>
    <w:p w:rsidR="004B0D23" w:rsidRDefault="00823BD2">
      <w:pPr>
        <w:shd w:val="clear" w:color="auto" w:fill="F4F5F7"/>
        <w:spacing w:before="120" w:after="0" w:line="240" w:lineRule="auto"/>
        <w:ind w:left="360"/>
      </w:pPr>
      <w:r>
        <w:rPr>
          <w:rFonts w:ascii="Consolas" w:hAnsi="Consolas"/>
          <w:sz w:val="17"/>
        </w:rPr>
        <w:t>## Extracted</w:t>
      </w:r>
    </w:p>
    <w:p w:rsidR="004B0D23" w:rsidRDefault="00823BD2">
      <w:pPr>
        <w:shd w:val="clear" w:color="auto" w:fill="F4F5F7"/>
        <w:spacing w:after="0" w:line="240" w:lineRule="auto"/>
        <w:ind w:left="360"/>
      </w:pPr>
      <w:r>
        <w:rPr>
          <w:rFonts w:ascii="Consolas" w:hAnsi="Consolas"/>
          <w:sz w:val="17"/>
        </w:rPr>
        <w:t>- FSMs (5): register_access, message_push, message_pop, doorbell, interrupt_notify</w:t>
      </w:r>
    </w:p>
    <w:p w:rsidR="004B0D23" w:rsidRDefault="00823BD2">
      <w:pPr>
        <w:shd w:val="clear" w:color="auto" w:fill="F4F5F7"/>
        <w:spacing w:after="0" w:line="240" w:lineRule="auto"/>
        <w:ind w:left="360"/>
      </w:pPr>
      <w:r>
        <w:rPr>
          <w:rFonts w:ascii="Consolas" w:hAnsi="Consolas"/>
          <w:sz w:val="17"/>
        </w:rPr>
        <w:t>- Interfaces (4): register_if, sender_message_if, receiver_message_if, interrupt_output_if</w:t>
      </w:r>
    </w:p>
    <w:p w:rsidR="004B0D23" w:rsidRDefault="00823BD2">
      <w:pPr>
        <w:shd w:val="clear" w:color="auto" w:fill="F4F5F7"/>
        <w:spacing w:after="0" w:line="240" w:lineRule="auto"/>
        <w:ind w:left="360"/>
      </w:pPr>
      <w:r>
        <w:rPr>
          <w:rFonts w:ascii="Consolas" w:hAnsi="Consolas"/>
          <w:sz w:val="17"/>
        </w:rPr>
        <w:t>- Declared fsm_count: 5</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Missing / To Review</w:t>
      </w:r>
    </w:p>
    <w:p w:rsidR="004B0D23" w:rsidRDefault="00823BD2">
      <w:pPr>
        <w:shd w:val="clear" w:color="auto" w:fill="F4F5F7"/>
        <w:spacing w:after="0" w:line="240" w:lineRule="auto"/>
        <w:ind w:left="360"/>
      </w:pPr>
      <w:r>
        <w:rPr>
          <w:rFonts w:ascii="Consolas" w:hAnsi="Consolas"/>
          <w:sz w:val="17"/>
        </w:rPr>
        <w:t>- commands: not derivable from DLD; TODO_REVIEW placeholder emitted</w:t>
      </w:r>
    </w:p>
    <w:p w:rsidR="004B0D23" w:rsidRDefault="00823BD2">
      <w:pPr>
        <w:shd w:val="clear" w:color="auto" w:fill="F4F5F7"/>
        <w:spacing w:after="0" w:line="240" w:lineRule="auto"/>
        <w:ind w:left="360"/>
      </w:pPr>
      <w:r>
        <w:rPr>
          <w:rFonts w:ascii="Consolas" w:hAnsi="Consolas"/>
          <w:sz w:val="17"/>
        </w:rPr>
        <w:t>- test_scenarios: author from DLD behavior; TODO_REVIEW placeholder emitted</w:t>
      </w:r>
    </w:p>
    <w:p w:rsidR="004B0D23" w:rsidRDefault="00823BD2">
      <w:pPr>
        <w:shd w:val="clear" w:color="auto" w:fill="F4F5F7"/>
        <w:spacing w:after="0" w:line="240" w:lineRule="auto"/>
        <w:ind w:left="360"/>
      </w:pPr>
      <w:r>
        <w:rPr>
          <w:rFonts w:ascii="Consolas" w:hAnsi="Consolas"/>
          <w:sz w:val="17"/>
        </w:rPr>
        <w:lastRenderedPageBreak/>
        <w:t>- functionality_model.invariants/apis/state_variables: complete from DLD</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DLD Open It</w:t>
      </w:r>
      <w:r>
        <w:rPr>
          <w:rFonts w:ascii="Consolas" w:hAnsi="Consolas"/>
          <w:sz w:val="17"/>
        </w:rPr>
        <w:t>ems</w:t>
      </w:r>
    </w:p>
    <w:p w:rsidR="004B0D23" w:rsidRDefault="00823BD2">
      <w:pPr>
        <w:shd w:val="clear" w:color="auto" w:fill="F4F5F7"/>
        <w:spacing w:after="0" w:line="240" w:lineRule="auto"/>
        <w:ind w:left="360"/>
      </w:pPr>
      <w:r>
        <w:rPr>
          <w:rFonts w:ascii="Consolas" w:hAnsi="Consolas"/>
          <w:sz w:val="17"/>
        </w:rPr>
        <w:t>- Number of mailbox channels.</w:t>
      </w:r>
    </w:p>
    <w:p w:rsidR="004B0D23" w:rsidRDefault="00823BD2">
      <w:pPr>
        <w:shd w:val="clear" w:color="auto" w:fill="F4F5F7"/>
        <w:spacing w:after="0" w:line="240" w:lineRule="auto"/>
        <w:ind w:left="360"/>
      </w:pPr>
      <w:r>
        <w:rPr>
          <w:rFonts w:ascii="Consolas" w:hAnsi="Consolas"/>
          <w:sz w:val="17"/>
        </w:rPr>
        <w:t>- Message width.</w:t>
      </w:r>
    </w:p>
    <w:p w:rsidR="004B0D23" w:rsidRDefault="00823BD2">
      <w:pPr>
        <w:shd w:val="clear" w:color="auto" w:fill="F4F5F7"/>
        <w:spacing w:after="0" w:line="240" w:lineRule="auto"/>
        <w:ind w:left="360"/>
      </w:pPr>
      <w:r>
        <w:rPr>
          <w:rFonts w:ascii="Consolas" w:hAnsi="Consolas"/>
          <w:sz w:val="17"/>
        </w:rPr>
        <w:t>- FIFO depth per channel.</w:t>
      </w:r>
    </w:p>
    <w:p w:rsidR="004B0D23" w:rsidRDefault="00823BD2">
      <w:pPr>
        <w:shd w:val="clear" w:color="auto" w:fill="F4F5F7"/>
        <w:spacing w:after="0" w:line="240" w:lineRule="auto"/>
        <w:ind w:left="360"/>
      </w:pPr>
      <w:r>
        <w:rPr>
          <w:rFonts w:ascii="Consolas" w:hAnsi="Consolas"/>
          <w:sz w:val="17"/>
        </w:rPr>
        <w:t>- Interrupt target routing policy.</w:t>
      </w:r>
    </w:p>
    <w:p w:rsidR="004B0D23" w:rsidRDefault="00823BD2">
      <w:pPr>
        <w:shd w:val="clear" w:color="auto" w:fill="F4F5F7"/>
        <w:spacing w:after="120" w:line="240" w:lineRule="auto"/>
        <w:ind w:left="360"/>
      </w:pPr>
      <w:r>
        <w:rPr>
          <w:rFonts w:ascii="Consolas" w:hAnsi="Consolas"/>
          <w:sz w:val="17"/>
        </w:rPr>
        <w:t>- Whether an overflow raises an error interrupt.</w:t>
      </w:r>
    </w:p>
    <w:p w:rsidR="004B0D23" w:rsidRDefault="00823BD2">
      <w:r>
        <w:rPr>
          <w:b/>
        </w:rPr>
        <w:t>Point to make:</w:t>
      </w:r>
      <w:r>
        <w:t xml:space="preserve"> those five open items didn't disappear. Channel count and FIFO depth became </w:t>
      </w:r>
      <w:r>
        <w:rPr>
          <w:i/>
        </w:rPr>
        <w:t>model constructor parameters</w:t>
      </w:r>
      <w:r>
        <w:t xml:space="preserve"> with bounded defaults (</w:t>
      </w:r>
      <w:r>
        <w:rPr>
          <w:rFonts w:ascii="Consolas" w:hAnsi="Consolas"/>
          <w:color w:val="A31D54"/>
          <w:sz w:val="19"/>
        </w:rPr>
        <w:t>num_channels=4</w:t>
      </w:r>
      <w:r>
        <w:t xml:space="preserve">, </w:t>
      </w:r>
      <w:r>
        <w:rPr>
          <w:rFonts w:ascii="Consolas" w:hAnsi="Consolas"/>
          <w:color w:val="A31D54"/>
          <w:sz w:val="19"/>
        </w:rPr>
        <w:t>fifo_depth=8</w:t>
      </w:r>
      <w:r>
        <w:t xml:space="preserve">) recorded in the template's </w:t>
      </w:r>
      <w:r>
        <w:rPr>
          <w:rFonts w:ascii="Consolas" w:hAnsi="Consolas"/>
          <w:color w:val="A31D54"/>
          <w:sz w:val="19"/>
        </w:rPr>
        <w:t>queues:</w:t>
      </w:r>
      <w:r>
        <w:t xml:space="preserve"> section — so experiments can sweep them and nothing is hard-wired on a guess.</w:t>
      </w:r>
    </w:p>
    <w:p w:rsidR="004B0D23" w:rsidRDefault="00823BD2">
      <w:pPr>
        <w:pStyle w:val="Heading3"/>
      </w:pPr>
      <w:r>
        <w:t>5.3 What the reviewed template captured</w:t>
      </w:r>
    </w:p>
    <w:p w:rsidR="004B0D23" w:rsidRDefault="00823BD2">
      <w:r>
        <w:t>The DLD's prose "a me</w:t>
      </w:r>
      <w:r>
        <w:t xml:space="preserve">ssage is accepted only when the target channel FIFO has space; a full channel applies backpressure" became a typed command entry in </w:t>
      </w:r>
      <w:r>
        <w:rPr>
          <w:color w:val="1A4B8C"/>
        </w:rPr>
        <w:t>templates/mailbox_ip.template.yaml</w:t>
      </w:r>
      <w:r>
        <w:t>:</w:t>
      </w:r>
    </w:p>
    <w:p w:rsidR="004B0D23" w:rsidRDefault="00823BD2">
      <w:pPr>
        <w:shd w:val="clear" w:color="auto" w:fill="F4F5F7"/>
        <w:spacing w:before="120" w:after="0" w:line="240" w:lineRule="auto"/>
        <w:ind w:left="360"/>
      </w:pPr>
      <w:r>
        <w:rPr>
          <w:rFonts w:ascii="Consolas" w:hAnsi="Consolas"/>
          <w:sz w:val="17"/>
        </w:rPr>
        <w:t>- name: SEND_MESSAGE</w:t>
      </w:r>
    </w:p>
    <w:p w:rsidR="004B0D23" w:rsidRDefault="00823BD2">
      <w:pPr>
        <w:shd w:val="clear" w:color="auto" w:fill="F4F5F7"/>
        <w:spacing w:after="0" w:line="240" w:lineRule="auto"/>
        <w:ind w:left="360"/>
      </w:pPr>
      <w:r>
        <w:rPr>
          <w:rFonts w:ascii="Consolas" w:hAnsi="Consolas"/>
          <w:sz w:val="17"/>
        </w:rPr>
        <w:t xml:space="preserve">  description: Sender writes a message into a channel FIFO.</w:t>
      </w:r>
    </w:p>
    <w:p w:rsidR="004B0D23" w:rsidRDefault="00823BD2">
      <w:pPr>
        <w:shd w:val="clear" w:color="auto" w:fill="F4F5F7"/>
        <w:spacing w:after="0" w:line="240" w:lineRule="auto"/>
        <w:ind w:left="360"/>
      </w:pPr>
      <w:r>
        <w:rPr>
          <w:rFonts w:ascii="Consolas" w:hAnsi="Consolas"/>
          <w:sz w:val="17"/>
        </w:rPr>
        <w:t xml:space="preserve">  field</w:t>
      </w:r>
      <w:r>
        <w:rPr>
          <w:rFonts w:ascii="Consolas" w:hAnsi="Consolas"/>
          <w:sz w:val="17"/>
        </w:rPr>
        <w:t>s: [channel_id, message]</w:t>
      </w:r>
    </w:p>
    <w:p w:rsidR="004B0D23" w:rsidRDefault="00823BD2">
      <w:pPr>
        <w:shd w:val="clear" w:color="auto" w:fill="F4F5F7"/>
        <w:spacing w:after="0" w:line="240" w:lineRule="auto"/>
        <w:ind w:left="360"/>
      </w:pPr>
      <w:r>
        <w:rPr>
          <w:rFonts w:ascii="Consolas" w:hAnsi="Consolas"/>
          <w:sz w:val="17"/>
        </w:rPr>
        <w:t xml:space="preserve">  valid_conditions: [channel_enabled, fifo_has_space]</w:t>
      </w:r>
    </w:p>
    <w:p w:rsidR="004B0D23" w:rsidRDefault="00823BD2">
      <w:pPr>
        <w:shd w:val="clear" w:color="auto" w:fill="F4F5F7"/>
        <w:spacing w:after="0" w:line="240" w:lineRule="auto"/>
        <w:ind w:left="360"/>
      </w:pPr>
      <w:r>
        <w:rPr>
          <w:rFonts w:ascii="Consolas" w:hAnsi="Consolas"/>
          <w:sz w:val="17"/>
        </w:rPr>
        <w:t xml:space="preserve">  completion_conditions: [message_enqueued]</w:t>
      </w:r>
    </w:p>
    <w:p w:rsidR="004B0D23" w:rsidRDefault="00823BD2">
      <w:pPr>
        <w:shd w:val="clear" w:color="auto" w:fill="F4F5F7"/>
        <w:spacing w:after="0" w:line="240" w:lineRule="auto"/>
        <w:ind w:left="360"/>
      </w:pPr>
      <w:r>
        <w:rPr>
          <w:rFonts w:ascii="Consolas" w:hAnsi="Consolas"/>
          <w:sz w:val="17"/>
        </w:rPr>
        <w:t xml:space="preserve">  error_conditions: [fifo_full]</w:t>
      </w:r>
    </w:p>
    <w:p w:rsidR="004B0D23" w:rsidRDefault="00823BD2">
      <w:pPr>
        <w:shd w:val="clear" w:color="auto" w:fill="F4F5F7"/>
        <w:spacing w:after="0" w:line="240" w:lineRule="auto"/>
        <w:ind w:left="360"/>
      </w:pPr>
      <w:r>
        <w:rPr>
          <w:rFonts w:ascii="Consolas" w:hAnsi="Consolas"/>
          <w:sz w:val="17"/>
        </w:rPr>
        <w:t xml:space="preserve">  functional_effects: [enqueue_message, raise_doorbell]</w:t>
      </w:r>
    </w:p>
    <w:p w:rsidR="004B0D23" w:rsidRDefault="00823BD2">
      <w:pPr>
        <w:shd w:val="clear" w:color="auto" w:fill="F4F5F7"/>
        <w:spacing w:after="120" w:line="240" w:lineRule="auto"/>
        <w:ind w:left="360"/>
      </w:pPr>
      <w:r>
        <w:rPr>
          <w:rFonts w:ascii="Consolas" w:hAnsi="Consolas"/>
          <w:sz w:val="17"/>
        </w:rPr>
        <w:t xml:space="preserve">  timing_effects: [push_delay]</w:t>
      </w:r>
    </w:p>
    <w:p w:rsidR="004B0D23" w:rsidRDefault="00823BD2">
      <w:pPr>
        <w:pStyle w:val="Heading3"/>
      </w:pPr>
      <w:r>
        <w:t>5.4 What the m</w:t>
      </w:r>
      <w:r>
        <w:t>odel implements</w:t>
      </w:r>
    </w:p>
    <w:p w:rsidR="004B0D23" w:rsidRDefault="00823BD2">
      <w:r>
        <w:rPr>
          <w:color w:val="1A4B8C"/>
        </w:rPr>
        <w:t>src/ip_model_automation/mailbox_ip.py</w:t>
      </w:r>
      <w:r>
        <w:t xml:space="preserve"> — note every line traces back to the template: state names, the bounded </w:t>
      </w:r>
      <w:r>
        <w:rPr>
          <w:rFonts w:ascii="Consolas" w:hAnsi="Consolas"/>
          <w:color w:val="A31D54"/>
          <w:sz w:val="19"/>
        </w:rPr>
        <w:t>message_fifo</w:t>
      </w:r>
      <w:r>
        <w:t xml:space="preserve">, the doorbell hand-off, the </w:t>
      </w:r>
      <w:r>
        <w:rPr>
          <w:rFonts w:ascii="Consolas" w:hAnsi="Consolas"/>
          <w:color w:val="A31D54"/>
          <w:sz w:val="19"/>
        </w:rPr>
        <w:t>REJECT_FULL</w:t>
      </w:r>
      <w:r>
        <w:t xml:space="preserve"> drop path.</w:t>
      </w:r>
    </w:p>
    <w:p w:rsidR="004B0D23" w:rsidRDefault="00823BD2">
      <w:pPr>
        <w:shd w:val="clear" w:color="auto" w:fill="F4F5F7"/>
        <w:spacing w:before="120" w:after="0" w:line="240" w:lineRule="auto"/>
        <w:ind w:left="360"/>
      </w:pPr>
      <w:r>
        <w:rPr>
          <w:rFonts w:ascii="Consolas" w:hAnsi="Consolas"/>
          <w:sz w:val="17"/>
        </w:rPr>
        <w:t>def message_push_process(self):</w:t>
      </w:r>
    </w:p>
    <w:p w:rsidR="004B0D23" w:rsidRDefault="00823BD2">
      <w:pPr>
        <w:shd w:val="clear" w:color="auto" w:fill="F4F5F7"/>
        <w:spacing w:after="0" w:line="240" w:lineRule="auto"/>
        <w:ind w:left="360"/>
      </w:pPr>
      <w:r>
        <w:rPr>
          <w:rFonts w:ascii="Consolas" w:hAnsi="Consolas"/>
          <w:sz w:val="17"/>
        </w:rPr>
        <w:t xml:space="preserve">    while True:</w:t>
      </w:r>
    </w:p>
    <w:p w:rsidR="004B0D23" w:rsidRDefault="00823BD2">
      <w:pPr>
        <w:shd w:val="clear" w:color="auto" w:fill="F4F5F7"/>
        <w:spacing w:after="0" w:line="240" w:lineRule="auto"/>
        <w:ind w:left="360"/>
      </w:pPr>
      <w:r>
        <w:rPr>
          <w:rFonts w:ascii="Consolas" w:hAnsi="Consolas"/>
          <w:sz w:val="17"/>
        </w:rPr>
        <w:t xml:space="preserve">        self.fsm_s</w:t>
      </w:r>
      <w:r>
        <w:rPr>
          <w:rFonts w:ascii="Consolas" w:hAnsi="Consolas"/>
          <w:sz w:val="17"/>
        </w:rPr>
        <w:t>tate["message_push"] = "IDLE"</w:t>
      </w:r>
    </w:p>
    <w:p w:rsidR="004B0D23" w:rsidRDefault="00823BD2">
      <w:pPr>
        <w:shd w:val="clear" w:color="auto" w:fill="F4F5F7"/>
        <w:spacing w:after="0" w:line="240" w:lineRule="auto"/>
        <w:ind w:left="360"/>
      </w:pPr>
      <w:r>
        <w:rPr>
          <w:rFonts w:ascii="Consolas" w:hAnsi="Consolas"/>
          <w:sz w:val="17"/>
        </w:rPr>
        <w:t xml:space="preserve">        channel_id, message = yield self.sender_if.get()</w:t>
      </w:r>
    </w:p>
    <w:p w:rsidR="004B0D23" w:rsidRDefault="00823BD2">
      <w:pPr>
        <w:shd w:val="clear" w:color="auto" w:fill="F4F5F7"/>
        <w:spacing w:after="0" w:line="240" w:lineRule="auto"/>
        <w:ind w:left="360"/>
      </w:pPr>
      <w:r>
        <w:rPr>
          <w:rFonts w:ascii="Consolas" w:hAnsi="Consolas"/>
          <w:sz w:val="17"/>
        </w:rPr>
        <w:t xml:space="preserve">        self.fsm_state["message_push"] = "ACCEPT_MESSAGE"</w:t>
      </w:r>
    </w:p>
    <w:p w:rsidR="004B0D23" w:rsidRDefault="00823BD2">
      <w:pPr>
        <w:shd w:val="clear" w:color="auto" w:fill="F4F5F7"/>
        <w:spacing w:after="0" w:line="240" w:lineRule="auto"/>
        <w:ind w:left="360"/>
      </w:pPr>
      <w:r>
        <w:rPr>
          <w:rFonts w:ascii="Consolas" w:hAnsi="Consolas"/>
          <w:sz w:val="17"/>
        </w:rPr>
        <w:t xml:space="preserve">        yield self.env.timeout(self.lat["push"])</w:t>
      </w:r>
    </w:p>
    <w:p w:rsidR="004B0D23" w:rsidRDefault="00823BD2">
      <w:pPr>
        <w:shd w:val="clear" w:color="auto" w:fill="F4F5F7"/>
        <w:spacing w:after="0" w:line="240" w:lineRule="auto"/>
        <w:ind w:left="360"/>
      </w:pPr>
      <w:r>
        <w:rPr>
          <w:rFonts w:ascii="Consolas" w:hAnsi="Consolas"/>
          <w:sz w:val="17"/>
        </w:rPr>
        <w:t xml:space="preserve">        self.fsm_state["message_push"] = "CHECK_SPACE"</w:t>
      </w:r>
    </w:p>
    <w:p w:rsidR="004B0D23" w:rsidRDefault="00823BD2">
      <w:pPr>
        <w:shd w:val="clear" w:color="auto" w:fill="F4F5F7"/>
        <w:spacing w:after="0" w:line="240" w:lineRule="auto"/>
        <w:ind w:left="360"/>
      </w:pPr>
      <w:r>
        <w:rPr>
          <w:rFonts w:ascii="Consolas" w:hAnsi="Consolas"/>
          <w:sz w:val="17"/>
        </w:rPr>
        <w:t xml:space="preserve">        fifo = self.message_fifos[channel_id]</w:t>
      </w:r>
    </w:p>
    <w:p w:rsidR="004B0D23" w:rsidRDefault="00823BD2">
      <w:pPr>
        <w:shd w:val="clear" w:color="auto" w:fill="F4F5F7"/>
        <w:spacing w:after="0" w:line="240" w:lineRule="auto"/>
        <w:ind w:left="360"/>
      </w:pPr>
      <w:r>
        <w:rPr>
          <w:rFonts w:ascii="Consolas" w:hAnsi="Consolas"/>
          <w:sz w:val="17"/>
        </w:rPr>
        <w:t xml:space="preserve">        if len(fifo) &lt; self.fifo_depth:</w:t>
      </w:r>
    </w:p>
    <w:p w:rsidR="004B0D23" w:rsidRDefault="00823BD2">
      <w:pPr>
        <w:shd w:val="clear" w:color="auto" w:fill="F4F5F7"/>
        <w:spacing w:after="0" w:line="240" w:lineRule="auto"/>
        <w:ind w:left="360"/>
      </w:pPr>
      <w:r>
        <w:rPr>
          <w:rFonts w:ascii="Consolas" w:hAnsi="Consolas"/>
          <w:sz w:val="17"/>
        </w:rPr>
        <w:t xml:space="preserve">            fifo.append(message)</w:t>
      </w:r>
    </w:p>
    <w:p w:rsidR="004B0D23" w:rsidRDefault="00823BD2">
      <w:pPr>
        <w:shd w:val="clear" w:color="auto" w:fill="F4F5F7"/>
        <w:spacing w:after="0" w:line="240" w:lineRule="auto"/>
        <w:ind w:left="360"/>
      </w:pPr>
      <w:r>
        <w:rPr>
          <w:rFonts w:ascii="Consolas" w:hAnsi="Consolas"/>
          <w:sz w:val="17"/>
        </w:rPr>
        <w:t xml:space="preserve">            self.fsm_state["message_push"] = "ENQUEUE"</w:t>
      </w:r>
    </w:p>
    <w:p w:rsidR="004B0D23" w:rsidRDefault="00823BD2">
      <w:pPr>
        <w:shd w:val="clear" w:color="auto" w:fill="F4F5F7"/>
        <w:spacing w:after="0" w:line="240" w:lineRule="auto"/>
        <w:ind w:left="360"/>
      </w:pPr>
      <w:r>
        <w:rPr>
          <w:rFonts w:ascii="Consolas" w:hAnsi="Consolas"/>
          <w:sz w:val="17"/>
        </w:rPr>
        <w:t xml:space="preserve">            self.metrics["enqueued_messages"] += 1</w:t>
      </w:r>
    </w:p>
    <w:p w:rsidR="004B0D23" w:rsidRDefault="00823BD2">
      <w:pPr>
        <w:shd w:val="clear" w:color="auto" w:fill="F4F5F7"/>
        <w:spacing w:after="0" w:line="240" w:lineRule="auto"/>
        <w:ind w:left="360"/>
      </w:pPr>
      <w:r>
        <w:rPr>
          <w:rFonts w:ascii="Consolas" w:hAnsi="Consolas"/>
          <w:sz w:val="17"/>
        </w:rPr>
        <w:t xml:space="preserve">            yield self.doorbell</w:t>
      </w:r>
      <w:r>
        <w:rPr>
          <w:rFonts w:ascii="Consolas" w:hAnsi="Consolas"/>
          <w:sz w:val="17"/>
        </w:rPr>
        <w:t>_queue.put(channel_id)</w:t>
      </w:r>
    </w:p>
    <w:p w:rsidR="004B0D23" w:rsidRDefault="00823BD2">
      <w:pPr>
        <w:shd w:val="clear" w:color="auto" w:fill="F4F5F7"/>
        <w:spacing w:after="0" w:line="240" w:lineRule="auto"/>
        <w:ind w:left="360"/>
      </w:pPr>
      <w:r>
        <w:rPr>
          <w:rFonts w:ascii="Consolas" w:hAnsi="Consolas"/>
          <w:sz w:val="17"/>
        </w:rPr>
        <w:t xml:space="preserve">        else:</w:t>
      </w:r>
    </w:p>
    <w:p w:rsidR="004B0D23" w:rsidRDefault="00823BD2">
      <w:pPr>
        <w:shd w:val="clear" w:color="auto" w:fill="F4F5F7"/>
        <w:spacing w:after="0" w:line="240" w:lineRule="auto"/>
        <w:ind w:left="360"/>
      </w:pPr>
      <w:r>
        <w:rPr>
          <w:rFonts w:ascii="Consolas" w:hAnsi="Consolas"/>
          <w:sz w:val="17"/>
        </w:rPr>
        <w:t xml:space="preserve">            self.fsm_state["message_push"] = "REJECT_FULL"</w:t>
      </w:r>
    </w:p>
    <w:p w:rsidR="004B0D23" w:rsidRDefault="00823BD2">
      <w:pPr>
        <w:shd w:val="clear" w:color="auto" w:fill="F4F5F7"/>
        <w:spacing w:after="0" w:line="240" w:lineRule="auto"/>
        <w:ind w:left="360"/>
      </w:pPr>
      <w:r>
        <w:rPr>
          <w:rFonts w:ascii="Consolas" w:hAnsi="Consolas"/>
          <w:sz w:val="17"/>
        </w:rPr>
        <w:t xml:space="preserve">            self.metrics["dropped_on_full"] += 1</w:t>
      </w:r>
    </w:p>
    <w:p w:rsidR="004B0D23" w:rsidRDefault="00823BD2">
      <w:pPr>
        <w:shd w:val="clear" w:color="auto" w:fill="F4F5F7"/>
        <w:spacing w:after="120" w:line="240" w:lineRule="auto"/>
        <w:ind w:left="360"/>
      </w:pPr>
      <w:r>
        <w:rPr>
          <w:rFonts w:ascii="Consolas" w:hAnsi="Consolas"/>
          <w:sz w:val="17"/>
        </w:rPr>
        <w:t xml:space="preserve">            self.logger.warning("channel fifo full channel=%s message dropped", channel_id)</w:t>
      </w:r>
    </w:p>
    <w:p w:rsidR="004B0D23" w:rsidRDefault="00823BD2">
      <w:pPr>
        <w:pStyle w:val="Heading3"/>
      </w:pPr>
      <w:r>
        <w:t>5.5 What the test p</w:t>
      </w:r>
      <w:r>
        <w:t>roves</w:t>
      </w:r>
    </w:p>
    <w:p w:rsidR="004B0D23" w:rsidRDefault="00823BD2">
      <w:r>
        <w:t>Template scenario:</w:t>
      </w:r>
    </w:p>
    <w:p w:rsidR="004B0D23" w:rsidRDefault="00823BD2">
      <w:pPr>
        <w:shd w:val="clear" w:color="auto" w:fill="F4F5F7"/>
        <w:spacing w:before="120" w:after="0" w:line="240" w:lineRule="auto"/>
        <w:ind w:left="360"/>
      </w:pPr>
      <w:r>
        <w:rPr>
          <w:rFonts w:ascii="Consolas" w:hAnsi="Consolas"/>
          <w:sz w:val="17"/>
        </w:rPr>
        <w:t>- name: full_fifo_applies_backpressure</w:t>
      </w:r>
    </w:p>
    <w:p w:rsidR="004B0D23" w:rsidRDefault="00823BD2">
      <w:pPr>
        <w:shd w:val="clear" w:color="auto" w:fill="F4F5F7"/>
        <w:spacing w:after="0" w:line="240" w:lineRule="auto"/>
        <w:ind w:left="360"/>
      </w:pPr>
      <w:r>
        <w:rPr>
          <w:rFonts w:ascii="Consolas" w:hAnsi="Consolas"/>
          <w:sz w:val="17"/>
        </w:rPr>
        <w:t xml:space="preserve">  description: Sending beyond FIFO depth drops or stalls messages on a full channel.</w:t>
      </w:r>
    </w:p>
    <w:p w:rsidR="004B0D23" w:rsidRDefault="00823BD2">
      <w:pPr>
        <w:shd w:val="clear" w:color="auto" w:fill="F4F5F7"/>
        <w:spacing w:after="0" w:line="240" w:lineRule="auto"/>
        <w:ind w:left="360"/>
      </w:pPr>
      <w:r>
        <w:rPr>
          <w:rFonts w:ascii="Consolas" w:hAnsi="Consolas"/>
          <w:sz w:val="17"/>
        </w:rPr>
        <w:t xml:space="preserve">  input_sequence: [CONFIG_CHANNEL_0, SEND_MESSAGE_BURST]</w:t>
      </w:r>
    </w:p>
    <w:p w:rsidR="004B0D23" w:rsidRDefault="00823BD2">
      <w:pPr>
        <w:shd w:val="clear" w:color="auto" w:fill="F4F5F7"/>
        <w:spacing w:after="0" w:line="240" w:lineRule="auto"/>
        <w:ind w:left="360"/>
      </w:pPr>
      <w:r>
        <w:rPr>
          <w:rFonts w:ascii="Consolas" w:hAnsi="Consolas"/>
          <w:sz w:val="17"/>
        </w:rPr>
        <w:t xml:space="preserve">  expected_functional_behavior: [dropped_on_full_c</w:t>
      </w:r>
      <w:r>
        <w:rPr>
          <w:rFonts w:ascii="Consolas" w:hAnsi="Consolas"/>
          <w:sz w:val="17"/>
        </w:rPr>
        <w:t>ounted]</w:t>
      </w:r>
    </w:p>
    <w:p w:rsidR="004B0D23" w:rsidRDefault="00823BD2">
      <w:pPr>
        <w:shd w:val="clear" w:color="auto" w:fill="F4F5F7"/>
        <w:spacing w:after="120" w:line="240" w:lineRule="auto"/>
        <w:ind w:left="360"/>
      </w:pPr>
      <w:r>
        <w:rPr>
          <w:rFonts w:ascii="Consolas" w:hAnsi="Consolas"/>
          <w:sz w:val="17"/>
        </w:rPr>
        <w:t xml:space="preserve">  fsm_coverage: [message_push.CHECK_SPACE, message_push.REJECT_FULL]</w:t>
      </w:r>
    </w:p>
    <w:p w:rsidR="004B0D23" w:rsidRDefault="00823BD2">
      <w:r>
        <w:t xml:space="preserve">becomes, in </w:t>
      </w:r>
      <w:r>
        <w:rPr>
          <w:color w:val="1A4B8C"/>
        </w:rPr>
        <w:t>tests/test_mailbox_ip.py</w:t>
      </w:r>
      <w:r>
        <w:t>:</w:t>
      </w:r>
    </w:p>
    <w:p w:rsidR="004B0D23" w:rsidRDefault="00823BD2">
      <w:pPr>
        <w:shd w:val="clear" w:color="auto" w:fill="F4F5F7"/>
        <w:spacing w:before="120" w:after="0" w:line="240" w:lineRule="auto"/>
        <w:ind w:left="360"/>
      </w:pPr>
      <w:r>
        <w:rPr>
          <w:rFonts w:ascii="Consolas" w:hAnsi="Consolas"/>
          <w:sz w:val="17"/>
        </w:rPr>
        <w:lastRenderedPageBreak/>
        <w:t>def test_full_fifo_applies_backpressure(self):</w:t>
      </w:r>
    </w:p>
    <w:p w:rsidR="004B0D23" w:rsidRDefault="00823BD2">
      <w:pPr>
        <w:shd w:val="clear" w:color="auto" w:fill="F4F5F7"/>
        <w:spacing w:after="0" w:line="240" w:lineRule="auto"/>
        <w:ind w:left="360"/>
      </w:pPr>
      <w:r>
        <w:rPr>
          <w:rFonts w:ascii="Consolas" w:hAnsi="Consolas"/>
          <w:sz w:val="17"/>
        </w:rPr>
        <w:t xml:space="preserve">    env = simpy.Environment()</w:t>
      </w:r>
    </w:p>
    <w:p w:rsidR="004B0D23" w:rsidRDefault="00823BD2">
      <w:pPr>
        <w:shd w:val="clear" w:color="auto" w:fill="F4F5F7"/>
        <w:spacing w:after="0" w:line="240" w:lineRule="auto"/>
        <w:ind w:left="360"/>
      </w:pPr>
      <w:r>
        <w:rPr>
          <w:rFonts w:ascii="Consolas" w:hAnsi="Consolas"/>
          <w:sz w:val="17"/>
        </w:rPr>
        <w:t xml:space="preserve">    model = MailboxIpModel(env, fifo_depth=4)</w:t>
      </w:r>
    </w:p>
    <w:p w:rsidR="004B0D23" w:rsidRDefault="00823BD2">
      <w:pPr>
        <w:shd w:val="clear" w:color="auto" w:fill="F4F5F7"/>
        <w:spacing w:after="0" w:line="240" w:lineRule="auto"/>
        <w:ind w:left="360"/>
      </w:pPr>
      <w:r>
        <w:rPr>
          <w:rFonts w:ascii="Consolas" w:hAnsi="Consolas"/>
          <w:sz w:val="17"/>
        </w:rPr>
        <w:t xml:space="preserve">    model.set_rece</w:t>
      </w:r>
      <w:r>
        <w:rPr>
          <w:rFonts w:ascii="Consolas" w:hAnsi="Consolas"/>
          <w:sz w:val="17"/>
        </w:rPr>
        <w:t>iver_enabled(False)</w:t>
      </w:r>
    </w:p>
    <w:p w:rsidR="004B0D23" w:rsidRDefault="00823BD2">
      <w:pPr>
        <w:shd w:val="clear" w:color="auto" w:fill="F4F5F7"/>
        <w:spacing w:after="0" w:line="240" w:lineRule="auto"/>
        <w:ind w:left="360"/>
      </w:pPr>
      <w:r>
        <w:rPr>
          <w:rFonts w:ascii="Consolas" w:hAnsi="Consolas"/>
          <w:sz w:val="17"/>
        </w:rPr>
        <w:t xml:space="preserve">    model.configure_channel(0)</w:t>
      </w:r>
    </w:p>
    <w:p w:rsidR="004B0D23" w:rsidRDefault="00823BD2">
      <w:pPr>
        <w:shd w:val="clear" w:color="auto" w:fill="F4F5F7"/>
        <w:spacing w:after="0" w:line="240" w:lineRule="auto"/>
        <w:ind w:left="360"/>
      </w:pPr>
      <w:r>
        <w:rPr>
          <w:rFonts w:ascii="Consolas" w:hAnsi="Consolas"/>
          <w:sz w:val="17"/>
        </w:rPr>
        <w:t xml:space="preserve">    for index in range(6):</w:t>
      </w:r>
    </w:p>
    <w:p w:rsidR="004B0D23" w:rsidRDefault="00823BD2">
      <w:pPr>
        <w:shd w:val="clear" w:color="auto" w:fill="F4F5F7"/>
        <w:spacing w:after="0" w:line="240" w:lineRule="auto"/>
        <w:ind w:left="360"/>
      </w:pPr>
      <w:r>
        <w:rPr>
          <w:rFonts w:ascii="Consolas" w:hAnsi="Consolas"/>
          <w:sz w:val="17"/>
        </w:rPr>
        <w:t xml:space="preserve">        model.send_message(0, f"m{index}")</w:t>
      </w:r>
    </w:p>
    <w:p w:rsidR="004B0D23" w:rsidRDefault="00823BD2">
      <w:pPr>
        <w:shd w:val="clear" w:color="auto" w:fill="F4F5F7"/>
        <w:spacing w:after="0" w:line="240" w:lineRule="auto"/>
        <w:ind w:left="360"/>
      </w:pPr>
      <w:r>
        <w:rPr>
          <w:rFonts w:ascii="Consolas" w:hAnsi="Consolas"/>
          <w:sz w:val="17"/>
        </w:rPr>
        <w:t xml:space="preserve">    env.run(until=20)</w:t>
      </w:r>
    </w:p>
    <w:p w:rsidR="004B0D23" w:rsidRDefault="00823BD2">
      <w:pPr>
        <w:shd w:val="clear" w:color="auto" w:fill="F4F5F7"/>
        <w:spacing w:after="0" w:line="240" w:lineRule="auto"/>
        <w:ind w:left="360"/>
      </w:pPr>
      <w:r>
        <w:rPr>
          <w:rFonts w:ascii="Consolas" w:hAnsi="Consolas"/>
          <w:sz w:val="17"/>
        </w:rPr>
        <w:t xml:space="preserve">    self.assertEqual(model.metrics["enqueued_messages"], 4)</w:t>
      </w:r>
    </w:p>
    <w:p w:rsidR="004B0D23" w:rsidRDefault="00823BD2">
      <w:pPr>
        <w:shd w:val="clear" w:color="auto" w:fill="F4F5F7"/>
        <w:spacing w:after="120" w:line="240" w:lineRule="auto"/>
        <w:ind w:left="360"/>
      </w:pPr>
      <w:r>
        <w:rPr>
          <w:rFonts w:ascii="Consolas" w:hAnsi="Consolas"/>
          <w:sz w:val="17"/>
        </w:rPr>
        <w:t xml:space="preserve">    self.assertEqual(model.metrics["dropped_on_full"], 2)</w:t>
      </w:r>
    </w:p>
    <w:p w:rsidR="004B0D23" w:rsidRDefault="00823BD2">
      <w:r>
        <w:t xml:space="preserve">Six sends into a depth-4 FIFO with the receiver stalled: exactly 4 enqueue, exactly 2 hit </w:t>
      </w:r>
      <w:r>
        <w:rPr>
          <w:rFonts w:ascii="Consolas" w:hAnsi="Consolas"/>
          <w:color w:val="A31D54"/>
          <w:sz w:val="19"/>
        </w:rPr>
        <w:t>REJECT_FULL</w:t>
      </w:r>
      <w:r>
        <w:t>. The DLD's one-line backpressure claim is now executable.</w:t>
      </w:r>
    </w:p>
    <w:p w:rsidR="004B0D23" w:rsidRDefault="00823BD2">
      <w:pPr>
        <w:pStyle w:val="Heading3"/>
      </w:pPr>
      <w:r>
        <w:t xml:space="preserve">5.6 The traceability table (the slide </w:t>
      </w:r>
      <w:r>
        <w:t>people remember)</w:t>
      </w:r>
    </w:p>
    <w:tbl>
      <w:tblPr>
        <w:tblStyle w:val="TableGrid"/>
        <w:tblW w:w="0" w:type="auto"/>
        <w:jc w:val="center"/>
        <w:tblLook w:val="04A0" w:firstRow="1" w:lastRow="0" w:firstColumn="1" w:lastColumn="0" w:noHBand="0" w:noVBand="1"/>
      </w:tblPr>
      <w:tblGrid>
        <w:gridCol w:w="888"/>
        <w:gridCol w:w="2810"/>
        <w:gridCol w:w="1786"/>
        <w:gridCol w:w="4380"/>
      </w:tblGrid>
      <w:tr w:rsidR="004B0D23">
        <w:trPr>
          <w:jc w:val="center"/>
        </w:trPr>
        <w:tc>
          <w:tcPr>
            <w:tcW w:w="2412" w:type="dxa"/>
            <w:shd w:val="clear" w:color="auto" w:fill="E8EEF7"/>
          </w:tcPr>
          <w:p w:rsidR="004B0D23" w:rsidRDefault="00823BD2">
            <w:pPr>
              <w:spacing w:after="40"/>
            </w:pPr>
            <w:r>
              <w:rPr>
                <w:b/>
                <w:sz w:val="18"/>
              </w:rPr>
              <w:t>DLD says</w:t>
            </w:r>
          </w:p>
        </w:tc>
        <w:tc>
          <w:tcPr>
            <w:tcW w:w="2412" w:type="dxa"/>
            <w:shd w:val="clear" w:color="auto" w:fill="E8EEF7"/>
          </w:tcPr>
          <w:p w:rsidR="004B0D23" w:rsidRDefault="00823BD2">
            <w:pPr>
              <w:spacing w:after="40"/>
            </w:pPr>
            <w:r>
              <w:rPr>
                <w:b/>
                <w:sz w:val="18"/>
              </w:rPr>
              <w:t>Template captures it as</w:t>
            </w:r>
          </w:p>
        </w:tc>
        <w:tc>
          <w:tcPr>
            <w:tcW w:w="2412" w:type="dxa"/>
            <w:shd w:val="clear" w:color="auto" w:fill="E8EEF7"/>
          </w:tcPr>
          <w:p w:rsidR="004B0D23" w:rsidRDefault="00823BD2">
            <w:pPr>
              <w:spacing w:after="40"/>
            </w:pPr>
            <w:r>
              <w:rPr>
                <w:b/>
                <w:sz w:val="18"/>
              </w:rPr>
              <w:t>Model implements it</w:t>
            </w:r>
          </w:p>
        </w:tc>
        <w:tc>
          <w:tcPr>
            <w:tcW w:w="2412" w:type="dxa"/>
            <w:shd w:val="clear" w:color="auto" w:fill="E8EEF7"/>
          </w:tcPr>
          <w:p w:rsidR="004B0D23" w:rsidRDefault="00823BD2">
            <w:pPr>
              <w:spacing w:after="40"/>
            </w:pPr>
            <w:r>
              <w:rPr>
                <w:b/>
                <w:sz w:val="18"/>
              </w:rPr>
              <w:t>Test proves it</w:t>
            </w:r>
          </w:p>
        </w:tc>
      </w:tr>
      <w:tr w:rsidR="004B0D23">
        <w:trPr>
          <w:jc w:val="center"/>
        </w:trPr>
        <w:tc>
          <w:tcPr>
            <w:tcW w:w="2412" w:type="dxa"/>
          </w:tcPr>
          <w:p w:rsidR="004B0D23" w:rsidRDefault="00823BD2">
            <w:pPr>
              <w:spacing w:after="40"/>
            </w:pPr>
            <w:r>
              <w:rPr>
                <w:sz w:val="18"/>
              </w:rPr>
              <w:t>"A full channel applies backpressure to the sender" (§4.2)</w:t>
            </w:r>
          </w:p>
        </w:tc>
        <w:tc>
          <w:tcPr>
            <w:tcW w:w="2412" w:type="dxa"/>
          </w:tcPr>
          <w:p w:rsidR="004B0D23" w:rsidRDefault="00823BD2">
            <w:pPr>
              <w:spacing w:after="40"/>
            </w:pPr>
            <w:r>
              <w:rPr>
                <w:rFonts w:ascii="Consolas" w:hAnsi="Consolas"/>
                <w:color w:val="A31D54"/>
                <w:sz w:val="18"/>
              </w:rPr>
              <w:t>SEND_MESSAGE.error_conditions: [fifo_full]</w:t>
            </w:r>
            <w:r>
              <w:rPr>
                <w:sz w:val="18"/>
              </w:rPr>
              <w:t xml:space="preserve">; </w:t>
            </w:r>
            <w:r>
              <w:rPr>
                <w:rFonts w:ascii="Consolas" w:hAnsi="Consolas"/>
                <w:color w:val="A31D54"/>
                <w:sz w:val="18"/>
              </w:rPr>
              <w:t>queues.message_fifo.blocking_behavior: backpressure</w:t>
            </w:r>
          </w:p>
        </w:tc>
        <w:tc>
          <w:tcPr>
            <w:tcW w:w="2412" w:type="dxa"/>
          </w:tcPr>
          <w:p w:rsidR="004B0D23" w:rsidRDefault="00823BD2">
            <w:pPr>
              <w:spacing w:after="40"/>
            </w:pPr>
            <w:r>
              <w:rPr>
                <w:rFonts w:ascii="Consolas" w:hAnsi="Consolas"/>
                <w:color w:val="A31D54"/>
                <w:sz w:val="18"/>
              </w:rPr>
              <w:t>message_push_pr</w:t>
            </w:r>
            <w:r>
              <w:rPr>
                <w:rFonts w:ascii="Consolas" w:hAnsi="Consolas"/>
                <w:color w:val="A31D54"/>
                <w:sz w:val="18"/>
              </w:rPr>
              <w:t>ocess</w:t>
            </w:r>
            <w:r>
              <w:rPr>
                <w:sz w:val="18"/>
              </w:rPr>
              <w:t xml:space="preserve"> </w:t>
            </w:r>
            <w:r>
              <w:rPr>
                <w:rFonts w:ascii="Consolas" w:hAnsi="Consolas"/>
                <w:color w:val="A31D54"/>
                <w:sz w:val="18"/>
              </w:rPr>
              <w:t>REJECT_FULL</w:t>
            </w:r>
            <w:r>
              <w:rPr>
                <w:sz w:val="18"/>
              </w:rPr>
              <w:t xml:space="preserve"> branch</w:t>
            </w:r>
          </w:p>
        </w:tc>
        <w:tc>
          <w:tcPr>
            <w:tcW w:w="2412" w:type="dxa"/>
          </w:tcPr>
          <w:p w:rsidR="004B0D23" w:rsidRDefault="00823BD2">
            <w:pPr>
              <w:spacing w:after="40"/>
            </w:pPr>
            <w:r>
              <w:rPr>
                <w:rFonts w:ascii="Consolas" w:hAnsi="Consolas"/>
                <w:color w:val="A31D54"/>
                <w:sz w:val="18"/>
              </w:rPr>
              <w:t>test_full_fifo_applies_backpressure</w:t>
            </w:r>
          </w:p>
        </w:tc>
      </w:tr>
      <w:tr w:rsidR="004B0D23">
        <w:trPr>
          <w:jc w:val="center"/>
        </w:trPr>
        <w:tc>
          <w:tcPr>
            <w:tcW w:w="2412" w:type="dxa"/>
          </w:tcPr>
          <w:p w:rsidR="004B0D23" w:rsidRDefault="00823BD2">
            <w:pPr>
              <w:spacing w:after="40"/>
            </w:pPr>
            <w:r>
              <w:rPr>
                <w:sz w:val="18"/>
              </w:rPr>
              <w:t>"Enqueue precedes doorbell; doorbell precedes interrupt" (§11)</w:t>
            </w:r>
          </w:p>
        </w:tc>
        <w:tc>
          <w:tcPr>
            <w:tcW w:w="2412" w:type="dxa"/>
          </w:tcPr>
          <w:p w:rsidR="004B0D23" w:rsidRDefault="00823BD2">
            <w:pPr>
              <w:spacing w:after="40"/>
            </w:pPr>
            <w:r>
              <w:rPr>
                <w:rFonts w:ascii="Consolas" w:hAnsi="Consolas"/>
                <w:color w:val="A31D54"/>
                <w:sz w:val="18"/>
              </w:rPr>
              <w:t>sequential_paths: message_to_interrupt_path</w:t>
            </w:r>
          </w:p>
        </w:tc>
        <w:tc>
          <w:tcPr>
            <w:tcW w:w="2412" w:type="dxa"/>
          </w:tcPr>
          <w:p w:rsidR="004B0D23" w:rsidRDefault="00823BD2">
            <w:pPr>
              <w:spacing w:after="40"/>
            </w:pPr>
            <w:r>
              <w:rPr>
                <w:rFonts w:ascii="Consolas" w:hAnsi="Consolas"/>
                <w:color w:val="A31D54"/>
                <w:sz w:val="18"/>
              </w:rPr>
              <w:t>doorbell_queue</w:t>
            </w:r>
            <w:r>
              <w:rPr>
                <w:sz w:val="18"/>
              </w:rPr>
              <w:t xml:space="preserve"> → </w:t>
            </w:r>
            <w:r>
              <w:rPr>
                <w:rFonts w:ascii="Consolas" w:hAnsi="Consolas"/>
                <w:color w:val="A31D54"/>
                <w:sz w:val="18"/>
              </w:rPr>
              <w:t>interrupt_pending_queue</w:t>
            </w:r>
            <w:r>
              <w:rPr>
                <w:sz w:val="18"/>
              </w:rPr>
              <w:t xml:space="preserve"> hand-offs</w:t>
            </w:r>
          </w:p>
        </w:tc>
        <w:tc>
          <w:tcPr>
            <w:tcW w:w="2412" w:type="dxa"/>
          </w:tcPr>
          <w:p w:rsidR="004B0D23" w:rsidRDefault="00823BD2">
            <w:pPr>
              <w:spacing w:after="40"/>
            </w:pPr>
            <w:r>
              <w:rPr>
                <w:rFonts w:ascii="Consolas" w:hAnsi="Consolas"/>
                <w:color w:val="A31D54"/>
                <w:sz w:val="18"/>
              </w:rPr>
              <w:t>test_message_enqueue_delivers_and_interrupts</w:t>
            </w:r>
          </w:p>
        </w:tc>
      </w:tr>
      <w:tr w:rsidR="004B0D23">
        <w:trPr>
          <w:jc w:val="center"/>
        </w:trPr>
        <w:tc>
          <w:tcPr>
            <w:tcW w:w="2412" w:type="dxa"/>
          </w:tcPr>
          <w:p w:rsidR="004B0D23" w:rsidRDefault="00823BD2">
            <w:pPr>
              <w:spacing w:after="40"/>
            </w:pPr>
            <w:r>
              <w:rPr>
                <w:sz w:val="18"/>
              </w:rPr>
              <w:t>"Doorbell interrupt is level, asserted until software clears" (§4.4)</w:t>
            </w:r>
          </w:p>
        </w:tc>
        <w:tc>
          <w:tcPr>
            <w:tcW w:w="2412" w:type="dxa"/>
          </w:tcPr>
          <w:p w:rsidR="004B0D23" w:rsidRDefault="00823BD2">
            <w:pPr>
              <w:spacing w:after="40"/>
            </w:pPr>
            <w:r>
              <w:rPr>
                <w:rFonts w:ascii="Consolas" w:hAnsi="Consolas"/>
                <w:color w:val="A31D54"/>
                <w:sz w:val="18"/>
              </w:rPr>
              <w:t>interrupt_if.wait_model: wait_for_ack_before_next_request</w:t>
            </w:r>
            <w:r>
              <w:rPr>
                <w:sz w:val="18"/>
              </w:rPr>
              <w:t xml:space="preserve">, </w:t>
            </w:r>
            <w:r>
              <w:rPr>
                <w:rFonts w:ascii="Consolas" w:hAnsi="Consolas"/>
                <w:color w:val="A31D54"/>
                <w:sz w:val="18"/>
              </w:rPr>
              <w:t>outstanding_limit: 1</w:t>
            </w:r>
            <w:r>
              <w:rPr>
                <w:sz w:val="18"/>
              </w:rPr>
              <w:t xml:space="preserve">, waits in </w:t>
            </w:r>
            <w:r>
              <w:rPr>
                <w:rFonts w:ascii="Consolas" w:hAnsi="Consolas"/>
                <w:color w:val="A31D54"/>
                <w:sz w:val="18"/>
              </w:rPr>
              <w:t>interrupt_notify.WAIT_SW_CLEAR</w:t>
            </w:r>
          </w:p>
        </w:tc>
        <w:tc>
          <w:tcPr>
            <w:tcW w:w="2412" w:type="dxa"/>
          </w:tcPr>
          <w:p w:rsidR="004B0D23" w:rsidRDefault="00823BD2">
            <w:pPr>
              <w:spacing w:after="40"/>
            </w:pPr>
            <w:r>
              <w:rPr>
                <w:rFonts w:ascii="Consolas" w:hAnsi="Consolas"/>
                <w:color w:val="A31D54"/>
                <w:sz w:val="18"/>
              </w:rPr>
              <w:t>interrupt_notify</w:t>
            </w:r>
            <w:r>
              <w:rPr>
                <w:sz w:val="18"/>
              </w:rPr>
              <w:t xml:space="preserve"> par</w:t>
            </w:r>
            <w:r>
              <w:rPr>
                <w:sz w:val="18"/>
              </w:rPr>
              <w:t xml:space="preserve">ks in </w:t>
            </w:r>
            <w:r>
              <w:rPr>
                <w:rFonts w:ascii="Consolas" w:hAnsi="Consolas"/>
                <w:color w:val="A31D54"/>
                <w:sz w:val="18"/>
              </w:rPr>
              <w:t>WAIT_SW_CLEAR</w:t>
            </w:r>
            <w:r>
              <w:rPr>
                <w:sz w:val="18"/>
              </w:rPr>
              <w:t xml:space="preserve">; </w:t>
            </w:r>
            <w:r>
              <w:rPr>
                <w:rFonts w:ascii="Consolas" w:hAnsi="Consolas"/>
                <w:color w:val="A31D54"/>
                <w:sz w:val="18"/>
              </w:rPr>
              <w:t>clear_interrupt()</w:t>
            </w:r>
            <w:r>
              <w:rPr>
                <w:sz w:val="18"/>
              </w:rPr>
              <w:t xml:space="preserve"> releases it</w:t>
            </w:r>
          </w:p>
        </w:tc>
        <w:tc>
          <w:tcPr>
            <w:tcW w:w="2412" w:type="dxa"/>
          </w:tcPr>
          <w:p w:rsidR="004B0D23" w:rsidRDefault="00823BD2">
            <w:pPr>
              <w:spacing w:after="40"/>
            </w:pPr>
            <w:r>
              <w:rPr>
                <w:rFonts w:ascii="Consolas" w:hAnsi="Consolas"/>
                <w:color w:val="A31D54"/>
                <w:sz w:val="18"/>
              </w:rPr>
              <w:t>test_interrupt_waits_for_software_clear_before_next_assertion</w:t>
            </w:r>
          </w:p>
        </w:tc>
      </w:tr>
      <w:tr w:rsidR="004B0D23">
        <w:trPr>
          <w:jc w:val="center"/>
        </w:trPr>
        <w:tc>
          <w:tcPr>
            <w:tcW w:w="2412" w:type="dxa"/>
          </w:tcPr>
          <w:p w:rsidR="004B0D23" w:rsidRDefault="00823BD2">
            <w:pPr>
              <w:spacing w:after="40"/>
            </w:pPr>
            <w:r>
              <w:rPr>
                <w:sz w:val="18"/>
              </w:rPr>
              <w:t>Per-FSM cycle counts (§11)</w:t>
            </w:r>
          </w:p>
        </w:tc>
        <w:tc>
          <w:tcPr>
            <w:tcW w:w="2412" w:type="dxa"/>
          </w:tcPr>
          <w:p w:rsidR="004B0D23" w:rsidRDefault="00823BD2">
            <w:pPr>
              <w:spacing w:after="40"/>
            </w:pPr>
            <w:r>
              <w:rPr>
                <w:rFonts w:ascii="Consolas" w:hAnsi="Consolas"/>
                <w:color w:val="A31D54"/>
                <w:sz w:val="18"/>
              </w:rPr>
              <w:t>timing_model.fsm_process_delays</w:t>
            </w:r>
          </w:p>
        </w:tc>
        <w:tc>
          <w:tcPr>
            <w:tcW w:w="2412" w:type="dxa"/>
          </w:tcPr>
          <w:p w:rsidR="004B0D23" w:rsidRDefault="00823BD2">
            <w:pPr>
              <w:spacing w:after="40"/>
            </w:pPr>
            <w:r>
              <w:rPr>
                <w:sz w:val="18"/>
              </w:rPr>
              <w:t>latency constructor parameters (</w:t>
            </w:r>
            <w:r>
              <w:rPr>
                <w:rFonts w:ascii="Consolas" w:hAnsi="Consolas"/>
                <w:color w:val="A31D54"/>
                <w:sz w:val="18"/>
              </w:rPr>
              <w:t>self.lat</w:t>
            </w:r>
            <w:r>
              <w:rPr>
                <w:sz w:val="18"/>
              </w:rPr>
              <w:t>)</w:t>
            </w:r>
          </w:p>
        </w:tc>
        <w:tc>
          <w:tcPr>
            <w:tcW w:w="2412" w:type="dxa"/>
          </w:tcPr>
          <w:p w:rsidR="004B0D23" w:rsidRDefault="00823BD2">
            <w:pPr>
              <w:spacing w:after="40"/>
            </w:pPr>
            <w:r>
              <w:rPr>
                <w:sz w:val="18"/>
              </w:rPr>
              <w:t>timing assertions</w:t>
            </w:r>
          </w:p>
        </w:tc>
      </w:tr>
      <w:tr w:rsidR="004B0D23">
        <w:trPr>
          <w:jc w:val="center"/>
        </w:trPr>
        <w:tc>
          <w:tcPr>
            <w:tcW w:w="2412" w:type="dxa"/>
          </w:tcPr>
          <w:p w:rsidR="004B0D23" w:rsidRDefault="00823BD2">
            <w:pPr>
              <w:spacing w:after="40"/>
            </w:pPr>
            <w:r>
              <w:rPr>
                <w:sz w:val="18"/>
              </w:rPr>
              <w:t>Open Items: channel co</w:t>
            </w:r>
            <w:r>
              <w:rPr>
                <w:sz w:val="18"/>
              </w:rPr>
              <w:t>unt, FIFO depth (§12)</w:t>
            </w:r>
          </w:p>
        </w:tc>
        <w:tc>
          <w:tcPr>
            <w:tcW w:w="2412" w:type="dxa"/>
          </w:tcPr>
          <w:p w:rsidR="004B0D23" w:rsidRDefault="00823BD2">
            <w:pPr>
              <w:spacing w:after="40"/>
            </w:pPr>
            <w:r>
              <w:rPr>
                <w:sz w:val="18"/>
              </w:rPr>
              <w:t xml:space="preserve">gaps report + </w:t>
            </w:r>
            <w:r>
              <w:rPr>
                <w:rFonts w:ascii="Consolas" w:hAnsi="Consolas"/>
                <w:color w:val="A31D54"/>
                <w:sz w:val="18"/>
              </w:rPr>
              <w:t>queues.message_fifo.depth</w:t>
            </w:r>
          </w:p>
        </w:tc>
        <w:tc>
          <w:tcPr>
            <w:tcW w:w="2412" w:type="dxa"/>
          </w:tcPr>
          <w:p w:rsidR="004B0D23" w:rsidRDefault="00823BD2">
            <w:pPr>
              <w:spacing w:after="40"/>
            </w:pPr>
            <w:r>
              <w:rPr>
                <w:rFonts w:ascii="Consolas" w:hAnsi="Consolas"/>
                <w:color w:val="A31D54"/>
                <w:sz w:val="18"/>
              </w:rPr>
              <w:t>num_channels</w:t>
            </w:r>
            <w:r>
              <w:rPr>
                <w:sz w:val="18"/>
              </w:rPr>
              <w:t xml:space="preserve"> / </w:t>
            </w:r>
            <w:r>
              <w:rPr>
                <w:rFonts w:ascii="Consolas" w:hAnsi="Consolas"/>
                <w:color w:val="A31D54"/>
                <w:sz w:val="18"/>
              </w:rPr>
              <w:t>fifo_depth</w:t>
            </w:r>
            <w:r>
              <w:rPr>
                <w:sz w:val="18"/>
              </w:rPr>
              <w:t xml:space="preserve"> parameters</w:t>
            </w:r>
          </w:p>
        </w:tc>
        <w:tc>
          <w:tcPr>
            <w:tcW w:w="2412" w:type="dxa"/>
          </w:tcPr>
          <w:p w:rsidR="004B0D23" w:rsidRDefault="00823BD2">
            <w:pPr>
              <w:spacing w:after="40"/>
            </w:pPr>
            <w:r>
              <w:rPr>
                <w:sz w:val="18"/>
              </w:rPr>
              <w:t xml:space="preserve">swept by </w:t>
            </w:r>
            <w:r>
              <w:rPr>
                <w:rFonts w:ascii="Consolas" w:hAnsi="Consolas"/>
                <w:color w:val="A31D54"/>
                <w:sz w:val="18"/>
              </w:rPr>
              <w:t>run_experiments.py</w:t>
            </w:r>
          </w:p>
        </w:tc>
      </w:tr>
    </w:tbl>
    <w:p w:rsidR="004B0D23" w:rsidRDefault="004B0D23">
      <w:pPr>
        <w:spacing w:after="80"/>
      </w:pPr>
    </w:p>
    <w:p w:rsidR="004B0D23" w:rsidRDefault="00823BD2">
      <w:pPr>
        <w:pStyle w:val="Heading2"/>
      </w:pPr>
      <w:bookmarkStart w:id="6" w:name="_Toc235734611"/>
      <w:r>
        <w:lastRenderedPageBreak/>
        <w:t>6. The template contract</w:t>
      </w:r>
      <w:bookmarkEnd w:id="6"/>
    </w:p>
    <w:p w:rsidR="004B0D23" w:rsidRDefault="00823BD2">
      <w:r>
        <w:t>The template is a YAML with a fixed shape. It captures, regardless of how the DLD was written:</w:t>
      </w:r>
    </w:p>
    <w:tbl>
      <w:tblPr>
        <w:tblStyle w:val="TableGrid"/>
        <w:tblW w:w="0" w:type="auto"/>
        <w:jc w:val="center"/>
        <w:tblLook w:val="04A0" w:firstRow="1" w:lastRow="0" w:firstColumn="1" w:lastColumn="0" w:noHBand="0" w:noVBand="1"/>
      </w:tblPr>
      <w:tblGrid>
        <w:gridCol w:w="4824"/>
        <w:gridCol w:w="4824"/>
      </w:tblGrid>
      <w:tr w:rsidR="004B0D23">
        <w:trPr>
          <w:jc w:val="center"/>
        </w:trPr>
        <w:tc>
          <w:tcPr>
            <w:tcW w:w="4824" w:type="dxa"/>
            <w:shd w:val="clear" w:color="auto" w:fill="E8EEF7"/>
          </w:tcPr>
          <w:p w:rsidR="004B0D23" w:rsidRDefault="00823BD2">
            <w:pPr>
              <w:spacing w:after="40"/>
            </w:pPr>
            <w:r>
              <w:rPr>
                <w:b/>
                <w:sz w:val="18"/>
              </w:rPr>
              <w:t>Section</w:t>
            </w:r>
          </w:p>
        </w:tc>
        <w:tc>
          <w:tcPr>
            <w:tcW w:w="4824" w:type="dxa"/>
            <w:shd w:val="clear" w:color="auto" w:fill="E8EEF7"/>
          </w:tcPr>
          <w:p w:rsidR="004B0D23" w:rsidRDefault="00823BD2">
            <w:pPr>
              <w:spacing w:after="40"/>
            </w:pPr>
            <w:r>
              <w:rPr>
                <w:b/>
                <w:sz w:val="18"/>
              </w:rPr>
              <w:t>What it holds</w:t>
            </w:r>
          </w:p>
        </w:tc>
      </w:tr>
      <w:tr w:rsidR="004B0D23">
        <w:trPr>
          <w:jc w:val="center"/>
        </w:trPr>
        <w:tc>
          <w:tcPr>
            <w:tcW w:w="4824" w:type="dxa"/>
          </w:tcPr>
          <w:p w:rsidR="004B0D23" w:rsidRDefault="00823BD2">
            <w:pPr>
              <w:spacing w:after="40"/>
            </w:pPr>
            <w:r>
              <w:rPr>
                <w:rFonts w:ascii="Consolas" w:hAnsi="Consolas"/>
                <w:color w:val="A31D54"/>
                <w:sz w:val="18"/>
              </w:rPr>
              <w:t>ip</w:t>
            </w:r>
          </w:p>
        </w:tc>
        <w:tc>
          <w:tcPr>
            <w:tcW w:w="4824" w:type="dxa"/>
          </w:tcPr>
          <w:p w:rsidR="004B0D23" w:rsidRDefault="00823BD2">
            <w:pPr>
              <w:spacing w:after="40"/>
            </w:pPr>
            <w:r>
              <w:rPr>
                <w:sz w:val="18"/>
              </w:rPr>
              <w:t>name, domain, description, clock domains, reset behavior</w:t>
            </w:r>
          </w:p>
        </w:tc>
      </w:tr>
      <w:tr w:rsidR="004B0D23">
        <w:trPr>
          <w:jc w:val="center"/>
        </w:trPr>
        <w:tc>
          <w:tcPr>
            <w:tcW w:w="4824" w:type="dxa"/>
          </w:tcPr>
          <w:p w:rsidR="004B0D23" w:rsidRDefault="00823BD2">
            <w:pPr>
              <w:spacing w:after="40"/>
            </w:pPr>
            <w:r>
              <w:rPr>
                <w:rFonts w:ascii="Consolas" w:hAnsi="Consolas"/>
                <w:color w:val="A31D54"/>
                <w:sz w:val="18"/>
              </w:rPr>
              <w:t>interfaces</w:t>
            </w:r>
          </w:p>
        </w:tc>
        <w:tc>
          <w:tcPr>
            <w:tcW w:w="4824" w:type="dxa"/>
          </w:tcPr>
          <w:p w:rsidR="004B0D23" w:rsidRDefault="00823BD2">
            <w:pPr>
              <w:spacing w:after="40"/>
            </w:pPr>
            <w:r>
              <w:rPr>
                <w:sz w:val="18"/>
              </w:rPr>
              <w:t xml:space="preserve">type, direction, clock domain, </w:t>
            </w:r>
            <w:r>
              <w:rPr>
                <w:b/>
                <w:sz w:val="18"/>
              </w:rPr>
              <w:t>wait model</w:t>
            </w:r>
            <w:r>
              <w:rPr>
                <w:sz w:val="18"/>
              </w:rPr>
              <w:t>, transactions</w:t>
            </w:r>
          </w:p>
        </w:tc>
      </w:tr>
      <w:tr w:rsidR="004B0D23">
        <w:trPr>
          <w:jc w:val="center"/>
        </w:trPr>
        <w:tc>
          <w:tcPr>
            <w:tcW w:w="4824" w:type="dxa"/>
          </w:tcPr>
          <w:p w:rsidR="004B0D23" w:rsidRDefault="00823BD2">
            <w:pPr>
              <w:spacing w:after="40"/>
            </w:pPr>
            <w:r>
              <w:rPr>
                <w:rFonts w:ascii="Consolas" w:hAnsi="Consolas"/>
                <w:color w:val="A31D54"/>
                <w:sz w:val="18"/>
              </w:rPr>
              <w:t>commands</w:t>
            </w:r>
          </w:p>
        </w:tc>
        <w:tc>
          <w:tcPr>
            <w:tcW w:w="4824" w:type="dxa"/>
          </w:tcPr>
          <w:p w:rsidR="004B0D23" w:rsidRDefault="00823BD2">
            <w:pPr>
              <w:spacing w:after="40"/>
            </w:pPr>
            <w:r>
              <w:rPr>
                <w:sz w:val="18"/>
              </w:rPr>
              <w:t>fields, valid/completion/error conditions, functional + timing effects</w:t>
            </w:r>
          </w:p>
        </w:tc>
      </w:tr>
      <w:tr w:rsidR="004B0D23">
        <w:trPr>
          <w:jc w:val="center"/>
        </w:trPr>
        <w:tc>
          <w:tcPr>
            <w:tcW w:w="4824" w:type="dxa"/>
          </w:tcPr>
          <w:p w:rsidR="004B0D23" w:rsidRDefault="00823BD2">
            <w:pPr>
              <w:spacing w:after="40"/>
            </w:pPr>
            <w:r>
              <w:rPr>
                <w:rFonts w:ascii="Consolas" w:hAnsi="Consolas"/>
                <w:color w:val="A31D54"/>
                <w:sz w:val="18"/>
              </w:rPr>
              <w:t>fsm_processes</w:t>
            </w:r>
          </w:p>
        </w:tc>
        <w:tc>
          <w:tcPr>
            <w:tcW w:w="4824" w:type="dxa"/>
          </w:tcPr>
          <w:p w:rsidR="004B0D23" w:rsidRDefault="00823BD2">
            <w:pPr>
              <w:spacing w:after="40"/>
            </w:pPr>
            <w:r>
              <w:rPr>
                <w:sz w:val="18"/>
              </w:rPr>
              <w:t>states, transiti</w:t>
            </w:r>
            <w:r>
              <w:rPr>
                <w:sz w:val="18"/>
              </w:rPr>
              <w:t>ons (condition/actions/latency), interfaces touched, queues/resources used</w:t>
            </w:r>
          </w:p>
        </w:tc>
      </w:tr>
      <w:tr w:rsidR="004B0D23">
        <w:trPr>
          <w:jc w:val="center"/>
        </w:trPr>
        <w:tc>
          <w:tcPr>
            <w:tcW w:w="4824" w:type="dxa"/>
          </w:tcPr>
          <w:p w:rsidR="004B0D23" w:rsidRDefault="00823BD2">
            <w:pPr>
              <w:spacing w:after="40"/>
            </w:pPr>
            <w:r>
              <w:rPr>
                <w:rFonts w:ascii="Consolas" w:hAnsi="Consolas"/>
                <w:color w:val="A31D54"/>
                <w:sz w:val="18"/>
              </w:rPr>
              <w:t>resources</w:t>
            </w:r>
          </w:p>
        </w:tc>
        <w:tc>
          <w:tcPr>
            <w:tcW w:w="4824" w:type="dxa"/>
          </w:tcPr>
          <w:p w:rsidR="004B0D23" w:rsidRDefault="00823BD2">
            <w:pPr>
              <w:spacing w:after="40"/>
            </w:pPr>
            <w:r>
              <w:rPr>
                <w:sz w:val="18"/>
              </w:rPr>
              <w:t>capacity, bandwidth, latency, arbitration, sharing scope</w:t>
            </w:r>
          </w:p>
        </w:tc>
      </w:tr>
      <w:tr w:rsidR="004B0D23">
        <w:trPr>
          <w:jc w:val="center"/>
        </w:trPr>
        <w:tc>
          <w:tcPr>
            <w:tcW w:w="4824" w:type="dxa"/>
          </w:tcPr>
          <w:p w:rsidR="004B0D23" w:rsidRDefault="00823BD2">
            <w:pPr>
              <w:spacing w:after="40"/>
            </w:pPr>
            <w:r>
              <w:rPr>
                <w:rFonts w:ascii="Consolas" w:hAnsi="Consolas"/>
                <w:color w:val="A31D54"/>
                <w:sz w:val="18"/>
              </w:rPr>
              <w:t>queues</w:t>
            </w:r>
          </w:p>
        </w:tc>
        <w:tc>
          <w:tcPr>
            <w:tcW w:w="4824" w:type="dxa"/>
          </w:tcPr>
          <w:p w:rsidR="004B0D23" w:rsidRDefault="00823BD2">
            <w:pPr>
              <w:spacing w:after="40"/>
            </w:pPr>
            <w:r>
              <w:rPr>
                <w:sz w:val="18"/>
              </w:rPr>
              <w:t xml:space="preserve">producer/consumer, </w:t>
            </w:r>
            <w:r>
              <w:rPr>
                <w:b/>
                <w:sz w:val="18"/>
              </w:rPr>
              <w:t>depth (bounded or explicit `unbounded` + reason)</w:t>
            </w:r>
            <w:r>
              <w:rPr>
                <w:sz w:val="18"/>
              </w:rPr>
              <w:t>, blocking behavior, ordering</w:t>
            </w:r>
          </w:p>
        </w:tc>
      </w:tr>
      <w:tr w:rsidR="004B0D23">
        <w:trPr>
          <w:jc w:val="center"/>
        </w:trPr>
        <w:tc>
          <w:tcPr>
            <w:tcW w:w="4824" w:type="dxa"/>
          </w:tcPr>
          <w:p w:rsidR="004B0D23" w:rsidRDefault="00823BD2">
            <w:pPr>
              <w:spacing w:after="40"/>
            </w:pPr>
            <w:r>
              <w:rPr>
                <w:rFonts w:ascii="Consolas" w:hAnsi="Consolas"/>
                <w:color w:val="A31D54"/>
                <w:sz w:val="18"/>
              </w:rPr>
              <w:t>fsm_relationships</w:t>
            </w:r>
          </w:p>
        </w:tc>
        <w:tc>
          <w:tcPr>
            <w:tcW w:w="4824" w:type="dxa"/>
          </w:tcPr>
          <w:p w:rsidR="004B0D23" w:rsidRDefault="00823BD2">
            <w:pPr>
              <w:spacing w:after="40"/>
            </w:pPr>
            <w:r>
              <w:rPr>
                <w:rFonts w:ascii="Consolas" w:hAnsi="Consolas"/>
                <w:color w:val="A31D54"/>
                <w:sz w:val="18"/>
              </w:rPr>
              <w:t>fsm_count</w:t>
            </w:r>
            <w:r>
              <w:rPr>
                <w:sz w:val="18"/>
              </w:rPr>
              <w:t>, parallel groups, sequential paths, gating relationships</w:t>
            </w:r>
          </w:p>
        </w:tc>
      </w:tr>
      <w:tr w:rsidR="004B0D23">
        <w:trPr>
          <w:jc w:val="center"/>
        </w:trPr>
        <w:tc>
          <w:tcPr>
            <w:tcW w:w="4824" w:type="dxa"/>
          </w:tcPr>
          <w:p w:rsidR="004B0D23" w:rsidRDefault="00823BD2">
            <w:pPr>
              <w:spacing w:after="40"/>
            </w:pPr>
            <w:r>
              <w:rPr>
                <w:rFonts w:ascii="Consolas" w:hAnsi="Consolas"/>
                <w:color w:val="A31D54"/>
                <w:sz w:val="18"/>
              </w:rPr>
              <w:t>timing_model</w:t>
            </w:r>
          </w:p>
        </w:tc>
        <w:tc>
          <w:tcPr>
            <w:tcW w:w="4824" w:type="dxa"/>
          </w:tcPr>
          <w:p w:rsidR="004B0D23" w:rsidRDefault="00823BD2">
            <w:pPr>
              <w:spacing w:after="40"/>
            </w:pPr>
            <w:r>
              <w:rPr>
                <w:sz w:val="18"/>
              </w:rPr>
              <w:t>clock, cycle time, per-FSM operation cycles/ns, end-to-end paths</w:t>
            </w:r>
          </w:p>
        </w:tc>
      </w:tr>
      <w:tr w:rsidR="004B0D23">
        <w:trPr>
          <w:jc w:val="center"/>
        </w:trPr>
        <w:tc>
          <w:tcPr>
            <w:tcW w:w="4824" w:type="dxa"/>
          </w:tcPr>
          <w:p w:rsidR="004B0D23" w:rsidRDefault="00823BD2">
            <w:pPr>
              <w:spacing w:after="40"/>
            </w:pPr>
            <w:r>
              <w:rPr>
                <w:rFonts w:ascii="Consolas" w:hAnsi="Consolas"/>
                <w:color w:val="A31D54"/>
                <w:sz w:val="18"/>
              </w:rPr>
              <w:t>functionality_model</w:t>
            </w:r>
          </w:p>
        </w:tc>
        <w:tc>
          <w:tcPr>
            <w:tcW w:w="4824" w:type="dxa"/>
          </w:tcPr>
          <w:p w:rsidR="004B0D23" w:rsidRDefault="00823BD2">
            <w:pPr>
              <w:spacing w:after="40"/>
            </w:pPr>
            <w:r>
              <w:rPr>
                <w:sz w:val="18"/>
              </w:rPr>
              <w:t>state variables, APIs, invariants, ignored payload details</w:t>
            </w:r>
          </w:p>
        </w:tc>
      </w:tr>
      <w:tr w:rsidR="004B0D23">
        <w:trPr>
          <w:jc w:val="center"/>
        </w:trPr>
        <w:tc>
          <w:tcPr>
            <w:tcW w:w="4824" w:type="dxa"/>
          </w:tcPr>
          <w:p w:rsidR="004B0D23" w:rsidRDefault="00823BD2">
            <w:pPr>
              <w:spacing w:after="40"/>
            </w:pPr>
            <w:r>
              <w:rPr>
                <w:rFonts w:ascii="Consolas" w:hAnsi="Consolas"/>
                <w:color w:val="A31D54"/>
                <w:sz w:val="18"/>
              </w:rPr>
              <w:t>performance_model</w:t>
            </w:r>
          </w:p>
        </w:tc>
        <w:tc>
          <w:tcPr>
            <w:tcW w:w="4824" w:type="dxa"/>
          </w:tcPr>
          <w:p w:rsidR="004B0D23" w:rsidRDefault="00823BD2">
            <w:pPr>
              <w:spacing w:after="40"/>
            </w:pPr>
            <w:r>
              <w:rPr>
                <w:sz w:val="18"/>
              </w:rPr>
              <w:t>what's modeled (backpressure, occupancy, arbitration…) and the metric list</w:t>
            </w:r>
          </w:p>
        </w:tc>
      </w:tr>
      <w:tr w:rsidR="004B0D23">
        <w:trPr>
          <w:jc w:val="center"/>
        </w:trPr>
        <w:tc>
          <w:tcPr>
            <w:tcW w:w="4824" w:type="dxa"/>
          </w:tcPr>
          <w:p w:rsidR="004B0D23" w:rsidRDefault="00823BD2">
            <w:pPr>
              <w:spacing w:after="40"/>
            </w:pPr>
            <w:r>
              <w:rPr>
                <w:rFonts w:ascii="Consolas" w:hAnsi="Consolas"/>
                <w:color w:val="A31D54"/>
                <w:sz w:val="18"/>
              </w:rPr>
              <w:t>test_scenarios</w:t>
            </w:r>
          </w:p>
        </w:tc>
        <w:tc>
          <w:tcPr>
            <w:tcW w:w="4824" w:type="dxa"/>
          </w:tcPr>
          <w:p w:rsidR="004B0D23" w:rsidRDefault="00823BD2">
            <w:pPr>
              <w:spacing w:after="40"/>
            </w:pPr>
            <w:r>
              <w:rPr>
                <w:sz w:val="18"/>
              </w:rPr>
              <w:t xml:space="preserve">input sequence, expected behavior, </w:t>
            </w:r>
            <w:r>
              <w:rPr>
                <w:b/>
                <w:sz w:val="18"/>
              </w:rPr>
              <w:t>`fsm_coverage`</w:t>
            </w:r>
          </w:p>
        </w:tc>
      </w:tr>
      <w:tr w:rsidR="004B0D23">
        <w:trPr>
          <w:jc w:val="center"/>
        </w:trPr>
        <w:tc>
          <w:tcPr>
            <w:tcW w:w="4824" w:type="dxa"/>
          </w:tcPr>
          <w:p w:rsidR="004B0D23" w:rsidRDefault="00823BD2">
            <w:pPr>
              <w:spacing w:after="40"/>
            </w:pPr>
            <w:r>
              <w:rPr>
                <w:rFonts w:ascii="Consolas" w:hAnsi="Consolas"/>
                <w:color w:val="A31D54"/>
                <w:sz w:val="18"/>
              </w:rPr>
              <w:t>subsystem</w:t>
            </w:r>
            <w:r>
              <w:rPr>
                <w:sz w:val="18"/>
              </w:rPr>
              <w:t xml:space="preserve"> </w:t>
            </w:r>
            <w:r>
              <w:rPr>
                <w:i/>
                <w:sz w:val="18"/>
              </w:rPr>
              <w:t>(optional)</w:t>
            </w:r>
          </w:p>
        </w:tc>
        <w:tc>
          <w:tcPr>
            <w:tcW w:w="4824" w:type="dxa"/>
          </w:tcPr>
          <w:p w:rsidR="004B0D23" w:rsidRDefault="00823BD2">
            <w:pPr>
              <w:spacing w:after="40"/>
            </w:pPr>
            <w:r>
              <w:rPr>
                <w:sz w:val="18"/>
              </w:rPr>
              <w:t xml:space="preserve">members and </w:t>
            </w:r>
            <w:r>
              <w:rPr>
                <w:rFonts w:ascii="Consolas" w:hAnsi="Consolas"/>
                <w:color w:val="A31D54"/>
                <w:sz w:val="18"/>
              </w:rPr>
              <w:t>connections</w:t>
            </w:r>
            <w:r>
              <w:rPr>
                <w:sz w:val="18"/>
              </w:rPr>
              <w:t xml:space="preserve"> with ack semantics</w:t>
            </w:r>
          </w:p>
        </w:tc>
      </w:tr>
    </w:tbl>
    <w:p w:rsidR="004B0D23" w:rsidRDefault="004B0D23">
      <w:pPr>
        <w:spacing w:after="80"/>
      </w:pPr>
    </w:p>
    <w:p w:rsidR="004B0D23" w:rsidRDefault="00823BD2">
      <w:r>
        <w:t xml:space="preserve">Annotated reference for authors: </w:t>
      </w:r>
      <w:r>
        <w:rPr>
          <w:color w:val="1A4B8C"/>
        </w:rPr>
        <w:t>templates/reference_template.yaml</w:t>
      </w:r>
      <w:r>
        <w:t>.</w:t>
      </w:r>
    </w:p>
    <w:p w:rsidR="004B0D23" w:rsidRDefault="00823BD2">
      <w:pPr>
        <w:pStyle w:val="Heading3"/>
      </w:pPr>
      <w:r>
        <w:t>Enforced in two non-overlapping layers</w:t>
      </w:r>
    </w:p>
    <w:p w:rsidR="004B0D23" w:rsidRDefault="00823BD2">
      <w:r>
        <w:t xml:space="preserve">Both run by </w:t>
      </w:r>
      <w:r>
        <w:rPr>
          <w:rFonts w:ascii="Consolas" w:hAnsi="Consolas"/>
          <w:color w:val="A31D54"/>
          <w:sz w:val="19"/>
        </w:rPr>
        <w:t>tools/template_lint.py</w:t>
      </w:r>
      <w:r>
        <w:t>:</w:t>
      </w:r>
    </w:p>
    <w:p w:rsidR="004B0D23" w:rsidRDefault="00823BD2">
      <w:pPr>
        <w:pStyle w:val="ListBullet"/>
        <w:spacing w:after="60"/>
      </w:pPr>
      <w:r>
        <w:rPr>
          <w:b/>
        </w:rPr>
        <w:t>Structure — `schemas/ip_model_template.schema.json`</w:t>
      </w:r>
      <w:r>
        <w:t xml:space="preserve"> (real JSON Schema, validated with </w:t>
      </w:r>
      <w:r>
        <w:rPr>
          <w:rFonts w:ascii="Consolas" w:hAnsi="Consolas"/>
          <w:color w:val="A31D54"/>
          <w:sz w:val="19"/>
        </w:rPr>
        <w:t>jsonschema</w:t>
      </w:r>
      <w:r>
        <w:t>): which sections</w:t>
      </w:r>
      <w:r>
        <w:t xml:space="preserve">/fields exist, their types, value constraints. E.g. a queue </w:t>
      </w:r>
      <w:r>
        <w:rPr>
          <w:rFonts w:ascii="Consolas" w:hAnsi="Consolas"/>
          <w:color w:val="A31D54"/>
          <w:sz w:val="19"/>
        </w:rPr>
        <w:t>depth</w:t>
      </w:r>
      <w:r>
        <w:t xml:space="preserve"> is a positive integer or the literal </w:t>
      </w:r>
      <w:r>
        <w:rPr>
          <w:rFonts w:ascii="Consolas" w:hAnsi="Consolas"/>
          <w:color w:val="A31D54"/>
          <w:sz w:val="19"/>
        </w:rPr>
        <w:t>unbounded</w:t>
      </w:r>
      <w:r>
        <w:t xml:space="preserve">, and an unbounded queue must carry a </w:t>
      </w:r>
      <w:r>
        <w:rPr>
          <w:rFonts w:ascii="Consolas" w:hAnsi="Consolas"/>
          <w:color w:val="A31D54"/>
          <w:sz w:val="19"/>
        </w:rPr>
        <w:t>depth_note</w:t>
      </w:r>
      <w:r>
        <w:t>.</w:t>
      </w:r>
    </w:p>
    <w:p w:rsidR="004B0D23" w:rsidRDefault="00823BD2">
      <w:pPr>
        <w:pStyle w:val="ListBullet"/>
        <w:spacing w:after="60"/>
      </w:pPr>
      <w:r>
        <w:rPr>
          <w:b/>
        </w:rPr>
        <w:t>Cross-field semantics — the linter</w:t>
      </w:r>
      <w:r>
        <w:t xml:space="preserve">: the rules JSON Schema </w:t>
      </w:r>
      <w:r>
        <w:rPr>
          <w:i/>
        </w:rPr>
        <w:t>cannot</w:t>
      </w:r>
      <w:r>
        <w:t xml:space="preserve"> express. </w:t>
      </w:r>
      <w:r>
        <w:rPr>
          <w:rFonts w:ascii="Consolas" w:hAnsi="Consolas"/>
          <w:color w:val="A31D54"/>
          <w:sz w:val="19"/>
        </w:rPr>
        <w:t>fsm_count</w:t>
      </w:r>
      <w:r>
        <w:t xml:space="preserve"> matches th</w:t>
      </w:r>
      <w:r>
        <w:t>e actual FSM list; every FSM has a timing entry and appears in a test scenario; every wait point names a real FSM state; the arbitration-IP sub-contract.</w:t>
      </w:r>
    </w:p>
    <w:p w:rsidR="004B0D23" w:rsidRDefault="00823BD2">
      <w:r>
        <w:t>Each rule lives in exactly one layer, so schema and linter cannot drift apart. This is a good detail t</w:t>
      </w:r>
      <w:r>
        <w:t>o mention — it's the answer to "how do you keep the checker itself honest?"</w:t>
      </w:r>
    </w:p>
    <w:p w:rsidR="004B0D23" w:rsidRDefault="00823BD2">
      <w:pPr>
        <w:pStyle w:val="Heading2"/>
      </w:pPr>
      <w:bookmarkStart w:id="7" w:name="_Toc235734612"/>
      <w:r>
        <w:t>7. Interface wait models (the newest piece — worth its own slide)</w:t>
      </w:r>
      <w:bookmarkEnd w:id="7"/>
    </w:p>
    <w:p w:rsidR="004B0D23" w:rsidRDefault="00823BD2">
      <w:r>
        <w:rPr>
          <w:b/>
        </w:rPr>
        <w:t>The problem:</w:t>
      </w:r>
      <w:r>
        <w:t xml:space="preserve"> a template said </w:t>
      </w:r>
      <w:r>
        <w:rPr>
          <w:i/>
        </w:rPr>
        <w:t>which</w:t>
      </w:r>
      <w:r>
        <w:t xml:space="preserve"> interfaces an IP has, but not the one thing that decides where the model blocks</w:t>
      </w:r>
      <w:r>
        <w:t xml:space="preserve"> — whether the requester waits for a response, waits in place for an ack, or carries the ack over to the next request. That difference is the gap between a model that stalls where the real IP stalls and one that only looks right on average.</w:t>
      </w:r>
    </w:p>
    <w:p w:rsidR="004B0D23" w:rsidRDefault="00823BD2">
      <w:r>
        <w:t>Every interface</w:t>
      </w:r>
      <w:r>
        <w:t xml:space="preserve"> now declares one of three modes:</w:t>
      </w:r>
    </w:p>
    <w:tbl>
      <w:tblPr>
        <w:tblStyle w:val="TableGrid"/>
        <w:tblW w:w="0" w:type="auto"/>
        <w:jc w:val="center"/>
        <w:tblLook w:val="04A0" w:firstRow="1" w:lastRow="0" w:firstColumn="1" w:lastColumn="0" w:noHBand="0" w:noVBand="1"/>
      </w:tblPr>
      <w:tblGrid>
        <w:gridCol w:w="3383"/>
        <w:gridCol w:w="3216"/>
        <w:gridCol w:w="3216"/>
      </w:tblGrid>
      <w:tr w:rsidR="004B0D23">
        <w:trPr>
          <w:jc w:val="center"/>
        </w:trPr>
        <w:tc>
          <w:tcPr>
            <w:tcW w:w="3216" w:type="dxa"/>
            <w:shd w:val="clear" w:color="auto" w:fill="E8EEF7"/>
          </w:tcPr>
          <w:p w:rsidR="004B0D23" w:rsidRDefault="00823BD2">
            <w:pPr>
              <w:spacing w:after="40"/>
            </w:pPr>
            <w:r>
              <w:rPr>
                <w:b/>
                <w:sz w:val="18"/>
              </w:rPr>
              <w:t>Mode</w:t>
            </w:r>
          </w:p>
        </w:tc>
        <w:tc>
          <w:tcPr>
            <w:tcW w:w="3216" w:type="dxa"/>
            <w:shd w:val="clear" w:color="auto" w:fill="E8EEF7"/>
          </w:tcPr>
          <w:p w:rsidR="004B0D23" w:rsidRDefault="00823BD2">
            <w:pPr>
              <w:spacing w:after="40"/>
            </w:pPr>
            <w:r>
              <w:rPr>
                <w:b/>
                <w:sz w:val="18"/>
              </w:rPr>
              <w:t>Meaning</w:t>
            </w:r>
          </w:p>
        </w:tc>
        <w:tc>
          <w:tcPr>
            <w:tcW w:w="3216" w:type="dxa"/>
            <w:shd w:val="clear" w:color="auto" w:fill="E8EEF7"/>
          </w:tcPr>
          <w:p w:rsidR="004B0D23" w:rsidRDefault="00823BD2">
            <w:pPr>
              <w:spacing w:after="40"/>
            </w:pPr>
            <w:r>
              <w:rPr>
                <w:b/>
                <w:sz w:val="18"/>
              </w:rPr>
              <w:t>Must also state</w:t>
            </w:r>
          </w:p>
        </w:tc>
      </w:tr>
      <w:tr w:rsidR="004B0D23">
        <w:trPr>
          <w:jc w:val="center"/>
        </w:trPr>
        <w:tc>
          <w:tcPr>
            <w:tcW w:w="3216" w:type="dxa"/>
          </w:tcPr>
          <w:p w:rsidR="004B0D23" w:rsidRDefault="00823BD2">
            <w:pPr>
              <w:spacing w:after="40"/>
            </w:pPr>
            <w:r>
              <w:rPr>
                <w:rFonts w:ascii="Consolas" w:hAnsi="Consolas"/>
                <w:color w:val="A31D54"/>
                <w:sz w:val="18"/>
              </w:rPr>
              <w:lastRenderedPageBreak/>
              <w:t>wait_for_response</w:t>
            </w:r>
          </w:p>
        </w:tc>
        <w:tc>
          <w:tcPr>
            <w:tcW w:w="3216" w:type="dxa"/>
          </w:tcPr>
          <w:p w:rsidR="004B0D23" w:rsidRDefault="00823BD2">
            <w:pPr>
              <w:spacing w:after="40"/>
            </w:pPr>
            <w:r>
              <w:rPr>
                <w:sz w:val="18"/>
              </w:rPr>
              <w:t>Blocks until the response returns, indefinitely, and uses the result</w:t>
            </w:r>
          </w:p>
        </w:tc>
        <w:tc>
          <w:tcPr>
            <w:tcW w:w="3216" w:type="dxa"/>
          </w:tcPr>
          <w:p w:rsidR="004B0D23" w:rsidRDefault="00823BD2">
            <w:pPr>
              <w:spacing w:after="40"/>
            </w:pPr>
            <w:r>
              <w:rPr>
                <w:rFonts w:ascii="Consolas" w:hAnsi="Consolas"/>
                <w:color w:val="A31D54"/>
                <w:sz w:val="18"/>
              </w:rPr>
              <w:t>response_used_for</w:t>
            </w:r>
          </w:p>
        </w:tc>
      </w:tr>
      <w:tr w:rsidR="004B0D23">
        <w:trPr>
          <w:jc w:val="center"/>
        </w:trPr>
        <w:tc>
          <w:tcPr>
            <w:tcW w:w="3216" w:type="dxa"/>
          </w:tcPr>
          <w:p w:rsidR="004B0D23" w:rsidRDefault="00823BD2">
            <w:pPr>
              <w:spacing w:after="40"/>
            </w:pPr>
            <w:r>
              <w:rPr>
                <w:rFonts w:ascii="Consolas" w:hAnsi="Consolas"/>
                <w:color w:val="A31D54"/>
                <w:sz w:val="18"/>
              </w:rPr>
              <w:t>wait_for_ack_inline</w:t>
            </w:r>
          </w:p>
        </w:tc>
        <w:tc>
          <w:tcPr>
            <w:tcW w:w="3216" w:type="dxa"/>
          </w:tcPr>
          <w:p w:rsidR="004B0D23" w:rsidRDefault="00823BD2">
            <w:pPr>
              <w:spacing w:after="40"/>
            </w:pPr>
            <w:r>
              <w:rPr>
                <w:sz w:val="18"/>
              </w:rPr>
              <w:t xml:space="preserve">Blocks at the request site for an ack, then continues the same pipeline — </w:t>
            </w:r>
            <w:r>
              <w:rPr>
                <w:b/>
                <w:sz w:val="18"/>
              </w:rPr>
              <w:t>the default</w:t>
            </w:r>
          </w:p>
        </w:tc>
        <w:tc>
          <w:tcPr>
            <w:tcW w:w="3216" w:type="dxa"/>
          </w:tcPr>
          <w:p w:rsidR="004B0D23" w:rsidRDefault="00823BD2">
            <w:pPr>
              <w:spacing w:after="40"/>
            </w:pPr>
            <w:r>
              <w:rPr>
                <w:sz w:val="18"/>
              </w:rPr>
              <w:t>—</w:t>
            </w:r>
          </w:p>
        </w:tc>
      </w:tr>
      <w:tr w:rsidR="004B0D23">
        <w:trPr>
          <w:jc w:val="center"/>
        </w:trPr>
        <w:tc>
          <w:tcPr>
            <w:tcW w:w="3216" w:type="dxa"/>
          </w:tcPr>
          <w:p w:rsidR="004B0D23" w:rsidRDefault="00823BD2">
            <w:pPr>
              <w:spacing w:after="40"/>
            </w:pPr>
            <w:r>
              <w:rPr>
                <w:rFonts w:ascii="Consolas" w:hAnsi="Consolas"/>
                <w:color w:val="A31D54"/>
                <w:sz w:val="18"/>
              </w:rPr>
              <w:t>wait_for_ack_before_next_request</w:t>
            </w:r>
          </w:p>
        </w:tc>
        <w:tc>
          <w:tcPr>
            <w:tcW w:w="3216" w:type="dxa"/>
          </w:tcPr>
          <w:p w:rsidR="004B0D23" w:rsidRDefault="00823BD2">
            <w:pPr>
              <w:spacing w:after="40"/>
            </w:pPr>
            <w:r>
              <w:rPr>
                <w:sz w:val="18"/>
              </w:rPr>
              <w:t>Continues after issuing; the ack is collected before the next request</w:t>
            </w:r>
          </w:p>
        </w:tc>
        <w:tc>
          <w:tcPr>
            <w:tcW w:w="3216" w:type="dxa"/>
          </w:tcPr>
          <w:p w:rsidR="004B0D23" w:rsidRDefault="00823BD2">
            <w:pPr>
              <w:spacing w:after="40"/>
            </w:pPr>
            <w:r>
              <w:rPr>
                <w:rFonts w:ascii="Consolas" w:hAnsi="Consolas"/>
                <w:color w:val="A31D54"/>
                <w:sz w:val="18"/>
              </w:rPr>
              <w:t>outstanding_limit</w:t>
            </w:r>
          </w:p>
        </w:tc>
      </w:tr>
    </w:tbl>
    <w:p w:rsidR="004B0D23" w:rsidRDefault="004B0D23">
      <w:pPr>
        <w:spacing w:after="80"/>
      </w:pPr>
    </w:p>
    <w:p w:rsidR="004B0D23" w:rsidRDefault="00823BD2">
      <w:r>
        <w:t>Plus: who the requester is (</w:t>
      </w:r>
      <w:r>
        <w:rPr>
          <w:rFonts w:ascii="Consolas" w:hAnsi="Consolas"/>
          <w:color w:val="A31D54"/>
          <w:sz w:val="19"/>
        </w:rPr>
        <w:t>this_ip</w:t>
      </w:r>
      <w:r>
        <w:t xml:space="preserve"> / </w:t>
      </w:r>
      <w:r>
        <w:rPr>
          <w:rFonts w:ascii="Consolas" w:hAnsi="Consolas"/>
          <w:color w:val="A31D54"/>
          <w:sz w:val="19"/>
        </w:rPr>
        <w:t>peer</w:t>
      </w:r>
      <w:r>
        <w:t>),</w:t>
      </w:r>
      <w:r>
        <w:t xml:space="preserve"> the </w:t>
      </w:r>
      <w:r>
        <w:rPr>
          <w:rFonts w:ascii="Consolas" w:hAnsi="Consolas"/>
          <w:color w:val="A31D54"/>
          <w:sz w:val="19"/>
        </w:rPr>
        <w:t>&lt;fsm&gt;.&lt;STATE&gt;</w:t>
      </w:r>
      <w:r>
        <w:t xml:space="preserve"> wait points, what releases the wait (</w:t>
      </w:r>
      <w:r>
        <w:rPr>
          <w:rFonts w:ascii="Consolas" w:hAnsi="Consolas"/>
          <w:color w:val="A31D54"/>
          <w:sz w:val="19"/>
        </w:rPr>
        <w:t>resumes_on</w:t>
      </w:r>
      <w:r>
        <w:t xml:space="preserve">), and </w:t>
      </w:r>
      <w:r>
        <w:rPr>
          <w:rFonts w:ascii="Consolas" w:hAnsi="Consolas"/>
          <w:color w:val="A31D54"/>
          <w:sz w:val="19"/>
        </w:rPr>
        <w:t>source: dld</w:t>
      </w:r>
      <w:r>
        <w:t xml:space="preserve"> vs </w:t>
      </w:r>
      <w:r>
        <w:rPr>
          <w:rFonts w:ascii="Consolas" w:hAnsi="Consolas"/>
          <w:color w:val="A31D54"/>
          <w:sz w:val="19"/>
        </w:rPr>
        <w:t>assumed_default</w:t>
      </w:r>
      <w:r>
        <w:t>.</w:t>
      </w:r>
    </w:p>
    <w:p w:rsidR="004B0D23" w:rsidRDefault="00823BD2">
      <w:pPr>
        <w:pStyle w:val="Heading3"/>
      </w:pPr>
      <w:r>
        <w:t>In the DLD (prose the author writes)</w:t>
      </w:r>
    </w:p>
    <w:p w:rsidR="004B0D23" w:rsidRDefault="00823BD2">
      <w:pPr>
        <w:shd w:val="clear" w:color="auto" w:fill="F4F5F7"/>
        <w:spacing w:before="120" w:after="0" w:line="240" w:lineRule="auto"/>
        <w:ind w:left="360"/>
      </w:pPr>
      <w:r>
        <w:rPr>
          <w:rFonts w:ascii="Consolas" w:hAnsi="Consolas"/>
          <w:sz w:val="17"/>
        </w:rPr>
        <w:t>Wait model:</w:t>
      </w:r>
    </w:p>
    <w:p w:rsidR="004B0D23" w:rsidRDefault="00823BD2">
      <w:pPr>
        <w:shd w:val="clear" w:color="auto" w:fill="F4F5F7"/>
        <w:spacing w:after="0" w:line="240" w:lineRule="auto"/>
        <w:ind w:left="360"/>
      </w:pPr>
      <w:r>
        <w:rPr>
          <w:rFonts w:ascii="Consolas" w:hAnsi="Consolas"/>
          <w:sz w:val="17"/>
        </w:rPr>
        <w:t>- Mode: `wait_for_ack_before_next_request`</w:t>
      </w:r>
    </w:p>
    <w:p w:rsidR="004B0D23" w:rsidRDefault="00823BD2">
      <w:pPr>
        <w:shd w:val="clear" w:color="auto" w:fill="F4F5F7"/>
        <w:spacing w:after="0" w:line="240" w:lineRule="auto"/>
        <w:ind w:left="360"/>
      </w:pPr>
      <w:r>
        <w:rPr>
          <w:rFonts w:ascii="Consolas" w:hAnsi="Consolas"/>
          <w:sz w:val="17"/>
        </w:rPr>
        <w:t>- Requester: this IP</w:t>
      </w:r>
    </w:p>
    <w:p w:rsidR="004B0D23" w:rsidRDefault="00823BD2">
      <w:pPr>
        <w:shd w:val="clear" w:color="auto" w:fill="F4F5F7"/>
        <w:spacing w:after="0" w:line="240" w:lineRule="auto"/>
        <w:ind w:left="360"/>
      </w:pPr>
      <w:r>
        <w:rPr>
          <w:rFonts w:ascii="Consolas" w:hAnsi="Consolas"/>
          <w:sz w:val="17"/>
        </w:rPr>
        <w:t>- Waits in: `interrupt_notify.WAIT_SW_</w:t>
      </w:r>
      <w:r>
        <w:rPr>
          <w:rFonts w:ascii="Consolas" w:hAnsi="Consolas"/>
          <w:sz w:val="17"/>
        </w:rPr>
        <w:t>CLEAR`</w:t>
      </w:r>
    </w:p>
    <w:p w:rsidR="004B0D23" w:rsidRDefault="00823BD2">
      <w:pPr>
        <w:shd w:val="clear" w:color="auto" w:fill="F4F5F7"/>
        <w:spacing w:after="0" w:line="240" w:lineRule="auto"/>
        <w:ind w:left="360"/>
      </w:pPr>
      <w:r>
        <w:rPr>
          <w:rFonts w:ascii="Consolas" w:hAnsi="Consolas"/>
          <w:sz w:val="17"/>
        </w:rPr>
        <w:t>- Resumes on: `software_clear`</w:t>
      </w:r>
    </w:p>
    <w:p w:rsidR="004B0D23" w:rsidRDefault="00823BD2">
      <w:pPr>
        <w:shd w:val="clear" w:color="auto" w:fill="F4F5F7"/>
        <w:spacing w:after="0" w:line="240" w:lineRule="auto"/>
        <w:ind w:left="360"/>
      </w:pPr>
      <w:r>
        <w:rPr>
          <w:rFonts w:ascii="Consolas" w:hAnsi="Consolas"/>
          <w:sz w:val="17"/>
        </w:rPr>
        <w:t>- Outstanding limit: 1</w:t>
      </w:r>
    </w:p>
    <w:p w:rsidR="004B0D23" w:rsidRDefault="00823BD2">
      <w:pPr>
        <w:shd w:val="clear" w:color="auto" w:fill="F4F5F7"/>
        <w:spacing w:after="0" w:line="240" w:lineRule="auto"/>
        <w:ind w:left="360"/>
      </w:pPr>
      <w:r>
        <w:rPr>
          <w:rFonts w:ascii="Consolas" w:hAnsi="Consolas"/>
          <w:sz w:val="17"/>
        </w:rPr>
        <w:t>- Note: the doorbell interrupt does not block the message path; the software</w:t>
      </w:r>
    </w:p>
    <w:p w:rsidR="004B0D23" w:rsidRDefault="00823BD2">
      <w:pPr>
        <w:shd w:val="clear" w:color="auto" w:fill="F4F5F7"/>
        <w:spacing w:after="120" w:line="240" w:lineRule="auto"/>
        <w:ind w:left="360"/>
      </w:pPr>
      <w:r>
        <w:rPr>
          <w:rFonts w:ascii="Consolas" w:hAnsi="Consolas"/>
          <w:sz w:val="17"/>
        </w:rPr>
        <w:t xml:space="preserve">  clear must be seen before the next interrupt is asserted</w:t>
      </w:r>
    </w:p>
    <w:p w:rsidR="004B0D23" w:rsidRDefault="00823BD2">
      <w:pPr>
        <w:pStyle w:val="Heading3"/>
      </w:pPr>
      <w:r>
        <w:t>In the template</w:t>
      </w:r>
    </w:p>
    <w:p w:rsidR="004B0D23" w:rsidRDefault="00823BD2">
      <w:pPr>
        <w:shd w:val="clear" w:color="auto" w:fill="F4F5F7"/>
        <w:spacing w:before="120" w:after="0" w:line="240" w:lineRule="auto"/>
        <w:ind w:left="360"/>
      </w:pPr>
      <w:r>
        <w:rPr>
          <w:rFonts w:ascii="Consolas" w:hAnsi="Consolas"/>
          <w:sz w:val="17"/>
        </w:rPr>
        <w:t>wait_model:</w:t>
      </w:r>
    </w:p>
    <w:p w:rsidR="004B0D23" w:rsidRDefault="00823BD2">
      <w:pPr>
        <w:shd w:val="clear" w:color="auto" w:fill="F4F5F7"/>
        <w:spacing w:after="0" w:line="240" w:lineRule="auto"/>
        <w:ind w:left="360"/>
      </w:pPr>
      <w:r>
        <w:rPr>
          <w:rFonts w:ascii="Consolas" w:hAnsi="Consolas"/>
          <w:sz w:val="17"/>
        </w:rPr>
        <w:t xml:space="preserve">  mode: wait_for_ack_before_next_request</w:t>
      </w:r>
    </w:p>
    <w:p w:rsidR="004B0D23" w:rsidRDefault="00823BD2">
      <w:pPr>
        <w:shd w:val="clear" w:color="auto" w:fill="F4F5F7"/>
        <w:spacing w:after="0" w:line="240" w:lineRule="auto"/>
        <w:ind w:left="360"/>
      </w:pPr>
      <w:r>
        <w:rPr>
          <w:rFonts w:ascii="Consolas" w:hAnsi="Consolas"/>
          <w:sz w:val="17"/>
        </w:rPr>
        <w:t xml:space="preserve">  requester: this_ip</w:t>
      </w:r>
    </w:p>
    <w:p w:rsidR="004B0D23" w:rsidRDefault="00823BD2">
      <w:pPr>
        <w:shd w:val="clear" w:color="auto" w:fill="F4F5F7"/>
        <w:spacing w:after="0" w:line="240" w:lineRule="auto"/>
        <w:ind w:left="360"/>
      </w:pPr>
      <w:r>
        <w:rPr>
          <w:rFonts w:ascii="Consolas" w:hAnsi="Consolas"/>
          <w:sz w:val="17"/>
        </w:rPr>
        <w:t xml:space="preserve">  wait_points: [interrupt_notify.WAIT_SW_CLEAR]</w:t>
      </w:r>
    </w:p>
    <w:p w:rsidR="004B0D23" w:rsidRDefault="00823BD2">
      <w:pPr>
        <w:shd w:val="clear" w:color="auto" w:fill="F4F5F7"/>
        <w:spacing w:after="0" w:line="240" w:lineRule="auto"/>
        <w:ind w:left="360"/>
      </w:pPr>
      <w:r>
        <w:rPr>
          <w:rFonts w:ascii="Consolas" w:hAnsi="Consolas"/>
          <w:sz w:val="17"/>
        </w:rPr>
        <w:t xml:space="preserve">  resumes_on: software_clear</w:t>
      </w:r>
    </w:p>
    <w:p w:rsidR="004B0D23" w:rsidRDefault="00823BD2">
      <w:pPr>
        <w:shd w:val="clear" w:color="auto" w:fill="F4F5F7"/>
        <w:spacing w:after="0" w:line="240" w:lineRule="auto"/>
        <w:ind w:left="360"/>
      </w:pPr>
      <w:r>
        <w:rPr>
          <w:rFonts w:ascii="Consolas" w:hAnsi="Consolas"/>
          <w:sz w:val="17"/>
        </w:rPr>
        <w:t xml:space="preserve">  outstanding_limit: 1</w:t>
      </w:r>
    </w:p>
    <w:p w:rsidR="004B0D23" w:rsidRDefault="00823BD2">
      <w:pPr>
        <w:shd w:val="clear" w:color="auto" w:fill="F4F5F7"/>
        <w:spacing w:after="120" w:line="240" w:lineRule="auto"/>
        <w:ind w:left="360"/>
      </w:pPr>
      <w:r>
        <w:rPr>
          <w:rFonts w:ascii="Consolas" w:hAnsi="Consolas"/>
          <w:sz w:val="17"/>
        </w:rPr>
        <w:t xml:space="preserve">  source: dld</w:t>
      </w:r>
    </w:p>
    <w:p w:rsidR="004B0D23" w:rsidRDefault="00823BD2">
      <w:pPr>
        <w:pStyle w:val="Heading3"/>
      </w:pPr>
      <w:r>
        <w:t>In the model</w:t>
      </w:r>
    </w:p>
    <w:p w:rsidR="004B0D23" w:rsidRDefault="00823BD2">
      <w:pPr>
        <w:shd w:val="clear" w:color="auto" w:fill="F4F5F7"/>
        <w:spacing w:before="120" w:after="0" w:line="240" w:lineRule="auto"/>
        <w:ind w:left="360"/>
      </w:pPr>
      <w:r>
        <w:rPr>
          <w:rFonts w:ascii="Consolas" w:hAnsi="Consolas"/>
          <w:sz w:val="17"/>
        </w:rPr>
        <w:t>self.fsm_state["interrupt_notify"] = "ASSERT_IRQ"</w:t>
      </w:r>
    </w:p>
    <w:p w:rsidR="004B0D23" w:rsidRDefault="00823BD2">
      <w:pPr>
        <w:shd w:val="clear" w:color="auto" w:fill="F4F5F7"/>
        <w:spacing w:after="0" w:line="240" w:lineRule="auto"/>
        <w:ind w:left="360"/>
      </w:pPr>
      <w:r>
        <w:rPr>
          <w:rFonts w:ascii="Consolas" w:hAnsi="Consolas"/>
          <w:sz w:val="17"/>
        </w:rPr>
        <w:t>...</w:t>
      </w:r>
    </w:p>
    <w:p w:rsidR="004B0D23" w:rsidRDefault="00823BD2">
      <w:pPr>
        <w:shd w:val="clear" w:color="auto" w:fill="F4F5F7"/>
        <w:spacing w:after="0" w:line="240" w:lineRule="auto"/>
        <w:ind w:left="360"/>
      </w:pPr>
      <w:r>
        <w:rPr>
          <w:rFonts w:ascii="Consolas" w:hAnsi="Consolas"/>
          <w:sz w:val="17"/>
        </w:rPr>
        <w:t>clear_event =</w:t>
      </w:r>
      <w:r>
        <w:rPr>
          <w:rFonts w:ascii="Consolas" w:hAnsi="Consolas"/>
          <w:sz w:val="17"/>
        </w:rPr>
        <w:t xml:space="preserve"> self.env.event()</w:t>
      </w:r>
    </w:p>
    <w:p w:rsidR="004B0D23" w:rsidRDefault="00823BD2">
      <w:pPr>
        <w:shd w:val="clear" w:color="auto" w:fill="F4F5F7"/>
        <w:spacing w:after="0" w:line="240" w:lineRule="auto"/>
        <w:ind w:left="360"/>
      </w:pPr>
      <w:r>
        <w:rPr>
          <w:rFonts w:ascii="Consolas" w:hAnsi="Consolas"/>
          <w:sz w:val="17"/>
        </w:rPr>
        <w:t>self.irq_clear_events[channel_id] = clear_event</w:t>
      </w:r>
    </w:p>
    <w:p w:rsidR="004B0D23" w:rsidRDefault="00823BD2">
      <w:pPr>
        <w:shd w:val="clear" w:color="auto" w:fill="F4F5F7"/>
        <w:spacing w:after="0" w:line="240" w:lineRule="auto"/>
        <w:ind w:left="360"/>
      </w:pPr>
      <w:r>
        <w:rPr>
          <w:rFonts w:ascii="Consolas" w:hAnsi="Consolas"/>
          <w:sz w:val="17"/>
        </w:rPr>
        <w:t>self.fsm_state["interrupt_notify"] = "WAIT_SW_CLEAR"</w:t>
      </w:r>
    </w:p>
    <w:p w:rsidR="004B0D23" w:rsidRDefault="00823BD2">
      <w:pPr>
        <w:shd w:val="clear" w:color="auto" w:fill="F4F5F7"/>
        <w:spacing w:after="0" w:line="240" w:lineRule="auto"/>
        <w:ind w:left="360"/>
      </w:pPr>
      <w:r>
        <w:rPr>
          <w:rFonts w:ascii="Consolas" w:hAnsi="Consolas"/>
          <w:sz w:val="17"/>
        </w:rPr>
        <w:t>yield clear_event                      # ← the barrier the template declared</w:t>
      </w:r>
    </w:p>
    <w:p w:rsidR="004B0D23" w:rsidRDefault="00823BD2">
      <w:pPr>
        <w:shd w:val="clear" w:color="auto" w:fill="F4F5F7"/>
        <w:spacing w:after="120" w:line="240" w:lineRule="auto"/>
        <w:ind w:left="360"/>
      </w:pPr>
      <w:r>
        <w:rPr>
          <w:rFonts w:ascii="Consolas" w:hAnsi="Consolas"/>
          <w:sz w:val="17"/>
        </w:rPr>
        <w:t>self.fsm_state["interrupt_notify"] = "DEASSERT_IRQ"</w:t>
      </w:r>
    </w:p>
    <w:p w:rsidR="004B0D23" w:rsidRDefault="00823BD2">
      <w:r>
        <w:t xml:space="preserve">And a </w:t>
      </w:r>
      <w:r>
        <w:rPr>
          <w:rFonts w:ascii="Consolas" w:hAnsi="Consolas"/>
          <w:color w:val="A31D54"/>
          <w:sz w:val="19"/>
        </w:rPr>
        <w:t>wa</w:t>
      </w:r>
      <w:r>
        <w:rPr>
          <w:rFonts w:ascii="Consolas" w:hAnsi="Consolas"/>
          <w:color w:val="A31D54"/>
          <w:sz w:val="19"/>
        </w:rPr>
        <w:t>it_for_response</w:t>
      </w:r>
      <w:r>
        <w:t xml:space="preserve"> interface becomes a real round trip the caller yields on, not a plain Python getter that would hide the access latency:</w:t>
      </w:r>
    </w:p>
    <w:p w:rsidR="004B0D23" w:rsidRDefault="00823BD2">
      <w:pPr>
        <w:shd w:val="clear" w:color="auto" w:fill="F4F5F7"/>
        <w:spacing w:before="120" w:after="120" w:line="240" w:lineRule="auto"/>
        <w:ind w:left="360"/>
      </w:pPr>
      <w:r>
        <w:rPr>
          <w:rFonts w:ascii="Consolas" w:hAnsi="Consolas"/>
          <w:sz w:val="17"/>
        </w:rPr>
        <w:t>value = yield model.read_status(channel)</w:t>
      </w:r>
    </w:p>
    <w:p w:rsidR="004B0D23" w:rsidRDefault="00823BD2">
      <w:pPr>
        <w:pStyle w:val="Heading3"/>
      </w:pPr>
      <w:r>
        <w:t xml:space="preserve">The contract is closed on </w:t>
      </w:r>
      <w:r>
        <w:rPr>
          <w:i/>
        </w:rPr>
        <w:t>both</w:t>
      </w:r>
      <w:r>
        <w:t xml:space="preserve"> sides</w:t>
      </w:r>
    </w:p>
    <w:p w:rsidR="004B0D23" w:rsidRDefault="00823BD2">
      <w:pPr>
        <w:pStyle w:val="ListBullet"/>
        <w:spacing w:after="60"/>
      </w:pPr>
      <w:r>
        <w:rPr>
          <w:rFonts w:ascii="Consolas" w:hAnsi="Consolas"/>
          <w:color w:val="A31D54"/>
          <w:sz w:val="19"/>
        </w:rPr>
        <w:t>template_lint.py</w:t>
      </w:r>
      <w:r>
        <w:t xml:space="preserve"> proves the declared wait point names a real FSM state.</w:t>
      </w:r>
    </w:p>
    <w:p w:rsidR="004B0D23" w:rsidRDefault="00823BD2">
      <w:pPr>
        <w:pStyle w:val="ListBullet"/>
        <w:spacing w:after="60"/>
      </w:pPr>
      <w:r>
        <w:rPr>
          <w:rFonts w:ascii="Consolas" w:hAnsi="Consolas"/>
          <w:color w:val="A31D54"/>
          <w:sz w:val="19"/>
        </w:rPr>
        <w:t>check_wait_model_coverage.py</w:t>
      </w:r>
      <w:r>
        <w:t xml:space="preserve"> proves the model actually </w:t>
      </w:r>
      <w:r>
        <w:rPr>
          <w:b/>
        </w:rPr>
        <w:t>enters</w:t>
      </w:r>
      <w:r>
        <w:t xml:space="preserve"> that state.</w:t>
      </w:r>
    </w:p>
    <w:p w:rsidR="004B0D23" w:rsidRDefault="00823BD2">
      <w:r>
        <w:t>Without the second check, a template could claim the requester blocks for a software clear while the model asserts the interru</w:t>
      </w:r>
      <w:r>
        <w:t xml:space="preserve">pt and loops on — and the numbers would still look plausible. That is exactly the drift that is expensive to find later. When this gate was introduced it caught six interrupt paths doing precisely that, plus </w:t>
      </w:r>
      <w:r>
        <w:rPr>
          <w:rFonts w:ascii="Consolas" w:hAnsi="Consolas"/>
          <w:color w:val="A31D54"/>
          <w:sz w:val="19"/>
        </w:rPr>
        <w:t>completion_ip</w:t>
      </w:r>
      <w:r>
        <w:t xml:space="preserve"> publishing no </w:t>
      </w:r>
      <w:r>
        <w:rPr>
          <w:rFonts w:ascii="Consolas" w:hAnsi="Consolas"/>
          <w:color w:val="A31D54"/>
          <w:sz w:val="19"/>
        </w:rPr>
        <w:t>fsm_state</w:t>
      </w:r>
      <w:r>
        <w:t xml:space="preserve"> at all.</w:t>
      </w:r>
    </w:p>
    <w:p w:rsidR="004B0D23" w:rsidRDefault="00823BD2">
      <w:r>
        <w:rPr>
          <w:b/>
        </w:rPr>
        <w:lastRenderedPageBreak/>
        <w:t>Si</w:t>
      </w:r>
      <w:r>
        <w:rPr>
          <w:b/>
        </w:rPr>
        <w:t>lence is visible, not silent:</w:t>
      </w:r>
      <w:r>
        <w:t xml:space="preserve"> a DLD that states no wait model gets </w:t>
      </w:r>
      <w:r>
        <w:rPr>
          <w:rFonts w:ascii="Consolas" w:hAnsi="Consolas"/>
          <w:color w:val="A31D54"/>
          <w:sz w:val="19"/>
        </w:rPr>
        <w:t>wait_for_ack_inline</w:t>
      </w:r>
      <w:r>
        <w:t xml:space="preserve"> stamped </w:t>
      </w:r>
      <w:r>
        <w:rPr>
          <w:rFonts w:ascii="Consolas" w:hAnsi="Consolas"/>
          <w:color w:val="A31D54"/>
          <w:sz w:val="19"/>
        </w:rPr>
        <w:t>source: assumed_default</w:t>
      </w:r>
      <w:r>
        <w:t xml:space="preserve">, it shows up in the gaps report, and </w:t>
      </w:r>
      <w:r>
        <w:rPr>
          <w:rFonts w:ascii="Consolas" w:hAnsi="Consolas"/>
          <w:color w:val="A31D54"/>
          <w:sz w:val="19"/>
        </w:rPr>
        <w:t>check_template_coverage --strict</w:t>
      </w:r>
      <w:r>
        <w:t xml:space="preserve"> refuses to promote a template still carrying one.</w:t>
      </w:r>
    </w:p>
    <w:p w:rsidR="004B0D23" w:rsidRDefault="00823BD2">
      <w:r>
        <w:t>Live proof:</w:t>
      </w:r>
    </w:p>
    <w:p w:rsidR="004B0D23" w:rsidRDefault="00823BD2">
      <w:pPr>
        <w:shd w:val="clear" w:color="auto" w:fill="F4F5F7"/>
        <w:spacing w:before="120" w:after="120" w:line="240" w:lineRule="auto"/>
        <w:ind w:left="360"/>
      </w:pPr>
      <w:r>
        <w:rPr>
          <w:rFonts w:ascii="Consolas" w:hAnsi="Consolas"/>
          <w:sz w:val="17"/>
        </w:rPr>
        <w:t>pytho</w:t>
      </w:r>
      <w:r>
        <w:rPr>
          <w:rFonts w:ascii="Consolas" w:hAnsi="Consolas"/>
          <w:sz w:val="17"/>
        </w:rPr>
        <w:t>n tools/check_wait_model_coverage.py</w:t>
      </w:r>
    </w:p>
    <w:p w:rsidR="004B0D23" w:rsidRDefault="00823BD2">
      <w:pPr>
        <w:shd w:val="clear" w:color="auto" w:fill="F4F5F7"/>
        <w:spacing w:before="120" w:after="120" w:line="240" w:lineRule="auto"/>
        <w:ind w:left="360"/>
      </w:pPr>
      <w:r>
        <w:rPr>
          <w:rFonts w:ascii="Consolas" w:hAnsi="Consolas"/>
          <w:sz w:val="17"/>
        </w:rPr>
        <w:t>wait model coverage: OK (11 models implement every declared wait point)</w:t>
      </w:r>
    </w:p>
    <w:p w:rsidR="004B0D23" w:rsidRDefault="00823BD2">
      <w:pPr>
        <w:pStyle w:val="Heading2"/>
      </w:pPr>
      <w:bookmarkStart w:id="8" w:name="_Toc235734613"/>
      <w:r>
        <w:t>8. The gates — what "validated" actually means</w:t>
      </w:r>
      <w:bookmarkEnd w:id="8"/>
    </w:p>
    <w:p w:rsidR="004B0D23" w:rsidRDefault="00823BD2">
      <w:pPr>
        <w:shd w:val="clear" w:color="auto" w:fill="F4F5F7"/>
        <w:spacing w:before="120" w:after="0" w:line="240" w:lineRule="auto"/>
        <w:ind w:left="360"/>
      </w:pPr>
      <w:r>
        <w:rPr>
          <w:rFonts w:ascii="Consolas" w:hAnsi="Consolas"/>
          <w:sz w:val="17"/>
        </w:rPr>
        <w:t>template_lint.py                  schema structure + cross-field semantics</w:t>
      </w:r>
    </w:p>
    <w:p w:rsidR="004B0D23" w:rsidRDefault="00823BD2">
      <w:pPr>
        <w:shd w:val="clear" w:color="auto" w:fill="F4F5F7"/>
        <w:spacing w:after="0" w:line="240" w:lineRule="auto"/>
        <w:ind w:left="360"/>
      </w:pPr>
      <w:r>
        <w:rPr>
          <w:rFonts w:ascii="Consolas" w:hAnsi="Consolas"/>
          <w:sz w:val="17"/>
        </w:rPr>
        <w:t xml:space="preserve">  ─► check_template_cover</w:t>
      </w:r>
      <w:r>
        <w:rPr>
          <w:rFonts w:ascii="Consolas" w:hAnsi="Consolas"/>
          <w:sz w:val="17"/>
        </w:rPr>
        <w:t>age.py --strict   every DLD FSM + count captured, zero TODO_REVIEW</w:t>
      </w:r>
    </w:p>
    <w:p w:rsidR="004B0D23" w:rsidRDefault="00823BD2">
      <w:pPr>
        <w:shd w:val="clear" w:color="auto" w:fill="F4F5F7"/>
        <w:spacing w:after="0" w:line="240" w:lineRule="auto"/>
        <w:ind w:left="360"/>
      </w:pPr>
      <w:r>
        <w:rPr>
          <w:rFonts w:ascii="Consolas" w:hAnsi="Consolas"/>
          <w:sz w:val="17"/>
        </w:rPr>
        <w:t xml:space="preserve">  ─► report_model_coverage.py             every FSM appears in a test scenario</w:t>
      </w:r>
    </w:p>
    <w:p w:rsidR="004B0D23" w:rsidRDefault="00823BD2">
      <w:pPr>
        <w:shd w:val="clear" w:color="auto" w:fill="F4F5F7"/>
        <w:spacing w:after="0" w:line="240" w:lineRule="auto"/>
        <w:ind w:left="360"/>
      </w:pPr>
      <w:r>
        <w:rPr>
          <w:rFonts w:ascii="Consolas" w:hAnsi="Consolas"/>
          <w:sz w:val="17"/>
        </w:rPr>
        <w:t xml:space="preserve">  ─► check_wait_model_coverage.py         the model enters every declared wait point</w:t>
      </w:r>
    </w:p>
    <w:p w:rsidR="004B0D23" w:rsidRDefault="00823BD2">
      <w:pPr>
        <w:shd w:val="clear" w:color="auto" w:fill="F4F5F7"/>
        <w:spacing w:after="0" w:line="240" w:lineRule="auto"/>
        <w:ind w:left="360"/>
      </w:pPr>
      <w:r>
        <w:rPr>
          <w:rFonts w:ascii="Consolas" w:hAnsi="Consolas"/>
          <w:sz w:val="17"/>
        </w:rPr>
        <w:t xml:space="preserve">  ─► generate_model_scaff</w:t>
      </w:r>
      <w:r>
        <w:rPr>
          <w:rFonts w:ascii="Consolas" w:hAnsi="Consolas"/>
          <w:sz w:val="17"/>
        </w:rPr>
        <w:t>old.py           model shape: class + one process per FSM</w:t>
      </w:r>
    </w:p>
    <w:p w:rsidR="004B0D23" w:rsidRDefault="00823BD2">
      <w:pPr>
        <w:shd w:val="clear" w:color="auto" w:fill="F4F5F7"/>
        <w:spacing w:after="0" w:line="240" w:lineRule="auto"/>
        <w:ind w:left="360"/>
      </w:pPr>
      <w:r>
        <w:rPr>
          <w:rFonts w:ascii="Consolas" w:hAnsi="Consolas"/>
          <w:sz w:val="17"/>
        </w:rPr>
        <w:t xml:space="preserve">  ─► unit tests                           functional + timing assertions</w:t>
      </w:r>
    </w:p>
    <w:p w:rsidR="004B0D23" w:rsidRDefault="00823BD2">
      <w:pPr>
        <w:shd w:val="clear" w:color="auto" w:fill="F4F5F7"/>
        <w:spacing w:after="120" w:line="240" w:lineRule="auto"/>
        <w:ind w:left="360"/>
      </w:pPr>
      <w:r>
        <w:rPr>
          <w:rFonts w:ascii="Consolas" w:hAnsi="Consolas"/>
          <w:sz w:val="17"/>
        </w:rPr>
        <w:t xml:space="preserve">  ─► validate_dld_flow.py: OK</w:t>
      </w:r>
    </w:p>
    <w:p w:rsidR="004B0D23" w:rsidRDefault="00823BD2">
      <w:r>
        <w:t>Plus two repo-wide hard gates in the automated pipeline:</w:t>
      </w:r>
    </w:p>
    <w:p w:rsidR="004B0D23" w:rsidRDefault="00823BD2">
      <w:pPr>
        <w:pStyle w:val="ListBullet"/>
        <w:spacing w:after="60"/>
      </w:pPr>
      <w:r>
        <w:rPr>
          <w:rFonts w:ascii="Consolas" w:hAnsi="Consolas"/>
          <w:color w:val="A31D54"/>
          <w:sz w:val="19"/>
        </w:rPr>
        <w:t>check_code_style.py</w:t>
      </w:r>
      <w:r>
        <w:t xml:space="preserve"> — ruff lint + form</w:t>
      </w:r>
      <w:r>
        <w:t xml:space="preserve">at over </w:t>
      </w:r>
      <w:r>
        <w:rPr>
          <w:rFonts w:ascii="Consolas" w:hAnsi="Consolas"/>
          <w:color w:val="A31D54"/>
          <w:sz w:val="19"/>
        </w:rPr>
        <w:t>src/</w:t>
      </w:r>
      <w:r>
        <w:t xml:space="preserve">, </w:t>
      </w:r>
      <w:r>
        <w:rPr>
          <w:rFonts w:ascii="Consolas" w:hAnsi="Consolas"/>
          <w:color w:val="A31D54"/>
          <w:sz w:val="19"/>
        </w:rPr>
        <w:t>tools/</w:t>
      </w:r>
      <w:r>
        <w:t xml:space="preserve">, </w:t>
      </w:r>
      <w:r>
        <w:rPr>
          <w:rFonts w:ascii="Consolas" w:hAnsi="Consolas"/>
          <w:color w:val="A31D54"/>
          <w:sz w:val="19"/>
        </w:rPr>
        <w:t>tests/</w:t>
      </w:r>
    </w:p>
    <w:p w:rsidR="004B0D23" w:rsidRDefault="00823BD2">
      <w:pPr>
        <w:pStyle w:val="ListBullet"/>
        <w:spacing w:after="60"/>
      </w:pPr>
      <w:r>
        <w:rPr>
          <w:rFonts w:ascii="Consolas" w:hAnsi="Consolas"/>
          <w:color w:val="A31D54"/>
          <w:sz w:val="19"/>
        </w:rPr>
        <w:t>run_code_coverage.py --fail-under 95 --fail-under-file 95</w:t>
      </w:r>
      <w:r>
        <w:t xml:space="preserve"> — line coverage of the models from the unit tests, 95%+ </w:t>
      </w:r>
      <w:r>
        <w:rPr>
          <w:b/>
        </w:rPr>
        <w:t>total and per model file</w:t>
      </w:r>
    </w:p>
    <w:p w:rsidR="004B0D23" w:rsidRDefault="00823BD2">
      <w:r>
        <w:t xml:space="preserve">Diagram: </w:t>
      </w:r>
      <w:r>
        <w:rPr>
          <w:color w:val="1A4B8C"/>
        </w:rPr>
        <w:t>diagrams/05_validation_gates.svg</w:t>
      </w:r>
    </w:p>
    <w:p w:rsidR="004B0D23" w:rsidRDefault="00823BD2">
      <w:r>
        <w:t xml:space="preserve">One command proves the whole repo is </w:t>
      </w:r>
      <w:r>
        <w:t>consistent:</w:t>
      </w:r>
    </w:p>
    <w:p w:rsidR="004B0D23" w:rsidRDefault="00823BD2">
      <w:pPr>
        <w:shd w:val="clear" w:color="auto" w:fill="F4F5F7"/>
        <w:spacing w:before="120" w:after="120" w:line="240" w:lineRule="auto"/>
        <w:ind w:left="360"/>
      </w:pPr>
      <w:r>
        <w:rPr>
          <w:rFonts w:ascii="Consolas" w:hAnsi="Consolas"/>
          <w:sz w:val="17"/>
        </w:rPr>
        <w:t>python tools/validate_dld_flow.py</w:t>
      </w:r>
    </w:p>
    <w:p w:rsidR="004B0D23" w:rsidRDefault="00823BD2">
      <w:r>
        <w:t>Sample of the FSM coverage report, for the "how do I know every FSM is exercised?" question:</w:t>
      </w:r>
    </w:p>
    <w:p w:rsidR="004B0D23" w:rsidRDefault="00823BD2">
      <w:pPr>
        <w:shd w:val="clear" w:color="auto" w:fill="F4F5F7"/>
        <w:spacing w:before="120" w:after="0" w:line="240" w:lineRule="auto"/>
        <w:ind w:left="360"/>
      </w:pPr>
      <w:r>
        <w:rPr>
          <w:rFonts w:ascii="Consolas" w:hAnsi="Consolas"/>
          <w:sz w:val="17"/>
        </w:rPr>
        <w:t>completion_ip: 3/3 FSMs covered</w:t>
      </w:r>
    </w:p>
    <w:p w:rsidR="004B0D23" w:rsidRDefault="00823BD2">
      <w:pPr>
        <w:shd w:val="clear" w:color="auto" w:fill="F4F5F7"/>
        <w:spacing w:after="0" w:line="240" w:lineRule="auto"/>
        <w:ind w:left="360"/>
      </w:pPr>
      <w:r>
        <w:rPr>
          <w:rFonts w:ascii="Consolas" w:hAnsi="Consolas"/>
          <w:sz w:val="17"/>
        </w:rPr>
        <w:t xml:space="preserve">  OK accept: write_debits_write_budget</w:t>
      </w:r>
    </w:p>
    <w:p w:rsidR="004B0D23" w:rsidRDefault="00823BD2">
      <w:pPr>
        <w:shd w:val="clear" w:color="auto" w:fill="F4F5F7"/>
        <w:spacing w:after="0" w:line="240" w:lineRule="auto"/>
        <w:ind w:left="360"/>
      </w:pPr>
      <w:r>
        <w:rPr>
          <w:rFonts w:ascii="Consolas" w:hAnsi="Consolas"/>
          <w:sz w:val="17"/>
        </w:rPr>
        <w:t xml:space="preserve">  OK completion_scheduler: write_debits_write_</w:t>
      </w:r>
      <w:r>
        <w:rPr>
          <w:rFonts w:ascii="Consolas" w:hAnsi="Consolas"/>
          <w:sz w:val="17"/>
        </w:rPr>
        <w:t>budget, token_starvation_blocks_completion, output_backpressure_holds_completion</w:t>
      </w:r>
    </w:p>
    <w:p w:rsidR="004B0D23" w:rsidRDefault="00823BD2">
      <w:pPr>
        <w:shd w:val="clear" w:color="auto" w:fill="F4F5F7"/>
        <w:spacing w:after="120" w:line="240" w:lineRule="auto"/>
        <w:ind w:left="360"/>
      </w:pPr>
      <w:r>
        <w:rPr>
          <w:rFonts w:ascii="Consolas" w:hAnsi="Consolas"/>
          <w:sz w:val="17"/>
        </w:rPr>
        <w:t xml:space="preserve">  OK refill: refill_restores_token_window</w:t>
      </w:r>
    </w:p>
    <w:p w:rsidR="004B0D23" w:rsidRDefault="00823BD2">
      <w:pPr>
        <w:pStyle w:val="Heading2"/>
      </w:pPr>
      <w:bookmarkStart w:id="9" w:name="_Toc235734614"/>
      <w:r>
        <w:t>9. The automated runner</w:t>
      </w:r>
      <w:bookmarkEnd w:id="9"/>
    </w:p>
    <w:p w:rsidR="004B0D23" w:rsidRDefault="00823BD2">
      <w:pPr>
        <w:shd w:val="clear" w:color="auto" w:fill="F4F5F7"/>
        <w:spacing w:before="120" w:after="0" w:line="240" w:lineRule="auto"/>
        <w:ind w:left="360"/>
      </w:pPr>
      <w:r>
        <w:rPr>
          <w:rFonts w:ascii="Consolas" w:hAnsi="Consolas"/>
          <w:sz w:val="17"/>
        </w:rPr>
        <w:t>python tools/auto_ip_pipeline.py                      # every changed DLD</w:t>
      </w:r>
    </w:p>
    <w:p w:rsidR="004B0D23" w:rsidRDefault="00823BD2">
      <w:pPr>
        <w:shd w:val="clear" w:color="auto" w:fill="F4F5F7"/>
        <w:spacing w:after="0" w:line="240" w:lineRule="auto"/>
        <w:ind w:left="360"/>
      </w:pPr>
      <w:r>
        <w:rPr>
          <w:rFonts w:ascii="Consolas" w:hAnsi="Consolas"/>
          <w:sz w:val="17"/>
        </w:rPr>
        <w:t>python tools/auto_ip_pipeline.py dl</w:t>
      </w:r>
      <w:r>
        <w:rPr>
          <w:rFonts w:ascii="Consolas" w:hAnsi="Consolas"/>
          <w:sz w:val="17"/>
        </w:rPr>
        <w:t>ds/my_ip_dld.docx  # one DLD explicitly</w:t>
      </w:r>
    </w:p>
    <w:p w:rsidR="004B0D23" w:rsidRDefault="00823BD2">
      <w:pPr>
        <w:shd w:val="clear" w:color="auto" w:fill="F4F5F7"/>
        <w:spacing w:after="120" w:line="240" w:lineRule="auto"/>
        <w:ind w:left="360"/>
      </w:pPr>
      <w:r>
        <w:rPr>
          <w:rFonts w:ascii="Consolas" w:hAnsi="Consolas"/>
          <w:sz w:val="17"/>
        </w:rPr>
        <w:t>python tools/auto_ip_pipeline.py --force              # reprocess everything</w:t>
      </w:r>
    </w:p>
    <w:p w:rsidR="004B0D23" w:rsidRDefault="00823BD2">
      <w:r>
        <w:t>Things worth calling out:</w:t>
      </w:r>
    </w:p>
    <w:p w:rsidR="004B0D23" w:rsidRDefault="00823BD2">
      <w:pPr>
        <w:pStyle w:val="ListBullet"/>
        <w:spacing w:after="60"/>
      </w:pPr>
      <w:r>
        <w:rPr>
          <w:b/>
        </w:rPr>
        <w:t>The stage list is data, not code.</w:t>
      </w:r>
      <w:r>
        <w:t xml:space="preserve"> </w:t>
      </w:r>
      <w:r>
        <w:rPr>
          <w:rFonts w:ascii="Consolas" w:hAnsi="Consolas"/>
          <w:color w:val="A31D54"/>
          <w:sz w:val="19"/>
        </w:rPr>
        <w:t>harness/ip_generation_loop.yaml</w:t>
      </w:r>
      <w:r>
        <w:t xml:space="preserve"> is the single source of truth for the pipeline — adding, removing, or reordering a stage is a YAML edit, not a runner change. Show the file; it reads like a checklist (</w:t>
      </w:r>
      <w:r>
        <w:rPr>
          <w:rFonts w:ascii="Consolas" w:hAnsi="Consolas"/>
          <w:color w:val="A31D54"/>
          <w:sz w:val="19"/>
        </w:rPr>
        <w:t>parse_dld</w:t>
      </w:r>
      <w:r>
        <w:t xml:space="preserve">, </w:t>
      </w:r>
      <w:r>
        <w:rPr>
          <w:rFonts w:ascii="Consolas" w:hAnsi="Consolas"/>
          <w:color w:val="A31D54"/>
          <w:sz w:val="19"/>
        </w:rPr>
        <w:t>review_template</w:t>
      </w:r>
      <w:r>
        <w:t xml:space="preserve">, </w:t>
      </w:r>
      <w:r>
        <w:rPr>
          <w:rFonts w:ascii="Consolas" w:hAnsi="Consolas"/>
          <w:color w:val="A31D54"/>
          <w:sz w:val="19"/>
        </w:rPr>
        <w:t>check_dld_coverage</w:t>
      </w:r>
      <w:r>
        <w:t xml:space="preserve">, </w:t>
      </w:r>
      <w:r>
        <w:rPr>
          <w:rFonts w:ascii="Consolas" w:hAnsi="Consolas"/>
          <w:color w:val="A31D54"/>
          <w:sz w:val="19"/>
        </w:rPr>
        <w:t>lint_template</w:t>
      </w:r>
      <w:r>
        <w:t xml:space="preserve">, </w:t>
      </w:r>
      <w:r>
        <w:rPr>
          <w:rFonts w:ascii="Consolas" w:hAnsi="Consolas"/>
          <w:color w:val="A31D54"/>
          <w:sz w:val="19"/>
        </w:rPr>
        <w:t>generate_scaffold</w:t>
      </w:r>
      <w:r>
        <w:t xml:space="preserve">, </w:t>
      </w:r>
      <w:r>
        <w:rPr>
          <w:rFonts w:ascii="Consolas" w:hAnsi="Consolas"/>
          <w:color w:val="A31D54"/>
          <w:sz w:val="19"/>
        </w:rPr>
        <w:t>gener</w:t>
      </w:r>
      <w:r>
        <w:rPr>
          <w:rFonts w:ascii="Consolas" w:hAnsi="Consolas"/>
          <w:color w:val="A31D54"/>
          <w:sz w:val="19"/>
        </w:rPr>
        <w:t>ate_prompt_pack</w:t>
      </w:r>
      <w:r>
        <w:t xml:space="preserve">, </w:t>
      </w:r>
      <w:r>
        <w:rPr>
          <w:rFonts w:ascii="Consolas" w:hAnsi="Consolas"/>
          <w:color w:val="A31D54"/>
          <w:sz w:val="19"/>
        </w:rPr>
        <w:t>agent_implementation</w:t>
      </w:r>
      <w:r>
        <w:t xml:space="preserve"> / </w:t>
      </w:r>
      <w:r>
        <w:rPr>
          <w:rFonts w:ascii="Consolas" w:hAnsi="Consolas"/>
          <w:color w:val="A31D54"/>
          <w:sz w:val="19"/>
        </w:rPr>
        <w:t>amend_implementation</w:t>
      </w:r>
      <w:r>
        <w:t xml:space="preserve">, </w:t>
      </w:r>
      <w:r>
        <w:rPr>
          <w:rFonts w:ascii="Consolas" w:hAnsi="Consolas"/>
          <w:color w:val="A31D54"/>
          <w:sz w:val="19"/>
        </w:rPr>
        <w:t>unit_tests</w:t>
      </w:r>
      <w:r>
        <w:t xml:space="preserve">, </w:t>
      </w:r>
      <w:r>
        <w:rPr>
          <w:rFonts w:ascii="Consolas" w:hAnsi="Consolas"/>
          <w:color w:val="A31D54"/>
          <w:sz w:val="19"/>
        </w:rPr>
        <w:t>stamp_provenance</w:t>
      </w:r>
      <w:r>
        <w:t xml:space="preserve">, then repo-scope </w:t>
      </w:r>
      <w:r>
        <w:rPr>
          <w:rFonts w:ascii="Consolas" w:hAnsi="Consolas"/>
          <w:color w:val="A31D54"/>
          <w:sz w:val="19"/>
        </w:rPr>
        <w:t>coverage_report</w:t>
      </w:r>
      <w:r>
        <w:t xml:space="preserve">, </w:t>
      </w:r>
      <w:r>
        <w:rPr>
          <w:rFonts w:ascii="Consolas" w:hAnsi="Consolas"/>
          <w:color w:val="A31D54"/>
          <w:sz w:val="19"/>
        </w:rPr>
        <w:t>wait_model_coverage</w:t>
      </w:r>
      <w:r>
        <w:t xml:space="preserve">, </w:t>
      </w:r>
      <w:r>
        <w:rPr>
          <w:rFonts w:ascii="Consolas" w:hAnsi="Consolas"/>
          <w:color w:val="A31D54"/>
          <w:sz w:val="19"/>
        </w:rPr>
        <w:t>code_style</w:t>
      </w:r>
      <w:r>
        <w:t xml:space="preserve">, </w:t>
      </w:r>
      <w:r>
        <w:rPr>
          <w:rFonts w:ascii="Consolas" w:hAnsi="Consolas"/>
          <w:color w:val="A31D54"/>
          <w:sz w:val="19"/>
        </w:rPr>
        <w:t>code_coverage</w:t>
      </w:r>
      <w:r>
        <w:t xml:space="preserve">, </w:t>
      </w:r>
      <w:r>
        <w:rPr>
          <w:rFonts w:ascii="Consolas" w:hAnsi="Consolas"/>
          <w:color w:val="A31D54"/>
          <w:sz w:val="19"/>
        </w:rPr>
        <w:t>full_validation</w:t>
      </w:r>
      <w:r>
        <w:t>).</w:t>
      </w:r>
    </w:p>
    <w:p w:rsidR="004B0D23" w:rsidRDefault="00823BD2">
      <w:pPr>
        <w:pStyle w:val="ListBullet"/>
        <w:spacing w:after="60"/>
      </w:pPr>
      <w:r>
        <w:rPr>
          <w:b/>
        </w:rPr>
        <w:t>Change detection</w:t>
      </w:r>
      <w:r>
        <w:t xml:space="preserve"> hashes DLD content into </w:t>
      </w:r>
      <w:r>
        <w:rPr>
          <w:rFonts w:ascii="Consolas" w:hAnsi="Consolas"/>
          <w:color w:val="A31D54"/>
          <w:sz w:val="19"/>
        </w:rPr>
        <w:t>reports/.dld_pipeline_st</w:t>
      </w:r>
      <w:r>
        <w:rPr>
          <w:rFonts w:ascii="Consolas" w:hAnsi="Consolas"/>
          <w:color w:val="A31D54"/>
          <w:sz w:val="19"/>
        </w:rPr>
        <w:t>ate.json</w:t>
      </w:r>
      <w:r>
        <w:t xml:space="preserve">. An IP is marked </w:t>
      </w:r>
      <w:r>
        <w:rPr>
          <w:i/>
        </w:rPr>
        <w:t>processed</w:t>
      </w:r>
      <w:r>
        <w:t xml:space="preserve"> only after its full chain passes — a half-finished IP is picked up again next run.</w:t>
      </w:r>
    </w:p>
    <w:p w:rsidR="004B0D23" w:rsidRDefault="00823BD2">
      <w:pPr>
        <w:pStyle w:val="ListBullet"/>
        <w:spacing w:after="60"/>
      </w:pPr>
      <w:r>
        <w:rPr>
          <w:b/>
        </w:rPr>
        <w:t>`.docx` DLDs are accepted</w:t>
      </w:r>
      <w:r>
        <w:t xml:space="preserve"> and converted to markdown first.</w:t>
      </w:r>
    </w:p>
    <w:p w:rsidR="004B0D23" w:rsidRDefault="00823BD2">
      <w:pPr>
        <w:pStyle w:val="ListBullet"/>
        <w:spacing w:after="60"/>
      </w:pPr>
      <w:r>
        <w:rPr>
          <w:b/>
        </w:rPr>
        <w:lastRenderedPageBreak/>
        <w:t>Greenfield vs brownfield is automatic:</w:t>
      </w:r>
      <w:r>
        <w:t xml:space="preserve"> the runner snapshots whether the model </w:t>
      </w:r>
      <w:r>
        <w:t xml:space="preserve">file existed before any stage ran. New IP → </w:t>
      </w:r>
      <w:r>
        <w:rPr>
          <w:rFonts w:ascii="Consolas" w:hAnsi="Consolas"/>
          <w:color w:val="A31D54"/>
          <w:sz w:val="19"/>
        </w:rPr>
        <w:t>scaffold</w:t>
      </w:r>
      <w:r>
        <w:t xml:space="preserve"> + </w:t>
      </w:r>
      <w:r>
        <w:rPr>
          <w:rFonts w:ascii="Consolas" w:hAnsi="Consolas"/>
          <w:color w:val="A31D54"/>
          <w:sz w:val="19"/>
        </w:rPr>
        <w:t>agent_implementation</w:t>
      </w:r>
      <w:r>
        <w:t xml:space="preserve">. Existing IP whose DLD changed → </w:t>
      </w:r>
      <w:r>
        <w:rPr>
          <w:rFonts w:ascii="Consolas" w:hAnsi="Consolas"/>
          <w:color w:val="A31D54"/>
          <w:sz w:val="19"/>
        </w:rPr>
        <w:t>amend_implementation</w:t>
      </w:r>
      <w:r>
        <w:t>.</w:t>
      </w:r>
    </w:p>
    <w:p w:rsidR="004B0D23" w:rsidRDefault="00823BD2">
      <w:pPr>
        <w:pStyle w:val="ListBullet"/>
        <w:spacing w:after="60"/>
      </w:pPr>
      <w:r>
        <w:rPr>
          <w:b/>
        </w:rPr>
        <w:t>Only two stages need judgment</w:t>
      </w:r>
      <w:r>
        <w:t xml:space="preserve"> — review the template, and implement/amend the model. Each declares </w:t>
      </w:r>
      <w:r>
        <w:rPr>
          <w:rFonts w:ascii="Consolas" w:hAnsi="Consolas"/>
          <w:color w:val="A31D54"/>
          <w:sz w:val="19"/>
        </w:rPr>
        <w:t>gates:</w:t>
      </w:r>
      <w:r>
        <w:t xml:space="preserve"> in the YAML: </w:t>
      </w:r>
      <w:r>
        <w:rPr>
          <w:i/>
        </w:rPr>
        <w:t xml:space="preserve">if the </w:t>
      </w:r>
      <w:r>
        <w:rPr>
          <w:i/>
        </w:rPr>
        <w:t>gates already pass, the agent is skipped entirely.</w:t>
      </w:r>
    </w:p>
    <w:p w:rsidR="004B0D23" w:rsidRDefault="00823BD2">
      <w:pPr>
        <w:pStyle w:val="ListBullet"/>
        <w:spacing w:after="60"/>
      </w:pPr>
      <w:r>
        <w:rPr>
          <w:b/>
        </w:rPr>
        <w:t>Agent-agnostic by design.</w:t>
      </w:r>
      <w:r>
        <w:t xml:space="preserve"> Without an agent the runner writes a ready-to-send prompt to </w:t>
      </w:r>
      <w:r>
        <w:rPr>
          <w:rFonts w:ascii="Consolas" w:hAnsi="Consolas"/>
          <w:color w:val="A31D54"/>
          <w:sz w:val="19"/>
        </w:rPr>
        <w:t>reports/agent_requests/&lt;ip&gt;.&lt;stage&gt;.prompt.md</w:t>
      </w:r>
      <w:r>
        <w:t xml:space="preserve"> and reports the IP as </w:t>
      </w:r>
      <w:r>
        <w:rPr>
          <w:i/>
        </w:rPr>
        <w:t>awaiting</w:t>
      </w:r>
      <w:r>
        <w:t xml:space="preserve">. With one, it pipes the prompt to stdin and re-invokes with the failure log while gates fail, up to </w:t>
      </w:r>
      <w:r>
        <w:rPr>
          <w:rFonts w:ascii="Consolas" w:hAnsi="Consolas"/>
          <w:color w:val="A31D54"/>
          <w:sz w:val="19"/>
        </w:rPr>
        <w:t>max_iterations</w:t>
      </w:r>
      <w:r>
        <w:t>:</w:t>
      </w:r>
    </w:p>
    <w:p w:rsidR="004B0D23" w:rsidRDefault="00823BD2">
      <w:r>
        <w:t>```bash python tools/auto_ip_pipeline.py --agent claude python tools/auto_ip_pipeline.py --agent codex python tools/auto_ip_pipeline.py --a</w:t>
      </w:r>
      <w:r>
        <w:t>gent gemini python tools/auto_ip_pipeline.py --agent-cmd "my-agent --auto"</w:t>
      </w:r>
    </w:p>
    <w:p w:rsidR="004B0D23" w:rsidRDefault="00823BD2">
      <w:r>
        <w:rPr>
          <w:rFonts w:ascii="Consolas" w:hAnsi="Consolas"/>
          <w:color w:val="A31D54"/>
          <w:sz w:val="19"/>
        </w:rPr>
        <w:t>`</w:t>
      </w:r>
    </w:p>
    <w:p w:rsidR="004B0D23" w:rsidRDefault="00823BD2">
      <w:r>
        <w:t xml:space="preserve">Requirements on the agent: runs headless, reads the prompt from stdin, can edit files, exits when done. </w:t>
      </w:r>
      <w:r>
        <w:rPr>
          <w:b/>
        </w:rPr>
        <w:t>Whichever agent (or human) writes the code, the same gates judge it.</w:t>
      </w:r>
    </w:p>
    <w:p w:rsidR="004B0D23" w:rsidRDefault="00823BD2">
      <w:r>
        <w:t>Diagra</w:t>
      </w:r>
      <w:r>
        <w:t xml:space="preserve">m: </w:t>
      </w:r>
      <w:r>
        <w:rPr>
          <w:color w:val="1A4B8C"/>
        </w:rPr>
        <w:t>diagrams/06_auto_pipeline.svg</w:t>
      </w:r>
    </w:p>
    <w:p w:rsidR="004B0D23" w:rsidRDefault="00823BD2">
      <w:pPr>
        <w:pStyle w:val="Heading2"/>
      </w:pPr>
      <w:bookmarkStart w:id="10" w:name="_Toc235734615"/>
      <w:r>
        <w:t>10. When the DLD changes — amend, don't regenerate</w:t>
      </w:r>
      <w:bookmarkEnd w:id="10"/>
    </w:p>
    <w:p w:rsidR="004B0D23" w:rsidRDefault="00823BD2">
      <w:r>
        <w:t xml:space="preserve">The insight: </w:t>
      </w:r>
      <w:r>
        <w:rPr>
          <w:b/>
        </w:rPr>
        <w:t>don't diff the DLD</w:t>
      </w:r>
      <w:r>
        <w:t xml:space="preserve"> (prose — reworded, reordered, noisy). Diff the </w:t>
      </w:r>
      <w:r>
        <w:rPr>
          <w:b/>
        </w:rPr>
        <w:t>template</w:t>
      </w:r>
      <w:r>
        <w:t>. Because it's normalized, two revisions produce a clean, typed change list that maps</w:t>
      </w:r>
      <w:r>
        <w:t xml:space="preserve"> almost one-to-one to model and test edit sites.</w:t>
      </w:r>
    </w:p>
    <w:p w:rsidR="004B0D23" w:rsidRDefault="00823BD2">
      <w:pPr>
        <w:shd w:val="clear" w:color="auto" w:fill="F4F5F7"/>
        <w:spacing w:before="120" w:after="0" w:line="240" w:lineRule="auto"/>
        <w:ind w:left="360"/>
      </w:pPr>
      <w:r>
        <w:rPr>
          <w:rFonts w:ascii="Consolas" w:hAnsi="Consolas"/>
          <w:sz w:val="17"/>
        </w:rPr>
        <w:t>git show HEAD:templates/mailbox_ip.template.yaml &gt; old.yaml</w:t>
      </w:r>
    </w:p>
    <w:p w:rsidR="004B0D23" w:rsidRDefault="00823BD2">
      <w:pPr>
        <w:shd w:val="clear" w:color="auto" w:fill="F4F5F7"/>
        <w:spacing w:after="0" w:line="240" w:lineRule="auto"/>
        <w:ind w:left="360"/>
      </w:pPr>
      <w:r>
        <w:rPr>
          <w:rFonts w:ascii="Consolas" w:hAnsi="Consolas"/>
          <w:sz w:val="17"/>
        </w:rPr>
        <w:t>python tools/diff_template.py old.yaml templates/mailbox_ip.template.yaml</w:t>
      </w:r>
    </w:p>
    <w:p w:rsidR="004B0D23" w:rsidRDefault="00823BD2">
      <w:pPr>
        <w:shd w:val="clear" w:color="auto" w:fill="F4F5F7"/>
        <w:spacing w:after="120" w:line="240" w:lineRule="auto"/>
        <w:ind w:left="360"/>
      </w:pPr>
      <w:r>
        <w:rPr>
          <w:rFonts w:ascii="Consolas" w:hAnsi="Consolas"/>
          <w:sz w:val="17"/>
        </w:rPr>
        <w:t>python tools/diff_template.py old.yaml templates/mailbox_ip.template.yaml</w:t>
      </w:r>
      <w:r>
        <w:rPr>
          <w:rFonts w:ascii="Consolas" w:hAnsi="Consolas"/>
          <w:sz w:val="17"/>
        </w:rPr>
        <w:t xml:space="preserve"> --amend-prompt --ip mailbox_ip</w:t>
      </w:r>
    </w:p>
    <w:p w:rsidR="004B0D23" w:rsidRDefault="00823BD2">
      <w:r>
        <w:t>Real shape of the output:</w:t>
      </w:r>
    </w:p>
    <w:p w:rsidR="004B0D23" w:rsidRDefault="00823BD2">
      <w:pPr>
        <w:shd w:val="clear" w:color="auto" w:fill="F4F5F7"/>
        <w:spacing w:before="120" w:after="0" w:line="240" w:lineRule="auto"/>
        <w:ind w:left="360"/>
      </w:pPr>
      <w:r>
        <w:rPr>
          <w:rFonts w:ascii="Consolas" w:hAnsi="Consolas"/>
          <w:sz w:val="17"/>
        </w:rPr>
        <w:t>4 change(s), overall blast radius: STRUCTURAL</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xml:space="preserve">  [STRUCTURAL] FSM `doorbell` states: +['COALESCE'] -[]</w:t>
      </w:r>
    </w:p>
    <w:p w:rsidR="004B0D23" w:rsidRDefault="00823BD2">
      <w:pPr>
        <w:shd w:val="clear" w:color="auto" w:fill="F4F5F7"/>
        <w:spacing w:after="0" w:line="240" w:lineRule="auto"/>
        <w:ind w:left="360"/>
      </w:pPr>
      <w:r>
        <w:rPr>
          <w:rFonts w:ascii="Consolas" w:hAnsi="Consolas"/>
          <w:sz w:val="17"/>
        </w:rPr>
        <w:t xml:space="preserve">  [SURGICAL  ] queue `message_fifo`.depth: 8 -&gt; 16</w:t>
      </w:r>
    </w:p>
    <w:p w:rsidR="004B0D23" w:rsidRDefault="00823BD2">
      <w:pPr>
        <w:shd w:val="clear" w:color="auto" w:fill="F4F5F7"/>
        <w:spacing w:after="0" w:line="240" w:lineRule="auto"/>
        <w:ind w:left="360"/>
      </w:pPr>
      <w:r>
        <w:rPr>
          <w:rFonts w:ascii="Consolas" w:hAnsi="Consolas"/>
          <w:sz w:val="17"/>
        </w:rPr>
        <w:t xml:space="preserve">  [SURGICAL  ] timing op `message_push.enqu</w:t>
      </w:r>
      <w:r>
        <w:rPr>
          <w:rFonts w:ascii="Consolas" w:hAnsi="Consolas"/>
          <w:sz w:val="17"/>
        </w:rPr>
        <w:t>eue`: 1cyc/2ns -&gt; 2cyc/4ns</w:t>
      </w:r>
    </w:p>
    <w:p w:rsidR="004B0D23" w:rsidRDefault="00823BD2">
      <w:pPr>
        <w:shd w:val="clear" w:color="auto" w:fill="F4F5F7"/>
        <w:spacing w:after="120" w:line="240" w:lineRule="auto"/>
        <w:ind w:left="360"/>
      </w:pPr>
      <w:r>
        <w:rPr>
          <w:rFonts w:ascii="Consolas" w:hAnsi="Consolas"/>
          <w:sz w:val="17"/>
        </w:rPr>
        <w:t xml:space="preserve">  [SURGICAL  ] test_scenario `fifo_high_watermark_backpressure` added</w:t>
      </w:r>
    </w:p>
    <w:p w:rsidR="004B0D23" w:rsidRDefault="00823BD2">
      <w:pPr>
        <w:pStyle w:val="ListBullet"/>
        <w:spacing w:after="60"/>
      </w:pPr>
      <w:r>
        <w:rPr>
          <w:b/>
        </w:rPr>
        <w:t>SURGICAL</w:t>
      </w:r>
      <w:r>
        <w:t xml:space="preserve"> = a localized value or addition (queue depth, a timing number, a new scenario).</w:t>
      </w:r>
    </w:p>
    <w:p w:rsidR="004B0D23" w:rsidRDefault="00823BD2">
      <w:pPr>
        <w:pStyle w:val="ListBullet"/>
        <w:spacing w:after="60"/>
      </w:pPr>
      <w:r>
        <w:rPr>
          <w:b/>
        </w:rPr>
        <w:t>STRUCTURAL</w:t>
      </w:r>
      <w:r>
        <w:t xml:space="preserve"> = a topology change (FSM, state, interface, command, or a </w:t>
      </w:r>
      <w:r>
        <w:rPr>
          <w:i/>
        </w:rPr>
        <w:t>c</w:t>
      </w:r>
      <w:r>
        <w:rPr>
          <w:i/>
        </w:rPr>
        <w:t>hanged wait-model mode</w:t>
      </w:r>
      <w:r>
        <w:t xml:space="preserve"> — the stall sites move). One structural change escalates the whole delta, so the implementer reviews before editing.</w:t>
      </w:r>
    </w:p>
    <w:p w:rsidR="004B0D23" w:rsidRDefault="00823BD2">
      <w:r>
        <w:rPr>
          <w:rFonts w:ascii="Consolas" w:hAnsi="Consolas"/>
          <w:color w:val="A31D54"/>
          <w:sz w:val="19"/>
        </w:rPr>
        <w:t>--amend-prompt</w:t>
      </w:r>
      <w:r>
        <w:t xml:space="preserve"> wraps this into: </w:t>
      </w:r>
      <w:r>
        <w:rPr>
          <w:i/>
        </w:rPr>
        <w:t>"here is the current model and tests, here is exactly what changed — make the minima</w:t>
      </w:r>
      <w:r>
        <w:rPr>
          <w:i/>
        </w:rPr>
        <w:t>l corresponding edits, do not rewrite."</w:t>
      </w:r>
    </w:p>
    <w:p w:rsidR="004B0D23" w:rsidRDefault="00823BD2">
      <w:r>
        <w:t>Two supporting pieces:</w:t>
      </w:r>
    </w:p>
    <w:p w:rsidR="004B0D23" w:rsidRDefault="00823BD2">
      <w:pPr>
        <w:pStyle w:val="ListBullet"/>
        <w:spacing w:after="60"/>
      </w:pPr>
      <w:r>
        <w:rPr>
          <w:b/>
        </w:rPr>
        <w:t>Git is the history store.</w:t>
      </w:r>
      <w:r>
        <w:t xml:space="preserve"> The "previous" template is just the last committed one. No separate version store.</w:t>
      </w:r>
    </w:p>
    <w:p w:rsidR="004B0D23" w:rsidRDefault="00823BD2">
      <w:pPr>
        <w:pStyle w:val="ListBullet"/>
        <w:spacing w:after="60"/>
      </w:pPr>
      <w:r>
        <w:rPr>
          <w:b/>
        </w:rPr>
        <w:t>`check_model_provenance.py`</w:t>
      </w:r>
      <w:r>
        <w:t xml:space="preserve"> records, per IP, the hash of the template each model was last built or amended against (</w:t>
      </w:r>
      <w:r>
        <w:rPr>
          <w:rFonts w:ascii="Consolas" w:hAnsi="Consolas"/>
          <w:color w:val="A31D54"/>
          <w:sz w:val="19"/>
        </w:rPr>
        <w:t>templates/model_baselines.json</w:t>
      </w:r>
      <w:r>
        <w:t xml:space="preserve">, committed). Run with no args it reports any template that has drifted from its model's baseline — that's the signal an amend is due. </w:t>
      </w:r>
      <w:r>
        <w:rPr>
          <w:rFonts w:ascii="Consolas" w:hAnsi="Consolas"/>
          <w:color w:val="A31D54"/>
          <w:sz w:val="19"/>
        </w:rPr>
        <w:t>--</w:t>
      </w:r>
      <w:r>
        <w:rPr>
          <w:rFonts w:ascii="Consolas" w:hAnsi="Consolas"/>
          <w:color w:val="A31D54"/>
          <w:sz w:val="19"/>
        </w:rPr>
        <w:t>stamp &lt;ip&gt;</w:t>
      </w:r>
      <w:r>
        <w:t xml:space="preserve"> refreshes it after the amend. Deliberately one IP at a time: the stamp </w:t>
      </w:r>
      <w:r>
        <w:rPr>
          <w:i/>
        </w:rPr>
        <w:t>asserts</w:t>
      </w:r>
      <w:r>
        <w:t xml:space="preserve"> the model was amended against that revision, a claim the hash comparison itself cannot verify. (</w:t>
      </w:r>
      <w:r>
        <w:rPr>
          <w:rFonts w:ascii="Consolas" w:hAnsi="Consolas"/>
          <w:color w:val="A31D54"/>
          <w:sz w:val="19"/>
        </w:rPr>
        <w:t>--stamp-all</w:t>
      </w:r>
      <w:r>
        <w:t xml:space="preserve"> is bootstrap-only and refuses to run once baselines exist.</w:t>
      </w:r>
      <w:r>
        <w:t>)</w:t>
      </w:r>
    </w:p>
    <w:p w:rsidR="004B0D23" w:rsidRDefault="00823BD2">
      <w:pPr>
        <w:pStyle w:val="Heading2"/>
      </w:pPr>
      <w:bookmarkStart w:id="11" w:name="_Toc235734616"/>
      <w:r>
        <w:lastRenderedPageBreak/>
        <w:t>11. Subsystems: "just another IP"</w:t>
      </w:r>
      <w:bookmarkEnd w:id="11"/>
    </w:p>
    <w:p w:rsidR="004B0D23" w:rsidRDefault="00823BD2">
      <w:r>
        <w:t xml:space="preserve">A subsystem (several IPs wired together) rides the </w:t>
      </w:r>
      <w:r>
        <w:rPr>
          <w:i/>
        </w:rPr>
        <w:t>same</w:t>
      </w:r>
      <w:r>
        <w:t xml:space="preserve"> DLD → template → model → tests pipeline, so every gate applies unchanged. Its FSM processes are the glue; the member IP models are its resources.</w:t>
      </w:r>
    </w:p>
    <w:p w:rsidR="004B0D23" w:rsidRDefault="00823BD2">
      <w:r>
        <w:t>Two exist today:</w:t>
      </w:r>
    </w:p>
    <w:p w:rsidR="004B0D23" w:rsidRDefault="00823BD2">
      <w:pPr>
        <w:pStyle w:val="ListBullet"/>
        <w:spacing w:after="60"/>
      </w:pPr>
      <w:r>
        <w:rPr>
          <w:b/>
        </w:rPr>
        <w:t>`</w:t>
      </w:r>
      <w:r>
        <w:rPr>
          <w:b/>
        </w:rPr>
        <w:t>dma_subsystem`</w:t>
      </w:r>
      <w:r>
        <w:t xml:space="preserve"> — composes </w:t>
      </w:r>
      <w:r>
        <w:rPr>
          <w:rFonts w:ascii="Consolas" w:hAnsi="Consolas"/>
          <w:color w:val="A31D54"/>
          <w:sz w:val="19"/>
        </w:rPr>
        <w:t>gdma_ip</w:t>
      </w:r>
      <w:r>
        <w:t xml:space="preserve">, </w:t>
      </w:r>
      <w:r>
        <w:rPr>
          <w:rFonts w:ascii="Consolas" w:hAnsi="Consolas"/>
          <w:color w:val="A31D54"/>
          <w:sz w:val="19"/>
        </w:rPr>
        <w:t>axi_interconnect_ip</w:t>
      </w:r>
      <w:r>
        <w:t xml:space="preserve">, </w:t>
      </w:r>
      <w:r>
        <w:rPr>
          <w:rFonts w:ascii="Consolas" w:hAnsi="Consolas"/>
          <w:color w:val="A31D54"/>
          <w:sz w:val="19"/>
        </w:rPr>
        <w:t>arbitration_ip</w:t>
      </w:r>
      <w:r>
        <w:t xml:space="preserve">, </w:t>
      </w:r>
      <w:r>
        <w:rPr>
          <w:rFonts w:ascii="Consolas" w:hAnsi="Consolas"/>
          <w:color w:val="A31D54"/>
          <w:sz w:val="19"/>
        </w:rPr>
        <w:t>completion_ip</w:t>
      </w:r>
      <w:r>
        <w:t>. Descriptors fan out to an engine leg and a fabric leg; the subsystem IRQ fires when both legs complete. A backpressure monitor couples fabric congestion to GDMA memory r</w:t>
      </w:r>
      <w:r>
        <w:t>eadiness and completion backlog to arbitration issue readiness.</w:t>
      </w:r>
    </w:p>
    <w:p w:rsidR="004B0D23" w:rsidRDefault="00823BD2">
      <w:pPr>
        <w:pStyle w:val="ListBullet"/>
        <w:spacing w:after="60"/>
      </w:pPr>
      <w:r>
        <w:rPr>
          <w:b/>
        </w:rPr>
        <w:t>`mailbox_irq_subsystem`</w:t>
      </w:r>
      <w:r>
        <w:t xml:space="preserve"> — </w:t>
      </w:r>
      <w:r>
        <w:rPr>
          <w:rFonts w:ascii="Consolas" w:hAnsi="Consolas"/>
          <w:color w:val="A31D54"/>
          <w:sz w:val="19"/>
        </w:rPr>
        <w:t>mailbox_ip</w:t>
      </w:r>
      <w:r>
        <w:t xml:space="preserve"> (doorbell source) + </w:t>
      </w:r>
      <w:r>
        <w:rPr>
          <w:rFonts w:ascii="Consolas" w:hAnsi="Consolas"/>
          <w:color w:val="A31D54"/>
          <w:sz w:val="19"/>
        </w:rPr>
        <w:t>interrupt_controller_ip</w:t>
      </w:r>
      <w:r>
        <w:t xml:space="preserve"> (delivery fabric) + a modeled software service loop (ack, read, clear, EOI), with true level-triggered semantic</w:t>
      </w:r>
      <w:r>
        <w:t>s and duty-cycle storm throttling.</w:t>
      </w:r>
    </w:p>
    <w:p w:rsidR="004B0D23" w:rsidRDefault="00823BD2">
      <w:r>
        <w:t xml:space="preserve">Extra check: </w:t>
      </w:r>
      <w:r>
        <w:rPr>
          <w:rFonts w:ascii="Consolas" w:hAnsi="Consolas"/>
          <w:color w:val="A31D54"/>
          <w:sz w:val="19"/>
        </w:rPr>
        <w:t>python tools/check_subsystem_wiring.py</w:t>
      </w:r>
      <w:r>
        <w:t xml:space="preserve"> — members exist, the member APIs and glue FSMs named in </w:t>
      </w:r>
      <w:r>
        <w:rPr>
          <w:rFonts w:ascii="Consolas" w:hAnsi="Consolas"/>
          <w:color w:val="A31D54"/>
          <w:sz w:val="19"/>
        </w:rPr>
        <w:t>connections:</w:t>
      </w:r>
      <w:r>
        <w:t xml:space="preserve"> are real, and the model actually instantiates its members.</w:t>
      </w:r>
    </w:p>
    <w:p w:rsidR="004B0D23" w:rsidRDefault="00823BD2">
      <w:r>
        <w:t xml:space="preserve">Connections declare </w:t>
      </w:r>
      <w:r>
        <w:rPr>
          <w:b/>
        </w:rPr>
        <w:t>ack semantics</w:t>
      </w:r>
      <w:r>
        <w:t xml:space="preserve"> (</w:t>
      </w:r>
      <w:r>
        <w:rPr>
          <w:rFonts w:ascii="Consolas" w:hAnsi="Consolas"/>
          <w:color w:val="A31D54"/>
          <w:sz w:val="19"/>
        </w:rPr>
        <w:t>none</w:t>
      </w:r>
      <w:r>
        <w:t xml:space="preserve"> /</w:t>
      </w:r>
      <w:r>
        <w:t xml:space="preserve"> </w:t>
      </w:r>
      <w:r>
        <w:rPr>
          <w:rFonts w:ascii="Consolas" w:hAnsi="Consolas"/>
          <w:color w:val="A31D54"/>
          <w:sz w:val="19"/>
        </w:rPr>
        <w:t>completion_event</w:t>
      </w:r>
      <w:r>
        <w:t xml:space="preserve"> / </w:t>
      </w:r>
      <w:r>
        <w:rPr>
          <w:rFonts w:ascii="Consolas" w:hAnsi="Consolas"/>
          <w:color w:val="A31D54"/>
          <w:sz w:val="19"/>
        </w:rPr>
        <w:t>level_until_serviced</w:t>
      </w:r>
      <w:r>
        <w:t xml:space="preserve">, with </w:t>
      </w:r>
      <w:r>
        <w:rPr>
          <w:rFonts w:ascii="Consolas" w:hAnsi="Consolas"/>
          <w:color w:val="A31D54"/>
          <w:sz w:val="19"/>
        </w:rPr>
        <w:t>ack_via</w:t>
      </w:r>
      <w:r>
        <w:t xml:space="preserve"> naming the return path):</w:t>
      </w:r>
    </w:p>
    <w:p w:rsidR="004B0D23" w:rsidRDefault="00823BD2">
      <w:pPr>
        <w:shd w:val="clear" w:color="auto" w:fill="F4F5F7"/>
        <w:spacing w:before="120" w:after="0" w:line="240" w:lineRule="auto"/>
        <w:ind w:left="360"/>
      </w:pPr>
      <w:r>
        <w:rPr>
          <w:rFonts w:ascii="Consolas" w:hAnsi="Consolas"/>
          <w:sz w:val="17"/>
        </w:rPr>
        <w:t>- {from: mailbox_ip.interrupts, to: irq_source_bridge, payload: doorbell_irq,</w:t>
      </w:r>
    </w:p>
    <w:p w:rsidR="004B0D23" w:rsidRDefault="00823BD2">
      <w:pPr>
        <w:shd w:val="clear" w:color="auto" w:fill="F4F5F7"/>
        <w:spacing w:after="0" w:line="240" w:lineRule="auto"/>
        <w:ind w:left="360"/>
      </w:pPr>
      <w:r>
        <w:rPr>
          <w:rFonts w:ascii="Consolas" w:hAnsi="Consolas"/>
          <w:sz w:val="17"/>
        </w:rPr>
        <w:t xml:space="preserve">   ack: completion_event, ack_via: irq_source_bridge -&gt; mailbox_ip.clear_interrupt}</w:t>
      </w:r>
    </w:p>
    <w:p w:rsidR="004B0D23" w:rsidRDefault="00823BD2">
      <w:pPr>
        <w:shd w:val="clear" w:color="auto" w:fill="F4F5F7"/>
        <w:spacing w:after="0" w:line="240" w:lineRule="auto"/>
        <w:ind w:left="360"/>
      </w:pPr>
      <w:r>
        <w:rPr>
          <w:rFonts w:ascii="Consolas" w:hAnsi="Consolas"/>
          <w:sz w:val="17"/>
        </w:rPr>
        <w:t xml:space="preserve">- {from: </w:t>
      </w:r>
      <w:r>
        <w:rPr>
          <w:rFonts w:ascii="Consolas" w:hAnsi="Consolas"/>
          <w:sz w:val="17"/>
        </w:rPr>
        <w:t>irq_source_bridge, to: interrupt_controller_ip.set_level, payload: level_assert,</w:t>
      </w:r>
    </w:p>
    <w:p w:rsidR="004B0D23" w:rsidRDefault="00823BD2">
      <w:pPr>
        <w:shd w:val="clear" w:color="auto" w:fill="F4F5F7"/>
        <w:spacing w:after="120" w:line="240" w:lineRule="auto"/>
        <w:ind w:left="360"/>
      </w:pPr>
      <w:r>
        <w:rPr>
          <w:rFonts w:ascii="Consolas" w:hAnsi="Consolas"/>
          <w:sz w:val="17"/>
        </w:rPr>
        <w:t xml:space="preserve">   ack: level_until_serviced, ack_via: software_handler -&gt; ... + interrupt_controller_ip.eoi}</w:t>
      </w:r>
    </w:p>
    <w:p w:rsidR="004B0D23" w:rsidRDefault="00823BD2">
      <w:r>
        <w:rPr>
          <w:b/>
        </w:rPr>
        <w:t>A great war story for the talk:</w:t>
      </w:r>
      <w:r>
        <w:t xml:space="preserve"> when the wait-model barriers went in, the mailbox</w:t>
      </w:r>
      <w:r>
        <w:t xml:space="preserve">'s one-outstanding-doorbell rule serialized this subsystem and silently disabled its level-reassert and storm-throttle behavior. The fix was a design decision recorded in the subsystem's own DLD — the bridge acknowledges the doorbell as it hands the level </w:t>
      </w:r>
      <w:r>
        <w:t xml:space="preserve">to the controller. The same work exposed the interrupt controller queuing stale delivery winners, invisible until something actually waited on them. </w:t>
      </w:r>
      <w:r>
        <w:rPr>
          <w:i/>
        </w:rPr>
        <w:t>That's the point of modeling real stall semantics.</w:t>
      </w:r>
    </w:p>
    <w:p w:rsidR="004B0D23" w:rsidRDefault="00823BD2">
      <w:pPr>
        <w:pStyle w:val="Heading2"/>
      </w:pPr>
      <w:bookmarkStart w:id="12" w:name="_Toc235734617"/>
      <w:r>
        <w:t>12. Portability — pointing the tooling at another codeba</w:t>
      </w:r>
      <w:r>
        <w:t>se</w:t>
      </w:r>
      <w:bookmarkEnd w:id="12"/>
    </w:p>
    <w:p w:rsidR="004B0D23" w:rsidRDefault="00823BD2">
      <w:r>
        <w:t xml:space="preserve">Where models, tests, templates, and DLDs live — and how a model file and class are named — is declared in </w:t>
      </w:r>
      <w:r>
        <w:rPr>
          <w:rFonts w:ascii="Consolas" w:hAnsi="Consolas"/>
          <w:color w:val="A31D54"/>
          <w:sz w:val="19"/>
        </w:rPr>
        <w:t>target_profile.yaml</w:t>
      </w:r>
      <w:r>
        <w:t>, not hardcoded:</w:t>
      </w:r>
    </w:p>
    <w:p w:rsidR="004B0D23" w:rsidRDefault="00823BD2">
      <w:pPr>
        <w:shd w:val="clear" w:color="auto" w:fill="F4F5F7"/>
        <w:spacing w:before="120" w:after="0" w:line="240" w:lineRule="auto"/>
        <w:ind w:left="360"/>
      </w:pPr>
      <w:r>
        <w:rPr>
          <w:rFonts w:ascii="Consolas" w:hAnsi="Consolas"/>
          <w:sz w:val="17"/>
        </w:rPr>
        <w:t>paths:   {model_dir: sim/models, tests_dir: sim/tests, templates_dir: specs}</w:t>
      </w:r>
    </w:p>
    <w:p w:rsidR="004B0D23" w:rsidRDefault="00823BD2">
      <w:pPr>
        <w:shd w:val="clear" w:color="auto" w:fill="F4F5F7"/>
        <w:spacing w:after="120" w:line="240" w:lineRule="auto"/>
        <w:ind w:left="360"/>
      </w:pPr>
      <w:r>
        <w:rPr>
          <w:rFonts w:ascii="Consolas" w:hAnsi="Consolas"/>
          <w:sz w:val="17"/>
        </w:rPr>
        <w:t>naming:  {model_file: "{ip}_model.</w:t>
      </w:r>
      <w:r>
        <w:rPr>
          <w:rFonts w:ascii="Consolas" w:hAnsi="Consolas"/>
          <w:sz w:val="17"/>
        </w:rPr>
        <w:t>py", model_class: "Sim{camel}"}</w:t>
      </w:r>
    </w:p>
    <w:p w:rsidR="004B0D23" w:rsidRDefault="00823BD2">
      <w:r>
        <w:t xml:space="preserve">With that profile, </w:t>
      </w:r>
      <w:r>
        <w:rPr>
          <w:rFonts w:ascii="Consolas" w:hAnsi="Consolas"/>
          <w:color w:val="A31D54"/>
          <w:sz w:val="19"/>
        </w:rPr>
        <w:t>profile.model_file("mailbox_ip")</w:t>
      </w:r>
      <w:r>
        <w:t xml:space="preserve"> → </w:t>
      </w:r>
      <w:r>
        <w:rPr>
          <w:rFonts w:ascii="Consolas" w:hAnsi="Consolas"/>
          <w:color w:val="A31D54"/>
          <w:sz w:val="19"/>
        </w:rPr>
        <w:t>sim/models/mailbox_ip_model.py</w:t>
      </w:r>
      <w:r>
        <w:t xml:space="preserve">, </w:t>
      </w:r>
      <w:r>
        <w:rPr>
          <w:rFonts w:ascii="Consolas" w:hAnsi="Consolas"/>
          <w:color w:val="A31D54"/>
          <w:sz w:val="19"/>
        </w:rPr>
        <w:t>profile.model_class("mailbox_ip")</w:t>
      </w:r>
      <w:r>
        <w:t xml:space="preserve"> → </w:t>
      </w:r>
      <w:r>
        <w:rPr>
          <w:rFonts w:ascii="Consolas" w:hAnsi="Consolas"/>
          <w:color w:val="A31D54"/>
          <w:sz w:val="19"/>
        </w:rPr>
        <w:t>SimMailboxIp</w:t>
      </w:r>
      <w:r>
        <w:t>. The same extraction, generation, diff/amend, and validation tools then run against a dif</w:t>
      </w:r>
      <w:r>
        <w:t xml:space="preserve">ferent SimPy framework with </w:t>
      </w:r>
      <w:r>
        <w:rPr>
          <w:b/>
        </w:rPr>
        <w:t>no tool-code change</w:t>
      </w:r>
      <w:r>
        <w:t>.</w:t>
      </w:r>
    </w:p>
    <w:p w:rsidR="004B0D23" w:rsidRDefault="00823BD2">
      <w:r>
        <w:t xml:space="preserve">State it accurately: this is an </w:t>
      </w:r>
      <w:r>
        <w:rPr>
          <w:b/>
        </w:rPr>
        <w:t>in-progress seam</w:t>
      </w:r>
      <w:r>
        <w:t xml:space="preserve">. Per-IP artifact paths and the model-class convention already route through the profile; remaining hardcoded paths are being migrated incrementally, and each </w:t>
      </w:r>
      <w:r>
        <w:t>still resolves to the same default, so nothing breaks meanwhile.</w:t>
      </w:r>
    </w:p>
    <w:p w:rsidR="004B0D23" w:rsidRDefault="00823BD2">
      <w:pPr>
        <w:pStyle w:val="Heading2"/>
      </w:pPr>
      <w:bookmarkStart w:id="13" w:name="_Toc235734618"/>
      <w:r>
        <w:t>13. What else you get for free</w:t>
      </w:r>
      <w:bookmarkEnd w:id="13"/>
    </w:p>
    <w:p w:rsidR="004B0D23" w:rsidRDefault="00823BD2">
      <w:pPr>
        <w:pStyle w:val="ListBullet"/>
        <w:spacing w:after="60"/>
      </w:pPr>
      <w:r>
        <w:rPr>
          <w:b/>
        </w:rPr>
        <w:t>Readable specs</w:t>
      </w:r>
      <w:r>
        <w:t xml:space="preserve"> — </w:t>
      </w:r>
      <w:r>
        <w:rPr>
          <w:rFonts w:ascii="Consolas" w:hAnsi="Consolas"/>
          <w:color w:val="A31D54"/>
          <w:sz w:val="19"/>
        </w:rPr>
        <w:t>python tools/render_template_doc.py --format both</w:t>
      </w:r>
      <w:r>
        <w:t xml:space="preserve"> renders every template as Markdown + standalone HTML in </w:t>
      </w:r>
      <w:r>
        <w:rPr>
          <w:rFonts w:ascii="Consolas" w:hAnsi="Consolas"/>
          <w:color w:val="A31D54"/>
          <w:sz w:val="19"/>
        </w:rPr>
        <w:t>reports/template_docs/</w:t>
      </w:r>
      <w:r>
        <w:t xml:space="preserve">. Good for </w:t>
      </w:r>
      <w:r>
        <w:t>review meetings; no YAML reading required.</w:t>
      </w:r>
    </w:p>
    <w:p w:rsidR="004B0D23" w:rsidRDefault="00823BD2">
      <w:pPr>
        <w:pStyle w:val="ListBullet"/>
        <w:spacing w:after="60"/>
      </w:pPr>
      <w:r>
        <w:rPr>
          <w:b/>
        </w:rPr>
        <w:lastRenderedPageBreak/>
        <w:t>Performance experiments</w:t>
      </w:r>
      <w:r>
        <w:t xml:space="preserve"> — </w:t>
      </w:r>
      <w:r>
        <w:rPr>
          <w:rFonts w:ascii="Consolas" w:hAnsi="Consolas"/>
          <w:color w:val="A31D54"/>
          <w:sz w:val="19"/>
        </w:rPr>
        <w:t>python tools/run_experiments.py</w:t>
      </w:r>
      <w:r>
        <w:t xml:space="preserve"> sweeps one model parameter against a fixed deterministic workload (descriptor latency vs. interconnect outstanding limit, completion delay vs. QoS token bu</w:t>
      </w:r>
      <w:r>
        <w:t xml:space="preserve">dget, message round-trip vs. storm throttle window, issued commands vs. burst credit). One CSV per experiment plus a combined </w:t>
      </w:r>
      <w:r>
        <w:rPr>
          <w:rFonts w:ascii="Consolas" w:hAnsi="Consolas"/>
          <w:color w:val="A31D54"/>
          <w:sz w:val="19"/>
        </w:rPr>
        <w:t>summary.md</w:t>
      </w:r>
      <w:r>
        <w:t>.</w:t>
      </w:r>
    </w:p>
    <w:p w:rsidR="004B0D23" w:rsidRDefault="00823BD2">
      <w:pPr>
        <w:pStyle w:val="ListBullet"/>
        <w:spacing w:after="60"/>
      </w:pPr>
      <w:r>
        <w:rPr>
          <w:b/>
        </w:rPr>
        <w:t>IP-tagged logging</w:t>
      </w:r>
      <w:r>
        <w:t xml:space="preserve"> — every model takes </w:t>
      </w:r>
      <w:r>
        <w:rPr>
          <w:rFonts w:ascii="Consolas" w:hAnsi="Consolas"/>
          <w:color w:val="A31D54"/>
          <w:sz w:val="19"/>
        </w:rPr>
        <w:t>log_level</w:t>
      </w:r>
      <w:r>
        <w:t xml:space="preserve"> / </w:t>
      </w:r>
      <w:r>
        <w:rPr>
          <w:rFonts w:ascii="Consolas" w:hAnsi="Consolas"/>
          <w:color w:val="A31D54"/>
          <w:sz w:val="19"/>
        </w:rPr>
        <w:t>log_file</w:t>
      </w:r>
      <w:r>
        <w:t>:</w:t>
      </w:r>
    </w:p>
    <w:p w:rsidR="004B0D23" w:rsidRDefault="00823BD2">
      <w:r>
        <w:t>```text 2026-07-03 10:00:00,000 INFO [arbitration_ip] issu</w:t>
      </w:r>
      <w:r>
        <w:t>ed port=port0 tenant=T0 sq=SQ0 issue_count=1 cmds=['cmd0']</w:t>
      </w:r>
    </w:p>
    <w:p w:rsidR="004B0D23" w:rsidRDefault="00823BD2">
      <w:r>
        <w:rPr>
          <w:rFonts w:ascii="Consolas" w:hAnsi="Consolas"/>
          <w:color w:val="A31D54"/>
          <w:sz w:val="19"/>
        </w:rPr>
        <w:t>`</w:t>
      </w:r>
    </w:p>
    <w:p w:rsidR="004B0D23" w:rsidRDefault="00823BD2">
      <w:pPr>
        <w:pStyle w:val="ListBullet"/>
        <w:spacing w:after="60"/>
      </w:pPr>
      <w:r>
        <w:rPr>
          <w:b/>
        </w:rPr>
        <w:t>A `metrics` dict per model</w:t>
      </w:r>
      <w:r>
        <w:t xml:space="preserve"> that the unit tests assert on — counts, latencies, occupancies.</w:t>
      </w:r>
    </w:p>
    <w:p w:rsidR="004B0D23" w:rsidRDefault="00823BD2">
      <w:pPr>
        <w:pStyle w:val="ListBullet"/>
        <w:spacing w:after="60"/>
      </w:pPr>
      <w:r>
        <w:rPr>
          <w:b/>
        </w:rPr>
        <w:t>Coding style is enforced, not suggested</w:t>
      </w:r>
      <w:r>
        <w:t xml:space="preserve"> — one written guide (</w:t>
      </w:r>
      <w:r>
        <w:rPr>
          <w:rFonts w:ascii="Consolas" w:hAnsi="Consolas"/>
          <w:color w:val="A31D54"/>
          <w:sz w:val="19"/>
        </w:rPr>
        <w:t>skills/ip-model-generation/references/codin</w:t>
      </w:r>
      <w:r>
        <w:rPr>
          <w:rFonts w:ascii="Consolas" w:hAnsi="Consolas"/>
          <w:color w:val="A31D54"/>
          <w:sz w:val="19"/>
        </w:rPr>
        <w:t>g_style.md</w:t>
      </w:r>
      <w:r>
        <w:t xml:space="preserve">), machine half in </w:t>
      </w:r>
      <w:r>
        <w:rPr>
          <w:rFonts w:ascii="Consolas" w:hAnsi="Consolas"/>
          <w:color w:val="A31D54"/>
          <w:sz w:val="19"/>
        </w:rPr>
        <w:t>ruff.toml</w:t>
      </w:r>
      <w:r>
        <w:t>, run as a hard pipeline gate. Prompt packs carry the style rules, so newly generated models follow it from the first line.</w:t>
      </w:r>
    </w:p>
    <w:p w:rsidR="004B0D23" w:rsidRDefault="00823BD2">
      <w:pPr>
        <w:pStyle w:val="Heading2"/>
      </w:pPr>
      <w:bookmarkStart w:id="14" w:name="_Toc235734619"/>
      <w:r>
        <w:t>14. Suggested 15-minute live demo</w:t>
      </w:r>
      <w:bookmarkEnd w:id="14"/>
    </w:p>
    <w:p w:rsidR="004B0D23" w:rsidRDefault="00823BD2">
      <w:pPr>
        <w:shd w:val="clear" w:color="auto" w:fill="F4F5F7"/>
        <w:spacing w:before="120" w:after="0" w:line="240" w:lineRule="auto"/>
        <w:ind w:left="360"/>
      </w:pPr>
      <w:r>
        <w:rPr>
          <w:rFonts w:ascii="Consolas" w:hAnsi="Consolas"/>
          <w:sz w:val="17"/>
        </w:rPr>
        <w:t xml:space="preserve"># 1. The whole repo is consistent — one command, one answer </w:t>
      </w:r>
      <w:r>
        <w:rPr>
          <w:rFonts w:ascii="Consolas" w:hAnsi="Consolas"/>
          <w:sz w:val="17"/>
        </w:rPr>
        <w:t xml:space="preserve"> (~1 min)</w:t>
      </w:r>
    </w:p>
    <w:p w:rsidR="004B0D23" w:rsidRDefault="00823BD2">
      <w:pPr>
        <w:shd w:val="clear" w:color="auto" w:fill="F4F5F7"/>
        <w:spacing w:after="0" w:line="240" w:lineRule="auto"/>
        <w:ind w:left="360"/>
      </w:pPr>
      <w:r>
        <w:rPr>
          <w:rFonts w:ascii="Consolas" w:hAnsi="Consolas"/>
          <w:sz w:val="17"/>
        </w:rPr>
        <w:t>python tools/validate_dld_flow.py</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2. What an IP's spec looks like normalized</w:t>
      </w:r>
    </w:p>
    <w:p w:rsidR="004B0D23" w:rsidRDefault="00823BD2">
      <w:pPr>
        <w:shd w:val="clear" w:color="auto" w:fill="F4F5F7"/>
        <w:spacing w:after="0" w:line="240" w:lineRule="auto"/>
        <w:ind w:left="360"/>
      </w:pPr>
      <w:r>
        <w:rPr>
          <w:rFonts w:ascii="Consolas" w:hAnsi="Consolas"/>
          <w:sz w:val="17"/>
        </w:rPr>
        <w:t>python tools/render_template_doc.py templates/mailbox_ip.template.yaml --stdout</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3. The contract is real: break something and watch the gate fail</w:t>
      </w:r>
    </w:p>
    <w:p w:rsidR="004B0D23" w:rsidRDefault="00823BD2">
      <w:pPr>
        <w:shd w:val="clear" w:color="auto" w:fill="F4F5F7"/>
        <w:spacing w:after="0" w:line="240" w:lineRule="auto"/>
        <w:ind w:left="360"/>
      </w:pPr>
      <w:r>
        <w:rPr>
          <w:rFonts w:ascii="Consolas" w:hAnsi="Consolas"/>
          <w:sz w:val="17"/>
        </w:rPr>
        <w:t>#    (e.g. chang</w:t>
      </w:r>
      <w:r>
        <w:rPr>
          <w:rFonts w:ascii="Consolas" w:hAnsi="Consolas"/>
          <w:sz w:val="17"/>
        </w:rPr>
        <w:t>e fsm_count to 4 in a copy of the template)</w:t>
      </w:r>
    </w:p>
    <w:p w:rsidR="004B0D23" w:rsidRDefault="00823BD2">
      <w:pPr>
        <w:shd w:val="clear" w:color="auto" w:fill="F4F5F7"/>
        <w:spacing w:after="0" w:line="240" w:lineRule="auto"/>
        <w:ind w:left="360"/>
      </w:pPr>
      <w:r>
        <w:rPr>
          <w:rFonts w:ascii="Consolas" w:hAnsi="Consolas"/>
          <w:sz w:val="17"/>
        </w:rPr>
        <w:t>python tools/template_lint.py templates/mailbox_ip.template.yaml</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4. The two-sided wait-model contract</w:t>
      </w:r>
    </w:p>
    <w:p w:rsidR="004B0D23" w:rsidRDefault="00823BD2">
      <w:pPr>
        <w:shd w:val="clear" w:color="auto" w:fill="F4F5F7"/>
        <w:spacing w:after="0" w:line="240" w:lineRule="auto"/>
        <w:ind w:left="360"/>
      </w:pPr>
      <w:r>
        <w:rPr>
          <w:rFonts w:ascii="Consolas" w:hAnsi="Consolas"/>
          <w:sz w:val="17"/>
        </w:rPr>
        <w:t>python tools/check_wait_model_coverage.py</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5. Every FSM is exercised by a scenario</w:t>
      </w:r>
    </w:p>
    <w:p w:rsidR="004B0D23" w:rsidRDefault="00823BD2">
      <w:pPr>
        <w:shd w:val="clear" w:color="auto" w:fill="F4F5F7"/>
        <w:spacing w:after="0" w:line="240" w:lineRule="auto"/>
        <w:ind w:left="360"/>
      </w:pPr>
      <w:r>
        <w:rPr>
          <w:rFonts w:ascii="Consolas" w:hAnsi="Consolas"/>
          <w:sz w:val="17"/>
        </w:rPr>
        <w:t xml:space="preserve">python </w:t>
      </w:r>
      <w:r>
        <w:rPr>
          <w:rFonts w:ascii="Consolas" w:hAnsi="Consolas"/>
          <w:sz w:val="17"/>
        </w:rPr>
        <w:t>tools/report_model_coverage.py</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6. A DLD edit produces a typed, blast-radius-tagged delta</w:t>
      </w:r>
    </w:p>
    <w:p w:rsidR="004B0D23" w:rsidRDefault="00823BD2">
      <w:pPr>
        <w:shd w:val="clear" w:color="auto" w:fill="F4F5F7"/>
        <w:spacing w:after="0" w:line="240" w:lineRule="auto"/>
        <w:ind w:left="360"/>
      </w:pPr>
      <w:r>
        <w:rPr>
          <w:rFonts w:ascii="Consolas" w:hAnsi="Consolas"/>
          <w:sz w:val="17"/>
        </w:rPr>
        <w:t>git show HEAD:templates/mailbox_ip.template.yaml &gt; old.yaml</w:t>
      </w:r>
    </w:p>
    <w:p w:rsidR="004B0D23" w:rsidRDefault="00823BD2">
      <w:pPr>
        <w:shd w:val="clear" w:color="auto" w:fill="F4F5F7"/>
        <w:spacing w:after="0" w:line="240" w:lineRule="auto"/>
        <w:ind w:left="360"/>
      </w:pPr>
      <w:r>
        <w:rPr>
          <w:rFonts w:ascii="Consolas" w:hAnsi="Consolas"/>
          <w:sz w:val="17"/>
        </w:rPr>
        <w:t>python tools/diff_template.py old.yaml templates/mailbox_ip.template.yaml</w:t>
      </w:r>
    </w:p>
    <w:p w:rsidR="004B0D23" w:rsidRDefault="00823BD2">
      <w:pPr>
        <w:shd w:val="clear" w:color="auto" w:fill="F4F5F7"/>
        <w:spacing w:after="0" w:line="240" w:lineRule="auto"/>
        <w:ind w:left="360"/>
      </w:pPr>
      <w:r>
        <w:rPr>
          <w:rFonts w:ascii="Consolas" w:hAnsi="Consolas"/>
          <w:sz w:val="17"/>
        </w:rPr>
        <w:t xml:space="preserve"> </w:t>
      </w:r>
    </w:p>
    <w:p w:rsidR="004B0D23" w:rsidRDefault="00823BD2">
      <w:pPr>
        <w:shd w:val="clear" w:color="auto" w:fill="F4F5F7"/>
        <w:spacing w:after="0" w:line="240" w:lineRule="auto"/>
        <w:ind w:left="360"/>
      </w:pPr>
      <w:r>
        <w:rPr>
          <w:rFonts w:ascii="Consolas" w:hAnsi="Consolas"/>
          <w:sz w:val="17"/>
        </w:rPr>
        <w:t xml:space="preserve"># 7. The tests that came </w:t>
      </w:r>
      <w:r>
        <w:rPr>
          <w:rFonts w:ascii="Consolas" w:hAnsi="Consolas"/>
          <w:sz w:val="17"/>
        </w:rPr>
        <w:t>out of the scenarios</w:t>
      </w:r>
    </w:p>
    <w:p w:rsidR="004B0D23" w:rsidRDefault="00823BD2">
      <w:pPr>
        <w:shd w:val="clear" w:color="auto" w:fill="F4F5F7"/>
        <w:spacing w:after="120" w:line="240" w:lineRule="auto"/>
        <w:ind w:left="360"/>
      </w:pPr>
      <w:r>
        <w:rPr>
          <w:rFonts w:ascii="Consolas" w:hAnsi="Consolas"/>
          <w:sz w:val="17"/>
        </w:rPr>
        <w:t>python -m unittest tests.test_mailbox_ip -v</w:t>
      </w:r>
    </w:p>
    <w:p w:rsidR="004B0D23" w:rsidRDefault="00823BD2">
      <w:r>
        <w:t xml:space="preserve">For maximum effect, do #3 for real: edit a promoted template so </w:t>
      </w:r>
      <w:r>
        <w:rPr>
          <w:rFonts w:ascii="Consolas" w:hAnsi="Consolas"/>
          <w:color w:val="A31D54"/>
          <w:sz w:val="19"/>
        </w:rPr>
        <w:t>fsm_count</w:t>
      </w:r>
      <w:r>
        <w:t xml:space="preserve"> disagrees with the FSM list, run the lint, show the failure, revert. The team believes the gates once they've seen on</w:t>
      </w:r>
      <w:r>
        <w:t>e bite.</w:t>
      </w:r>
    </w:p>
    <w:p w:rsidR="004B0D23" w:rsidRDefault="00823BD2">
      <w:pPr>
        <w:pStyle w:val="Heading2"/>
      </w:pPr>
      <w:bookmarkStart w:id="15" w:name="_Toc235734620"/>
      <w:r>
        <w:t>15. Questions you should expect</w:t>
      </w:r>
      <w:bookmarkEnd w:id="15"/>
    </w:p>
    <w:p w:rsidR="004B0D23" w:rsidRDefault="00823BD2">
      <w:r>
        <w:rPr>
          <w:b/>
        </w:rPr>
        <w:t>"Is an LLM writing our models? How can we trust that?"</w:t>
      </w:r>
      <w:r>
        <w:t xml:space="preserve"> The LLM fills two judgment steps — resolving </w:t>
      </w:r>
      <w:r>
        <w:rPr>
          <w:rFonts w:ascii="Consolas" w:hAnsi="Consolas"/>
          <w:color w:val="A31D54"/>
          <w:sz w:val="19"/>
        </w:rPr>
        <w:t>TODO_REVIEW</w:t>
      </w:r>
      <w:r>
        <w:t xml:space="preserve"> markers and writing model/test code from the prompt pack. It never sees a shortcut around the gates: tem</w:t>
      </w:r>
      <w:r>
        <w:t>plate coverage, lint, wait-model coverage, unit tests, ruff, 95% code coverage. A human doing those two steps faces exactly the same gates. And the pipeline is vendor-neutral — Claude, Codex, Gemini, or an in-house agent, chosen by a flag.</w:t>
      </w:r>
    </w:p>
    <w:p w:rsidR="004B0D23" w:rsidRDefault="00823BD2">
      <w:r>
        <w:rPr>
          <w:b/>
        </w:rPr>
        <w:t>"What if the DLD</w:t>
      </w:r>
      <w:r>
        <w:rPr>
          <w:b/>
        </w:rPr>
        <w:t xml:space="preserve"> is wrong or ambiguous?"</w:t>
      </w:r>
      <w:r>
        <w:t xml:space="preserve"> Then it shows up as a gap, not as a model. The gaps report lists what the extractor couldn't derive plus the DLD's own Open Items, and </w:t>
      </w:r>
      <w:r>
        <w:rPr>
          <w:rFonts w:ascii="Consolas" w:hAnsi="Consolas"/>
          <w:color w:val="A31D54"/>
          <w:sz w:val="19"/>
        </w:rPr>
        <w:t>--strict</w:t>
      </w:r>
      <w:r>
        <w:t xml:space="preserve"> coverage refuses to promote a </w:t>
      </w:r>
      <w:r>
        <w:lastRenderedPageBreak/>
        <w:t>template with unresolved markers or an assumed-default wa</w:t>
      </w:r>
      <w:r>
        <w:t xml:space="preserve">it model. The system's failure mode is </w:t>
      </w:r>
      <w:r>
        <w:rPr>
          <w:i/>
        </w:rPr>
        <w:t>"tell me more,"</w:t>
      </w:r>
      <w:r>
        <w:t xml:space="preserve"> not </w:t>
      </w:r>
      <w:r>
        <w:rPr>
          <w:i/>
        </w:rPr>
        <w:t>"guess."</w:t>
      </w:r>
    </w:p>
    <w:p w:rsidR="004B0D23" w:rsidRDefault="00823BD2">
      <w:r>
        <w:rPr>
          <w:b/>
        </w:rPr>
        <w:t>"Do the timing numbers actually match the model?"</w:t>
      </w:r>
      <w:r>
        <w:t xml:space="preserve"> Structure is provably faithful. Timing numbers are a reviewed reference checked for internal coherence (</w:t>
      </w:r>
      <w:r>
        <w:rPr>
          <w:rFonts w:ascii="Consolas" w:hAnsi="Consolas"/>
          <w:color w:val="A31D54"/>
          <w:sz w:val="19"/>
        </w:rPr>
        <w:t>ns == cycles × cycle_time_ns</w:t>
      </w:r>
      <w:r>
        <w:t>, decl</w:t>
      </w:r>
      <w:r>
        <w:t>ared queue capacities are real) — but constructor defaults in the models are deliberately low so tests run in a few simulated ticks, with template values passed as overrides. Say this plainly; it's a known, documented boundary, not an oversight.</w:t>
      </w:r>
    </w:p>
    <w:p w:rsidR="004B0D23" w:rsidRDefault="00823BD2">
      <w:r>
        <w:rPr>
          <w:b/>
        </w:rPr>
        <w:t>"What happ</w:t>
      </w:r>
      <w:r>
        <w:rPr>
          <w:b/>
        </w:rPr>
        <w:t>ens when the spec changes six months from now?"</w:t>
      </w:r>
      <w:r>
        <w:t xml:space="preserve"> </w:t>
      </w:r>
      <w:r>
        <w:rPr>
          <w:rFonts w:ascii="Consolas" w:hAnsi="Consolas"/>
          <w:color w:val="A31D54"/>
          <w:sz w:val="19"/>
        </w:rPr>
        <w:t>check_model_provenance.py</w:t>
      </w:r>
      <w:r>
        <w:t xml:space="preserve"> tells you which models drifted from their template baseline. </w:t>
      </w:r>
      <w:r>
        <w:rPr>
          <w:rFonts w:ascii="Consolas" w:hAnsi="Consolas"/>
          <w:color w:val="A31D54"/>
          <w:sz w:val="19"/>
        </w:rPr>
        <w:t>diff_template.py</w:t>
      </w:r>
      <w:r>
        <w:t xml:space="preserve"> tells you exactly what changed and how far the blast radius reaches. The pipeline takes the amend path a</w:t>
      </w:r>
      <w:r>
        <w:t>utomatically and edits in place instead of regenerating.</w:t>
      </w:r>
    </w:p>
    <w:p w:rsidR="004B0D23" w:rsidRDefault="00823BD2">
      <w:r>
        <w:rPr>
          <w:b/>
        </w:rPr>
        <w:t>"How much work is a new IP?"</w:t>
      </w:r>
      <w:r>
        <w:t xml:space="preserve"> Write the DLD in the shape the extractor understands (copy any file in </w:t>
      </w:r>
      <w:r>
        <w:rPr>
          <w:rFonts w:ascii="Consolas" w:hAnsi="Consolas"/>
          <w:color w:val="A31D54"/>
          <w:sz w:val="19"/>
        </w:rPr>
        <w:t>dlds/</w:t>
      </w:r>
      <w:r>
        <w:t xml:space="preserve">), drop it in, run the pipeline. </w:t>
      </w:r>
      <w:r>
        <w:rPr>
          <w:rFonts w:ascii="Consolas" w:hAnsi="Consolas"/>
          <w:color w:val="A31D54"/>
          <w:sz w:val="19"/>
        </w:rPr>
        <w:t>mailbox_ip</w:t>
      </w:r>
      <w:r>
        <w:t xml:space="preserve">, </w:t>
      </w:r>
      <w:r>
        <w:rPr>
          <w:rFonts w:ascii="Consolas" w:hAnsi="Consolas"/>
          <w:color w:val="A31D54"/>
          <w:sz w:val="19"/>
        </w:rPr>
        <w:t>spi_master_ip</w:t>
      </w:r>
      <w:r>
        <w:t xml:space="preserve">, and </w:t>
      </w:r>
      <w:r>
        <w:rPr>
          <w:rFonts w:ascii="Consolas" w:hAnsi="Consolas"/>
          <w:color w:val="A31D54"/>
          <w:sz w:val="19"/>
        </w:rPr>
        <w:t>i3c_ip</w:t>
      </w:r>
      <w:r>
        <w:t xml:space="preserve"> were added exactly this</w:t>
      </w:r>
      <w:r>
        <w:t xml:space="preserve"> way — brand-new DLDs in, validated models and tests out.</w:t>
      </w:r>
    </w:p>
    <w:p w:rsidR="004B0D23" w:rsidRDefault="00823BD2">
      <w:r>
        <w:rPr>
          <w:b/>
        </w:rPr>
        <w:t>"Can we use this on our other simulation codebase?"</w:t>
      </w:r>
      <w:r>
        <w:t xml:space="preserve"> That's the </w:t>
      </w:r>
      <w:r>
        <w:rPr>
          <w:rFonts w:ascii="Consolas" w:hAnsi="Consolas"/>
          <w:color w:val="A31D54"/>
          <w:sz w:val="19"/>
        </w:rPr>
        <w:t>target_profile.yaml</w:t>
      </w:r>
      <w:r>
        <w:t xml:space="preserve"> seam — partially landed, see §12.</w:t>
      </w:r>
    </w:p>
    <w:p w:rsidR="004B0D23" w:rsidRDefault="00823BD2">
      <w:r>
        <w:rPr>
          <w:b/>
        </w:rPr>
        <w:t>"Why SimPy?"</w:t>
      </w:r>
      <w:r>
        <w:t xml:space="preserve"> Transaction-level delay modeling with concurrent processes is exactl</w:t>
      </w:r>
      <w:r>
        <w:t xml:space="preserve">y SimPy's model: one FSM = one process, queues and stores between them, </w:t>
      </w:r>
      <w:r>
        <w:rPr>
          <w:rFonts w:ascii="Consolas" w:hAnsi="Consolas"/>
          <w:color w:val="A31D54"/>
          <w:sz w:val="19"/>
        </w:rPr>
        <w:t>env.timeout()</w:t>
      </w:r>
      <w:r>
        <w:t xml:space="preserve"> for cycle costs. It makes the template's FSM/queue structure map to code almost literally, which is what makes generation and checking tractable.</w:t>
      </w:r>
    </w:p>
    <w:p w:rsidR="004B0D23" w:rsidRDefault="00823BD2">
      <w:pPr>
        <w:pStyle w:val="Heading2"/>
      </w:pPr>
      <w:bookmarkStart w:id="16" w:name="_Toc235734621"/>
      <w:r>
        <w:t>16. Glossary</w:t>
      </w:r>
      <w:bookmarkEnd w:id="16"/>
    </w:p>
    <w:tbl>
      <w:tblPr>
        <w:tblStyle w:val="TableGrid"/>
        <w:tblW w:w="0" w:type="auto"/>
        <w:jc w:val="center"/>
        <w:tblLook w:val="04A0" w:firstRow="1" w:lastRow="0" w:firstColumn="1" w:lastColumn="0" w:noHBand="0" w:noVBand="1"/>
      </w:tblPr>
      <w:tblGrid>
        <w:gridCol w:w="4824"/>
        <w:gridCol w:w="4824"/>
      </w:tblGrid>
      <w:tr w:rsidR="004B0D23">
        <w:trPr>
          <w:jc w:val="center"/>
        </w:trPr>
        <w:tc>
          <w:tcPr>
            <w:tcW w:w="4824" w:type="dxa"/>
            <w:shd w:val="clear" w:color="auto" w:fill="E8EEF7"/>
          </w:tcPr>
          <w:p w:rsidR="004B0D23" w:rsidRDefault="00823BD2">
            <w:pPr>
              <w:spacing w:after="40"/>
            </w:pPr>
            <w:r>
              <w:rPr>
                <w:b/>
                <w:sz w:val="18"/>
              </w:rPr>
              <w:t>Term</w:t>
            </w:r>
          </w:p>
        </w:tc>
        <w:tc>
          <w:tcPr>
            <w:tcW w:w="4824" w:type="dxa"/>
            <w:shd w:val="clear" w:color="auto" w:fill="E8EEF7"/>
          </w:tcPr>
          <w:p w:rsidR="004B0D23" w:rsidRDefault="00823BD2">
            <w:pPr>
              <w:spacing w:after="40"/>
            </w:pPr>
            <w:r>
              <w:rPr>
                <w:b/>
                <w:sz w:val="18"/>
              </w:rPr>
              <w:t>Meanin</w:t>
            </w:r>
            <w:r>
              <w:rPr>
                <w:b/>
                <w:sz w:val="18"/>
              </w:rPr>
              <w:t>g</w:t>
            </w:r>
          </w:p>
        </w:tc>
      </w:tr>
      <w:tr w:rsidR="004B0D23">
        <w:trPr>
          <w:jc w:val="center"/>
        </w:trPr>
        <w:tc>
          <w:tcPr>
            <w:tcW w:w="4824" w:type="dxa"/>
          </w:tcPr>
          <w:p w:rsidR="004B0D23" w:rsidRDefault="00823BD2">
            <w:pPr>
              <w:spacing w:after="40"/>
            </w:pPr>
            <w:r>
              <w:rPr>
                <w:b/>
                <w:sz w:val="18"/>
              </w:rPr>
              <w:t>DLD</w:t>
            </w:r>
          </w:p>
        </w:tc>
        <w:tc>
          <w:tcPr>
            <w:tcW w:w="4824" w:type="dxa"/>
          </w:tcPr>
          <w:p w:rsidR="004B0D23" w:rsidRDefault="00823BD2">
            <w:pPr>
              <w:spacing w:after="40"/>
            </w:pPr>
            <w:r>
              <w:rPr>
                <w:sz w:val="18"/>
              </w:rPr>
              <w:t xml:space="preserve">Design-Level Document — the human-written spec for an IP block; the </w:t>
            </w:r>
            <w:r>
              <w:rPr>
                <w:i/>
                <w:sz w:val="18"/>
              </w:rPr>
              <w:t>authoring</w:t>
            </w:r>
            <w:r>
              <w:rPr>
                <w:sz w:val="18"/>
              </w:rPr>
              <w:t xml:space="preserve"> source</w:t>
            </w:r>
          </w:p>
        </w:tc>
      </w:tr>
      <w:tr w:rsidR="004B0D23">
        <w:trPr>
          <w:jc w:val="center"/>
        </w:trPr>
        <w:tc>
          <w:tcPr>
            <w:tcW w:w="4824" w:type="dxa"/>
          </w:tcPr>
          <w:p w:rsidR="004B0D23" w:rsidRDefault="00823BD2">
            <w:pPr>
              <w:spacing w:after="40"/>
            </w:pPr>
            <w:r>
              <w:rPr>
                <w:b/>
                <w:sz w:val="18"/>
              </w:rPr>
              <w:t>Template</w:t>
            </w:r>
          </w:p>
        </w:tc>
        <w:tc>
          <w:tcPr>
            <w:tcW w:w="4824" w:type="dxa"/>
          </w:tcPr>
          <w:p w:rsidR="004B0D23" w:rsidRDefault="00823BD2">
            <w:pPr>
              <w:spacing w:after="40"/>
            </w:pPr>
            <w:r>
              <w:rPr>
                <w:sz w:val="18"/>
              </w:rPr>
              <w:t xml:space="preserve">Normalized YAML spec; the </w:t>
            </w:r>
            <w:r>
              <w:rPr>
                <w:i/>
                <w:sz w:val="18"/>
              </w:rPr>
              <w:t>golden reference</w:t>
            </w:r>
            <w:r>
              <w:rPr>
                <w:sz w:val="18"/>
              </w:rPr>
              <w:t xml:space="preserve"> for generation</w:t>
            </w:r>
          </w:p>
        </w:tc>
      </w:tr>
      <w:tr w:rsidR="004B0D23">
        <w:trPr>
          <w:jc w:val="center"/>
        </w:trPr>
        <w:tc>
          <w:tcPr>
            <w:tcW w:w="4824" w:type="dxa"/>
          </w:tcPr>
          <w:p w:rsidR="004B0D23" w:rsidRDefault="00823BD2">
            <w:pPr>
              <w:spacing w:after="40"/>
            </w:pPr>
            <w:r>
              <w:rPr>
                <w:b/>
                <w:sz w:val="18"/>
              </w:rPr>
              <w:t>Draft vs promoted</w:t>
            </w:r>
          </w:p>
        </w:tc>
        <w:tc>
          <w:tcPr>
            <w:tcW w:w="4824" w:type="dxa"/>
          </w:tcPr>
          <w:p w:rsidR="004B0D23" w:rsidRDefault="00823BD2">
            <w:pPr>
              <w:spacing w:after="40"/>
            </w:pPr>
            <w:r>
              <w:rPr>
                <w:rFonts w:ascii="Consolas" w:hAnsi="Consolas"/>
                <w:color w:val="A31D54"/>
                <w:sz w:val="18"/>
              </w:rPr>
              <w:t>*.template.draft.yaml</w:t>
            </w:r>
            <w:r>
              <w:rPr>
                <w:sz w:val="18"/>
              </w:rPr>
              <w:t xml:space="preserve"> = extractor output awaiting review; </w:t>
            </w:r>
            <w:r>
              <w:rPr>
                <w:rFonts w:ascii="Consolas" w:hAnsi="Consolas"/>
                <w:color w:val="A31D54"/>
                <w:sz w:val="18"/>
              </w:rPr>
              <w:t>*.template.yaml</w:t>
            </w:r>
            <w:r>
              <w:rPr>
                <w:sz w:val="18"/>
              </w:rPr>
              <w:t xml:space="preserve"> = reviewed, gated, golden</w:t>
            </w:r>
          </w:p>
        </w:tc>
      </w:tr>
      <w:tr w:rsidR="004B0D23">
        <w:trPr>
          <w:jc w:val="center"/>
        </w:trPr>
        <w:tc>
          <w:tcPr>
            <w:tcW w:w="4824" w:type="dxa"/>
          </w:tcPr>
          <w:p w:rsidR="004B0D23" w:rsidRDefault="00823BD2">
            <w:pPr>
              <w:spacing w:after="40"/>
            </w:pPr>
            <w:r>
              <w:rPr>
                <w:b/>
                <w:sz w:val="18"/>
              </w:rPr>
              <w:t>Gaps report</w:t>
            </w:r>
          </w:p>
        </w:tc>
        <w:tc>
          <w:tcPr>
            <w:tcW w:w="4824" w:type="dxa"/>
          </w:tcPr>
          <w:p w:rsidR="004B0D23" w:rsidRDefault="00823BD2">
            <w:pPr>
              <w:spacing w:after="40"/>
            </w:pPr>
            <w:r>
              <w:rPr>
                <w:sz w:val="18"/>
              </w:rPr>
              <w:t>Per-IP list of what the DLD didn't state (</w:t>
            </w:r>
            <w:r>
              <w:rPr>
                <w:rFonts w:ascii="Consolas" w:hAnsi="Consolas"/>
                <w:color w:val="A31D54"/>
                <w:sz w:val="18"/>
              </w:rPr>
              <w:t>reports/&lt;ip&gt;.gaps.md</w:t>
            </w:r>
            <w:r>
              <w:rPr>
                <w:sz w:val="18"/>
              </w:rPr>
              <w:t>)</w:t>
            </w:r>
          </w:p>
        </w:tc>
      </w:tr>
      <w:tr w:rsidR="004B0D23">
        <w:trPr>
          <w:jc w:val="center"/>
        </w:trPr>
        <w:tc>
          <w:tcPr>
            <w:tcW w:w="4824" w:type="dxa"/>
          </w:tcPr>
          <w:p w:rsidR="004B0D23" w:rsidRDefault="00823BD2">
            <w:pPr>
              <w:spacing w:after="40"/>
            </w:pPr>
            <w:r>
              <w:rPr>
                <w:b/>
                <w:sz w:val="18"/>
              </w:rPr>
              <w:t>`TODO_REVIEW`</w:t>
            </w:r>
          </w:p>
        </w:tc>
        <w:tc>
          <w:tcPr>
            <w:tcW w:w="4824" w:type="dxa"/>
          </w:tcPr>
          <w:p w:rsidR="004B0D23" w:rsidRDefault="00823BD2">
            <w:pPr>
              <w:spacing w:after="40"/>
            </w:pPr>
            <w:r>
              <w:rPr>
                <w:sz w:val="18"/>
              </w:rPr>
              <w:t>Marker for a field the extractor refused to guess; blocks promotion</w:t>
            </w:r>
          </w:p>
        </w:tc>
      </w:tr>
      <w:tr w:rsidR="004B0D23">
        <w:trPr>
          <w:jc w:val="center"/>
        </w:trPr>
        <w:tc>
          <w:tcPr>
            <w:tcW w:w="4824" w:type="dxa"/>
          </w:tcPr>
          <w:p w:rsidR="004B0D23" w:rsidRDefault="00823BD2">
            <w:pPr>
              <w:spacing w:after="40"/>
            </w:pPr>
            <w:r>
              <w:rPr>
                <w:b/>
                <w:sz w:val="18"/>
              </w:rPr>
              <w:t>Wait model</w:t>
            </w:r>
          </w:p>
        </w:tc>
        <w:tc>
          <w:tcPr>
            <w:tcW w:w="4824" w:type="dxa"/>
          </w:tcPr>
          <w:p w:rsidR="004B0D23" w:rsidRDefault="00823BD2">
            <w:pPr>
              <w:spacing w:after="40"/>
            </w:pPr>
            <w:r>
              <w:rPr>
                <w:sz w:val="18"/>
              </w:rPr>
              <w:t>How the requester waits on an interface — response / inli</w:t>
            </w:r>
            <w:r>
              <w:rPr>
                <w:sz w:val="18"/>
              </w:rPr>
              <w:t>ne ack / deferred ack</w:t>
            </w:r>
          </w:p>
        </w:tc>
      </w:tr>
      <w:tr w:rsidR="004B0D23">
        <w:trPr>
          <w:jc w:val="center"/>
        </w:trPr>
        <w:tc>
          <w:tcPr>
            <w:tcW w:w="4824" w:type="dxa"/>
          </w:tcPr>
          <w:p w:rsidR="004B0D23" w:rsidRDefault="00823BD2">
            <w:pPr>
              <w:spacing w:after="40"/>
            </w:pPr>
            <w:r>
              <w:rPr>
                <w:b/>
                <w:sz w:val="18"/>
              </w:rPr>
              <w:t>Wait point</w:t>
            </w:r>
          </w:p>
        </w:tc>
        <w:tc>
          <w:tcPr>
            <w:tcW w:w="4824" w:type="dxa"/>
          </w:tcPr>
          <w:p w:rsidR="004B0D23" w:rsidRDefault="00823BD2">
            <w:pPr>
              <w:spacing w:after="40"/>
            </w:pPr>
            <w:r>
              <w:rPr>
                <w:rFonts w:ascii="Consolas" w:hAnsi="Consolas"/>
                <w:color w:val="A31D54"/>
                <w:sz w:val="18"/>
              </w:rPr>
              <w:t>&lt;fsm&gt;.&lt;STATE&gt;</w:t>
            </w:r>
            <w:r>
              <w:rPr>
                <w:sz w:val="18"/>
              </w:rPr>
              <w:t xml:space="preserve"> where that wait actually happens; proven on both sides</w:t>
            </w:r>
          </w:p>
        </w:tc>
      </w:tr>
      <w:tr w:rsidR="004B0D23">
        <w:trPr>
          <w:jc w:val="center"/>
        </w:trPr>
        <w:tc>
          <w:tcPr>
            <w:tcW w:w="4824" w:type="dxa"/>
          </w:tcPr>
          <w:p w:rsidR="004B0D23" w:rsidRDefault="00823BD2">
            <w:pPr>
              <w:spacing w:after="40"/>
            </w:pPr>
            <w:r>
              <w:rPr>
                <w:b/>
                <w:sz w:val="18"/>
              </w:rPr>
              <w:t>Blast radius</w:t>
            </w:r>
          </w:p>
        </w:tc>
        <w:tc>
          <w:tcPr>
            <w:tcW w:w="4824" w:type="dxa"/>
          </w:tcPr>
          <w:p w:rsidR="004B0D23" w:rsidRDefault="00823BD2">
            <w:pPr>
              <w:spacing w:after="40"/>
            </w:pPr>
            <w:r>
              <w:rPr>
                <w:rFonts w:ascii="Consolas" w:hAnsi="Consolas"/>
                <w:color w:val="A31D54"/>
                <w:sz w:val="18"/>
              </w:rPr>
              <w:t>SURGICAL</w:t>
            </w:r>
            <w:r>
              <w:rPr>
                <w:sz w:val="18"/>
              </w:rPr>
              <w:t xml:space="preserve"> (localized) vs </w:t>
            </w:r>
            <w:r>
              <w:rPr>
                <w:rFonts w:ascii="Consolas" w:hAnsi="Consolas"/>
                <w:color w:val="A31D54"/>
                <w:sz w:val="18"/>
              </w:rPr>
              <w:t>STRUCTURAL</w:t>
            </w:r>
            <w:r>
              <w:rPr>
                <w:sz w:val="18"/>
              </w:rPr>
              <w:t xml:space="preserve"> (topology) tag on a template diff</w:t>
            </w:r>
          </w:p>
        </w:tc>
      </w:tr>
      <w:tr w:rsidR="004B0D23">
        <w:trPr>
          <w:jc w:val="center"/>
        </w:trPr>
        <w:tc>
          <w:tcPr>
            <w:tcW w:w="4824" w:type="dxa"/>
          </w:tcPr>
          <w:p w:rsidR="004B0D23" w:rsidRDefault="00823BD2">
            <w:pPr>
              <w:spacing w:after="40"/>
            </w:pPr>
            <w:r>
              <w:rPr>
                <w:b/>
                <w:sz w:val="18"/>
              </w:rPr>
              <w:t>Provenance / baseline</w:t>
            </w:r>
          </w:p>
        </w:tc>
        <w:tc>
          <w:tcPr>
            <w:tcW w:w="4824" w:type="dxa"/>
          </w:tcPr>
          <w:p w:rsidR="004B0D23" w:rsidRDefault="00823BD2">
            <w:pPr>
              <w:spacing w:after="40"/>
            </w:pPr>
            <w:r>
              <w:rPr>
                <w:sz w:val="18"/>
              </w:rPr>
              <w:t xml:space="preserve">Hash of the template each model was last built </w:t>
            </w:r>
            <w:r>
              <w:rPr>
                <w:sz w:val="18"/>
              </w:rPr>
              <w:t>against</w:t>
            </w:r>
          </w:p>
        </w:tc>
      </w:tr>
      <w:tr w:rsidR="004B0D23">
        <w:trPr>
          <w:jc w:val="center"/>
        </w:trPr>
        <w:tc>
          <w:tcPr>
            <w:tcW w:w="4824" w:type="dxa"/>
          </w:tcPr>
          <w:p w:rsidR="004B0D23" w:rsidRDefault="00823BD2">
            <w:pPr>
              <w:spacing w:after="40"/>
            </w:pPr>
            <w:r>
              <w:rPr>
                <w:b/>
                <w:sz w:val="18"/>
              </w:rPr>
              <w:t>Greenfield / brownfield</w:t>
            </w:r>
          </w:p>
        </w:tc>
        <w:tc>
          <w:tcPr>
            <w:tcW w:w="4824" w:type="dxa"/>
          </w:tcPr>
          <w:p w:rsidR="004B0D23" w:rsidRDefault="00823BD2">
            <w:pPr>
              <w:spacing w:after="40"/>
            </w:pPr>
            <w:r>
              <w:rPr>
                <w:sz w:val="18"/>
              </w:rPr>
              <w:t>New IP (generate) vs existing IP with a changed DLD (amend)</w:t>
            </w:r>
          </w:p>
        </w:tc>
      </w:tr>
      <w:tr w:rsidR="004B0D23">
        <w:trPr>
          <w:jc w:val="center"/>
        </w:trPr>
        <w:tc>
          <w:tcPr>
            <w:tcW w:w="4824" w:type="dxa"/>
          </w:tcPr>
          <w:p w:rsidR="004B0D23" w:rsidRDefault="00823BD2">
            <w:pPr>
              <w:spacing w:after="40"/>
            </w:pPr>
            <w:r>
              <w:rPr>
                <w:b/>
                <w:sz w:val="18"/>
              </w:rPr>
              <w:t>Prompt pack</w:t>
            </w:r>
          </w:p>
        </w:tc>
        <w:tc>
          <w:tcPr>
            <w:tcW w:w="4824" w:type="dxa"/>
          </w:tcPr>
          <w:p w:rsidR="004B0D23" w:rsidRDefault="00823BD2">
            <w:pPr>
              <w:spacing w:after="40"/>
            </w:pPr>
            <w:r>
              <w:rPr>
                <w:sz w:val="18"/>
              </w:rPr>
              <w:t>Self-contained bundle (template + contract + skill) handed to the implementer</w:t>
            </w:r>
          </w:p>
        </w:tc>
      </w:tr>
      <w:tr w:rsidR="004B0D23">
        <w:trPr>
          <w:jc w:val="center"/>
        </w:trPr>
        <w:tc>
          <w:tcPr>
            <w:tcW w:w="4824" w:type="dxa"/>
          </w:tcPr>
          <w:p w:rsidR="004B0D23" w:rsidRDefault="00823BD2">
            <w:pPr>
              <w:spacing w:after="40"/>
            </w:pPr>
            <w:r>
              <w:rPr>
                <w:b/>
                <w:sz w:val="18"/>
              </w:rPr>
              <w:t>Gate</w:t>
            </w:r>
          </w:p>
        </w:tc>
        <w:tc>
          <w:tcPr>
            <w:tcW w:w="4824" w:type="dxa"/>
          </w:tcPr>
          <w:p w:rsidR="004B0D23" w:rsidRDefault="00823BD2">
            <w:pPr>
              <w:spacing w:after="40"/>
            </w:pPr>
            <w:r>
              <w:rPr>
                <w:sz w:val="18"/>
              </w:rPr>
              <w:t>An automated check that must pass before the next stage runs</w:t>
            </w:r>
          </w:p>
        </w:tc>
      </w:tr>
    </w:tbl>
    <w:p w:rsidR="004B0D23" w:rsidRDefault="004B0D23">
      <w:pPr>
        <w:spacing w:after="80"/>
      </w:pPr>
    </w:p>
    <w:p w:rsidR="004B0D23" w:rsidRDefault="00823BD2">
      <w:pPr>
        <w:pStyle w:val="Heading2"/>
      </w:pPr>
      <w:bookmarkStart w:id="17" w:name="_Toc235734622"/>
      <w:r>
        <w:lastRenderedPageBreak/>
        <w:t>17.</w:t>
      </w:r>
      <w:r>
        <w:t xml:space="preserve"> One-slide summary</w:t>
      </w:r>
      <w:bookmarkEnd w:id="17"/>
    </w:p>
    <w:p w:rsidR="004B0D23" w:rsidRDefault="00823BD2">
      <w:pPr>
        <w:pStyle w:val="ListBullet"/>
        <w:spacing w:after="60"/>
      </w:pPr>
      <w:r>
        <w:t xml:space="preserve">You write a </w:t>
      </w:r>
      <w:r>
        <w:rPr>
          <w:b/>
        </w:rPr>
        <w:t>DLD</w:t>
      </w:r>
      <w:r>
        <w:t xml:space="preserve">; the system produces a </w:t>
      </w:r>
      <w:r>
        <w:rPr>
          <w:b/>
        </w:rPr>
        <w:t>validated SimPy model</w:t>
      </w:r>
      <w:r>
        <w:t xml:space="preserve"> and </w:t>
      </w:r>
      <w:r>
        <w:rPr>
          <w:b/>
        </w:rPr>
        <w:t>unit tests</w:t>
      </w:r>
      <w:r>
        <w:t>.</w:t>
      </w:r>
    </w:p>
    <w:p w:rsidR="004B0D23" w:rsidRDefault="00823BD2">
      <w:pPr>
        <w:pStyle w:val="ListBullet"/>
        <w:spacing w:after="60"/>
      </w:pPr>
      <w:r>
        <w:t xml:space="preserve">A </w:t>
      </w:r>
      <w:r>
        <w:rPr>
          <w:b/>
        </w:rPr>
        <w:t>normalized template</w:t>
      </w:r>
      <w:r>
        <w:t xml:space="preserve"> sits in the middle as the golden reference — the DLD authors it, the template generates everything else, and the DLD is never read again a</w:t>
      </w:r>
      <w:r>
        <w:t>fter promotion.</w:t>
      </w:r>
    </w:p>
    <w:p w:rsidR="004B0D23" w:rsidRDefault="00823BD2">
      <w:pPr>
        <w:pStyle w:val="ListBullet"/>
        <w:spacing w:after="60"/>
      </w:pPr>
      <w:r>
        <w:rPr>
          <w:b/>
        </w:rPr>
        <w:t>Deterministic tools</w:t>
      </w:r>
      <w:r>
        <w:t xml:space="preserve"> do extraction, linting, coverage, and validation; a </w:t>
      </w:r>
      <w:r>
        <w:rPr>
          <w:b/>
        </w:rPr>
        <w:t>human or any vendor's LLM agent</w:t>
      </w:r>
      <w:r>
        <w:t xml:space="preserve"> fills exactly two judgment steps, under the same gates.</w:t>
      </w:r>
    </w:p>
    <w:p w:rsidR="004B0D23" w:rsidRDefault="00823BD2">
      <w:pPr>
        <w:pStyle w:val="ListBullet"/>
        <w:spacing w:after="60"/>
      </w:pPr>
      <w:r>
        <w:rPr>
          <w:b/>
        </w:rPr>
        <w:t>Missing details are surfaced</w:t>
      </w:r>
      <w:r>
        <w:t>, never invented.</w:t>
      </w:r>
    </w:p>
    <w:p w:rsidR="004B0D23" w:rsidRDefault="00823BD2">
      <w:pPr>
        <w:pStyle w:val="ListBullet"/>
        <w:spacing w:after="60"/>
      </w:pPr>
      <w:r>
        <w:rPr>
          <w:b/>
        </w:rPr>
        <w:t xml:space="preserve">Interfaces declare where they </w:t>
      </w:r>
      <w:r>
        <w:rPr>
          <w:b/>
        </w:rPr>
        <w:t>stall</w:t>
      </w:r>
      <w:r>
        <w:t>, and the gate proves the model actually stalls there.</w:t>
      </w:r>
    </w:p>
    <w:p w:rsidR="004B0D23" w:rsidRDefault="00823BD2">
      <w:pPr>
        <w:pStyle w:val="ListBullet"/>
        <w:spacing w:after="60"/>
      </w:pPr>
      <w:r>
        <w:rPr>
          <w:b/>
        </w:rPr>
        <w:t>Every stage has a gate</w:t>
      </w:r>
      <w:r>
        <w:t xml:space="preserve">, and one command — </w:t>
      </w:r>
      <w:r>
        <w:rPr>
          <w:rFonts w:ascii="Consolas" w:hAnsi="Consolas"/>
          <w:color w:val="A31D54"/>
          <w:sz w:val="19"/>
        </w:rPr>
        <w:t>validate_dld_flow.py</w:t>
      </w:r>
      <w:r>
        <w:t xml:space="preserve"> — proves the whole repo is consistent.</w:t>
      </w:r>
    </w:p>
    <w:sectPr w:rsidR="004B0D23"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0D23"/>
    <w:rsid w:val="00823B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8678515-26B6-42FC-AC6F-076AA856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A4B8C"/>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A4B8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3BD2"/>
    <w:pPr>
      <w:spacing w:after="100"/>
      <w:ind w:left="210"/>
    </w:pPr>
  </w:style>
  <w:style w:type="character" w:styleId="Hyperlink">
    <w:name w:val="Hyperlink"/>
    <w:basedOn w:val="DefaultParagraphFont"/>
    <w:uiPriority w:val="99"/>
    <w:unhideWhenUsed/>
    <w:rsid w:val="00823B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AEDA6C-AE9A-4A04-B020-2003F9F8C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4940</Words>
  <Characters>28159</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2026-07-23T15:59:00Z</dcterms:created>
  <dcterms:modified xsi:type="dcterms:W3CDTF">2026-07-23T15:59:00Z</dcterms:modified>
  <cp:category/>
</cp:coreProperties>
</file>