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rho-index theta_index 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cv-workbench.docx</w:t>
        </w:r>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Planned but not yet implemented in the current release.</w:t>
      </w:r>
    </w:p>
    <w:p>
      <w:pPr>
        <w:pStyle w:val="Heading2"/>
      </w:pPr>
      <w:r>
        <w:t>filter-smooth-gaussian Operator</w:t>
      </w:r>
    </w:p>
    <w:p>
      <w:r>
        <w:t>Planned but not yet implemented in the current release.</w:t>
      </w:r>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npeaks</w:t>
            </w:r>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pPr>
        <w:cnfStyle w:val="100000000000" w:firstRow="1" w:lastRow="0" w:firstColumn="0" w:lastColumn="0" w:oddVBand="0" w:evenVBand="0" w:oddHBand="0" w:evenHBand="0" w:firstRowFirstColumn="0" w:firstRowLastColumn="0" w:lastRowFirstColumn="0" w:lastRowLastColumn="0"/>
      </w:pPr>
      <w:r>
        <w:t>The transform image create operator c</w:t>
      </w:r>
      <w:r>
        <w:t>reate</w:t>
      </w:r>
      <w:r>
        <w:t>s a</w:t>
      </w:r>
      <w:r>
        <w:t xml:space="preserve"> test image from text file or from scratch</w:t>
      </w:r>
      <w:r>
        <w:t>,</w:t>
      </w:r>
      <w:r>
        <w:t xml:space="preserve"> optionally with superimposed features</w:t>
      </w:r>
      <w:r>
        <w:t xml:space="preserve">. </w:t>
      </w:r>
      <w:r>
        <w:t>The operator takes the following data descriptors</w:t>
      </w:r>
      <w:r>
        <w:t xml:space="preserve">. </w:t>
      </w:r>
      <w:r>
        <w:t>If omitted, an image is created from scratch and the ‘rows’ and ‘cols’ parameters are required.</w:t>
      </w:r>
      <w:r>
        <w:t xml:space="preserve"> If a text input file is specified, each line consists of space or tab delimited numeric intensities. The number of rows is the number of lines in the file. The number of columns are the number of fields on each line. The number of fields must be the same on each line. Various parameters optionally draw points, lines, or rectangles in the image.</w:t>
      </w:r>
    </w:p>
    <w:tbl>
      <w:tblPr>
        <w:tblStyle w:val="PlainTable1"/>
        <w:tblW w:w="9583" w:type="dxa"/>
        <w:tblLook w:val="04A0" w:firstRow="1" w:lastRow="0" w:firstColumn="1" w:lastColumn="0" w:noHBand="0" w:noVBand="1"/>
      </w:tblPr>
      <w:tblGrid>
        <w:gridCol w:w="1761"/>
        <w:gridCol w:w="412"/>
        <w:gridCol w:w="962"/>
        <w:gridCol w:w="1723"/>
        <w:gridCol w:w="472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“text” or omitted</w:t>
            </w:r>
            <w:r>
              <w:t xml:space="preserve">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r>
              <w:t xml:space="preserve">text </w:t>
            </w:r>
            <w:r>
              <w:t xml:space="preserve">CV_32S intensity </w:t>
            </w:r>
            <w:r>
              <w:t xml:space="preserve">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w:t>
            </w:r>
            <w:r>
              <w:t>created</w:t>
            </w:r>
            <w:r>
              <w:t xml:space="preserve"> image. </w:t>
            </w:r>
          </w:p>
        </w:tc>
      </w:tr>
    </w:tbl>
    <w:p>
      <w:pPr>
        <w:pStyle w:val="Normalafterlist"/>
        <w:rPr>
          <w:sz w:val="18"/>
          <w:szCs w:val="18"/>
        </w:rPr>
      </w:pPr>
      <w:r>
        <w:t>The</w:t>
      </w:r>
      <w:r>
        <w:t>se are the</w:t>
      </w:r>
      <w:r>
        <w:t xml:space="preserve"> parameters to the draw transform image create operator</w:t>
      </w:r>
      <w:r>
        <w:t xml:space="preserve">. </w:t>
      </w:r>
    </w:p>
    <w:p>
      <w:pPr>
        <w:pStyle w:val="NoSpacing"/>
      </w:pPr>
    </w:p>
    <w:tbl>
      <w:tblPr>
        <w:tblStyle w:val="PlainTable1"/>
        <w:tblW w:w="0" w:type="auto"/>
        <w:tblLook w:val="04A0" w:firstRow="1" w:lastRow="0" w:firstColumn="1" w:lastColumn="0" w:noHBand="0" w:noVBand="1"/>
      </w:tblPr>
      <w:tblGrid>
        <w:gridCol w:w="1366"/>
        <w:gridCol w:w="798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image columns </w:t>
            </w:r>
            <w:r>
              <w:t>for a new image. Required if a text input image is omitted, else ignored</w:t>
            </w:r>
            <w:r>
              <w: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w:t>
            </w:r>
            <w:r>
              <w:t xml:space="preserve">base </w:t>
            </w:r>
            <w:r>
              <w:t>pixel value of the output image</w:t>
            </w:r>
            <w:r>
              <w:t>,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pixel value of </w:t>
            </w:r>
            <w:r>
              <w:t xml:space="preserve">added features </w:t>
            </w:r>
            <w:r>
              <w:t>the output image</w:t>
            </w:r>
            <w:r>
              <w:t xml:space="preserv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r>
              <w:t>row,col</w:t>
            </w:r>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 </w:t>
            </w:r>
            <w:r>
              <w:t>line segment ‘(row,col):(row,col</w:t>
            </w:r>
            <w:r>
              <w:rPr>
                <w:b/>
                <w:bCs/>
              </w:rPr>
              <w:t>)’</w:t>
            </w:r>
            <w:r>
              <w:t xml:space="preserve"> to </w:t>
            </w:r>
            <w:r>
              <w:t xml:space="preserve">add to the image, where </w:t>
            </w:r>
            <w:r>
              <w:t>each ‘(</w:t>
            </w:r>
            <w:r>
              <w:t>row,col</w:t>
            </w:r>
            <w:r>
              <w:t>)</w:t>
            </w:r>
            <w:r>
              <w:t xml:space="preserve">’ </w:t>
            </w:r>
            <w:r>
              <w:t>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bl>
    <w:p>
      <w:pPr>
        <w:pStyle w:val="Normalafterlist"/>
      </w:pPr>
      <w:r>
        <w:t xml:space="preserve">The ‘point’, ‘line’, and ‘rectangle’ parameter values may be repeated by separating the values with ‘|’, </w:t>
      </w:r>
      <w:r>
        <w:t>for example</w:t>
      </w:r>
      <w:r>
        <w:t>:</w:t>
      </w:r>
    </w:p>
    <w:p>
      <w:pPr>
        <w:pStyle w:val="code"/>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8/11/2022 3:23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8/11/2022 3:23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7048</TotalTime>
  <Pages>1</Pages>
  <Words>7135</Words>
  <Characters>40672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431</cp:revision>
  <cp:lastPrinted>2022-07-18T21:59:00Z</cp:lastPrinted>
  <dcterms:created xsi:type="dcterms:W3CDTF">2021-12-22T18:29:00Z</dcterms:created>
  <dcterms:modified xsi:type="dcterms:W3CDTF">2022-08-11T23:48:00Z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