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that simplifies performing image processing by non-programmers. Users build scripts with multiple image processing operator steps to run different experiments with image data and store data in various formats. The advantages of the system are:</w:t>
      </w:r>
    </w:p>
    <w:p>
      <w:pPr>
        <w:pStyle w:val="ListParagraph"/>
        <w:numPr>
          <w:ilvl w:val="0"/>
          <w:numId w:val="27"/>
        </w:numPr>
      </w:pPr>
      <w:r>
        <w:t>It allows non-programmers to implement image processing. It permits sophisticated control of image operator parameters without programming.</w:t>
      </w:r>
    </w:p>
    <w:p>
      <w:pPr>
        <w:pStyle w:val="ListParagraph"/>
        <w:numPr>
          <w:ilvl w:val="0"/>
          <w:numId w:val="27"/>
        </w:numPr>
      </w:pPr>
      <w:r>
        <w:t xml:space="preserve">The system is simple. It provides an easy way to set up the input data, parameters, and outputs for image processing operations. </w:t>
      </w:r>
    </w:p>
    <w:p>
      <w:pPr>
        <w:pStyle w:val="ListParagraph"/>
        <w:numPr>
          <w:ilvl w:val="0"/>
          <w:numId w:val="27"/>
        </w:numPr>
      </w:pPr>
      <w:r>
        <w:t>It uses scripts allow reproducing results exactly, running series of operations on different sets of data,  and can be easily changed and reused to try different operations and parameters. Scripts can also be managed under computer version control systems.</w:t>
      </w:r>
    </w:p>
    <w:p>
      <w:pPr>
        <w:pStyle w:val="ListParagraph"/>
        <w:numPr>
          <w:ilvl w:val="0"/>
          <w:numId w:val="27"/>
        </w:numPr>
      </w:pPr>
      <w:r>
        <w:t>It is extensible using C++. A library is provided to easily programming new operations without changing the base system.</w:t>
      </w:r>
    </w:p>
    <w:p>
      <w:pPr>
        <w:pStyle w:val="ListParagraph"/>
        <w:numPr>
          <w:ilvl w:val="0"/>
          <w:numId w:val="27"/>
        </w:numPr>
      </w:pPr>
      <w:r>
        <w:t>The system is open source and free for use in educational settings or for personal use.</w:t>
      </w:r>
    </w:p>
    <w:p>
      <w:r>
        <w:t>An experiment management module runs the image processing scripts on Linux using the command line</w:t>
      </w:r>
      <w:r>
        <w:rPr>
          <w:rStyle w:val="FootnoteReference"/>
        </w:rPr>
        <w:footnoteReference w:id="1"/>
      </w:r>
      <w:r>
        <w:t xml:space="preserv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Test scripts are available as samples that can teach how scripts work and can be reused.</w:t>
      </w:r>
    </w:p>
    <w:p>
      <w:r>
        <w:t>An application may be setting up labs for an image processing course. Scripts can be provided to demonstrate different techniques, then students can modify the scripts and turn them in for assignments. This is not a full image processing system, so an example application may robotics where only a more limited set of image processing operations is required. Additional operations can be relatively easily added if C++ programming help is available.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specify an image processing operation with the data input and output, and parameters used by the operations, and steps can reuse data from previous steps. Data is stored on the filesystem, where it can be examined and reused. </w:t>
      </w:r>
    </w:p>
    <w:p>
      <w:r>
        <w:t>Following sections describe:</w:t>
      </w:r>
    </w:p>
    <w:p>
      <w:pPr>
        <w:pStyle w:val="ListParagraph"/>
        <w:numPr>
          <w:ilvl w:val="0"/>
          <w:numId w:val="28"/>
        </w:numPr>
      </w:pPr>
      <w:r>
        <w:lastRenderedPageBreak/>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different general types.</w:t>
      </w:r>
    </w:p>
    <w:p>
      <w:pPr>
        <w:pStyle w:val="Heading2"/>
      </w:pPr>
      <w:r>
        <w:t>Operator domains</w:t>
      </w:r>
    </w:p>
    <w:p>
      <w:r>
        <w:t>A most general grouping of image processing operators are domains. Sample operator domains follow.</w:t>
      </w:r>
    </w:p>
    <w:tbl>
      <w:tblPr>
        <w:tblStyle w:val="PlainTable1"/>
        <w:tblW w:w="0" w:type="auto"/>
        <w:tblLook w:val="04A0" w:firstRow="1" w:lastRow="0" w:firstColumn="1" w:lastColumn="0" w:noHBand="0" w:noVBand="1"/>
      </w:tblPr>
      <w:tblGrid>
        <w:gridCol w:w="1854"/>
        <w:gridCol w:w="74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Transformations of binary images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configurations and viewing geometries</w:t>
            </w:r>
          </w:p>
          <w:p>
            <w:pPr>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A specific operation to detect features of different shapes in an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000000" w:firstRow="0" w:lastRow="0" w:firstColumn="0" w:lastColumn="0" w:oddVBand="0" w:evenVBand="0" w:oddHBand="0" w:evenHBand="0" w:firstRowFirstColumn="0" w:firstRowLastColumn="0" w:lastRowFirstColumn="0" w:lastRowLastColumn="0"/>
            </w:pPr>
            <w:r>
              <w:t>Various image-wide changes</w:t>
            </w:r>
          </w:p>
        </w:tc>
      </w:tr>
    </w:tbl>
    <w:p>
      <w:pPr>
        <w:pStyle w:val="Heading2"/>
      </w:pPr>
      <w:r>
        <w:t>Operator classes</w:t>
      </w:r>
    </w:p>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679"/>
        <w:gridCol w:w="767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w:t>
            </w:r>
            <w:r>
              <w:t xml:space="preserve">alculate </w:t>
            </w:r>
            <w:r>
              <w:t xml:space="preserve">output pixel </w:t>
            </w:r>
            <w:r>
              <w:t xml:space="preserve">values </w:t>
            </w:r>
            <w:r>
              <w:t xml:space="preserve">based on values </w:t>
            </w:r>
            <w:r>
              <w:t>in its neighborhood</w:t>
            </w:r>
            <w:r>
              <w:t>. Examples are:</w:t>
            </w:r>
          </w:p>
          <w:p>
            <w:pPr>
              <w:pStyle w:val="tablebullet"/>
              <w:cnfStyle w:val="000000100000" w:firstRow="0" w:lastRow="0" w:firstColumn="0" w:lastColumn="0" w:oddVBand="0" w:evenVBand="0" w:oddHBand="1" w:evenHBand="0" w:firstRowFirstColumn="0" w:firstRowLastColumn="0" w:lastRowFirstColumn="0" w:lastRowLastColumn="0"/>
            </w:pPr>
            <w:r>
              <w:t xml:space="preserve">Edge detectors </w:t>
            </w:r>
          </w:p>
          <w:p>
            <w:pPr>
              <w:pStyle w:val="tablebullet"/>
              <w:cnfStyle w:val="000000100000" w:firstRow="0" w:lastRow="0" w:firstColumn="0" w:lastColumn="0" w:oddVBand="0" w:evenVBand="0" w:oddHBand="1" w:evenHBand="0" w:firstRowFirstColumn="0" w:firstRowLastColumn="0" w:lastRowFirstColumn="0" w:lastRowLastColumn="0"/>
            </w:pPr>
            <w:r>
              <w:t>Convolutions</w:t>
            </w:r>
          </w:p>
          <w:p>
            <w:pPr>
              <w:pStyle w:val="tablebullet"/>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Morphological operations </w:t>
            </w:r>
            <w:r>
              <w:t>that shrink or grow pixel regions based on neighboring pixel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w:t>
            </w:r>
            <w:r>
              <w:t xml:space="preserve"> </w:t>
            </w:r>
            <w:r>
              <w:t>Producing frequency distributions of image pixel or other values values</w:t>
            </w:r>
            <w:r>
              <w:t>, for example for 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w:t>
            </w:r>
            <w:r>
              <w:t>. Example operations include:</w:t>
            </w:r>
          </w:p>
          <w:p>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pPr>
              <w:pStyle w:val="tablebullet"/>
              <w:cnfStyle w:val="000000000000" w:firstRow="0" w:lastRow="0" w:firstColumn="0" w:lastColumn="0" w:oddVBand="0" w:evenVBand="0" w:oddHBand="0" w:evenHBand="0" w:firstRowFirstColumn="0" w:firstRowLastColumn="0" w:lastRowFirstColumn="0" w:lastRowLastColumn="0"/>
            </w:pPr>
            <w:r>
              <w:t>Histogramming Hough accumulator counts</w:t>
            </w:r>
          </w:p>
          <w:p>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Transforms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bl>
    <w:p>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name, class and specific operation used.</w:t>
      </w:r>
    </w:p>
    <w:p>
      <w:pPr>
        <w:pStyle w:val="Heading2"/>
      </w:pPr>
      <w:r>
        <w:t>Convolution</w:t>
      </w:r>
    </w:p>
    <w:p>
      <w:r>
        <w:t>A number of these operations produce new images based on neighborhoods of values around a pixel</w:t>
      </w:r>
      <w:r>
        <w:t xml:space="preserve"> using </w:t>
      </w:r>
      <w:hyperlink r:id="rId9" w:history="1">
        <w:r>
          <w:rPr>
            <w:rStyle w:val="Hyperlink"/>
          </w:rPr>
          <w:t>convolutions</w:t>
        </w:r>
      </w:hyperlink>
      <w:r>
        <w:t>. An example of the mechanics of calculating a convolution follow. The diagram shows looking at every 3x3 neighborhood of a pixel to compute a pixel value, which then is put into the output image where the center of the neighborhood is. The neighborhood used to calculate the new value is called a kernel.  In this case, the input image 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r>
        <w:drawing>
          <wp:inline distT="0" distB="0" distL="0" distR="0">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03807" cy="2237812"/>
                    </a:xfrm>
                    <a:prstGeom prst="rect">
                      <a:avLst/>
                    </a:prstGeom>
                  </pic:spPr>
                </pic:pic>
              </a:graphicData>
            </a:graphic>
          </wp:inline>
        </w:drawing>
      </w:r>
    </w:p>
    <w:p>
      <w:pPr>
        <w:pStyle w:val="Heading2"/>
      </w:pPr>
      <w:r>
        <w:t>Histograms</w:t>
      </w:r>
    </w:p>
    <w:p>
      <w:hyperlink r:id="rId11" w:history="1">
        <w:r>
          <w:rPr>
            <w:rStyle w:val="Hyperlink"/>
          </w:rPr>
          <w:t>Histograms</w:t>
        </w:r>
      </w:hyperlink>
      <w:r>
        <w:t xml:space="preserve"> are frequency distributions of image or other data values. Histograms consist of a number of bins, where each bin contains counts for a range of values. This diagram shows how histograms are calculated.</w:t>
      </w:r>
    </w:p>
    <w:p>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pPr>
        <w:pStyle w:val="ListParagraph"/>
        <w:numPr>
          <w:ilvl w:val="0"/>
          <w:numId w:val="31"/>
        </w:numPr>
      </w:pPr>
      <w:proofErr w:type="spellStart"/>
      <w:r>
        <w:t>lower</w:t>
      </w:r>
      <w:r>
        <w:softHyphen/>
      </w:r>
      <w:r>
        <w:rPr>
          <w:vertAlign w:val="subscript"/>
        </w:rPr>
        <w:t>in</w:t>
      </w:r>
      <w:proofErr w:type="spellEnd"/>
      <w:r>
        <w:t xml:space="preserve"> is the </w:t>
      </w:r>
      <w:r>
        <w:t xml:space="preserve">smallest </w:t>
      </w:r>
      <w:r>
        <w:t>value counted in the histogram</w:t>
      </w:r>
    </w:p>
    <w:p>
      <w:pPr>
        <w:pStyle w:val="ListParagraph"/>
        <w:numPr>
          <w:ilvl w:val="0"/>
          <w:numId w:val="31"/>
        </w:numPr>
      </w:pPr>
      <w:proofErr w:type="spellStart"/>
      <w:r>
        <w:t>upper</w:t>
      </w:r>
      <w:r>
        <w:softHyphen/>
      </w:r>
      <w:r>
        <w:rPr>
          <w:vertAlign w:val="subscript"/>
        </w:rPr>
        <w:t>out</w:t>
      </w:r>
      <w:proofErr w:type="spellEnd"/>
      <w:r>
        <w:t xml:space="preserve"> i</w:t>
      </w:r>
      <w:r>
        <w:t xml:space="preserve">s the value counted in the </w:t>
      </w:r>
      <w:r>
        <w:t xml:space="preserve">highest bin of the </w:t>
      </w:r>
      <w:r>
        <w:t>histogram</w:t>
      </w:r>
    </w:p>
    <w:p>
      <w:pPr>
        <w:pStyle w:val="ListParagraph"/>
        <w:numPr>
          <w:ilvl w:val="0"/>
          <w:numId w:val="31"/>
        </w:numPr>
      </w:pPr>
      <w:proofErr w:type="spellStart"/>
      <w:r>
        <w:t>lowe</w:t>
      </w:r>
      <w:r>
        <w:t>r</w:t>
      </w:r>
      <w:r>
        <w:softHyphen/>
      </w:r>
      <w:r>
        <w:rPr>
          <w:vertAlign w:val="subscript"/>
        </w:rPr>
        <w:t>out</w:t>
      </w:r>
      <w:proofErr w:type="spellEnd"/>
      <w:r>
        <w:t xml:space="preserve"> is the value counted in the </w:t>
      </w:r>
      <w:r>
        <w:t xml:space="preserve">lowest bin of the </w:t>
      </w:r>
      <w:r>
        <w:t>histogram</w:t>
      </w:r>
    </w:p>
    <w:p>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r>
        <w:lastRenderedPageBreak/>
        <w:drawing>
          <wp:inline distT="0" distB="0" distL="0" distR="0">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7151" cy="3526007"/>
                    </a:xfrm>
                    <a:prstGeom prst="rect">
                      <a:avLst/>
                    </a:prstGeom>
                  </pic:spPr>
                </pic:pic>
              </a:graphicData>
            </a:graphic>
          </wp:inline>
        </w:drawing>
      </w:r>
    </w:p>
    <w:p>
      <w:r>
        <w:t>The formula for calculating in which bin other values are counted is this.</w:t>
      </w:r>
    </w:p>
    <w:p>
      <m:oMathPara>
        <m:oMath>
          <m:r>
            <w:rPr>
              <w:rFonts w:ascii="Cambria Math" w:hAnsi="Cambria Math"/>
            </w:rPr>
            <m:t>bin=round</m:t>
          </m:r>
          <m:d>
            <m:dPr>
              <m:ctrlPr>
                <w:rPr>
                  <w:rFonts w:ascii="Cambria Math" w:hAnsi="Cambria Math"/>
                  <w:i/>
                </w:rPr>
              </m:ctrlPr>
            </m:dPr>
            <m:e>
              <m:r>
                <w:rPr>
                  <w:rFonts w:ascii="Cambria Math" w:hAnsi="Cambria Math"/>
                </w:rPr>
                <m:t xml:space="preserve"># bins∙ </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m:t>
                      </m:r>
                      <m:r>
                        <w:rPr>
                          <w:rFonts w:ascii="Cambria Math" w:hAnsi="Cambria Math"/>
                        </w:rPr>
                        <m:t>e</m:t>
                      </m:r>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r>
        <w:t>The formula for the value corresponding to a particular bin is this.</w:t>
      </w:r>
    </w:p>
    <w:p>
      <m:oMathPara>
        <m:oMath>
          <m:r>
            <w:rPr>
              <w:rFonts w:ascii="Cambria Math" w:hAnsi="Cambria Math"/>
            </w:rPr>
            <m:t>value</m:t>
          </m:r>
          <m:r>
            <w:rPr>
              <w:rFonts w:ascii="Cambria Math" w:hAnsi="Cambria Math"/>
            </w:rPr>
            <m:t>=</m:t>
          </m:r>
          <m:r>
            <w:rPr>
              <w:rFonts w:ascii="Cambria Math" w:hAnsi="Cambria Math"/>
            </w:rPr>
            <m:t>bin</m:t>
          </m:r>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pPr>
        <w:pStyle w:val="Heading2"/>
      </w:pPr>
      <w:r>
        <w:t>Hough transform</w:t>
      </w:r>
    </w:p>
    <w:p>
      <w:r>
        <w:t xml:space="preserve">The </w:t>
      </w:r>
      <w:hyperlink r:id="rId13" w:history="1">
        <w:r>
          <w:rPr>
            <w:rStyle w:val="Hyperlink"/>
          </w:rPr>
          <w:t>Hough transform</w:t>
        </w:r>
      </w:hyperlink>
      <w:r>
        <w:t xml:space="preserve"> can convert image points to where shapes can possibly occur in an image. They are used to find on which line an image may fall. The number of points that fall on a given line can be counted to find on which lines the most points fall. The following diagram shows how the Hough transform image lines can found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r>
              <w:rPr>
                <w:rFonts w:ascii="Cambria Math" w:hAnsi="Cambria Math"/>
              </w:rPr>
              <m:t xml:space="preserve"> + 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func>
      </m:oMath>
      <w:r>
        <w:t xml:space="preserve"> is used to compute the polar line (r, </w:t>
      </w:r>
      <m:oMath>
        <m:r>
          <w:rPr>
            <w:rFonts w:ascii="Cambria Math" w:hAnsi="Cambria Math"/>
          </w:rPr>
          <m:t>θ</m:t>
        </m:r>
        <m:r>
          <w:rPr>
            <w:rFonts w:ascii="Cambria Math" w:hAnsi="Cambria Math"/>
          </w:rPr>
          <m:t>)</m:t>
        </m:r>
      </m:oMath>
      <w:r>
        <w:t xml:space="preserve"> parameters that describe a line. The lines are counted and the most common ones correspond to the strongest lines in the image.</w:t>
      </w:r>
    </w:p>
    <w:p>
      <w:r>
        <w:lastRenderedPageBreak/>
        <w:drawing>
          <wp:inline distT="0" distB="0" distL="0" distR="0">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75516" cy="3109982"/>
                    </a:xfrm>
                    <a:prstGeom prst="rect">
                      <a:avLst/>
                    </a:prstGeom>
                  </pic:spPr>
                </pic:pic>
              </a:graphicData>
            </a:graphic>
          </wp:inline>
        </w:drawing>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lastRenderedPageBreak/>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The JPEG image file format is defined by the </w:t>
      </w:r>
      <w:hyperlink r:id="rId15"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CV_8U has value 0</w:t>
            </w:r>
          </w:p>
          <w:p>
            <w:pPr>
              <w:pStyle w:val="tablebullet"/>
              <w:cnfStyle w:val="000000000000" w:firstRow="0" w:lastRow="0" w:firstColumn="0" w:lastColumn="0" w:oddVBand="0" w:evenVBand="0" w:oddHBand="0" w:evenHBand="0" w:firstRowFirstColumn="0" w:firstRowLastColumn="0" w:lastRowFirstColumn="0" w:lastRowLastColumn="0"/>
            </w:pPr>
            <w:r>
              <w:t>CV_32S has value 1</w:t>
            </w:r>
          </w:p>
          <w:p>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0"/>
      </w:pPr>
      <w:r>
        <w:t xml:space="preserve">  if value &lt; lower_value</w:t>
      </w:r>
    </w:p>
    <w:p>
      <w:pPr>
        <w:pStyle w:val="code0"/>
      </w:pPr>
      <w:r>
        <w:t xml:space="preserve">    bin = 0</w:t>
      </w:r>
    </w:p>
    <w:p>
      <w:pPr>
        <w:pStyle w:val="code0"/>
      </w:pPr>
      <w:r>
        <w:t xml:space="preserve">  else if value &gt; upper_value</w:t>
      </w:r>
    </w:p>
    <w:p>
      <w:pPr>
        <w:pStyle w:val="code0"/>
      </w:pPr>
      <w:r>
        <w:t xml:space="preserve">    bin = nbins – 1</w:t>
      </w:r>
    </w:p>
    <w:p>
      <w:pPr>
        <w:pStyle w:val="code0"/>
      </w:pPr>
      <w:r>
        <w:t xml:space="preserve">  else </w:t>
      </w:r>
    </w:p>
    <w:p>
      <w:pPr>
        <w:pStyle w:val="code0"/>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lastRenderedPageBreak/>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0"/>
      </w:pPr>
      <w:r>
        <w:t xml:space="preserve">  </w:t>
      </w:r>
      <w:r>
        <w:rPr>
          <w:i/>
          <w:iCs/>
        </w:rPr>
        <w:t xml:space="preserve">bin-value </w:t>
      </w:r>
      <w:r>
        <w:t>= lower_value + bin no. * (upper_value - lower_value) / (nbins – 1)</w:t>
      </w:r>
    </w:p>
    <w:p>
      <w:pPr>
        <w:pStyle w:val="code0"/>
      </w:pPr>
    </w:p>
    <w:p>
      <w:r>
        <w:t xml:space="preserve">A gnuplot script file </w:t>
      </w:r>
      <w:r>
        <w:rPr>
          <w:i/>
          <w:iCs/>
        </w:rPr>
        <w:t>output-filename.</w:t>
      </w:r>
      <w:r>
        <w:t>gp is generated to display the histogram as:</w:t>
      </w:r>
    </w:p>
    <w:p>
      <w:pPr>
        <w:pStyle w:val="code0"/>
      </w:pPr>
      <w:r>
        <w:t xml:space="preserve">  set style data histograms</w:t>
      </w:r>
    </w:p>
    <w:p>
      <w:pPr>
        <w:pStyle w:val="code0"/>
      </w:pPr>
      <w:r>
        <w:t xml:space="preserve">  plot './</w:t>
      </w:r>
      <w:r>
        <w:rPr>
          <w:i/>
          <w:iCs/>
        </w:rPr>
        <w:t>output-filename</w:t>
      </w:r>
      <w:r>
        <w:t>.txt' using 2:xtic(1)</w:t>
      </w:r>
    </w:p>
    <w:p>
      <w:pPr>
        <w:pStyle w:val="code0"/>
      </w:pPr>
      <w:r>
        <w:t xml:space="preserve">  pause -1 "Hit any key to continue"</w:t>
      </w:r>
    </w:p>
    <w:p>
      <w:pPr>
        <w:pStyle w:val="code0"/>
      </w:pPr>
      <w:r>
        <w:t xml:space="preserve">  </w:t>
      </w:r>
    </w:p>
    <w:p>
      <w:r>
        <w:t>The script is run with this command, assuming gnuplot is installed:</w:t>
      </w:r>
    </w:p>
    <w:p>
      <w:pPr>
        <w:pStyle w:val="code0"/>
      </w:pPr>
      <w:r>
        <w:t xml:space="preserve">  $ gnuplot output-filename.gp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0"/>
      </w:pPr>
      <w:r>
        <w:t xml:space="preserve">  nthetas = 180 / theta_inc</w:t>
      </w:r>
    </w:p>
    <w:p>
      <w:pPr>
        <w:pStyle w:val="Normalafterlist"/>
      </w:pPr>
      <w:r>
        <w:t>For an image size (rows, cols), the polar line distance rho is computed from each (row, col) point with:</w:t>
      </w:r>
    </w:p>
    <w:p>
      <w:pPr>
        <w:pStyle w:val="code0"/>
      </w:pPr>
      <w:r>
        <w:t xml:space="preserve">  rho = (col – cols/2) * cos(theta) + (rows/2 – rows) * sin(theta)</w:t>
      </w:r>
    </w:p>
    <w:p>
      <w:pPr>
        <w:pStyle w:val="Normalafterlist"/>
      </w:pPr>
      <w:r>
        <w:t>The number of rho values, nrhos, for images is:</w:t>
      </w:r>
    </w:p>
    <w:p>
      <w:pPr>
        <w:pStyle w:val="code0"/>
      </w:pPr>
      <w:r>
        <w:t xml:space="preserve">  nrhos = sqrt(rows</w:t>
      </w:r>
      <w:r>
        <w:rPr>
          <w:vertAlign w:val="superscript"/>
        </w:rPr>
        <w:t>2</w:t>
      </w:r>
      <w:r>
        <w:t xml:space="preserve"> + columns</w:t>
      </w:r>
      <w:r>
        <w:rPr>
          <w:vertAlign w:val="superscript"/>
        </w:rPr>
        <w:t>2</w:t>
      </w:r>
      <w:r>
        <w:t>)</w:t>
      </w:r>
    </w:p>
    <w:p>
      <w:pPr>
        <w:pStyle w:val="Normalafterlist"/>
      </w:pPr>
      <w:r>
        <w:t>Each rho is accessed in the accumulator by bin index rho_index that corresponds to a rho with the formulas:</w:t>
      </w:r>
    </w:p>
    <w:p>
      <w:pPr>
        <w:pStyle w:val="code0"/>
      </w:pPr>
      <w:r>
        <w:lastRenderedPageBreak/>
        <w:t xml:space="preserve">  rho_index = rho + nrhos / 2</w:t>
      </w:r>
    </w:p>
    <w:p>
      <w:pPr>
        <w:pStyle w:val="code0"/>
      </w:pPr>
      <w: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0"/>
      </w:pPr>
      <w:r>
        <w:t xml:space="preserve">  theta degrees = theta_index * theta_inc</w:t>
      </w:r>
    </w:p>
    <w:p>
      <w:pPr>
        <w:pStyle w:val="code0"/>
      </w:pPr>
      <w: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0"/>
      </w:pPr>
      <w:r>
        <w:t>rho = rho_index – max_rho / 2</w:t>
      </w:r>
    </w:p>
    <w:p>
      <w:pPr>
        <w:pStyle w:val="code0"/>
      </w:pPr>
      <w:r>
        <w:t>theta degrees = theta_index * theta_inc</w:t>
      </w:r>
    </w:p>
    <w:p>
      <w:pPr>
        <w:pStyle w:val="code0"/>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lastRenderedPageBreak/>
        <w:t>Hough peak line data text file format</w:t>
      </w:r>
    </w:p>
    <w:p>
      <w:r>
        <w:t>Hough peak line text data is stored as tab-delimited text files with each line as a record in the following format. These files can be imported into Microsoft Excel for review.</w:t>
      </w:r>
    </w:p>
    <w:p>
      <w:r>
        <w:t>rho-index theta_index count</w:t>
      </w:r>
    </w:p>
    <w:p>
      <w:pPr>
        <w:pStyle w:val="Heading1"/>
      </w:pPr>
      <w:r>
        <w:t>Scripts</w:t>
      </w:r>
    </w:p>
    <w:p>
      <w:r>
        <w:t xml:space="preserve">Scripts are a series of image processing operations Scripts are written in JSON format to define the operations performed in an experiment. </w:t>
      </w:r>
    </w:p>
    <w:p>
      <w:pPr>
        <w:pStyle w:val="Heading2"/>
      </w:pPr>
      <w:r>
        <w:t>Experiments</w:t>
      </w:r>
    </w:p>
    <w:p>
      <w:r>
        <w:t xml:space="preserve">Experiments </w:t>
      </w:r>
    </w:p>
    <w:p>
      <w:r>
        <w:t>Experiments have this JSON format:</w:t>
      </w:r>
    </w:p>
    <w:p>
      <w:pPr>
        <w:pStyle w:val="code0"/>
      </w:pPr>
      <w:r>
        <w:tab/>
        <w:t>{</w:t>
      </w:r>
    </w:p>
    <w:p>
      <w:pPr>
        <w:pStyle w:val="code0"/>
      </w:pPr>
      <w:r>
        <w:tab/>
        <w:t xml:space="preserve">  "experiment": {</w:t>
      </w:r>
    </w:p>
    <w:p>
      <w:pPr>
        <w:pStyle w:val="code0"/>
      </w:pPr>
      <w:r>
        <w:tab/>
        <w:t xml:space="preserve">    "steps": [</w:t>
      </w:r>
    </w:p>
    <w:p>
      <w:pPr>
        <w:pStyle w:val="code0"/>
      </w:pPr>
      <w:r>
        <w:tab/>
        <w:t xml:space="preserve">      {</w:t>
      </w:r>
    </w:p>
    <w:p>
      <w:pPr>
        <w:pStyle w:val="code0"/>
      </w:pPr>
      <w:r>
        <w:tab/>
        <w:t xml:space="preserve">        step-definition</w:t>
      </w:r>
    </w:p>
    <w:p>
      <w:pPr>
        <w:pStyle w:val="code0"/>
      </w:pPr>
      <w:r>
        <w:rPr>
          <w:i/>
          <w:iCs/>
        </w:rPr>
        <w:tab/>
      </w:r>
      <w:r>
        <w:t xml:space="preserve">      },</w:t>
      </w:r>
    </w:p>
    <w:p>
      <w:pPr>
        <w:pStyle w:val="code0"/>
      </w:pPr>
      <w:r>
        <w:tab/>
        <w:t xml:space="preserve">      {</w:t>
      </w:r>
    </w:p>
    <w:p>
      <w:pPr>
        <w:pStyle w:val="code0"/>
      </w:pPr>
      <w:r>
        <w:tab/>
        <w:t xml:space="preserve">        step-definition</w:t>
      </w:r>
    </w:p>
    <w:p>
      <w:pPr>
        <w:pStyle w:val="code0"/>
      </w:pPr>
      <w:r>
        <w:rPr>
          <w:i/>
          <w:iCs/>
        </w:rPr>
        <w:tab/>
      </w:r>
      <w:r>
        <w:t xml:space="preserve">      },</w:t>
      </w:r>
    </w:p>
    <w:p>
      <w:pPr>
        <w:pStyle w:val="code0"/>
      </w:pPr>
      <w:r>
        <w:tab/>
        <w:t xml:space="preserve">      additional-steps</w:t>
      </w:r>
    </w:p>
    <w:p>
      <w:pPr>
        <w:pStyle w:val="code0"/>
      </w:pPr>
      <w:r>
        <w:rPr>
          <w:i/>
          <w:iCs/>
        </w:rPr>
        <w:tab/>
      </w:r>
      <w:r>
        <w:t xml:space="preserve">    ]</w:t>
      </w:r>
    </w:p>
    <w:p>
      <w:pPr>
        <w:pStyle w:val="code0"/>
      </w:pPr>
      <w:r>
        <w:tab/>
        <w:t xml:space="preserve">  }</w:t>
      </w:r>
    </w:p>
    <w:p>
      <w:pPr>
        <w:pStyle w:val="code0"/>
      </w:pPr>
      <w:r>
        <w:tab/>
        <w:t>}</w:t>
      </w:r>
    </w:p>
    <w:p>
      <w:pPr>
        <w:pStyle w:val="Normalafterlist"/>
      </w:pPr>
      <w:r>
        <w:t xml:space="preserve">Each </w:t>
      </w:r>
      <w:r>
        <w:rPr>
          <w:i/>
          <w:iCs/>
        </w:rPr>
        <w:t>step-definition</w:t>
      </w:r>
      <w:r>
        <w:t xml:space="preserve"> has the format:</w:t>
      </w:r>
    </w:p>
    <w:p>
      <w:pPr>
        <w:pStyle w:val="code0"/>
      </w:pPr>
      <w:r>
        <w:tab/>
        <w:t>{</w:t>
      </w:r>
    </w:p>
    <w:p>
      <w:pPr>
        <w:pStyle w:val="code0"/>
      </w:pPr>
      <w:r>
        <w:tab/>
        <w:t xml:space="preserve">  "id": </w:t>
      </w:r>
      <w:r>
        <w:rPr>
          <w:i/>
          <w:iCs/>
        </w:rPr>
        <w:t>step-index</w:t>
      </w:r>
      <w:r>
        <w:t>,</w:t>
      </w:r>
    </w:p>
    <w:p>
      <w:pPr>
        <w:pStyle w:val="code0"/>
      </w:pPr>
      <w:r>
        <w:tab/>
        <w:t xml:space="preserve">  operator-applied,</w:t>
      </w:r>
    </w:p>
    <w:p>
      <w:pPr>
        <w:pStyle w:val="code0"/>
      </w:pPr>
      <w:r>
        <w:tab/>
        <w:t xml:space="preserve">  “input-data”: [</w:t>
      </w:r>
    </w:p>
    <w:p>
      <w:pPr>
        <w:pStyle w:val="code0"/>
      </w:pPr>
      <w:r>
        <w:tab/>
        <w:t xml:space="preserve">    input-data-descriptors</w:t>
      </w:r>
    </w:p>
    <w:p>
      <w:pPr>
        <w:pStyle w:val="code0"/>
      </w:pPr>
      <w:r>
        <w:tab/>
        <w:t xml:space="preserve">   ],  </w:t>
      </w:r>
    </w:p>
    <w:p>
      <w:pPr>
        <w:pStyle w:val="code0"/>
      </w:pPr>
      <w:r>
        <w:tab/>
        <w:t xml:space="preserve">  “output-data”: [</w:t>
      </w:r>
    </w:p>
    <w:p>
      <w:pPr>
        <w:pStyle w:val="code0"/>
      </w:pPr>
      <w:r>
        <w:tab/>
        <w:t xml:space="preserve">    output-data-descriptors</w:t>
      </w:r>
    </w:p>
    <w:p>
      <w:pPr>
        <w:pStyle w:val="code0"/>
      </w:pPr>
      <w:r>
        <w:tab/>
        <w:t xml:space="preserve">   ],  </w:t>
      </w:r>
    </w:p>
    <w:p>
      <w:pPr>
        <w:pStyle w:val="code0"/>
      </w:pPr>
      <w:r>
        <w:tab/>
        <w:t xml:space="preserve">  “parameters”: [</w:t>
      </w:r>
    </w:p>
    <w:p>
      <w:pPr>
        <w:pStyle w:val="code0"/>
      </w:pPr>
      <w:r>
        <w:tab/>
        <w:t xml:space="preserve">    parameters-applied</w:t>
      </w:r>
    </w:p>
    <w:p>
      <w:pPr>
        <w:pStyle w:val="code0"/>
      </w:pPr>
      <w:r>
        <w:tab/>
        <w:t xml:space="preserve">   ]</w:t>
      </w:r>
    </w:p>
    <w:p>
      <w:pPr>
        <w:pStyle w:val="code0"/>
      </w:pPr>
      <w:r>
        <w:tab/>
        <w:t>}</w:t>
      </w:r>
    </w:p>
    <w:p>
      <w:pPr>
        <w:pStyle w:val="Normalafterlist"/>
      </w:pPr>
      <w:r>
        <w:t xml:space="preserve">Each </w:t>
      </w:r>
      <w:r>
        <w:rPr>
          <w:i/>
          <w:iCs/>
        </w:rPr>
        <w:t>operator-applied</w:t>
      </w:r>
      <w:r>
        <w:t xml:space="preserve"> has the format:</w:t>
      </w:r>
    </w:p>
    <w:p>
      <w:r>
        <w:t xml:space="preserve">        "operator": "</w:t>
      </w:r>
      <w:r>
        <w:rPr>
          <w:i/>
          <w:iCs/>
        </w:rPr>
        <w:t>operator-name</w:t>
      </w:r>
      <w: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0"/>
      </w:pPr>
      <w:r>
        <w:tab/>
        <w:t>{</w:t>
      </w:r>
    </w:p>
    <w:p>
      <w:pPr>
        <w:pStyle w:val="code0"/>
      </w:pPr>
      <w:r>
        <w:tab/>
        <w:t xml:space="preserve">  "id": descriptor-index,</w:t>
      </w:r>
    </w:p>
    <w:p>
      <w:pPr>
        <w:pStyle w:val="code0"/>
      </w:pPr>
      <w:r>
        <w:tab/>
        <w:t xml:space="preserve">  "type": "</w:t>
      </w:r>
      <w:r>
        <w:rPr>
          <w:i/>
          <w:iCs/>
        </w:rPr>
        <w:t>data-type</w:t>
      </w:r>
      <w:r>
        <w:t>,</w:t>
      </w:r>
    </w:p>
    <w:p>
      <w:pPr>
        <w:pStyle w:val="code0"/>
      </w:pPr>
      <w:r>
        <w:t xml:space="preserve">         "format": "</w:t>
      </w:r>
      <w:r>
        <w:rPr>
          <w:i/>
          <w:iCs/>
        </w:rPr>
        <w:t>data-format</w:t>
      </w:r>
      <w:r>
        <w:t>",</w:t>
      </w:r>
    </w:p>
    <w:p>
      <w:pPr>
        <w:pStyle w:val="code0"/>
      </w:pPr>
      <w:r>
        <w:tab/>
        <w:t xml:space="preserve">  "repository": "data-storage-location",</w:t>
      </w:r>
    </w:p>
    <w:p>
      <w:pPr>
        <w:pStyle w:val="code0"/>
      </w:pPr>
      <w:r>
        <w:tab/>
        <w:t xml:space="preserve">  additional-data-descriptor-parameters</w:t>
      </w:r>
    </w:p>
    <w:p>
      <w:pPr>
        <w:pStyle w:val="code0"/>
      </w:pPr>
      <w:r>
        <w:tab/>
        <w:t>}</w:t>
      </w:r>
    </w:p>
    <w:p>
      <w:pPr>
        <w:pStyle w:val="Normalafterlist"/>
      </w:pPr>
      <w:r>
        <w:t xml:space="preserve">Each </w:t>
      </w:r>
      <w:r>
        <w:rPr>
          <w:i/>
          <w:iCs/>
        </w:rPr>
        <w:t>parameters-supplied</w:t>
      </w:r>
      <w:r>
        <w:t xml:space="preserve"> has this format, where all parameters including numbers have text values:</w:t>
      </w:r>
    </w:p>
    <w:p>
      <w:pPr>
        <w:pStyle w:val="code0"/>
      </w:pPr>
      <w:r>
        <w:lastRenderedPageBreak/>
        <w:t xml:space="preserve">          "parameter-name": "value"</w:t>
      </w:r>
    </w:p>
    <w:p>
      <w:pPr>
        <w:pStyle w:val="Heading2"/>
      </w:pPr>
      <w:r>
        <w:t>Data Descriptors</w:t>
      </w:r>
    </w:p>
    <w:p>
      <w:r>
        <w:t xml:space="preserve">The data descriptor determines what type of data is handled by the data descriptor, in what format is that data stored, and in which type of repository is the data found. </w:t>
      </w:r>
    </w:p>
    <w:p>
      <w:pPr>
        <w:pStyle w:val="Heading3"/>
      </w:pPr>
      <w:r>
        <w:t>Data Type</w:t>
      </w:r>
    </w:p>
    <w:p>
      <w:r>
        <w:t xml:space="preserve">The </w:t>
      </w:r>
      <w:r>
        <w:rPr>
          <w:i/>
          <w:iCs/>
        </w:rPr>
        <w:t>data-type</w:t>
      </w:r>
      <w:r>
        <w:t xml:space="preserve"> describes the type of input or output object used by an image operator. </w:t>
      </w:r>
      <w:r>
        <w:t>Image operators generally produce 32-bit signed outputs</w:t>
      </w:r>
      <w:r>
        <w:t xml:space="preserve">. Some image operators can produce </w:t>
      </w:r>
      <w:r>
        <w:t>8-bit unsigned outputs that can be written to a JPEG image.</w:t>
      </w:r>
      <w:r>
        <w:t xml:space="preserve"> Storing images as 32-bit signed values is different from other image processing systems, but unsigned byte values cannot store the full range of values produced by image operators. They can be converted to unsigned 8-bit JPEG images for viewing,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w:t>
            </w:r>
            <w:r>
              <w:t>sto</w:t>
            </w:r>
            <w:r>
              <w:t>red on</w:t>
            </w:r>
            <w:r>
              <w:t xml:space="preserve"> the filesystem</w:t>
            </w:r>
            <w:r>
              <w:t xml:space="preserve"> in JPEG format. </w:t>
            </w:r>
          </w:p>
          <w:p>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pPr>
              <w:pStyle w:val="tablebullet"/>
              <w:cnfStyle w:val="000000100000" w:firstRow="0" w:lastRow="0" w:firstColumn="0" w:lastColumn="0" w:oddVBand="0" w:evenVBand="0" w:oddHBand="1" w:evenHBand="0" w:firstRowFirstColumn="0" w:firstRowLastColumn="0" w:lastRowFirstColumn="0" w:lastRowLastColumn="0"/>
            </w:pPr>
            <w:r>
              <w:t>CV_32S pixels are signed 32-bit integer pixels</w:t>
            </w:r>
          </w:p>
          <w:p>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Store counts and positions of different features in an image such as lines or shapes.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Hough peak lines are the positions of lines in an image having a minimum number of counts that the lines occur in the image.</w:t>
            </w:r>
          </w:p>
        </w:tc>
      </w:tr>
    </w:tbl>
    <w:p>
      <w:pPr>
        <w:pStyle w:val="Heading3"/>
      </w:pPr>
      <w:r>
        <w:t>Data Format</w:t>
      </w:r>
    </w:p>
    <w:p>
      <w:r>
        <w:t xml:space="preserve">The </w:t>
      </w:r>
      <w:r>
        <w:rPr>
          <w:i/>
          <w:iCs/>
        </w:rPr>
        <w:t>data-format</w:t>
      </w:r>
      <w:r>
        <w:t xml:space="preserve"> is how an object of a data typed is stored on the filesystem. Tab-delimited text data </w:t>
      </w:r>
      <w:r>
        <w:t>can be displayed using Microsoft Excel or gnuplot</w:t>
      </w:r>
      <w:r>
        <w:t>.</w:t>
      </w:r>
    </w:p>
    <w:tbl>
      <w:tblPr>
        <w:tblStyle w:val="PlainTable1"/>
        <w:tblW w:w="0" w:type="auto"/>
        <w:tblLook w:val="04A0" w:firstRow="1" w:lastRow="0" w:firstColumn="1" w:lastColumn="0" w:noHBand="0" w:noVBand="1"/>
      </w:tblPr>
      <w:tblGrid>
        <w:gridCol w:w="2614"/>
        <w:gridCol w:w="47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“binary” for CV_32S or CV_32S data</w:t>
            </w:r>
          </w:p>
          <w:p>
            <w:pPr>
              <w:pStyle w:val="tablebullet"/>
              <w:cnfStyle w:val="000000100000" w:firstRow="0" w:lastRow="0" w:firstColumn="0" w:lastColumn="0" w:oddVBand="0" w:evenVBand="0" w:oddHBand="1" w:evenHBand="0" w:firstRowFirstColumn="0" w:firstRowLastColumn="0" w:lastRowFirstColumn="0" w:lastRowLastColumn="0"/>
            </w:pPr>
            <w: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“binary” for binary histogram data</w:t>
            </w:r>
          </w:p>
          <w:p>
            <w:pPr>
              <w:pStyle w:val="tablebullet"/>
              <w:cnfStyle w:val="000000000000" w:firstRow="0" w:lastRow="0" w:firstColumn="0" w:lastColumn="0" w:oddVBand="0" w:evenVBand="0" w:oddHBand="0" w:evenHBand="0" w:firstRowFirstColumn="0" w:firstRowLastColumn="0" w:lastRowFirstColumn="0" w:lastRowLastColumn="0"/>
            </w:pPr>
            <w:r>
              <w:t xml:space="preserve">“text” for tab-delimited data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“binary” for binary Hough accumulator data</w:t>
            </w:r>
          </w:p>
          <w:p>
            <w:pPr>
              <w:pStyle w:val="tablebullet"/>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“binary” for binary Hough peak line data</w:t>
            </w:r>
          </w:p>
          <w:p>
            <w:pPr>
              <w:pStyle w:val="tablebullet"/>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
      <w:pPr>
        <w:pStyle w:val="Heading3"/>
      </w:pPr>
      <w:r>
        <w:t>Data Repository</w:t>
      </w:r>
    </w:p>
    <w:p>
      <w:pPr>
        <w:pStyle w:val="Normalafterlist"/>
      </w:pPr>
      <w:r>
        <w:t xml:space="preserve">Input and output data may be stored in different types of repositories. </w:t>
      </w:r>
      <w:r>
        <w:t xml:space="preserve">Currently objects are only stored in disk files, but eventually they can be stored in databases as well. </w:t>
      </w:r>
      <w:r>
        <w:t xml:space="preserve">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descriptor-index,</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"filename-extension"</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pPr>
      <w:r>
        <w:t>{</w:t>
      </w:r>
    </w:p>
    <w:p>
      <w:pPr>
        <w:pStyle w:val="Code"/>
      </w:pPr>
      <w:r>
        <w:tab/>
        <w:t xml:space="preserve">  "experiment": {</w:t>
      </w:r>
    </w:p>
    <w:p>
      <w:pPr>
        <w:pStyle w:val="Code"/>
      </w:pPr>
      <w:r>
        <w:tab/>
        <w:t xml:space="preserve">    “run” : {</w:t>
      </w:r>
    </w:p>
    <w:p>
      <w:pPr>
        <w:pStyle w:val="Code"/>
      </w:pPr>
      <w:r>
        <w:tab/>
        <w:t xml:space="preserve">        “script-path”: “</w:t>
      </w:r>
      <w:r>
        <w:rPr>
          <w:i/>
          <w:iCs/>
        </w:rPr>
        <w:t>script-path</w:t>
      </w:r>
      <w:r>
        <w:t>”,</w:t>
      </w:r>
    </w:p>
    <w:p>
      <w:pPr>
        <w:pStyle w:val="Code"/>
      </w:pPr>
      <w:r>
        <w:tab/>
        <w:t xml:space="preserve">        “run-time”: “</w:t>
      </w:r>
      <w:r>
        <w:rPr>
          <w:i/>
          <w:iCs/>
        </w:rPr>
        <w:t>timestamp</w:t>
      </w:r>
      <w:r>
        <w:t>”,</w:t>
      </w:r>
    </w:p>
    <w:p>
      <w:pPr>
        <w:pStyle w:val="Code"/>
      </w:pPr>
      <w:r>
        <w:tab/>
        <w:t xml:space="preserve">        “username”: “</w:t>
      </w:r>
      <w:r>
        <w:rPr>
          <w:i/>
          <w:iCs/>
        </w:rPr>
        <w:t>username</w:t>
      </w:r>
      <w:r>
        <w:t>”,</w:t>
      </w:r>
    </w:p>
    <w:p>
      <w:pPr>
        <w:pStyle w:val="Code"/>
      </w:pPr>
      <w:r>
        <w:tab/>
        <w:t xml:space="preserve">        “version”: “</w:t>
      </w:r>
      <w:r>
        <w:rPr>
          <w:i/>
          <w:iCs/>
        </w:rPr>
        <w:t>program-version</w:t>
      </w:r>
      <w:r>
        <w:t>”</w:t>
      </w:r>
    </w:p>
    <w:p>
      <w:pPr>
        <w:pStyle w:val="Code"/>
      </w:pPr>
      <w:r>
        <w:tab/>
        <w:t xml:space="preserve">    },</w:t>
      </w:r>
    </w:p>
    <w:p>
      <w:pPr>
        <w:pStyle w:val="Code"/>
      </w:pPr>
      <w:r>
        <w:rPr>
          <w:b/>
          <w:bCs/>
        </w:rPr>
        <w:tab/>
      </w:r>
      <w:r>
        <w:t xml:space="preserve">    "steps": [</w:t>
      </w:r>
    </w:p>
    <w:p>
      <w:pPr>
        <w:pStyle w:val="Code"/>
      </w:pPr>
      <w:r>
        <w:tab/>
        <w:t xml:space="preserve">      {</w:t>
      </w:r>
    </w:p>
    <w:p>
      <w:pPr>
        <w:pStyle w:val="Code"/>
      </w:pPr>
      <w:r>
        <w:tab/>
        <w:t xml:space="preserve">        step-definition</w:t>
      </w:r>
    </w:p>
    <w:p>
      <w:pPr>
        <w:pStyle w:val="Code"/>
      </w:pPr>
      <w:r>
        <w:rPr>
          <w:i/>
          <w:iCs/>
        </w:rPr>
        <w:tab/>
      </w:r>
      <w:r>
        <w:t xml:space="preserve">      },</w:t>
      </w:r>
    </w:p>
    <w:p>
      <w:pPr>
        <w:pStyle w:val="Code"/>
      </w:pPr>
      <w:r>
        <w:tab/>
        <w:t xml:space="preserve">      {</w:t>
      </w:r>
    </w:p>
    <w:p>
      <w:pPr>
        <w:pStyle w:val="Code"/>
      </w:pPr>
      <w:r>
        <w:tab/>
        <w:t xml:space="preserve">        step-definition</w:t>
      </w:r>
    </w:p>
    <w:p>
      <w:pPr>
        <w:pStyle w:val="Code"/>
      </w:pPr>
      <w:r>
        <w:rPr>
          <w:i/>
          <w:iCs/>
        </w:rPr>
        <w:tab/>
      </w:r>
      <w:r>
        <w:t xml:space="preserve">      },</w:t>
      </w:r>
    </w:p>
    <w:p>
      <w:pPr>
        <w:pStyle w:val="Code"/>
      </w:pPr>
      <w:r>
        <w:tab/>
        <w:t xml:space="preserve">      additional-steps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operator-applied,</w:t>
      </w:r>
    </w:p>
    <w:p>
      <w:pPr>
        <w:pStyle w:val="Code"/>
      </w:pPr>
      <w:r>
        <w:tab/>
        <w:t xml:space="preserve">  “input-data”: [</w:t>
      </w:r>
    </w:p>
    <w:p>
      <w:pPr>
        <w:pStyle w:val="Code"/>
      </w:pPr>
      <w:r>
        <w:tab/>
        <w:t xml:space="preserve">    input-data-descriptors</w:t>
      </w:r>
    </w:p>
    <w:p>
      <w:pPr>
        <w:pStyle w:val="Code"/>
      </w:pPr>
      <w:r>
        <w:tab/>
        <w:t xml:space="preserve">   ],  </w:t>
      </w:r>
    </w:p>
    <w:p>
      <w:pPr>
        <w:pStyle w:val="Code"/>
      </w:pPr>
      <w:r>
        <w:tab/>
        <w:t xml:space="preserve">  “output-data”: [</w:t>
      </w:r>
    </w:p>
    <w:p>
      <w:pPr>
        <w:pStyle w:val="Code"/>
      </w:pPr>
      <w:r>
        <w:tab/>
        <w:t xml:space="preserve">    output-data-descriptors</w:t>
      </w:r>
    </w:p>
    <w:p>
      <w:pPr>
        <w:pStyle w:val="Code"/>
      </w:pPr>
      <w:r>
        <w:tab/>
        <w:t xml:space="preserve">   ],  </w:t>
      </w:r>
    </w:p>
    <w:p>
      <w:pPr>
        <w:pStyle w:val="Code"/>
      </w:pPr>
      <w:r>
        <w:tab/>
        <w:t xml:space="preserve">  “parameters”: [</w:t>
      </w:r>
    </w:p>
    <w:p>
      <w:pPr>
        <w:pStyle w:val="Code"/>
      </w:pPr>
      <w:r>
        <w:lastRenderedPageBreak/>
        <w:tab/>
        <w:t xml:space="preserve">    parameters-applied</w:t>
      </w:r>
    </w:p>
    <w:p>
      <w:pPr>
        <w:pStyle w:val="Code"/>
      </w:pPr>
      <w:r>
        <w:tab/>
        <w:t xml:space="preserve">   ],</w:t>
      </w:r>
    </w:p>
    <w:p>
      <w:pPr>
        <w:pStyle w:val="Code"/>
      </w:pPr>
      <w:r>
        <w:tab/>
        <w:t xml:space="preserve">  “results”: {</w:t>
      </w:r>
    </w:p>
    <w:p>
      <w:pPr>
        <w:pStyle w:val="Code"/>
      </w:pPr>
      <w:r>
        <w:tab/>
        <w:t xml:space="preserve">    operator-specific-run-results</w:t>
      </w:r>
    </w:p>
    <w:p>
      <w:pPr>
        <w:pStyle w:val="Code"/>
      </w:pPr>
      <w:r>
        <w:tab/>
        <w:t xml:space="preserve">  }</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operator-applied,</w:t>
      </w:r>
    </w:p>
    <w:p>
      <w:pPr>
        <w:pStyle w:val="Code"/>
      </w:pPr>
      <w:r>
        <w:tab/>
        <w:t xml:space="preserve">  “input-data”: [</w:t>
      </w:r>
    </w:p>
    <w:p>
      <w:pPr>
        <w:pStyle w:val="Code"/>
      </w:pPr>
      <w:r>
        <w:tab/>
        <w:t xml:space="preserve">    input-data-descriptors</w:t>
      </w:r>
    </w:p>
    <w:p>
      <w:pPr>
        <w:pStyle w:val="Code"/>
      </w:pPr>
      <w:r>
        <w:tab/>
        <w:t xml:space="preserve">   ],  </w:t>
      </w:r>
    </w:p>
    <w:p>
      <w:pPr>
        <w:pStyle w:val="Code"/>
      </w:pPr>
      <w:r>
        <w:tab/>
        <w:t xml:space="preserve">  “output-data”: [</w:t>
      </w:r>
    </w:p>
    <w:p>
      <w:pPr>
        <w:pStyle w:val="Code"/>
      </w:pPr>
      <w:r>
        <w:tab/>
        <w:t xml:space="preserve">    output-data-descriptors</w:t>
      </w:r>
    </w:p>
    <w:p>
      <w:pPr>
        <w:pStyle w:val="Code"/>
      </w:pPr>
      <w:r>
        <w:tab/>
        <w:t xml:space="preserve">   ],  </w:t>
      </w:r>
    </w:p>
    <w:p>
      <w:pPr>
        <w:pStyle w:val="Code"/>
      </w:pPr>
      <w:r>
        <w:tab/>
        <w:t xml:space="preserve">  “parameters”: [</w:t>
      </w:r>
    </w:p>
    <w:p>
      <w:pPr>
        <w:pStyle w:val="Code"/>
      </w:pPr>
      <w:r>
        <w:tab/>
        <w:t xml:space="preserve">    parameters-applied</w:t>
      </w:r>
    </w:p>
    <w:p>
      <w:pPr>
        <w:pStyle w:val="Code"/>
      </w:pPr>
      <w:r>
        <w:tab/>
        <w:t xml:space="preserve">   ],</w:t>
      </w:r>
    </w:p>
    <w:p>
      <w:pPr>
        <w:pStyle w:val="Code"/>
      </w:pPr>
      <w:r>
        <w:tab/>
        <w:t xml:space="preserve">  “errors”: [</w:t>
      </w:r>
    </w:p>
    <w:p>
      <w:pPr>
        <w:pStyle w:val="Code"/>
      </w:pPr>
      <w:r>
        <w:tab/>
        <w:t xml:space="preserve">    operator-run-errors</w:t>
      </w:r>
    </w:p>
    <w:p>
      <w:pPr>
        <w:pStyle w:val="Code"/>
      </w:pPr>
      <w:r>
        <w:tab/>
        <w:t xml:space="preserve">  ]</w:t>
      </w:r>
    </w:p>
    <w:p>
      <w:pPr>
        <w:pStyle w:val="Code"/>
      </w:pPr>
      <w:r>
        <w:tab/>
        <w:t>}</w:t>
      </w:r>
    </w:p>
    <w:p>
      <w:pPr>
        <w:pStyle w:val="Normalafterlist"/>
      </w:pPr>
      <w:r>
        <w:t xml:space="preserve">The </w:t>
      </w:r>
      <w:r>
        <w:rPr>
          <w:i/>
          <w:iCs/>
        </w:rPr>
        <w:t>operator-run-errors</w:t>
      </w:r>
      <w:r>
        <w:t xml:space="preserve"> have the format:</w:t>
      </w:r>
    </w:p>
    <w:p>
      <w:pPr>
        <w:pStyle w:val="Code"/>
      </w:pPr>
      <w: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6" w:history="1">
        <w:r>
          <w:rPr>
            <w:rStyle w:val="Hyperlink"/>
          </w:rPr>
          <w:t>cv-workbench</w:t>
        </w:r>
      </w:hyperlink>
    </w:p>
    <w:p>
      <w:r>
        <w:t>A copy of this document describing that version of the program can be found at:</w:t>
      </w:r>
    </w:p>
    <w:p>
      <w:hyperlink r:id="rId17" w:history="1">
        <w:r>
          <w:rPr>
            <w:rStyle w:val="Hyperlink"/>
          </w:rPr>
          <w:t xml:space="preserve">cv-workbench </w:t>
        </w:r>
        <w:proofErr w:type="spellStart"/>
        <w:r>
          <w:rPr>
            <w:rStyle w:val="Hyperlink"/>
          </w:rPr>
          <w:t>m</w:t>
        </w:r>
        <w:r>
          <w:rPr>
            <w:rStyle w:val="Hyperlink"/>
          </w:rPr>
          <w:t>a</w:t>
        </w:r>
        <w:r>
          <w:rPr>
            <w:rStyle w:val="Hyperlink"/>
          </w:rPr>
          <w:t>n</w:t>
        </w:r>
        <w:r>
          <w:rPr>
            <w:rStyle w:val="Hyperlink"/>
          </w:rPr>
          <w:t>u</w:t>
        </w:r>
        <w:r>
          <w:rPr>
            <w:rStyle w:val="Hyperlink"/>
          </w:rPr>
          <w:t>a</w:t>
        </w:r>
        <w:r>
          <w:rPr>
            <w:rStyle w:val="Hyperlink"/>
          </w:rPr>
          <w:t>l.docx</w:t>
        </w:r>
        <w:proofErr w:type="spellEnd"/>
      </w:hyperlink>
    </w:p>
    <w:p>
      <w:r>
        <w:t xml:space="preserve">The program can be run under an Intel-based Linux distribution such as </w:t>
      </w:r>
      <w:hyperlink r:id="rId18" w:history="1">
        <w:r>
          <w:rPr>
            <w:rStyle w:val="Hyperlink"/>
          </w:rPr>
          <w:t>Ubuntu</w:t>
        </w:r>
      </w:hyperlink>
      <w:r>
        <w:t xml:space="preserve">. A version of Linux under which the program can be run on Windows 10 that is fairly easy to install uses </w:t>
      </w:r>
      <w:hyperlink r:id="rId19" w:history="1">
        <w:r>
          <w:rPr>
            <w:rStyle w:val="Hyperlink"/>
          </w:rPr>
          <w:t>Windows Subsystem for Linux WSL2</w:t>
        </w:r>
      </w:hyperlink>
      <w:r>
        <w:t xml:space="preserve"> with Ubuntu or Pengwin.</w:t>
      </w:r>
    </w:p>
    <w:p>
      <w:r>
        <w:t>The program is run under Linux with this command line:</w:t>
      </w:r>
    </w:p>
    <w:p>
      <w:pPr>
        <w:pStyle w:val="code0"/>
      </w:pPr>
      <w:r>
        <w:t xml:space="preserve">  $ ./cv-workbench 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lastRenderedPageBreak/>
        <w:t xml:space="preserve">Sobel Operator script experiment step </w:t>
      </w:r>
    </w:p>
    <w:p>
      <w:r>
        <w:t>A sample script experiment step specifying the Sobel operator is:</w:t>
      </w:r>
    </w:p>
    <w:p>
      <w:pPr>
        <w:pStyle w:val="Code"/>
      </w:pPr>
      <w:r>
        <w:t>{</w:t>
      </w:r>
    </w:p>
    <w:p>
      <w:pPr>
        <w:pStyle w:val="Code"/>
      </w:pPr>
      <w:r>
        <w:tab/>
        <w:t xml:space="preserve">  "id": 1,</w:t>
      </w:r>
    </w:p>
    <w:p>
      <w:pPr>
        <w:pStyle w:val="Code"/>
      </w:pPr>
      <w:r>
        <w:tab/>
        <w:t xml:space="preserve">  "operator": "filter-edge-sobel",</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"square45-90_gray",</w:t>
      </w:r>
    </w:p>
    <w:p>
      <w:pPr>
        <w:pStyle w:val="Code"/>
      </w:pPr>
      <w:r>
        <w:tab/>
        <w:t xml:space="preserve">      "ext": "jpg"</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"square45-90_sobel_gray",</w:t>
      </w:r>
    </w:p>
    <w:p>
      <w:pPr>
        <w:pStyle w:val="Code"/>
      </w:pPr>
      <w:r>
        <w:tab/>
        <w:t xml:space="preserve">      "ext": "bin"</w:t>
      </w:r>
    </w:p>
    <w:p>
      <w:pPr>
        <w:pStyle w:val="Code"/>
      </w:pPr>
      <w:r>
        <w:tab/>
        <w:t xml:space="preserve">    }</w:t>
      </w:r>
    </w:p>
    <w:p>
      <w:pPr>
        <w:pStyle w:val="Code"/>
      </w:pPr>
      <w:r>
        <w:tab/>
        <w:t xml:space="preserve">  ],</w:t>
      </w:r>
    </w:p>
    <w:p>
      <w:pPr>
        <w:pStyle w:val="Code"/>
      </w:pPr>
      <w:r>
        <w:tab/>
        <w:t xml:space="preserve">  "parameters": {</w:t>
      </w:r>
    </w:p>
    <w:p>
      <w:pPr>
        <w:pStyle w:val="Code"/>
      </w:pPr>
      <w:r>
        <w:tab/>
        <w:t xml:space="preserve">    "orientation": "0"</w:t>
      </w:r>
    </w:p>
    <w:p>
      <w:pPr>
        <w:pStyle w:val="Code"/>
      </w:pPr>
      <w:r>
        <w:tab/>
        <w:t xml:space="preserve">  }</w:t>
      </w:r>
    </w:p>
    <w:p>
      <w:pPr>
        <w:pStyle w:val="Code"/>
        <w:rPr>
          <w:rFonts w:cs="Arial"/>
          <w:color w:val="222222"/>
          <w:sz w:val="24"/>
          <w:szCs w:val="24"/>
        </w:rPr>
      </w:pPr>
      <w: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lastRenderedPageBreak/>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pStyle w:val="Code"/>
      </w:pPr>
      <w:r>
        <w:t>{</w:t>
      </w:r>
    </w:p>
    <w:p>
      <w:pPr>
        <w:pStyle w:val="Code"/>
      </w:pPr>
      <w:r>
        <w:tab/>
        <w:t xml:space="preserve">  "id": 1,</w:t>
      </w:r>
    </w:p>
    <w:p>
      <w:pPr>
        <w:pStyle w:val="Code"/>
      </w:pPr>
      <w:r>
        <w:tab/>
        <w:t xml:space="preserve">  "operator": "transform-intensity-map",</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w:t>
      </w:r>
      <w:proofErr w:type="spellStart"/>
      <w:r>
        <w:t>square45-90_sobel_gray</w:t>
      </w:r>
      <w:proofErr w:type="spellEnd"/>
      <w:r>
        <w:t>",</w:t>
      </w:r>
    </w:p>
    <w:p>
      <w:pPr>
        <w:pStyle w:val="Code"/>
      </w:pPr>
      <w:r>
        <w:tab/>
        <w:t xml:space="preserve">      "</w:t>
      </w:r>
      <w:proofErr w:type="spellStart"/>
      <w:r>
        <w:t>ext</w:t>
      </w:r>
      <w:proofErr w:type="spellEnd"/>
      <w:r>
        <w:t>": "bin"</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w:t>
      </w:r>
      <w:proofErr w:type="spellStart"/>
      <w:r>
        <w:t>square45-90_sobel_gray</w:t>
      </w:r>
      <w:proofErr w:type="spellEnd"/>
      <w:r>
        <w:t>",</w:t>
      </w:r>
    </w:p>
    <w:p>
      <w:pPr>
        <w:pStyle w:val="Code"/>
      </w:pPr>
      <w:r>
        <w:tab/>
        <w:t xml:space="preserve">      "</w:t>
      </w:r>
      <w:proofErr w:type="spellStart"/>
      <w:r>
        <w:t>ext</w:t>
      </w:r>
      <w:proofErr w:type="spellEnd"/>
      <w:r>
        <w:t>": "jpg"</w:t>
      </w:r>
    </w:p>
    <w:p>
      <w:pPr>
        <w:pStyle w:val="Code"/>
      </w:pPr>
      <w:r>
        <w:tab/>
        <w:t xml:space="preserve">    }</w:t>
      </w:r>
    </w:p>
    <w:p>
      <w:pPr>
        <w:pStyle w:val="Code"/>
      </w:pPr>
      <w:r>
        <w:tab/>
        <w:t xml:space="preserve">  ],</w:t>
      </w:r>
    </w:p>
    <w:p>
      <w:pPr>
        <w:pStyle w:val="Code"/>
      </w:pPr>
      <w:r>
        <w:tab/>
        <w:t xml:space="preserve">  "parameters": {</w:t>
      </w:r>
    </w:p>
    <w:p>
      <w:pPr>
        <w:pStyle w:val="Code"/>
      </w:pPr>
      <w:r>
        <w:tab/>
        <w:t xml:space="preserve">    "</w:t>
      </w:r>
      <w:proofErr w:type="spellStart"/>
      <w:r>
        <w:t>lower_in</w:t>
      </w:r>
      <w:proofErr w:type="spellEnd"/>
      <w:r>
        <w:t>": "-1020",</w:t>
      </w:r>
    </w:p>
    <w:p>
      <w:pPr>
        <w:pStyle w:val="Code"/>
      </w:pPr>
      <w:r>
        <w:tab/>
        <w:t xml:space="preserve">    "</w:t>
      </w:r>
      <w:proofErr w:type="spellStart"/>
      <w:r>
        <w:t>upper_in</w:t>
      </w:r>
      <w:proofErr w:type="spellEnd"/>
      <w:r>
        <w:t>": "1020",</w:t>
      </w:r>
    </w:p>
    <w:p>
      <w:pPr>
        <w:pStyle w:val="Code"/>
      </w:pPr>
      <w:r>
        <w:tab/>
        <w:t xml:space="preserve">    "</w:t>
      </w:r>
      <w:proofErr w:type="spellStart"/>
      <w:r>
        <w:t>lower_out</w:t>
      </w:r>
      <w:proofErr w:type="spellEnd"/>
      <w:r>
        <w:t>": "0",</w:t>
      </w:r>
    </w:p>
    <w:p>
      <w:pPr>
        <w:pStyle w:val="Code"/>
      </w:pPr>
      <w:r>
        <w:tab/>
        <w:t xml:space="preserve">    "</w:t>
      </w:r>
      <w:proofErr w:type="spellStart"/>
      <w:r>
        <w:t>upper_out</w:t>
      </w:r>
      <w:proofErr w:type="spellEnd"/>
      <w:r>
        <w:t>": "255",</w:t>
      </w:r>
    </w:p>
    <w:p>
      <w:pPr>
        <w:pStyle w:val="Code"/>
      </w:pPr>
      <w:r>
        <w:tab/>
        <w:t xml:space="preserve">    "depth": "</w:t>
      </w:r>
      <w:proofErr w:type="spellStart"/>
      <w:r>
        <w:t>CV_8U</w:t>
      </w:r>
      <w:proofErr w:type="spellEnd"/>
      <w:r>
        <w:t>"</w:t>
      </w:r>
    </w:p>
    <w:p>
      <w:pPr>
        <w:pStyle w:val="Code"/>
        <w:rPr>
          <w:rFonts w:cs="Arial"/>
          <w:color w:val="222222"/>
          <w:sz w:val="24"/>
          <w:szCs w:val="24"/>
        </w:rPr>
      </w:pPr>
      <w: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w:t>
            </w:r>
          </w:p>
          <w:p>
            <w:pPr>
              <w:pStyle w:val="code0"/>
            </w:pPr>
            <w:r>
              <w:t xml:space="preserve">  "id": 1,</w:t>
            </w:r>
          </w:p>
          <w:p>
            <w:pPr>
              <w:pStyle w:val="code0"/>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"input-data":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"binary",</w:t>
            </w:r>
          </w:p>
          <w:p>
            <w:pPr>
              <w:pStyle w:val="code0"/>
            </w:pPr>
            <w:r>
              <w:t xml:space="preserve">      "directory": ".",</w:t>
            </w:r>
          </w:p>
          <w:p>
            <w:pPr>
              <w:pStyle w:val="code0"/>
            </w:pPr>
            <w:r>
              <w:t xml:space="preserve">      "filename": "square45-90_sobel_gray",</w:t>
            </w:r>
          </w:p>
          <w:p>
            <w:pPr>
              <w:pStyle w:val="code0"/>
            </w:pPr>
            <w:r>
              <w:t xml:space="preserve">      "ext": "bin"</w:t>
            </w:r>
          </w:p>
          <w:p>
            <w:pPr>
              <w:pStyle w:val="code0"/>
            </w:pPr>
            <w:r>
              <w:t xml:space="preserve">    }</w:t>
            </w:r>
          </w:p>
          <w:p>
            <w:pPr>
              <w:pStyle w:val="code0"/>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"output-data":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"jpeg",</w:t>
            </w:r>
          </w:p>
          <w:p>
            <w:pPr>
              <w:pStyle w:val="code0"/>
            </w:pPr>
            <w:r>
              <w:t xml:space="preserve">      "directory": ".",</w:t>
            </w:r>
          </w:p>
          <w:p>
            <w:pPr>
              <w:pStyle w:val="code0"/>
            </w:pPr>
            <w:r>
              <w:t xml:space="preserve">      "filename": "square45-90_sobel_gray",</w:t>
            </w:r>
          </w:p>
          <w:p>
            <w:pPr>
              <w:pStyle w:val="code0"/>
            </w:pPr>
            <w:r>
              <w:t xml:space="preserve">      "ext": "jpg"</w:t>
            </w:r>
          </w:p>
          <w:p>
            <w:pPr>
              <w:pStyle w:val="code0"/>
            </w:pPr>
            <w:r>
              <w:t xml:space="preserve">    }</w:t>
            </w:r>
          </w:p>
          <w:p>
            <w:pPr>
              <w:pStyle w:val="code0"/>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"parameters": {</w:t>
            </w:r>
          </w:p>
          <w:p>
            <w:pPr>
              <w:pStyle w:val="code0"/>
            </w:pPr>
            <w:r>
              <w:t xml:space="preserve">    "lower_in": "-1020",</w:t>
            </w:r>
          </w:p>
          <w:p>
            <w:pPr>
              <w:pStyle w:val="code0"/>
            </w:pPr>
            <w:r>
              <w:t xml:space="preserve">    "upper_in": "1020",</w:t>
            </w:r>
          </w:p>
          <w:p>
            <w:pPr>
              <w:pStyle w:val="code0"/>
            </w:pPr>
            <w:r>
              <w:t xml:space="preserve">    "lower_out": "0",</w:t>
            </w:r>
          </w:p>
          <w:p>
            <w:pPr>
              <w:pStyle w:val="code0"/>
            </w:pPr>
            <w:r>
              <w:t xml:space="preserve">    "upper_out": "255"</w:t>
            </w:r>
          </w:p>
          <w:p>
            <w:pPr>
              <w:pStyle w:val="code0"/>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bookmarkStart w:id="3" w:name="_Ref112767792"/>
      <w:r>
        <w:lastRenderedPageBreak/>
        <w:t>Operators</w:t>
      </w:r>
      <w:bookmarkEnd w:id="3"/>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25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edge filter image</w:t>
            </w:r>
          </w:p>
          <w:p>
            <w:pPr>
              <w:pStyle w:val="tablebullet"/>
              <w:cnfStyle w:val="000000100000" w:firstRow="0" w:lastRow="0" w:firstColumn="0" w:lastColumn="0" w:oddVBand="0" w:evenVBand="0" w:oddHBand="1" w:evenHBand="0" w:firstRowFirstColumn="0" w:firstRowLastColumn="0" w:lastRowFirstColumn="0" w:lastRowLastColumn="0"/>
            </w:pPr>
            <w: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pPr>
            <w: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pPr>
            <w:r>
              <w:t>select edges</w:t>
            </w:r>
          </w:p>
          <w:p>
            <w:pPr>
              <w:pStyle w:val="tablebullet"/>
              <w:cnfStyle w:val="000000100000" w:firstRow="0" w:lastRow="0" w:firstColumn="0" w:lastColumn="0" w:oddVBand="0" w:evenVBand="0" w:oddHBand="1" w:evenHBand="0" w:firstRowFirstColumn="0" w:firstRowLastColumn="0" w:lastRowFirstColumn="0" w:lastRowLastColumn="0"/>
            </w:pPr>
            <w: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generate edge image</w:t>
            </w:r>
          </w:p>
          <w:p>
            <w:pPr>
              <w:pStyle w:val="tablebullet"/>
              <w:cnfStyle w:val="000000000000" w:firstRow="0" w:lastRow="0" w:firstColumn="0" w:lastColumn="0" w:oddVBand="0" w:evenVBand="0" w:oddHBand="0" w:evenHBand="0" w:firstRowFirstColumn="0" w:firstRowLastColumn="0" w:lastRowFirstColumn="0" w:lastRowLastColumn="0"/>
            </w:pPr>
            <w:r>
              <w:t>create Hough accumulator</w:t>
            </w:r>
          </w:p>
          <w:p>
            <w:pPr>
              <w:pStyle w:val="tablebullet"/>
              <w:cnfStyle w:val="000000000000" w:firstRow="0" w:lastRow="0" w:firstColumn="0" w:lastColumn="0" w:oddVBand="0" w:evenVBand="0" w:oddHBand="0" w:evenHBand="0" w:firstRowFirstColumn="0" w:firstRowLastColumn="0" w:lastRowFirstColumn="0" w:lastRowLastColumn="0"/>
            </w:pPr>
            <w: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pPr>
            <w: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pPr>
            <w:r>
              <w:t>select peaks</w:t>
            </w:r>
          </w:p>
          <w:p>
            <w:pPr>
              <w:pStyle w:val="tablebullet"/>
              <w:cnfStyle w:val="000000000000" w:firstRow="0" w:lastRow="0" w:firstColumn="0" w:lastColumn="0" w:oddVBand="0" w:evenVBand="0" w:oddHBand="0" w:evenHBand="0" w:firstRowFirstColumn="0" w:firstRowLastColumn="0" w:lastRowFirstColumn="0" w:lastRowLastColumn="0"/>
            </w:pPr>
            <w:r>
              <w:t>draw lines in original JPEG image for viewing</w:t>
            </w:r>
          </w:p>
        </w:tc>
      </w:tr>
    </w:tbl>
    <w:p>
      <w:pPr>
        <w:pStyle w:val="Heading2"/>
      </w:pPr>
      <w:r>
        <w:lastRenderedPageBreak/>
        <w:t>filter-edge-kirsch Operator</w:t>
      </w:r>
    </w:p>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pPr>
        <w:pStyle w:val="Normalafterlist"/>
      </w:pPr>
    </w:p>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353"/>
        <w:gridCol w:w="1659"/>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tc>
          <w:tcPr>
            <w:cnfStyle w:val="001000000000" w:firstRow="0" w:lastRow="0" w:firstColumn="1" w:lastColumn="0" w:oddVBand="0" w:evenVBand="0" w:oddHBand="0" w:evenHBand="0" w:firstRowFirstColumn="0" w:firstRowLastColumn="0" w:lastRowFirstColumn="0" w:lastRowLastColumn="0"/>
            <w:tcW w:w="0" w:type="auto"/>
          </w:tcPr>
          <w:p>
            <w: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lastRenderedPageBreak/>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filter-edge-laplacian Operator</w:t>
      </w:r>
    </w:p>
    <w:p>
      <w:r>
        <w:t>Planned but not yet implemented in the current release.</w:t>
      </w:r>
    </w:p>
    <w:p>
      <w:pPr>
        <w:pStyle w:val="Heading2"/>
      </w:pPr>
      <w:r>
        <w:t>filter-edge-prewitt Operator</w:t>
      </w:r>
    </w:p>
    <w:p>
      <w:r>
        <w:t>The Prewitt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353"/>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lastRenderedPageBreak/>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filter-edge-roberts Operator</w:t>
      </w:r>
    </w:p>
    <w:p>
      <w:r>
        <w:t>The Roberts edge operator convolves the image with kernels with orientations corresponding to 0 or 90 degrees as follows:</w:t>
      </w:r>
    </w:p>
    <w:p/>
    <w:tbl>
      <w:tblPr>
        <w:tblStyle w:val="PlainTable1"/>
        <w:tblW w:w="0" w:type="auto"/>
        <w:tblLook w:val="04A0" w:firstRow="1" w:lastRow="0" w:firstColumn="1" w:lastColumn="0" w:noHBand="0" w:noVBand="1"/>
      </w:tblPr>
      <w:tblGrid>
        <w:gridCol w:w="1353"/>
        <w:gridCol w:w="9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filter-edge-sobel Operator</w:t>
      </w:r>
    </w:p>
    <w:p>
      <w:r>
        <w:t>The Sobel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lastRenderedPageBreak/>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lastRenderedPageBreak/>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lastRenderedPageBreak/>
        <w:t>filter-smooth-gaussian Operator</w:t>
      </w:r>
    </w:p>
    <w:p>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iCs/>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iCs/>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column variance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row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t>histogram-hough-create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102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min-row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npeaks</w:t>
            </w:r>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r>
        <w:t>hough-draw-lines Operator</w:t>
      </w:r>
    </w:p>
    <w:p>
      <w:r>
        <w:t>Planned but not yet implemented in the current release.</w:t>
      </w:r>
    </w:p>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1705" w:type="dxa"/>
          </w:tcPr>
          <w:p>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1705" w:type="dxa"/>
          </w:tcPr>
          <w:p>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1705" w:type="dxa"/>
          </w:tcPr>
          <w:p>
            <w:pPr>
              <w:cnfStyle w:val="000000000000" w:firstRow="0" w:lastRow="0" w:firstColumn="0" w:lastColumn="0" w:oddVBand="0" w:evenVBand="0" w:oddHBand="0" w:evenHBand="0" w:firstRowFirstColumn="0" w:firstRowLastColumn="0" w:lastRowFirstColumn="0" w:lastRowLastColumn="0"/>
            </w:pPr>
            <w:r>
              <w:t>required</w:t>
            </w:r>
          </w:p>
        </w:tc>
        <w:tc>
          <w:tcPr>
            <w:tcW w:w="6120" w:type="dxa"/>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1705" w:type="dxa"/>
          </w:tcPr>
          <w:p>
            <w:pPr>
              <w:cnfStyle w:val="000000100000" w:firstRow="0" w:lastRow="0" w:firstColumn="0" w:lastColumn="0" w:oddVBand="0" w:evenVBand="0" w:oddHBand="1" w:evenHBand="0" w:firstRowFirstColumn="0" w:firstRowLastColumn="0" w:lastRowFirstColumn="0" w:lastRowLastColumn="0"/>
            </w:pPr>
            <w:r>
              <w:t>0</w:t>
            </w:r>
          </w:p>
        </w:tc>
        <w:tc>
          <w:tcPr>
            <w:tcW w:w="6120" w:type="dxa"/>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1705" w:type="dxa"/>
          </w:tcPr>
          <w:p>
            <w:pPr>
              <w:cnfStyle w:val="000000000000" w:firstRow="0" w:lastRow="0" w:firstColumn="0" w:lastColumn="0" w:oddVBand="0" w:evenVBand="0" w:oddHBand="0" w:evenHBand="0" w:firstRowFirstColumn="0" w:firstRowLastColumn="0" w:lastRowFirstColumn="0" w:lastRowLastColumn="0"/>
            </w:pPr>
            <w:r>
              <w:t>image rows - 1</w:t>
            </w:r>
          </w:p>
        </w:tc>
        <w:tc>
          <w:tcPr>
            <w:tcW w:w="6120" w:type="dxa"/>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1705" w:type="dxa"/>
          </w:tcPr>
          <w:p>
            <w:pPr>
              <w:cnfStyle w:val="000000100000" w:firstRow="0" w:lastRow="0" w:firstColumn="0" w:lastColumn="0" w:oddVBand="0" w:evenVBand="0" w:oddHBand="1" w:evenHBand="0" w:firstRowFirstColumn="0" w:firstRowLastColumn="0" w:lastRowFirstColumn="0" w:lastRowLastColumn="0"/>
            </w:pPr>
            <w:r>
              <w:t>0</w:t>
            </w:r>
          </w:p>
        </w:tc>
        <w:tc>
          <w:tcPr>
            <w:tcW w:w="6120" w:type="dxa"/>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1705" w:type="dxa"/>
          </w:tcPr>
          <w:p>
            <w:pPr>
              <w:cnfStyle w:val="000000000000" w:firstRow="0" w:lastRow="0" w:firstColumn="0" w:lastColumn="0" w:oddVBand="0" w:evenVBand="0" w:oddHBand="0" w:evenHBand="0" w:firstRowFirstColumn="0" w:firstRowLastColumn="0" w:lastRowFirstColumn="0" w:lastRowLastColumn="0"/>
            </w:pPr>
            <w:r>
              <w:t>image cols - 1</w:t>
            </w:r>
          </w:p>
        </w:tc>
        <w:tc>
          <w:tcPr>
            <w:tcW w:w="6120" w:type="dxa"/>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transform-image-combine Operator</w:t>
      </w:r>
    </w:p>
    <w:p>
      <w:r>
        <w:t>The transform image combine operator does a linear recombination of two images. The formula for the output values are:</w:t>
      </w:r>
    </w:p>
    <w:p>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000000" w:firstRow="0" w:lastRow="0" w:firstColumn="0" w:lastColumn="0" w:oddVBand="0" w:evenVBand="0" w:oddHBand="0" w:evenHBand="0" w:firstRowFirstColumn="0" w:firstRowLastColumn="0" w:lastRowFirstColumn="0" w:lastRowLastColumn="0"/>
            </w:pPr>
            <w:r>
              <w:t>2</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output CV_32F combined image. </w:t>
            </w:r>
          </w:p>
        </w:tc>
      </w:tr>
    </w:tbl>
    <w:p>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Scale factor for first image value, defaults to 1.0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scale-2</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Scale factor for second image value, defaults to 1.0</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offset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Offset for output image value, defaults to 0.0</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pPr>
            <w: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pPr>
            <w: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If the input descriptor is omitted, an image is created from scratch and the ‘rows’ and ‘cols’ parameters are required. The output image is CV_32S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pPr>
        <w:pStyle w:val="Normalafterlist"/>
      </w:pPr>
      <w:r>
        <w:t>The ‘point’, ‘line’, ‘rectangle’, and ‘rectangle-filled’ parameter values may be repeated by separating the values with ‘|’, for example:</w:t>
      </w:r>
    </w:p>
    <w:p>
      <w:pPr>
        <w:pStyle w:val="Code"/>
      </w:pPr>
      <w:r>
        <w:t>“point”: “(</w:t>
      </w:r>
      <w:r>
        <w:rPr>
          <w:i/>
          <w:iCs/>
        </w:rPr>
        <w:t>row</w:t>
      </w:r>
      <w:r>
        <w:t>,</w:t>
      </w:r>
      <w:r>
        <w:rPr>
          <w:i/>
          <w:iCs/>
        </w:rPr>
        <w:t>col</w:t>
      </w:r>
      <w:r>
        <w:t>)|(</w:t>
      </w:r>
      <w:r>
        <w:rPr>
          <w:i/>
          <w:iCs/>
        </w:rPr>
        <w:t>row</w:t>
      </w:r>
      <w:r>
        <w:t>,</w:t>
      </w:r>
      <w:r>
        <w:rPr>
          <w:i/>
          <w:iCs/>
        </w:rPr>
        <w:t>col</w:t>
      </w:r>
      <w:r>
        <w:t>)”</w:t>
      </w:r>
    </w:p>
    <w:p>
      <w:pPr>
        <w:pStyle w:val="Code"/>
      </w:pPr>
      <w:r>
        <w:t>“line”: “(</w:t>
      </w:r>
      <w:r>
        <w:rPr>
          <w:i/>
          <w:iCs/>
        </w:rPr>
        <w:t>row</w:t>
      </w:r>
      <w:r>
        <w:t>,</w:t>
      </w:r>
      <w:r>
        <w:rPr>
          <w:i/>
          <w:iCs/>
        </w:rPr>
        <w:t>col</w:t>
      </w:r>
      <w:r>
        <w:t>):(</w:t>
      </w:r>
      <w:r>
        <w:rPr>
          <w:i/>
          <w:iCs/>
        </w:rPr>
        <w:t>row</w:t>
      </w:r>
      <w:r>
        <w:t>,</w:t>
      </w:r>
      <w:r>
        <w:rPr>
          <w:i/>
          <w:iCs/>
        </w:rPr>
        <w:t>col</w:t>
      </w:r>
      <w:r>
        <w:t>)|(</w:t>
      </w:r>
      <w:r>
        <w:rPr>
          <w:i/>
          <w:iCs/>
        </w:rPr>
        <w:t>row</w:t>
      </w:r>
      <w:r>
        <w:t>,</w:t>
      </w:r>
      <w:r>
        <w:rPr>
          <w:i/>
          <w:iCs/>
        </w:rPr>
        <w:t>col</w:t>
      </w:r>
      <w:r>
        <w:t>):(</w:t>
      </w:r>
      <w:r>
        <w:rPr>
          <w:i/>
          <w:iCs/>
        </w:rPr>
        <w:t>row</w:t>
      </w:r>
      <w:r>
        <w:t>,</w:t>
      </w:r>
      <w:r>
        <w:rPr>
          <w:i/>
          <w:iCs/>
        </w:rPr>
        <w:t>col</w:t>
      </w:r>
      <w:r>
        <w:t>)”</w:t>
      </w:r>
    </w:p>
    <w:p>
      <w:pPr>
        <w:pStyle w:val="Code"/>
      </w:pPr>
      <w:r>
        <w:t>“rectangle”: “(</w:t>
      </w:r>
      <w:r>
        <w:rPr>
          <w:i/>
          <w:iCs/>
        </w:rPr>
        <w:t>row</w:t>
      </w:r>
      <w:r>
        <w:t>,</w:t>
      </w:r>
      <w:r>
        <w:rPr>
          <w:i/>
          <w:iCs/>
        </w:rPr>
        <w:t>col</w:t>
      </w:r>
      <w:r>
        <w:t>):(</w:t>
      </w:r>
      <w:r>
        <w:rPr>
          <w:i/>
          <w:iCs/>
        </w:rPr>
        <w:t>row</w:t>
      </w:r>
      <w:r>
        <w:t>,</w:t>
      </w:r>
      <w:r>
        <w:rPr>
          <w:i/>
          <w:iCs/>
        </w:rPr>
        <w:t>col</w:t>
      </w:r>
      <w:r>
        <w:t>)|(</w:t>
      </w:r>
      <w:r>
        <w:rPr>
          <w:i/>
          <w:iCs/>
        </w:rPr>
        <w:t>row</w:t>
      </w:r>
      <w:r>
        <w:t>,</w:t>
      </w:r>
      <w:r>
        <w:rPr>
          <w:i/>
          <w:iCs/>
        </w:rPr>
        <w:t>col</w:t>
      </w:r>
      <w:r>
        <w:t>):(</w:t>
      </w:r>
      <w:r>
        <w:rPr>
          <w:i/>
          <w:iCs/>
        </w:rPr>
        <w:t>row</w:t>
      </w:r>
      <w:r>
        <w:t>,</w:t>
      </w:r>
      <w:r>
        <w:rPr>
          <w:i/>
          <w:iCs/>
        </w:rPr>
        <w:t>col</w:t>
      </w:r>
      <w: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0"/>
      </w:pPr>
      <w:r>
        <w:t xml:space="preserve">  if input value &lt; </w:t>
      </w:r>
      <w:r>
        <w:rPr>
          <w:rFonts w:cs="Arial"/>
          <w:color w:val="222222"/>
        </w:rPr>
        <w:t>lower_in</w:t>
      </w:r>
    </w:p>
    <w:p>
      <w:pPr>
        <w:pStyle w:val="code0"/>
      </w:pPr>
      <w:r>
        <w:t xml:space="preserve">    output value = lower_out</w:t>
      </w:r>
    </w:p>
    <w:p>
      <w:pPr>
        <w:pStyle w:val="code0"/>
      </w:pPr>
      <w:r>
        <w:t xml:space="preserve">  else if input value &gt;= </w:t>
      </w:r>
      <w:r>
        <w:rPr>
          <w:rFonts w:cs="Arial"/>
          <w:color w:val="222222"/>
        </w:rPr>
        <w:t>upper_in</w:t>
      </w:r>
    </w:p>
    <w:p>
      <w:pPr>
        <w:pStyle w:val="code0"/>
      </w:pPr>
      <w:r>
        <w:t xml:space="preserve">    output value = upper_out</w:t>
      </w:r>
    </w:p>
    <w:p>
      <w:pPr>
        <w:pStyle w:val="code0"/>
      </w:pPr>
      <w:r>
        <w:t xml:space="preserve">  else </w:t>
      </w:r>
    </w:p>
    <w:p>
      <w:pPr>
        <w:pStyle w:val="code0"/>
      </w:pPr>
      <w:r>
        <w:t xml:space="preserve">    output value = </w:t>
      </w:r>
    </w:p>
    <w:p>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r>
        <w:lastRenderedPageBreak/>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p/>
    <w:sectPr>
      <w:headerReference w:type="default" r:id="rId20"/>
      <w:footerReference w:type="default" r:id="rId21"/>
      <w:footerReference w:type="first" r:id="rId2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8/30/2022 4:26 PM</w:t>
    </w:r>
    <w:r>
      <w:fldChar w:fldCharType="end"/>
    </w:r>
    <w:r>
      <w:tab/>
    </w:r>
    <w:r>
      <w:fldChar w:fldCharType="begin"/>
    </w:r>
    <w:r>
      <w:instrText xml:space="preserve"> PAGE  \* Arabic  \* MERGEFORMAT </w:instrText>
    </w:r>
    <w:r>
      <w:fldChar w:fldCharType="separate"/>
    </w:r>
    <w:r>
      <w:rPr>
        <w:noProof/>
      </w:rPr>
      <w:t>1</w:t>
    </w:r>
    <w:r>
      <w:fldChar w:fldCharType="end"/>
    </w:r>
    <w:r>
      <w:tab/>
      <w:t>V 0.1</w:t>
    </w:r>
  </w:p>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TIME  \@ "M/d/yyyy h:mm am/pm"  \* MERGEFORMAT </w:instrText>
    </w:r>
    <w:r>
      <w:fldChar w:fldCharType="separate"/>
    </w:r>
    <w:r>
      <w:rPr>
        <w:noProof/>
      </w:rPr>
      <w:t>8/30/2022 4:26 PM</w:t>
    </w:r>
    <w:r>
      <w:fldChar w:fldCharType="end"/>
    </w:r>
    <w:r>
      <w:tab/>
    </w:r>
    <w:r>
      <w:fldChar w:fldCharType="begin"/>
    </w:r>
    <w:r>
      <w:instrText>DOCPROPERTY  Version  \* MERGEFORMAT</w:instrText>
    </w:r>
    <w:r>
      <w:fldChar w:fldCharType="separate"/>
    </w:r>
    <w:proofErr w:type="spellStart"/>
    <w:r>
      <w:t>v0.2</w:t>
    </w:r>
    <w:proofErr w:type="spellEnd"/>
    <w:r>
      <w:fldChar w:fldCharType="end"/>
    </w:r>
    <w:r>
      <w:tab/>
      <w:t xml:space="preserve">Page </w:t>
    </w:r>
    <w:r>
      <w:fldChar w:fldCharType="begin"/>
    </w:r>
    <w:r>
      <w:instrText xml:space="preserve"> PAGE   \* MERGEFORMAT </w:instrText>
    </w:r>
    <w:r>
      <w:fldChar w:fldCharType="separate"/>
    </w:r>
    <w:r>
      <w:rPr>
        <w:noProof/>
      </w:rPr>
      <w:t>2</w:t>
    </w:r>
    <w:r>
      <w:fldChar w:fldCharType="end"/>
    </w:r>
  </w:p>
  <w:p>
    <w:pPr>
      <w:pStyle w:val="Footer"/>
    </w:pPr>
  </w:p>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Linux can be easily installed on Windows using</w:t>
      </w:r>
      <w:hyperlink r:id="rId1" w:history="1">
        <w:r>
          <w:rPr>
            <w:rStyle w:val="Hyperlink"/>
          </w:rPr>
          <w:t xml:space="preserve"> WSL</w:t>
        </w:r>
      </w:hyperlink>
      <w:r>
        <w:t xml:space="preserve">. Apple MacOS already comes with Linux under Terminal windows. You can manage the image files using Windows or MacOS, but you do have to learn a little </w:t>
      </w:r>
      <w:hyperlink r:id="rId2" w:history="1">
        <w:r>
          <w:rPr>
            <w:rStyle w:val="Hyperlink"/>
          </w:rPr>
          <w:t>Linux</w:t>
        </w:r>
      </w:hyperlink>
      <w:r>
        <w:t xml:space="preserve">. What you need to learn isn’t hard.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9"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6"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0"/>
  </w:num>
  <w:num w:numId="2" w16cid:durableId="2109348777">
    <w:abstractNumId w:val="5"/>
  </w:num>
  <w:num w:numId="3" w16cid:durableId="1623461829">
    <w:abstractNumId w:val="0"/>
  </w:num>
  <w:num w:numId="4" w16cid:durableId="815296739">
    <w:abstractNumId w:val="14"/>
  </w:num>
  <w:num w:numId="5" w16cid:durableId="185338666">
    <w:abstractNumId w:val="1"/>
  </w:num>
  <w:num w:numId="6" w16cid:durableId="1886867229">
    <w:abstractNumId w:val="30"/>
  </w:num>
  <w:num w:numId="7" w16cid:durableId="1090201329">
    <w:abstractNumId w:val="23"/>
  </w:num>
  <w:num w:numId="8" w16cid:durableId="890113768">
    <w:abstractNumId w:val="9"/>
  </w:num>
  <w:num w:numId="9" w16cid:durableId="411270851">
    <w:abstractNumId w:val="6"/>
  </w:num>
  <w:num w:numId="10" w16cid:durableId="1459911913">
    <w:abstractNumId w:val="28"/>
  </w:num>
  <w:num w:numId="11" w16cid:durableId="1387988607">
    <w:abstractNumId w:val="24"/>
  </w:num>
  <w:num w:numId="12" w16cid:durableId="1944220820">
    <w:abstractNumId w:val="16"/>
  </w:num>
  <w:num w:numId="13" w16cid:durableId="378820147">
    <w:abstractNumId w:val="18"/>
  </w:num>
  <w:num w:numId="14" w16cid:durableId="638344844">
    <w:abstractNumId w:val="7"/>
  </w:num>
  <w:num w:numId="15" w16cid:durableId="1858150011">
    <w:abstractNumId w:val="17"/>
  </w:num>
  <w:num w:numId="16" w16cid:durableId="488979259">
    <w:abstractNumId w:val="8"/>
  </w:num>
  <w:num w:numId="17" w16cid:durableId="2046757515">
    <w:abstractNumId w:val="3"/>
  </w:num>
  <w:num w:numId="18" w16cid:durableId="898832216">
    <w:abstractNumId w:val="29"/>
  </w:num>
  <w:num w:numId="19" w16cid:durableId="1232080886">
    <w:abstractNumId w:val="12"/>
  </w:num>
  <w:num w:numId="20" w16cid:durableId="2122995811">
    <w:abstractNumId w:val="19"/>
  </w:num>
  <w:num w:numId="21" w16cid:durableId="626199169">
    <w:abstractNumId w:val="25"/>
  </w:num>
  <w:num w:numId="22" w16cid:durableId="833254068">
    <w:abstractNumId w:val="26"/>
  </w:num>
  <w:num w:numId="23" w16cid:durableId="754320962">
    <w:abstractNumId w:val="11"/>
  </w:num>
  <w:num w:numId="24" w16cid:durableId="1355377652">
    <w:abstractNumId w:val="4"/>
  </w:num>
  <w:num w:numId="25" w16cid:durableId="1113940201">
    <w:abstractNumId w:val="27"/>
  </w:num>
  <w:num w:numId="26" w16cid:durableId="165173812">
    <w:abstractNumId w:val="15"/>
  </w:num>
  <w:num w:numId="27" w16cid:durableId="1451631651">
    <w:abstractNumId w:val="21"/>
  </w:num>
  <w:num w:numId="28" w16cid:durableId="2079016697">
    <w:abstractNumId w:val="13"/>
  </w:num>
  <w:num w:numId="29" w16cid:durableId="208609796">
    <w:abstractNumId w:val="20"/>
  </w:num>
  <w:num w:numId="30" w16cid:durableId="334303902">
    <w:abstractNumId w:val="22"/>
  </w:num>
  <w:num w:numId="31" w16cid:durableId="413665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en.wikipedia.org/wiki/Hough_transform" TargetMode="External"/><Relationship Id="rId18" Type="http://schemas.openxmlformats.org/officeDocument/2006/relationships/hyperlink" Target="https://ubuntu.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kushnertodd/cv-workbench/tree/master/doc" TargetMode="External"/><Relationship Id="rId2" Type="http://schemas.openxmlformats.org/officeDocument/2006/relationships/numbering" Target="numbering.xml"/><Relationship Id="rId16" Type="http://schemas.openxmlformats.org/officeDocument/2006/relationships/hyperlink" Target="https://github.com/kushnertodd/cv-workbench/blob/master/bin/cv-workbench"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Histogra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jpeg.org/" TargetMode="External"/><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cs.microsoft.com/en-us/windows/wsl/install" TargetMode="External"/><Relationship Id="rId4" Type="http://schemas.openxmlformats.org/officeDocument/2006/relationships/settings" Target="settings.xml"/><Relationship Id="rId9" Type="http://schemas.openxmlformats.org/officeDocument/2006/relationships/hyperlink" Target="https://en.wikipedia.org/wiki/Convolution" TargetMode="External"/><Relationship Id="rId14" Type="http://schemas.openxmlformats.org/officeDocument/2006/relationships/image" Target="media/image3.png"/><Relationship Id="rId22"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digitalocean.com/community/tutorials/an-introduction-to-linux-basics" TargetMode="External"/><Relationship Id="rId1" Type="http://schemas.openxmlformats.org/officeDocument/2006/relationships/hyperlink" Target="https://docs.microsoft.com/en-us/windows/wsl/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31</Pages>
  <Words>8747</Words>
  <Characters>49863</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102</cp:revision>
  <dcterms:created xsi:type="dcterms:W3CDTF">2022-08-20T16:50:00Z</dcterms:created>
  <dcterms:modified xsi:type="dcterms:W3CDTF">2022-08-30T23:18:00Z</dcterms:modified>
</cp:coreProperties>
</file>