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70EE" w14:textId="77777777" w:rsidR="00D82B72" w:rsidRDefault="00000000">
      <w:pPr>
        <w:pStyle w:val="Title"/>
      </w:pPr>
      <w:r>
        <w:fldChar w:fldCharType="begin"/>
      </w:r>
      <w:r>
        <w:instrText xml:space="preserve"> DOCVARIABLE  version  \* MERGEFORMAT </w:instrText>
      </w:r>
      <w:r>
        <w:fldChar w:fldCharType="end"/>
      </w:r>
      <w:r>
        <w:t>CV Workbench -- Computer Vision Workbench </w:t>
      </w:r>
    </w:p>
    <w:p w14:paraId="43A1186D" w14:textId="77777777" w:rsidR="00D82B72" w:rsidRDefault="00000000">
      <w:pPr>
        <w:pStyle w:val="Heading1"/>
      </w:pPr>
      <w:r>
        <w:t>Overview</w:t>
      </w:r>
    </w:p>
    <w:p w14:paraId="1632EFC2" w14:textId="77777777" w:rsidR="00D82B72" w:rsidRDefault="00000000">
      <w:r>
        <w:t xml:space="preserve">The CV-Workbench is a framework to perform image processing experiments using scripts. Users define scripts that are experiments with multiple image processing operator steps that process input data and store outputs. Scripts allow </w:t>
      </w:r>
      <w:proofErr w:type="gramStart"/>
      <w:r>
        <w:t>easily</w:t>
      </w:r>
      <w:proofErr w:type="gramEnd"/>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77777777" w:rsidR="00D82B72" w:rsidRDefault="00000000">
      <w:pPr>
        <w:pStyle w:val="ListParagraph"/>
        <w:numPr>
          <w:ilvl w:val="0"/>
          <w:numId w:val="27"/>
        </w:numPr>
      </w:pPr>
      <w:r>
        <w:rPr>
          <w:rFonts w:ascii="Segoe UI" w:hAnsi="Segoe UI" w:cs="Segoe UI"/>
          <w:sz w:val="21"/>
          <w:szCs w:val="21"/>
        </w:rPr>
        <w:t xml:space="preserve">It is easily extensible using C++. There is a regular format for programming </w:t>
      </w:r>
      <w:proofErr w:type="gramStart"/>
      <w:r>
        <w:rPr>
          <w:rFonts w:ascii="Segoe UI" w:hAnsi="Segoe UI" w:cs="Segoe UI"/>
          <w:sz w:val="21"/>
          <w:szCs w:val="21"/>
        </w:rPr>
        <w:t>operations</w:t>
      </w:r>
      <w:proofErr w:type="gramEnd"/>
      <w:r>
        <w:rPr>
          <w:rFonts w:ascii="Segoe UI" w:hAnsi="Segoe UI" w:cs="Segoe UI"/>
          <w:sz w:val="21"/>
          <w:szCs w:val="21"/>
        </w:rPr>
        <w:t xml:space="preserve">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proofErr w:type="gramStart"/>
      <w:r>
        <w:t>so</w:t>
      </w:r>
      <w:proofErr w:type="gramEnd"/>
      <w:r>
        <w:t xml:space="preserve">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proofErr w:type="gramStart"/>
      <w:r>
        <w:t>logged</w:t>
      </w:r>
      <w:proofErr w:type="gramEnd"/>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77777777"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proofErr w:type="gramStart"/>
      <w:r>
        <w:t>Following</w:t>
      </w:r>
      <w:proofErr w:type="gramEnd"/>
      <w:r>
        <w:t xml:space="preserve">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t xml:space="preserve">The image processing operations available, with their inputs, the parameters, the outputs, and function. The Internet and textbooks can provide more details on </w:t>
      </w:r>
      <w:proofErr w:type="gramStart"/>
      <w:r>
        <w:t>the image</w:t>
      </w:r>
      <w:proofErr w:type="gramEnd"/>
      <w:r>
        <w:t xml:space="preserv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lastRenderedPageBreak/>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lastRenderedPageBreak/>
        <w:t xml:space="preserve">One or more output image or other types of data </w:t>
      </w:r>
    </w:p>
    <w:p w14:paraId="48A515BA" w14:textId="77777777"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proofErr w:type="gramStart"/>
      <w:r>
        <w:t>review</w:t>
      </w:r>
      <w:proofErr w:type="gramEnd"/>
      <w:r>
        <w:t>.</w:t>
      </w:r>
    </w:p>
    <w:p w14:paraId="003F6F52" w14:textId="77777777" w:rsidR="00D82B72" w:rsidRDefault="00000000">
      <w:pPr>
        <w:pStyle w:val="Heading1"/>
      </w:pPr>
      <w:r>
        <w:t>Data Type Formats</w:t>
      </w:r>
    </w:p>
    <w:p w14:paraId="1C9E3BBD" w14:textId="77777777"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proofErr w:type="gramStart"/>
      <w:r>
        <w:t>8 bit</w:t>
      </w:r>
      <w:proofErr w:type="gramEnd"/>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 xml:space="preserve">Images are a matrix of pixel values </w:t>
      </w:r>
      <w:proofErr w:type="gramStart"/>
      <w:r>
        <w:t>consists</w:t>
      </w:r>
      <w:proofErr w:type="gramEnd"/>
      <w:r>
        <w:t xml:space="preserve">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 xml:space="preserve">The binary image data files are defined by the workbench and have the following format. Color RGB pixels are stored as three consecutive pixel values, one for each component. The </w:t>
      </w:r>
      <w:proofErr w:type="gramStart"/>
      <w:r>
        <w:t>three pixel</w:t>
      </w:r>
      <w:proofErr w:type="gramEnd"/>
      <w:r>
        <w:t xml:space="preserve">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lastRenderedPageBreak/>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 xml:space="preserve">Histograms count the number of different values for any data type containing a range of values, such as images or Hough accumulators. The histogram bins correspond to </w:t>
      </w:r>
      <w:proofErr w:type="gramStart"/>
      <w:r>
        <w:t>a data</w:t>
      </w:r>
      <w:proofErr w:type="gramEnd"/>
      <w:r>
        <w:t xml:space="preserve">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 xml:space="preserve">Binary histogram files contain the statistics for a value distribution for the input values, </w:t>
      </w:r>
      <w:proofErr w:type="gramStart"/>
      <w:r>
        <w:t>such for</w:t>
      </w:r>
      <w:proofErr w:type="gramEnd"/>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t xml:space="preserve">where the </w:t>
      </w:r>
      <w:r>
        <w:rPr>
          <w:i/>
          <w:iCs/>
        </w:rPr>
        <w:t>bin-value</w:t>
      </w:r>
      <w:r>
        <w:t xml:space="preserve"> is the value that is accumulated </w:t>
      </w:r>
      <w:proofErr w:type="gramStart"/>
      <w:r>
        <w:t>in a given</w:t>
      </w:r>
      <w:proofErr w:type="gramEnd"/>
      <w:r>
        <w:t xml:space="preserve">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51D4E82B" w14:textId="77777777" w:rsidR="00D82B72" w:rsidRDefault="00000000">
      <w:r>
        <w:t xml:space="preserve">A </w:t>
      </w:r>
      <w:proofErr w:type="spellStart"/>
      <w:r>
        <w:t>gnuplot</w:t>
      </w:r>
      <w:proofErr w:type="spellEnd"/>
      <w:r>
        <w:t xml:space="preserve"> script file </w:t>
      </w:r>
      <w:r>
        <w:rPr>
          <w:i/>
          <w:iCs/>
        </w:rPr>
        <w:t>output-filename.</w:t>
      </w:r>
      <w:r>
        <w:t>gp is generated to display the histogram as:</w:t>
      </w:r>
    </w:p>
    <w:p w14:paraId="6FDBA178" w14:textId="77777777" w:rsidR="00D82B72" w:rsidRDefault="00000000">
      <w:pPr>
        <w:pStyle w:val="code0"/>
        <w:rPr>
          <w:sz w:val="18"/>
          <w:szCs w:val="18"/>
        </w:rPr>
      </w:pPr>
      <w:r>
        <w:lastRenderedPageBreak/>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 xml:space="preserve">.txt' using </w:t>
      </w:r>
      <w:proofErr w:type="gramStart"/>
      <w:r>
        <w:rPr>
          <w:sz w:val="18"/>
          <w:szCs w:val="18"/>
        </w:rPr>
        <w:t>2:xtic</w:t>
      </w:r>
      <w:proofErr w:type="gramEnd"/>
      <w:r>
        <w:rPr>
          <w:sz w:val="18"/>
          <w:szCs w:val="18"/>
        </w:rPr>
        <w:t>(1)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77777777" w:rsidR="00D82B72" w:rsidRDefault="00000000">
      <w:pPr>
        <w:pStyle w:val="Normalafterlist"/>
      </w:pPr>
      <w:r>
        <w:t xml:space="preserve">For an image size (rows, cols), the polar line distance </w:t>
      </w:r>
      <w:proofErr w:type="gramStart"/>
      <w:r>
        <w:t>rho</w:t>
      </w:r>
      <w:proofErr w:type="gramEnd"/>
      <w:r>
        <w:t xml:space="preserve">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77777777" w:rsidR="00D82B72" w:rsidRDefault="00000000">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lastRenderedPageBreak/>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lastRenderedPageBreak/>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w:t>
      </w:r>
      <w:proofErr w:type="gramStart"/>
      <w:r>
        <w:t>has</w:t>
      </w:r>
      <w:proofErr w:type="gramEnd"/>
      <w:r>
        <w:t xml:space="preserve"> this format, where all parameters including numbers have text values:</w:t>
      </w:r>
    </w:p>
    <w:p w14:paraId="0BD9B08E" w14:textId="77777777" w:rsidR="00D82B72" w:rsidRDefault="00000000">
      <w:pPr>
        <w:pStyle w:val="code0"/>
      </w:pPr>
      <w:r>
        <w:t xml:space="preserve">          "</w:t>
      </w:r>
      <w:proofErr w:type="gramStart"/>
      <w:r>
        <w:rPr>
          <w:i/>
          <w:iCs/>
        </w:rPr>
        <w:t>parameter</w:t>
      </w:r>
      <w:proofErr w:type="gramEnd"/>
      <w:r>
        <w:rPr>
          <w:i/>
          <w:iCs/>
        </w:rPr>
        <w:t>-name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w:t>
      </w:r>
      <w:proofErr w:type="gramStart"/>
      <w:r>
        <w:t>is the data</w:t>
      </w:r>
      <w:proofErr w:type="gramEnd"/>
      <w:r>
        <w:t xml:space="preserve"> found. The </w:t>
      </w:r>
      <w:proofErr w:type="gramStart"/>
      <w:r>
        <w:rPr>
          <w:i/>
          <w:iCs/>
        </w:rPr>
        <w:t>data-type</w:t>
      </w:r>
      <w:proofErr w:type="gramEnd"/>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polar</w:t>
            </w:r>
            <w:proofErr w:type="gramEnd"/>
            <w:r>
              <w:t>-line”</w:t>
            </w:r>
          </w:p>
        </w:tc>
        <w:tc>
          <w:tcPr>
            <w:tcW w:w="0" w:type="auto"/>
          </w:tcPr>
          <w:p w14:paraId="4762D811"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proofErr w:type="gramStart"/>
            <w:r>
              <w:rPr>
                <w:b w:val="0"/>
                <w:bCs w:val="0"/>
              </w:rPr>
              <w:t>berkeley</w:t>
            </w:r>
            <w:proofErr w:type="gramEnd"/>
            <w:r>
              <w:rPr>
                <w:b w:val="0"/>
                <w:bCs w:val="0"/>
              </w:rPr>
              <w:t>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lastRenderedPageBreak/>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w:t>
      </w:r>
      <w:proofErr w:type="gramStart"/>
      <w:r>
        <w:t>into  a</w:t>
      </w:r>
      <w:proofErr w:type="gramEnd"/>
      <w:r>
        <w:t xml:space="preserve"> log file. Results are logged into different levels of the script. The format in which results are added to the top-level of the experiment script follows. Results data added </w:t>
      </w:r>
      <w:proofErr w:type="gramStart"/>
      <w:r>
        <w:t>is</w:t>
      </w:r>
      <w:proofErr w:type="gramEnd"/>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lastRenderedPageBreak/>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 xml:space="preserve">Scripts currently can be run only </w:t>
      </w:r>
      <w:proofErr w:type="gramStart"/>
      <w:r>
        <w:t>in</w:t>
      </w:r>
      <w:proofErr w:type="gramEnd"/>
      <w:r>
        <w:t xml:space="preserve"> Linux. The Linux program to </w:t>
      </w:r>
      <w:proofErr w:type="gramStart"/>
      <w:r>
        <w:t>runs</w:t>
      </w:r>
      <w:proofErr w:type="gramEnd"/>
      <w:r>
        <w:t xml:space="preserve">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proofErr w:type="gramStart"/>
      <w:r>
        <w:t>Following</w:t>
      </w:r>
      <w:proofErr w:type="gramEnd"/>
      <w:r>
        <w:t xml:space="preserve">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w:t>
            </w:r>
            <w:proofErr w:type="gramStart"/>
            <w:r>
              <w:t>input</w:t>
            </w:r>
            <w:proofErr w:type="gramEnd"/>
            <w:r>
              <w: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w:t>
            </w:r>
            <w:proofErr w:type="gramStart"/>
            <w:r>
              <w:t>output</w:t>
            </w:r>
            <w:proofErr w:type="gramEnd"/>
            <w:r>
              <w: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w:t>
            </w:r>
            <w:proofErr w:type="gramStart"/>
            <w:r>
              <w:t>": {</w:t>
            </w:r>
            <w:proofErr w:type="gramEnd"/>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w:t>
            </w:r>
            <w:proofErr w:type="gramStart"/>
            <w:r>
              <w:t>input</w:t>
            </w:r>
            <w:proofErr w:type="gramEnd"/>
            <w:r>
              <w: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w:t>
            </w:r>
            <w:proofErr w:type="gramStart"/>
            <w:r>
              <w:t>output</w:t>
            </w:r>
            <w:proofErr w:type="gramEnd"/>
            <w:r>
              <w: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w:t>
            </w:r>
            <w:proofErr w:type="gramStart"/>
            <w:r>
              <w:t>": {</w:t>
            </w:r>
            <w:proofErr w:type="gramEnd"/>
          </w:p>
          <w:p w14:paraId="54FF329B" w14:textId="5ED3DE0D" w:rsidR="00D82B72" w:rsidRDefault="00000000">
            <w:pPr>
              <w:pStyle w:val="code0"/>
            </w:pPr>
            <w:r>
              <w:t xml:space="preserve">    "</w:t>
            </w:r>
            <w:proofErr w:type="gramStart"/>
            <w:r>
              <w:t>lower</w:t>
            </w:r>
            <w:proofErr w:type="gramEnd"/>
            <w:r w:rsidR="00000801">
              <w:t>-</w:t>
            </w:r>
            <w:r>
              <w:t>in": "-1020",</w:t>
            </w:r>
          </w:p>
          <w:p w14:paraId="5D4549AF" w14:textId="23EFC5A4" w:rsidR="00D82B72" w:rsidRDefault="00000000">
            <w:pPr>
              <w:pStyle w:val="code0"/>
            </w:pPr>
            <w:r>
              <w:t xml:space="preserve">    "</w:t>
            </w:r>
            <w:proofErr w:type="gramStart"/>
            <w:r>
              <w:t>upper</w:t>
            </w:r>
            <w:proofErr w:type="gramEnd"/>
            <w:r w:rsidR="00000801">
              <w:t>-</w:t>
            </w:r>
            <w:r>
              <w:t>in": "1020",</w:t>
            </w:r>
          </w:p>
          <w:p w14:paraId="4628B58F" w14:textId="391B1423" w:rsidR="00D82B72" w:rsidRDefault="00000000">
            <w:pPr>
              <w:pStyle w:val="code0"/>
            </w:pPr>
            <w:r>
              <w:t xml:space="preserve">    "</w:t>
            </w:r>
            <w:proofErr w:type="gramStart"/>
            <w:r>
              <w:t>lower</w:t>
            </w:r>
            <w:proofErr w:type="gramEnd"/>
            <w:r w:rsidR="00000801">
              <w:t>-</w:t>
            </w:r>
            <w:r>
              <w:t>out": "0",</w:t>
            </w:r>
          </w:p>
          <w:p w14:paraId="22CA19E0" w14:textId="5E65BB1D" w:rsidR="00D82B72" w:rsidRDefault="00000000">
            <w:pPr>
              <w:pStyle w:val="code0"/>
            </w:pPr>
            <w:r>
              <w:t xml:space="preserve">    "</w:t>
            </w:r>
            <w:proofErr w:type="gramStart"/>
            <w:r>
              <w:t>upper</w:t>
            </w:r>
            <w:proofErr w:type="gramEnd"/>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t>
      </w:r>
      <w:proofErr w:type="gramStart"/>
      <w:r>
        <w:t>with ‘*</w:t>
      </w:r>
      <w:proofErr w:type="gramEnd"/>
      <w:r>
        <w:t>’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2C3E4D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D82B72" w:rsidRDefault="00000000">
            <w:pPr>
              <w:pStyle w:val="NoSpacing"/>
              <w:rPr>
                <w:b w:val="0"/>
                <w:bCs w:val="0"/>
              </w:rPr>
            </w:pPr>
            <w:r>
              <w:rPr>
                <w:b w:val="0"/>
                <w:bCs w:val="0"/>
              </w:rPr>
              <w:t>Filter</w:t>
            </w:r>
          </w:p>
        </w:tc>
        <w:tc>
          <w:tcPr>
            <w:tcW w:w="0" w:type="auto"/>
          </w:tcPr>
          <w:p w14:paraId="0EF4E44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3E594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798ACB6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CAAE29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rsidR="00D82B72" w14:paraId="02F532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D82B72" w:rsidRDefault="00000000">
            <w:pPr>
              <w:pStyle w:val="NoSpacing"/>
              <w:rPr>
                <w:b w:val="0"/>
                <w:bCs w:val="0"/>
              </w:rPr>
            </w:pPr>
            <w:r>
              <w:rPr>
                <w:b w:val="0"/>
                <w:bCs w:val="0"/>
              </w:rPr>
              <w:t>Filter</w:t>
            </w:r>
          </w:p>
        </w:tc>
        <w:tc>
          <w:tcPr>
            <w:tcW w:w="0" w:type="auto"/>
          </w:tcPr>
          <w:p w14:paraId="5B484DA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7FD76C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14:paraId="06587ED9"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C06FB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rsidR="00D82B72" w14:paraId="49ECA1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D82B72" w:rsidRDefault="00000000">
            <w:pPr>
              <w:pStyle w:val="NoSpacing"/>
              <w:rPr>
                <w:b w:val="0"/>
                <w:bCs w:val="0"/>
              </w:rPr>
            </w:pPr>
            <w:r>
              <w:rPr>
                <w:b w:val="0"/>
                <w:bCs w:val="0"/>
              </w:rPr>
              <w:t>Filter</w:t>
            </w:r>
          </w:p>
        </w:tc>
        <w:tc>
          <w:tcPr>
            <w:tcW w:w="0" w:type="auto"/>
          </w:tcPr>
          <w:p w14:paraId="67F8444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3A5F32A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14:paraId="7126FD9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FDC85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rsidR="00D82B72" w14:paraId="4DCD6E2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D82B72" w:rsidRDefault="00000000">
            <w:pPr>
              <w:pStyle w:val="NoSpacing"/>
              <w:rPr>
                <w:b w:val="0"/>
                <w:bCs w:val="0"/>
              </w:rPr>
            </w:pPr>
            <w:r>
              <w:rPr>
                <w:b w:val="0"/>
                <w:bCs w:val="0"/>
              </w:rPr>
              <w:t>Filter</w:t>
            </w:r>
          </w:p>
        </w:tc>
        <w:tc>
          <w:tcPr>
            <w:tcW w:w="0" w:type="auto"/>
          </w:tcPr>
          <w:p w14:paraId="602D310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40BE3D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14:paraId="5D539350"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7567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rsidR="00D82B72" w14:paraId="2C7819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D82B72" w:rsidRDefault="00000000">
            <w:pPr>
              <w:pStyle w:val="NoSpacing"/>
              <w:rPr>
                <w:b w:val="0"/>
                <w:bCs w:val="0"/>
              </w:rPr>
            </w:pPr>
            <w:r>
              <w:rPr>
                <w:b w:val="0"/>
                <w:bCs w:val="0"/>
              </w:rPr>
              <w:t>Filter</w:t>
            </w:r>
          </w:p>
        </w:tc>
        <w:tc>
          <w:tcPr>
            <w:tcW w:w="0" w:type="auto"/>
          </w:tcPr>
          <w:p w14:paraId="2519AB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4D9BA5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14:paraId="0FCDA12D"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EACF6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rsidR="00D82B72" w14:paraId="1891C7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D82B72" w:rsidRDefault="00000000">
            <w:pPr>
              <w:pStyle w:val="NoSpacing"/>
              <w:rPr>
                <w:b w:val="0"/>
                <w:bCs w:val="0"/>
              </w:rPr>
            </w:pPr>
            <w:r>
              <w:rPr>
                <w:b w:val="0"/>
                <w:bCs w:val="0"/>
              </w:rPr>
              <w:t>Filter</w:t>
            </w:r>
          </w:p>
        </w:tc>
        <w:tc>
          <w:tcPr>
            <w:tcW w:w="0" w:type="auto"/>
          </w:tcPr>
          <w:p w14:paraId="5673B2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2F8FFD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14:paraId="4200AACD"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EA55A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rsidR="00D82B72" w14:paraId="4BA9858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D82B72" w:rsidRDefault="00000000">
            <w:pPr>
              <w:pStyle w:val="NoSpacing"/>
              <w:rPr>
                <w:b w:val="0"/>
                <w:bCs w:val="0"/>
              </w:rPr>
            </w:pPr>
            <w:r>
              <w:rPr>
                <w:b w:val="0"/>
                <w:bCs w:val="0"/>
              </w:rPr>
              <w:t>Filter</w:t>
            </w:r>
          </w:p>
        </w:tc>
        <w:tc>
          <w:tcPr>
            <w:tcW w:w="0" w:type="auto"/>
          </w:tcPr>
          <w:p w14:paraId="3C40B23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900FF0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14:paraId="5643B735"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ED85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rsidR="00D82B72" w14:paraId="323FF42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D82B72" w:rsidRDefault="00000000">
            <w:pPr>
              <w:pStyle w:val="NoSpacing"/>
              <w:rPr>
                <w:b w:val="0"/>
                <w:bCs w:val="0"/>
              </w:rPr>
            </w:pPr>
            <w:r>
              <w:rPr>
                <w:b w:val="0"/>
                <w:bCs w:val="0"/>
              </w:rPr>
              <w:t>Filter</w:t>
            </w:r>
          </w:p>
        </w:tc>
        <w:tc>
          <w:tcPr>
            <w:tcW w:w="0" w:type="auto"/>
          </w:tcPr>
          <w:p w14:paraId="0E7717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09D40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14:paraId="25B0A19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0432F72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24FA94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D82B72" w:rsidRDefault="00000000">
            <w:pPr>
              <w:pStyle w:val="NoSpacing"/>
              <w:rPr>
                <w:b w:val="0"/>
                <w:bCs w:val="0"/>
              </w:rPr>
            </w:pPr>
            <w:r>
              <w:rPr>
                <w:b w:val="0"/>
                <w:bCs w:val="0"/>
              </w:rPr>
              <w:t>Filter</w:t>
            </w:r>
          </w:p>
        </w:tc>
        <w:tc>
          <w:tcPr>
            <w:tcW w:w="0" w:type="auto"/>
          </w:tcPr>
          <w:p w14:paraId="67B96B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14:paraId="4F6995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209C1D2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2016C7C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rsidR="00D82B72" w14:paraId="05E0BED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D82B72" w:rsidRDefault="00000000">
            <w:pPr>
              <w:pStyle w:val="NoSpacing"/>
            </w:pPr>
            <w:r>
              <w:rPr>
                <w:b w:val="0"/>
                <w:bCs w:val="0"/>
              </w:rPr>
              <w:t>Filter</w:t>
            </w:r>
          </w:p>
        </w:tc>
        <w:tc>
          <w:tcPr>
            <w:tcW w:w="0" w:type="auto"/>
          </w:tcPr>
          <w:p w14:paraId="06E71AC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6AFB63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14:paraId="493117C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B68FDE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3F25FD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D82B72" w:rsidRDefault="00000000">
            <w:pPr>
              <w:pStyle w:val="NoSpacing"/>
              <w:rPr>
                <w:b w:val="0"/>
                <w:bCs w:val="0"/>
              </w:rPr>
            </w:pPr>
            <w:r>
              <w:rPr>
                <w:b w:val="0"/>
                <w:bCs w:val="0"/>
              </w:rPr>
              <w:t>Histogram</w:t>
            </w:r>
          </w:p>
        </w:tc>
        <w:tc>
          <w:tcPr>
            <w:tcW w:w="0" w:type="auto"/>
          </w:tcPr>
          <w:p w14:paraId="7298A13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646D7CF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5760F729"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DF6C66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rsidR="00D82B72" w14:paraId="19D795D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D82B72" w:rsidRDefault="00000000">
            <w:pPr>
              <w:pStyle w:val="NoSpacing"/>
              <w:rPr>
                <w:b w:val="0"/>
                <w:bCs w:val="0"/>
              </w:rPr>
            </w:pPr>
            <w:r>
              <w:rPr>
                <w:b w:val="0"/>
                <w:bCs w:val="0"/>
              </w:rPr>
              <w:lastRenderedPageBreak/>
              <w:t>Histogram</w:t>
            </w:r>
          </w:p>
        </w:tc>
        <w:tc>
          <w:tcPr>
            <w:tcW w:w="0" w:type="auto"/>
          </w:tcPr>
          <w:p w14:paraId="606EAE8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12AC2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3076233E"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F32C5B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rsidR="00D82B72" w14:paraId="14E7F87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D82B72" w:rsidRDefault="00000000">
            <w:pPr>
              <w:pStyle w:val="NoSpacing"/>
              <w:rPr>
                <w:b w:val="0"/>
                <w:bCs w:val="0"/>
              </w:rPr>
            </w:pPr>
            <w:r>
              <w:rPr>
                <w:b w:val="0"/>
                <w:bCs w:val="0"/>
              </w:rPr>
              <w:t>Histogram</w:t>
            </w:r>
          </w:p>
        </w:tc>
        <w:tc>
          <w:tcPr>
            <w:tcW w:w="0" w:type="auto"/>
          </w:tcPr>
          <w:p w14:paraId="3E0CA1D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05A8AF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3350AE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3930819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rsidR="00D82B72" w14:paraId="51384B5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D82B72" w:rsidRDefault="00000000">
            <w:pPr>
              <w:pStyle w:val="NoSpacing"/>
              <w:rPr>
                <w:b w:val="0"/>
                <w:bCs w:val="0"/>
              </w:rPr>
            </w:pPr>
            <w:r>
              <w:rPr>
                <w:b w:val="0"/>
                <w:bCs w:val="0"/>
              </w:rPr>
              <w:t>Hough</w:t>
            </w:r>
          </w:p>
        </w:tc>
        <w:tc>
          <w:tcPr>
            <w:tcW w:w="0" w:type="auto"/>
          </w:tcPr>
          <w:p w14:paraId="313616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14:paraId="030DD0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14:paraId="43FF3F06"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221AEB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rsidR="00D82B72" w14:paraId="7086813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D82B72" w:rsidRDefault="00000000">
            <w:pPr>
              <w:pStyle w:val="NoSpacing"/>
              <w:rPr>
                <w:b w:val="0"/>
                <w:bCs w:val="0"/>
              </w:rPr>
            </w:pPr>
            <w:r>
              <w:rPr>
                <w:b w:val="0"/>
                <w:bCs w:val="0"/>
              </w:rPr>
              <w:t>Hough</w:t>
            </w:r>
          </w:p>
        </w:tc>
        <w:tc>
          <w:tcPr>
            <w:tcW w:w="0" w:type="auto"/>
          </w:tcPr>
          <w:p w14:paraId="72422E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14:paraId="7008D4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14:paraId="1DD378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4B9A1F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D82B72" w14:paraId="504327F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D82B72" w:rsidRDefault="00000000">
            <w:pPr>
              <w:pStyle w:val="NoSpacing"/>
              <w:rPr>
                <w:b w:val="0"/>
                <w:bCs w:val="0"/>
              </w:rPr>
            </w:pPr>
            <w:r>
              <w:rPr>
                <w:b w:val="0"/>
                <w:bCs w:val="0"/>
              </w:rPr>
              <w:t>Hough</w:t>
            </w:r>
          </w:p>
        </w:tc>
        <w:tc>
          <w:tcPr>
            <w:tcW w:w="0" w:type="auto"/>
          </w:tcPr>
          <w:p w14:paraId="66F87E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6241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1126B63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52890A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rsidR="00D82B72" w14:paraId="1DF8A3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D82B72" w:rsidRDefault="00000000">
            <w:pPr>
              <w:pStyle w:val="NoSpacing"/>
              <w:rPr>
                <w:b w:val="0"/>
                <w:bCs w:val="0"/>
              </w:rPr>
            </w:pPr>
            <w:r>
              <w:rPr>
                <w:b w:val="0"/>
                <w:bCs w:val="0"/>
              </w:rPr>
              <w:t>Hough</w:t>
            </w:r>
          </w:p>
        </w:tc>
        <w:tc>
          <w:tcPr>
            <w:tcW w:w="0" w:type="auto"/>
          </w:tcPr>
          <w:p w14:paraId="411AD9C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3E228BE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4E5CFA9F"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00795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rsidR="00D82B72" w14:paraId="09B00EB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D82B72" w:rsidRDefault="00000000">
            <w:pPr>
              <w:pStyle w:val="NoSpacing"/>
              <w:rPr>
                <w:b w:val="0"/>
                <w:bCs w:val="0"/>
              </w:rPr>
            </w:pPr>
            <w:r>
              <w:rPr>
                <w:b w:val="0"/>
                <w:bCs w:val="0"/>
              </w:rPr>
              <w:t>Transform</w:t>
            </w:r>
          </w:p>
        </w:tc>
        <w:tc>
          <w:tcPr>
            <w:tcW w:w="0" w:type="auto"/>
          </w:tcPr>
          <w:p w14:paraId="3263E4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3E6A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14:paraId="1E85F97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14BF4B1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rsidR="00D82B72" w14:paraId="22807F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D82B72" w:rsidRDefault="00000000">
            <w:pPr>
              <w:pStyle w:val="NoSpacing"/>
              <w:rPr>
                <w:b w:val="0"/>
                <w:bCs w:val="0"/>
              </w:rPr>
            </w:pPr>
            <w:r>
              <w:rPr>
                <w:b w:val="0"/>
                <w:bCs w:val="0"/>
              </w:rPr>
              <w:t>Transform</w:t>
            </w:r>
          </w:p>
        </w:tc>
        <w:tc>
          <w:tcPr>
            <w:tcW w:w="0" w:type="auto"/>
          </w:tcPr>
          <w:p w14:paraId="1DA6B4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F70A2C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3F21B09E"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A816E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rsidR="00D82B72" w14:paraId="20DFC74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D82B72" w:rsidRDefault="00000000">
            <w:pPr>
              <w:pStyle w:val="NoSpacing"/>
              <w:rPr>
                <w:b w:val="0"/>
                <w:bCs w:val="0"/>
              </w:rPr>
            </w:pPr>
            <w:r>
              <w:rPr>
                <w:b w:val="0"/>
                <w:bCs w:val="0"/>
              </w:rPr>
              <w:t>Transform</w:t>
            </w:r>
          </w:p>
        </w:tc>
        <w:tc>
          <w:tcPr>
            <w:tcW w:w="0" w:type="auto"/>
          </w:tcPr>
          <w:p w14:paraId="5B2780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14:paraId="15804A7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14:paraId="75B4592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2CCAB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77777777" w:rsidR="00D82B72" w:rsidRDefault="00000000">
      <w:pPr>
        <w:pStyle w:val="Heading2"/>
      </w:pPr>
      <w:r>
        <w:t>filter-edge-kirsch Operator</w:t>
      </w:r>
    </w:p>
    <w:p w14:paraId="5ABC2B2B" w14:textId="77777777" w:rsidR="00D82B72" w:rsidRDefault="00000000">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7843700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D0FEB0" w14:textId="77777777" w:rsidR="00D82B72" w:rsidRDefault="00000000">
            <w:pPr>
              <w:pStyle w:val="NoSpacing"/>
            </w:pPr>
            <w:r>
              <w:t>orientation</w:t>
            </w:r>
          </w:p>
        </w:tc>
        <w:tc>
          <w:tcPr>
            <w:tcW w:w="0" w:type="auto"/>
          </w:tcPr>
          <w:p w14:paraId="0FC79F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4C07FCB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C96A7" w14:textId="77777777" w:rsidR="00D82B72" w:rsidRDefault="00000000">
            <w:pPr>
              <w:pStyle w:val="NoSpacing"/>
              <w:rPr>
                <w:b w:val="0"/>
                <w:bCs w:val="0"/>
              </w:rPr>
            </w:pPr>
            <w:r>
              <w:rPr>
                <w:b w:val="0"/>
                <w:bCs w:val="0"/>
              </w:rPr>
              <w:t>N</w:t>
            </w:r>
          </w:p>
        </w:tc>
        <w:tc>
          <w:tcPr>
            <w:tcW w:w="0" w:type="auto"/>
          </w:tcPr>
          <w:p w14:paraId="1F9C58D1"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D82B72" w14:paraId="2283D4C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74B40" w14:textId="77777777" w:rsidR="00D82B72" w:rsidRDefault="00000000">
            <w:pPr>
              <w:pStyle w:val="NoSpacing"/>
              <w:rPr>
                <w:b w:val="0"/>
                <w:bCs w:val="0"/>
              </w:rPr>
            </w:pPr>
            <w:r>
              <w:rPr>
                <w:b w:val="0"/>
                <w:bCs w:val="0"/>
              </w:rPr>
              <w:t>NW</w:t>
            </w:r>
          </w:p>
        </w:tc>
        <w:tc>
          <w:tcPr>
            <w:tcW w:w="0" w:type="auto"/>
          </w:tcPr>
          <w:p w14:paraId="208ED4B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D82B72" w14:paraId="7D46B5E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70E78" w14:textId="77777777" w:rsidR="00D82B72" w:rsidRDefault="00000000">
            <w:pPr>
              <w:pStyle w:val="NoSpacing"/>
              <w:rPr>
                <w:b w:val="0"/>
                <w:bCs w:val="0"/>
              </w:rPr>
            </w:pPr>
            <w:r>
              <w:rPr>
                <w:b w:val="0"/>
                <w:bCs w:val="0"/>
              </w:rPr>
              <w:t>W</w:t>
            </w:r>
          </w:p>
        </w:tc>
        <w:tc>
          <w:tcPr>
            <w:tcW w:w="0" w:type="auto"/>
          </w:tcPr>
          <w:p w14:paraId="7642D733"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D82B72" w14:paraId="296FE79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BDAB8D" w14:textId="77777777" w:rsidR="00D82B72" w:rsidRDefault="00000000">
            <w:pPr>
              <w:pStyle w:val="NoSpacing"/>
              <w:rPr>
                <w:b w:val="0"/>
                <w:bCs w:val="0"/>
              </w:rPr>
            </w:pPr>
            <w:r>
              <w:rPr>
                <w:b w:val="0"/>
                <w:bCs w:val="0"/>
              </w:rPr>
              <w:t>SW</w:t>
            </w:r>
          </w:p>
        </w:tc>
        <w:tc>
          <w:tcPr>
            <w:tcW w:w="0" w:type="auto"/>
          </w:tcPr>
          <w:p w14:paraId="336AF619"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D82B72" w14:paraId="0EAD34A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347EB" w14:textId="77777777" w:rsidR="00D82B72" w:rsidRDefault="00000000">
            <w:pPr>
              <w:pStyle w:val="NoSpacing"/>
              <w:rPr>
                <w:b w:val="0"/>
                <w:bCs w:val="0"/>
              </w:rPr>
            </w:pPr>
            <w:r>
              <w:rPr>
                <w:b w:val="0"/>
                <w:bCs w:val="0"/>
              </w:rPr>
              <w:t>S</w:t>
            </w:r>
          </w:p>
        </w:tc>
        <w:tc>
          <w:tcPr>
            <w:tcW w:w="0" w:type="auto"/>
          </w:tcPr>
          <w:p w14:paraId="0FBADC9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D82B72" w14:paraId="796005A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C962BA" w14:textId="77777777" w:rsidR="00D82B72" w:rsidRDefault="00000000">
            <w:pPr>
              <w:pStyle w:val="NoSpacing"/>
              <w:rPr>
                <w:b w:val="0"/>
                <w:bCs w:val="0"/>
              </w:rPr>
            </w:pPr>
            <w:r>
              <w:rPr>
                <w:b w:val="0"/>
                <w:bCs w:val="0"/>
              </w:rPr>
              <w:t>SE</w:t>
            </w:r>
          </w:p>
        </w:tc>
        <w:tc>
          <w:tcPr>
            <w:tcW w:w="0" w:type="auto"/>
          </w:tcPr>
          <w:p w14:paraId="39DD49A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D82B72" w14:paraId="068A286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4C987" w14:textId="77777777" w:rsidR="00D82B72" w:rsidRDefault="00000000">
            <w:pPr>
              <w:pStyle w:val="NoSpacing"/>
              <w:rPr>
                <w:b w:val="0"/>
                <w:bCs w:val="0"/>
              </w:rPr>
            </w:pPr>
            <w:r>
              <w:rPr>
                <w:b w:val="0"/>
                <w:bCs w:val="0"/>
              </w:rPr>
              <w:t>E</w:t>
            </w:r>
          </w:p>
        </w:tc>
        <w:tc>
          <w:tcPr>
            <w:tcW w:w="0" w:type="auto"/>
          </w:tcPr>
          <w:p w14:paraId="5F742A5D"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D82B72" w14:paraId="574CC3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D3C9922" w14:textId="77777777" w:rsidR="00D82B72" w:rsidRDefault="00000000">
            <w:pPr>
              <w:pStyle w:val="NoSpacing"/>
              <w:rPr>
                <w:b w:val="0"/>
                <w:bCs w:val="0"/>
              </w:rPr>
            </w:pPr>
            <w:r>
              <w:rPr>
                <w:b w:val="0"/>
                <w:bCs w:val="0"/>
              </w:rPr>
              <w:t>NE</w:t>
            </w:r>
          </w:p>
        </w:tc>
        <w:tc>
          <w:tcPr>
            <w:tcW w:w="0" w:type="auto"/>
          </w:tcPr>
          <w:p w14:paraId="18CBA384"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401AE381" w14:textId="77777777" w:rsidR="00D82B72" w:rsidRDefault="00000000">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D82B72" w14:paraId="66B0E5F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96A10E" w14:textId="77777777" w:rsidR="00D82B72" w:rsidRDefault="00000000">
            <w:r>
              <w:t>parameter</w:t>
            </w:r>
          </w:p>
        </w:tc>
        <w:tc>
          <w:tcPr>
            <w:tcW w:w="0" w:type="auto"/>
          </w:tcPr>
          <w:p w14:paraId="47AD841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17587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3AB8C" w14:textId="77777777" w:rsidR="00D82B72" w:rsidRDefault="00000000">
            <w:pPr>
              <w:rPr>
                <w:b w:val="0"/>
                <w:bCs w:val="0"/>
              </w:rPr>
            </w:pPr>
            <w:r>
              <w:rPr>
                <w:b w:val="0"/>
                <w:bCs w:val="0"/>
              </w:rPr>
              <w:t>orientation</w:t>
            </w:r>
          </w:p>
        </w:tc>
        <w:tc>
          <w:tcPr>
            <w:tcW w:w="0" w:type="auto"/>
          </w:tcPr>
          <w:p w14:paraId="0F88D9C7" w14:textId="77777777" w:rsidR="00D82B72" w:rsidRDefault="00000000">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proofErr w:type="gramStart"/>
            <w:r>
              <w:t xml:space="preserve">[1, </w:t>
            </w:r>
            <w:proofErr w:type="gramEnd"/>
            <w:r>
              <w:t>1, 1</w:t>
            </w:r>
            <w:proofErr w:type="gramStart"/>
            <w:r>
              <w:t>],  [</w:t>
            </w:r>
            <w:proofErr w:type="gramEnd"/>
            <w:r>
              <w:t>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lastRenderedPageBreak/>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w:t>
            </w:r>
            <w:proofErr w:type="gramStart"/>
            <w:r>
              <w:t>],  [</w:t>
            </w:r>
            <w:proofErr w:type="gramEnd"/>
            <w:r>
              <w:t>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lastRenderedPageBreak/>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w:t>
            </w:r>
            <w:proofErr w:type="gramStart"/>
            <w:r>
              <w:t>],  [</w:t>
            </w:r>
            <w:proofErr w:type="gramEnd"/>
            <w:r>
              <w:t>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w:t>
      </w:r>
      <w:proofErr w:type="gramStart"/>
      <w:r>
        <w:t>on</w:t>
      </w:r>
      <w:proofErr w:type="gramEnd"/>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w:t>
      </w:r>
      <w:r>
        <w:lastRenderedPageBreak/>
        <w:t xml:space="preserve">appropriate result for both binary and grayscale images. The operator </w:t>
      </w:r>
      <w:proofErr w:type="gramStart"/>
      <w:r>
        <w:t>produce</w:t>
      </w:r>
      <w:proofErr w:type="gramEnd"/>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77777777" w:rsidR="00D82B72" w:rsidRDefault="00000000">
      <w:r>
        <w:t xml:space="preserve">The filter smooth average operator convolves the image with a kernel that averages the pixels under the kernel. For a kernel that is size rows x cols, the output pixel is the sum of the pixels in a rectangle </w:t>
      </w:r>
      <w:proofErr w:type="gramStart"/>
      <w:r>
        <w:t>rows</w:t>
      </w:r>
      <w:proofErr w:type="gramEnd"/>
      <w:r>
        <w:t xml:space="preserve"> x cols around the input pixel, divided by 1</w:t>
      </w:r>
      <w:proofErr w:type="gramStart"/>
      <w:r>
        <w:t>/(</w:t>
      </w:r>
      <w:proofErr w:type="gramEnd"/>
      <w:r>
        <w:t>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w:t>
      </w:r>
      <w:proofErr w:type="gramStart"/>
      <w:r>
        <w:t>the create</w:t>
      </w:r>
      <w:proofErr w:type="gramEnd"/>
      <w:r>
        <w:t xml:space="preserv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proofErr w:type="gramStart"/>
            <w:r>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proofErr w:type="gramStart"/>
            <w:r>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proofErr w:type="spellStart"/>
            <w:r>
              <w:rPr>
                <w:b w:val="0"/>
                <w:bCs w:val="0"/>
              </w:rPr>
              <w:t>lower_value</w:t>
            </w:r>
            <w:proofErr w:type="spellEnd"/>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proofErr w:type="spellStart"/>
            <w:r>
              <w:rPr>
                <w:b w:val="0"/>
                <w:bCs w:val="0"/>
              </w:rPr>
              <w:t>upper_value</w:t>
            </w:r>
            <w:proofErr w:type="spellEnd"/>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proofErr w:type="gramStart"/>
            <w:r>
              <w:rPr>
                <w:b w:val="0"/>
                <w:bCs w:val="0"/>
              </w:rPr>
              <w:t>accumulator</w:t>
            </w:r>
            <w:proofErr w:type="gramEnd"/>
            <w:r>
              <w:rPr>
                <w:b w:val="0"/>
                <w:bCs w:val="0"/>
              </w:rPr>
              <w:t xml:space="preserve">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w:t>
      </w:r>
      <w:proofErr w:type="gramStart"/>
      <w:r>
        <w:t>the create</w:t>
      </w:r>
      <w:proofErr w:type="gramEnd"/>
      <w:r>
        <w:t xml:space="preserv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proofErr w:type="gramStart"/>
            <w:r>
              <w:rPr>
                <w:b w:val="0"/>
                <w:bCs w:val="0"/>
              </w:rPr>
              <w:lastRenderedPageBreak/>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proofErr w:type="gramStart"/>
            <w:r>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 xml:space="preserve">The experiment log output includes </w:t>
      </w:r>
      <w:proofErr w:type="gramStart"/>
      <w:r>
        <w:t>the histogram</w:t>
      </w:r>
      <w:proofErr w:type="gramEnd"/>
      <w:r>
        <w:t xml:space="preserve">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proofErr w:type="spellStart"/>
            <w:r>
              <w:rPr>
                <w:b w:val="0"/>
                <w:bCs w:val="0"/>
              </w:rPr>
              <w:t>lower_value</w:t>
            </w:r>
            <w:proofErr w:type="spellEnd"/>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proofErr w:type="spellStart"/>
            <w:r>
              <w:rPr>
                <w:b w:val="0"/>
                <w:bCs w:val="0"/>
              </w:rPr>
              <w:t>upper_value</w:t>
            </w:r>
            <w:proofErr w:type="spellEnd"/>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proofErr w:type="spellStart"/>
            <w:r>
              <w:rPr>
                <w:b w:val="0"/>
                <w:bCs w:val="0"/>
              </w:rPr>
              <w:t>theta_inc</w:t>
            </w:r>
            <w:proofErr w:type="spellEnd"/>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proofErr w:type="spellStart"/>
            <w:r>
              <w:rPr>
                <w:b w:val="0"/>
                <w:bCs w:val="0"/>
              </w:rPr>
              <w:t>nthetas</w:t>
            </w:r>
            <w:proofErr w:type="spellEnd"/>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proofErr w:type="spellStart"/>
            <w:r>
              <w:rPr>
                <w:b w:val="0"/>
                <w:bCs w:val="0"/>
              </w:rPr>
              <w:t>nrhos</w:t>
            </w:r>
            <w:proofErr w:type="spellEnd"/>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01150C31" w14:textId="77777777" w:rsidR="00D82B72" w:rsidRDefault="00000000">
      <w:pPr>
        <w:pStyle w:val="Heading2"/>
      </w:pPr>
      <w:proofErr w:type="spellStart"/>
      <w:r>
        <w:t>hough</w:t>
      </w:r>
      <w:proofErr w:type="spellEnd"/>
      <w:r>
        <w:t>-peak-detect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lastRenderedPageBreak/>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proofErr w:type="spellStart"/>
            <w:r>
              <w:rPr>
                <w:b w:val="0"/>
                <w:bCs w:val="0"/>
              </w:rPr>
              <w:t>npeaks</w:t>
            </w:r>
            <w:proofErr w:type="spellEnd"/>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proofErr w:type="spellStart"/>
            <w:r>
              <w:rPr>
                <w:b w:val="0"/>
                <w:bCs w:val="0"/>
              </w:rPr>
              <w:t>nthetas</w:t>
            </w:r>
            <w:proofErr w:type="spellEnd"/>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proofErr w:type="spellStart"/>
            <w:r>
              <w:rPr>
                <w:b w:val="0"/>
                <w:bCs w:val="0"/>
              </w:rPr>
              <w:t>nrhos</w:t>
            </w:r>
            <w:proofErr w:type="spellEnd"/>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proofErr w:type="spellStart"/>
      <w:r>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35"/>
        <w:gridCol w:w="7715"/>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776961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D4B6A" w14:textId="77777777" w:rsidR="00D82B72" w:rsidRDefault="00000000">
            <w:pPr>
              <w:rPr>
                <w:b w:val="0"/>
                <w:bCs w:val="0"/>
              </w:rPr>
            </w:pPr>
            <w:r>
              <w:rPr>
                <w:b w:val="0"/>
                <w:bCs w:val="0"/>
              </w:rPr>
              <w:t>theta-</w:t>
            </w:r>
            <w:proofErr w:type="spellStart"/>
            <w:r>
              <w:rPr>
                <w:b w:val="0"/>
                <w:bCs w:val="0"/>
              </w:rPr>
              <w:t>inc</w:t>
            </w:r>
            <w:proofErr w:type="spellEnd"/>
          </w:p>
        </w:tc>
        <w:tc>
          <w:tcPr>
            <w:tcW w:w="0" w:type="auto"/>
          </w:tcPr>
          <w:p w14:paraId="2582D6C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w:t>
            </w:r>
          </w:p>
        </w:tc>
      </w:tr>
      <w:tr w:rsidR="00D82B72" w14:paraId="4069C54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Polar line rho </w:t>
            </w:r>
          </w:p>
        </w:tc>
      </w:tr>
      <w:tr w:rsidR="00D82B72" w14:paraId="1F240A2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C27822" w14:textId="77777777" w:rsidR="00D82B72" w:rsidRDefault="00000000">
            <w:pPr>
              <w:pStyle w:val="NoSpacing"/>
              <w:rPr>
                <w:b w:val="0"/>
                <w:bCs w:val="0"/>
              </w:rPr>
            </w:pPr>
            <w:r>
              <w:rPr>
                <w:b w:val="0"/>
                <w:bCs w:val="0"/>
              </w:rPr>
              <w:t>theta-index</w:t>
            </w:r>
          </w:p>
        </w:tc>
        <w:tc>
          <w:tcPr>
            <w:tcW w:w="0" w:type="auto"/>
          </w:tcPr>
          <w:p w14:paraId="2387786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Polar line angle</w:t>
            </w:r>
          </w:p>
        </w:tc>
      </w:tr>
      <w:tr w:rsidR="00D82B72" w14:paraId="7E4E75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for drawn line segment</w:t>
            </w:r>
          </w:p>
        </w:tc>
      </w:tr>
      <w:tr w:rsidR="00D82B72" w14:paraId="0BB36B8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w:t>
      </w:r>
      <w:proofErr w:type="gramStart"/>
      <w:r>
        <w:t>col</w:t>
      </w:r>
      <w:proofErr w:type="gramEnd"/>
      <w:r>
        <w:t>)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lastRenderedPageBreak/>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601"/>
        <w:gridCol w:w="774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D97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D82B72" w:rsidRDefault="00000000">
            <w:pPr>
              <w:rPr>
                <w:b w:val="0"/>
                <w:bCs w:val="0"/>
              </w:rPr>
            </w:pPr>
            <w:r>
              <w:rPr>
                <w:b w:val="0"/>
                <w:bCs w:val="0"/>
              </w:rPr>
              <w:t>theta-</w:t>
            </w:r>
            <w:proofErr w:type="spellStart"/>
            <w:r>
              <w:rPr>
                <w:b w:val="0"/>
                <w:bCs w:val="0"/>
              </w:rPr>
              <w:t>inc</w:t>
            </w:r>
            <w:proofErr w:type="spellEnd"/>
          </w:p>
        </w:tc>
        <w:tc>
          <w:tcPr>
            <w:tcW w:w="0" w:type="auto"/>
          </w:tcPr>
          <w:p w14:paraId="3F9EE3D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w:t>
            </w:r>
          </w:p>
        </w:tc>
      </w:tr>
      <w:tr w:rsidR="00D82B72" w14:paraId="7C0BEC7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D82B72" w:rsidRDefault="00000000">
            <w:pPr>
              <w:rPr>
                <w:b w:val="0"/>
                <w:bCs w:val="0"/>
              </w:rPr>
            </w:pPr>
            <w:r>
              <w:rPr>
                <w:b w:val="0"/>
                <w:bCs w:val="0"/>
              </w:rPr>
              <w:t>pixel-threshold</w:t>
            </w:r>
          </w:p>
        </w:tc>
        <w:tc>
          <w:tcPr>
            <w:tcW w:w="0" w:type="auto"/>
          </w:tcPr>
          <w:p w14:paraId="335C6E9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pixel value threshold above which image points are candidates for accumulating </w:t>
            </w:r>
          </w:p>
        </w:tc>
      </w:tr>
      <w:tr w:rsidR="00D82B72" w14:paraId="35A2CDD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D82B72" w:rsidRDefault="00000000">
            <w:pPr>
              <w:rPr>
                <w:b w:val="0"/>
                <w:bCs w:val="0"/>
              </w:rPr>
            </w:pPr>
            <w:proofErr w:type="spellStart"/>
            <w:r>
              <w:rPr>
                <w:b w:val="0"/>
                <w:bCs w:val="0"/>
              </w:rPr>
              <w:t>ulc</w:t>
            </w:r>
            <w:proofErr w:type="spellEnd"/>
            <w:r>
              <w:rPr>
                <w:b w:val="0"/>
                <w:bCs w:val="0"/>
              </w:rPr>
              <w:t>-row</w:t>
            </w:r>
          </w:p>
        </w:tc>
        <w:tc>
          <w:tcPr>
            <w:tcW w:w="0" w:type="auto"/>
          </w:tcPr>
          <w:p w14:paraId="5A34C62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image upper-left hand corner row for </w:t>
            </w:r>
            <w:proofErr w:type="spellStart"/>
            <w:r>
              <w:t>hough</w:t>
            </w:r>
            <w:proofErr w:type="spellEnd"/>
            <w:r>
              <w:t xml:space="preserve"> region, defaults to 0</w:t>
            </w:r>
          </w:p>
        </w:tc>
      </w:tr>
      <w:tr w:rsidR="00D82B72" w14:paraId="4B71A7B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D82B72" w:rsidRDefault="00000000">
            <w:pPr>
              <w:rPr>
                <w:b w:val="0"/>
                <w:bCs w:val="0"/>
              </w:rPr>
            </w:pPr>
            <w:proofErr w:type="spellStart"/>
            <w:r>
              <w:rPr>
                <w:b w:val="0"/>
                <w:bCs w:val="0"/>
              </w:rPr>
              <w:t>ulc</w:t>
            </w:r>
            <w:proofErr w:type="spellEnd"/>
            <w:r>
              <w:rPr>
                <w:b w:val="0"/>
                <w:bCs w:val="0"/>
              </w:rPr>
              <w:t>-col</w:t>
            </w:r>
          </w:p>
        </w:tc>
        <w:tc>
          <w:tcPr>
            <w:tcW w:w="0" w:type="auto"/>
          </w:tcPr>
          <w:p w14:paraId="0E78CD8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image upper-left hand corner column for </w:t>
            </w:r>
            <w:proofErr w:type="spellStart"/>
            <w:r>
              <w:t>hough</w:t>
            </w:r>
            <w:proofErr w:type="spellEnd"/>
            <w:r>
              <w:t xml:space="preserve"> region, defaults to 0</w:t>
            </w:r>
          </w:p>
        </w:tc>
      </w:tr>
      <w:tr w:rsidR="00D82B72" w14:paraId="015BA6F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D82B72" w:rsidRDefault="00000000">
            <w:pPr>
              <w:rPr>
                <w:b w:val="0"/>
                <w:bCs w:val="0"/>
              </w:rPr>
            </w:pPr>
            <w:proofErr w:type="spellStart"/>
            <w:r>
              <w:rPr>
                <w:b w:val="0"/>
                <w:bCs w:val="0"/>
              </w:rPr>
              <w:t>lrc</w:t>
            </w:r>
            <w:proofErr w:type="spellEnd"/>
            <w:r>
              <w:rPr>
                <w:b w:val="0"/>
                <w:bCs w:val="0"/>
              </w:rPr>
              <w:t>-row</w:t>
            </w:r>
          </w:p>
        </w:tc>
        <w:tc>
          <w:tcPr>
            <w:tcW w:w="0" w:type="auto"/>
          </w:tcPr>
          <w:p w14:paraId="4A3F819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image lower-right hand corner row for </w:t>
            </w:r>
            <w:proofErr w:type="spellStart"/>
            <w:r>
              <w:t>hough</w:t>
            </w:r>
            <w:proofErr w:type="spellEnd"/>
            <w:r>
              <w:t xml:space="preserve"> region, defaults to image </w:t>
            </w:r>
            <w:proofErr w:type="spellStart"/>
            <w:r>
              <w:t>lrc</w:t>
            </w:r>
            <w:proofErr w:type="spellEnd"/>
            <w:r>
              <w:t xml:space="preserve"> row</w:t>
            </w:r>
          </w:p>
        </w:tc>
      </w:tr>
      <w:tr w:rsidR="00D82B72" w14:paraId="7A9284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D82B72" w:rsidRDefault="00000000">
            <w:pPr>
              <w:rPr>
                <w:b w:val="0"/>
                <w:bCs w:val="0"/>
              </w:rPr>
            </w:pPr>
            <w:proofErr w:type="spellStart"/>
            <w:r>
              <w:rPr>
                <w:b w:val="0"/>
                <w:bCs w:val="0"/>
              </w:rPr>
              <w:t>lrc</w:t>
            </w:r>
            <w:proofErr w:type="spellEnd"/>
            <w:r>
              <w:rPr>
                <w:b w:val="0"/>
                <w:bCs w:val="0"/>
              </w:rPr>
              <w:t>-col</w:t>
            </w:r>
          </w:p>
        </w:tc>
        <w:tc>
          <w:tcPr>
            <w:tcW w:w="0" w:type="auto"/>
          </w:tcPr>
          <w:p w14:paraId="7D1A71F3"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image lower-right hand corner column for </w:t>
            </w:r>
            <w:proofErr w:type="spellStart"/>
            <w:r>
              <w:t>hough</w:t>
            </w:r>
            <w:proofErr w:type="spellEnd"/>
            <w:r>
              <w:t xml:space="preserve"> region, defaults to image </w:t>
            </w:r>
            <w:proofErr w:type="spellStart"/>
            <w:r>
              <w:t>lrc</w:t>
            </w:r>
            <w:proofErr w:type="spellEnd"/>
            <w:r>
              <w:t xml:space="preserve">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proofErr w:type="spellStart"/>
            <w:r>
              <w:rPr>
                <w:b w:val="0"/>
                <w:bCs w:val="0"/>
              </w:rPr>
              <w:t>theta_inc</w:t>
            </w:r>
            <w:proofErr w:type="spellEnd"/>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proofErr w:type="spellStart"/>
            <w:r>
              <w:rPr>
                <w:b w:val="0"/>
                <w:bCs w:val="0"/>
              </w:rPr>
              <w:t>nthetas</w:t>
            </w:r>
            <w:proofErr w:type="spellEnd"/>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proofErr w:type="spellStart"/>
            <w:r>
              <w:rPr>
                <w:b w:val="0"/>
                <w:bCs w:val="0"/>
              </w:rPr>
              <w:t>nrhos</w:t>
            </w:r>
            <w:proofErr w:type="spellEnd"/>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lastRenderedPageBreak/>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686C4A20" w14:textId="77777777" w:rsidR="00D82B72" w:rsidRDefault="00000000">
      <w:pPr>
        <w:pStyle w:val="Heading2"/>
      </w:pPr>
      <w:proofErr w:type="spellStart"/>
      <w:r>
        <w:t>hough</w:t>
      </w:r>
      <w:proofErr w:type="spellEnd"/>
      <w:r>
        <w:t>-peak-detect Operator</w:t>
      </w:r>
    </w:p>
    <w:p w14:paraId="1D648BAA" w14:textId="77777777" w:rsidR="00D82B72" w:rsidRDefault="00000000">
      <w:r>
        <w:t xml:space="preserve">The Hough peak detect operator finds polar lines (rho, theta) in the Hough accumulator data where the counts exceed a </w:t>
      </w:r>
      <w:proofErr w:type="gramStart"/>
      <w:r>
        <w:t>threshold..</w:t>
      </w:r>
      <w:proofErr w:type="gramEnd"/>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proofErr w:type="spellStart"/>
            <w:r>
              <w:rPr>
                <w:b w:val="0"/>
                <w:bCs w:val="0"/>
              </w:rPr>
              <w:t>npeaks</w:t>
            </w:r>
            <w:proofErr w:type="spellEnd"/>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proofErr w:type="spellStart"/>
            <w:r>
              <w:rPr>
                <w:b w:val="0"/>
                <w:bCs w:val="0"/>
              </w:rPr>
              <w:t>nthetas</w:t>
            </w:r>
            <w:proofErr w:type="spellEnd"/>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proofErr w:type="spellStart"/>
            <w:r>
              <w:rPr>
                <w:b w:val="0"/>
                <w:bCs w:val="0"/>
              </w:rPr>
              <w:t>nrhos</w:t>
            </w:r>
            <w:proofErr w:type="spellEnd"/>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 xml:space="preserve">The transform image </w:t>
      </w:r>
      <w:proofErr w:type="gramStart"/>
      <w:r>
        <w:t>combine</w:t>
      </w:r>
      <w:proofErr w:type="gramEnd"/>
      <w:r>
        <w:t xml:space="preserve"> operator does a linear recombination of two images. The formula for the output values </w:t>
      </w:r>
      <w:proofErr w:type="gramStart"/>
      <w:r>
        <w:t>are</w:t>
      </w:r>
      <w:proofErr w:type="gramEnd"/>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lastRenderedPageBreak/>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lastRenderedPageBreak/>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proofErr w:type="gramStart"/>
      <w:r>
        <w:t>transform</w:t>
      </w:r>
      <w:proofErr w:type="gramEnd"/>
      <w:r>
        <w:t>-image-create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77777777" w:rsidR="00D82B72" w:rsidRDefault="00000000">
      <w:pPr>
        <w:pStyle w:val="ListParagraph"/>
        <w:numPr>
          <w:ilvl w:val="0"/>
          <w:numId w:val="29"/>
        </w:numPr>
      </w:pPr>
      <w:r>
        <w:t>If the input descriptor is omitted, an image is created from scratch and the ‘rows’ and ‘cols’ parameters are required. The output image is CV_32S data format.</w:t>
      </w:r>
    </w:p>
    <w:p w14:paraId="1F25FB56" w14:textId="77777777" w:rsidR="00D82B72" w:rsidRDefault="00000000">
      <w:pPr>
        <w:pStyle w:val="ListParagraph"/>
        <w:numPr>
          <w:ilvl w:val="0"/>
          <w:numId w:val="29"/>
        </w:numPr>
      </w:pPr>
      <w:r>
        <w:t xml:space="preserve">If a text input file is specified, each line consists of space or tab delimited numeric intensities. The number of rows is the number of lines in the file. The number of columns is the number of fields on each line. The number of fields must be the same on each line. If the output format is JPEG, field values outside the range of </w:t>
      </w:r>
      <w:proofErr w:type="gramStart"/>
      <w:r>
        <w:t>0..</w:t>
      </w:r>
      <w:proofErr w:type="gramEnd"/>
      <w:r>
        <w:t xml:space="preserve">255 will be truncated. </w:t>
      </w:r>
    </w:p>
    <w:tbl>
      <w:tblPr>
        <w:tblStyle w:val="PlainTable1"/>
        <w:tblW w:w="9583" w:type="dxa"/>
        <w:tblLook w:val="04A0" w:firstRow="1" w:lastRow="0" w:firstColumn="1" w:lastColumn="0" w:noHBand="0" w:noVBand="1"/>
      </w:tblPr>
      <w:tblGrid>
        <w:gridCol w:w="1575"/>
        <w:gridCol w:w="412"/>
        <w:gridCol w:w="962"/>
        <w:gridCol w:w="2208"/>
        <w:gridCol w:w="4426"/>
      </w:tblGrid>
      <w:tr w:rsidR="00D82B72" w14:paraId="069B977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0" w:type="auto"/>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46E54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E2106" w14:textId="77777777" w:rsidR="00D82B72" w:rsidRDefault="00000000">
            <w:pPr>
              <w:rPr>
                <w:b w:val="0"/>
                <w:bCs w:val="0"/>
              </w:rPr>
            </w:pPr>
            <w:r>
              <w:rPr>
                <w:b w:val="0"/>
                <w:bCs w:val="0"/>
              </w:rPr>
              <w:t>input</w:t>
            </w:r>
          </w:p>
        </w:tc>
        <w:tc>
          <w:tcPr>
            <w:tcW w:w="0" w:type="auto"/>
          </w:tcPr>
          <w:p w14:paraId="2B159B8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6FC544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93AC1AC"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“binary”, “text”, or omitted </w:t>
            </w:r>
          </w:p>
        </w:tc>
        <w:tc>
          <w:tcPr>
            <w:tcW w:w="0" w:type="auto"/>
          </w:tcPr>
          <w:p w14:paraId="6E24CA35"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input JPEG CV_8U, binary CV_32S/F, or text CV_32S intensity value file. </w:t>
            </w:r>
          </w:p>
        </w:tc>
      </w:tr>
      <w:tr w:rsidR="00D82B72" w14:paraId="2D3506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D82B72" w:rsidRDefault="00000000">
            <w:pPr>
              <w:rPr>
                <w:b w:val="0"/>
                <w:bCs w:val="0"/>
              </w:rPr>
            </w:pPr>
            <w:r>
              <w:rPr>
                <w:b w:val="0"/>
                <w:bCs w:val="0"/>
              </w:rPr>
              <w:t>output</w:t>
            </w:r>
          </w:p>
        </w:tc>
        <w:tc>
          <w:tcPr>
            <w:tcW w:w="0" w:type="auto"/>
          </w:tcPr>
          <w:p w14:paraId="578268D6"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CCBB5"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created image. </w:t>
            </w:r>
          </w:p>
        </w:tc>
      </w:tr>
    </w:tbl>
    <w:p w14:paraId="6652C328" w14:textId="77777777" w:rsidR="00D82B72" w:rsidRDefault="00000000">
      <w:pPr>
        <w:pStyle w:val="Normalafterlist"/>
        <w:rPr>
          <w:sz w:val="18"/>
          <w:szCs w:val="18"/>
        </w:rPr>
      </w:pPr>
      <w:r>
        <w:t>These are the parameters to the draw transform image create operator. The features will be added with the foreground value. The background parameter is not yet used.</w:t>
      </w:r>
    </w:p>
    <w:tbl>
      <w:tblPr>
        <w:tblStyle w:val="PlainTable1"/>
        <w:tblW w:w="0" w:type="auto"/>
        <w:tblLook w:val="04A0" w:firstRow="1" w:lastRow="0" w:firstColumn="1" w:lastColumn="0" w:noHBand="0" w:noVBand="1"/>
      </w:tblPr>
      <w:tblGrid>
        <w:gridCol w:w="1486"/>
        <w:gridCol w:w="786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base pixel value of the output </w:t>
            </w:r>
            <w:proofErr w:type="gramStart"/>
            <w:r>
              <w:t>image,</w:t>
            </w:r>
            <w:proofErr w:type="gramEnd"/>
            <w:r>
              <w:t xml:space="preserve">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pixel value of added features the output </w:t>
            </w:r>
            <w:proofErr w:type="gramStart"/>
            <w:r>
              <w:t>image,</w:t>
            </w:r>
            <w:proofErr w:type="gramEnd"/>
            <w:r>
              <w:t xml:space="preserve"> defaults to 255</w:t>
            </w:r>
          </w:p>
        </w:tc>
      </w:tr>
      <w:tr w:rsidR="00D82B72" w14:paraId="15F3C7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524A13" w14:textId="77777777" w:rsidR="00D82B72" w:rsidRDefault="00000000">
            <w:pPr>
              <w:rPr>
                <w:b w:val="0"/>
                <w:bCs w:val="0"/>
              </w:rPr>
            </w:pPr>
            <w:r>
              <w:rPr>
                <w:b w:val="0"/>
                <w:bCs w:val="0"/>
              </w:rPr>
              <w:t>point</w:t>
            </w:r>
          </w:p>
        </w:tc>
        <w:tc>
          <w:tcPr>
            <w:tcW w:w="0" w:type="auto"/>
          </w:tcPr>
          <w:p w14:paraId="72F0AB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point to add to the image as ‘</w:t>
            </w:r>
            <w:proofErr w:type="spellStart"/>
            <w:proofErr w:type="gramStart"/>
            <w:r>
              <w:t>row,col</w:t>
            </w:r>
            <w:proofErr w:type="spellEnd"/>
            <w:proofErr w:type="gramEnd"/>
            <w:r>
              <w:t>’</w:t>
            </w:r>
          </w:p>
        </w:tc>
      </w:tr>
      <w:tr w:rsidR="00D82B72" w14:paraId="5D3D31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2FC4C8" w14:textId="77777777" w:rsidR="00D82B72" w:rsidRDefault="00000000">
            <w:pPr>
              <w:rPr>
                <w:b w:val="0"/>
                <w:bCs w:val="0"/>
              </w:rPr>
            </w:pPr>
            <w:r>
              <w:rPr>
                <w:b w:val="0"/>
                <w:bCs w:val="0"/>
              </w:rPr>
              <w:t>line</w:t>
            </w:r>
          </w:p>
        </w:tc>
        <w:tc>
          <w:tcPr>
            <w:tcW w:w="0" w:type="auto"/>
          </w:tcPr>
          <w:p w14:paraId="779D010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line </w:t>
            </w:r>
            <w:proofErr w:type="gramStart"/>
            <w:r>
              <w:t>segment ‘(</w:t>
            </w:r>
            <w:proofErr w:type="spellStart"/>
            <w:r>
              <w:t>row,col</w:t>
            </w:r>
            <w:proofErr w:type="spellEnd"/>
            <w:proofErr w:type="gramEnd"/>
            <w:r>
              <w:t>):(</w:t>
            </w:r>
            <w:proofErr w:type="spellStart"/>
            <w:r>
              <w:t>row,col</w:t>
            </w:r>
            <w:proofErr w:type="spellEnd"/>
            <w:r>
              <w:rPr>
                <w:b/>
                <w:bCs/>
              </w:rPr>
              <w:t>)’</w:t>
            </w:r>
            <w:r>
              <w:t xml:space="preserve"> to add to the image, where each ‘(</w:t>
            </w:r>
            <w:proofErr w:type="spellStart"/>
            <w:r>
              <w:t>row,col</w:t>
            </w:r>
            <w:proofErr w:type="spellEnd"/>
            <w:r>
              <w:t>)’ is the start and end points</w:t>
            </w:r>
          </w:p>
        </w:tc>
      </w:tr>
      <w:tr w:rsidR="00D82B72" w14:paraId="76ECB5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737A6" w14:textId="77777777" w:rsidR="00D82B72" w:rsidRDefault="00000000">
            <w:pPr>
              <w:rPr>
                <w:b w:val="0"/>
                <w:bCs w:val="0"/>
              </w:rPr>
            </w:pPr>
            <w:r>
              <w:rPr>
                <w:b w:val="0"/>
                <w:bCs w:val="0"/>
              </w:rPr>
              <w:lastRenderedPageBreak/>
              <w:t>rectangle</w:t>
            </w:r>
          </w:p>
        </w:tc>
        <w:tc>
          <w:tcPr>
            <w:tcW w:w="0" w:type="auto"/>
          </w:tcPr>
          <w:p w14:paraId="373E95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w:t>
            </w:r>
            <w:proofErr w:type="gramStart"/>
            <w:r>
              <w:t>rectangle ‘(</w:t>
            </w:r>
            <w:proofErr w:type="spellStart"/>
            <w:r>
              <w:t>row,col</w:t>
            </w:r>
            <w:proofErr w:type="spellEnd"/>
            <w:proofErr w:type="gramEnd"/>
            <w:r>
              <w:t>):(</w:t>
            </w:r>
            <w:proofErr w:type="spellStart"/>
            <w:r>
              <w:t>row,col</w:t>
            </w:r>
            <w:proofErr w:type="spellEnd"/>
            <w:r>
              <w:t>)’ to add to the image, where the first ‘</w:t>
            </w:r>
            <w:proofErr w:type="spellStart"/>
            <w:r>
              <w:t>row,col</w:t>
            </w:r>
            <w:proofErr w:type="spellEnd"/>
            <w:r>
              <w:t>’ is the upper left-hand corner and the second ‘</w:t>
            </w:r>
            <w:proofErr w:type="spellStart"/>
            <w:r>
              <w:t>row,col</w:t>
            </w:r>
            <w:proofErr w:type="spellEnd"/>
            <w:r>
              <w:t>’ is the lower right-hand corner</w:t>
            </w:r>
          </w:p>
        </w:tc>
      </w:tr>
      <w:tr w:rsidR="00D82B72" w14:paraId="16469A2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F5789C" w14:textId="77777777" w:rsidR="00D82B72" w:rsidRDefault="00000000">
            <w:pPr>
              <w:rPr>
                <w:b w:val="0"/>
                <w:bCs w:val="0"/>
              </w:rPr>
            </w:pPr>
            <w:r>
              <w:rPr>
                <w:b w:val="0"/>
                <w:bCs w:val="0"/>
              </w:rPr>
              <w:t>rectangle-filled</w:t>
            </w:r>
          </w:p>
        </w:tc>
        <w:tc>
          <w:tcPr>
            <w:tcW w:w="0" w:type="auto"/>
          </w:tcPr>
          <w:p w14:paraId="7120E6E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Similar to the ‘rectangle’ </w:t>
            </w:r>
            <w:proofErr w:type="gramStart"/>
            <w:r>
              <w:t>parameter, but</w:t>
            </w:r>
            <w:proofErr w:type="gramEnd"/>
            <w:r>
              <w:t xml:space="preserve"> creates a filled rectangle.</w:t>
            </w:r>
          </w:p>
        </w:tc>
      </w:tr>
    </w:tbl>
    <w:p w14:paraId="2D94EEF0" w14:textId="77777777" w:rsidR="00D82B72" w:rsidRDefault="00000000">
      <w:pPr>
        <w:pStyle w:val="Normalafterlist"/>
      </w:pPr>
      <w:r>
        <w:t>The ‘point</w:t>
      </w:r>
      <w:proofErr w:type="gramStart"/>
      <w:r>
        <w:t>’, ‘</w:t>
      </w:r>
      <w:proofErr w:type="gramEnd"/>
      <w:r>
        <w:t>line’, ‘rectangle’, and ‘rectangle-filled’ parameter values may be repeated by separating the values with ‘|’, for example:</w:t>
      </w:r>
    </w:p>
    <w:p w14:paraId="459F3113" w14:textId="77777777" w:rsidR="00D82B72" w:rsidRDefault="00000000">
      <w:pPr>
        <w:pStyle w:val="code0"/>
        <w:ind w:left="720"/>
        <w:rPr>
          <w:sz w:val="18"/>
          <w:szCs w:val="18"/>
        </w:rPr>
      </w:pPr>
      <w:r>
        <w:rPr>
          <w:sz w:val="18"/>
          <w:szCs w:val="18"/>
        </w:rPr>
        <w:t>“point”: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072A6F1C" w14:textId="77777777" w:rsidR="00D82B72" w:rsidRDefault="00000000">
      <w:pPr>
        <w:pStyle w:val="code0"/>
        <w:ind w:left="720"/>
        <w:rPr>
          <w:sz w:val="18"/>
          <w:szCs w:val="18"/>
        </w:rPr>
      </w:pPr>
      <w:r>
        <w:rPr>
          <w:sz w:val="18"/>
          <w:szCs w:val="18"/>
        </w:rPr>
        <w:t>“line”: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01F54A69" w14:textId="77777777" w:rsidR="00D82B72" w:rsidRDefault="00000000">
      <w:pPr>
        <w:pStyle w:val="code0"/>
        <w:ind w:left="720"/>
        <w:rPr>
          <w:sz w:val="18"/>
          <w:szCs w:val="18"/>
        </w:rPr>
      </w:pPr>
      <w:r>
        <w:rPr>
          <w:sz w:val="18"/>
          <w:szCs w:val="18"/>
        </w:rPr>
        <w:t>“rectangle”: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3A344B54"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65D3C8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31E6C70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D6D364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w:t>
      </w:r>
      <w:proofErr w:type="gramStart"/>
      <w:r>
        <w:t xml:space="preserve"> The</w:t>
      </w:r>
      <w:proofErr w:type="gramEnd"/>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62BD68C8" w14:textId="77777777" w:rsidR="00D82B72" w:rsidRDefault="00000000">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269A4A3C" w14:textId="77777777" w:rsidR="00D82B72" w:rsidRDefault="00000000">
      <w:pPr>
        <w:pStyle w:val="Normalafterlist"/>
      </w:pPr>
      <w:r>
        <w:lastRenderedPageBreak/>
        <w:t>The parameters to the draw transform intensity map operator are:</w:t>
      </w:r>
    </w:p>
    <w:tbl>
      <w:tblPr>
        <w:tblStyle w:val="PlainTable1"/>
        <w:tblW w:w="0" w:type="auto"/>
        <w:tblLook w:val="04A0" w:firstRow="1" w:lastRow="0" w:firstColumn="1" w:lastColumn="0" w:noHBand="0" w:noVBand="1"/>
      </w:tblPr>
      <w:tblGrid>
        <w:gridCol w:w="1280"/>
        <w:gridCol w:w="8070"/>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proofErr w:type="gramStart"/>
            <w:r>
              <w:rPr>
                <w:b w:val="0"/>
                <w:bCs w:val="0"/>
              </w:rPr>
              <w:t>lower</w:t>
            </w:r>
            <w:proofErr w:type="gramEnd"/>
            <w:r>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bl>
    <w:p w14:paraId="2857B57D" w14:textId="0F1DF734" w:rsidR="00D82B72" w:rsidRDefault="00000000">
      <w:pPr>
        <w:pStyle w:val="Normalafterlist"/>
      </w:pPr>
      <w:r>
        <w:t>If lower</w:t>
      </w:r>
      <w:r w:rsidR="00000801">
        <w:t>-</w:t>
      </w:r>
      <w:r>
        <w:t>in or lower</w:t>
      </w:r>
      <w:r w:rsidR="00000801">
        <w:t>-</w:t>
      </w:r>
      <w:r>
        <w:t>out are omitted, they default to the lowest input image pixel value or highest input image pixel value.</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D0210" w14:textId="77777777" w:rsidR="00470B39" w:rsidRDefault="00470B39">
      <w:pPr>
        <w:spacing w:after="0" w:line="240" w:lineRule="auto"/>
      </w:pPr>
      <w:r>
        <w:separator/>
      </w:r>
    </w:p>
  </w:endnote>
  <w:endnote w:type="continuationSeparator" w:id="0">
    <w:p w14:paraId="5F58155B" w14:textId="77777777" w:rsidR="00470B39" w:rsidRDefault="0047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12D0A7F8" w:rsidR="00D82B72" w:rsidRDefault="00000000">
    <w:pPr>
      <w:pStyle w:val="Footer"/>
    </w:pPr>
    <w:r>
      <w:fldChar w:fldCharType="begin"/>
    </w:r>
    <w:r>
      <w:instrText xml:space="preserve"> DATE  \@ "M/d/yyyy h:mm am/pm"  \* MERGEFORMAT </w:instrText>
    </w:r>
    <w:r>
      <w:fldChar w:fldCharType="separate"/>
    </w:r>
    <w:r w:rsidR="00894A3F">
      <w:rPr>
        <w:noProof/>
      </w:rPr>
      <w:t>3/28/2025 3:46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23EB04E1"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894A3F">
      <w:rPr>
        <w:noProof/>
      </w:rPr>
      <w:t>3/28/2025 3:46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00DCE" w14:textId="77777777" w:rsidR="00470B39" w:rsidRDefault="00470B39">
      <w:pPr>
        <w:spacing w:after="0" w:line="240" w:lineRule="auto"/>
      </w:pPr>
      <w:r>
        <w:separator/>
      </w:r>
    </w:p>
  </w:footnote>
  <w:footnote w:type="continuationSeparator" w:id="0">
    <w:p w14:paraId="5D1207A3" w14:textId="77777777" w:rsidR="00470B39" w:rsidRDefault="0047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8"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3"/>
  </w:num>
  <w:num w:numId="5" w16cid:durableId="185338666">
    <w:abstractNumId w:val="1"/>
  </w:num>
  <w:num w:numId="6" w16cid:durableId="1886867229">
    <w:abstractNumId w:val="28"/>
  </w:num>
  <w:num w:numId="7" w16cid:durableId="1090201329">
    <w:abstractNumId w:val="21"/>
  </w:num>
  <w:num w:numId="8" w16cid:durableId="890113768">
    <w:abstractNumId w:val="8"/>
  </w:num>
  <w:num w:numId="9" w16cid:durableId="411270851">
    <w:abstractNumId w:val="5"/>
  </w:num>
  <w:num w:numId="10" w16cid:durableId="1459911913">
    <w:abstractNumId w:val="26"/>
  </w:num>
  <w:num w:numId="11" w16cid:durableId="1387988607">
    <w:abstractNumId w:val="22"/>
  </w:num>
  <w:num w:numId="12" w16cid:durableId="1944220820">
    <w:abstractNumId w:val="15"/>
  </w:num>
  <w:num w:numId="13" w16cid:durableId="378820147">
    <w:abstractNumId w:val="17"/>
  </w:num>
  <w:num w:numId="14" w16cid:durableId="638344844">
    <w:abstractNumId w:val="6"/>
  </w:num>
  <w:num w:numId="15" w16cid:durableId="1858150011">
    <w:abstractNumId w:val="16"/>
  </w:num>
  <w:num w:numId="16" w16cid:durableId="488979259">
    <w:abstractNumId w:val="7"/>
  </w:num>
  <w:num w:numId="17" w16cid:durableId="2046757515">
    <w:abstractNumId w:val="2"/>
  </w:num>
  <w:num w:numId="18" w16cid:durableId="898832216">
    <w:abstractNumId w:val="27"/>
  </w:num>
  <w:num w:numId="19" w16cid:durableId="1232080886">
    <w:abstractNumId w:val="11"/>
  </w:num>
  <w:num w:numId="20" w16cid:durableId="2122995811">
    <w:abstractNumId w:val="18"/>
  </w:num>
  <w:num w:numId="21" w16cid:durableId="626199169">
    <w:abstractNumId w:val="23"/>
  </w:num>
  <w:num w:numId="22" w16cid:durableId="833254068">
    <w:abstractNumId w:val="24"/>
  </w:num>
  <w:num w:numId="23" w16cid:durableId="754320962">
    <w:abstractNumId w:val="10"/>
  </w:num>
  <w:num w:numId="24" w16cid:durableId="1355377652">
    <w:abstractNumId w:val="3"/>
  </w:num>
  <w:num w:numId="25" w16cid:durableId="1113940201">
    <w:abstractNumId w:val="25"/>
  </w:num>
  <w:num w:numId="26" w16cid:durableId="165173812">
    <w:abstractNumId w:val="14"/>
  </w:num>
  <w:num w:numId="27" w16cid:durableId="1451631651">
    <w:abstractNumId w:val="20"/>
  </w:num>
  <w:num w:numId="28" w16cid:durableId="2079016697">
    <w:abstractNumId w:val="12"/>
  </w:num>
  <w:num w:numId="29" w16cid:durableId="208609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40C5D"/>
    <w:rsid w:val="00336748"/>
    <w:rsid w:val="00470B39"/>
    <w:rsid w:val="00894A3F"/>
    <w:rsid w:val="00A17908"/>
    <w:rsid w:val="00D8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7912</Words>
  <Characters>45100</Characters>
  <Application>Microsoft Office Word</Application>
  <DocSecurity>0</DocSecurity>
  <Lines>375</Lines>
  <Paragraphs>105</Paragraphs>
  <ScaleCrop>false</ScaleCrop>
  <Company/>
  <LinksUpToDate>false</LinksUpToDate>
  <CharactersWithSpaces>52907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24</cp:revision>
  <dcterms:created xsi:type="dcterms:W3CDTF">2022-08-20T16:50:00Z</dcterms:created>
  <dcterms:modified xsi:type="dcterms:W3CDTF">2025-03-28T21:53:00Z</dcterms:modified>
</cp:coreProperties>
</file>