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5D7C66" w:rsidR="00C11911" w:rsidRDefault="00000000">
      <w:r>
        <w:t>A C++ No-SQL database web framework for cloud-based websites</w:t>
      </w:r>
      <w:r w:rsidR="00361FBF">
        <w:t xml:space="preserve"> </w:t>
      </w:r>
    </w:p>
    <w:p w14:paraId="00000002" w14:textId="77777777" w:rsidR="00C11911" w:rsidRDefault="00C11911"/>
    <w:p w14:paraId="00000003" w14:textId="77777777" w:rsidR="00C11911" w:rsidRDefault="00000000">
      <w:r>
        <w:t>Bio:</w:t>
      </w:r>
    </w:p>
    <w:p w14:paraId="00000004" w14:textId="77777777" w:rsidR="00C11911" w:rsidRDefault="00C11911"/>
    <w:p w14:paraId="00000005" w14:textId="77777777" w:rsidR="00C11911" w:rsidRDefault="00000000">
      <w:r>
        <w:t>I have forty years experience writing database and web applications at large companies like  Boeing, IBM, Lucent, and Comcast. I have a graduate Computer Science degree from the University of Maryland, and have taught college computer science for eight years.</w:t>
      </w:r>
    </w:p>
    <w:p w14:paraId="00000006" w14:textId="77777777" w:rsidR="00C11911" w:rsidRDefault="00C11911"/>
    <w:p w14:paraId="00000007" w14:textId="77777777" w:rsidR="00C11911" w:rsidRDefault="00000000">
      <w:r>
        <w:t>Description:</w:t>
      </w:r>
    </w:p>
    <w:p w14:paraId="00000008" w14:textId="77777777" w:rsidR="00C11911" w:rsidRDefault="00C11911"/>
    <w:p w14:paraId="00000009" w14:textId="77777777" w:rsidR="00C11911" w:rsidRDefault="00000000">
      <w:r>
        <w:t>You can use this C++ framework to create no-SQL database web sites that are deployed on a cloud server.</w:t>
      </w:r>
    </w:p>
    <w:p w14:paraId="0000000A" w14:textId="77777777" w:rsidR="00C11911" w:rsidRDefault="00C11911"/>
    <w:p w14:paraId="0000000B" w14:textId="77777777" w:rsidR="00C11911" w:rsidRDefault="00000000">
      <w:r>
        <w:t>We will walkthrough the C++ code using the framework for a Florist shop ordering website, and deploy a docker container of the code and Jquery web pages to a Google Cloud server.</w:t>
      </w:r>
    </w:p>
    <w:p w14:paraId="0000000C" w14:textId="77777777" w:rsidR="00C11911" w:rsidRDefault="00C11911"/>
    <w:p w14:paraId="0000000D" w14:textId="77777777" w:rsidR="00C11911" w:rsidRDefault="00000000">
      <w:r>
        <w:t>With using C++ and a no-SQL database the website is efficient and minimizes cloud server costs.</w:t>
      </w:r>
    </w:p>
    <w:p w14:paraId="0000000E" w14:textId="77777777" w:rsidR="00C11911" w:rsidRDefault="00C11911"/>
    <w:p w14:paraId="0000000F" w14:textId="77777777" w:rsidR="00C11911" w:rsidRDefault="00000000">
      <w:r>
        <w:t>You can use this C++ framework to create no-SQL database web sites that are deployed on a cloud server. We will walkthrough the C++ code using the framework for a sample website, and deploy JQuery web pages and a docker container of the server code to a Google Cloud server. With using C++ and a no-SQL database the website is efficient and minimizes cloud server costs.</w:t>
      </w:r>
    </w:p>
    <w:p w14:paraId="00000010" w14:textId="77777777" w:rsidR="00C11911" w:rsidRDefault="00C11911"/>
    <w:p w14:paraId="00000011" w14:textId="77777777" w:rsidR="00C11911" w:rsidRDefault="00000000">
      <w:r>
        <w:t>The presentation is PowerPoint slides and displaying code from an IDE.</w:t>
      </w:r>
    </w:p>
    <w:p w14:paraId="00000012" w14:textId="77777777" w:rsidR="00C11911" w:rsidRDefault="00C11911"/>
    <w:p w14:paraId="00000013" w14:textId="77777777" w:rsidR="00C11911" w:rsidRDefault="00000000">
      <w:r>
        <w:t>Self employed C++ developer.</w:t>
      </w:r>
    </w:p>
    <w:p w14:paraId="00000014" w14:textId="77777777" w:rsidR="00C11911" w:rsidRDefault="00C11911"/>
    <w:p w14:paraId="00000015" w14:textId="77777777" w:rsidR="00C11911" w:rsidRDefault="00000000">
      <w:pPr>
        <w:spacing w:after="40"/>
        <w:ind w:left="300"/>
        <w:rPr>
          <w:color w:val="676A6C"/>
          <w:sz w:val="17"/>
          <w:szCs w:val="17"/>
          <w:highlight w:val="white"/>
        </w:rPr>
      </w:pPr>
      <w:r>
        <w:rPr>
          <w:color w:val="676A6C"/>
          <w:sz w:val="17"/>
          <w:szCs w:val="17"/>
          <w:highlight w:val="white"/>
        </w:rPr>
        <w:t>Abby Kaplan</w:t>
      </w:r>
    </w:p>
    <w:p w14:paraId="00000016" w14:textId="77777777" w:rsidR="00C11911" w:rsidRDefault="00000000">
      <w:pPr>
        <w:numPr>
          <w:ilvl w:val="0"/>
          <w:numId w:val="1"/>
        </w:numPr>
        <w:shd w:val="clear" w:color="auto" w:fill="FFFFFF"/>
        <w:spacing w:after="340"/>
      </w:pPr>
      <w:r>
        <w:rPr>
          <w:color w:val="676A6C"/>
          <w:sz w:val="20"/>
          <w:szCs w:val="20"/>
        </w:rPr>
        <w:t>Imputing Missing Data: Use Everything You've Got</w:t>
      </w:r>
    </w:p>
    <w:p w14:paraId="00000017" w14:textId="77777777" w:rsidR="00C11911" w:rsidRDefault="00000000">
      <w:pPr>
        <w:spacing w:after="40"/>
        <w:ind w:left="300"/>
        <w:rPr>
          <w:color w:val="676A6C"/>
          <w:sz w:val="17"/>
          <w:szCs w:val="17"/>
          <w:highlight w:val="white"/>
        </w:rPr>
      </w:pPr>
      <w:r>
        <w:rPr>
          <w:color w:val="676A6C"/>
          <w:sz w:val="17"/>
          <w:szCs w:val="17"/>
          <w:highlight w:val="white"/>
        </w:rPr>
        <w:t>Jonathan Turner</w:t>
      </w:r>
    </w:p>
    <w:p w14:paraId="00000018" w14:textId="77777777" w:rsidR="00C11911" w:rsidRDefault="00000000">
      <w:pPr>
        <w:numPr>
          <w:ilvl w:val="0"/>
          <w:numId w:val="4"/>
        </w:numPr>
        <w:shd w:val="clear" w:color="auto" w:fill="FFFFFF"/>
      </w:pPr>
      <w:r>
        <w:rPr>
          <w:color w:val="676A6C"/>
          <w:sz w:val="20"/>
          <w:szCs w:val="20"/>
        </w:rPr>
        <w:t>Test-Driven Development, Dependency Injection, and Mocking! Oh, My!</w:t>
      </w:r>
    </w:p>
    <w:p w14:paraId="00000019" w14:textId="77777777" w:rsidR="00C11911" w:rsidRDefault="00000000">
      <w:pPr>
        <w:numPr>
          <w:ilvl w:val="0"/>
          <w:numId w:val="4"/>
        </w:numPr>
        <w:shd w:val="clear" w:color="auto" w:fill="FFFFFF"/>
        <w:spacing w:after="340"/>
      </w:pPr>
      <w:r>
        <w:rPr>
          <w:color w:val="676A6C"/>
          <w:sz w:val="20"/>
          <w:szCs w:val="20"/>
        </w:rPr>
        <w:t>What Modern Software Development Should Look Like</w:t>
      </w:r>
    </w:p>
    <w:p w14:paraId="0000001A" w14:textId="77777777" w:rsidR="00C11911" w:rsidRDefault="00000000">
      <w:pPr>
        <w:spacing w:after="40"/>
        <w:ind w:left="300"/>
        <w:rPr>
          <w:color w:val="676A6C"/>
          <w:sz w:val="17"/>
          <w:szCs w:val="17"/>
          <w:highlight w:val="white"/>
        </w:rPr>
      </w:pPr>
      <w:r>
        <w:rPr>
          <w:color w:val="676A6C"/>
          <w:sz w:val="17"/>
          <w:szCs w:val="17"/>
          <w:highlight w:val="white"/>
        </w:rPr>
        <w:t>Katie Jolles</w:t>
      </w:r>
    </w:p>
    <w:p w14:paraId="0000001B" w14:textId="77777777" w:rsidR="00C11911" w:rsidRDefault="00000000">
      <w:pPr>
        <w:numPr>
          <w:ilvl w:val="0"/>
          <w:numId w:val="2"/>
        </w:numPr>
        <w:shd w:val="clear" w:color="auto" w:fill="FFFFFF"/>
      </w:pPr>
      <w:r>
        <w:rPr>
          <w:color w:val="676A6C"/>
          <w:sz w:val="20"/>
          <w:szCs w:val="20"/>
        </w:rPr>
        <w:t>AI and Performance Management - Can a Machine Really Manage Performance Better than a Human?</w:t>
      </w:r>
    </w:p>
    <w:p w14:paraId="0000001C" w14:textId="77777777" w:rsidR="00C11911" w:rsidRDefault="00000000">
      <w:pPr>
        <w:numPr>
          <w:ilvl w:val="0"/>
          <w:numId w:val="2"/>
        </w:numPr>
        <w:shd w:val="clear" w:color="auto" w:fill="FFFFFF"/>
        <w:spacing w:after="340"/>
      </w:pPr>
      <w:r>
        <w:rPr>
          <w:color w:val="676A6C"/>
          <w:sz w:val="20"/>
          <w:szCs w:val="20"/>
        </w:rPr>
        <w:t>AI ATS v ChatGPT Resume Writers – What is the Impact of Losing the Human Element</w:t>
      </w:r>
    </w:p>
    <w:p w14:paraId="0000001D" w14:textId="77777777" w:rsidR="00C11911" w:rsidRDefault="00000000">
      <w:pPr>
        <w:spacing w:after="40"/>
        <w:ind w:left="300"/>
        <w:rPr>
          <w:color w:val="676A6C"/>
          <w:sz w:val="17"/>
          <w:szCs w:val="17"/>
          <w:highlight w:val="white"/>
        </w:rPr>
      </w:pPr>
      <w:r>
        <w:rPr>
          <w:color w:val="676A6C"/>
          <w:sz w:val="17"/>
          <w:szCs w:val="17"/>
          <w:highlight w:val="white"/>
        </w:rPr>
        <w:t>Ben Miller</w:t>
      </w:r>
    </w:p>
    <w:p w14:paraId="0000001E" w14:textId="77777777" w:rsidR="00C11911" w:rsidRDefault="00000000">
      <w:pPr>
        <w:numPr>
          <w:ilvl w:val="0"/>
          <w:numId w:val="5"/>
        </w:numPr>
        <w:shd w:val="clear" w:color="auto" w:fill="FFFFFF"/>
        <w:spacing w:after="340"/>
      </w:pPr>
      <w:r>
        <w:rPr>
          <w:color w:val="676A6C"/>
          <w:sz w:val="20"/>
          <w:szCs w:val="20"/>
        </w:rPr>
        <w:t>dbatools PowerShell Module Deep Dive</w:t>
      </w:r>
    </w:p>
    <w:p w14:paraId="0000001F" w14:textId="77777777" w:rsidR="00C11911" w:rsidRDefault="00000000">
      <w:pPr>
        <w:spacing w:after="40"/>
        <w:ind w:left="300"/>
        <w:rPr>
          <w:color w:val="676A6C"/>
          <w:sz w:val="17"/>
          <w:szCs w:val="17"/>
          <w:highlight w:val="white"/>
        </w:rPr>
      </w:pPr>
      <w:r>
        <w:rPr>
          <w:color w:val="676A6C"/>
          <w:sz w:val="17"/>
          <w:szCs w:val="17"/>
          <w:highlight w:val="white"/>
        </w:rPr>
        <w:t>Thomas Young, Ph.D.</w:t>
      </w:r>
    </w:p>
    <w:p w14:paraId="00000020" w14:textId="77777777" w:rsidR="00C11911" w:rsidRDefault="00000000">
      <w:pPr>
        <w:numPr>
          <w:ilvl w:val="0"/>
          <w:numId w:val="6"/>
        </w:numPr>
        <w:shd w:val="clear" w:color="auto" w:fill="FFFFFF"/>
      </w:pPr>
      <w:r>
        <w:rPr>
          <w:color w:val="676A6C"/>
          <w:sz w:val="20"/>
          <w:szCs w:val="20"/>
        </w:rPr>
        <w:lastRenderedPageBreak/>
        <w:t>Could the Tech Sector Be the Deciding Force in the Upcoming Elections?</w:t>
      </w:r>
    </w:p>
    <w:p w14:paraId="00000021" w14:textId="77777777" w:rsidR="00C11911" w:rsidRDefault="00000000">
      <w:pPr>
        <w:numPr>
          <w:ilvl w:val="0"/>
          <w:numId w:val="6"/>
        </w:numPr>
        <w:shd w:val="clear" w:color="auto" w:fill="FFFFFF"/>
        <w:spacing w:after="340"/>
      </w:pPr>
      <w:r>
        <w:rPr>
          <w:color w:val="676A6C"/>
          <w:sz w:val="20"/>
          <w:szCs w:val="20"/>
        </w:rPr>
        <w:t>An Economic Outlook for the Tech Sector</w:t>
      </w:r>
    </w:p>
    <w:p w14:paraId="00000022" w14:textId="77777777" w:rsidR="00C11911" w:rsidRDefault="00000000">
      <w:pPr>
        <w:spacing w:after="40"/>
        <w:ind w:left="300"/>
        <w:rPr>
          <w:color w:val="676A6C"/>
          <w:sz w:val="17"/>
          <w:szCs w:val="17"/>
          <w:highlight w:val="white"/>
        </w:rPr>
      </w:pPr>
      <w:r>
        <w:rPr>
          <w:color w:val="676A6C"/>
          <w:sz w:val="17"/>
          <w:szCs w:val="17"/>
          <w:highlight w:val="white"/>
        </w:rPr>
        <w:t>McKay Salisbury</w:t>
      </w:r>
    </w:p>
    <w:p w14:paraId="00000023" w14:textId="77777777" w:rsidR="00C11911" w:rsidRDefault="00000000">
      <w:pPr>
        <w:numPr>
          <w:ilvl w:val="0"/>
          <w:numId w:val="3"/>
        </w:numPr>
        <w:shd w:val="clear" w:color="auto" w:fill="FFFFFF"/>
      </w:pPr>
      <w:r>
        <w:rPr>
          <w:color w:val="676A6C"/>
          <w:sz w:val="20"/>
          <w:szCs w:val="20"/>
        </w:rPr>
        <w:t>Modern Auth(entic|oriz)ation</w:t>
      </w:r>
    </w:p>
    <w:p w14:paraId="00000024" w14:textId="77777777" w:rsidR="00C11911" w:rsidRDefault="00000000">
      <w:pPr>
        <w:numPr>
          <w:ilvl w:val="0"/>
          <w:numId w:val="3"/>
        </w:numPr>
        <w:shd w:val="clear" w:color="auto" w:fill="FFFFFF"/>
        <w:spacing w:after="340"/>
      </w:pPr>
      <w:r>
        <w:rPr>
          <w:color w:val="676A6C"/>
          <w:sz w:val="20"/>
          <w:szCs w:val="20"/>
        </w:rPr>
        <w:t>Intro to Klingon Grammar for Progrmamers</w:t>
      </w:r>
    </w:p>
    <w:p w14:paraId="00000025" w14:textId="77777777" w:rsidR="00C11911" w:rsidRDefault="00C11911"/>
    <w:p w14:paraId="00000026" w14:textId="77777777" w:rsidR="00C11911" w:rsidRDefault="00C11911"/>
    <w:p w14:paraId="00000027" w14:textId="77777777" w:rsidR="00C11911" w:rsidRDefault="00C11911"/>
    <w:p w14:paraId="00000028" w14:textId="77777777" w:rsidR="00C11911" w:rsidRDefault="00C11911"/>
    <w:sectPr w:rsidR="00C119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5DA2"/>
    <w:multiLevelType w:val="multilevel"/>
    <w:tmpl w:val="98F68624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color w:val="676A6C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B85380"/>
    <w:multiLevelType w:val="multilevel"/>
    <w:tmpl w:val="55A04AD0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color w:val="676A6C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BC501E"/>
    <w:multiLevelType w:val="multilevel"/>
    <w:tmpl w:val="C0A28302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color w:val="676A6C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AE6BC4"/>
    <w:multiLevelType w:val="multilevel"/>
    <w:tmpl w:val="077A2E9C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color w:val="676A6C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B6691E"/>
    <w:multiLevelType w:val="multilevel"/>
    <w:tmpl w:val="F8EE8662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color w:val="676A6C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A411CC"/>
    <w:multiLevelType w:val="multilevel"/>
    <w:tmpl w:val="F2ECF010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color w:val="676A6C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3974967">
    <w:abstractNumId w:val="1"/>
  </w:num>
  <w:num w:numId="2" w16cid:durableId="1591935173">
    <w:abstractNumId w:val="5"/>
  </w:num>
  <w:num w:numId="3" w16cid:durableId="191573344">
    <w:abstractNumId w:val="0"/>
  </w:num>
  <w:num w:numId="4" w16cid:durableId="1832600690">
    <w:abstractNumId w:val="2"/>
  </w:num>
  <w:num w:numId="5" w16cid:durableId="362483788">
    <w:abstractNumId w:val="3"/>
  </w:num>
  <w:num w:numId="6" w16cid:durableId="1922061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911"/>
    <w:rsid w:val="00361FBF"/>
    <w:rsid w:val="00C1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1F05"/>
  <w15:docId w15:val="{CA7AFED8-D14A-4EDB-A7D6-41DFA84B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Todd Kushner</cp:lastModifiedBy>
  <cp:revision>3</cp:revision>
  <dcterms:created xsi:type="dcterms:W3CDTF">2023-09-16T15:14:00Z</dcterms:created>
  <dcterms:modified xsi:type="dcterms:W3CDTF">2023-09-16T15:14:00Z</dcterms:modified>
</cp:coreProperties>
</file>