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in Quantity Supplied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causes a change in quantity supplied?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Caused by an increase or decrease in price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How do you show this on supply graph?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Cause of movement along the supply line, upward slope</w:t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Change in Supply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do you do on a supply graph to show an increase in supply?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Have to shift the line to the right if there is an increase in supply and shift  the line</w:t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do you do on a supply graph to show a decrease in supply?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Shift the demand line to the left if there is a decrease 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Insert a photo of your change in supply graph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Technological Advances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Provide a photo of an advancement in technology increased the production of a product. Explain this example. You’ll need to bring up the technological advancement and the good or service that it helps to 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52663" cy="1269957"/>
                  <wp:effectExtent b="0" l="0" r="0" t="0"/>
                  <wp:docPr descr="Elon Musk: SpaceX's future Starship to be built in Florida | wtsp.com" id="11" name="image3.jpg"/>
                  <a:graphic>
                    <a:graphicData uri="http://schemas.openxmlformats.org/drawingml/2006/picture">
                      <pic:pic>
                        <pic:nvPicPr>
                          <pic:cNvPr descr="Elon Musk: SpaceX's future Starship to be built in Florida | wtsp.com"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63" cy="12699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 advancement in technology, because it provides us transportation off the planet just in case if there is a apocalypse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in Input (Factor) prices</w:t>
      </w:r>
    </w:p>
    <w:p w:rsidR="00000000" w:rsidDel="00000000" w:rsidP="00000000" w:rsidRDefault="00000000" w:rsidRPr="00000000" w14:paraId="0000001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the price of a factor of production goes up,producers may not be able to afford to produce as musch as they used to</w:t>
      </w:r>
    </w:p>
    <w:p w:rsidR="00000000" w:rsidDel="00000000" w:rsidP="00000000" w:rsidRDefault="00000000" w:rsidRPr="00000000" w14:paraId="0000001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Provide a photo of a resource that if it changes in price, it may change the production of a good or service. Explain this example. You’ll need to bring up the resource and the good or service that it helps to 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63800" cy="1854200"/>
                  <wp:effectExtent b="0" l="0" r="0" t="0"/>
                  <wp:docPr descr="corn | History, Cultivation, Uses, &amp; Description | Britannica" id="2" name="image1.jpg"/>
                  <a:graphic>
                    <a:graphicData uri="http://schemas.openxmlformats.org/drawingml/2006/picture">
                      <pic:pic>
                        <pic:nvPicPr>
                          <pic:cNvPr descr="corn | History, Cultivation, Uses, &amp; Description | Britannica" id="0" name="image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corn  gets more expensive, the production of popcorn will decrease.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corn gets cheaper, the production will increase.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in the # of Producers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Businesses entering and leaving the market changes the market supply for G &amp; S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photos of a type of business that you don’t see as much anymore because they have left the 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133600"/>
                  <wp:effectExtent b="0" l="0" r="0" t="0"/>
                  <wp:docPr id="1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838450" cy="1524000"/>
                  <wp:effectExtent b="0" l="0" r="0" t="0"/>
                  <wp:docPr descr="Top 10 Pharmaceutical Companies in the World Pharmapproach.com" id="9" name="image5.jpg"/>
                  <a:graphic>
                    <a:graphicData uri="http://schemas.openxmlformats.org/drawingml/2006/picture">
                      <pic:pic>
                        <pic:nvPicPr>
                          <pic:cNvPr descr="Top 10 Pharmaceutical Companies in the World Pharmapproach.com"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are more medical stores/restaurants/companies so the market supply of drugs, and vaccinations have increased.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are less dvd stores/restaurants/companies so the market supply of dvds have decreased.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/>
            </w:pPr>
            <w:commentRangeStart w:id="0"/>
            <w:r w:rsidDel="00000000" w:rsidR="00000000" w:rsidRPr="00000000">
              <w:rPr>
                <w:rtl w:val="0"/>
              </w:rPr>
              <w:t xml:space="preserve">Insert photos of a type of business that you see more of these days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id="7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in Producer Expectations For Future Prices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a photo of something that businesses begin producing far before they’re able to sell it for a higher 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Change in Business Taxes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Explain why a change in business taxes may impact production (supply)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Increases in tax rates placed upon businesses often prompts some businesses to lower their production</w:t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in Subsidies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is a subsidy?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opposite of a tax, it is financial assistance the government provide to people and businesses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Explain why a subsidy could impact production (supply)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Encourages more production.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When government subsidies are implemented to the supplier, an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202124"/>
                <w:sz w:val="24"/>
                <w:szCs w:val="24"/>
                <w:highlight w:val="white"/>
                <w:rtl w:val="0"/>
              </w:rPr>
              <w:t xml:space="preserve">industry is able to allow its producers to produce more goods and services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4"/>
                <w:szCs w:val="24"/>
                <w:highlight w:val="white"/>
                <w:rtl w:val="0"/>
              </w:rPr>
              <w:t xml:space="preserve">. This increases the overall supply of that good or service, which increases the quantity demanded of that good or service and lowers the overall price of the good or service.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Change in Price of Substitute Goods</w:t>
      </w: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Insert a photo of two things that can substitute for each 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47900" cy="1905000"/>
                  <wp:effectExtent b="0" l="0" r="0" t="0"/>
                  <wp:docPr descr="Jeep Brings Back Wrangler Freedom Edition as Armed Forces Tribute" id="4" name="image8.jpg"/>
                  <a:graphic>
                    <a:graphicData uri="http://schemas.openxmlformats.org/drawingml/2006/picture">
                      <pic:pic>
                        <pic:nvPicPr>
                          <pic:cNvPr descr="Jeep Brings Back Wrangler Freedom Edition as Armed Forces Tribute" id="0" name="image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Fastest Pickup Trucks for 2020 - 2021 (Best 0-60) | Motor1.com" id="3" name="image4.jpg"/>
                  <a:graphic>
                    <a:graphicData uri="http://schemas.openxmlformats.org/drawingml/2006/picture">
                      <pic:pic>
                        <pic:nvPicPr>
                          <pic:cNvPr descr="Fastest Pickup Trucks for 2020 - 2021 (Best 0-60) | Motor1.com" id="0" name="image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 how being able to sell one of those things for a higher price might discourage the production of its substitute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the pirus increases the quantity supplied will increase is the law of supply.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increase the QS of the prius, toyota may have to decrease the supply(production) of the sequoia</w:t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Change in Price of Complementary Goods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a photo of two things that complement each 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35100" cy="1714500"/>
                  <wp:effectExtent b="0" l="0" r="0" t="0"/>
                  <wp:docPr descr="Buy iPhone 11 - Apple" id="8" name="image2.jpg"/>
                  <a:graphic>
                    <a:graphicData uri="http://schemas.openxmlformats.org/drawingml/2006/picture">
                      <pic:pic>
                        <pic:nvPicPr>
                          <pic:cNvPr descr="Buy iPhone 11 - Apple" id="0" name="image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1714500" cy="1714500"/>
                  <wp:effectExtent b="0" l="0" r="0" t="0"/>
                  <wp:docPr descr="Buy AirPods Pro - Apple" id="5" name="image7.jpg"/>
                  <a:graphic>
                    <a:graphicData uri="http://schemas.openxmlformats.org/drawingml/2006/picture">
                      <pic:pic>
                        <pic:nvPicPr>
                          <pic:cNvPr descr="Buy AirPods Pro - Apple" id="0" name="image7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Explain how being able to sell one of those things for a higher price will encourage the production of its complement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apple believes that it can sell their newest iphone for a higher price, they will increase the quantity supplied. This is the law of supply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Airpods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may motivate them to increase the production(supply) of Airpods for the new iPhones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a business believes that it can charge a higher price for a G or S, it will shift factors of production so it can produce more of that good &amp; also that good’s component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i w:val="1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ey Lejano" w:id="0" w:date="2021-11-09T01:30:09Z"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are missing a response here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2.4cp - Supply Changes</w:t>
    </w:r>
  </w:p>
  <w:p w:rsidR="00000000" w:rsidDel="00000000" w:rsidP="00000000" w:rsidRDefault="00000000" w:rsidRPr="00000000" w14:paraId="00000056">
    <w:pPr>
      <w:pageBreakBefore w:val="0"/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Active Notes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13" Type="http://schemas.openxmlformats.org/officeDocument/2006/relationships/image" Target="media/image9.pn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jpg"/><Relationship Id="rId15" Type="http://schemas.openxmlformats.org/officeDocument/2006/relationships/image" Target="media/image4.jpg"/><Relationship Id="rId14" Type="http://schemas.openxmlformats.org/officeDocument/2006/relationships/image" Target="media/image8.jpg"/><Relationship Id="rId17" Type="http://schemas.openxmlformats.org/officeDocument/2006/relationships/image" Target="media/image7.jpg"/><Relationship Id="rId16" Type="http://schemas.openxmlformats.org/officeDocument/2006/relationships/image" Target="media/image2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