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635C2" w14:textId="1142D732" w:rsidR="00274AE1" w:rsidRDefault="00F033C8" w:rsidP="00404C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7079">
        <w:rPr>
          <w:rFonts w:ascii="Times New Roman" w:hAnsi="Times New Roman" w:cs="Times New Roman"/>
          <w:b/>
          <w:bCs/>
          <w:sz w:val="24"/>
          <w:szCs w:val="24"/>
        </w:rPr>
        <w:t xml:space="preserve">Laporan </w:t>
      </w:r>
      <w:r w:rsidR="009A79B6" w:rsidRPr="000F707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0F7079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1C5E79" w:rsidRPr="000F7079">
        <w:rPr>
          <w:rFonts w:ascii="Times New Roman" w:hAnsi="Times New Roman" w:cs="Times New Roman"/>
          <w:b/>
          <w:bCs/>
          <w:sz w:val="24"/>
          <w:szCs w:val="24"/>
        </w:rPr>
        <w:t>Analisa Time Series</w:t>
      </w:r>
    </w:p>
    <w:p w14:paraId="6A2DBC24" w14:textId="77777777" w:rsidR="006F5183" w:rsidRPr="00404CE7" w:rsidRDefault="006F5183" w:rsidP="00404CE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E9FA3" w14:textId="0DF3CCF3" w:rsidR="00274AE1" w:rsidRDefault="009A09B9" w:rsidP="00021F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9B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0A4DFB" wp14:editId="613021C3">
            <wp:extent cx="5400040" cy="2766695"/>
            <wp:effectExtent l="0" t="0" r="0" b="0"/>
            <wp:docPr id="118045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52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AE0D" w14:textId="6F08EFC1" w:rsidR="003F048D" w:rsidRDefault="003F048D" w:rsidP="00021F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 Grafik ACF hotspot sumatera selatan 2001 - 2023</w:t>
      </w:r>
    </w:p>
    <w:p w14:paraId="0AC24F50" w14:textId="77777777" w:rsidR="003F048D" w:rsidRDefault="003F048D" w:rsidP="008714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E37894" w14:textId="33445371" w:rsidR="009A09B9" w:rsidRDefault="006230F4" w:rsidP="00021F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30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41EB2B" wp14:editId="199EA356">
            <wp:extent cx="5400040" cy="2766695"/>
            <wp:effectExtent l="0" t="0" r="0" b="0"/>
            <wp:docPr id="634282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82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E6B5" w14:textId="77970099" w:rsidR="003F048D" w:rsidRDefault="003F048D" w:rsidP="00021F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A964B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Grafik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ACF hotspot sumatera selatan 2001 </w:t>
      </w:r>
      <w:r w:rsidR="00FA0F2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40981B6E" w14:textId="77777777" w:rsidR="00FA0F28" w:rsidRPr="006559CC" w:rsidRDefault="00FA0F28" w:rsidP="00021F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67364E" w14:textId="3E28C12F" w:rsidR="006559CC" w:rsidRDefault="006559CC" w:rsidP="00021F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34"/>
        <w:gridCol w:w="1276"/>
        <w:gridCol w:w="992"/>
        <w:gridCol w:w="992"/>
        <w:gridCol w:w="993"/>
      </w:tblGrid>
      <w:tr w:rsidR="000F13B2" w:rsidRPr="0076257D" w14:paraId="0D7DD868" w14:textId="77777777" w:rsidTr="000F13B2">
        <w:trPr>
          <w:jc w:val="center"/>
        </w:trPr>
        <w:tc>
          <w:tcPr>
            <w:tcW w:w="1271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34D92984" w14:textId="77777777" w:rsidR="0076257D" w:rsidRPr="0076257D" w:rsidRDefault="0076257D" w:rsidP="006258BF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b/>
                <w:bCs/>
                <w:spacing w:val="-2"/>
                <w:kern w:val="22"/>
                <w:sz w:val="24"/>
                <w:szCs w:val="24"/>
                <w:lang w:val="en-ID"/>
              </w:rPr>
              <w:t>Metode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0A1A87D8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b/>
                <w:bCs/>
                <w:i/>
                <w:iCs/>
                <w:spacing w:val="-2"/>
                <w:kern w:val="22"/>
                <w:sz w:val="24"/>
                <w:szCs w:val="24"/>
                <w:lang w:val="en-ID"/>
              </w:rPr>
              <w:t>Lags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36DA299C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b/>
                <w:bCs/>
                <w:i/>
                <w:iCs/>
                <w:spacing w:val="-2"/>
                <w:kern w:val="22"/>
                <w:sz w:val="24"/>
                <w:szCs w:val="24"/>
                <w:lang w:val="en-ID"/>
              </w:rPr>
              <w:t>P-value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A7B0BBA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b/>
                <w:bCs/>
                <w:i/>
                <w:iCs/>
                <w:spacing w:val="-2"/>
                <w:kern w:val="22"/>
                <w:sz w:val="24"/>
                <w:szCs w:val="24"/>
                <w:lang w:val="en-ID"/>
              </w:rPr>
              <w:t>Critical values</w:t>
            </w:r>
          </w:p>
        </w:tc>
      </w:tr>
      <w:tr w:rsidR="00276EFC" w:rsidRPr="0076257D" w14:paraId="79CE232E" w14:textId="77777777" w:rsidTr="000F13B2">
        <w:trPr>
          <w:jc w:val="center"/>
        </w:trPr>
        <w:tc>
          <w:tcPr>
            <w:tcW w:w="1271" w:type="dxa"/>
            <w:vMerge/>
            <w:tcBorders>
              <w:top w:val="nil"/>
              <w:bottom w:val="single" w:sz="4" w:space="0" w:color="auto"/>
            </w:tcBorders>
          </w:tcPr>
          <w:p w14:paraId="2FE3CE98" w14:textId="77777777" w:rsidR="0076257D" w:rsidRPr="0076257D" w:rsidRDefault="0076257D" w:rsidP="006258BF">
            <w:pPr>
              <w:pStyle w:val="BodyText"/>
              <w:spacing w:after="0"/>
              <w:rPr>
                <w:rFonts w:ascii="Times New Roman" w:hAnsi="Times New Roman" w:cs="Times New Roman"/>
                <w:b/>
                <w:bCs/>
                <w:spacing w:val="-2"/>
                <w:kern w:val="22"/>
                <w:sz w:val="24"/>
                <w:szCs w:val="24"/>
                <w:lang w:val="en-ID"/>
              </w:rPr>
            </w:pPr>
          </w:p>
        </w:tc>
        <w:tc>
          <w:tcPr>
            <w:tcW w:w="1134" w:type="dxa"/>
            <w:vMerge/>
            <w:tcBorders>
              <w:top w:val="nil"/>
              <w:bottom w:val="single" w:sz="4" w:space="0" w:color="auto"/>
            </w:tcBorders>
          </w:tcPr>
          <w:p w14:paraId="51797BA1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spacing w:val="-2"/>
                <w:kern w:val="22"/>
                <w:sz w:val="24"/>
                <w:szCs w:val="24"/>
                <w:lang w:val="en-ID"/>
              </w:rPr>
            </w:pPr>
          </w:p>
        </w:tc>
        <w:tc>
          <w:tcPr>
            <w:tcW w:w="1276" w:type="dxa"/>
            <w:vMerge/>
            <w:tcBorders>
              <w:top w:val="nil"/>
              <w:bottom w:val="single" w:sz="4" w:space="0" w:color="auto"/>
            </w:tcBorders>
          </w:tcPr>
          <w:p w14:paraId="3C88A43C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spacing w:val="-2"/>
                <w:kern w:val="22"/>
                <w:sz w:val="24"/>
                <w:szCs w:val="24"/>
                <w:lang w:val="en-ID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11155FB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b/>
                <w:bCs/>
                <w:spacing w:val="-2"/>
                <w:kern w:val="22"/>
                <w:sz w:val="24"/>
                <w:szCs w:val="24"/>
                <w:lang w:val="en-ID"/>
              </w:rPr>
              <w:t>1%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11C6342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b/>
                <w:bCs/>
                <w:spacing w:val="-2"/>
                <w:kern w:val="22"/>
                <w:sz w:val="24"/>
                <w:szCs w:val="24"/>
                <w:lang w:val="en-ID"/>
              </w:rPr>
              <w:t>5%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</w:tcPr>
          <w:p w14:paraId="6918DC73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b/>
                <w:bCs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b/>
                <w:bCs/>
                <w:spacing w:val="-2"/>
                <w:kern w:val="22"/>
                <w:sz w:val="24"/>
                <w:szCs w:val="24"/>
                <w:lang w:val="en-ID"/>
              </w:rPr>
              <w:t>10%</w:t>
            </w:r>
          </w:p>
        </w:tc>
      </w:tr>
      <w:tr w:rsidR="00276EFC" w:rsidRPr="0076257D" w14:paraId="7A320C19" w14:textId="77777777" w:rsidTr="000F13B2">
        <w:trPr>
          <w:jc w:val="center"/>
        </w:trPr>
        <w:tc>
          <w:tcPr>
            <w:tcW w:w="1271" w:type="dxa"/>
            <w:tcBorders>
              <w:top w:val="single" w:sz="4" w:space="0" w:color="auto"/>
            </w:tcBorders>
          </w:tcPr>
          <w:p w14:paraId="7428A221" w14:textId="77777777" w:rsidR="0076257D" w:rsidRPr="0076257D" w:rsidRDefault="0076257D" w:rsidP="006258BF">
            <w:pPr>
              <w:pStyle w:val="BodyText"/>
              <w:spacing w:after="0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ADF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5E0C718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B42CE58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0,002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CF2CBA7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-3,46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97B9CA9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-2,87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2635D4D1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-257</w:t>
            </w:r>
          </w:p>
        </w:tc>
      </w:tr>
      <w:tr w:rsidR="00276EFC" w:rsidRPr="0076257D" w14:paraId="29136A45" w14:textId="77777777" w:rsidTr="000F13B2">
        <w:trPr>
          <w:jc w:val="center"/>
        </w:trPr>
        <w:tc>
          <w:tcPr>
            <w:tcW w:w="1271" w:type="dxa"/>
          </w:tcPr>
          <w:p w14:paraId="6D07016F" w14:textId="77777777" w:rsidR="0076257D" w:rsidRPr="0076257D" w:rsidRDefault="0076257D" w:rsidP="006258BF">
            <w:pPr>
              <w:pStyle w:val="BodyText"/>
              <w:spacing w:after="0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PP</w:t>
            </w:r>
          </w:p>
        </w:tc>
        <w:tc>
          <w:tcPr>
            <w:tcW w:w="1134" w:type="dxa"/>
          </w:tcPr>
          <w:p w14:paraId="40CEDDF5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15</w:t>
            </w:r>
          </w:p>
        </w:tc>
        <w:tc>
          <w:tcPr>
            <w:tcW w:w="1276" w:type="dxa"/>
          </w:tcPr>
          <w:p w14:paraId="5B25E9BA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0,000</w:t>
            </w:r>
          </w:p>
        </w:tc>
        <w:tc>
          <w:tcPr>
            <w:tcW w:w="992" w:type="dxa"/>
          </w:tcPr>
          <w:p w14:paraId="588469B9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-3,46</w:t>
            </w:r>
          </w:p>
        </w:tc>
        <w:tc>
          <w:tcPr>
            <w:tcW w:w="992" w:type="dxa"/>
          </w:tcPr>
          <w:p w14:paraId="6AD8C049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-2,87</w:t>
            </w:r>
          </w:p>
        </w:tc>
        <w:tc>
          <w:tcPr>
            <w:tcW w:w="993" w:type="dxa"/>
          </w:tcPr>
          <w:p w14:paraId="1855A7CF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-257</w:t>
            </w:r>
          </w:p>
        </w:tc>
      </w:tr>
      <w:tr w:rsidR="00276EFC" w:rsidRPr="0076257D" w14:paraId="0D2D2ED5" w14:textId="77777777" w:rsidTr="000F13B2">
        <w:trPr>
          <w:jc w:val="center"/>
        </w:trPr>
        <w:tc>
          <w:tcPr>
            <w:tcW w:w="1271" w:type="dxa"/>
          </w:tcPr>
          <w:p w14:paraId="68E0AA23" w14:textId="77777777" w:rsidR="0076257D" w:rsidRPr="0076257D" w:rsidRDefault="0076257D" w:rsidP="006258BF">
            <w:pPr>
              <w:pStyle w:val="BodyText"/>
              <w:spacing w:after="0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KPSS</w:t>
            </w:r>
          </w:p>
        </w:tc>
        <w:tc>
          <w:tcPr>
            <w:tcW w:w="1134" w:type="dxa"/>
          </w:tcPr>
          <w:p w14:paraId="0DEBEF16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15</w:t>
            </w:r>
          </w:p>
        </w:tc>
        <w:tc>
          <w:tcPr>
            <w:tcW w:w="1276" w:type="dxa"/>
          </w:tcPr>
          <w:p w14:paraId="2F3FE7D3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7,999</w:t>
            </w:r>
          </w:p>
        </w:tc>
        <w:tc>
          <w:tcPr>
            <w:tcW w:w="992" w:type="dxa"/>
          </w:tcPr>
          <w:p w14:paraId="41AD5268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0,74</w:t>
            </w:r>
          </w:p>
        </w:tc>
        <w:tc>
          <w:tcPr>
            <w:tcW w:w="992" w:type="dxa"/>
          </w:tcPr>
          <w:p w14:paraId="313F47EF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0,46</w:t>
            </w:r>
          </w:p>
        </w:tc>
        <w:tc>
          <w:tcPr>
            <w:tcW w:w="993" w:type="dxa"/>
          </w:tcPr>
          <w:p w14:paraId="63B761BB" w14:textId="77777777" w:rsidR="0076257D" w:rsidRPr="0076257D" w:rsidRDefault="0076257D" w:rsidP="006258BF">
            <w:pPr>
              <w:pStyle w:val="BodyText"/>
              <w:spacing w:after="0"/>
              <w:jc w:val="center"/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</w:pPr>
            <w:r w:rsidRPr="0076257D">
              <w:rPr>
                <w:rFonts w:ascii="Times New Roman" w:hAnsi="Times New Roman" w:cs="Times New Roman"/>
                <w:spacing w:val="-2"/>
                <w:kern w:val="22"/>
                <w:sz w:val="24"/>
                <w:szCs w:val="24"/>
                <w:lang w:val="en-ID"/>
              </w:rPr>
              <w:t>0,35</w:t>
            </w:r>
          </w:p>
        </w:tc>
      </w:tr>
    </w:tbl>
    <w:p w14:paraId="715A6B74" w14:textId="77777777" w:rsidR="0076257D" w:rsidRPr="006559CC" w:rsidRDefault="0076257D" w:rsidP="00021F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6257D" w:rsidRPr="006559CC" w:rsidSect="00BB4F44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8D"/>
    <w:rsid w:val="000024BF"/>
    <w:rsid w:val="00021F36"/>
    <w:rsid w:val="000E4885"/>
    <w:rsid w:val="000F13B2"/>
    <w:rsid w:val="000F7079"/>
    <w:rsid w:val="001B7849"/>
    <w:rsid w:val="001C5E79"/>
    <w:rsid w:val="001D0EE5"/>
    <w:rsid w:val="00215BE3"/>
    <w:rsid w:val="0024543C"/>
    <w:rsid w:val="00254E54"/>
    <w:rsid w:val="00274AE1"/>
    <w:rsid w:val="00276598"/>
    <w:rsid w:val="00276EFC"/>
    <w:rsid w:val="00285FF8"/>
    <w:rsid w:val="002F5FA7"/>
    <w:rsid w:val="003364F1"/>
    <w:rsid w:val="00360338"/>
    <w:rsid w:val="00393DAE"/>
    <w:rsid w:val="003F048D"/>
    <w:rsid w:val="003F5343"/>
    <w:rsid w:val="00404CE7"/>
    <w:rsid w:val="004440D4"/>
    <w:rsid w:val="00470449"/>
    <w:rsid w:val="005123D4"/>
    <w:rsid w:val="00545DF5"/>
    <w:rsid w:val="00567E1E"/>
    <w:rsid w:val="005859A3"/>
    <w:rsid w:val="005952E3"/>
    <w:rsid w:val="006042F3"/>
    <w:rsid w:val="00606612"/>
    <w:rsid w:val="00610097"/>
    <w:rsid w:val="006230F4"/>
    <w:rsid w:val="00624E6B"/>
    <w:rsid w:val="006254C1"/>
    <w:rsid w:val="0062799D"/>
    <w:rsid w:val="006559CC"/>
    <w:rsid w:val="00670854"/>
    <w:rsid w:val="00684A76"/>
    <w:rsid w:val="006E1887"/>
    <w:rsid w:val="006F5183"/>
    <w:rsid w:val="0071618D"/>
    <w:rsid w:val="00744ECE"/>
    <w:rsid w:val="00756631"/>
    <w:rsid w:val="0076257D"/>
    <w:rsid w:val="00796644"/>
    <w:rsid w:val="007B264D"/>
    <w:rsid w:val="008619C1"/>
    <w:rsid w:val="0087045A"/>
    <w:rsid w:val="008714EF"/>
    <w:rsid w:val="00902FE9"/>
    <w:rsid w:val="0091555F"/>
    <w:rsid w:val="009203F2"/>
    <w:rsid w:val="00994EF7"/>
    <w:rsid w:val="009A09B9"/>
    <w:rsid w:val="009A2287"/>
    <w:rsid w:val="009A79B6"/>
    <w:rsid w:val="009B477E"/>
    <w:rsid w:val="009C1437"/>
    <w:rsid w:val="009C1830"/>
    <w:rsid w:val="009D5F5E"/>
    <w:rsid w:val="00A0135D"/>
    <w:rsid w:val="00A43B5A"/>
    <w:rsid w:val="00A62EE0"/>
    <w:rsid w:val="00A86F80"/>
    <w:rsid w:val="00A91B15"/>
    <w:rsid w:val="00A964BB"/>
    <w:rsid w:val="00AA440F"/>
    <w:rsid w:val="00AB3D41"/>
    <w:rsid w:val="00AD3B77"/>
    <w:rsid w:val="00B63F2A"/>
    <w:rsid w:val="00B76D31"/>
    <w:rsid w:val="00BB4F44"/>
    <w:rsid w:val="00BC182D"/>
    <w:rsid w:val="00BF0886"/>
    <w:rsid w:val="00CB7585"/>
    <w:rsid w:val="00CC0F1A"/>
    <w:rsid w:val="00CF4196"/>
    <w:rsid w:val="00D04BDE"/>
    <w:rsid w:val="00D1276B"/>
    <w:rsid w:val="00E313A1"/>
    <w:rsid w:val="00E56DD9"/>
    <w:rsid w:val="00E56DDF"/>
    <w:rsid w:val="00E60A5E"/>
    <w:rsid w:val="00EA1CDA"/>
    <w:rsid w:val="00EF46C2"/>
    <w:rsid w:val="00F033C8"/>
    <w:rsid w:val="00F075F5"/>
    <w:rsid w:val="00F57621"/>
    <w:rsid w:val="00F64866"/>
    <w:rsid w:val="00F66C17"/>
    <w:rsid w:val="00F73CC2"/>
    <w:rsid w:val="00FA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E3A23"/>
  <w15:chartTrackingRefBased/>
  <w15:docId w15:val="{587480AF-1C0D-499E-A155-2856F632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6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yperlink">
    <w:name w:val="Hyperlink"/>
    <w:uiPriority w:val="99"/>
    <w:semiHidden/>
    <w:rsid w:val="00624E6B"/>
    <w:rPr>
      <w:color w:val="auto"/>
      <w:sz w:val="16"/>
      <w:u w:val="none"/>
    </w:rPr>
  </w:style>
  <w:style w:type="table" w:customStyle="1" w:styleId="TableGrid4">
    <w:name w:val="Table Grid4"/>
    <w:basedOn w:val="TableNormal"/>
    <w:next w:val="TableGrid"/>
    <w:rsid w:val="00624E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24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76257D"/>
    <w:pPr>
      <w:spacing w:after="120"/>
    </w:pPr>
    <w:rPr>
      <w:kern w:val="0"/>
      <w:lang w:val="id-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76257D"/>
    <w:rPr>
      <w:kern w:val="0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IIM KARIMAH</cp:lastModifiedBy>
  <cp:revision>109</cp:revision>
  <dcterms:created xsi:type="dcterms:W3CDTF">2024-04-24T20:51:00Z</dcterms:created>
  <dcterms:modified xsi:type="dcterms:W3CDTF">2024-04-25T00:47:00Z</dcterms:modified>
</cp:coreProperties>
</file>