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43C38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14:paraId="1706F3EF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14:paraId="00C8C529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1406540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>
        <w:rPr>
          <w:rFonts w:ascii="Times New Roman" w:hAnsi="Times New Roman"/>
          <w:sz w:val="28"/>
          <w:szCs w:val="28"/>
        </w:rPr>
        <w:t>Проектирование трансляторов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0E791A4D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6F2B6FA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8628374" w14:textId="769AD784" w:rsidR="008D0C4C" w:rsidRPr="00D2037D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практической работе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4</w:t>
      </w:r>
    </w:p>
    <w:p w14:paraId="271ABFD9" w14:textId="77777777" w:rsidR="008D0C4C" w:rsidRPr="008D0C4C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Pr="008D0C4C">
        <w:rPr>
          <w:rFonts w:ascii="Times New Roman" w:hAnsi="Times New Roman" w:cs="Times New Roman"/>
          <w:sz w:val="28"/>
          <w:szCs w:val="28"/>
        </w:rPr>
        <w:t xml:space="preserve">Приведение грамматик </w:t>
      </w:r>
    </w:p>
    <w:p w14:paraId="3659C738" w14:textId="483EB382" w:rsidR="008D0C4C" w:rsidRPr="008A640F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D0C4C">
        <w:rPr>
          <w:rFonts w:ascii="Times New Roman" w:hAnsi="Times New Roman" w:cs="Times New Roman"/>
          <w:sz w:val="28"/>
          <w:szCs w:val="28"/>
        </w:rPr>
        <w:t>к нормальной форме Хомского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2D3C6D29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234921E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5D642AB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7C875AF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057AA11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E2432CF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DBDE080" w14:textId="77777777" w:rsidR="008D0C4C" w:rsidRPr="003C60C2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14:paraId="285A7C46" w14:textId="77777777" w:rsidR="008D0C4C" w:rsidRPr="003C60C2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proofErr w:type="spellStart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14:paraId="325E40F4" w14:textId="77777777" w:rsidR="008D0C4C" w:rsidRPr="003C60C2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14:paraId="64EE9AF8" w14:textId="77777777" w:rsidR="008D0C4C" w:rsidRPr="003C60C2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0BBFD21" w14:textId="77777777" w:rsidR="008D0C4C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6EA9715" w14:textId="77777777" w:rsidR="008D0C4C" w:rsidRPr="003C60C2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0B2CE07" w14:textId="77777777" w:rsidR="008D0C4C" w:rsidRPr="003C60C2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14:paraId="4696D4BC" w14:textId="77777777" w:rsidR="008D0C4C" w:rsidRPr="003C60C2" w:rsidRDefault="008D0C4C" w:rsidP="008D0C4C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Конюхова О. В.</w:t>
      </w:r>
    </w:p>
    <w:p w14:paraId="236C033F" w14:textId="77777777" w:rsidR="008D0C4C" w:rsidRPr="003C60C2" w:rsidRDefault="008D0C4C" w:rsidP="008D0C4C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1C53E4A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6F34B6B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EA0F3A2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FAF5B52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54F1C4D" w14:textId="77777777" w:rsidR="008D0C4C" w:rsidRDefault="008D0C4C" w:rsidP="008D0C4C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6FD82B4" w14:textId="77777777" w:rsidR="008D0C4C" w:rsidRPr="003C60C2" w:rsidRDefault="008D0C4C" w:rsidP="008D0C4C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68BE6DE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024A453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8C0B72E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4402DF0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D2F2A4F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576E7C0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DA57C6E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0A34CF8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3CCAB19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DCCB239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0DE343C" w14:textId="77777777" w:rsidR="008D0C4C" w:rsidRDefault="008D0C4C" w:rsidP="008D0C4C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786C1A1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7BF238B" w14:textId="77777777" w:rsidR="008D0C4C" w:rsidRPr="003C60C2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AC34E1C" w14:textId="77777777" w:rsidR="008D0C4C" w:rsidRPr="003C60C2" w:rsidRDefault="008D0C4C" w:rsidP="008D0C4C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1984E01" w14:textId="77777777" w:rsidR="008D0C4C" w:rsidRDefault="008D0C4C" w:rsidP="008D0C4C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2025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14:paraId="5F2C07EF" w14:textId="39954CE4" w:rsidR="008D0C4C" w:rsidRDefault="008D0C4C" w:rsidP="008D0C4C">
      <w:r>
        <w:lastRenderedPageBreak/>
        <w:t>1. Какая КС-грамматика называется грамматикой в нормальной форме Хомского?</w:t>
      </w:r>
    </w:p>
    <w:p w14:paraId="2FB38E9A" w14:textId="7138C161" w:rsidR="008D0C4C" w:rsidRDefault="008D0C4C" w:rsidP="008D0C4C">
      <w:r w:rsidRPr="008D0C4C">
        <w:drawing>
          <wp:inline distT="0" distB="0" distL="0" distR="0" wp14:anchorId="295F90A3" wp14:editId="792DD7A5">
            <wp:extent cx="5940425" cy="4624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4E51" w14:textId="6EB6D9B6" w:rsidR="008D0C4C" w:rsidRDefault="008D0C4C" w:rsidP="008D0C4C">
      <w:r>
        <w:t>2. В чём заключается преимущество работы с грамматиками, записанными в нормальной форме Хомского?</w:t>
      </w:r>
    </w:p>
    <w:p w14:paraId="77CB1639" w14:textId="0D939E30" w:rsidR="008D0C4C" w:rsidRDefault="008D0C4C" w:rsidP="008D0C4C">
      <w:r w:rsidRPr="008D0C4C">
        <w:drawing>
          <wp:inline distT="0" distB="0" distL="0" distR="0" wp14:anchorId="73284331" wp14:editId="602D609F">
            <wp:extent cx="5940425" cy="36334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E0CF" w14:textId="47E08C8D" w:rsidR="00944C16" w:rsidRDefault="008D0C4C" w:rsidP="008D0C4C">
      <w:r>
        <w:lastRenderedPageBreak/>
        <w:t>3. Принципы работы алгоритма приведения КС-грамматики к нормальной форме Хомского.</w:t>
      </w:r>
    </w:p>
    <w:p w14:paraId="0C7CE06E" w14:textId="4BC7D9A6" w:rsidR="008D0C4C" w:rsidRDefault="008D0C4C" w:rsidP="008D0C4C">
      <w:r w:rsidRPr="008D0C4C">
        <w:drawing>
          <wp:inline distT="0" distB="0" distL="0" distR="0" wp14:anchorId="3CA2E652" wp14:editId="32038310">
            <wp:extent cx="5940425" cy="6325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912B" w14:textId="6E9A6E46" w:rsidR="008D0C4C" w:rsidRDefault="008D0C4C" w:rsidP="008D0C4C">
      <w:r w:rsidRPr="008D0C4C">
        <w:drawing>
          <wp:inline distT="0" distB="0" distL="0" distR="0" wp14:anchorId="35856FE3" wp14:editId="30F023B6">
            <wp:extent cx="5940425" cy="2469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0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92"/>
    <w:rsid w:val="00035E92"/>
    <w:rsid w:val="008D0C4C"/>
    <w:rsid w:val="00931AF2"/>
    <w:rsid w:val="0094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614A"/>
  <w15:chartTrackingRefBased/>
  <w15:docId w15:val="{3A304013-13F3-45FB-9306-95EDE6A0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D0C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art12</dc:creator>
  <cp:keywords/>
  <dc:description/>
  <cp:lastModifiedBy>art12</cp:lastModifiedBy>
  <cp:revision>2</cp:revision>
  <dcterms:created xsi:type="dcterms:W3CDTF">2025-12-23T06:28:00Z</dcterms:created>
  <dcterms:modified xsi:type="dcterms:W3CDTF">2025-12-23T06:30:00Z</dcterms:modified>
</cp:coreProperties>
</file>