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AE3BFE">
        <w:rPr>
          <w:rFonts w:ascii="Times New Roman" w:hAnsi="Times New Roman"/>
          <w:sz w:val="28"/>
          <w:szCs w:val="28"/>
        </w:rPr>
        <w:t>Проектирование трансляторов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936F3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Pr="00B936F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E3BFE">
        <w:rPr>
          <w:rFonts w:ascii="Times New Roman" w:hAnsi="Times New Roman" w:cs="Times New Roman"/>
          <w:sz w:val="28"/>
          <w:szCs w:val="28"/>
        </w:rPr>
        <w:t xml:space="preserve">Запись выражений на языке </w:t>
      </w:r>
      <w:proofErr w:type="spellStart"/>
      <w:r w:rsidR="00AE3BFE">
        <w:rPr>
          <w:rFonts w:ascii="Times New Roman" w:hAnsi="Times New Roman" w:cs="Times New Roman"/>
          <w:sz w:val="28"/>
          <w:szCs w:val="28"/>
          <w:lang w:val="en-US"/>
        </w:rPr>
        <w:t>LispKit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</w:t>
      </w:r>
      <w:r w:rsidR="00AE3BF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AE3BFE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Тимаков Павел Евгеньевич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E3BFE" w:rsidRPr="003C60C2" w:rsidRDefault="00AE3BFE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AE3BF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3C60C2" w:rsidRDefault="00AE3BFE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Конюхова О. </w:t>
      </w:r>
      <w:r w:rsidR="008A640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AE3BF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Вычисление головы списка (</w:t>
      </w:r>
      <w:r w:rsidRPr="004F50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501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5012">
        <w:rPr>
          <w:rFonts w:ascii="Times New Roman" w:hAnsi="Times New Roman" w:cs="Times New Roman"/>
          <w:sz w:val="28"/>
          <w:szCs w:val="28"/>
        </w:rPr>
        <w:t>)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501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5012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quote</w:t>
      </w:r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((A B) (C D))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Построение нового списка, головой которого является разность 3 и 7, а хвостом – хвост от списка </w:t>
      </w:r>
      <w:r w:rsidRPr="004F50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5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5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50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(sub 3 7)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quote</w:t>
      </w:r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(A B C)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Вычисление условного выражения:</w:t>
      </w: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сумма двух чисел 2 и 2 равна их произведению, то сложить сумму и произведение, а иначе из произведения вычесть сумму.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(add 2 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2)(</w:t>
      </w:r>
      <w:proofErr w:type="spellStart"/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2 2)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add 2 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2)(</w:t>
      </w:r>
      <w:proofErr w:type="spellStart"/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2 2))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12B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212B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2BC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12BC4">
        <w:rPr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 w:rsidRPr="00212BC4">
        <w:rPr>
          <w:rFonts w:ascii="Times New Roman" w:hAnsi="Times New Roman" w:cs="Times New Roman"/>
          <w:sz w:val="28"/>
          <w:szCs w:val="28"/>
        </w:rPr>
        <w:t>2)(</w:t>
      </w:r>
      <w:proofErr w:type="spellStart"/>
      <w:proofErr w:type="gramEnd"/>
      <w:r w:rsidRPr="00212BC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12BC4">
        <w:rPr>
          <w:rFonts w:ascii="Times New Roman" w:hAnsi="Times New Roman" w:cs="Times New Roman"/>
          <w:sz w:val="28"/>
          <w:szCs w:val="28"/>
        </w:rPr>
        <w:t xml:space="preserve"> 2 2))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Написать функцию, вычисляющую наибольшее из трех чисел.</w:t>
      </w:r>
      <w:r w:rsidRPr="00ED5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LETREC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(LET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(le Y X)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(le Z X)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X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Z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)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(le Y Z)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Z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Y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(X (QUOTE 3))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(Y (QUOTE 7))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(Z (QUOTE 4))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D40E6C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Написать функцию, вычисляющую площадь прямоугольника по двум его сторонам.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212BC4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X Y)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(X (QUOTE 3))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12BC4">
        <w:rPr>
          <w:rFonts w:ascii="Times New Roman" w:hAnsi="Times New Roman" w:cs="Times New Roman"/>
          <w:sz w:val="28"/>
          <w:szCs w:val="28"/>
        </w:rPr>
        <w:t>(Y (QUOTE 5))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DB46B4" w:rsidRDefault="00212BC4" w:rsidP="00353784">
      <w:pPr>
        <w:spacing w:after="0" w:line="240" w:lineRule="auto"/>
        <w:ind w:firstLine="567"/>
        <w:jc w:val="both"/>
        <w:rPr>
          <w:sz w:val="24"/>
          <w:szCs w:val="24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Написать функцию, которая для двух заданных чисел выводит результат их деления в виде кортежа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Целая_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Остаток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Делить на ноль нельзя!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(EQUAL Y (QUOTE 0))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(QUOTE 0)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(dive X Y)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cons(</w:t>
      </w:r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>rem X Y)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quote(</w:t>
      </w:r>
      <w:proofErr w:type="gramEnd"/>
      <w:r w:rsidRPr="00212BC4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(X (QUOTE 10))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(Y (QUOTE 3))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Написать функцию, реализующую принцип Дирихле.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(EQUAL N 0)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(QUOTE 0)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(equal (rem M N) 0)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(dive M N)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(add (dive M N) 1)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(M (QUOTE 10))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(N (QUOTE 3))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Написать функцию, которая складывает все элементы списка.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LETREC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(LETREC (SUM (QUOTE (3 4 5 6)))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(SUM (LAMBDA (X)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(COND (EQUAL X (QUOTE ())) (QUOTE 0)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(ADD (car X) (SUM (CDR X)))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Написать функцию, которая умножает каждый элемент списка на некоторое число.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LETREC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(LETREC (MMUL (QUOTE (3 4 5 6)))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(MMUL (LAMBDA (X)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(COND (EQUAL X (QUOTE ()))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X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(CONS (</w:t>
      </w:r>
      <w:proofErr w:type="spellStart"/>
      <w:r w:rsidRPr="00212BC4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3 (car X)) (MMUL (CDR X)))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Написать функцию, которая выводит нечетные элементы списка.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LETREC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(LETREC (MMUL (QUOTE (3 4 5 6)))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(MMUL (LAMBDA (X)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(COND (EQUAL X (QUOTE ()))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X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proofErr w:type="gramEnd"/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(EQUAL (QUOTE 1) (rem (car X) 2))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(CONS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(car X)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(MMUL (CDR X))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(MMUL (CDR X))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            ) 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    )</w:t>
      </w:r>
    </w:p>
    <w:p w:rsidR="00212BC4" w:rsidRP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Default="00212BC4" w:rsidP="00212B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Default="00212BC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784" w:rsidRDefault="00353784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D32365">
        <w:rPr>
          <w:rFonts w:ascii="Times New Roman" w:hAnsi="Times New Roman" w:cs="Times New Roman"/>
          <w:sz w:val="28"/>
          <w:szCs w:val="28"/>
        </w:rPr>
        <w:t>Написать функцию возведения числа x в степень y (y&gt;0). Нулевая степень любого числа равна 1. Использовать LETREC.</w:t>
      </w:r>
    </w:p>
    <w:p w:rsidR="00212BC4" w:rsidRDefault="00212BC4" w:rsidP="00212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>(LETREC (STEP 2 10)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(STEP 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(LAMBDA (X Y)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212BC4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gramEnd"/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(EQUAL 0 Y)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1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(mul X (STEP X (SUB Y 1)))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    )</w:t>
      </w:r>
    </w:p>
    <w:p w:rsidR="00212BC4" w:rsidRPr="00212BC4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212BC4" w:rsidRPr="00ED551C" w:rsidRDefault="00212BC4" w:rsidP="00212BC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2BC4">
        <w:rPr>
          <w:rFonts w:ascii="Times New Roman" w:hAnsi="Times New Roman" w:cs="Times New Roman"/>
          <w:sz w:val="28"/>
          <w:szCs w:val="28"/>
        </w:rPr>
        <w:t>)</w:t>
      </w:r>
    </w:p>
    <w:p w:rsid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3784" w:rsidRPr="00353784" w:rsidRDefault="00353784" w:rsidP="003537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353784" w:rsidRPr="00353784" w:rsidRDefault="00353784" w:rsidP="003537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 xml:space="preserve">1. Словообразующие единицы языка </w:t>
      </w:r>
      <w:proofErr w:type="spellStart"/>
      <w:r w:rsidRPr="00353784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353784">
        <w:rPr>
          <w:rFonts w:ascii="Times New Roman" w:hAnsi="Times New Roman" w:cs="Times New Roman"/>
          <w:sz w:val="28"/>
          <w:szCs w:val="28"/>
        </w:rPr>
        <w:t>:</w:t>
      </w:r>
    </w:p>
    <w:p w:rsidR="00353784" w:rsidRPr="00353784" w:rsidRDefault="00353784" w:rsidP="00353784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Символьные атомы (идентификаторы и ключевые слова).</w:t>
      </w:r>
    </w:p>
    <w:p w:rsidR="00353784" w:rsidRPr="00353784" w:rsidRDefault="00353784" w:rsidP="00353784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Числовые атомы (целые положительные и отрицательные числа).</w:t>
      </w:r>
    </w:p>
    <w:p w:rsidR="00353784" w:rsidRPr="00353784" w:rsidRDefault="00353784" w:rsidP="00353784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 xml:space="preserve">Символы-ограничители: круглые скобки </w:t>
      </w:r>
      <w:proofErr w:type="gramStart"/>
      <w:r w:rsidRPr="00353784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353784">
        <w:rPr>
          <w:rFonts w:ascii="Times New Roman" w:hAnsi="Times New Roman" w:cs="Times New Roman"/>
          <w:sz w:val="28"/>
          <w:szCs w:val="28"/>
        </w:rPr>
        <w:t xml:space="preserve">` и </w:t>
      </w:r>
      <w:proofErr w:type="gramStart"/>
      <w:r w:rsidRPr="00353784">
        <w:rPr>
          <w:rFonts w:ascii="Times New Roman" w:hAnsi="Times New Roman" w:cs="Times New Roman"/>
          <w:sz w:val="28"/>
          <w:szCs w:val="28"/>
        </w:rPr>
        <w:t>`)`</w:t>
      </w:r>
      <w:proofErr w:type="gramEnd"/>
      <w:r w:rsidRPr="00353784">
        <w:rPr>
          <w:rFonts w:ascii="Times New Roman" w:hAnsi="Times New Roman" w:cs="Times New Roman"/>
          <w:sz w:val="28"/>
          <w:szCs w:val="28"/>
        </w:rPr>
        <w:t>.</w:t>
      </w:r>
    </w:p>
    <w:p w:rsidR="00353784" w:rsidRPr="00353784" w:rsidRDefault="00353784" w:rsidP="00353784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Символы-разделители: пробел.</w:t>
      </w:r>
    </w:p>
    <w:p w:rsidR="00353784" w:rsidRPr="00353784" w:rsidRDefault="00353784" w:rsidP="003537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 xml:space="preserve">2. Основные синтаксические конструкции языка </w:t>
      </w:r>
      <w:proofErr w:type="spellStart"/>
      <w:r w:rsidRPr="00353784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353784">
        <w:rPr>
          <w:rFonts w:ascii="Times New Roman" w:hAnsi="Times New Roman" w:cs="Times New Roman"/>
          <w:sz w:val="28"/>
          <w:szCs w:val="28"/>
        </w:rPr>
        <w:t>: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Переменные (символьные атомы).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Константы (списки с ключевым словом `QUOTE`).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Операции над списками: `CAR`, `CDR`, `CONS`.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Предикаты: `ATOM`, `EQUAL`.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Арифметические операции: `ADD`, `SUB`, `MUL`, `DIV`, `REM`, `LEQ`.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Условное выражение: `COND`.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Лямбда-выражение: `LAMBDA`.</w:t>
      </w:r>
    </w:p>
    <w:p w:rsidR="00353784" w:rsidRPr="00353784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Блок локальных определений: `LET`.</w:t>
      </w:r>
    </w:p>
    <w:p w:rsidR="00353784" w:rsidRPr="0085661A" w:rsidRDefault="00353784" w:rsidP="00353784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Блок рекурсивных определений: `LETREC`.</w:t>
      </w:r>
    </w:p>
    <w:p w:rsidR="00353784" w:rsidRPr="00353784" w:rsidRDefault="00353784" w:rsidP="003537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>3. Определение S-выражения:</w:t>
      </w:r>
    </w:p>
    <w:p w:rsidR="00353784" w:rsidRPr="00353784" w:rsidRDefault="00353784" w:rsidP="003537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lastRenderedPageBreak/>
        <w:t xml:space="preserve">   S-выражение — это символьное выражение, которое может быть:</w:t>
      </w:r>
    </w:p>
    <w:p w:rsidR="00353784" w:rsidRPr="0085661A" w:rsidRDefault="00353784" w:rsidP="0085661A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661A">
        <w:rPr>
          <w:rFonts w:ascii="Times New Roman" w:hAnsi="Times New Roman" w:cs="Times New Roman"/>
          <w:sz w:val="28"/>
          <w:szCs w:val="28"/>
        </w:rPr>
        <w:t>Атомом (символьным или числовым).</w:t>
      </w:r>
    </w:p>
    <w:p w:rsidR="00353784" w:rsidRPr="0085661A" w:rsidRDefault="00353784" w:rsidP="0085661A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661A">
        <w:rPr>
          <w:rFonts w:ascii="Times New Roman" w:hAnsi="Times New Roman" w:cs="Times New Roman"/>
          <w:sz w:val="28"/>
          <w:szCs w:val="28"/>
        </w:rPr>
        <w:t xml:space="preserve">Последовательностью S-выражений, заключенной в круглые скобки.  </w:t>
      </w:r>
    </w:p>
    <w:p w:rsidR="00353784" w:rsidRPr="00353784" w:rsidRDefault="00353784" w:rsidP="003537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784">
        <w:rPr>
          <w:rFonts w:ascii="Times New Roman" w:hAnsi="Times New Roman" w:cs="Times New Roman"/>
          <w:sz w:val="28"/>
          <w:szCs w:val="28"/>
        </w:rPr>
        <w:t xml:space="preserve">   S-выражения образуют область определения и область значений для функциональных программ в </w:t>
      </w:r>
      <w:proofErr w:type="spellStart"/>
      <w:r w:rsidRPr="00353784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353784">
        <w:rPr>
          <w:rFonts w:ascii="Times New Roman" w:hAnsi="Times New Roman" w:cs="Times New Roman"/>
          <w:sz w:val="28"/>
          <w:szCs w:val="28"/>
        </w:rPr>
        <w:t>.</w:t>
      </w:r>
    </w:p>
    <w:sectPr w:rsidR="00353784" w:rsidRPr="0035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104E8"/>
    <w:multiLevelType w:val="hybridMultilevel"/>
    <w:tmpl w:val="DC36B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18CF"/>
    <w:multiLevelType w:val="hybridMultilevel"/>
    <w:tmpl w:val="E2FA3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35A3"/>
    <w:multiLevelType w:val="hybridMultilevel"/>
    <w:tmpl w:val="FD789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90081">
    <w:abstractNumId w:val="1"/>
  </w:num>
  <w:num w:numId="2" w16cid:durableId="1447694355">
    <w:abstractNumId w:val="2"/>
  </w:num>
  <w:num w:numId="3" w16cid:durableId="85827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10215"/>
    <w:rsid w:val="00121079"/>
    <w:rsid w:val="00212BC4"/>
    <w:rsid w:val="002A2D4E"/>
    <w:rsid w:val="00353784"/>
    <w:rsid w:val="003559B4"/>
    <w:rsid w:val="00375A59"/>
    <w:rsid w:val="004E3335"/>
    <w:rsid w:val="00757EA4"/>
    <w:rsid w:val="007E28A9"/>
    <w:rsid w:val="008033F2"/>
    <w:rsid w:val="0085661A"/>
    <w:rsid w:val="008A640F"/>
    <w:rsid w:val="008D7D07"/>
    <w:rsid w:val="00AE3BFE"/>
    <w:rsid w:val="00B936F3"/>
    <w:rsid w:val="00BE0497"/>
    <w:rsid w:val="00C02AAB"/>
    <w:rsid w:val="00C0544C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CF5E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e-math-mathml-inline">
    <w:name w:val="mwe-math-mathml-inline"/>
    <w:basedOn w:val="a0"/>
    <w:rsid w:val="00353784"/>
  </w:style>
  <w:style w:type="character" w:styleId="a5">
    <w:name w:val="Hyperlink"/>
    <w:basedOn w:val="a0"/>
    <w:uiPriority w:val="99"/>
    <w:semiHidden/>
    <w:unhideWhenUsed/>
    <w:rsid w:val="0035378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5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6</cp:revision>
  <cp:lastPrinted>2024-11-14T07:42:00Z</cp:lastPrinted>
  <dcterms:created xsi:type="dcterms:W3CDTF">2025-10-10T20:14:00Z</dcterms:created>
  <dcterms:modified xsi:type="dcterms:W3CDTF">2025-10-10T20:22:00Z</dcterms:modified>
</cp:coreProperties>
</file>