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ED355" w14:textId="374E3DA5" w:rsidR="00214F35" w:rsidRDefault="00214F35" w:rsidP="008207B3">
      <w:pPr>
        <w:pBdr>
          <w:bottom w:val="single" w:sz="4" w:space="1" w:color="auto"/>
        </w:pBdr>
        <w:spacing w:after="0"/>
        <w:ind w:right="48"/>
        <w:jc w:val="right"/>
        <w:rPr>
          <w:rFonts w:ascii="Times New Roman" w:eastAsia="Times New Roman" w:hAnsi="Times New Roman" w:cs="Times New Roman"/>
          <w:b/>
        </w:rPr>
      </w:pPr>
    </w:p>
    <w:p w14:paraId="0647DFFF" w14:textId="33F8ADF6" w:rsidR="00214F35" w:rsidRDefault="00214F35" w:rsidP="008207B3">
      <w:pPr>
        <w:pBdr>
          <w:bottom w:val="single" w:sz="4" w:space="1" w:color="auto"/>
        </w:pBdr>
        <w:spacing w:after="0"/>
        <w:ind w:right="48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Basavaraj Kuslapur</w:t>
      </w:r>
    </w:p>
    <w:p w14:paraId="663691ED" w14:textId="07F04FD4" w:rsidR="00214F35" w:rsidRDefault="00214F35" w:rsidP="008207B3">
      <w:pPr>
        <w:pBdr>
          <w:bottom w:val="single" w:sz="4" w:space="1" w:color="auto"/>
        </w:pBdr>
        <w:spacing w:after="0"/>
        <w:ind w:right="48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bkuslapur@gmail.com</w:t>
      </w:r>
    </w:p>
    <w:p w14:paraId="1811C7BF" w14:textId="0DAFFFE5" w:rsidR="00214F35" w:rsidRPr="005416B0" w:rsidRDefault="00214F35" w:rsidP="008207B3">
      <w:pPr>
        <w:pBdr>
          <w:bottom w:val="single" w:sz="4" w:space="1" w:color="auto"/>
        </w:pBdr>
        <w:spacing w:after="0"/>
        <w:ind w:right="48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9035429670</w:t>
      </w:r>
    </w:p>
    <w:p w14:paraId="26E4673B" w14:textId="77777777" w:rsidR="0062037F" w:rsidRPr="008B0457" w:rsidRDefault="0062037F" w:rsidP="0062037F">
      <w:pPr>
        <w:spacing w:after="0" w:line="240" w:lineRule="auto"/>
        <w:jc w:val="both"/>
        <w:rPr>
          <w:rFonts w:cstheme="minorHAnsi"/>
          <w:b/>
          <w:sz w:val="22"/>
          <w:szCs w:val="22"/>
          <w:u w:val="single"/>
        </w:rPr>
      </w:pPr>
    </w:p>
    <w:p w14:paraId="23590DD0" w14:textId="49ED4C6A" w:rsidR="0062037F" w:rsidRPr="008B0457" w:rsidRDefault="0062037F" w:rsidP="0062037F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cstheme="minorHAnsi"/>
          <w:b/>
          <w:sz w:val="22"/>
          <w:szCs w:val="22"/>
        </w:rPr>
      </w:pPr>
      <w:r w:rsidRPr="008B0457">
        <w:rPr>
          <w:rFonts w:cstheme="minorHAnsi"/>
          <w:sz w:val="22"/>
          <w:szCs w:val="22"/>
        </w:rPr>
        <w:t xml:space="preserve">Around </w:t>
      </w:r>
      <w:r w:rsidR="00061D2A">
        <w:rPr>
          <w:rFonts w:cstheme="minorHAnsi"/>
          <w:b/>
          <w:sz w:val="22"/>
          <w:szCs w:val="22"/>
        </w:rPr>
        <w:t>9+</w:t>
      </w:r>
      <w:r w:rsidRPr="008B0457">
        <w:rPr>
          <w:rFonts w:cstheme="minorHAnsi"/>
          <w:sz w:val="22"/>
          <w:szCs w:val="22"/>
        </w:rPr>
        <w:t xml:space="preserve"> years of experience in IT Industry with an extensive experience in </w:t>
      </w:r>
      <w:r w:rsidR="00061D2A">
        <w:rPr>
          <w:rFonts w:cstheme="minorHAnsi"/>
          <w:sz w:val="22"/>
          <w:szCs w:val="22"/>
        </w:rPr>
        <w:t>Production support and maintenance projects</w:t>
      </w:r>
      <w:r w:rsidRPr="008B0457">
        <w:rPr>
          <w:rFonts w:cstheme="minorHAnsi"/>
          <w:b/>
          <w:sz w:val="22"/>
          <w:szCs w:val="22"/>
        </w:rPr>
        <w:t xml:space="preserve">, </w:t>
      </w:r>
      <w:r w:rsidR="00061D2A">
        <w:rPr>
          <w:rFonts w:cstheme="minorHAnsi"/>
          <w:b/>
          <w:sz w:val="22"/>
          <w:szCs w:val="22"/>
        </w:rPr>
        <w:t xml:space="preserve">have knowledge of </w:t>
      </w:r>
      <w:r w:rsidRPr="008B0457">
        <w:rPr>
          <w:rFonts w:cstheme="minorHAnsi"/>
          <w:b/>
          <w:sz w:val="22"/>
          <w:szCs w:val="22"/>
        </w:rPr>
        <w:t>Software configuration Management (SCM),</w:t>
      </w:r>
      <w:r w:rsidR="004465E2">
        <w:rPr>
          <w:rFonts w:cstheme="minorHAnsi"/>
          <w:b/>
          <w:sz w:val="22"/>
          <w:szCs w:val="22"/>
        </w:rPr>
        <w:t xml:space="preserve"> </w:t>
      </w:r>
      <w:r w:rsidRPr="008B0457">
        <w:rPr>
          <w:rFonts w:cstheme="minorHAnsi"/>
          <w:b/>
          <w:sz w:val="22"/>
          <w:szCs w:val="22"/>
        </w:rPr>
        <w:t xml:space="preserve">DevOps Automation with </w:t>
      </w:r>
      <w:r w:rsidR="00061D2A">
        <w:rPr>
          <w:rFonts w:cstheme="minorHAnsi"/>
          <w:b/>
          <w:sz w:val="22"/>
          <w:szCs w:val="22"/>
        </w:rPr>
        <w:t>GCP</w:t>
      </w:r>
      <w:r w:rsidRPr="008B0457">
        <w:rPr>
          <w:rFonts w:cstheme="minorHAnsi"/>
          <w:b/>
          <w:sz w:val="22"/>
          <w:szCs w:val="22"/>
        </w:rPr>
        <w:t xml:space="preserve"> </w:t>
      </w:r>
      <w:r w:rsidRPr="008B0457">
        <w:rPr>
          <w:rFonts w:cstheme="minorHAnsi"/>
          <w:sz w:val="22"/>
          <w:szCs w:val="22"/>
        </w:rPr>
        <w:t>and</w:t>
      </w:r>
      <w:r w:rsidRPr="008B0457">
        <w:rPr>
          <w:rFonts w:cstheme="minorHAnsi"/>
          <w:b/>
          <w:sz w:val="22"/>
          <w:szCs w:val="22"/>
        </w:rPr>
        <w:t xml:space="preserve"> AWS Cloud Implementations.</w:t>
      </w:r>
    </w:p>
    <w:p w14:paraId="33CF98F0" w14:textId="1A428AD3" w:rsidR="0062037F" w:rsidRPr="008B0457" w:rsidRDefault="00061D2A" w:rsidP="008207B3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cstheme="minorHAnsi"/>
          <w:b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Have knowledge and </w:t>
      </w:r>
      <w:r w:rsidR="0062037F" w:rsidRPr="008B0457">
        <w:rPr>
          <w:rFonts w:cstheme="minorHAnsi"/>
          <w:sz w:val="22"/>
          <w:szCs w:val="22"/>
        </w:rPr>
        <w:t xml:space="preserve">understanding of the principles and best practices </w:t>
      </w:r>
      <w:r w:rsidR="0062037F" w:rsidRPr="008B0457">
        <w:rPr>
          <w:rFonts w:cstheme="minorHAnsi"/>
          <w:b/>
          <w:sz w:val="22"/>
          <w:szCs w:val="22"/>
        </w:rPr>
        <w:t>of Software Configuration Management (SCM)</w:t>
      </w:r>
      <w:r w:rsidR="0062037F" w:rsidRPr="008B0457">
        <w:rPr>
          <w:rFonts w:cstheme="minorHAnsi"/>
          <w:sz w:val="22"/>
          <w:szCs w:val="22"/>
        </w:rPr>
        <w:t xml:space="preserve">, </w:t>
      </w:r>
      <w:r w:rsidR="00214F35">
        <w:rPr>
          <w:rFonts w:cstheme="minorHAnsi"/>
          <w:sz w:val="22"/>
          <w:szCs w:val="22"/>
        </w:rPr>
        <w:t>and</w:t>
      </w:r>
      <w:r w:rsidR="0062037F" w:rsidRPr="008B0457">
        <w:rPr>
          <w:rFonts w:cstheme="minorHAnsi"/>
          <w:sz w:val="22"/>
          <w:szCs w:val="22"/>
        </w:rPr>
        <w:t xml:space="preserve"> </w:t>
      </w:r>
      <w:r w:rsidR="0062037F" w:rsidRPr="008B0457">
        <w:rPr>
          <w:rFonts w:cstheme="minorHAnsi"/>
          <w:b/>
          <w:sz w:val="22"/>
          <w:szCs w:val="22"/>
        </w:rPr>
        <w:t>Continuous Integration (CI) and Continuous</w:t>
      </w:r>
      <w:r w:rsidR="0062037F">
        <w:rPr>
          <w:rFonts w:cstheme="minorHAnsi"/>
          <w:b/>
          <w:sz w:val="22"/>
          <w:szCs w:val="22"/>
        </w:rPr>
        <w:t xml:space="preserve"> </w:t>
      </w:r>
      <w:r w:rsidR="0062037F" w:rsidRPr="008B0457">
        <w:rPr>
          <w:rFonts w:cstheme="minorHAnsi"/>
          <w:b/>
          <w:sz w:val="22"/>
          <w:szCs w:val="22"/>
        </w:rPr>
        <w:t>Deployment (CD)</w:t>
      </w:r>
      <w:r w:rsidR="0062037F">
        <w:rPr>
          <w:rFonts w:cstheme="minorHAnsi"/>
          <w:b/>
          <w:sz w:val="22"/>
          <w:szCs w:val="22"/>
        </w:rPr>
        <w:t xml:space="preserve"> </w:t>
      </w:r>
    </w:p>
    <w:p w14:paraId="3E2B01D5" w14:textId="419D717D" w:rsidR="0062037F" w:rsidRPr="008B0457" w:rsidRDefault="00061D2A" w:rsidP="0062037F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cstheme="minorHAnsi"/>
          <w:b/>
          <w:sz w:val="22"/>
          <w:szCs w:val="22"/>
        </w:rPr>
      </w:pPr>
      <w:r>
        <w:rPr>
          <w:rFonts w:cstheme="minorHAnsi"/>
          <w:sz w:val="22"/>
          <w:szCs w:val="22"/>
        </w:rPr>
        <w:t>Practiced the</w:t>
      </w:r>
      <w:r w:rsidR="0062037F" w:rsidRPr="008B0457">
        <w:rPr>
          <w:rFonts w:cstheme="minorHAnsi"/>
          <w:sz w:val="22"/>
          <w:szCs w:val="22"/>
        </w:rPr>
        <w:t xml:space="preserve"> </w:t>
      </w:r>
      <w:r w:rsidRPr="00061D2A">
        <w:rPr>
          <w:rFonts w:cstheme="minorHAnsi"/>
          <w:b/>
          <w:bCs/>
          <w:sz w:val="22"/>
          <w:szCs w:val="22"/>
        </w:rPr>
        <w:t>Ansible</w:t>
      </w:r>
      <w:r w:rsidR="0062037F" w:rsidRPr="008B0457">
        <w:rPr>
          <w:rFonts w:cstheme="minorHAnsi"/>
          <w:b/>
          <w:sz w:val="22"/>
          <w:szCs w:val="22"/>
        </w:rPr>
        <w:t xml:space="preserve"> and Puppet</w:t>
      </w:r>
      <w:r w:rsidR="00214F35">
        <w:rPr>
          <w:rFonts w:cstheme="minorHAnsi"/>
          <w:b/>
          <w:sz w:val="22"/>
          <w:szCs w:val="22"/>
        </w:rPr>
        <w:t xml:space="preserve"> </w:t>
      </w:r>
      <w:r>
        <w:rPr>
          <w:rFonts w:cstheme="minorHAnsi"/>
          <w:b/>
          <w:sz w:val="22"/>
          <w:szCs w:val="22"/>
        </w:rPr>
        <w:t>in AWS and GCP</w:t>
      </w:r>
    </w:p>
    <w:p w14:paraId="3438CD46" w14:textId="139365BF" w:rsidR="0062037F" w:rsidRPr="00061D2A" w:rsidRDefault="00061D2A" w:rsidP="00061D2A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Have been using </w:t>
      </w:r>
      <w:r w:rsidRPr="008B0457">
        <w:rPr>
          <w:rFonts w:cstheme="minorHAnsi"/>
          <w:sz w:val="22"/>
          <w:szCs w:val="22"/>
        </w:rPr>
        <w:t>Ubuntu</w:t>
      </w:r>
      <w:r w:rsidR="008207B3">
        <w:rPr>
          <w:rFonts w:cstheme="minorHAnsi"/>
          <w:b/>
          <w:sz w:val="22"/>
          <w:szCs w:val="22"/>
        </w:rPr>
        <w:t xml:space="preserve">, </w:t>
      </w:r>
      <w:r>
        <w:rPr>
          <w:rFonts w:cstheme="minorHAnsi"/>
          <w:b/>
          <w:sz w:val="22"/>
          <w:szCs w:val="22"/>
        </w:rPr>
        <w:t>Cent OS</w:t>
      </w:r>
      <w:r w:rsidR="0062037F" w:rsidRPr="008B0457">
        <w:rPr>
          <w:rFonts w:cstheme="minorHAnsi"/>
          <w:b/>
          <w:sz w:val="22"/>
          <w:szCs w:val="22"/>
        </w:rPr>
        <w:t xml:space="preserve"> servers</w:t>
      </w:r>
      <w:r>
        <w:rPr>
          <w:rFonts w:cstheme="minorHAnsi"/>
          <w:b/>
          <w:sz w:val="22"/>
          <w:szCs w:val="22"/>
        </w:rPr>
        <w:t xml:space="preserve"> in AWS and GCP</w:t>
      </w:r>
      <w:r w:rsidR="0062037F" w:rsidRPr="008B0457">
        <w:rPr>
          <w:rFonts w:cstheme="minorHAnsi"/>
          <w:sz w:val="22"/>
          <w:szCs w:val="22"/>
        </w:rPr>
        <w:t>.</w:t>
      </w:r>
    </w:p>
    <w:p w14:paraId="0227BAFE" w14:textId="32BA466E" w:rsidR="0062037F" w:rsidRPr="008B0457" w:rsidRDefault="0062037F" w:rsidP="0062037F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 xml:space="preserve">Experienced in </w:t>
      </w:r>
      <w:r w:rsidRPr="008B0457">
        <w:rPr>
          <w:rFonts w:cstheme="minorHAnsi"/>
          <w:b/>
          <w:sz w:val="22"/>
          <w:szCs w:val="22"/>
        </w:rPr>
        <w:t xml:space="preserve">branching, </w:t>
      </w:r>
      <w:r w:rsidR="00BA4EC6" w:rsidRPr="008B0457">
        <w:rPr>
          <w:rFonts w:cstheme="minorHAnsi"/>
          <w:b/>
          <w:sz w:val="22"/>
          <w:szCs w:val="22"/>
        </w:rPr>
        <w:t>tagging,</w:t>
      </w:r>
      <w:r w:rsidRPr="008B0457">
        <w:rPr>
          <w:rFonts w:cstheme="minorHAnsi"/>
          <w:b/>
          <w:sz w:val="22"/>
          <w:szCs w:val="22"/>
        </w:rPr>
        <w:t xml:space="preserve"> and maintaining</w:t>
      </w:r>
      <w:r w:rsidRPr="008B0457">
        <w:rPr>
          <w:rFonts w:cstheme="minorHAnsi"/>
          <w:sz w:val="22"/>
          <w:szCs w:val="22"/>
        </w:rPr>
        <w:t xml:space="preserve"> the version across the environments using </w:t>
      </w:r>
      <w:r w:rsidRPr="008B0457">
        <w:rPr>
          <w:rFonts w:cstheme="minorHAnsi"/>
          <w:b/>
          <w:sz w:val="22"/>
          <w:szCs w:val="22"/>
        </w:rPr>
        <w:t>SCM</w:t>
      </w:r>
      <w:r w:rsidRPr="008B0457">
        <w:rPr>
          <w:rFonts w:cstheme="minorHAnsi"/>
          <w:sz w:val="22"/>
          <w:szCs w:val="22"/>
        </w:rPr>
        <w:t xml:space="preserve"> tools like </w:t>
      </w:r>
      <w:r w:rsidRPr="008B0457">
        <w:rPr>
          <w:rFonts w:cstheme="minorHAnsi"/>
          <w:b/>
          <w:sz w:val="22"/>
          <w:szCs w:val="22"/>
        </w:rPr>
        <w:t xml:space="preserve">GitHub, </w:t>
      </w:r>
      <w:r w:rsidRPr="008B0457">
        <w:rPr>
          <w:rFonts w:cstheme="minorHAnsi"/>
          <w:sz w:val="22"/>
          <w:szCs w:val="22"/>
        </w:rPr>
        <w:t xml:space="preserve">on </w:t>
      </w:r>
      <w:r w:rsidRPr="008B0457">
        <w:rPr>
          <w:rFonts w:cstheme="minorHAnsi"/>
          <w:b/>
          <w:sz w:val="22"/>
          <w:szCs w:val="22"/>
        </w:rPr>
        <w:t>Linux</w:t>
      </w:r>
      <w:r w:rsidRPr="008B0457">
        <w:rPr>
          <w:rFonts w:cstheme="minorHAnsi"/>
          <w:sz w:val="22"/>
          <w:szCs w:val="22"/>
        </w:rPr>
        <w:t xml:space="preserve"> and </w:t>
      </w:r>
      <w:r w:rsidRPr="008B0457">
        <w:rPr>
          <w:rFonts w:cstheme="minorHAnsi"/>
          <w:b/>
          <w:sz w:val="22"/>
          <w:szCs w:val="22"/>
        </w:rPr>
        <w:t>windows</w:t>
      </w:r>
      <w:r w:rsidRPr="008B0457">
        <w:rPr>
          <w:rFonts w:cstheme="minorHAnsi"/>
          <w:sz w:val="22"/>
          <w:szCs w:val="22"/>
        </w:rPr>
        <w:t xml:space="preserve"> platforms.</w:t>
      </w:r>
    </w:p>
    <w:p w14:paraId="493D5D77" w14:textId="12607499" w:rsidR="0062037F" w:rsidRPr="008B0457" w:rsidRDefault="0062037F" w:rsidP="00E40713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>Ability in execution of</w:t>
      </w:r>
      <w:r w:rsidR="00214F35">
        <w:rPr>
          <w:rFonts w:cstheme="minorHAnsi"/>
          <w:sz w:val="22"/>
          <w:szCs w:val="22"/>
        </w:rPr>
        <w:t xml:space="preserve"> </w:t>
      </w:r>
      <w:r w:rsidRPr="008B0457">
        <w:rPr>
          <w:rFonts w:cstheme="minorHAnsi"/>
          <w:b/>
          <w:sz w:val="22"/>
          <w:szCs w:val="22"/>
        </w:rPr>
        <w:t xml:space="preserve">Shell Scripts (Bash), </w:t>
      </w:r>
    </w:p>
    <w:p w14:paraId="52378B1A" w14:textId="35BE1AE3" w:rsidR="0062037F" w:rsidRPr="008B0457" w:rsidRDefault="00061D2A" w:rsidP="0062037F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Able to use</w:t>
      </w:r>
      <w:r w:rsidR="0062037F" w:rsidRPr="008B0457">
        <w:rPr>
          <w:rFonts w:cstheme="minorHAnsi"/>
          <w:sz w:val="22"/>
          <w:szCs w:val="22"/>
        </w:rPr>
        <w:t xml:space="preserve"> </w:t>
      </w:r>
      <w:r w:rsidR="0062037F" w:rsidRPr="008B0457">
        <w:rPr>
          <w:rFonts w:cstheme="minorHAnsi"/>
          <w:b/>
          <w:sz w:val="22"/>
          <w:szCs w:val="22"/>
        </w:rPr>
        <w:t>Artifactory Repository Managers</w:t>
      </w:r>
      <w:r w:rsidR="0062037F" w:rsidRPr="008B0457">
        <w:rPr>
          <w:rFonts w:cstheme="minorHAnsi"/>
          <w:sz w:val="22"/>
          <w:szCs w:val="22"/>
        </w:rPr>
        <w:t xml:space="preserve"> for </w:t>
      </w:r>
      <w:r w:rsidRPr="008B0457">
        <w:rPr>
          <w:rFonts w:cstheme="minorHAnsi"/>
          <w:b/>
          <w:sz w:val="22"/>
          <w:szCs w:val="22"/>
        </w:rPr>
        <w:t>Maven builds</w:t>
      </w:r>
      <w:r w:rsidR="0062037F" w:rsidRPr="008B0457">
        <w:rPr>
          <w:rFonts w:cstheme="minorHAnsi"/>
          <w:sz w:val="22"/>
          <w:szCs w:val="22"/>
        </w:rPr>
        <w:t>.</w:t>
      </w:r>
    </w:p>
    <w:p w14:paraId="37E0525E" w14:textId="3C2F7373" w:rsidR="0062037F" w:rsidRPr="008B0457" w:rsidRDefault="0062037F" w:rsidP="0062037F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 xml:space="preserve">Experience with setting up </w:t>
      </w:r>
      <w:r w:rsidR="00061D2A">
        <w:rPr>
          <w:rFonts w:cstheme="minorHAnsi"/>
          <w:b/>
          <w:sz w:val="22"/>
          <w:szCs w:val="22"/>
        </w:rPr>
        <w:t>Jenkins</w:t>
      </w:r>
      <w:r w:rsidRPr="008B0457">
        <w:rPr>
          <w:rFonts w:cstheme="minorHAnsi"/>
          <w:b/>
          <w:sz w:val="22"/>
          <w:szCs w:val="22"/>
        </w:rPr>
        <w:t xml:space="preserve"> </w:t>
      </w:r>
      <w:r w:rsidR="00CC0FE7" w:rsidRPr="008B0457">
        <w:rPr>
          <w:rFonts w:cstheme="minorHAnsi"/>
          <w:b/>
          <w:sz w:val="22"/>
          <w:szCs w:val="22"/>
        </w:rPr>
        <w:t>Node</w:t>
      </w:r>
      <w:r w:rsidR="00061D2A">
        <w:rPr>
          <w:rFonts w:cstheme="minorHAnsi"/>
          <w:b/>
          <w:sz w:val="22"/>
          <w:szCs w:val="22"/>
        </w:rPr>
        <w:t>s and Jenkins jobs and view</w:t>
      </w:r>
      <w:r w:rsidRPr="008B0457">
        <w:rPr>
          <w:rFonts w:cstheme="minorHAnsi"/>
          <w:sz w:val="22"/>
          <w:szCs w:val="22"/>
        </w:rPr>
        <w:t>.</w:t>
      </w:r>
    </w:p>
    <w:p w14:paraId="2D77FE30" w14:textId="036CD281" w:rsidR="0062037F" w:rsidRDefault="0062037F" w:rsidP="00E40713">
      <w:pPr>
        <w:pStyle w:val="ListParagraph"/>
        <w:spacing w:after="0" w:line="240" w:lineRule="auto"/>
        <w:ind w:left="0"/>
        <w:jc w:val="both"/>
        <w:rPr>
          <w:rFonts w:cstheme="minorHAnsi"/>
          <w:b/>
          <w:sz w:val="22"/>
          <w:szCs w:val="22"/>
          <w:u w:val="single"/>
        </w:rPr>
      </w:pPr>
    </w:p>
    <w:p w14:paraId="6F5F4583" w14:textId="77777777" w:rsidR="0062037F" w:rsidRDefault="0062037F" w:rsidP="0062037F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96659A">
        <w:rPr>
          <w:rFonts w:cstheme="minorHAnsi"/>
          <w:b/>
          <w:sz w:val="24"/>
          <w:szCs w:val="24"/>
          <w:u w:val="single"/>
        </w:rPr>
        <w:t>TECHNICAL SKILLS:</w:t>
      </w:r>
    </w:p>
    <w:p w14:paraId="34FA96C5" w14:textId="77777777" w:rsidR="008207B3" w:rsidRPr="0096659A" w:rsidRDefault="008207B3" w:rsidP="0062037F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tbl>
      <w:tblPr>
        <w:tblStyle w:val="PlainTable11"/>
        <w:tblW w:w="9756" w:type="dxa"/>
        <w:tblLook w:val="04A0" w:firstRow="1" w:lastRow="0" w:firstColumn="1" w:lastColumn="0" w:noHBand="0" w:noVBand="1"/>
      </w:tblPr>
      <w:tblGrid>
        <w:gridCol w:w="3978"/>
        <w:gridCol w:w="5778"/>
      </w:tblGrid>
      <w:tr w:rsidR="0062037F" w:rsidRPr="008B0457" w14:paraId="38DB8F9F" w14:textId="77777777" w:rsidTr="00D37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C76D7DD" w14:textId="7E3DFD8F" w:rsidR="0062037F" w:rsidRPr="008B0457" w:rsidRDefault="004465E2" w:rsidP="00D37A29">
            <w:pPr>
              <w:pStyle w:val="ListParagraph"/>
              <w:ind w:left="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Source management</w:t>
            </w:r>
            <w:r w:rsidR="0062037F" w:rsidRPr="008B0457">
              <w:rPr>
                <w:rFonts w:cstheme="minorHAnsi"/>
                <w:sz w:val="22"/>
                <w:szCs w:val="22"/>
              </w:rPr>
              <w:t xml:space="preserve"> Tools</w:t>
            </w:r>
          </w:p>
        </w:tc>
        <w:tc>
          <w:tcPr>
            <w:tcW w:w="5778" w:type="dxa"/>
          </w:tcPr>
          <w:p w14:paraId="4643FA06" w14:textId="591A5998" w:rsidR="0062037F" w:rsidRPr="008B0457" w:rsidRDefault="008207B3" w:rsidP="00D37A29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 w:val="0"/>
                <w:sz w:val="22"/>
                <w:szCs w:val="22"/>
              </w:rPr>
              <w:t>GIT</w:t>
            </w:r>
          </w:p>
        </w:tc>
      </w:tr>
      <w:tr w:rsidR="0062037F" w:rsidRPr="008B0457" w14:paraId="291FF736" w14:textId="77777777" w:rsidTr="00D3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5A219FA0" w14:textId="77777777" w:rsidR="0062037F" w:rsidRPr="008B0457" w:rsidRDefault="0062037F" w:rsidP="00D37A29">
            <w:pPr>
              <w:pStyle w:val="ListParagraph"/>
              <w:ind w:left="0"/>
              <w:jc w:val="both"/>
              <w:rPr>
                <w:rFonts w:cstheme="minorHAnsi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t>Build Tools</w:t>
            </w:r>
          </w:p>
        </w:tc>
        <w:tc>
          <w:tcPr>
            <w:tcW w:w="5778" w:type="dxa"/>
          </w:tcPr>
          <w:p w14:paraId="56F5A74C" w14:textId="5B35AD76" w:rsidR="0062037F" w:rsidRPr="008B0457" w:rsidRDefault="008207B3" w:rsidP="00D37A2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Maven</w:t>
            </w:r>
          </w:p>
        </w:tc>
      </w:tr>
      <w:tr w:rsidR="0062037F" w:rsidRPr="008B0457" w14:paraId="15E955CB" w14:textId="77777777" w:rsidTr="00D37A2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A5B9BF9" w14:textId="77777777" w:rsidR="0062037F" w:rsidRPr="008B0457" w:rsidRDefault="0062037F" w:rsidP="00D37A29">
            <w:pPr>
              <w:pStyle w:val="ListParagraph"/>
              <w:ind w:left="0"/>
              <w:jc w:val="both"/>
              <w:rPr>
                <w:rFonts w:cstheme="minorHAnsi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t>CI Tools</w:t>
            </w:r>
          </w:p>
        </w:tc>
        <w:tc>
          <w:tcPr>
            <w:tcW w:w="5778" w:type="dxa"/>
          </w:tcPr>
          <w:p w14:paraId="377B72A1" w14:textId="4FD76197" w:rsidR="0062037F" w:rsidRPr="008B0457" w:rsidRDefault="0062037F" w:rsidP="008207B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t>Jenkins/Hudson</w:t>
            </w:r>
            <w:r w:rsidR="00730A4F">
              <w:rPr>
                <w:rFonts w:cstheme="minorHAnsi"/>
                <w:sz w:val="22"/>
                <w:szCs w:val="22"/>
              </w:rPr>
              <w:t>, Jenkins Pipeline</w:t>
            </w:r>
          </w:p>
        </w:tc>
      </w:tr>
      <w:tr w:rsidR="0062037F" w:rsidRPr="008B0457" w14:paraId="3B8509E8" w14:textId="77777777" w:rsidTr="00D3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38D1547" w14:textId="77777777" w:rsidR="0062037F" w:rsidRPr="008B0457" w:rsidRDefault="0062037F" w:rsidP="00D37A29">
            <w:pPr>
              <w:pStyle w:val="ListParagraph"/>
              <w:ind w:left="0"/>
              <w:jc w:val="both"/>
              <w:rPr>
                <w:rFonts w:cstheme="minorHAnsi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t>DevOps tools</w:t>
            </w:r>
          </w:p>
        </w:tc>
        <w:tc>
          <w:tcPr>
            <w:tcW w:w="5778" w:type="dxa"/>
          </w:tcPr>
          <w:p w14:paraId="667FB7E5" w14:textId="4CBEB384" w:rsidR="00061D2A" w:rsidRDefault="008207B3" w:rsidP="008207B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AWS EC2</w:t>
            </w:r>
            <w:r w:rsidR="009E6EE5">
              <w:rPr>
                <w:rFonts w:cstheme="minorHAnsi"/>
                <w:sz w:val="22"/>
                <w:szCs w:val="22"/>
              </w:rPr>
              <w:t>,</w:t>
            </w:r>
            <w:r w:rsidR="00061D2A">
              <w:rPr>
                <w:rFonts w:cstheme="minorHAnsi"/>
                <w:sz w:val="22"/>
                <w:szCs w:val="22"/>
              </w:rPr>
              <w:t xml:space="preserve"> GCP, </w:t>
            </w:r>
            <w:r w:rsidR="009E6EE5">
              <w:rPr>
                <w:rFonts w:cstheme="minorHAnsi"/>
                <w:sz w:val="22"/>
                <w:szCs w:val="22"/>
              </w:rPr>
              <w:t>Nagios,</w:t>
            </w:r>
            <w:r w:rsidR="00061D2A">
              <w:rPr>
                <w:rFonts w:cstheme="minorHAnsi"/>
                <w:sz w:val="22"/>
                <w:szCs w:val="22"/>
              </w:rPr>
              <w:t xml:space="preserve"> Docker, Kubernetes, Puppet, Jenkins</w:t>
            </w:r>
          </w:p>
          <w:p w14:paraId="4676180A" w14:textId="409C5ECA" w:rsidR="0062037F" w:rsidRPr="008B0457" w:rsidRDefault="00061D2A" w:rsidP="008207B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Ansible, Terraform, </w:t>
            </w:r>
            <w:r w:rsidR="00BA4EC6">
              <w:rPr>
                <w:rFonts w:cstheme="minorHAnsi"/>
                <w:sz w:val="22"/>
                <w:szCs w:val="22"/>
              </w:rPr>
              <w:t xml:space="preserve">Selenium, Maven, Cloud computing with </w:t>
            </w:r>
            <w:proofErr w:type="gramStart"/>
            <w:r w:rsidR="00BA4EC6">
              <w:rPr>
                <w:rFonts w:cstheme="minorHAnsi"/>
                <w:sz w:val="22"/>
                <w:szCs w:val="22"/>
              </w:rPr>
              <w:t>AWS</w:t>
            </w:r>
            <w:r w:rsidR="004465E2">
              <w:rPr>
                <w:rFonts w:cstheme="minorHAnsi"/>
                <w:sz w:val="22"/>
                <w:szCs w:val="22"/>
              </w:rPr>
              <w:t>,ELK</w:t>
            </w:r>
            <w:proofErr w:type="gramEnd"/>
          </w:p>
        </w:tc>
      </w:tr>
      <w:tr w:rsidR="0062037F" w:rsidRPr="008B0457" w14:paraId="3B0C767C" w14:textId="77777777" w:rsidTr="008207B3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9D9CDB0" w14:textId="77777777" w:rsidR="0062037F" w:rsidRPr="008B0457" w:rsidRDefault="0062037F" w:rsidP="00D37A29">
            <w:pPr>
              <w:pStyle w:val="ListParagraph"/>
              <w:ind w:left="0"/>
              <w:jc w:val="both"/>
              <w:rPr>
                <w:rFonts w:cstheme="minorHAnsi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t>Bug tracker &amp; Testing</w:t>
            </w:r>
          </w:p>
        </w:tc>
        <w:tc>
          <w:tcPr>
            <w:tcW w:w="5778" w:type="dxa"/>
          </w:tcPr>
          <w:p w14:paraId="33B4D2EC" w14:textId="23955952" w:rsidR="0062037F" w:rsidRPr="008B0457" w:rsidRDefault="0062037F" w:rsidP="008207B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t>JIRA</w:t>
            </w:r>
          </w:p>
        </w:tc>
      </w:tr>
      <w:tr w:rsidR="0062037F" w:rsidRPr="008B0457" w14:paraId="0AB13D77" w14:textId="77777777" w:rsidTr="0082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682A4936" w14:textId="77777777" w:rsidR="0062037F" w:rsidRPr="008B0457" w:rsidRDefault="0062037F" w:rsidP="00D37A29">
            <w:pPr>
              <w:pStyle w:val="ListParagraph"/>
              <w:ind w:left="0"/>
              <w:jc w:val="both"/>
              <w:rPr>
                <w:rFonts w:cstheme="minorHAnsi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t>SDLC</w:t>
            </w:r>
          </w:p>
        </w:tc>
        <w:tc>
          <w:tcPr>
            <w:tcW w:w="5778" w:type="dxa"/>
          </w:tcPr>
          <w:p w14:paraId="39479879" w14:textId="77777777" w:rsidR="0062037F" w:rsidRPr="008B0457" w:rsidRDefault="0062037F" w:rsidP="0082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t>Agile, Scrum Methodologies, Waterfall</w:t>
            </w:r>
          </w:p>
        </w:tc>
      </w:tr>
    </w:tbl>
    <w:p w14:paraId="4C8FBA19" w14:textId="77777777" w:rsidR="0062037F" w:rsidRDefault="0062037F" w:rsidP="0062037F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p w14:paraId="40E32FF1" w14:textId="77777777" w:rsidR="0062037F" w:rsidRDefault="0062037F" w:rsidP="0062037F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96659A">
        <w:rPr>
          <w:rFonts w:cstheme="minorHAnsi"/>
          <w:b/>
          <w:sz w:val="24"/>
          <w:szCs w:val="24"/>
          <w:u w:val="single"/>
        </w:rPr>
        <w:t>Software Development Kits:</w:t>
      </w:r>
    </w:p>
    <w:p w14:paraId="66B308BD" w14:textId="77777777" w:rsidR="008207B3" w:rsidRPr="0096659A" w:rsidRDefault="008207B3" w:rsidP="0062037F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tbl>
      <w:tblPr>
        <w:tblStyle w:val="PlainTable11"/>
        <w:tblW w:w="9800" w:type="dxa"/>
        <w:tblLook w:val="04A0" w:firstRow="1" w:lastRow="0" w:firstColumn="1" w:lastColumn="0" w:noHBand="0" w:noVBand="1"/>
      </w:tblPr>
      <w:tblGrid>
        <w:gridCol w:w="3978"/>
        <w:gridCol w:w="5822"/>
      </w:tblGrid>
      <w:tr w:rsidR="0062037F" w:rsidRPr="008B0457" w14:paraId="313818D1" w14:textId="77777777" w:rsidTr="00820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E5E6417" w14:textId="77777777" w:rsidR="0062037F" w:rsidRPr="008B0457" w:rsidRDefault="0062037F" w:rsidP="00D37A29">
            <w:pPr>
              <w:jc w:val="both"/>
              <w:rPr>
                <w:rFonts w:cstheme="minorHAnsi"/>
                <w:b w:val="0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t>Scripting Languages</w:t>
            </w:r>
          </w:p>
        </w:tc>
        <w:tc>
          <w:tcPr>
            <w:tcW w:w="5822" w:type="dxa"/>
          </w:tcPr>
          <w:p w14:paraId="1632AD89" w14:textId="3A60FF70" w:rsidR="0062037F" w:rsidRPr="008B0457" w:rsidRDefault="0062037F" w:rsidP="008207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t>Shell S</w:t>
            </w:r>
            <w:r w:rsidR="008207B3">
              <w:rPr>
                <w:rFonts w:cstheme="minorHAnsi"/>
                <w:sz w:val="22"/>
                <w:szCs w:val="22"/>
              </w:rPr>
              <w:t xml:space="preserve">cript, </w:t>
            </w:r>
            <w:r w:rsidR="0057668C">
              <w:rPr>
                <w:rFonts w:cstheme="minorHAnsi"/>
                <w:sz w:val="22"/>
                <w:szCs w:val="22"/>
              </w:rPr>
              <w:t>Cloud Formation</w:t>
            </w:r>
          </w:p>
        </w:tc>
      </w:tr>
      <w:tr w:rsidR="0062037F" w:rsidRPr="008B0457" w14:paraId="0932F534" w14:textId="77777777" w:rsidTr="0082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501CDEAB" w14:textId="77777777" w:rsidR="0062037F" w:rsidRPr="008B0457" w:rsidRDefault="0062037F" w:rsidP="00D37A29">
            <w:pPr>
              <w:jc w:val="both"/>
              <w:rPr>
                <w:rFonts w:cstheme="minorHAnsi"/>
                <w:b w:val="0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t>Platforms</w:t>
            </w:r>
          </w:p>
        </w:tc>
        <w:tc>
          <w:tcPr>
            <w:tcW w:w="5822" w:type="dxa"/>
          </w:tcPr>
          <w:p w14:paraId="7E9730AA" w14:textId="5E5A68C7" w:rsidR="0062037F" w:rsidRPr="008B0457" w:rsidRDefault="008207B3" w:rsidP="00D37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Linux, Ubuntu</w:t>
            </w:r>
          </w:p>
        </w:tc>
      </w:tr>
      <w:tr w:rsidR="0062037F" w:rsidRPr="008B0457" w14:paraId="05B365B7" w14:textId="77777777" w:rsidTr="008207B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2F580B8" w14:textId="77777777" w:rsidR="0062037F" w:rsidRPr="008B0457" w:rsidRDefault="0062037F" w:rsidP="00D37A29">
            <w:pPr>
              <w:jc w:val="both"/>
              <w:rPr>
                <w:rFonts w:cstheme="minorHAnsi"/>
                <w:b w:val="0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t>Database System</w:t>
            </w:r>
          </w:p>
        </w:tc>
        <w:tc>
          <w:tcPr>
            <w:tcW w:w="5822" w:type="dxa"/>
          </w:tcPr>
          <w:p w14:paraId="1F57C87F" w14:textId="14EF1179" w:rsidR="0062037F" w:rsidRPr="008207B3" w:rsidRDefault="00BA4EC6" w:rsidP="00D37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DB2</w:t>
            </w:r>
            <w:r w:rsidR="008207B3">
              <w:rPr>
                <w:rFonts w:cstheme="minorHAnsi"/>
                <w:sz w:val="22"/>
                <w:szCs w:val="22"/>
              </w:rPr>
              <w:t>, MySQL</w:t>
            </w:r>
          </w:p>
        </w:tc>
      </w:tr>
    </w:tbl>
    <w:p w14:paraId="515E1103" w14:textId="77777777" w:rsidR="0062037F" w:rsidRDefault="0062037F" w:rsidP="0062037F">
      <w:pPr>
        <w:spacing w:after="0" w:line="240" w:lineRule="auto"/>
        <w:jc w:val="both"/>
        <w:rPr>
          <w:rFonts w:cstheme="minorHAnsi"/>
          <w:b/>
          <w:sz w:val="22"/>
          <w:szCs w:val="22"/>
          <w:u w:val="single"/>
        </w:rPr>
      </w:pPr>
    </w:p>
    <w:p w14:paraId="1F085330" w14:textId="53D4F6B8" w:rsidR="00BA4EC6" w:rsidRDefault="00BA4EC6" w:rsidP="00BA4EC6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TRAINING AND CERTIFICATION</w:t>
      </w:r>
    </w:p>
    <w:p w14:paraId="38796945" w14:textId="0D1AAFBF" w:rsidR="00BA4EC6" w:rsidRPr="00BA4EC6" w:rsidRDefault="00BA4EC6" w:rsidP="00BA4EC6">
      <w:pPr>
        <w:pStyle w:val="ListParagraph"/>
        <w:numPr>
          <w:ilvl w:val="0"/>
          <w:numId w:val="8"/>
        </w:numPr>
        <w:jc w:val="both"/>
        <w:rPr>
          <w:rFonts w:cstheme="minorHAnsi"/>
          <w:sz w:val="22"/>
          <w:szCs w:val="22"/>
        </w:rPr>
      </w:pPr>
      <w:r w:rsidRPr="00BA4EC6">
        <w:rPr>
          <w:rFonts w:cstheme="minorHAnsi"/>
          <w:sz w:val="22"/>
          <w:szCs w:val="22"/>
        </w:rPr>
        <w:t>Dev</w:t>
      </w:r>
      <w:r>
        <w:rPr>
          <w:rFonts w:cstheme="minorHAnsi"/>
          <w:sz w:val="22"/>
          <w:szCs w:val="22"/>
        </w:rPr>
        <w:t>O</w:t>
      </w:r>
      <w:r w:rsidRPr="00BA4EC6">
        <w:rPr>
          <w:rFonts w:cstheme="minorHAnsi"/>
          <w:sz w:val="22"/>
          <w:szCs w:val="22"/>
        </w:rPr>
        <w:t>ps training and certification from I</w:t>
      </w:r>
      <w:r w:rsidRPr="00BA4EC6">
        <w:rPr>
          <w:rFonts w:cstheme="minorHAnsi"/>
          <w:sz w:val="22"/>
          <w:szCs w:val="22"/>
        </w:rPr>
        <w:t>ntellipaat</w:t>
      </w:r>
    </w:p>
    <w:p w14:paraId="2CD37C80" w14:textId="477084B5" w:rsidR="00BA4EC6" w:rsidRPr="00BA4EC6" w:rsidRDefault="00BA4EC6" w:rsidP="00BA4EC6">
      <w:pPr>
        <w:pStyle w:val="ListParagraph"/>
        <w:numPr>
          <w:ilvl w:val="0"/>
          <w:numId w:val="8"/>
        </w:numPr>
        <w:jc w:val="both"/>
        <w:rPr>
          <w:rFonts w:cstheme="minorHAnsi"/>
          <w:sz w:val="22"/>
          <w:szCs w:val="22"/>
        </w:rPr>
      </w:pPr>
      <w:r w:rsidRPr="00BA4EC6">
        <w:rPr>
          <w:rFonts w:cstheme="minorHAnsi"/>
          <w:sz w:val="22"/>
          <w:szCs w:val="22"/>
        </w:rPr>
        <w:t>Cloud computing with AWS from Cognixia</w:t>
      </w:r>
    </w:p>
    <w:p w14:paraId="2B100677" w14:textId="5788237F" w:rsidR="00BA4EC6" w:rsidRDefault="00BA4EC6" w:rsidP="00BA4EC6">
      <w:pPr>
        <w:pStyle w:val="ListParagraph"/>
        <w:numPr>
          <w:ilvl w:val="0"/>
          <w:numId w:val="8"/>
        </w:numPr>
        <w:jc w:val="both"/>
        <w:rPr>
          <w:rFonts w:cstheme="minorHAnsi"/>
          <w:sz w:val="22"/>
          <w:szCs w:val="22"/>
        </w:rPr>
      </w:pPr>
      <w:r w:rsidRPr="00BA4EC6">
        <w:rPr>
          <w:rFonts w:cstheme="minorHAnsi"/>
          <w:sz w:val="22"/>
          <w:szCs w:val="22"/>
        </w:rPr>
        <w:t>Linux from Intellipaat</w:t>
      </w:r>
    </w:p>
    <w:p w14:paraId="1CC6A8DD" w14:textId="34DB1582" w:rsidR="00214F35" w:rsidRPr="00BA4EC6" w:rsidRDefault="00214F35" w:rsidP="00BA4EC6">
      <w:pPr>
        <w:pStyle w:val="ListParagraph"/>
        <w:numPr>
          <w:ilvl w:val="0"/>
          <w:numId w:val="8"/>
        </w:num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ITIL V4 Foundation certificate </w:t>
      </w:r>
    </w:p>
    <w:p w14:paraId="20BF932F" w14:textId="77777777" w:rsidR="0062037F" w:rsidRPr="00DB1087" w:rsidRDefault="0062037F" w:rsidP="0062037F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</w:rPr>
      </w:pPr>
      <w:r w:rsidRPr="00DB1087">
        <w:rPr>
          <w:rFonts w:cstheme="minorHAnsi"/>
          <w:b/>
          <w:sz w:val="28"/>
          <w:szCs w:val="28"/>
        </w:rPr>
        <w:lastRenderedPageBreak/>
        <w:t>WORK EXPERIENCE</w:t>
      </w:r>
    </w:p>
    <w:p w14:paraId="707E258C" w14:textId="77777777" w:rsidR="0062037F" w:rsidRPr="008E43DC" w:rsidRDefault="0062037F" w:rsidP="0062037F">
      <w:pPr>
        <w:spacing w:after="0" w:line="240" w:lineRule="auto"/>
        <w:jc w:val="both"/>
        <w:rPr>
          <w:rFonts w:cstheme="minorHAnsi"/>
          <w:b/>
          <w:sz w:val="22"/>
          <w:szCs w:val="22"/>
          <w:u w:val="single"/>
        </w:rPr>
      </w:pPr>
      <w:r w:rsidRPr="008E43DC">
        <w:rPr>
          <w:rFonts w:cstheme="minorHAnsi"/>
          <w:b/>
          <w:color w:val="2F5496" w:themeColor="accent5" w:themeShade="BF"/>
          <w:sz w:val="22"/>
          <w:szCs w:val="22"/>
          <w:u w:val="single"/>
        </w:rPr>
        <w:t>_____________________________________________________________________________________</w:t>
      </w:r>
    </w:p>
    <w:p w14:paraId="45198598" w14:textId="77777777" w:rsidR="0062037F" w:rsidRDefault="0062037F" w:rsidP="0062037F">
      <w:pPr>
        <w:spacing w:after="0" w:line="240" w:lineRule="auto"/>
        <w:jc w:val="both"/>
        <w:rPr>
          <w:rFonts w:cstheme="minorHAnsi"/>
          <w:b/>
          <w:sz w:val="22"/>
          <w:szCs w:val="22"/>
          <w:u w:val="single"/>
        </w:rPr>
      </w:pPr>
    </w:p>
    <w:p w14:paraId="7F26E4F1" w14:textId="77777777" w:rsidR="0062037F" w:rsidRDefault="0062037F" w:rsidP="0062037F">
      <w:pPr>
        <w:spacing w:after="0" w:line="240" w:lineRule="auto"/>
        <w:jc w:val="both"/>
        <w:rPr>
          <w:rFonts w:cstheme="minorHAnsi"/>
          <w:b/>
          <w:sz w:val="22"/>
          <w:szCs w:val="22"/>
          <w:u w:val="single"/>
        </w:rPr>
      </w:pPr>
      <w:r w:rsidRPr="008B0457">
        <w:rPr>
          <w:rFonts w:cstheme="minorHAnsi"/>
          <w:b/>
          <w:sz w:val="22"/>
          <w:szCs w:val="22"/>
          <w:u w:val="single"/>
        </w:rPr>
        <w:t>Roles &amp; Responsibilities:</w:t>
      </w:r>
    </w:p>
    <w:p w14:paraId="3440BA48" w14:textId="77777777" w:rsidR="00CC0FE7" w:rsidRPr="00CC0FE7" w:rsidRDefault="00CC0FE7" w:rsidP="00CC0FE7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CC0FE7">
        <w:rPr>
          <w:rFonts w:cstheme="minorHAnsi"/>
          <w:sz w:val="22"/>
          <w:szCs w:val="22"/>
        </w:rPr>
        <w:t>Good understanding on Application Lifecycle Management (ALM), Continuous Integration (CI), Continuous Deployment &amp; Delivery (CD), Continuous testing (CT), Software Configuration Management (SCM)</w:t>
      </w:r>
    </w:p>
    <w:p w14:paraId="32372669" w14:textId="634403D5" w:rsidR="008A45C6" w:rsidRPr="008B0457" w:rsidRDefault="008A45C6" w:rsidP="008A45C6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Java </w:t>
      </w:r>
      <w:r>
        <w:rPr>
          <w:rFonts w:cstheme="minorHAnsi"/>
          <w:sz w:val="22"/>
          <w:szCs w:val="22"/>
        </w:rPr>
        <w:t xml:space="preserve">and </w:t>
      </w:r>
      <w:r w:rsidR="00BA4EC6">
        <w:rPr>
          <w:rFonts w:cstheme="minorHAnsi"/>
          <w:b/>
          <w:sz w:val="22"/>
          <w:szCs w:val="22"/>
        </w:rPr>
        <w:t xml:space="preserve">web based </w:t>
      </w:r>
      <w:r>
        <w:rPr>
          <w:rFonts w:cstheme="minorHAnsi"/>
          <w:sz w:val="22"/>
          <w:szCs w:val="22"/>
        </w:rPr>
        <w:t>built applications deployment using Jenkins.</w:t>
      </w:r>
    </w:p>
    <w:p w14:paraId="08C96436" w14:textId="0F6D40A6" w:rsidR="008A45C6" w:rsidRDefault="008A45C6" w:rsidP="008A45C6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Installed </w:t>
      </w:r>
      <w:r w:rsidR="00214F35">
        <w:rPr>
          <w:rFonts w:cstheme="minorHAnsi"/>
          <w:sz w:val="22"/>
          <w:szCs w:val="22"/>
        </w:rPr>
        <w:t>plugins and</w:t>
      </w:r>
      <w:r>
        <w:rPr>
          <w:rFonts w:cstheme="minorHAnsi"/>
          <w:sz w:val="22"/>
          <w:szCs w:val="22"/>
        </w:rPr>
        <w:t xml:space="preserve"> configured</w:t>
      </w:r>
      <w:r w:rsidR="00214F35">
        <w:rPr>
          <w:rFonts w:cstheme="minorHAnsi"/>
          <w:sz w:val="22"/>
          <w:szCs w:val="22"/>
        </w:rPr>
        <w:t xml:space="preserve">, </w:t>
      </w:r>
      <w:r>
        <w:rPr>
          <w:rFonts w:cstheme="minorHAnsi"/>
          <w:sz w:val="22"/>
          <w:szCs w:val="22"/>
        </w:rPr>
        <w:t>administered</w:t>
      </w:r>
      <w:r w:rsidRPr="008B0457">
        <w:rPr>
          <w:rFonts w:cstheme="minorHAnsi"/>
          <w:sz w:val="22"/>
          <w:szCs w:val="22"/>
        </w:rPr>
        <w:t xml:space="preserve"> </w:t>
      </w:r>
      <w:r w:rsidRPr="008B0457">
        <w:rPr>
          <w:rFonts w:cstheme="minorHAnsi"/>
          <w:b/>
          <w:sz w:val="22"/>
          <w:szCs w:val="22"/>
        </w:rPr>
        <w:t>Jenkins Continuous Integration</w:t>
      </w:r>
      <w:r w:rsidRPr="008B0457">
        <w:rPr>
          <w:rFonts w:cstheme="minorHAnsi"/>
          <w:sz w:val="22"/>
          <w:szCs w:val="22"/>
        </w:rPr>
        <w:t xml:space="preserve"> tool on </w:t>
      </w:r>
      <w:r w:rsidRPr="008B0457">
        <w:rPr>
          <w:rFonts w:cstheme="minorHAnsi"/>
          <w:b/>
          <w:sz w:val="22"/>
          <w:szCs w:val="22"/>
        </w:rPr>
        <w:t>Linux</w:t>
      </w:r>
      <w:r w:rsidRPr="008B0457">
        <w:rPr>
          <w:rFonts w:cstheme="minorHAnsi"/>
          <w:sz w:val="22"/>
          <w:szCs w:val="22"/>
        </w:rPr>
        <w:t xml:space="preserve"> machines along with adding/updating plugins such a</w:t>
      </w:r>
      <w:r w:rsidR="00BA4EC6">
        <w:rPr>
          <w:rFonts w:cstheme="minorHAnsi"/>
          <w:sz w:val="22"/>
          <w:szCs w:val="22"/>
        </w:rPr>
        <w:t>s</w:t>
      </w:r>
      <w:r>
        <w:rPr>
          <w:rFonts w:cstheme="minorHAnsi"/>
          <w:b/>
          <w:sz w:val="22"/>
          <w:szCs w:val="22"/>
        </w:rPr>
        <w:t>, GIT, Maven</w:t>
      </w:r>
      <w:r w:rsidRPr="008B0457">
        <w:rPr>
          <w:rFonts w:cstheme="minorHAnsi"/>
          <w:b/>
          <w:sz w:val="22"/>
          <w:szCs w:val="22"/>
        </w:rPr>
        <w:t xml:space="preserve">, </w:t>
      </w:r>
      <w:proofErr w:type="gramStart"/>
      <w:r w:rsidR="00BA4EC6">
        <w:rPr>
          <w:rFonts w:cstheme="minorHAnsi"/>
          <w:b/>
          <w:sz w:val="22"/>
          <w:szCs w:val="22"/>
        </w:rPr>
        <w:t>View</w:t>
      </w:r>
      <w:proofErr w:type="gramEnd"/>
      <w:r w:rsidR="00BA4EC6">
        <w:rPr>
          <w:rFonts w:cstheme="minorHAnsi"/>
          <w:b/>
          <w:sz w:val="22"/>
          <w:szCs w:val="22"/>
        </w:rPr>
        <w:t xml:space="preserve"> and all required plugins</w:t>
      </w:r>
      <w:r w:rsidRPr="008B0457">
        <w:rPr>
          <w:rFonts w:cstheme="minorHAnsi"/>
          <w:sz w:val="22"/>
          <w:szCs w:val="22"/>
        </w:rPr>
        <w:t>.</w:t>
      </w:r>
    </w:p>
    <w:p w14:paraId="3A9C5768" w14:textId="48A402B5" w:rsidR="00730A4F" w:rsidRPr="009C3532" w:rsidRDefault="00730A4F" w:rsidP="008A45C6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Created</w:t>
      </w:r>
      <w:r w:rsidR="00214F35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project </w:t>
      </w:r>
      <w:r w:rsidRPr="00730A4F">
        <w:rPr>
          <w:rFonts w:cstheme="minorHAnsi"/>
          <w:b/>
          <w:sz w:val="22"/>
          <w:szCs w:val="22"/>
        </w:rPr>
        <w:t>Jenkins Pipeline</w:t>
      </w:r>
      <w:r>
        <w:rPr>
          <w:rFonts w:cstheme="minorHAnsi"/>
          <w:sz w:val="22"/>
          <w:szCs w:val="22"/>
        </w:rPr>
        <w:t xml:space="preserve"> projects to setup complete deployment framework.</w:t>
      </w:r>
    </w:p>
    <w:p w14:paraId="70C1F74D" w14:textId="77777777" w:rsidR="008A45C6" w:rsidRDefault="008A45C6" w:rsidP="008A45C6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A45C6">
        <w:rPr>
          <w:rFonts w:cstheme="minorHAnsi"/>
          <w:sz w:val="22"/>
          <w:szCs w:val="22"/>
        </w:rPr>
        <w:t>Implemented AWS solutions using EC2, S3, RDS, EBS, Elastic Load Balancer, Auto scaling groups.</w:t>
      </w:r>
    </w:p>
    <w:p w14:paraId="5C392C4C" w14:textId="05BAC655" w:rsidR="008A45C6" w:rsidRPr="008A45C6" w:rsidRDefault="008A45C6" w:rsidP="008A45C6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A45C6">
        <w:rPr>
          <w:rFonts w:cstheme="minorHAnsi"/>
          <w:sz w:val="22"/>
          <w:szCs w:val="22"/>
        </w:rPr>
        <w:t>Scripting in</w:t>
      </w:r>
      <w:r w:rsidR="00636546">
        <w:rPr>
          <w:rFonts w:cstheme="minorHAnsi"/>
          <w:sz w:val="22"/>
          <w:szCs w:val="22"/>
        </w:rPr>
        <w:t xml:space="preserve"> </w:t>
      </w:r>
      <w:r w:rsidRPr="008A45C6">
        <w:rPr>
          <w:rFonts w:cstheme="minorHAnsi"/>
          <w:sz w:val="22"/>
          <w:szCs w:val="22"/>
        </w:rPr>
        <w:t>Shell script</w:t>
      </w:r>
      <w:r w:rsidR="00636546">
        <w:rPr>
          <w:rFonts w:cstheme="minorHAnsi"/>
          <w:sz w:val="22"/>
          <w:szCs w:val="22"/>
        </w:rPr>
        <w:t>.</w:t>
      </w:r>
    </w:p>
    <w:p w14:paraId="18654C09" w14:textId="39A0C259" w:rsidR="008A45C6" w:rsidRPr="008A45C6" w:rsidRDefault="008A45C6" w:rsidP="008A45C6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 xml:space="preserve">Created development and integration Branches </w:t>
      </w:r>
      <w:r w:rsidR="00636546">
        <w:rPr>
          <w:rFonts w:cstheme="minorHAnsi"/>
          <w:sz w:val="22"/>
          <w:szCs w:val="22"/>
        </w:rPr>
        <w:t xml:space="preserve">for deploying sample </w:t>
      </w:r>
      <w:r w:rsidR="00214F35">
        <w:rPr>
          <w:rFonts w:cstheme="minorHAnsi"/>
          <w:sz w:val="22"/>
          <w:szCs w:val="22"/>
        </w:rPr>
        <w:t>Webpage</w:t>
      </w:r>
      <w:r w:rsidR="00636546">
        <w:rPr>
          <w:rFonts w:cstheme="minorHAnsi"/>
          <w:sz w:val="22"/>
          <w:szCs w:val="22"/>
        </w:rPr>
        <w:t xml:space="preserve"> using Docker</w:t>
      </w:r>
      <w:r w:rsidRPr="008B0457">
        <w:rPr>
          <w:rFonts w:cstheme="minorHAnsi"/>
          <w:sz w:val="22"/>
          <w:szCs w:val="22"/>
        </w:rPr>
        <w:t>.</w:t>
      </w:r>
    </w:p>
    <w:p w14:paraId="60C62998" w14:textId="7A014C77" w:rsidR="00CC0FE7" w:rsidRDefault="00CC0FE7" w:rsidP="0062037F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CC0FE7">
        <w:rPr>
          <w:rFonts w:cstheme="minorHAnsi"/>
          <w:b/>
          <w:sz w:val="22"/>
          <w:szCs w:val="22"/>
        </w:rPr>
        <w:t>Nagios</w:t>
      </w:r>
      <w:r>
        <w:rPr>
          <w:rFonts w:cstheme="minorHAnsi"/>
          <w:sz w:val="22"/>
          <w:szCs w:val="22"/>
        </w:rPr>
        <w:t xml:space="preserve"> Monitoring Tool setup </w:t>
      </w:r>
      <w:r w:rsidR="00214F35">
        <w:rPr>
          <w:rFonts w:cstheme="minorHAnsi"/>
          <w:sz w:val="22"/>
          <w:szCs w:val="22"/>
        </w:rPr>
        <w:t>for</w:t>
      </w:r>
      <w:r>
        <w:rPr>
          <w:rFonts w:cstheme="minorHAnsi"/>
          <w:sz w:val="22"/>
          <w:szCs w:val="22"/>
        </w:rPr>
        <w:t xml:space="preserve"> application servers.</w:t>
      </w:r>
    </w:p>
    <w:p w14:paraId="640D31D6" w14:textId="77777777" w:rsidR="00A303ED" w:rsidRDefault="00A303ED" w:rsidP="0062037F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Creation of </w:t>
      </w:r>
      <w:r w:rsidRPr="00A303ED">
        <w:rPr>
          <w:rFonts w:cstheme="minorHAnsi"/>
          <w:b/>
          <w:sz w:val="22"/>
          <w:szCs w:val="22"/>
        </w:rPr>
        <w:t>Cloud Formation</w:t>
      </w:r>
      <w:r>
        <w:rPr>
          <w:rFonts w:cstheme="minorHAnsi"/>
          <w:sz w:val="22"/>
          <w:szCs w:val="22"/>
        </w:rPr>
        <w:t xml:space="preserve"> scripts for managing infrastructure.</w:t>
      </w:r>
    </w:p>
    <w:p w14:paraId="4C56923A" w14:textId="55BCF578" w:rsidR="00A303ED" w:rsidRPr="00636546" w:rsidRDefault="00A303ED" w:rsidP="00636546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Using Cloud Formation stacks with </w:t>
      </w:r>
      <w:r w:rsidRPr="00A303ED">
        <w:rPr>
          <w:rFonts w:cstheme="minorHAnsi"/>
          <w:b/>
          <w:sz w:val="22"/>
          <w:szCs w:val="22"/>
        </w:rPr>
        <w:t>Auto Scaling</w:t>
      </w:r>
      <w:r>
        <w:rPr>
          <w:rFonts w:cstheme="minorHAnsi"/>
          <w:sz w:val="22"/>
          <w:szCs w:val="22"/>
        </w:rPr>
        <w:t xml:space="preserve"> to scale up/down infrastructure.</w:t>
      </w:r>
    </w:p>
    <w:p w14:paraId="52D41C2F" w14:textId="1A64168B" w:rsidR="00C60E42" w:rsidRDefault="00C60E42" w:rsidP="00C60E42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C60E42">
        <w:rPr>
          <w:rFonts w:cstheme="minorHAnsi"/>
          <w:sz w:val="22"/>
          <w:szCs w:val="22"/>
        </w:rPr>
        <w:t xml:space="preserve">Managing </w:t>
      </w:r>
      <w:r w:rsidRPr="00C60E42">
        <w:rPr>
          <w:rFonts w:cstheme="minorHAnsi"/>
          <w:b/>
          <w:sz w:val="22"/>
          <w:szCs w:val="22"/>
        </w:rPr>
        <w:t>Git</w:t>
      </w:r>
      <w:r w:rsidRPr="00C60E42">
        <w:rPr>
          <w:rFonts w:cstheme="minorHAnsi"/>
          <w:sz w:val="22"/>
          <w:szCs w:val="22"/>
        </w:rPr>
        <w:t xml:space="preserve"> repositories and </w:t>
      </w:r>
      <w:r>
        <w:rPr>
          <w:rFonts w:cstheme="minorHAnsi"/>
          <w:sz w:val="22"/>
          <w:szCs w:val="22"/>
        </w:rPr>
        <w:t>Jenkins</w:t>
      </w:r>
      <w:r w:rsidRPr="00C60E42">
        <w:rPr>
          <w:rFonts w:cstheme="minorHAnsi"/>
          <w:sz w:val="22"/>
          <w:szCs w:val="22"/>
        </w:rPr>
        <w:t xml:space="preserve"> CI.</w:t>
      </w:r>
    </w:p>
    <w:p w14:paraId="0CC19B2E" w14:textId="2C27432A" w:rsidR="00636546" w:rsidRDefault="00636546" w:rsidP="00636546">
      <w:pPr>
        <w:spacing w:after="0" w:line="240" w:lineRule="auto"/>
        <w:jc w:val="both"/>
        <w:rPr>
          <w:rFonts w:cstheme="minorHAnsi"/>
          <w:sz w:val="22"/>
          <w:szCs w:val="22"/>
        </w:rPr>
      </w:pPr>
    </w:p>
    <w:p w14:paraId="79487B45" w14:textId="6CADFE2D" w:rsidR="00636546" w:rsidRDefault="00636546" w:rsidP="00636546">
      <w:pPr>
        <w:spacing w:after="0" w:line="240" w:lineRule="auto"/>
        <w:jc w:val="both"/>
        <w:rPr>
          <w:rFonts w:cstheme="minorHAnsi"/>
          <w:sz w:val="22"/>
          <w:szCs w:val="22"/>
        </w:rPr>
      </w:pPr>
    </w:p>
    <w:p w14:paraId="4662E82A" w14:textId="2B675341" w:rsidR="00636546" w:rsidRPr="004465E2" w:rsidRDefault="00636546" w:rsidP="00636546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4465E2">
        <w:rPr>
          <w:rFonts w:cstheme="minorHAnsi"/>
          <w:b/>
          <w:sz w:val="28"/>
          <w:szCs w:val="28"/>
        </w:rPr>
        <w:t xml:space="preserve">Project </w:t>
      </w:r>
    </w:p>
    <w:p w14:paraId="35F1A37B" w14:textId="207F6CAE" w:rsidR="00636546" w:rsidRDefault="00636546" w:rsidP="00636546">
      <w:pPr>
        <w:spacing w:after="0" w:line="240" w:lineRule="auto"/>
        <w:jc w:val="both"/>
        <w:rPr>
          <w:rFonts w:cstheme="minorHAnsi"/>
          <w:b/>
          <w:bCs/>
          <w:sz w:val="22"/>
          <w:szCs w:val="22"/>
          <w:u w:val="single"/>
        </w:rPr>
      </w:pPr>
    </w:p>
    <w:p w14:paraId="53792407" w14:textId="02C016AB" w:rsidR="00636546" w:rsidRDefault="00636546" w:rsidP="00636546">
      <w:pPr>
        <w:spacing w:after="0" w:line="240" w:lineRule="auto"/>
        <w:jc w:val="both"/>
        <w:rPr>
          <w:rFonts w:cstheme="minorHAnsi"/>
          <w:sz w:val="22"/>
          <w:szCs w:val="22"/>
        </w:rPr>
      </w:pPr>
      <w:r w:rsidRPr="00636546">
        <w:rPr>
          <w:rFonts w:cstheme="minorHAnsi"/>
          <w:sz w:val="22"/>
          <w:szCs w:val="22"/>
        </w:rPr>
        <w:t xml:space="preserve">Created 3 servers in AWS and implemented continuous build and deployment mechanism </w:t>
      </w:r>
      <w:r>
        <w:rPr>
          <w:rFonts w:cstheme="minorHAnsi"/>
          <w:sz w:val="22"/>
          <w:szCs w:val="22"/>
        </w:rPr>
        <w:t>Using GIT, Jenkins, Docker</w:t>
      </w:r>
    </w:p>
    <w:p w14:paraId="1E324DA1" w14:textId="3FF03990" w:rsidR="005D09AA" w:rsidRDefault="005D09AA" w:rsidP="00636546">
      <w:pPr>
        <w:spacing w:after="0" w:line="240" w:lineRule="auto"/>
        <w:jc w:val="both"/>
        <w:rPr>
          <w:rFonts w:cstheme="minorHAnsi"/>
          <w:sz w:val="22"/>
          <w:szCs w:val="22"/>
        </w:rPr>
      </w:pPr>
    </w:p>
    <w:p w14:paraId="7DDD2792" w14:textId="6B8A93C7" w:rsidR="005D09AA" w:rsidRDefault="005D09AA" w:rsidP="005D09AA">
      <w:pPr>
        <w:spacing w:after="0" w:line="24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Once we committed something in GIT, if we committed any changes in develop branch it will test and build a</w:t>
      </w:r>
      <w:r w:rsidR="00717113">
        <w:rPr>
          <w:rFonts w:cstheme="minorHAnsi"/>
          <w:sz w:val="22"/>
          <w:szCs w:val="22"/>
        </w:rPr>
        <w:t>nd</w:t>
      </w:r>
      <w:r>
        <w:rPr>
          <w:rFonts w:cstheme="minorHAnsi"/>
          <w:sz w:val="22"/>
          <w:szCs w:val="22"/>
        </w:rPr>
        <w:t xml:space="preserve"> deploy </w:t>
      </w:r>
      <w:r w:rsidR="00717113">
        <w:rPr>
          <w:rFonts w:cstheme="minorHAnsi"/>
          <w:sz w:val="22"/>
          <w:szCs w:val="22"/>
        </w:rPr>
        <w:t xml:space="preserve">app </w:t>
      </w:r>
      <w:r>
        <w:rPr>
          <w:rFonts w:cstheme="minorHAnsi"/>
          <w:sz w:val="22"/>
          <w:szCs w:val="22"/>
        </w:rPr>
        <w:t xml:space="preserve">in test servers, if we committed in master branch it will build and deploy the app in production servers (Webhook, Docker, Jenkins view for pipeline ) </w:t>
      </w:r>
    </w:p>
    <w:p w14:paraId="4E81F200" w14:textId="77777777" w:rsidR="005D09AA" w:rsidRDefault="005D09AA" w:rsidP="00636546">
      <w:pPr>
        <w:spacing w:after="0" w:line="240" w:lineRule="auto"/>
        <w:jc w:val="both"/>
        <w:rPr>
          <w:rFonts w:cstheme="minorHAnsi"/>
          <w:sz w:val="22"/>
          <w:szCs w:val="22"/>
        </w:rPr>
      </w:pPr>
    </w:p>
    <w:p w14:paraId="548076D0" w14:textId="4924F2FE" w:rsidR="005D09AA" w:rsidRDefault="005D09AA" w:rsidP="00636546">
      <w:pPr>
        <w:spacing w:after="0" w:line="24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Created two server and Implemented continues integration with Ansible and Puppet </w:t>
      </w:r>
      <w:r w:rsidR="00717113">
        <w:rPr>
          <w:rFonts w:cstheme="minorHAnsi"/>
          <w:sz w:val="22"/>
          <w:szCs w:val="22"/>
        </w:rPr>
        <w:t xml:space="preserve">(SSH Key) </w:t>
      </w:r>
    </w:p>
    <w:p w14:paraId="7B7FCD30" w14:textId="70EFB175" w:rsidR="005D09AA" w:rsidRDefault="005D09AA" w:rsidP="00636546">
      <w:pPr>
        <w:spacing w:after="0" w:line="240" w:lineRule="auto"/>
        <w:jc w:val="both"/>
        <w:rPr>
          <w:rFonts w:cstheme="minorHAnsi"/>
          <w:sz w:val="22"/>
          <w:szCs w:val="22"/>
        </w:rPr>
      </w:pPr>
    </w:p>
    <w:p w14:paraId="3677BBA2" w14:textId="1F66C53A" w:rsidR="005D09AA" w:rsidRDefault="005D09AA" w:rsidP="00636546">
      <w:pPr>
        <w:spacing w:after="0" w:line="24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Configured Nagios as monitoring tool for deployed application </w:t>
      </w:r>
    </w:p>
    <w:p w14:paraId="44A90548" w14:textId="747E8BD3" w:rsidR="005D09AA" w:rsidRDefault="005D09AA" w:rsidP="00636546">
      <w:pPr>
        <w:spacing w:after="0" w:line="240" w:lineRule="auto"/>
        <w:jc w:val="both"/>
        <w:rPr>
          <w:rFonts w:cstheme="minorHAnsi"/>
          <w:sz w:val="22"/>
          <w:szCs w:val="22"/>
        </w:rPr>
      </w:pPr>
    </w:p>
    <w:p w14:paraId="401F1B79" w14:textId="22C4426E" w:rsidR="00214F35" w:rsidRDefault="005D09AA" w:rsidP="00636546">
      <w:pPr>
        <w:spacing w:after="0" w:line="24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 AWS have been practicing EC2,</w:t>
      </w:r>
      <w:r w:rsidR="00214F35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VP</w:t>
      </w:r>
      <w:r w:rsidR="00214F35">
        <w:rPr>
          <w:rFonts w:cstheme="minorHAnsi"/>
          <w:sz w:val="22"/>
          <w:szCs w:val="22"/>
        </w:rPr>
        <w:t>C</w:t>
      </w:r>
      <w:r>
        <w:rPr>
          <w:rFonts w:cstheme="minorHAnsi"/>
          <w:sz w:val="22"/>
          <w:szCs w:val="22"/>
        </w:rPr>
        <w:t>,</w:t>
      </w:r>
      <w:r w:rsidR="00214F35">
        <w:rPr>
          <w:rFonts w:cstheme="minorHAnsi"/>
          <w:sz w:val="22"/>
          <w:szCs w:val="22"/>
        </w:rPr>
        <w:t xml:space="preserve"> EBS, Elastic Ips CloudFormation, Load balancing, Auto scaling </w:t>
      </w:r>
    </w:p>
    <w:p w14:paraId="35C71A09" w14:textId="4C464DAF" w:rsidR="005D09AA" w:rsidRDefault="00214F35" w:rsidP="00636546">
      <w:pPr>
        <w:spacing w:after="0" w:line="24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</w:t>
      </w:r>
    </w:p>
    <w:p w14:paraId="60FC90D5" w14:textId="57F1E3EE" w:rsidR="005D09AA" w:rsidRDefault="005D09AA" w:rsidP="00636546">
      <w:pPr>
        <w:spacing w:after="0" w:line="24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Git hub: - </w:t>
      </w:r>
      <w:hyperlink r:id="rId5" w:history="1">
        <w:r w:rsidRPr="00FA1900">
          <w:rPr>
            <w:rStyle w:val="Hyperlink"/>
            <w:rFonts w:cstheme="minorHAnsi"/>
            <w:sz w:val="22"/>
            <w:szCs w:val="22"/>
          </w:rPr>
          <w:t>https://github.com/kuslapur</w:t>
        </w:r>
      </w:hyperlink>
    </w:p>
    <w:p w14:paraId="75C1F8C0" w14:textId="58CD9333" w:rsidR="005D09AA" w:rsidRDefault="005D09AA" w:rsidP="00636546">
      <w:pPr>
        <w:spacing w:after="0" w:line="24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Docker hub: -</w:t>
      </w:r>
      <w:r w:rsidRPr="005D09AA">
        <w:t xml:space="preserve"> </w:t>
      </w:r>
      <w:r w:rsidRPr="00214F35">
        <w:rPr>
          <w:rStyle w:val="Hyperlink"/>
        </w:rPr>
        <w:t>https://hub.docker.com/u/bkuslapur</w:t>
      </w:r>
    </w:p>
    <w:p w14:paraId="09D9524C" w14:textId="2E545646" w:rsidR="005D09AA" w:rsidRDefault="005D09AA" w:rsidP="00636546">
      <w:pPr>
        <w:spacing w:after="0" w:line="240" w:lineRule="auto"/>
        <w:jc w:val="both"/>
        <w:rPr>
          <w:rFonts w:cstheme="minorHAnsi"/>
          <w:sz w:val="22"/>
          <w:szCs w:val="22"/>
        </w:rPr>
      </w:pPr>
    </w:p>
    <w:p w14:paraId="5FCD706E" w14:textId="675F2006" w:rsidR="005D09AA" w:rsidRDefault="005D09AA" w:rsidP="00636546">
      <w:pPr>
        <w:spacing w:after="0" w:line="240" w:lineRule="auto"/>
        <w:jc w:val="both"/>
        <w:rPr>
          <w:rFonts w:cstheme="minorHAnsi"/>
          <w:sz w:val="22"/>
          <w:szCs w:val="22"/>
        </w:rPr>
      </w:pPr>
    </w:p>
    <w:p w14:paraId="475C6DE1" w14:textId="77777777" w:rsidR="005D09AA" w:rsidRDefault="005D09AA" w:rsidP="00636546">
      <w:pPr>
        <w:spacing w:after="0" w:line="240" w:lineRule="auto"/>
        <w:jc w:val="both"/>
        <w:rPr>
          <w:rFonts w:cstheme="minorHAnsi"/>
          <w:sz w:val="22"/>
          <w:szCs w:val="22"/>
        </w:rPr>
      </w:pPr>
    </w:p>
    <w:p w14:paraId="3B27BDCD" w14:textId="43496E96" w:rsidR="005D09AA" w:rsidRDefault="005D09AA" w:rsidP="00636546">
      <w:pPr>
        <w:spacing w:after="0" w:line="240" w:lineRule="auto"/>
        <w:jc w:val="both"/>
        <w:rPr>
          <w:rFonts w:cstheme="minorHAnsi"/>
          <w:sz w:val="22"/>
          <w:szCs w:val="22"/>
        </w:rPr>
      </w:pPr>
    </w:p>
    <w:p w14:paraId="407A5CC0" w14:textId="77777777" w:rsidR="00636546" w:rsidRPr="00636546" w:rsidRDefault="00636546" w:rsidP="00636546">
      <w:pPr>
        <w:spacing w:after="0" w:line="240" w:lineRule="auto"/>
        <w:jc w:val="both"/>
        <w:rPr>
          <w:rFonts w:cstheme="minorHAnsi"/>
          <w:sz w:val="22"/>
          <w:szCs w:val="22"/>
        </w:rPr>
      </w:pPr>
    </w:p>
    <w:sectPr w:rsidR="00636546" w:rsidRPr="00636546" w:rsidSect="00723F5F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73CBC"/>
    <w:multiLevelType w:val="hybridMultilevel"/>
    <w:tmpl w:val="8E7CA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34BB1"/>
    <w:multiLevelType w:val="hybridMultilevel"/>
    <w:tmpl w:val="C100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B66AF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A0483"/>
    <w:multiLevelType w:val="hybridMultilevel"/>
    <w:tmpl w:val="9E50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15FB3"/>
    <w:multiLevelType w:val="hybridMultilevel"/>
    <w:tmpl w:val="D30AC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77ACF"/>
    <w:multiLevelType w:val="hybridMultilevel"/>
    <w:tmpl w:val="4CB2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53A88"/>
    <w:multiLevelType w:val="hybridMultilevel"/>
    <w:tmpl w:val="05ECB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EA6610"/>
    <w:multiLevelType w:val="hybridMultilevel"/>
    <w:tmpl w:val="9DD8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F739A"/>
    <w:multiLevelType w:val="hybridMultilevel"/>
    <w:tmpl w:val="57B66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E22"/>
    <w:rsid w:val="00061D2A"/>
    <w:rsid w:val="000F2E22"/>
    <w:rsid w:val="00214F35"/>
    <w:rsid w:val="002A7A2C"/>
    <w:rsid w:val="00336045"/>
    <w:rsid w:val="00347F70"/>
    <w:rsid w:val="00366878"/>
    <w:rsid w:val="004465E2"/>
    <w:rsid w:val="00462D29"/>
    <w:rsid w:val="00561A82"/>
    <w:rsid w:val="0057668C"/>
    <w:rsid w:val="005D09AA"/>
    <w:rsid w:val="0062037F"/>
    <w:rsid w:val="006256B7"/>
    <w:rsid w:val="00636546"/>
    <w:rsid w:val="006453D3"/>
    <w:rsid w:val="00717113"/>
    <w:rsid w:val="00723F5F"/>
    <w:rsid w:val="00730A4F"/>
    <w:rsid w:val="007B1BFB"/>
    <w:rsid w:val="008207B3"/>
    <w:rsid w:val="00827CD5"/>
    <w:rsid w:val="008A45C6"/>
    <w:rsid w:val="009C3532"/>
    <w:rsid w:val="009E6EE5"/>
    <w:rsid w:val="00A303ED"/>
    <w:rsid w:val="00B42467"/>
    <w:rsid w:val="00B6220C"/>
    <w:rsid w:val="00BA4EC6"/>
    <w:rsid w:val="00C26173"/>
    <w:rsid w:val="00C41ABE"/>
    <w:rsid w:val="00C60E42"/>
    <w:rsid w:val="00C77068"/>
    <w:rsid w:val="00CC0FE7"/>
    <w:rsid w:val="00CF3D22"/>
    <w:rsid w:val="00E40713"/>
    <w:rsid w:val="00F0482E"/>
    <w:rsid w:val="00FB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C471"/>
  <w15:chartTrackingRefBased/>
  <w15:docId w15:val="{84768886-A5F8-44F6-9127-27F7CF51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7F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37F"/>
    <w:pPr>
      <w:ind w:left="720"/>
      <w:contextualSpacing/>
    </w:pPr>
  </w:style>
  <w:style w:type="table" w:customStyle="1" w:styleId="PlainTable11">
    <w:name w:val="Plain Table 11"/>
    <w:basedOn w:val="TableNormal"/>
    <w:uiPriority w:val="99"/>
    <w:rsid w:val="0062037F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8207B3"/>
    <w:rPr>
      <w:color w:val="0563C1" w:themeColor="hyperlink"/>
      <w:u w:val="single"/>
    </w:rPr>
  </w:style>
  <w:style w:type="paragraph" w:customStyle="1" w:styleId="Default">
    <w:name w:val="Default"/>
    <w:rsid w:val="006365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0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7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uslapu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TIRUPATI</dc:creator>
  <cp:keywords/>
  <dc:description/>
  <cp:lastModifiedBy>Kuslapur, Basavaraj</cp:lastModifiedBy>
  <cp:revision>3</cp:revision>
  <dcterms:created xsi:type="dcterms:W3CDTF">2021-06-11T11:42:00Z</dcterms:created>
  <dcterms:modified xsi:type="dcterms:W3CDTF">2021-06-11T11:48:00Z</dcterms:modified>
</cp:coreProperties>
</file>