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CED" w:rsidRPr="00C720DD" w:rsidRDefault="00157B80" w:rsidP="00C720DD">
      <w:pPr>
        <w:spacing w:line="360" w:lineRule="auto"/>
        <w:jc w:val="center"/>
        <w:rPr>
          <w:rFonts w:ascii="Times New Roman" w:hAnsi="Times New Roman" w:cs="Times New Roman"/>
          <w:b/>
          <w:sz w:val="24"/>
          <w:szCs w:val="24"/>
          <w:u w:val="single"/>
        </w:rPr>
      </w:pPr>
      <w:r w:rsidRPr="00C720DD">
        <w:rPr>
          <w:rFonts w:ascii="Times New Roman" w:hAnsi="Times New Roman" w:cs="Times New Roman"/>
          <w:b/>
          <w:sz w:val="24"/>
          <w:szCs w:val="24"/>
          <w:u w:val="single"/>
        </w:rPr>
        <w:t>Quality of Service (QOS)</w:t>
      </w:r>
    </w:p>
    <w:p w:rsidR="00110955" w:rsidRPr="00C720DD" w:rsidRDefault="00110955" w:rsidP="00C720DD">
      <w:pPr>
        <w:spacing w:line="360" w:lineRule="auto"/>
        <w:jc w:val="center"/>
        <w:rPr>
          <w:rFonts w:ascii="Times New Roman" w:hAnsi="Times New Roman" w:cs="Times New Roman"/>
          <w:b/>
          <w:sz w:val="24"/>
          <w:szCs w:val="24"/>
          <w:u w:val="single"/>
        </w:rPr>
      </w:pPr>
    </w:p>
    <w:p w:rsidR="00CF22F7" w:rsidRPr="00C720DD" w:rsidRDefault="00C720DD" w:rsidP="00C720DD">
      <w:pPr>
        <w:spacing w:line="360" w:lineRule="auto"/>
        <w:rPr>
          <w:rFonts w:ascii="Times New Roman" w:hAnsi="Times New Roman" w:cs="Times New Roman"/>
          <w:b/>
          <w:sz w:val="24"/>
          <w:szCs w:val="24"/>
        </w:rPr>
      </w:pPr>
      <w:r>
        <w:rPr>
          <w:rFonts w:ascii="Times New Roman" w:hAnsi="Times New Roman" w:cs="Times New Roman"/>
          <w:b/>
          <w:sz w:val="24"/>
          <w:szCs w:val="24"/>
        </w:rPr>
        <w:t>Latar Belakang</w:t>
      </w:r>
    </w:p>
    <w:p w:rsidR="00C720DD" w:rsidRDefault="004E7E4E" w:rsidP="00C720DD">
      <w:pPr>
        <w:spacing w:line="360" w:lineRule="auto"/>
        <w:rPr>
          <w:rFonts w:ascii="Times New Roman" w:hAnsi="Times New Roman" w:cs="Times New Roman"/>
          <w:b/>
          <w:sz w:val="24"/>
          <w:szCs w:val="24"/>
        </w:rPr>
      </w:pPr>
      <w:r w:rsidRPr="00C720DD">
        <w:rPr>
          <w:rFonts w:ascii="Times New Roman" w:hAnsi="Times New Roman" w:cs="Times New Roman"/>
          <w:sz w:val="24"/>
          <w:szCs w:val="24"/>
        </w:rPr>
        <w:t xml:space="preserve">Alasan kami memilih topic </w:t>
      </w:r>
      <w:r w:rsidRPr="009F6B2D">
        <w:rPr>
          <w:rFonts w:ascii="Times New Roman" w:hAnsi="Times New Roman" w:cs="Times New Roman"/>
          <w:b/>
          <w:sz w:val="24"/>
          <w:szCs w:val="24"/>
        </w:rPr>
        <w:t>Quality of Service</w:t>
      </w:r>
      <w:r w:rsidRPr="00C720DD">
        <w:rPr>
          <w:rFonts w:ascii="Times New Roman" w:hAnsi="Times New Roman" w:cs="Times New Roman"/>
          <w:sz w:val="24"/>
          <w:szCs w:val="24"/>
        </w:rPr>
        <w:t xml:space="preserve"> adalah ketertarikan kami akan kualitas jaringan seperti apa yang baik karena rasa penasaran terhadap kualitas jaringan yang kami pakai selama ini.</w:t>
      </w:r>
    </w:p>
    <w:p w:rsidR="00110955" w:rsidRPr="00C720DD" w:rsidRDefault="00157B80" w:rsidP="00C720DD">
      <w:pPr>
        <w:spacing w:line="360" w:lineRule="auto"/>
        <w:rPr>
          <w:rFonts w:ascii="Times New Roman" w:hAnsi="Times New Roman" w:cs="Times New Roman"/>
          <w:b/>
          <w:sz w:val="24"/>
          <w:szCs w:val="24"/>
        </w:rPr>
      </w:pPr>
      <w:r w:rsidRPr="00C720DD">
        <w:rPr>
          <w:rFonts w:ascii="Times New Roman" w:hAnsi="Times New Roman" w:cs="Times New Roman"/>
          <w:sz w:val="24"/>
          <w:szCs w:val="24"/>
        </w:rPr>
        <w:t xml:space="preserve">Quality of Service adalah peforma keseluruhan dari telepon atau jaringan komputer, khususnya peforma yang terlihat oleh pengguna jaringan tersebut. Untuk mengukur kuantitatif dari Quality of Service </w:t>
      </w:r>
      <w:r w:rsidR="00DF1A59" w:rsidRPr="00C720DD">
        <w:rPr>
          <w:rFonts w:ascii="Times New Roman" w:hAnsi="Times New Roman" w:cs="Times New Roman"/>
          <w:sz w:val="24"/>
          <w:szCs w:val="24"/>
        </w:rPr>
        <w:t xml:space="preserve">ada beberapa aspek terkait yang sering dianggap seperti </w:t>
      </w:r>
      <w:r w:rsidR="00DF1A59" w:rsidRPr="009F6B2D">
        <w:rPr>
          <w:rFonts w:ascii="Times New Roman" w:hAnsi="Times New Roman" w:cs="Times New Roman"/>
          <w:b/>
          <w:sz w:val="24"/>
          <w:szCs w:val="24"/>
        </w:rPr>
        <w:t>error rates</w:t>
      </w:r>
      <w:r w:rsidR="00DF1A59" w:rsidRPr="00C720DD">
        <w:rPr>
          <w:rFonts w:ascii="Times New Roman" w:hAnsi="Times New Roman" w:cs="Times New Roman"/>
          <w:sz w:val="24"/>
          <w:szCs w:val="24"/>
        </w:rPr>
        <w:t xml:space="preserve">, </w:t>
      </w:r>
      <w:r w:rsidR="00DF1A59" w:rsidRPr="009F6B2D">
        <w:rPr>
          <w:rFonts w:ascii="Times New Roman" w:hAnsi="Times New Roman" w:cs="Times New Roman"/>
          <w:b/>
          <w:sz w:val="24"/>
          <w:szCs w:val="24"/>
        </w:rPr>
        <w:t>bandwidth</w:t>
      </w:r>
      <w:r w:rsidR="00DF1A59" w:rsidRPr="00C720DD">
        <w:rPr>
          <w:rFonts w:ascii="Times New Roman" w:hAnsi="Times New Roman" w:cs="Times New Roman"/>
          <w:sz w:val="24"/>
          <w:szCs w:val="24"/>
        </w:rPr>
        <w:t xml:space="preserve">, </w:t>
      </w:r>
      <w:r w:rsidR="00DF1A59" w:rsidRPr="009F6B2D">
        <w:rPr>
          <w:rFonts w:ascii="Times New Roman" w:hAnsi="Times New Roman" w:cs="Times New Roman"/>
          <w:b/>
          <w:sz w:val="24"/>
          <w:szCs w:val="24"/>
        </w:rPr>
        <w:t>throughput</w:t>
      </w:r>
      <w:r w:rsidR="00DF1A59" w:rsidRPr="00C720DD">
        <w:rPr>
          <w:rFonts w:ascii="Times New Roman" w:hAnsi="Times New Roman" w:cs="Times New Roman"/>
          <w:sz w:val="24"/>
          <w:szCs w:val="24"/>
        </w:rPr>
        <w:t xml:space="preserve">, </w:t>
      </w:r>
      <w:r w:rsidR="00DF1A59" w:rsidRPr="009F6B2D">
        <w:rPr>
          <w:rFonts w:ascii="Times New Roman" w:hAnsi="Times New Roman" w:cs="Times New Roman"/>
          <w:b/>
          <w:sz w:val="24"/>
          <w:szCs w:val="24"/>
        </w:rPr>
        <w:t>transmission delay</w:t>
      </w:r>
      <w:r w:rsidR="00DF1A59" w:rsidRPr="00C720DD">
        <w:rPr>
          <w:rFonts w:ascii="Times New Roman" w:hAnsi="Times New Roman" w:cs="Times New Roman"/>
          <w:sz w:val="24"/>
          <w:szCs w:val="24"/>
        </w:rPr>
        <w:t xml:space="preserve">, </w:t>
      </w:r>
      <w:r w:rsidR="00DF1A59" w:rsidRPr="009F6B2D">
        <w:rPr>
          <w:rFonts w:ascii="Times New Roman" w:hAnsi="Times New Roman" w:cs="Times New Roman"/>
          <w:b/>
          <w:sz w:val="24"/>
          <w:szCs w:val="24"/>
        </w:rPr>
        <w:t>availability</w:t>
      </w:r>
      <w:r w:rsidR="00DF1A59" w:rsidRPr="00C720DD">
        <w:rPr>
          <w:rFonts w:ascii="Times New Roman" w:hAnsi="Times New Roman" w:cs="Times New Roman"/>
          <w:sz w:val="24"/>
          <w:szCs w:val="24"/>
        </w:rPr>
        <w:t xml:space="preserve">, </w:t>
      </w:r>
      <w:r w:rsidR="00DF1A59" w:rsidRPr="009F6B2D">
        <w:rPr>
          <w:rFonts w:ascii="Times New Roman" w:hAnsi="Times New Roman" w:cs="Times New Roman"/>
          <w:b/>
          <w:sz w:val="24"/>
          <w:szCs w:val="24"/>
        </w:rPr>
        <w:t>jitter</w:t>
      </w:r>
      <w:r w:rsidR="00DF1A59" w:rsidRPr="00C720DD">
        <w:rPr>
          <w:rFonts w:ascii="Times New Roman" w:hAnsi="Times New Roman" w:cs="Times New Roman"/>
          <w:sz w:val="24"/>
          <w:szCs w:val="24"/>
        </w:rPr>
        <w:t>, dan lainnya.</w:t>
      </w:r>
    </w:p>
    <w:p w:rsidR="00E11313" w:rsidRPr="00C720DD" w:rsidRDefault="00C85F78" w:rsidP="00C720DD">
      <w:pPr>
        <w:spacing w:line="360" w:lineRule="auto"/>
        <w:rPr>
          <w:rFonts w:ascii="Times New Roman" w:hAnsi="Times New Roman" w:cs="Times New Roman"/>
          <w:sz w:val="24"/>
          <w:szCs w:val="24"/>
        </w:rPr>
      </w:pPr>
      <w:r w:rsidRPr="00C720DD">
        <w:rPr>
          <w:rFonts w:ascii="Times New Roman" w:hAnsi="Times New Roman" w:cs="Times New Roman"/>
          <w:sz w:val="24"/>
          <w:szCs w:val="24"/>
        </w:rPr>
        <w:t xml:space="preserve">Di bidang telepon, Quality of Service didefinisikan oleh International Telecommunication Union (ITU) pada tahun 1994. Quality of Service terdiri dari kebutuhan di seluruh </w:t>
      </w:r>
      <w:r w:rsidRPr="009F6B2D">
        <w:rPr>
          <w:rFonts w:ascii="Times New Roman" w:hAnsi="Times New Roman" w:cs="Times New Roman"/>
          <w:b/>
          <w:sz w:val="24"/>
          <w:szCs w:val="24"/>
        </w:rPr>
        <w:t>aspek dari sebuah koneksi</w:t>
      </w:r>
      <w:r w:rsidRPr="00C720DD">
        <w:rPr>
          <w:rFonts w:ascii="Times New Roman" w:hAnsi="Times New Roman" w:cs="Times New Roman"/>
          <w:sz w:val="24"/>
          <w:szCs w:val="24"/>
        </w:rPr>
        <w:t xml:space="preserve">, seperti </w:t>
      </w:r>
      <w:r w:rsidRPr="009F6B2D">
        <w:rPr>
          <w:rFonts w:ascii="Times New Roman" w:hAnsi="Times New Roman" w:cs="Times New Roman"/>
          <w:b/>
          <w:sz w:val="24"/>
          <w:szCs w:val="24"/>
        </w:rPr>
        <w:t>response time</w:t>
      </w:r>
      <w:r w:rsidRPr="00C720DD">
        <w:rPr>
          <w:rFonts w:ascii="Times New Roman" w:hAnsi="Times New Roman" w:cs="Times New Roman"/>
          <w:sz w:val="24"/>
          <w:szCs w:val="24"/>
        </w:rPr>
        <w:t xml:space="preserve">, </w:t>
      </w:r>
      <w:r w:rsidRPr="009F6B2D">
        <w:rPr>
          <w:rFonts w:ascii="Times New Roman" w:hAnsi="Times New Roman" w:cs="Times New Roman"/>
          <w:b/>
          <w:sz w:val="24"/>
          <w:szCs w:val="24"/>
        </w:rPr>
        <w:t>loss</w:t>
      </w:r>
      <w:r w:rsidRPr="00C720DD">
        <w:rPr>
          <w:rFonts w:ascii="Times New Roman" w:hAnsi="Times New Roman" w:cs="Times New Roman"/>
          <w:sz w:val="24"/>
          <w:szCs w:val="24"/>
        </w:rPr>
        <w:t xml:space="preserve">, </w:t>
      </w:r>
      <w:r w:rsidRPr="009F6B2D">
        <w:rPr>
          <w:rFonts w:ascii="Times New Roman" w:hAnsi="Times New Roman" w:cs="Times New Roman"/>
          <w:b/>
          <w:sz w:val="24"/>
          <w:szCs w:val="24"/>
        </w:rPr>
        <w:t>signal-to-noise ratio</w:t>
      </w:r>
      <w:r w:rsidRPr="00C720DD">
        <w:rPr>
          <w:rFonts w:ascii="Times New Roman" w:hAnsi="Times New Roman" w:cs="Times New Roman"/>
          <w:sz w:val="24"/>
          <w:szCs w:val="24"/>
        </w:rPr>
        <w:t xml:space="preserve">, </w:t>
      </w:r>
      <w:r w:rsidRPr="009F6B2D">
        <w:rPr>
          <w:rFonts w:ascii="Times New Roman" w:hAnsi="Times New Roman" w:cs="Times New Roman"/>
          <w:b/>
          <w:sz w:val="24"/>
          <w:szCs w:val="24"/>
        </w:rPr>
        <w:t>crosstalk</w:t>
      </w:r>
      <w:r w:rsidRPr="00C720DD">
        <w:rPr>
          <w:rFonts w:ascii="Times New Roman" w:hAnsi="Times New Roman" w:cs="Times New Roman"/>
          <w:sz w:val="24"/>
          <w:szCs w:val="24"/>
        </w:rPr>
        <w:t xml:space="preserve">, </w:t>
      </w:r>
      <w:r w:rsidRPr="009F6B2D">
        <w:rPr>
          <w:rFonts w:ascii="Times New Roman" w:hAnsi="Times New Roman" w:cs="Times New Roman"/>
          <w:b/>
          <w:sz w:val="24"/>
          <w:szCs w:val="24"/>
        </w:rPr>
        <w:t>echo</w:t>
      </w:r>
      <w:r w:rsidRPr="00C720DD">
        <w:rPr>
          <w:rFonts w:ascii="Times New Roman" w:hAnsi="Times New Roman" w:cs="Times New Roman"/>
          <w:sz w:val="24"/>
          <w:szCs w:val="24"/>
        </w:rPr>
        <w:t xml:space="preserve">, </w:t>
      </w:r>
      <w:r w:rsidRPr="009F6B2D">
        <w:rPr>
          <w:rFonts w:ascii="Times New Roman" w:hAnsi="Times New Roman" w:cs="Times New Roman"/>
          <w:b/>
          <w:sz w:val="24"/>
          <w:szCs w:val="24"/>
        </w:rPr>
        <w:t>interrupts</w:t>
      </w:r>
      <w:r w:rsidRPr="00C720DD">
        <w:rPr>
          <w:rFonts w:ascii="Times New Roman" w:hAnsi="Times New Roman" w:cs="Times New Roman"/>
          <w:sz w:val="24"/>
          <w:szCs w:val="24"/>
        </w:rPr>
        <w:t xml:space="preserve">, </w:t>
      </w:r>
      <w:r w:rsidRPr="009F6B2D">
        <w:rPr>
          <w:rFonts w:ascii="Times New Roman" w:hAnsi="Times New Roman" w:cs="Times New Roman"/>
          <w:b/>
          <w:sz w:val="24"/>
          <w:szCs w:val="24"/>
        </w:rPr>
        <w:t>frequency response</w:t>
      </w:r>
      <w:r w:rsidRPr="00C720DD">
        <w:rPr>
          <w:rFonts w:ascii="Times New Roman" w:hAnsi="Times New Roman" w:cs="Times New Roman"/>
          <w:sz w:val="24"/>
          <w:szCs w:val="24"/>
        </w:rPr>
        <w:t xml:space="preserve">, </w:t>
      </w:r>
      <w:r w:rsidRPr="009F6B2D">
        <w:rPr>
          <w:rFonts w:ascii="Times New Roman" w:hAnsi="Times New Roman" w:cs="Times New Roman"/>
          <w:b/>
          <w:sz w:val="24"/>
          <w:szCs w:val="24"/>
        </w:rPr>
        <w:t>loudness levels</w:t>
      </w:r>
      <w:r w:rsidRPr="00C720DD">
        <w:rPr>
          <w:rFonts w:ascii="Times New Roman" w:hAnsi="Times New Roman" w:cs="Times New Roman"/>
          <w:sz w:val="24"/>
          <w:szCs w:val="24"/>
        </w:rPr>
        <w:t>, dan sebagainya. Sebuah bagian dari QOS adalah Grade of Service (GOS) yang terdiri dari aspek kapasitas koneksi yang berkaitan dan j</w:t>
      </w:r>
      <w:r w:rsidR="00E11313" w:rsidRPr="00C720DD">
        <w:rPr>
          <w:rFonts w:ascii="Times New Roman" w:hAnsi="Times New Roman" w:cs="Times New Roman"/>
          <w:sz w:val="24"/>
          <w:szCs w:val="24"/>
        </w:rPr>
        <w:t>angkauan dari sebuah jaringan.</w:t>
      </w:r>
    </w:p>
    <w:p w:rsidR="00CF22F7" w:rsidRDefault="00E11313" w:rsidP="00C720DD">
      <w:pPr>
        <w:spacing w:line="360" w:lineRule="auto"/>
        <w:rPr>
          <w:rFonts w:ascii="Times New Roman" w:hAnsi="Times New Roman" w:cs="Times New Roman"/>
          <w:sz w:val="24"/>
          <w:szCs w:val="24"/>
        </w:rPr>
      </w:pPr>
      <w:r w:rsidRPr="00C720DD">
        <w:rPr>
          <w:rFonts w:ascii="Times New Roman" w:hAnsi="Times New Roman" w:cs="Times New Roman"/>
          <w:sz w:val="24"/>
          <w:szCs w:val="24"/>
        </w:rPr>
        <w:t xml:space="preserve">Di bidang jaringan komputer dan jaringan telekomunikasi pertukaran paket lainnya, syarat-syarat traffic engineering mengacu pada pemesanan sumber mekanisme </w:t>
      </w:r>
      <w:r w:rsidR="00BC300F">
        <w:rPr>
          <w:rFonts w:ascii="Times New Roman" w:hAnsi="Times New Roman" w:cs="Times New Roman"/>
          <w:sz w:val="24"/>
          <w:szCs w:val="24"/>
        </w:rPr>
        <w:t>kontrol</w:t>
      </w:r>
      <w:r w:rsidRPr="00C720DD">
        <w:rPr>
          <w:rFonts w:ascii="Times New Roman" w:hAnsi="Times New Roman" w:cs="Times New Roman"/>
          <w:sz w:val="24"/>
          <w:szCs w:val="24"/>
        </w:rPr>
        <w:t xml:space="preserve"> dari pada kualitas server yang dicapai. </w:t>
      </w:r>
      <w:r w:rsidRPr="00940511">
        <w:rPr>
          <w:rFonts w:ascii="Times New Roman" w:hAnsi="Times New Roman" w:cs="Times New Roman"/>
          <w:b/>
          <w:sz w:val="24"/>
          <w:szCs w:val="24"/>
        </w:rPr>
        <w:t xml:space="preserve">QOS adalah kemampuan untuk menyediakan prioritas yang berbeda untuk aplikasi yang berbeda, pengguna, aliran data, atau </w:t>
      </w:r>
      <w:r w:rsidR="00CF22F7" w:rsidRPr="00940511">
        <w:rPr>
          <w:rFonts w:ascii="Times New Roman" w:hAnsi="Times New Roman" w:cs="Times New Roman"/>
          <w:b/>
          <w:sz w:val="24"/>
          <w:szCs w:val="24"/>
        </w:rPr>
        <w:t>jaminan untuk tingkatan peforma pada sebuah aliran data</w:t>
      </w:r>
      <w:r w:rsidR="00CF22F7" w:rsidRPr="00C720DD">
        <w:rPr>
          <w:rFonts w:ascii="Times New Roman" w:hAnsi="Times New Roman" w:cs="Times New Roman"/>
          <w:sz w:val="24"/>
          <w:szCs w:val="24"/>
        </w:rPr>
        <w:t>. Sebagai contoh bit rate yang diperlukan, delay, jitter, kemungkinan packet dropping dan</w:t>
      </w:r>
      <w:r w:rsidR="00940511">
        <w:rPr>
          <w:rFonts w:ascii="Times New Roman" w:hAnsi="Times New Roman" w:cs="Times New Roman"/>
          <w:sz w:val="24"/>
          <w:szCs w:val="24"/>
        </w:rPr>
        <w:t xml:space="preserve"> atau bit error rate mungkin bi</w:t>
      </w:r>
      <w:r w:rsidR="00CF22F7" w:rsidRPr="00C720DD">
        <w:rPr>
          <w:rFonts w:ascii="Times New Roman" w:hAnsi="Times New Roman" w:cs="Times New Roman"/>
          <w:sz w:val="24"/>
          <w:szCs w:val="24"/>
        </w:rPr>
        <w:t>s</w:t>
      </w:r>
      <w:r w:rsidR="00940511">
        <w:rPr>
          <w:rFonts w:ascii="Times New Roman" w:hAnsi="Times New Roman" w:cs="Times New Roman"/>
          <w:sz w:val="24"/>
          <w:szCs w:val="24"/>
        </w:rPr>
        <w:t>a</w:t>
      </w:r>
      <w:r w:rsidR="00CF22F7" w:rsidRPr="00C720DD">
        <w:rPr>
          <w:rFonts w:ascii="Times New Roman" w:hAnsi="Times New Roman" w:cs="Times New Roman"/>
          <w:sz w:val="24"/>
          <w:szCs w:val="24"/>
        </w:rPr>
        <w:t xml:space="preserve"> di jamin. Jaminan QOS cukup penting jika kapasitas jaringan cukup, terutama untuk streaming multimedia secara langsung, aplikasi seperti voice over IP, game online, dan IP-TV, sejak ini sering membutuhkan bit rate yang pasti dan sensitive terhadap delay, dan di jaringan dimana kapasitas sumber yang terbatas, seperti data seluler.</w:t>
      </w:r>
    </w:p>
    <w:p w:rsidR="007C017B" w:rsidRDefault="00C720DD" w:rsidP="00C720DD">
      <w:pPr>
        <w:spacing w:line="360" w:lineRule="auto"/>
        <w:rPr>
          <w:rFonts w:ascii="Times New Roman" w:hAnsi="Times New Roman" w:cs="Times New Roman"/>
          <w:sz w:val="24"/>
          <w:szCs w:val="24"/>
        </w:rPr>
      </w:pPr>
      <w:r>
        <w:rPr>
          <w:rFonts w:ascii="Times New Roman" w:hAnsi="Times New Roman" w:cs="Times New Roman"/>
          <w:sz w:val="24"/>
          <w:szCs w:val="24"/>
        </w:rPr>
        <w:t xml:space="preserve">Sebuah jaringan atau protocol yang mendukung QOS mungkin menyetujui persetujuan pada suatu traffic contract dengan software aplikasi dan cadangan kapasitas di node-node jaringan, </w:t>
      </w:r>
      <w:r>
        <w:rPr>
          <w:rFonts w:ascii="Times New Roman" w:hAnsi="Times New Roman" w:cs="Times New Roman"/>
          <w:sz w:val="24"/>
          <w:szCs w:val="24"/>
        </w:rPr>
        <w:lastRenderedPageBreak/>
        <w:t>sebagai contoh selama sesi fase pendirian. Selama sesi itu mungkin mengamati</w:t>
      </w:r>
      <w:r w:rsidR="007C017B">
        <w:rPr>
          <w:rFonts w:ascii="Times New Roman" w:hAnsi="Times New Roman" w:cs="Times New Roman"/>
          <w:sz w:val="24"/>
          <w:szCs w:val="24"/>
        </w:rPr>
        <w:t xml:space="preserve"> level peforma yang telah dicapai, sebagai contoh data rate dan delay, dan dinamisme </w:t>
      </w:r>
      <w:r w:rsidR="00A716F5">
        <w:rPr>
          <w:rFonts w:ascii="Times New Roman" w:hAnsi="Times New Roman" w:cs="Times New Roman"/>
          <w:sz w:val="24"/>
          <w:szCs w:val="24"/>
        </w:rPr>
        <w:t xml:space="preserve">kontrol </w:t>
      </w:r>
      <w:r w:rsidR="007C017B">
        <w:rPr>
          <w:rFonts w:ascii="Times New Roman" w:hAnsi="Times New Roman" w:cs="Times New Roman"/>
          <w:sz w:val="24"/>
          <w:szCs w:val="24"/>
        </w:rPr>
        <w:t xml:space="preserve">prioritas penjadwalan </w:t>
      </w:r>
      <w:r w:rsidR="00A716F5">
        <w:rPr>
          <w:rFonts w:ascii="Times New Roman" w:hAnsi="Times New Roman" w:cs="Times New Roman"/>
          <w:sz w:val="24"/>
          <w:szCs w:val="24"/>
        </w:rPr>
        <w:t>di node-node jaringan. Itu mungkin melepaskan kapasitas cadangan selama fase meruntuhkan.</w:t>
      </w:r>
      <w:r w:rsidR="00C0758A">
        <w:rPr>
          <w:rFonts w:ascii="Times New Roman" w:hAnsi="Times New Roman" w:cs="Times New Roman"/>
          <w:sz w:val="24"/>
          <w:szCs w:val="24"/>
        </w:rPr>
        <w:t xml:space="preserve"> </w:t>
      </w:r>
    </w:p>
    <w:p w:rsidR="00C0758A" w:rsidRDefault="00C0758A" w:rsidP="00C720DD">
      <w:pPr>
        <w:spacing w:line="360" w:lineRule="auto"/>
        <w:rPr>
          <w:rFonts w:ascii="Times New Roman" w:hAnsi="Times New Roman" w:cs="Times New Roman"/>
          <w:sz w:val="24"/>
          <w:szCs w:val="24"/>
        </w:rPr>
      </w:pPr>
      <w:r>
        <w:rPr>
          <w:rFonts w:ascii="Times New Roman" w:hAnsi="Times New Roman" w:cs="Times New Roman"/>
          <w:sz w:val="24"/>
          <w:szCs w:val="24"/>
        </w:rPr>
        <w:t>Router internet biasa dan switch untuk LAN beroperasi pada suatu basis usaha terbaik. Peralatan ini lebih murah, sedikit kompleks dan lebih cepat dan demikian lebih popular dibandingkan dengan teknologi yang lebih kompleks</w:t>
      </w:r>
      <w:r w:rsidR="005C78DD">
        <w:rPr>
          <w:rFonts w:ascii="Times New Roman" w:hAnsi="Times New Roman" w:cs="Times New Roman"/>
          <w:sz w:val="24"/>
          <w:szCs w:val="24"/>
        </w:rPr>
        <w:t xml:space="preserve"> yang menyediakan mekanisme QOS.</w:t>
      </w:r>
      <w:bookmarkStart w:id="0" w:name="_GoBack"/>
      <w:bookmarkEnd w:id="0"/>
      <w:r>
        <w:rPr>
          <w:rFonts w:ascii="Times New Roman" w:hAnsi="Times New Roman" w:cs="Times New Roman"/>
          <w:sz w:val="24"/>
          <w:szCs w:val="24"/>
        </w:rPr>
        <w:t xml:space="preserve"> </w:t>
      </w:r>
    </w:p>
    <w:p w:rsidR="00A716F5" w:rsidRDefault="00A716F5" w:rsidP="00C720DD">
      <w:pPr>
        <w:spacing w:line="360" w:lineRule="auto"/>
        <w:rPr>
          <w:rFonts w:ascii="Times New Roman" w:hAnsi="Times New Roman" w:cs="Times New Roman"/>
          <w:sz w:val="24"/>
          <w:szCs w:val="24"/>
        </w:rPr>
      </w:pPr>
    </w:p>
    <w:p w:rsidR="007C017B" w:rsidRDefault="007C017B">
      <w:pPr>
        <w:rPr>
          <w:rFonts w:ascii="Times New Roman" w:hAnsi="Times New Roman" w:cs="Times New Roman"/>
          <w:sz w:val="24"/>
          <w:szCs w:val="24"/>
        </w:rPr>
      </w:pPr>
      <w:r>
        <w:rPr>
          <w:rFonts w:ascii="Times New Roman" w:hAnsi="Times New Roman" w:cs="Times New Roman"/>
          <w:sz w:val="24"/>
          <w:szCs w:val="24"/>
        </w:rPr>
        <w:br w:type="page"/>
      </w:r>
    </w:p>
    <w:p w:rsidR="00C720DD" w:rsidRPr="007C017B" w:rsidRDefault="007C017B" w:rsidP="00C720DD">
      <w:pPr>
        <w:spacing w:line="360" w:lineRule="auto"/>
        <w:rPr>
          <w:rFonts w:ascii="Times New Roman" w:hAnsi="Times New Roman" w:cs="Times New Roman"/>
          <w:b/>
          <w:sz w:val="24"/>
          <w:szCs w:val="24"/>
        </w:rPr>
      </w:pPr>
      <w:r w:rsidRPr="007C017B">
        <w:rPr>
          <w:rFonts w:ascii="Times New Roman" w:hAnsi="Times New Roman" w:cs="Times New Roman"/>
          <w:b/>
          <w:sz w:val="24"/>
          <w:szCs w:val="24"/>
        </w:rPr>
        <w:lastRenderedPageBreak/>
        <w:t>Daftar Pustaka</w:t>
      </w:r>
    </w:p>
    <w:p w:rsidR="004E7E4E" w:rsidRPr="00C720DD" w:rsidRDefault="007C017B" w:rsidP="00C720DD">
      <w:pPr>
        <w:spacing w:line="360" w:lineRule="auto"/>
        <w:rPr>
          <w:rFonts w:ascii="Times New Roman" w:hAnsi="Times New Roman" w:cs="Times New Roman"/>
          <w:sz w:val="24"/>
          <w:szCs w:val="24"/>
        </w:rPr>
      </w:pPr>
      <w:r w:rsidRPr="007C017B">
        <w:rPr>
          <w:rFonts w:ascii="Times New Roman" w:hAnsi="Times New Roman" w:cs="Times New Roman"/>
          <w:sz w:val="24"/>
          <w:szCs w:val="24"/>
        </w:rPr>
        <w:t>https://en.wikipedia.org/wiki/Quality_of_service</w:t>
      </w:r>
      <w:r w:rsidR="00E11313" w:rsidRPr="00C720DD">
        <w:rPr>
          <w:rFonts w:ascii="Times New Roman" w:hAnsi="Times New Roman" w:cs="Times New Roman"/>
          <w:sz w:val="24"/>
          <w:szCs w:val="24"/>
        </w:rPr>
        <w:t xml:space="preserve"> </w:t>
      </w:r>
    </w:p>
    <w:p w:rsidR="00157B80" w:rsidRPr="00C720DD" w:rsidRDefault="00157B80" w:rsidP="00C720DD">
      <w:pPr>
        <w:spacing w:line="360" w:lineRule="auto"/>
        <w:jc w:val="center"/>
        <w:rPr>
          <w:rFonts w:ascii="Times New Roman" w:hAnsi="Times New Roman" w:cs="Times New Roman"/>
          <w:b/>
          <w:sz w:val="24"/>
          <w:szCs w:val="24"/>
        </w:rPr>
      </w:pPr>
    </w:p>
    <w:sectPr w:rsidR="00157B80" w:rsidRPr="00C72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2010"/>
    <w:multiLevelType w:val="hybridMultilevel"/>
    <w:tmpl w:val="7DA2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B9057A"/>
    <w:multiLevelType w:val="hybridMultilevel"/>
    <w:tmpl w:val="7C4E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80"/>
    <w:rsid w:val="00110955"/>
    <w:rsid w:val="00157B80"/>
    <w:rsid w:val="001B5443"/>
    <w:rsid w:val="002C014A"/>
    <w:rsid w:val="004E7E4E"/>
    <w:rsid w:val="005C78DD"/>
    <w:rsid w:val="007C017B"/>
    <w:rsid w:val="00940511"/>
    <w:rsid w:val="009F6B2D"/>
    <w:rsid w:val="00A716F5"/>
    <w:rsid w:val="00BC300F"/>
    <w:rsid w:val="00C0758A"/>
    <w:rsid w:val="00C720DD"/>
    <w:rsid w:val="00C85F78"/>
    <w:rsid w:val="00CF22F7"/>
    <w:rsid w:val="00DF1A59"/>
    <w:rsid w:val="00E1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5899D-19B3-422B-A3FB-690AF752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kusnadi wijaya</dc:creator>
  <cp:keywords/>
  <dc:description/>
  <cp:lastModifiedBy>kusnadi wijaya</cp:lastModifiedBy>
  <cp:revision>8</cp:revision>
  <dcterms:created xsi:type="dcterms:W3CDTF">2015-06-17T14:41:00Z</dcterms:created>
  <dcterms:modified xsi:type="dcterms:W3CDTF">2015-06-20T16:10:00Z</dcterms:modified>
</cp:coreProperties>
</file>